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E74CA" w14:textId="77777777" w:rsidR="00A379F6" w:rsidRDefault="00700683" w:rsidP="00700683">
      <w:pPr>
        <w:jc w:val="center"/>
      </w:pPr>
      <w:r>
        <w:rPr>
          <w:noProof/>
          <w:lang w:val="de-DE" w:eastAsia="de-DE"/>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val="de-DE" w:eastAsia="de-DE"/>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val="de-DE" w:eastAsia="de-DE"/>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val="de-DE" w:eastAsia="de-DE"/>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347B5592" w14:textId="71C854E2" w:rsidR="002E7317" w:rsidRDefault="00874A34">
      <w:pPr>
        <w:pStyle w:val="TM1"/>
        <w:tabs>
          <w:tab w:val="left" w:pos="440"/>
          <w:tab w:val="right" w:leader="dot" w:pos="9062"/>
        </w:tabs>
        <w:rPr>
          <w:rFonts w:cstheme="minorBidi"/>
          <w:noProof/>
        </w:rPr>
      </w:pPr>
      <w:r>
        <w:fldChar w:fldCharType="begin"/>
      </w:r>
      <w:r>
        <w:instrText xml:space="preserve"> TOC \h \z \t "Titre Niveau 1;1;Titre Niveau 2;2;Titre Niveau 3;3;Titre Niveau 4;4" </w:instrText>
      </w:r>
      <w:r>
        <w:fldChar w:fldCharType="separate"/>
      </w:r>
      <w:hyperlink w:anchor="_Toc99615485" w:history="1">
        <w:r w:rsidR="002E7317" w:rsidRPr="00734BCE">
          <w:rPr>
            <w:rStyle w:val="Lienhypertexte"/>
            <w:noProof/>
          </w:rPr>
          <w:t>1.</w:t>
        </w:r>
        <w:r w:rsidR="002E7317">
          <w:rPr>
            <w:rFonts w:cstheme="minorBidi"/>
            <w:noProof/>
          </w:rPr>
          <w:tab/>
        </w:r>
        <w:r w:rsidR="002E7317" w:rsidRPr="00734BCE">
          <w:rPr>
            <w:rStyle w:val="Lienhypertexte"/>
            <w:noProof/>
          </w:rPr>
          <w:t>Description du projet</w:t>
        </w:r>
        <w:r w:rsidR="002E7317">
          <w:rPr>
            <w:noProof/>
            <w:webHidden/>
          </w:rPr>
          <w:tab/>
        </w:r>
        <w:r w:rsidR="002E7317">
          <w:rPr>
            <w:noProof/>
            <w:webHidden/>
          </w:rPr>
          <w:fldChar w:fldCharType="begin"/>
        </w:r>
        <w:r w:rsidR="002E7317">
          <w:rPr>
            <w:noProof/>
            <w:webHidden/>
          </w:rPr>
          <w:instrText xml:space="preserve"> PAGEREF _Toc99615485 \h </w:instrText>
        </w:r>
        <w:r w:rsidR="002E7317">
          <w:rPr>
            <w:noProof/>
            <w:webHidden/>
          </w:rPr>
        </w:r>
        <w:r w:rsidR="002E7317">
          <w:rPr>
            <w:noProof/>
            <w:webHidden/>
          </w:rPr>
          <w:fldChar w:fldCharType="separate"/>
        </w:r>
        <w:r w:rsidR="002E7317">
          <w:rPr>
            <w:noProof/>
            <w:webHidden/>
          </w:rPr>
          <w:t>3</w:t>
        </w:r>
        <w:r w:rsidR="002E7317">
          <w:rPr>
            <w:noProof/>
            <w:webHidden/>
          </w:rPr>
          <w:fldChar w:fldCharType="end"/>
        </w:r>
      </w:hyperlink>
    </w:p>
    <w:p w14:paraId="7A8E98E1" w14:textId="05EC1DF1" w:rsidR="002E7317" w:rsidRDefault="000D5311">
      <w:pPr>
        <w:pStyle w:val="TM2"/>
        <w:tabs>
          <w:tab w:val="left" w:pos="880"/>
          <w:tab w:val="right" w:leader="dot" w:pos="9062"/>
        </w:tabs>
        <w:rPr>
          <w:rFonts w:eastAsiaTheme="minorEastAsia"/>
          <w:noProof/>
          <w:lang w:eastAsia="fr-FR"/>
        </w:rPr>
      </w:pPr>
      <w:hyperlink w:anchor="_Toc99615486" w:history="1">
        <w:r w:rsidR="002E7317" w:rsidRPr="00734BCE">
          <w:rPr>
            <w:rStyle w:val="Lienhypertexte"/>
            <w:noProof/>
          </w:rPr>
          <w:t>1.1.</w:t>
        </w:r>
        <w:r w:rsidR="002E7317">
          <w:rPr>
            <w:rFonts w:eastAsiaTheme="minorEastAsia"/>
            <w:noProof/>
            <w:lang w:eastAsia="fr-FR"/>
          </w:rPr>
          <w:tab/>
        </w:r>
        <w:r w:rsidR="002E7317" w:rsidRPr="00734BCE">
          <w:rPr>
            <w:rStyle w:val="Lienhypertexte"/>
            <w:noProof/>
          </w:rPr>
          <w:t>Contexte général du projet</w:t>
        </w:r>
        <w:r w:rsidR="002E7317">
          <w:rPr>
            <w:noProof/>
            <w:webHidden/>
          </w:rPr>
          <w:tab/>
        </w:r>
        <w:r w:rsidR="002E7317">
          <w:rPr>
            <w:noProof/>
            <w:webHidden/>
          </w:rPr>
          <w:fldChar w:fldCharType="begin"/>
        </w:r>
        <w:r w:rsidR="002E7317">
          <w:rPr>
            <w:noProof/>
            <w:webHidden/>
          </w:rPr>
          <w:instrText xml:space="preserve"> PAGEREF _Toc99615486 \h </w:instrText>
        </w:r>
        <w:r w:rsidR="002E7317">
          <w:rPr>
            <w:noProof/>
            <w:webHidden/>
          </w:rPr>
        </w:r>
        <w:r w:rsidR="002E7317">
          <w:rPr>
            <w:noProof/>
            <w:webHidden/>
          </w:rPr>
          <w:fldChar w:fldCharType="separate"/>
        </w:r>
        <w:r w:rsidR="002E7317">
          <w:rPr>
            <w:noProof/>
            <w:webHidden/>
          </w:rPr>
          <w:t>3</w:t>
        </w:r>
        <w:r w:rsidR="002E7317">
          <w:rPr>
            <w:noProof/>
            <w:webHidden/>
          </w:rPr>
          <w:fldChar w:fldCharType="end"/>
        </w:r>
      </w:hyperlink>
    </w:p>
    <w:p w14:paraId="4B8BDD95" w14:textId="33A82A01" w:rsidR="002E7317" w:rsidRDefault="000D5311">
      <w:pPr>
        <w:pStyle w:val="TM2"/>
        <w:tabs>
          <w:tab w:val="left" w:pos="880"/>
          <w:tab w:val="right" w:leader="dot" w:pos="9062"/>
        </w:tabs>
        <w:rPr>
          <w:rFonts w:eastAsiaTheme="minorEastAsia"/>
          <w:noProof/>
          <w:lang w:eastAsia="fr-FR"/>
        </w:rPr>
      </w:pPr>
      <w:hyperlink w:anchor="_Toc99615487" w:history="1">
        <w:r w:rsidR="002E7317" w:rsidRPr="00734BCE">
          <w:rPr>
            <w:rStyle w:val="Lienhypertexte"/>
            <w:noProof/>
          </w:rPr>
          <w:t>1.2.</w:t>
        </w:r>
        <w:r w:rsidR="002E7317">
          <w:rPr>
            <w:rFonts w:eastAsiaTheme="minorEastAsia"/>
            <w:noProof/>
            <w:lang w:eastAsia="fr-FR"/>
          </w:rPr>
          <w:tab/>
        </w:r>
        <w:r w:rsidR="002E7317" w:rsidRPr="00734BCE">
          <w:rPr>
            <w:rStyle w:val="Lienhypertexte"/>
            <w:noProof/>
          </w:rPr>
          <w:t>Objectifs du projet</w:t>
        </w:r>
        <w:r w:rsidR="002E7317">
          <w:rPr>
            <w:noProof/>
            <w:webHidden/>
          </w:rPr>
          <w:tab/>
        </w:r>
        <w:r w:rsidR="002E7317">
          <w:rPr>
            <w:noProof/>
            <w:webHidden/>
          </w:rPr>
          <w:fldChar w:fldCharType="begin"/>
        </w:r>
        <w:r w:rsidR="002E7317">
          <w:rPr>
            <w:noProof/>
            <w:webHidden/>
          </w:rPr>
          <w:instrText xml:space="preserve"> PAGEREF _Toc99615487 \h </w:instrText>
        </w:r>
        <w:r w:rsidR="002E7317">
          <w:rPr>
            <w:noProof/>
            <w:webHidden/>
          </w:rPr>
        </w:r>
        <w:r w:rsidR="002E7317">
          <w:rPr>
            <w:noProof/>
            <w:webHidden/>
          </w:rPr>
          <w:fldChar w:fldCharType="separate"/>
        </w:r>
        <w:r w:rsidR="002E7317">
          <w:rPr>
            <w:noProof/>
            <w:webHidden/>
          </w:rPr>
          <w:t>4</w:t>
        </w:r>
        <w:r w:rsidR="002E7317">
          <w:rPr>
            <w:noProof/>
            <w:webHidden/>
          </w:rPr>
          <w:fldChar w:fldCharType="end"/>
        </w:r>
      </w:hyperlink>
    </w:p>
    <w:p w14:paraId="4FC0820F" w14:textId="750F25E8" w:rsidR="002E7317" w:rsidRDefault="000D5311">
      <w:pPr>
        <w:pStyle w:val="TM2"/>
        <w:tabs>
          <w:tab w:val="left" w:pos="880"/>
          <w:tab w:val="right" w:leader="dot" w:pos="9062"/>
        </w:tabs>
        <w:rPr>
          <w:rFonts w:eastAsiaTheme="minorEastAsia"/>
          <w:noProof/>
          <w:lang w:eastAsia="fr-FR"/>
        </w:rPr>
      </w:pPr>
      <w:hyperlink w:anchor="_Toc99615488" w:history="1">
        <w:r w:rsidR="002E7317" w:rsidRPr="00734BCE">
          <w:rPr>
            <w:rStyle w:val="Lienhypertexte"/>
            <w:noProof/>
          </w:rPr>
          <w:t>1.3.</w:t>
        </w:r>
        <w:r w:rsidR="002E7317">
          <w:rPr>
            <w:rFonts w:eastAsiaTheme="minorEastAsia"/>
            <w:noProof/>
            <w:lang w:eastAsia="fr-FR"/>
          </w:rPr>
          <w:tab/>
        </w:r>
        <w:r w:rsidR="002E7317" w:rsidRPr="00734BCE">
          <w:rPr>
            <w:rStyle w:val="Lienhypertexte"/>
            <w:noProof/>
          </w:rPr>
          <w:t>Description de la démarche suivie</w:t>
        </w:r>
        <w:r w:rsidR="002E7317">
          <w:rPr>
            <w:noProof/>
            <w:webHidden/>
          </w:rPr>
          <w:tab/>
        </w:r>
        <w:r w:rsidR="002E7317">
          <w:rPr>
            <w:noProof/>
            <w:webHidden/>
          </w:rPr>
          <w:fldChar w:fldCharType="begin"/>
        </w:r>
        <w:r w:rsidR="002E7317">
          <w:rPr>
            <w:noProof/>
            <w:webHidden/>
          </w:rPr>
          <w:instrText xml:space="preserve"> PAGEREF _Toc99615488 \h </w:instrText>
        </w:r>
        <w:r w:rsidR="002E7317">
          <w:rPr>
            <w:noProof/>
            <w:webHidden/>
          </w:rPr>
        </w:r>
        <w:r w:rsidR="002E7317">
          <w:rPr>
            <w:noProof/>
            <w:webHidden/>
          </w:rPr>
          <w:fldChar w:fldCharType="separate"/>
        </w:r>
        <w:r w:rsidR="002E7317">
          <w:rPr>
            <w:noProof/>
            <w:webHidden/>
          </w:rPr>
          <w:t>4</w:t>
        </w:r>
        <w:r w:rsidR="002E7317">
          <w:rPr>
            <w:noProof/>
            <w:webHidden/>
          </w:rPr>
          <w:fldChar w:fldCharType="end"/>
        </w:r>
      </w:hyperlink>
    </w:p>
    <w:p w14:paraId="274A46A1" w14:textId="08042AD9" w:rsidR="002E7317" w:rsidRDefault="000D5311">
      <w:pPr>
        <w:pStyle w:val="TM1"/>
        <w:tabs>
          <w:tab w:val="left" w:pos="440"/>
          <w:tab w:val="right" w:leader="dot" w:pos="9062"/>
        </w:tabs>
        <w:rPr>
          <w:rFonts w:cstheme="minorBidi"/>
          <w:noProof/>
        </w:rPr>
      </w:pPr>
      <w:hyperlink w:anchor="_Toc99615489" w:history="1">
        <w:r w:rsidR="002E7317" w:rsidRPr="00734BCE">
          <w:rPr>
            <w:rStyle w:val="Lienhypertexte"/>
            <w:noProof/>
          </w:rPr>
          <w:t>2.</w:t>
        </w:r>
        <w:r w:rsidR="002E7317">
          <w:rPr>
            <w:rFonts w:cstheme="minorBidi"/>
            <w:noProof/>
          </w:rPr>
          <w:tab/>
        </w:r>
        <w:r w:rsidR="002E7317" w:rsidRPr="00734BCE">
          <w:rPr>
            <w:rStyle w:val="Lienhypertexte"/>
            <w:noProof/>
          </w:rPr>
          <w:t>Etat de l’art</w:t>
        </w:r>
        <w:r w:rsidR="002E7317">
          <w:rPr>
            <w:noProof/>
            <w:webHidden/>
          </w:rPr>
          <w:tab/>
        </w:r>
        <w:r w:rsidR="002E7317">
          <w:rPr>
            <w:noProof/>
            <w:webHidden/>
          </w:rPr>
          <w:fldChar w:fldCharType="begin"/>
        </w:r>
        <w:r w:rsidR="002E7317">
          <w:rPr>
            <w:noProof/>
            <w:webHidden/>
          </w:rPr>
          <w:instrText xml:space="preserve"> PAGEREF _Toc99615489 \h </w:instrText>
        </w:r>
        <w:r w:rsidR="002E7317">
          <w:rPr>
            <w:noProof/>
            <w:webHidden/>
          </w:rPr>
        </w:r>
        <w:r w:rsidR="002E7317">
          <w:rPr>
            <w:noProof/>
            <w:webHidden/>
          </w:rPr>
          <w:fldChar w:fldCharType="separate"/>
        </w:r>
        <w:r w:rsidR="002E7317">
          <w:rPr>
            <w:noProof/>
            <w:webHidden/>
          </w:rPr>
          <w:t>5</w:t>
        </w:r>
        <w:r w:rsidR="002E7317">
          <w:rPr>
            <w:noProof/>
            <w:webHidden/>
          </w:rPr>
          <w:fldChar w:fldCharType="end"/>
        </w:r>
      </w:hyperlink>
    </w:p>
    <w:p w14:paraId="67844569" w14:textId="6FC0DD03" w:rsidR="002E7317" w:rsidRDefault="000D5311">
      <w:pPr>
        <w:pStyle w:val="TM1"/>
        <w:tabs>
          <w:tab w:val="left" w:pos="440"/>
          <w:tab w:val="right" w:leader="dot" w:pos="9062"/>
        </w:tabs>
        <w:rPr>
          <w:rFonts w:cstheme="minorBidi"/>
          <w:noProof/>
        </w:rPr>
      </w:pPr>
      <w:hyperlink w:anchor="_Toc99615490" w:history="1">
        <w:r w:rsidR="002E7317" w:rsidRPr="00734BCE">
          <w:rPr>
            <w:rStyle w:val="Lienhypertexte"/>
            <w:noProof/>
          </w:rPr>
          <w:t>3.</w:t>
        </w:r>
        <w:r w:rsidR="002E7317">
          <w:rPr>
            <w:rFonts w:cstheme="minorBidi"/>
            <w:noProof/>
          </w:rPr>
          <w:tab/>
        </w:r>
        <w:r w:rsidR="002E7317" w:rsidRPr="00734BCE">
          <w:rPr>
            <w:rStyle w:val="Lienhypertexte"/>
            <w:noProof/>
          </w:rPr>
          <w:t>Travaux réalisés</w:t>
        </w:r>
        <w:r w:rsidR="002E7317">
          <w:rPr>
            <w:noProof/>
            <w:webHidden/>
          </w:rPr>
          <w:tab/>
        </w:r>
        <w:r w:rsidR="002E7317">
          <w:rPr>
            <w:noProof/>
            <w:webHidden/>
          </w:rPr>
          <w:fldChar w:fldCharType="begin"/>
        </w:r>
        <w:r w:rsidR="002E7317">
          <w:rPr>
            <w:noProof/>
            <w:webHidden/>
          </w:rPr>
          <w:instrText xml:space="preserve"> PAGEREF _Toc99615490 \h </w:instrText>
        </w:r>
        <w:r w:rsidR="002E7317">
          <w:rPr>
            <w:noProof/>
            <w:webHidden/>
          </w:rPr>
        </w:r>
        <w:r w:rsidR="002E7317">
          <w:rPr>
            <w:noProof/>
            <w:webHidden/>
          </w:rPr>
          <w:fldChar w:fldCharType="separate"/>
        </w:r>
        <w:r w:rsidR="002E7317">
          <w:rPr>
            <w:noProof/>
            <w:webHidden/>
          </w:rPr>
          <w:t>7</w:t>
        </w:r>
        <w:r w:rsidR="002E7317">
          <w:rPr>
            <w:noProof/>
            <w:webHidden/>
          </w:rPr>
          <w:fldChar w:fldCharType="end"/>
        </w:r>
      </w:hyperlink>
    </w:p>
    <w:p w14:paraId="5867AC74" w14:textId="70E9240C" w:rsidR="002E7317" w:rsidRDefault="000D5311">
      <w:pPr>
        <w:pStyle w:val="TM2"/>
        <w:tabs>
          <w:tab w:val="left" w:pos="880"/>
          <w:tab w:val="right" w:leader="dot" w:pos="9062"/>
        </w:tabs>
        <w:rPr>
          <w:rFonts w:eastAsiaTheme="minorEastAsia"/>
          <w:noProof/>
          <w:lang w:eastAsia="fr-FR"/>
        </w:rPr>
      </w:pPr>
      <w:hyperlink w:anchor="_Toc99615491" w:history="1">
        <w:r w:rsidR="002E7317" w:rsidRPr="00734BCE">
          <w:rPr>
            <w:rStyle w:val="Lienhypertexte"/>
            <w:noProof/>
          </w:rPr>
          <w:t>3.1.</w:t>
        </w:r>
        <w:r w:rsidR="002E7317">
          <w:rPr>
            <w:rFonts w:eastAsiaTheme="minorEastAsia"/>
            <w:noProof/>
            <w:lang w:eastAsia="fr-FR"/>
          </w:rPr>
          <w:tab/>
        </w:r>
        <w:r w:rsidR="002E7317" w:rsidRPr="00734BCE">
          <w:rPr>
            <w:rStyle w:val="Lienhypertexte"/>
            <w:noProof/>
          </w:rPr>
          <w:t>Architecture générale de l’algorithme</w:t>
        </w:r>
        <w:r w:rsidR="002E7317">
          <w:rPr>
            <w:noProof/>
            <w:webHidden/>
          </w:rPr>
          <w:tab/>
        </w:r>
        <w:r w:rsidR="002E7317">
          <w:rPr>
            <w:noProof/>
            <w:webHidden/>
          </w:rPr>
          <w:fldChar w:fldCharType="begin"/>
        </w:r>
        <w:r w:rsidR="002E7317">
          <w:rPr>
            <w:noProof/>
            <w:webHidden/>
          </w:rPr>
          <w:instrText xml:space="preserve"> PAGEREF _Toc99615491 \h </w:instrText>
        </w:r>
        <w:r w:rsidR="002E7317">
          <w:rPr>
            <w:noProof/>
            <w:webHidden/>
          </w:rPr>
        </w:r>
        <w:r w:rsidR="002E7317">
          <w:rPr>
            <w:noProof/>
            <w:webHidden/>
          </w:rPr>
          <w:fldChar w:fldCharType="separate"/>
        </w:r>
        <w:r w:rsidR="002E7317">
          <w:rPr>
            <w:noProof/>
            <w:webHidden/>
          </w:rPr>
          <w:t>7</w:t>
        </w:r>
        <w:r w:rsidR="002E7317">
          <w:rPr>
            <w:noProof/>
            <w:webHidden/>
          </w:rPr>
          <w:fldChar w:fldCharType="end"/>
        </w:r>
      </w:hyperlink>
    </w:p>
    <w:p w14:paraId="1C4FB9C8" w14:textId="7B28373F" w:rsidR="002E7317" w:rsidRDefault="000D5311">
      <w:pPr>
        <w:pStyle w:val="TM2"/>
        <w:tabs>
          <w:tab w:val="left" w:pos="880"/>
          <w:tab w:val="right" w:leader="dot" w:pos="9062"/>
        </w:tabs>
        <w:rPr>
          <w:rFonts w:eastAsiaTheme="minorEastAsia"/>
          <w:noProof/>
          <w:lang w:eastAsia="fr-FR"/>
        </w:rPr>
      </w:pPr>
      <w:hyperlink w:anchor="_Toc99615492" w:history="1">
        <w:r w:rsidR="002E7317" w:rsidRPr="00734BCE">
          <w:rPr>
            <w:rStyle w:val="Lienhypertexte"/>
            <w:noProof/>
          </w:rPr>
          <w:t>3.2.</w:t>
        </w:r>
        <w:r w:rsidR="002E7317">
          <w:rPr>
            <w:rFonts w:eastAsiaTheme="minorEastAsia"/>
            <w:noProof/>
            <w:lang w:eastAsia="fr-FR"/>
          </w:rPr>
          <w:tab/>
        </w:r>
        <w:r w:rsidR="002E7317" w:rsidRPr="00734BCE">
          <w:rPr>
            <w:rStyle w:val="Lienhypertexte"/>
            <w:noProof/>
          </w:rPr>
          <w:t>Détection d’événements.</w:t>
        </w:r>
        <w:r w:rsidR="002E7317">
          <w:rPr>
            <w:noProof/>
            <w:webHidden/>
          </w:rPr>
          <w:tab/>
        </w:r>
        <w:r w:rsidR="002E7317">
          <w:rPr>
            <w:noProof/>
            <w:webHidden/>
          </w:rPr>
          <w:fldChar w:fldCharType="begin"/>
        </w:r>
        <w:r w:rsidR="002E7317">
          <w:rPr>
            <w:noProof/>
            <w:webHidden/>
          </w:rPr>
          <w:instrText xml:space="preserve"> PAGEREF _Toc99615492 \h </w:instrText>
        </w:r>
        <w:r w:rsidR="002E7317">
          <w:rPr>
            <w:noProof/>
            <w:webHidden/>
          </w:rPr>
        </w:r>
        <w:r w:rsidR="002E7317">
          <w:rPr>
            <w:noProof/>
            <w:webHidden/>
          </w:rPr>
          <w:fldChar w:fldCharType="separate"/>
        </w:r>
        <w:r w:rsidR="002E7317">
          <w:rPr>
            <w:noProof/>
            <w:webHidden/>
          </w:rPr>
          <w:t>8</w:t>
        </w:r>
        <w:r w:rsidR="002E7317">
          <w:rPr>
            <w:noProof/>
            <w:webHidden/>
          </w:rPr>
          <w:fldChar w:fldCharType="end"/>
        </w:r>
      </w:hyperlink>
    </w:p>
    <w:p w14:paraId="3996E6C1" w14:textId="45DDEF34" w:rsidR="002E7317" w:rsidRDefault="000D5311">
      <w:pPr>
        <w:pStyle w:val="TM3"/>
        <w:tabs>
          <w:tab w:val="left" w:pos="1320"/>
          <w:tab w:val="right" w:leader="dot" w:pos="9062"/>
        </w:tabs>
        <w:rPr>
          <w:rFonts w:cstheme="minorBidi"/>
          <w:noProof/>
        </w:rPr>
      </w:pPr>
      <w:hyperlink w:anchor="_Toc99615493" w:history="1">
        <w:r w:rsidR="002E7317" w:rsidRPr="00734BCE">
          <w:rPr>
            <w:rStyle w:val="Lienhypertexte"/>
            <w:noProof/>
          </w:rPr>
          <w:t>3.2.1.</w:t>
        </w:r>
        <w:r w:rsidR="002E7317">
          <w:rPr>
            <w:rFonts w:cstheme="minorBidi"/>
            <w:noProof/>
          </w:rPr>
          <w:tab/>
        </w:r>
        <w:r w:rsidR="002E7317" w:rsidRPr="00734BCE">
          <w:rPr>
            <w:rStyle w:val="Lienhypertexte"/>
            <w:noProof/>
          </w:rPr>
          <w:t>Pré-traitement des données.</w:t>
        </w:r>
        <w:r w:rsidR="002E7317">
          <w:rPr>
            <w:noProof/>
            <w:webHidden/>
          </w:rPr>
          <w:tab/>
        </w:r>
        <w:r w:rsidR="002E7317">
          <w:rPr>
            <w:noProof/>
            <w:webHidden/>
          </w:rPr>
          <w:fldChar w:fldCharType="begin"/>
        </w:r>
        <w:r w:rsidR="002E7317">
          <w:rPr>
            <w:noProof/>
            <w:webHidden/>
          </w:rPr>
          <w:instrText xml:space="preserve"> PAGEREF _Toc99615493 \h </w:instrText>
        </w:r>
        <w:r w:rsidR="002E7317">
          <w:rPr>
            <w:noProof/>
            <w:webHidden/>
          </w:rPr>
        </w:r>
        <w:r w:rsidR="002E7317">
          <w:rPr>
            <w:noProof/>
            <w:webHidden/>
          </w:rPr>
          <w:fldChar w:fldCharType="separate"/>
        </w:r>
        <w:r w:rsidR="002E7317">
          <w:rPr>
            <w:noProof/>
            <w:webHidden/>
          </w:rPr>
          <w:t>8</w:t>
        </w:r>
        <w:r w:rsidR="002E7317">
          <w:rPr>
            <w:noProof/>
            <w:webHidden/>
          </w:rPr>
          <w:fldChar w:fldCharType="end"/>
        </w:r>
      </w:hyperlink>
    </w:p>
    <w:p w14:paraId="6D1F3D52" w14:textId="28F48D91" w:rsidR="002E7317" w:rsidRDefault="000D5311">
      <w:pPr>
        <w:pStyle w:val="TM3"/>
        <w:tabs>
          <w:tab w:val="left" w:pos="1320"/>
          <w:tab w:val="right" w:leader="dot" w:pos="9062"/>
        </w:tabs>
        <w:rPr>
          <w:rFonts w:cstheme="minorBidi"/>
          <w:noProof/>
        </w:rPr>
      </w:pPr>
      <w:hyperlink w:anchor="_Toc99615494" w:history="1">
        <w:r w:rsidR="002E7317" w:rsidRPr="00734BCE">
          <w:rPr>
            <w:rStyle w:val="Lienhypertexte"/>
            <w:noProof/>
          </w:rPr>
          <w:t>3.2.2.</w:t>
        </w:r>
        <w:r w:rsidR="002E7317">
          <w:rPr>
            <w:rFonts w:cstheme="minorBidi"/>
            <w:noProof/>
          </w:rPr>
          <w:tab/>
        </w:r>
        <w:r w:rsidR="002E7317" w:rsidRPr="00734BCE">
          <w:rPr>
            <w:rStyle w:val="Lienhypertexte"/>
            <w:noProof/>
          </w:rPr>
          <w:t>Détection des figures.</w:t>
        </w:r>
        <w:r w:rsidR="002E7317">
          <w:rPr>
            <w:noProof/>
            <w:webHidden/>
          </w:rPr>
          <w:tab/>
        </w:r>
        <w:r w:rsidR="002E7317">
          <w:rPr>
            <w:noProof/>
            <w:webHidden/>
          </w:rPr>
          <w:fldChar w:fldCharType="begin"/>
        </w:r>
        <w:r w:rsidR="002E7317">
          <w:rPr>
            <w:noProof/>
            <w:webHidden/>
          </w:rPr>
          <w:instrText xml:space="preserve"> PAGEREF _Toc99615494 \h </w:instrText>
        </w:r>
        <w:r w:rsidR="002E7317">
          <w:rPr>
            <w:noProof/>
            <w:webHidden/>
          </w:rPr>
        </w:r>
        <w:r w:rsidR="002E7317">
          <w:rPr>
            <w:noProof/>
            <w:webHidden/>
          </w:rPr>
          <w:fldChar w:fldCharType="separate"/>
        </w:r>
        <w:r w:rsidR="002E7317">
          <w:rPr>
            <w:noProof/>
            <w:webHidden/>
          </w:rPr>
          <w:t>10</w:t>
        </w:r>
        <w:r w:rsidR="002E7317">
          <w:rPr>
            <w:noProof/>
            <w:webHidden/>
          </w:rPr>
          <w:fldChar w:fldCharType="end"/>
        </w:r>
      </w:hyperlink>
    </w:p>
    <w:p w14:paraId="6280705E" w14:textId="72DFB225" w:rsidR="002E7317" w:rsidRDefault="000D5311">
      <w:pPr>
        <w:pStyle w:val="TM2"/>
        <w:tabs>
          <w:tab w:val="left" w:pos="880"/>
          <w:tab w:val="right" w:leader="dot" w:pos="9062"/>
        </w:tabs>
        <w:rPr>
          <w:rFonts w:eastAsiaTheme="minorEastAsia"/>
          <w:noProof/>
          <w:lang w:eastAsia="fr-FR"/>
        </w:rPr>
      </w:pPr>
      <w:hyperlink w:anchor="_Toc99615495" w:history="1">
        <w:r w:rsidR="002E7317" w:rsidRPr="00734BCE">
          <w:rPr>
            <w:rStyle w:val="Lienhypertexte"/>
            <w:noProof/>
          </w:rPr>
          <w:t>3.3.</w:t>
        </w:r>
        <w:r w:rsidR="002E7317">
          <w:rPr>
            <w:rFonts w:eastAsiaTheme="minorEastAsia"/>
            <w:noProof/>
            <w:lang w:eastAsia="fr-FR"/>
          </w:rPr>
          <w:tab/>
        </w:r>
        <w:r w:rsidR="002E7317" w:rsidRPr="00734BCE">
          <w:rPr>
            <w:rStyle w:val="Lienhypertexte"/>
            <w:noProof/>
          </w:rPr>
          <w:t>Algorithme de classification.</w:t>
        </w:r>
        <w:r w:rsidR="002E7317">
          <w:rPr>
            <w:noProof/>
            <w:webHidden/>
          </w:rPr>
          <w:tab/>
        </w:r>
        <w:r w:rsidR="002E7317">
          <w:rPr>
            <w:noProof/>
            <w:webHidden/>
          </w:rPr>
          <w:fldChar w:fldCharType="begin"/>
        </w:r>
        <w:r w:rsidR="002E7317">
          <w:rPr>
            <w:noProof/>
            <w:webHidden/>
          </w:rPr>
          <w:instrText xml:space="preserve"> PAGEREF _Toc99615495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7463B078" w14:textId="3404156A" w:rsidR="002E7317" w:rsidRDefault="000D5311">
      <w:pPr>
        <w:pStyle w:val="TM3"/>
        <w:tabs>
          <w:tab w:val="left" w:pos="1320"/>
          <w:tab w:val="right" w:leader="dot" w:pos="9062"/>
        </w:tabs>
        <w:rPr>
          <w:rFonts w:cstheme="minorBidi"/>
          <w:noProof/>
        </w:rPr>
      </w:pPr>
      <w:hyperlink w:anchor="_Toc99615496" w:history="1">
        <w:r w:rsidR="002E7317" w:rsidRPr="00734BCE">
          <w:rPr>
            <w:rStyle w:val="Lienhypertexte"/>
            <w:noProof/>
          </w:rPr>
          <w:t>3.3.1.</w:t>
        </w:r>
        <w:r w:rsidR="002E7317">
          <w:rPr>
            <w:rFonts w:cstheme="minorBidi"/>
            <w:noProof/>
          </w:rPr>
          <w:tab/>
        </w:r>
        <w:r w:rsidR="002E7317" w:rsidRPr="00734BCE">
          <w:rPr>
            <w:rStyle w:val="Lienhypertexte"/>
            <w:noProof/>
          </w:rPr>
          <w:t>Les données à disposition.</w:t>
        </w:r>
        <w:r w:rsidR="002E7317">
          <w:rPr>
            <w:noProof/>
            <w:webHidden/>
          </w:rPr>
          <w:tab/>
        </w:r>
        <w:r w:rsidR="002E7317">
          <w:rPr>
            <w:noProof/>
            <w:webHidden/>
          </w:rPr>
          <w:fldChar w:fldCharType="begin"/>
        </w:r>
        <w:r w:rsidR="002E7317">
          <w:rPr>
            <w:noProof/>
            <w:webHidden/>
          </w:rPr>
          <w:instrText xml:space="preserve"> PAGEREF _Toc99615496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2F75E222" w14:textId="365D3973" w:rsidR="002E7317" w:rsidRDefault="000D5311">
      <w:pPr>
        <w:pStyle w:val="TM3"/>
        <w:tabs>
          <w:tab w:val="left" w:pos="1320"/>
          <w:tab w:val="right" w:leader="dot" w:pos="9062"/>
        </w:tabs>
        <w:rPr>
          <w:rFonts w:cstheme="minorBidi"/>
          <w:noProof/>
        </w:rPr>
      </w:pPr>
      <w:hyperlink w:anchor="_Toc99615497" w:history="1">
        <w:r w:rsidR="002E7317" w:rsidRPr="00734BCE">
          <w:rPr>
            <w:rStyle w:val="Lienhypertexte"/>
            <w:noProof/>
          </w:rPr>
          <w:t>3.3.2.</w:t>
        </w:r>
        <w:r w:rsidR="002E7317">
          <w:rPr>
            <w:rFonts w:cstheme="minorBidi"/>
            <w:noProof/>
          </w:rPr>
          <w:tab/>
        </w:r>
        <w:r w:rsidR="002E7317" w:rsidRPr="00734BCE">
          <w:rPr>
            <w:rStyle w:val="Lienhypertexte"/>
            <w:noProof/>
          </w:rPr>
          <w:t>Méthode du filtre adapté.</w:t>
        </w:r>
        <w:r w:rsidR="002E7317">
          <w:rPr>
            <w:noProof/>
            <w:webHidden/>
          </w:rPr>
          <w:tab/>
        </w:r>
        <w:r w:rsidR="002E7317">
          <w:rPr>
            <w:noProof/>
            <w:webHidden/>
          </w:rPr>
          <w:fldChar w:fldCharType="begin"/>
        </w:r>
        <w:r w:rsidR="002E7317">
          <w:rPr>
            <w:noProof/>
            <w:webHidden/>
          </w:rPr>
          <w:instrText xml:space="preserve"> PAGEREF _Toc99615497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5870F39D" w14:textId="39F3F6F7" w:rsidR="002E7317" w:rsidRDefault="000D5311">
      <w:pPr>
        <w:pStyle w:val="TM3"/>
        <w:tabs>
          <w:tab w:val="left" w:pos="1320"/>
          <w:tab w:val="right" w:leader="dot" w:pos="9062"/>
        </w:tabs>
        <w:rPr>
          <w:rFonts w:cstheme="minorBidi"/>
          <w:noProof/>
        </w:rPr>
      </w:pPr>
      <w:hyperlink w:anchor="_Toc99615498" w:history="1">
        <w:r w:rsidR="002E7317" w:rsidRPr="00734BCE">
          <w:rPr>
            <w:rStyle w:val="Lienhypertexte"/>
            <w:noProof/>
          </w:rPr>
          <w:t>3.3.3.</w:t>
        </w:r>
        <w:r w:rsidR="002E7317">
          <w:rPr>
            <w:rFonts w:cstheme="minorBidi"/>
            <w:noProof/>
          </w:rPr>
          <w:tab/>
        </w:r>
        <w:r w:rsidR="002E7317" w:rsidRPr="00734BCE">
          <w:rPr>
            <w:rStyle w:val="Lienhypertexte"/>
            <w:noProof/>
          </w:rPr>
          <w:t>Mesure de la distance à une moyenne.</w:t>
        </w:r>
        <w:r w:rsidR="002E7317">
          <w:rPr>
            <w:noProof/>
            <w:webHidden/>
          </w:rPr>
          <w:tab/>
        </w:r>
        <w:r w:rsidR="002E7317">
          <w:rPr>
            <w:noProof/>
            <w:webHidden/>
          </w:rPr>
          <w:fldChar w:fldCharType="begin"/>
        </w:r>
        <w:r w:rsidR="002E7317">
          <w:rPr>
            <w:noProof/>
            <w:webHidden/>
          </w:rPr>
          <w:instrText xml:space="preserve"> PAGEREF _Toc99615498 \h </w:instrText>
        </w:r>
        <w:r w:rsidR="002E7317">
          <w:rPr>
            <w:noProof/>
            <w:webHidden/>
          </w:rPr>
        </w:r>
        <w:r w:rsidR="002E7317">
          <w:rPr>
            <w:noProof/>
            <w:webHidden/>
          </w:rPr>
          <w:fldChar w:fldCharType="separate"/>
        </w:r>
        <w:r w:rsidR="002E7317">
          <w:rPr>
            <w:noProof/>
            <w:webHidden/>
          </w:rPr>
          <w:t>13</w:t>
        </w:r>
        <w:r w:rsidR="002E7317">
          <w:rPr>
            <w:noProof/>
            <w:webHidden/>
          </w:rPr>
          <w:fldChar w:fldCharType="end"/>
        </w:r>
      </w:hyperlink>
    </w:p>
    <w:p w14:paraId="003EAFE5" w14:textId="5727278D" w:rsidR="002E7317" w:rsidRDefault="000D5311">
      <w:pPr>
        <w:pStyle w:val="TM2"/>
        <w:tabs>
          <w:tab w:val="left" w:pos="880"/>
          <w:tab w:val="right" w:leader="dot" w:pos="9062"/>
        </w:tabs>
        <w:rPr>
          <w:rFonts w:eastAsiaTheme="minorEastAsia"/>
          <w:noProof/>
          <w:lang w:eastAsia="fr-FR"/>
        </w:rPr>
      </w:pPr>
      <w:hyperlink w:anchor="_Toc99615499" w:history="1">
        <w:r w:rsidR="002E7317" w:rsidRPr="00734BCE">
          <w:rPr>
            <w:rStyle w:val="Lienhypertexte"/>
            <w:noProof/>
          </w:rPr>
          <w:t>3.4.</w:t>
        </w:r>
        <w:r w:rsidR="002E7317">
          <w:rPr>
            <w:rFonts w:eastAsiaTheme="minorEastAsia"/>
            <w:noProof/>
            <w:lang w:eastAsia="fr-FR"/>
          </w:rPr>
          <w:tab/>
        </w:r>
        <w:r w:rsidR="002E7317" w:rsidRPr="00734BCE">
          <w:rPr>
            <w:rStyle w:val="Lienhypertexte"/>
            <w:noProof/>
          </w:rPr>
          <w:t>Evaluation de la performance de l’algorithme</w:t>
        </w:r>
        <w:r w:rsidR="002E7317">
          <w:rPr>
            <w:noProof/>
            <w:webHidden/>
          </w:rPr>
          <w:tab/>
        </w:r>
        <w:r w:rsidR="002E7317">
          <w:rPr>
            <w:noProof/>
            <w:webHidden/>
          </w:rPr>
          <w:fldChar w:fldCharType="begin"/>
        </w:r>
        <w:r w:rsidR="002E7317">
          <w:rPr>
            <w:noProof/>
            <w:webHidden/>
          </w:rPr>
          <w:instrText xml:space="preserve"> PAGEREF _Toc99615499 \h </w:instrText>
        </w:r>
        <w:r w:rsidR="002E7317">
          <w:rPr>
            <w:noProof/>
            <w:webHidden/>
          </w:rPr>
        </w:r>
        <w:r w:rsidR="002E7317">
          <w:rPr>
            <w:noProof/>
            <w:webHidden/>
          </w:rPr>
          <w:fldChar w:fldCharType="separate"/>
        </w:r>
        <w:r w:rsidR="002E7317">
          <w:rPr>
            <w:noProof/>
            <w:webHidden/>
          </w:rPr>
          <w:t>14</w:t>
        </w:r>
        <w:r w:rsidR="002E7317">
          <w:rPr>
            <w:noProof/>
            <w:webHidden/>
          </w:rPr>
          <w:fldChar w:fldCharType="end"/>
        </w:r>
      </w:hyperlink>
    </w:p>
    <w:p w14:paraId="7FEEA035" w14:textId="225BDB87" w:rsidR="002E7317" w:rsidRDefault="000D5311">
      <w:pPr>
        <w:pStyle w:val="TM3"/>
        <w:tabs>
          <w:tab w:val="left" w:pos="1320"/>
          <w:tab w:val="right" w:leader="dot" w:pos="9062"/>
        </w:tabs>
        <w:rPr>
          <w:rFonts w:cstheme="minorBidi"/>
          <w:noProof/>
        </w:rPr>
      </w:pPr>
      <w:hyperlink w:anchor="_Toc99615500" w:history="1">
        <w:r w:rsidR="002E7317" w:rsidRPr="00734BCE">
          <w:rPr>
            <w:rStyle w:val="Lienhypertexte"/>
            <w:noProof/>
          </w:rPr>
          <w:t>3.4.1.</w:t>
        </w:r>
        <w:r w:rsidR="002E7317">
          <w:rPr>
            <w:rFonts w:cstheme="minorBidi"/>
            <w:noProof/>
          </w:rPr>
          <w:tab/>
        </w:r>
        <w:r w:rsidR="002E7317" w:rsidRPr="00734BCE">
          <w:rPr>
            <w:rStyle w:val="Lienhypertexte"/>
            <w:noProof/>
          </w:rPr>
          <w:t>Evaluation de la performance de la détection de figures</w:t>
        </w:r>
        <w:r w:rsidR="002E7317">
          <w:rPr>
            <w:noProof/>
            <w:webHidden/>
          </w:rPr>
          <w:tab/>
        </w:r>
        <w:r w:rsidR="002E7317">
          <w:rPr>
            <w:noProof/>
            <w:webHidden/>
          </w:rPr>
          <w:fldChar w:fldCharType="begin"/>
        </w:r>
        <w:r w:rsidR="002E7317">
          <w:rPr>
            <w:noProof/>
            <w:webHidden/>
          </w:rPr>
          <w:instrText xml:space="preserve"> PAGEREF _Toc99615500 \h </w:instrText>
        </w:r>
        <w:r w:rsidR="002E7317">
          <w:rPr>
            <w:noProof/>
            <w:webHidden/>
          </w:rPr>
        </w:r>
        <w:r w:rsidR="002E7317">
          <w:rPr>
            <w:noProof/>
            <w:webHidden/>
          </w:rPr>
          <w:fldChar w:fldCharType="separate"/>
        </w:r>
        <w:r w:rsidR="002E7317">
          <w:rPr>
            <w:noProof/>
            <w:webHidden/>
          </w:rPr>
          <w:t>14</w:t>
        </w:r>
        <w:r w:rsidR="002E7317">
          <w:rPr>
            <w:noProof/>
            <w:webHidden/>
          </w:rPr>
          <w:fldChar w:fldCharType="end"/>
        </w:r>
      </w:hyperlink>
    </w:p>
    <w:p w14:paraId="0084FE0E" w14:textId="4BE3A1C4" w:rsidR="002E7317" w:rsidRDefault="000D5311">
      <w:pPr>
        <w:pStyle w:val="TM3"/>
        <w:tabs>
          <w:tab w:val="left" w:pos="1320"/>
          <w:tab w:val="right" w:leader="dot" w:pos="9062"/>
        </w:tabs>
        <w:rPr>
          <w:rFonts w:cstheme="minorBidi"/>
          <w:noProof/>
        </w:rPr>
      </w:pPr>
      <w:hyperlink w:anchor="_Toc99615501" w:history="1">
        <w:r w:rsidR="002E7317" w:rsidRPr="00734BCE">
          <w:rPr>
            <w:rStyle w:val="Lienhypertexte"/>
            <w:noProof/>
          </w:rPr>
          <w:t>3.4.2.</w:t>
        </w:r>
        <w:r w:rsidR="002E7317">
          <w:rPr>
            <w:rFonts w:cstheme="minorBidi"/>
            <w:noProof/>
          </w:rPr>
          <w:tab/>
        </w:r>
        <w:r w:rsidR="002E7317" w:rsidRPr="00734BCE">
          <w:rPr>
            <w:rStyle w:val="Lienhypertexte"/>
            <w:noProof/>
          </w:rPr>
          <w:t>Evaluation de la performance de la classification.</w:t>
        </w:r>
        <w:r w:rsidR="002E7317">
          <w:rPr>
            <w:noProof/>
            <w:webHidden/>
          </w:rPr>
          <w:tab/>
        </w:r>
        <w:r w:rsidR="002E7317">
          <w:rPr>
            <w:noProof/>
            <w:webHidden/>
          </w:rPr>
          <w:fldChar w:fldCharType="begin"/>
        </w:r>
        <w:r w:rsidR="002E7317">
          <w:rPr>
            <w:noProof/>
            <w:webHidden/>
          </w:rPr>
          <w:instrText xml:space="preserve"> PAGEREF _Toc99615501 \h </w:instrText>
        </w:r>
        <w:r w:rsidR="002E7317">
          <w:rPr>
            <w:noProof/>
            <w:webHidden/>
          </w:rPr>
        </w:r>
        <w:r w:rsidR="002E7317">
          <w:rPr>
            <w:noProof/>
            <w:webHidden/>
          </w:rPr>
          <w:fldChar w:fldCharType="separate"/>
        </w:r>
        <w:r w:rsidR="002E7317">
          <w:rPr>
            <w:noProof/>
            <w:webHidden/>
          </w:rPr>
          <w:t>15</w:t>
        </w:r>
        <w:r w:rsidR="002E7317">
          <w:rPr>
            <w:noProof/>
            <w:webHidden/>
          </w:rPr>
          <w:fldChar w:fldCharType="end"/>
        </w:r>
      </w:hyperlink>
    </w:p>
    <w:p w14:paraId="09131710" w14:textId="288CB427" w:rsidR="002E7317" w:rsidRDefault="000D5311">
      <w:pPr>
        <w:pStyle w:val="TM3"/>
        <w:tabs>
          <w:tab w:val="left" w:pos="1320"/>
          <w:tab w:val="right" w:leader="dot" w:pos="9062"/>
        </w:tabs>
        <w:rPr>
          <w:rFonts w:cstheme="minorBidi"/>
          <w:noProof/>
        </w:rPr>
      </w:pPr>
      <w:hyperlink w:anchor="_Toc99615502" w:history="1">
        <w:r w:rsidR="002E7317" w:rsidRPr="00734BCE">
          <w:rPr>
            <w:rStyle w:val="Lienhypertexte"/>
            <w:noProof/>
          </w:rPr>
          <w:t>3.4.3.</w:t>
        </w:r>
        <w:r w:rsidR="002E7317">
          <w:rPr>
            <w:rFonts w:cstheme="minorBidi"/>
            <w:noProof/>
          </w:rPr>
          <w:tab/>
        </w:r>
        <w:r w:rsidR="002E7317" w:rsidRPr="00734BCE">
          <w:rPr>
            <w:rStyle w:val="Lienhypertexte"/>
            <w:noProof/>
          </w:rPr>
          <w:t>Exemple de résultat fourni par notre algorithme.</w:t>
        </w:r>
        <w:r w:rsidR="002E7317">
          <w:rPr>
            <w:noProof/>
            <w:webHidden/>
          </w:rPr>
          <w:tab/>
        </w:r>
        <w:r w:rsidR="002E7317">
          <w:rPr>
            <w:noProof/>
            <w:webHidden/>
          </w:rPr>
          <w:fldChar w:fldCharType="begin"/>
        </w:r>
        <w:r w:rsidR="002E7317">
          <w:rPr>
            <w:noProof/>
            <w:webHidden/>
          </w:rPr>
          <w:instrText xml:space="preserve"> PAGEREF _Toc99615502 \h </w:instrText>
        </w:r>
        <w:r w:rsidR="002E7317">
          <w:rPr>
            <w:noProof/>
            <w:webHidden/>
          </w:rPr>
        </w:r>
        <w:r w:rsidR="002E7317">
          <w:rPr>
            <w:noProof/>
            <w:webHidden/>
          </w:rPr>
          <w:fldChar w:fldCharType="separate"/>
        </w:r>
        <w:r w:rsidR="002E7317">
          <w:rPr>
            <w:noProof/>
            <w:webHidden/>
          </w:rPr>
          <w:t>18</w:t>
        </w:r>
        <w:r w:rsidR="002E7317">
          <w:rPr>
            <w:noProof/>
            <w:webHidden/>
          </w:rPr>
          <w:fldChar w:fldCharType="end"/>
        </w:r>
      </w:hyperlink>
    </w:p>
    <w:p w14:paraId="3C68683A" w14:textId="4A50270B" w:rsidR="002E7317" w:rsidRDefault="000D5311">
      <w:pPr>
        <w:pStyle w:val="TM2"/>
        <w:tabs>
          <w:tab w:val="left" w:pos="880"/>
          <w:tab w:val="right" w:leader="dot" w:pos="9062"/>
        </w:tabs>
        <w:rPr>
          <w:rFonts w:eastAsiaTheme="minorEastAsia"/>
          <w:noProof/>
          <w:lang w:eastAsia="fr-FR"/>
        </w:rPr>
      </w:pPr>
      <w:hyperlink w:anchor="_Toc99615503" w:history="1">
        <w:r w:rsidR="002E7317" w:rsidRPr="00734BCE">
          <w:rPr>
            <w:rStyle w:val="Lienhypertexte"/>
            <w:noProof/>
          </w:rPr>
          <w:t>3.5.</w:t>
        </w:r>
        <w:r w:rsidR="002E7317">
          <w:rPr>
            <w:rFonts w:eastAsiaTheme="minorEastAsia"/>
            <w:noProof/>
            <w:lang w:eastAsia="fr-FR"/>
          </w:rPr>
          <w:tab/>
        </w:r>
        <w:r w:rsidR="002E7317" w:rsidRPr="00734BCE">
          <w:rPr>
            <w:rStyle w:val="Lienhypertexte"/>
            <w:noProof/>
          </w:rPr>
          <w:t>Limites de notre approche</w:t>
        </w:r>
        <w:r w:rsidR="002E7317">
          <w:rPr>
            <w:noProof/>
            <w:webHidden/>
          </w:rPr>
          <w:tab/>
        </w:r>
        <w:r w:rsidR="002E7317">
          <w:rPr>
            <w:noProof/>
            <w:webHidden/>
          </w:rPr>
          <w:fldChar w:fldCharType="begin"/>
        </w:r>
        <w:r w:rsidR="002E7317">
          <w:rPr>
            <w:noProof/>
            <w:webHidden/>
          </w:rPr>
          <w:instrText xml:space="preserve"> PAGEREF _Toc99615503 \h </w:instrText>
        </w:r>
        <w:r w:rsidR="002E7317">
          <w:rPr>
            <w:noProof/>
            <w:webHidden/>
          </w:rPr>
        </w:r>
        <w:r w:rsidR="002E7317">
          <w:rPr>
            <w:noProof/>
            <w:webHidden/>
          </w:rPr>
          <w:fldChar w:fldCharType="separate"/>
        </w:r>
        <w:r w:rsidR="002E7317">
          <w:rPr>
            <w:noProof/>
            <w:webHidden/>
          </w:rPr>
          <w:t>19</w:t>
        </w:r>
        <w:r w:rsidR="002E7317">
          <w:rPr>
            <w:noProof/>
            <w:webHidden/>
          </w:rPr>
          <w:fldChar w:fldCharType="end"/>
        </w:r>
      </w:hyperlink>
    </w:p>
    <w:p w14:paraId="0C734CE2" w14:textId="2A5932A0" w:rsidR="002E7317" w:rsidRDefault="000D5311">
      <w:pPr>
        <w:pStyle w:val="TM1"/>
        <w:tabs>
          <w:tab w:val="left" w:pos="440"/>
          <w:tab w:val="right" w:leader="dot" w:pos="9062"/>
        </w:tabs>
        <w:rPr>
          <w:rFonts w:cstheme="minorBidi"/>
          <w:noProof/>
        </w:rPr>
      </w:pPr>
      <w:hyperlink w:anchor="_Toc99615504" w:history="1">
        <w:r w:rsidR="002E7317" w:rsidRPr="00734BCE">
          <w:rPr>
            <w:rStyle w:val="Lienhypertexte"/>
            <w:noProof/>
          </w:rPr>
          <w:t>4.</w:t>
        </w:r>
        <w:r w:rsidR="002E7317">
          <w:rPr>
            <w:rFonts w:cstheme="minorBidi"/>
            <w:noProof/>
          </w:rPr>
          <w:tab/>
        </w:r>
        <w:r w:rsidR="002E7317" w:rsidRPr="00734BCE">
          <w:rPr>
            <w:rStyle w:val="Lienhypertexte"/>
            <w:noProof/>
          </w:rPr>
          <w:t>Conclusion et ouverture</w:t>
        </w:r>
        <w:r w:rsidR="002E7317">
          <w:rPr>
            <w:noProof/>
            <w:webHidden/>
          </w:rPr>
          <w:tab/>
        </w:r>
        <w:r w:rsidR="002E7317">
          <w:rPr>
            <w:noProof/>
            <w:webHidden/>
          </w:rPr>
          <w:fldChar w:fldCharType="begin"/>
        </w:r>
        <w:r w:rsidR="002E7317">
          <w:rPr>
            <w:noProof/>
            <w:webHidden/>
          </w:rPr>
          <w:instrText xml:space="preserve"> PAGEREF _Toc99615504 \h </w:instrText>
        </w:r>
        <w:r w:rsidR="002E7317">
          <w:rPr>
            <w:noProof/>
            <w:webHidden/>
          </w:rPr>
        </w:r>
        <w:r w:rsidR="002E7317">
          <w:rPr>
            <w:noProof/>
            <w:webHidden/>
          </w:rPr>
          <w:fldChar w:fldCharType="separate"/>
        </w:r>
        <w:r w:rsidR="002E7317">
          <w:rPr>
            <w:noProof/>
            <w:webHidden/>
          </w:rPr>
          <w:t>19</w:t>
        </w:r>
        <w:r w:rsidR="002E7317">
          <w:rPr>
            <w:noProof/>
            <w:webHidden/>
          </w:rPr>
          <w:fldChar w:fldCharType="end"/>
        </w:r>
      </w:hyperlink>
    </w:p>
    <w:p w14:paraId="3E5920C4" w14:textId="065B9484" w:rsidR="002E7317" w:rsidRDefault="000D5311">
      <w:pPr>
        <w:pStyle w:val="TM1"/>
        <w:tabs>
          <w:tab w:val="left" w:pos="440"/>
          <w:tab w:val="right" w:leader="dot" w:pos="9062"/>
        </w:tabs>
        <w:rPr>
          <w:rFonts w:cstheme="minorBidi"/>
          <w:noProof/>
        </w:rPr>
      </w:pPr>
      <w:hyperlink w:anchor="_Toc99615505" w:history="1">
        <w:r w:rsidR="002E7317" w:rsidRPr="00734BCE">
          <w:rPr>
            <w:rStyle w:val="Lienhypertexte"/>
            <w:noProof/>
          </w:rPr>
          <w:t>5.</w:t>
        </w:r>
        <w:r w:rsidR="002E7317">
          <w:rPr>
            <w:rFonts w:cstheme="minorBidi"/>
            <w:noProof/>
          </w:rPr>
          <w:tab/>
        </w:r>
        <w:r w:rsidR="002E7317" w:rsidRPr="00734BCE">
          <w:rPr>
            <w:rStyle w:val="Lienhypertexte"/>
            <w:noProof/>
          </w:rPr>
          <w:t>Bilbiographie</w:t>
        </w:r>
        <w:r w:rsidR="002E7317">
          <w:rPr>
            <w:noProof/>
            <w:webHidden/>
          </w:rPr>
          <w:tab/>
        </w:r>
        <w:r w:rsidR="002E7317">
          <w:rPr>
            <w:noProof/>
            <w:webHidden/>
          </w:rPr>
          <w:fldChar w:fldCharType="begin"/>
        </w:r>
        <w:r w:rsidR="002E7317">
          <w:rPr>
            <w:noProof/>
            <w:webHidden/>
          </w:rPr>
          <w:instrText xml:space="preserve"> PAGEREF _Toc99615505 \h </w:instrText>
        </w:r>
        <w:r w:rsidR="002E7317">
          <w:rPr>
            <w:noProof/>
            <w:webHidden/>
          </w:rPr>
        </w:r>
        <w:r w:rsidR="002E7317">
          <w:rPr>
            <w:noProof/>
            <w:webHidden/>
          </w:rPr>
          <w:fldChar w:fldCharType="separate"/>
        </w:r>
        <w:r w:rsidR="002E7317">
          <w:rPr>
            <w:noProof/>
            <w:webHidden/>
          </w:rPr>
          <w:t>20</w:t>
        </w:r>
        <w:r w:rsidR="002E7317">
          <w:rPr>
            <w:noProof/>
            <w:webHidden/>
          </w:rPr>
          <w:fldChar w:fldCharType="end"/>
        </w:r>
      </w:hyperlink>
    </w:p>
    <w:p w14:paraId="7C4ACE8D" w14:textId="7EA8C4D8" w:rsidR="002E7317" w:rsidRDefault="000D5311">
      <w:pPr>
        <w:pStyle w:val="TM1"/>
        <w:tabs>
          <w:tab w:val="left" w:pos="440"/>
          <w:tab w:val="right" w:leader="dot" w:pos="9062"/>
        </w:tabs>
        <w:rPr>
          <w:rFonts w:cstheme="minorBidi"/>
          <w:noProof/>
        </w:rPr>
      </w:pPr>
      <w:hyperlink w:anchor="_Toc99615506" w:history="1">
        <w:r w:rsidR="002E7317" w:rsidRPr="00734BCE">
          <w:rPr>
            <w:rStyle w:val="Lienhypertexte"/>
            <w:noProof/>
          </w:rPr>
          <w:t>6.</w:t>
        </w:r>
        <w:r w:rsidR="002E7317">
          <w:rPr>
            <w:rFonts w:cstheme="minorBidi"/>
            <w:noProof/>
          </w:rPr>
          <w:tab/>
        </w:r>
        <w:r w:rsidR="002E7317" w:rsidRPr="00734BCE">
          <w:rPr>
            <w:rStyle w:val="Lienhypertexte"/>
            <w:noProof/>
          </w:rPr>
          <w:t>Annexe</w:t>
        </w:r>
        <w:r w:rsidR="002E7317">
          <w:rPr>
            <w:noProof/>
            <w:webHidden/>
          </w:rPr>
          <w:tab/>
        </w:r>
        <w:r w:rsidR="002E7317">
          <w:rPr>
            <w:noProof/>
            <w:webHidden/>
          </w:rPr>
          <w:fldChar w:fldCharType="begin"/>
        </w:r>
        <w:r w:rsidR="002E7317">
          <w:rPr>
            <w:noProof/>
            <w:webHidden/>
          </w:rPr>
          <w:instrText xml:space="preserve"> PAGEREF _Toc99615506 \h </w:instrText>
        </w:r>
        <w:r w:rsidR="002E7317">
          <w:rPr>
            <w:noProof/>
            <w:webHidden/>
          </w:rPr>
        </w:r>
        <w:r w:rsidR="002E7317">
          <w:rPr>
            <w:noProof/>
            <w:webHidden/>
          </w:rPr>
          <w:fldChar w:fldCharType="separate"/>
        </w:r>
        <w:r w:rsidR="002E7317">
          <w:rPr>
            <w:noProof/>
            <w:webHidden/>
          </w:rPr>
          <w:t>21</w:t>
        </w:r>
        <w:r w:rsidR="002E7317">
          <w:rPr>
            <w:noProof/>
            <w:webHidden/>
          </w:rPr>
          <w:fldChar w:fldCharType="end"/>
        </w:r>
      </w:hyperlink>
    </w:p>
    <w:p w14:paraId="5CE2DEC6" w14:textId="3D2DE296" w:rsidR="002E7317" w:rsidRDefault="000D5311">
      <w:pPr>
        <w:pStyle w:val="TM2"/>
        <w:tabs>
          <w:tab w:val="left" w:pos="880"/>
          <w:tab w:val="right" w:leader="dot" w:pos="9062"/>
        </w:tabs>
        <w:rPr>
          <w:rFonts w:eastAsiaTheme="minorEastAsia"/>
          <w:noProof/>
          <w:lang w:eastAsia="fr-FR"/>
        </w:rPr>
      </w:pPr>
      <w:hyperlink w:anchor="_Toc99615507" w:history="1">
        <w:r w:rsidR="002E7317" w:rsidRPr="00734BCE">
          <w:rPr>
            <w:rStyle w:val="Lienhypertexte"/>
            <w:noProof/>
          </w:rPr>
          <w:t>6.1.</w:t>
        </w:r>
        <w:r w:rsidR="002E7317">
          <w:rPr>
            <w:rFonts w:eastAsiaTheme="minorEastAsia"/>
            <w:noProof/>
            <w:lang w:eastAsia="fr-FR"/>
          </w:rPr>
          <w:tab/>
        </w:r>
        <w:r w:rsidR="002E7317" w:rsidRPr="00734BCE">
          <w:rPr>
            <w:rStyle w:val="Lienhypertexte"/>
            <w:noProof/>
          </w:rPr>
          <w:t>Figures de références exploitées pour la distance euclidienne</w:t>
        </w:r>
        <w:r w:rsidR="002E7317">
          <w:rPr>
            <w:noProof/>
            <w:webHidden/>
          </w:rPr>
          <w:tab/>
        </w:r>
        <w:r w:rsidR="002E7317">
          <w:rPr>
            <w:noProof/>
            <w:webHidden/>
          </w:rPr>
          <w:fldChar w:fldCharType="begin"/>
        </w:r>
        <w:r w:rsidR="002E7317">
          <w:rPr>
            <w:noProof/>
            <w:webHidden/>
          </w:rPr>
          <w:instrText xml:space="preserve"> PAGEREF _Toc99615507 \h </w:instrText>
        </w:r>
        <w:r w:rsidR="002E7317">
          <w:rPr>
            <w:noProof/>
            <w:webHidden/>
          </w:rPr>
        </w:r>
        <w:r w:rsidR="002E7317">
          <w:rPr>
            <w:noProof/>
            <w:webHidden/>
          </w:rPr>
          <w:fldChar w:fldCharType="separate"/>
        </w:r>
        <w:r w:rsidR="002E7317">
          <w:rPr>
            <w:noProof/>
            <w:webHidden/>
          </w:rPr>
          <w:t>21</w:t>
        </w:r>
        <w:r w:rsidR="002E7317">
          <w:rPr>
            <w:noProof/>
            <w:webHidden/>
          </w:rPr>
          <w:fldChar w:fldCharType="end"/>
        </w:r>
      </w:hyperlink>
    </w:p>
    <w:p w14:paraId="2ED130F5" w14:textId="06892CF9"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ED0AA9">
      <w:pPr>
        <w:pStyle w:val="TitreNiveau1"/>
      </w:pPr>
      <w:bookmarkStart w:id="0" w:name="_Toc99615485"/>
      <w:r w:rsidRPr="00096B4C">
        <w:lastRenderedPageBreak/>
        <w:t>Description du projet</w:t>
      </w:r>
      <w:bookmarkEnd w:id="0"/>
    </w:p>
    <w:p w14:paraId="2CB8CC86" w14:textId="06FC83BF" w:rsidR="006547EA" w:rsidRDefault="00E6074B" w:rsidP="00A96707">
      <w:pPr>
        <w:pStyle w:val="TitreNiveau2"/>
      </w:pPr>
      <w:bookmarkStart w:id="1" w:name="_Toc99615486"/>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 xml:space="preserve">(Capteur </w:t>
      </w:r>
      <w:proofErr w:type="spellStart"/>
      <w:r w:rsidR="00774880">
        <w:t>Movuino</w:t>
      </w:r>
      <w:proofErr w:type="spellEnd"/>
      <w:r w:rsidR="00774880">
        <w:t>) présenté ci-dessous</w:t>
      </w:r>
      <w:r w:rsidR="00583B6C">
        <w:t xml:space="preserve"> : </w:t>
      </w:r>
    </w:p>
    <w:p w14:paraId="5B6D273E" w14:textId="77777777" w:rsidR="00A96707" w:rsidRDefault="00A96707" w:rsidP="00A96707">
      <w:pPr>
        <w:pStyle w:val="Lgendefigure"/>
      </w:pPr>
      <w:r>
        <w:rPr>
          <w:noProof/>
          <w:lang w:val="de-DE" w:eastAsia="de-DE"/>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val="de-DE" w:eastAsia="de-DE"/>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 xml:space="preserve">A gauche le </w:t>
      </w:r>
      <w:proofErr w:type="spellStart"/>
      <w:r>
        <w:t>Movuino</w:t>
      </w:r>
      <w:proofErr w:type="spellEnd"/>
      <w:r>
        <w:t xml:space="preserve">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615487"/>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615488"/>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00A93EB7"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xml:space="preserve">, avec deux </w:t>
      </w:r>
      <w:proofErr w:type="spellStart"/>
      <w:r w:rsidR="007636A2">
        <w:t>taches</w:t>
      </w:r>
      <w:proofErr w:type="spellEnd"/>
      <w:r w:rsidR="007636A2">
        <w:t xml:space="preserve">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615489"/>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l’article [1], 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0EB95AD2" w:rsidR="005F058C" w:rsidRDefault="002F6FA8" w:rsidP="006D3403">
      <w:pPr>
        <w:pStyle w:val="Corps"/>
      </w:pPr>
      <w:r>
        <w:t xml:space="preserve">Dans leurs algorithmes, </w:t>
      </w:r>
      <w:r w:rsidR="00803EE8">
        <w:t xml:space="preserve">les scientifiques exploitent </w:t>
      </w:r>
      <w:r w:rsidR="00671349">
        <w:t>l’information sur l’atterrissage</w:t>
      </w:r>
      <w:r w:rsidR="00D525B4">
        <w:t xml:space="preserve"> après une figure, ce qui est une donnée à laquelle nous n’avons pas accès. </w:t>
      </w:r>
      <w:r w:rsidR="005A31FE">
        <w:t xml:space="preserve">La classification est ensuite assurée en étudiant </w:t>
      </w:r>
      <w:r w:rsidR="00FA2309">
        <w:t xml:space="preserve">6 types de figures différentes identifiées par </w:t>
      </w:r>
      <w:r w:rsidR="00EE411B">
        <w:t xml:space="preserve">de multiples </w:t>
      </w:r>
      <w:proofErr w:type="spellStart"/>
      <w:r w:rsidR="00EE411B">
        <w:t>features</w:t>
      </w:r>
      <w:proofErr w:type="spellEnd"/>
      <w:r w:rsidR="00EE411B">
        <w:t xml:space="preserve"> statistiques sur le signal (moyenne, variance, </w:t>
      </w:r>
      <w:proofErr w:type="spellStart"/>
      <w:r w:rsidR="00EE411B">
        <w:t>kurtosis</w:t>
      </w:r>
      <w:proofErr w:type="spellEnd"/>
      <w:r w:rsidR="00EE411B">
        <w:t xml:space="preserve">, </w:t>
      </w:r>
      <w:proofErr w:type="spellStart"/>
      <w:r w:rsidR="00EE411B">
        <w:t>skewness</w:t>
      </w:r>
      <w:proofErr w:type="spellEnd"/>
      <w:r w:rsidR="00EE411B">
        <w:t>…)</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lang w:val="de-DE" w:eastAsia="de-DE"/>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w:t>
      </w:r>
      <w:proofErr w:type="spellStart"/>
      <w:r w:rsidR="00D04A5A" w:rsidRPr="009449D1">
        <w:rPr>
          <w:b/>
          <w:bCs/>
        </w:rPr>
        <w:t>features</w:t>
      </w:r>
      <w:proofErr w:type="spellEnd"/>
      <w:r w:rsidR="00D04A5A" w:rsidRPr="009449D1">
        <w:rPr>
          <w:b/>
          <w:bCs/>
        </w:rPr>
        <w:t xml:space="preserve">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lang w:val="de-DE" w:eastAsia="de-DE"/>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w:t>
      </w:r>
      <w:proofErr w:type="spellStart"/>
      <w:r w:rsidR="00943EFA">
        <w:t>features</w:t>
      </w:r>
      <w:proofErr w:type="spellEnd"/>
      <w:r w:rsidR="00943EFA">
        <w:t xml:space="preserve"> </w:t>
      </w:r>
      <w:r w:rsidR="00AC13A7">
        <w:t xml:space="preserve">et leur interprétation </w:t>
      </w:r>
      <w:r w:rsidR="0026552E">
        <w:t>par le réseau de neurones. Bien que nous ne pouvons</w:t>
      </w:r>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69A6D9F1"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w:t>
      </w:r>
      <w:r w:rsidR="004E26B0">
        <w:t>nous-même</w:t>
      </w:r>
      <w:r w:rsidR="00A32495">
        <w:t xml:space="preserv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58AB785B" w14:textId="73CC3461" w:rsidR="00533AFC" w:rsidRDefault="00C86EFD" w:rsidP="00097A41">
      <w:pPr>
        <w:pStyle w:val="TitreNiveau1"/>
      </w:pPr>
      <w:bookmarkStart w:id="5" w:name="_Toc99615490"/>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615491"/>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lang w:val="de-DE" w:eastAsia="de-DE"/>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lang w:val="de-DE" w:eastAsia="de-DE"/>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EF60A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lang w:val="de-DE" w:eastAsia="de-DE"/>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lang w:val="de-DE" w:eastAsia="de-DE"/>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lang w:val="de-DE" w:eastAsia="de-DE"/>
        </w:rPr>
        <mc:AlternateContent>
          <mc:Choice Requires="wps">
            <w:drawing>
              <wp:anchor distT="0" distB="0" distL="114300" distR="114300" simplePos="0" relativeHeight="251679744" behindDoc="0" locked="0" layoutInCell="1" allowOverlap="1" wp14:anchorId="17B79D07" wp14:editId="012AF3E4">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98F5B1"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" strokecolor="#4f81bd [3204]" strokeweight="3pt">
                <v:stroke dashstyle="3 1"/>
                <v:shadow on="t" color="black" opacity="22937f" origin=",.5" offset="0,.63889mm"/>
                <w10:wrap anchorx="margin"/>
              </v:line>
            </w:pict>
          </mc:Fallback>
        </mc:AlternateContent>
      </w:r>
      <w:r w:rsidR="00DC2E9C">
        <w:rPr>
          <w:noProof/>
          <w:lang w:val="de-DE" w:eastAsia="de-DE"/>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43730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lang w:val="de-DE" w:eastAsia="de-DE"/>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6E2B04"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lang w:val="de-DE" w:eastAsia="de-DE"/>
        </w:rPr>
        <mc:AlternateContent>
          <mc:Choice Requires="wps">
            <w:drawing>
              <wp:anchor distT="0" distB="0" distL="114300" distR="114300" simplePos="0" relativeHeight="251684864" behindDoc="0" locked="0" layoutInCell="1" allowOverlap="1" wp14:anchorId="64434615" wp14:editId="2259F77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3B2A32"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" strokecolor="#4f81bd [3204]" strokeweight="3pt">
                <v:stroke dashstyle="3 1"/>
                <v:shadow on="t" color="black" opacity="22937f" origin=",.5" offset="0,.63889mm"/>
                <w10:wrap anchorx="margin"/>
              </v:line>
            </w:pict>
          </mc:Fallback>
        </mc:AlternateContent>
      </w:r>
      <w:r>
        <w:rPr>
          <w:noProof/>
          <w:lang w:val="de-DE" w:eastAsia="de-DE"/>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lang w:val="de-DE" w:eastAsia="de-DE"/>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7FBC80"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lang w:val="de-DE" w:eastAsia="de-DE"/>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lang w:val="de-DE" w:eastAsia="de-DE"/>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615492"/>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bookmarkStart w:id="8" w:name="_Toc99615493"/>
      <w:r>
        <w:t>Pré-traitement des données.</w:t>
      </w:r>
      <w:bookmarkEnd w:id="8"/>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val="de-DE" w:eastAsia="de-DE"/>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25C83EF4"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val="de-DE" w:eastAsia="de-DE"/>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5C80B21D"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le skate</w:t>
      </w:r>
      <w:r w:rsidR="004E26B0">
        <w:t>u</w:t>
      </w:r>
      <w:r>
        <w:t xml:space="preserve">r. </w:t>
      </w:r>
      <w:r w:rsidR="00F12CC5">
        <w:t xml:space="preserve">Dans la suite de ce document, l’ensemble des figures d’intérêts seront normalisées.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val="de-DE" w:eastAsia="de-DE"/>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val="de-DE" w:eastAsia="de-DE"/>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291E0F23" w:rsidR="00336CB1" w:rsidRDefault="005D617C" w:rsidP="005D617C">
      <w:pPr>
        <w:pStyle w:val="Corps"/>
      </w:pPr>
      <w:r w:rsidRPr="002C5311">
        <w:lastRenderedPageBreak/>
        <w:t>Afin de palier à ce problème, nous avons</w:t>
      </w:r>
      <w:r w:rsidR="00120F52">
        <w:t xml:space="preserve"> réalisé une </w:t>
      </w:r>
      <w:r w:rsidR="000B5FCD">
        <w:t>interpolation linéaire</w:t>
      </w:r>
      <w:r w:rsidR="006D04DA">
        <w:t xml:space="preserve">, ce qui assure que chaque figure possède </w:t>
      </w:r>
      <w:r w:rsidR="00D67ABE">
        <w:t xml:space="preserve">bien </w:t>
      </w:r>
      <w:r w:rsidR="006D04DA">
        <w:t xml:space="preserve">le même nombre de points. </w:t>
      </w:r>
      <w:r w:rsidR="00472260">
        <w:t xml:space="preserve">Cette interpolation linéaire fonctionnait bien mais pour des raisons inconnues, les figures ne possédaient parfois pas le même nombre de points. Nous avons donc </w:t>
      </w:r>
      <w:r w:rsidR="0093011B">
        <w:t xml:space="preserve">corrigé certains défauts manuellement pour s’assurer </w:t>
      </w:r>
      <w:r w:rsidR="00EC1858">
        <w:t xml:space="preserve">que chaque figure possède exactement le même nombre de points. 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350F8F24" w14:textId="5A7BF01F" w:rsidR="00867C55" w:rsidRDefault="00867C55" w:rsidP="005D617C">
      <w:pPr>
        <w:pStyle w:val="Corps"/>
      </w:pPr>
      <w:r>
        <w:rPr>
          <w:noProof/>
          <w:lang w:val="de-DE" w:eastAsia="de-DE"/>
        </w:rPr>
        <w:drawing>
          <wp:inline distT="0" distB="0" distL="0" distR="0" wp14:anchorId="46169BD0" wp14:editId="1F0E2B4B">
            <wp:extent cx="5760720" cy="2857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inline>
        </w:drawing>
      </w:r>
    </w:p>
    <w:p w14:paraId="5FB7B8D7" w14:textId="00650038" w:rsidR="00447E79" w:rsidRDefault="00447E79" w:rsidP="00BF0B59">
      <w:pPr>
        <w:pStyle w:val="Lgendefigure"/>
      </w:pPr>
      <w:r>
        <w:t xml:space="preserve">Figure </w:t>
      </w:r>
      <w:proofErr w:type="gramStart"/>
      <w:r>
        <w:t>6:</w:t>
      </w:r>
      <w:proofErr w:type="gramEnd"/>
      <w:r>
        <w:t xml:space="preserve"> Superposition de trois figures de Skate, avec </w:t>
      </w:r>
      <w:r w:rsidR="00254790">
        <w:t>le bon n</w:t>
      </w:r>
      <w:r>
        <w:t xml:space="preserve">ombre de points. </w:t>
      </w:r>
    </w:p>
    <w:p w14:paraId="11D2305C" w14:textId="0DACB104"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bookmarkStart w:id="9" w:name="_Toc99615494"/>
      <w:r>
        <w:t>Détection des figures.</w:t>
      </w:r>
      <w:bookmarkEnd w:id="9"/>
      <w:r>
        <w:t xml:space="preserve">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val="de-DE" w:eastAsia="de-DE"/>
        </w:rPr>
        <w:drawing>
          <wp:inline distT="0" distB="0" distL="0" distR="0" wp14:anchorId="34757459" wp14:editId="32AC3A23">
            <wp:extent cx="4262511" cy="2127180"/>
            <wp:effectExtent l="0" t="0" r="508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9" cstate="print">
                      <a:extLst>
                        <a:ext uri="{28A0092B-C50C-407E-A947-70E740481C1C}">
                          <a14:useLocalDpi xmlns:a14="http://schemas.microsoft.com/office/drawing/2010/main" val="0"/>
                        </a:ext>
                      </a:extLst>
                    </a:blip>
                    <a:srcRect l="7771" t="7667" r="5754" b="5334"/>
                    <a:stretch/>
                  </pic:blipFill>
                  <pic:spPr bwMode="auto">
                    <a:xfrm>
                      <a:off x="0" y="0"/>
                      <a:ext cx="4276331" cy="2134077"/>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lastRenderedPageBreak/>
        <w:t>Comme nous pouvons le voir, des événements sont détectables à l’œil nu en analysant la présence de pics en norme d’accélération et de gyroscope. En effet, le skateur apporte de l’énergie au skateboard 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proofErr w:type="spellStart"/>
      <w:r>
        <w:rPr>
          <w:i/>
        </w:rPr>
        <w:t>find_peaks</w:t>
      </w:r>
      <w:proofErr w:type="spellEnd"/>
      <w:r>
        <w:rPr>
          <w:i/>
        </w:rPr>
        <w:t xml:space="preserve"> </w:t>
      </w:r>
      <w:r>
        <w:t xml:space="preserve">du module </w:t>
      </w:r>
      <w:proofErr w:type="spellStart"/>
      <w:r>
        <w:t>Scipy</w:t>
      </w:r>
      <w:proofErr w:type="spellEnd"/>
      <w:r>
        <w:t xml:space="preserve">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val="de-DE" w:eastAsia="de-DE"/>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r w:rsidR="003F52AE">
        <w:t xml:space="preserve">pics correspondant à des figures. </w:t>
      </w:r>
    </w:p>
    <w:p w14:paraId="17FF7A36" w14:textId="791385B2" w:rsidR="001007F1" w:rsidRDefault="005472FC" w:rsidP="00033D55">
      <w:r>
        <w:br w:type="page"/>
      </w:r>
    </w:p>
    <w:p w14:paraId="6B4E0700" w14:textId="4B054380" w:rsidR="004717E6" w:rsidRDefault="00A65FCB" w:rsidP="004717E6">
      <w:pPr>
        <w:pStyle w:val="TitreNiveau2"/>
      </w:pPr>
      <w:bookmarkStart w:id="10" w:name="_Toc99615495"/>
      <w:r>
        <w:lastRenderedPageBreak/>
        <w:t>Algorithme de classification</w:t>
      </w:r>
      <w:r w:rsidR="00D1791C">
        <w:t>.</w:t>
      </w:r>
      <w:bookmarkEnd w:id="10"/>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bookmarkStart w:id="11" w:name="_Toc99615496"/>
      <w:r>
        <w:t>Les données à disposition</w:t>
      </w:r>
      <w:r w:rsidR="00527EFC">
        <w:t>.</w:t>
      </w:r>
      <w:bookmarkEnd w:id="11"/>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344004DE" w:rsidR="00710A82" w:rsidRPr="00632D6E" w:rsidRDefault="00710A82" w:rsidP="00EB4EDC">
            <w:pPr>
              <w:pStyle w:val="Corps"/>
              <w:spacing w:line="480" w:lineRule="auto"/>
              <w:jc w:val="center"/>
            </w:pPr>
            <w:r w:rsidRPr="00632D6E">
              <w:t>360 Flip</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250D4F34" w:rsidR="00710A82" w:rsidRPr="00632D6E" w:rsidRDefault="00710A82" w:rsidP="00EB4EDC">
            <w:pPr>
              <w:pStyle w:val="Corps"/>
              <w:spacing w:line="480" w:lineRule="auto"/>
              <w:jc w:val="center"/>
            </w:pPr>
            <w:r w:rsidRPr="00632D6E">
              <w:t xml:space="preserve">Front </w:t>
            </w:r>
            <w:proofErr w:type="spellStart"/>
            <w:r w:rsidRPr="00632D6E">
              <w:t>Side</w:t>
            </w:r>
            <w:proofErr w:type="spellEnd"/>
            <w:r w:rsidRPr="00632D6E">
              <w:t xml:space="preserve"> </w:t>
            </w:r>
            <w:proofErr w:type="spellStart"/>
            <w:r w:rsidRPr="00632D6E">
              <w:t>Shovi</w:t>
            </w:r>
            <w:r w:rsidR="00C66156">
              <w:t>t</w:t>
            </w:r>
            <w:proofErr w:type="spellEnd"/>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1D7CEBA9" w:rsidR="00710A82" w:rsidRPr="00632D6E" w:rsidRDefault="00710A82" w:rsidP="00EB4EDC">
            <w:pPr>
              <w:pStyle w:val="Corps"/>
              <w:spacing w:line="480" w:lineRule="auto"/>
              <w:jc w:val="center"/>
            </w:pPr>
            <w:r w:rsidRPr="00632D6E">
              <w:t xml:space="preserve">Pop </w:t>
            </w:r>
            <w:proofErr w:type="spellStart"/>
            <w:r w:rsidRPr="00632D6E">
              <w:t>Shovit</w:t>
            </w:r>
            <w:proofErr w:type="spellEnd"/>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21A6A348" w:rsidR="00710A82" w:rsidRPr="00632D6E" w:rsidRDefault="00710A82" w:rsidP="00EB4EDC">
            <w:pPr>
              <w:pStyle w:val="Corps"/>
              <w:spacing w:line="480" w:lineRule="auto"/>
              <w:jc w:val="center"/>
            </w:pPr>
            <w:proofErr w:type="spellStart"/>
            <w:r w:rsidRPr="00632D6E">
              <w:t>Heelflip</w:t>
            </w:r>
            <w:proofErr w:type="spellEnd"/>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166529D4" w:rsidR="00710A82" w:rsidRPr="00632D6E" w:rsidRDefault="00710A82" w:rsidP="00EB4EDC">
            <w:pPr>
              <w:pStyle w:val="Corps"/>
              <w:spacing w:line="480" w:lineRule="auto"/>
              <w:jc w:val="center"/>
            </w:pPr>
            <w:proofErr w:type="spellStart"/>
            <w:r w:rsidRPr="00632D6E">
              <w:t>Kickflip</w:t>
            </w:r>
            <w:proofErr w:type="spellEnd"/>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5ED6676A" w:rsidR="00710A82" w:rsidRPr="00632D6E" w:rsidRDefault="00710A82" w:rsidP="00EB4EDC">
            <w:pPr>
              <w:pStyle w:val="Corps"/>
              <w:spacing w:line="480" w:lineRule="auto"/>
              <w:jc w:val="center"/>
            </w:pPr>
            <w:proofErr w:type="spellStart"/>
            <w:r w:rsidRPr="00632D6E">
              <w:t>Ollie</w:t>
            </w:r>
            <w:proofErr w:type="spellEnd"/>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bookmarkStart w:id="12" w:name="_Toc99615497"/>
      <w:r>
        <w:t>Méthode du filtre adapté</w:t>
      </w:r>
      <w:r w:rsidR="00E774BB">
        <w:t>.</w:t>
      </w:r>
      <w:bookmarkEnd w:id="12"/>
    </w:p>
    <w:p w14:paraId="7981657E" w14:textId="0869EDC7"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w:t>
      </w:r>
      <w:r w:rsidR="00803193">
        <w:t>calculer</w:t>
      </w:r>
      <w:r w:rsidR="00B620EF">
        <w:t xml:space="preserve"> la corrélation entre ce signal de référence et la figure que l’on souhaite classer. </w:t>
      </w:r>
      <w:r w:rsidR="00DD1D23">
        <w:t xml:space="preserve">La plus grande corrélation correspond ainsi à la classe que l’on a souhaité identifier. </w:t>
      </w:r>
    </w:p>
    <w:p w14:paraId="311E33EC" w14:textId="248B6C5F"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5D3EC7">
        <w:t xml:space="preserve">Par exemple, le signal ci-dessous correspond à un </w:t>
      </w:r>
      <w:proofErr w:type="spellStart"/>
      <w:r w:rsidR="0040038E" w:rsidRPr="005D3EC7">
        <w:t>Olli</w:t>
      </w:r>
      <w:r w:rsidR="00095DA0">
        <w:t>e</w:t>
      </w:r>
      <w:proofErr w:type="spellEnd"/>
      <w:r w:rsidR="00DB189E" w:rsidRPr="005D3EC7">
        <w:t xml:space="preserve">, qui est principalement repéré par une rotation selon l’axe </w:t>
      </w:r>
      <w:r w:rsidR="00867BA0" w:rsidRPr="005D3EC7">
        <w:t>x</w:t>
      </w:r>
      <w:r w:rsidR="00DB189E" w:rsidRPr="005D3EC7">
        <w:t xml:space="preserve">. Cependant, </w:t>
      </w:r>
      <w:r w:rsidR="00A7549A" w:rsidRPr="005D3EC7">
        <w:t xml:space="preserve">nous pouvons tout de même remarquer une forte fluctuation de l’accélération selon l’axe </w:t>
      </w:r>
      <w:r w:rsidR="00641B25" w:rsidRPr="005D3EC7">
        <w:t>y</w:t>
      </w:r>
      <w:r w:rsidR="002A3C97" w:rsidRPr="005D3EC7">
        <w:t xml:space="preserve">, qui risque </w:t>
      </w:r>
      <w:r w:rsidR="0022463A" w:rsidRPr="005D3EC7">
        <w:t>de modifier la corrélation par rapport à la figure de référence.</w:t>
      </w:r>
      <w:r w:rsidR="0022463A">
        <w:t xml:space="preserve"> </w:t>
      </w:r>
    </w:p>
    <w:p w14:paraId="6C5F3D5A" w14:textId="7581EB72" w:rsidR="006D153F" w:rsidRDefault="000A33D0" w:rsidP="00B80BFE">
      <w:pPr>
        <w:pStyle w:val="Corps"/>
      </w:pPr>
      <w:r>
        <w:rPr>
          <w:noProof/>
          <w:highlight w:val="yellow"/>
          <w:lang w:val="de-DE" w:eastAsia="de-DE"/>
        </w:rPr>
        <w:lastRenderedPageBreak/>
        <w:drawing>
          <wp:inline distT="0" distB="0" distL="0" distR="0" wp14:anchorId="163AE1DB" wp14:editId="7AA05F02">
            <wp:extent cx="5760720" cy="285559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p w14:paraId="1432620A" w14:textId="713A4AF1" w:rsidR="000A33D0" w:rsidRDefault="00425FAF" w:rsidP="00425FAF">
      <w:pPr>
        <w:pStyle w:val="Lgendefigure"/>
      </w:pPr>
      <w:r>
        <w:t xml:space="preserve">Figure 9 : Exemple de deux </w:t>
      </w:r>
      <w:proofErr w:type="spellStart"/>
      <w:r>
        <w:t>oll</w:t>
      </w:r>
      <w:r w:rsidR="00753FFD">
        <w:t>i</w:t>
      </w:r>
      <w:r w:rsidR="00815FCC">
        <w:t>es</w:t>
      </w:r>
      <w:proofErr w:type="spellEnd"/>
      <w:r w:rsidR="00815FCC">
        <w:t xml:space="preserve">, mettant en avant </w:t>
      </w:r>
      <w:r w:rsidR="00A34B4A">
        <w:t xml:space="preserve">les différences entre signaux. </w:t>
      </w:r>
      <w:r>
        <w:t xml:space="preserve"> </w:t>
      </w:r>
    </w:p>
    <w:p w14:paraId="068F3AEE" w14:textId="7CC1C3EB" w:rsidR="005D6A80" w:rsidRPr="00103437" w:rsidRDefault="001C2542" w:rsidP="00B80BFE">
      <w:pPr>
        <w:pStyle w:val="Corps"/>
      </w:pPr>
      <w:r>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r w:rsidR="00C26CD0">
        <w:t xml:space="preserve">Puisque nous maitrisions mal les résultats du filtre adapté et que nous avions du mal à interpréter les résultats </w:t>
      </w:r>
      <w:r w:rsidR="00601ADC">
        <w:t>à cause des</w:t>
      </w:r>
      <w:r w:rsidR="006B33F0">
        <w:t xml:space="preserve"> différents ordres de grandeurs, </w:t>
      </w:r>
      <w:r w:rsidR="004E035D">
        <w:t xml:space="preserve">nous avons développé une seconde méthode plus intuitive qui correspond à la mesure d’une distance euclidienne entre les signaux. </w:t>
      </w:r>
    </w:p>
    <w:p w14:paraId="13A83186" w14:textId="1A3FE76E" w:rsidR="004D43A3" w:rsidRDefault="004D43A3" w:rsidP="004D43A3">
      <w:pPr>
        <w:pStyle w:val="TitreNiveau3"/>
      </w:pPr>
      <w:bookmarkStart w:id="13" w:name="_Toc99615498"/>
      <w:r>
        <w:t>Mesure de la distance à une moyenne.</w:t>
      </w:r>
      <w:bookmarkEnd w:id="13"/>
      <w:r>
        <w:t xml:space="preserve"> </w:t>
      </w:r>
    </w:p>
    <w:p w14:paraId="4FDDE450" w14:textId="77777777" w:rsidR="00F11A84" w:rsidRDefault="00196214" w:rsidP="00287F31">
      <w:pPr>
        <w:pStyle w:val="Corps"/>
      </w:pPr>
      <w:r>
        <w:t xml:space="preserve">Pour </w:t>
      </w:r>
      <w:r w:rsidR="00B56F10">
        <w:t xml:space="preserve">pallier </w:t>
      </w:r>
      <w:r w:rsidR="008C508C">
        <w:t>les</w:t>
      </w:r>
      <w:r w:rsidR="00B56F10">
        <w:t xml:space="preserve"> problèmes </w:t>
      </w:r>
      <w:r w:rsidR="00063C4A">
        <w:t xml:space="preserve">précédents, </w:t>
      </w:r>
      <w:r w:rsidR="007F1C65">
        <w:t xml:space="preserve">nous avons choisi de mettre en place une méthode de mesure de la distance euclidienne entre </w:t>
      </w:r>
      <w:r w:rsidR="00374636">
        <w:t>la</w:t>
      </w:r>
      <w:r w:rsidR="00FD4F8C">
        <w:t xml:space="preserve"> figure que l’on souhaite classer </w:t>
      </w:r>
      <w:r w:rsidR="001D2AC3">
        <w:t xml:space="preserve">et </w:t>
      </w:r>
      <w:r w:rsidR="00E06BA8">
        <w:t xml:space="preserve">une figure de référence </w:t>
      </w:r>
      <w:r w:rsidR="004576F7">
        <w:t>pour chaque classe. Cette fois-ci, cette figure de référence correspon</w:t>
      </w:r>
      <w:r w:rsidR="00932018">
        <w:t xml:space="preserve">d à </w:t>
      </w:r>
      <w:r w:rsidR="00122A31">
        <w:t>la moyenne de 50% des figures labellisées.</w:t>
      </w:r>
      <w:r w:rsidR="006B63A1">
        <w:t xml:space="preserve"> Ces moyennes sont calculées sur l’accélération et sur le gyroscope du capteur.</w:t>
      </w:r>
      <w:r w:rsidR="00122A31">
        <w:t xml:space="preserve"> </w:t>
      </w:r>
      <w:r w:rsidR="002D3CCF">
        <w:t xml:space="preserve">Les figures moyennes obtenues pour chaque classe sont fournies </w:t>
      </w:r>
      <w:r w:rsidR="000A0F3F">
        <w:t xml:space="preserve">en annexe du document. </w:t>
      </w:r>
      <w:r w:rsidR="002D3CCF">
        <w:t xml:space="preserve"> </w:t>
      </w:r>
      <w:r w:rsidR="00721301">
        <w:t xml:space="preserve">Pour exemple, </w:t>
      </w:r>
      <w:r w:rsidR="00190304">
        <w:t xml:space="preserve">la figure de référence du </w:t>
      </w:r>
      <w:proofErr w:type="spellStart"/>
      <w:r w:rsidR="00190304">
        <w:t>ollie</w:t>
      </w:r>
      <w:proofErr w:type="spellEnd"/>
      <w:r w:rsidR="00190304">
        <w:t xml:space="preserve"> est fournie ci-dessous : </w:t>
      </w:r>
    </w:p>
    <w:p w14:paraId="0EC1D493" w14:textId="484C45EE" w:rsidR="00C76789" w:rsidRDefault="00F11A84" w:rsidP="00177426">
      <w:pPr>
        <w:pStyle w:val="Corps"/>
        <w:jc w:val="center"/>
      </w:pPr>
      <w:r>
        <w:rPr>
          <w:noProof/>
          <w:lang w:val="de-DE" w:eastAsia="de-DE"/>
        </w:rPr>
        <w:drawing>
          <wp:inline distT="0" distB="0" distL="0" distR="0" wp14:anchorId="3463ECD2" wp14:editId="55C966B2">
            <wp:extent cx="4729341" cy="234484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8542" cy="2369242"/>
                    </a:xfrm>
                    <a:prstGeom prst="rect">
                      <a:avLst/>
                    </a:prstGeom>
                    <a:noFill/>
                    <a:ln>
                      <a:noFill/>
                    </a:ln>
                  </pic:spPr>
                </pic:pic>
              </a:graphicData>
            </a:graphic>
          </wp:inline>
        </w:drawing>
      </w:r>
    </w:p>
    <w:p w14:paraId="31238CFC" w14:textId="2D3B6034" w:rsidR="00177426" w:rsidRDefault="00177426" w:rsidP="00177426">
      <w:pPr>
        <w:pStyle w:val="Lgendefigure"/>
      </w:pPr>
      <w:r>
        <w:t xml:space="preserve">Figure 10 : </w:t>
      </w:r>
      <w:r w:rsidR="00A420C1">
        <w:t xml:space="preserve">Figure de référence pour le </w:t>
      </w:r>
      <w:proofErr w:type="spellStart"/>
      <w:r w:rsidR="00A420C1">
        <w:t>Ollie</w:t>
      </w:r>
      <w:proofErr w:type="spellEnd"/>
      <w:r w:rsidR="00A420C1">
        <w:t xml:space="preserve">. </w:t>
      </w:r>
    </w:p>
    <w:p w14:paraId="4432046D" w14:textId="7C1EF308" w:rsidR="00832013" w:rsidRDefault="00832013" w:rsidP="00832013">
      <w:pPr>
        <w:pStyle w:val="Corps"/>
      </w:pPr>
      <w:r>
        <w:lastRenderedPageBreak/>
        <w:t xml:space="preserve">Comme nous pouvons le remarquer, </w:t>
      </w:r>
      <w:r w:rsidR="004A3520">
        <w:t xml:space="preserve">les figures de références permettent bien de </w:t>
      </w:r>
      <w:r w:rsidR="008457BC">
        <w:t xml:space="preserve">supprimer </w:t>
      </w:r>
      <w:r w:rsidR="002D2A9F">
        <w:t xml:space="preserve">les variations sur les axes </w:t>
      </w:r>
      <w:r w:rsidR="0014404B">
        <w:t>qui ne sont pas d’intérêt.</w:t>
      </w:r>
      <w:r w:rsidR="00984295">
        <w:t xml:space="preserve"> Ainsi,</w:t>
      </w:r>
      <w:r w:rsidR="007D2C42">
        <w:t xml:space="preserve"> pour chaque </w:t>
      </w:r>
      <w:r w:rsidR="00DF763C">
        <w:t>figure que l’on souhaite classer, nous mesurons la distance Euclidienne</w:t>
      </w:r>
      <w:r w:rsidR="00365167">
        <w:t xml:space="preserve"> </w:t>
      </w:r>
      <w:r w:rsidR="00DF763C">
        <w:t xml:space="preserve">entre </w:t>
      </w:r>
      <w:r w:rsidR="0055378C">
        <w:t xml:space="preserve">cette figure et la figure de référence pour chaque classe. </w:t>
      </w:r>
      <w:r w:rsidR="001939F3">
        <w:t xml:space="preserve">La plus petite distance </w:t>
      </w:r>
      <w:r w:rsidR="002F2132">
        <w:t xml:space="preserve">correspond alors </w:t>
      </w:r>
      <w:r w:rsidR="00EA74D3">
        <w:t>à</w:t>
      </w:r>
      <w:r w:rsidR="004D6113">
        <w:t xml:space="preserve"> la </w:t>
      </w:r>
      <w:r w:rsidR="00193140">
        <w:t xml:space="preserve">classe d’intérêt. </w:t>
      </w:r>
    </w:p>
    <w:p w14:paraId="2E205EFE" w14:textId="139763EA" w:rsidR="00E638C0" w:rsidRDefault="00E638C0" w:rsidP="00832013">
      <w:pPr>
        <w:pStyle w:val="Corps"/>
      </w:pPr>
      <w:r>
        <w:t xml:space="preserve">Cette approche </w:t>
      </w:r>
      <w:r w:rsidR="003E5433">
        <w:t xml:space="preserve">nous semble plus pertinente que celle du filtre adapté puisque nous sommes à priori en mesure de comparer des distances comparables </w:t>
      </w:r>
      <w:r w:rsidR="00B11062">
        <w:t xml:space="preserve">et </w:t>
      </w:r>
      <w:r w:rsidR="009E5C14">
        <w:t xml:space="preserve">cette méthode permet de fournir d’avantage d’informations utiles. En effet, </w:t>
      </w:r>
      <w:r w:rsidR="00855674">
        <w:t xml:space="preserve">nous pouvons imaginer </w:t>
      </w:r>
      <w:r w:rsidR="00686E4D">
        <w:t xml:space="preserve">seuiller sur les distances </w:t>
      </w:r>
      <w:r w:rsidR="00A6059C">
        <w:t>afin de détermine</w:t>
      </w:r>
      <w:r w:rsidR="00342AAA">
        <w:t xml:space="preserve">r si une figure est réussie ou non. </w:t>
      </w:r>
      <w:r w:rsidR="00055F3C">
        <w:t xml:space="preserve">Par exemple, si la distance typique d’appartenance à une </w:t>
      </w:r>
      <w:r w:rsidR="00DA40E2">
        <w:t>classe est de 0</w:t>
      </w:r>
      <w:r w:rsidR="00016D78">
        <w:t xml:space="preserve">.1 et que pour une figure </w:t>
      </w:r>
      <w:r w:rsidR="00EE2C38">
        <w:t xml:space="preserve">nous obtenons une distance minimale à chaque classe de 0.5, </w:t>
      </w:r>
      <w:r w:rsidR="00A774E2">
        <w:t xml:space="preserve">nous pouvons supposer que cette figure </w:t>
      </w:r>
      <w:r w:rsidR="00123D99">
        <w:t>est soit une figure</w:t>
      </w:r>
      <w:r w:rsidR="001B050D">
        <w:t xml:space="preserve"> qui n’appartient à aucune classe (pas de </w:t>
      </w:r>
      <w:r w:rsidR="00102F54">
        <w:t>signal</w:t>
      </w:r>
      <w:r w:rsidR="001B050D">
        <w:t xml:space="preserve"> de référence pour cette </w:t>
      </w:r>
      <w:r w:rsidR="006F3713">
        <w:t>classe</w:t>
      </w:r>
      <w:r w:rsidR="00AA3E36">
        <w:t xml:space="preserve">) ou bien que cette figure </w:t>
      </w:r>
      <w:r w:rsidR="006F10F0">
        <w:t>ne soit</w:t>
      </w:r>
      <w:r w:rsidR="00AA3E36">
        <w:t xml:space="preserve"> finalement qu’un mouvement parasite comme un virage ou une récupération de la planche.</w:t>
      </w:r>
    </w:p>
    <w:p w14:paraId="31A5DD62" w14:textId="39D481EB" w:rsidR="00B75342" w:rsidRDefault="004B15B6" w:rsidP="00832013">
      <w:pPr>
        <w:pStyle w:val="Corps"/>
      </w:pPr>
      <w:r>
        <w:t xml:space="preserve">Ainsi, </w:t>
      </w:r>
      <w:r w:rsidR="00067C0E">
        <w:t xml:space="preserve">cette </w:t>
      </w:r>
      <w:r w:rsidR="00BB63C8">
        <w:t>méthode de classification permet à la fois d</w:t>
      </w:r>
      <w:r w:rsidR="006F315A">
        <w:t xml:space="preserve">’ignorer les </w:t>
      </w:r>
      <w:r w:rsidR="00CA6915">
        <w:t>variations d’accélération sur les a</w:t>
      </w:r>
      <w:r w:rsidR="00D303AB">
        <w:t xml:space="preserve">xes qui ne sont pas d’intérêt </w:t>
      </w:r>
      <w:r w:rsidR="00697DB5">
        <w:t xml:space="preserve">et </w:t>
      </w:r>
      <w:r w:rsidR="00882E75">
        <w:t xml:space="preserve">permet de fournir davantage d’informations sur </w:t>
      </w:r>
      <w:r w:rsidR="006E4579">
        <w:t xml:space="preserve">l’analyse du signal qui peuvent </w:t>
      </w:r>
      <w:r w:rsidR="00124453">
        <w:t xml:space="preserve">améliorer la performance globale de notre algorithme. </w:t>
      </w:r>
    </w:p>
    <w:p w14:paraId="4A17EE30" w14:textId="10DBCCCA" w:rsidR="00907ECA" w:rsidRPr="00765486" w:rsidRDefault="00B021B7" w:rsidP="00357169">
      <w:pPr>
        <w:pStyle w:val="TitreNiveau2"/>
      </w:pPr>
      <w:bookmarkStart w:id="14" w:name="_Toc99615499"/>
      <w:r>
        <w:t>Evaluation de la performance de l’algorithme</w:t>
      </w:r>
      <w:bookmarkEnd w:id="14"/>
      <w:r w:rsidR="00AB7139">
        <w:t xml:space="preserve"> </w:t>
      </w:r>
    </w:p>
    <w:p w14:paraId="79DC2E29" w14:textId="77777777" w:rsidR="001B3B6B" w:rsidRDefault="00313FC7" w:rsidP="004D5906">
      <w:pPr>
        <w:pStyle w:val="Corps"/>
      </w:pPr>
      <w:r>
        <w:t xml:space="preserve">A présent, nous souhaitons évaluer </w:t>
      </w:r>
      <w:r w:rsidR="00EF17E9">
        <w:t xml:space="preserve">la performance de notre algorithme. Comme mentionné précédemment, </w:t>
      </w:r>
      <w:r w:rsidR="00534A17">
        <w:t xml:space="preserve">l’architecture choisie </w:t>
      </w:r>
      <w:r w:rsidR="00C37A6C">
        <w:t xml:space="preserve">nous permet d’évaluer de manière séparée </w:t>
      </w:r>
      <w:r w:rsidR="00D67803">
        <w:t xml:space="preserve">la performance de la détection des figures et </w:t>
      </w:r>
      <w:r w:rsidR="002B23F8">
        <w:t xml:space="preserve">celle de la classification. </w:t>
      </w:r>
    </w:p>
    <w:p w14:paraId="32C74E22" w14:textId="77777777" w:rsidR="001B3B6B" w:rsidRDefault="001B3B6B" w:rsidP="001B3B6B">
      <w:pPr>
        <w:pStyle w:val="TitreNiveau3"/>
      </w:pPr>
      <w:bookmarkStart w:id="15" w:name="_Toc99615500"/>
      <w:r>
        <w:t>Evaluation de la performance de la détection de figures</w:t>
      </w:r>
      <w:bookmarkEnd w:id="15"/>
    </w:p>
    <w:p w14:paraId="60826DDC" w14:textId="125D65FC" w:rsidR="00983CD6" w:rsidRDefault="00594F56" w:rsidP="00952293">
      <w:pPr>
        <w:pStyle w:val="Corps"/>
      </w:pPr>
      <w:r>
        <w:t xml:space="preserve">Dans un premier temps, nous souhaitons </w:t>
      </w:r>
      <w:r w:rsidR="00E86E4C">
        <w:t xml:space="preserve">détecter l’ensemble des figures dans un signal. Cela signifie que nous </w:t>
      </w:r>
      <w:r w:rsidR="00D55D6B">
        <w:t xml:space="preserve">souhaitons maximiser </w:t>
      </w:r>
      <w:r w:rsidR="00576CFF">
        <w:t>la s</w:t>
      </w:r>
      <w:r w:rsidR="00E57260">
        <w:t xml:space="preserve">ensibilité de l’algorithme de détection </w:t>
      </w:r>
      <w:r w:rsidR="007A0F91">
        <w:t xml:space="preserve">puisque nous souhaitons </w:t>
      </w:r>
      <w:r w:rsidR="00FA1634">
        <w:t>minimiser le nombre de faux négatifs</w:t>
      </w:r>
      <w:r w:rsidR="00A657CE">
        <w:t>, qui correspondraient à des figures non détectées.</w:t>
      </w:r>
      <w:r w:rsidR="00C06902">
        <w:t xml:space="preserve"> Ainsi, nous allons </w:t>
      </w:r>
      <w:r w:rsidR="0097766C">
        <w:t xml:space="preserve">fixer les paramètres de la fonction </w:t>
      </w:r>
      <w:proofErr w:type="spellStart"/>
      <w:r w:rsidR="0097766C">
        <w:rPr>
          <w:i/>
          <w:iCs/>
        </w:rPr>
        <w:t>peak_detection</w:t>
      </w:r>
      <w:proofErr w:type="spellEnd"/>
      <w:r w:rsidR="0097766C">
        <w:rPr>
          <w:i/>
          <w:iCs/>
        </w:rPr>
        <w:t xml:space="preserve"> </w:t>
      </w:r>
      <w:r w:rsidR="0097766C">
        <w:t xml:space="preserve">de </w:t>
      </w:r>
      <w:r w:rsidR="00202C36">
        <w:t xml:space="preserve">manière à récupérer l’ensemble des figures, quitte à </w:t>
      </w:r>
      <w:r w:rsidR="0017631C">
        <w:t xml:space="preserve">sélectionner des </w:t>
      </w:r>
      <w:r w:rsidR="002E173D">
        <w:t>événements qui ne sont pas des figures.</w:t>
      </w:r>
      <w:r w:rsidR="00A532F2">
        <w:t xml:space="preserve"> </w:t>
      </w:r>
      <w:r w:rsidR="00300B4A">
        <w:t>Avec les paramètres fixés, nous obtenons la matrice de confusion suivante :</w:t>
      </w:r>
    </w:p>
    <w:p w14:paraId="241E3570" w14:textId="77777777" w:rsidR="00427E14" w:rsidRDefault="00427E14" w:rsidP="00952293">
      <w:pPr>
        <w:pStyle w:val="Corps"/>
      </w:pPr>
    </w:p>
    <w:tbl>
      <w:tblPr>
        <w:tblStyle w:val="Grilledutableau"/>
        <w:tblW w:w="0" w:type="auto"/>
        <w:tblLook w:val="04A0" w:firstRow="1" w:lastRow="0" w:firstColumn="1" w:lastColumn="0" w:noHBand="0" w:noVBand="1"/>
      </w:tblPr>
      <w:tblGrid>
        <w:gridCol w:w="3020"/>
        <w:gridCol w:w="3021"/>
        <w:gridCol w:w="3021"/>
      </w:tblGrid>
      <w:tr w:rsidR="00427E14" w14:paraId="438F01D2" w14:textId="77777777" w:rsidTr="00427E14">
        <w:tc>
          <w:tcPr>
            <w:tcW w:w="3020" w:type="dxa"/>
            <w:tcBorders>
              <w:top w:val="nil"/>
              <w:left w:val="nil"/>
              <w:bottom w:val="single" w:sz="4" w:space="0" w:color="auto"/>
              <w:right w:val="single" w:sz="4" w:space="0" w:color="auto"/>
            </w:tcBorders>
          </w:tcPr>
          <w:p w14:paraId="3ED37A46" w14:textId="77777777" w:rsidR="00427E14" w:rsidRDefault="00427E14" w:rsidP="00FB6386">
            <w:pPr>
              <w:pStyle w:val="Corps"/>
              <w:jc w:val="center"/>
            </w:pPr>
            <w:r w:rsidRPr="00FB6386">
              <w:t xml:space="preserve">N = </w:t>
            </w:r>
            <w:r w:rsidR="00FB6386">
              <w:t>162</w:t>
            </w:r>
            <w:r w:rsidR="00487C44">
              <w:t xml:space="preserve"> (nombre de </w:t>
            </w:r>
            <w:proofErr w:type="spellStart"/>
            <w:r w:rsidR="00487C44">
              <w:t>samples</w:t>
            </w:r>
            <w:proofErr w:type="spellEnd"/>
            <w:r w:rsidR="00487C44">
              <w:t>)</w:t>
            </w:r>
          </w:p>
          <w:p w14:paraId="3A7F28BE" w14:textId="0668C2D8" w:rsidR="00FB6386" w:rsidRDefault="00FB6386" w:rsidP="00FB6386">
            <w:pPr>
              <w:pStyle w:val="Corps"/>
              <w:jc w:val="center"/>
            </w:pPr>
            <w:proofErr w:type="spellStart"/>
            <w:r>
              <w:t>True</w:t>
            </w:r>
            <w:proofErr w:type="spellEnd"/>
            <w:r>
              <w:t>\</w:t>
            </w:r>
            <w:proofErr w:type="spellStart"/>
            <w:r>
              <w:t>Prediction</w:t>
            </w:r>
            <w:proofErr w:type="spellEnd"/>
          </w:p>
        </w:tc>
        <w:tc>
          <w:tcPr>
            <w:tcW w:w="3021" w:type="dxa"/>
            <w:tcBorders>
              <w:left w:val="single" w:sz="4" w:space="0" w:color="auto"/>
            </w:tcBorders>
          </w:tcPr>
          <w:p w14:paraId="3B4AC762" w14:textId="19F7EF20" w:rsidR="00427E14" w:rsidRDefault="00427E14" w:rsidP="00E20DD3">
            <w:pPr>
              <w:pStyle w:val="Corps"/>
              <w:spacing w:line="360" w:lineRule="auto"/>
              <w:jc w:val="center"/>
            </w:pPr>
            <w:r>
              <w:t>Positive</w:t>
            </w:r>
          </w:p>
        </w:tc>
        <w:tc>
          <w:tcPr>
            <w:tcW w:w="3021" w:type="dxa"/>
          </w:tcPr>
          <w:p w14:paraId="3ECFC395" w14:textId="141EF33E" w:rsidR="00427E14" w:rsidRDefault="00427E14" w:rsidP="00E20DD3">
            <w:pPr>
              <w:pStyle w:val="Corps"/>
              <w:spacing w:line="360" w:lineRule="auto"/>
              <w:jc w:val="center"/>
            </w:pPr>
            <w:proofErr w:type="spellStart"/>
            <w:r>
              <w:t>Negative</w:t>
            </w:r>
            <w:proofErr w:type="spellEnd"/>
          </w:p>
        </w:tc>
      </w:tr>
      <w:tr w:rsidR="00427E14" w14:paraId="17B3CFD2" w14:textId="77777777" w:rsidTr="00427E14">
        <w:tc>
          <w:tcPr>
            <w:tcW w:w="3020" w:type="dxa"/>
            <w:tcBorders>
              <w:top w:val="single" w:sz="4" w:space="0" w:color="auto"/>
            </w:tcBorders>
          </w:tcPr>
          <w:p w14:paraId="6045B532" w14:textId="71DF4D3A" w:rsidR="00427E14" w:rsidRDefault="00FB6386" w:rsidP="00E20DD3">
            <w:pPr>
              <w:pStyle w:val="Corps"/>
              <w:spacing w:line="360" w:lineRule="auto"/>
              <w:jc w:val="center"/>
            </w:pPr>
            <w:r>
              <w:t xml:space="preserve"> </w:t>
            </w:r>
            <w:r w:rsidR="00427E14">
              <w:t>Positive</w:t>
            </w:r>
          </w:p>
        </w:tc>
        <w:tc>
          <w:tcPr>
            <w:tcW w:w="3021" w:type="dxa"/>
          </w:tcPr>
          <w:p w14:paraId="6D452C2F" w14:textId="06646F25" w:rsidR="00427E14" w:rsidRPr="00AB4FBE" w:rsidRDefault="00FB6386" w:rsidP="00E20DD3">
            <w:pPr>
              <w:pStyle w:val="Corps"/>
              <w:spacing w:line="360" w:lineRule="auto"/>
              <w:jc w:val="center"/>
              <w:rPr>
                <w:highlight w:val="yellow"/>
              </w:rPr>
            </w:pPr>
            <w:r w:rsidRPr="00FB6386">
              <w:t>113</w:t>
            </w:r>
          </w:p>
        </w:tc>
        <w:tc>
          <w:tcPr>
            <w:tcW w:w="3021" w:type="dxa"/>
          </w:tcPr>
          <w:p w14:paraId="11BCEBEE" w14:textId="64E64F2D" w:rsidR="00427E14" w:rsidRDefault="00E5592D" w:rsidP="00E20DD3">
            <w:pPr>
              <w:pStyle w:val="Corps"/>
              <w:spacing w:line="360" w:lineRule="auto"/>
              <w:jc w:val="center"/>
            </w:pPr>
            <w:r>
              <w:t>0</w:t>
            </w:r>
            <w:r w:rsidR="0050045E">
              <w:t xml:space="preserve"> (F</w:t>
            </w:r>
            <w:r w:rsidR="000D3D54">
              <w:t>N</w:t>
            </w:r>
            <w:r w:rsidR="0050045E">
              <w:t>)</w:t>
            </w:r>
          </w:p>
        </w:tc>
      </w:tr>
      <w:tr w:rsidR="00427E14" w14:paraId="676A1F9F" w14:textId="77777777" w:rsidTr="00FB6386">
        <w:tc>
          <w:tcPr>
            <w:tcW w:w="3020" w:type="dxa"/>
          </w:tcPr>
          <w:p w14:paraId="68387444" w14:textId="4270D737" w:rsidR="00427E14" w:rsidRDefault="00427E14" w:rsidP="00E20DD3">
            <w:pPr>
              <w:pStyle w:val="Corps"/>
              <w:spacing w:line="360" w:lineRule="auto"/>
              <w:jc w:val="center"/>
            </w:pPr>
            <w:proofErr w:type="spellStart"/>
            <w:r>
              <w:t>Negative</w:t>
            </w:r>
            <w:proofErr w:type="spellEnd"/>
          </w:p>
        </w:tc>
        <w:tc>
          <w:tcPr>
            <w:tcW w:w="3021" w:type="dxa"/>
            <w:shd w:val="clear" w:color="auto" w:fill="auto"/>
          </w:tcPr>
          <w:p w14:paraId="58D151C2" w14:textId="68FF8B6C" w:rsidR="00427E14" w:rsidRPr="00AB4FBE" w:rsidRDefault="00FB6386" w:rsidP="00E20DD3">
            <w:pPr>
              <w:pStyle w:val="Corps"/>
              <w:spacing w:line="360" w:lineRule="auto"/>
              <w:jc w:val="center"/>
              <w:rPr>
                <w:highlight w:val="yellow"/>
              </w:rPr>
            </w:pPr>
            <w:r w:rsidRPr="00FB6386">
              <w:t>49</w:t>
            </w:r>
          </w:p>
        </w:tc>
        <w:tc>
          <w:tcPr>
            <w:tcW w:w="3021" w:type="dxa"/>
          </w:tcPr>
          <w:p w14:paraId="713A5F62" w14:textId="6ACCEF2D" w:rsidR="00427E14" w:rsidRDefault="007D083F" w:rsidP="00E5592D">
            <w:pPr>
              <w:pStyle w:val="Corps"/>
              <w:spacing w:line="360" w:lineRule="auto"/>
              <w:jc w:val="center"/>
            </w:pPr>
            <w:r>
              <w:t>N/A</w:t>
            </w:r>
          </w:p>
        </w:tc>
      </w:tr>
    </w:tbl>
    <w:p w14:paraId="2388AACB" w14:textId="7B3B5E8E" w:rsidR="00427E14" w:rsidRDefault="008A154C" w:rsidP="00952293">
      <w:pPr>
        <w:pStyle w:val="Corps"/>
      </w:pPr>
      <w:r>
        <w:t xml:space="preserve">Cette matrice de confusion démontre bien que notre choix de paramètre permet </w:t>
      </w:r>
      <w:r w:rsidR="00AF4FE2">
        <w:t>de maximiser l</w:t>
      </w:r>
      <w:r w:rsidR="00CB7AB9">
        <w:t>a</w:t>
      </w:r>
      <w:r w:rsidR="00B504EA">
        <w:t xml:space="preserve"> sensibilité (qui vaut 1) puisque nous n’avons aucun faux négatif détecté. </w:t>
      </w:r>
      <w:r w:rsidR="00183F76">
        <w:t xml:space="preserve">Cependant, nous remarquons qu’il existe beaucoup de faux positifs, </w:t>
      </w:r>
      <w:r w:rsidR="000913F5">
        <w:t xml:space="preserve">qui correspondent à </w:t>
      </w:r>
      <w:r w:rsidR="00AB77B4">
        <w:t xml:space="preserve">des mouvements parasites comme des virages ou </w:t>
      </w:r>
      <w:r w:rsidR="00AF4446">
        <w:t xml:space="preserve">des récupérations de planche, </w:t>
      </w:r>
      <w:r w:rsidR="00D60FDD">
        <w:t>qui sont responsables d’un pic i</w:t>
      </w:r>
      <w:r w:rsidR="00DC654D">
        <w:t xml:space="preserve">mportant dans le signal. </w:t>
      </w:r>
    </w:p>
    <w:p w14:paraId="2FA76FE3" w14:textId="024FC096" w:rsidR="00D65441" w:rsidRDefault="006731B2" w:rsidP="00952293">
      <w:pPr>
        <w:pStyle w:val="Corps"/>
      </w:pPr>
      <w:r>
        <w:t>La présence d’autant de faux positif n’est pas un problème à ce sta</w:t>
      </w:r>
      <w:r w:rsidR="00065D95">
        <w:t xml:space="preserve">de </w:t>
      </w:r>
      <w:r w:rsidR="00781EF0">
        <w:t xml:space="preserve">puisque </w:t>
      </w:r>
      <w:r w:rsidR="00FD798D">
        <w:t xml:space="preserve">la méthodologie </w:t>
      </w:r>
      <w:r w:rsidR="00823BDA">
        <w:t xml:space="preserve">choisie pour la classification </w:t>
      </w:r>
      <w:r w:rsidR="00EB5349">
        <w:t xml:space="preserve">permet </w:t>
      </w:r>
      <w:r w:rsidR="00D16292">
        <w:t xml:space="preserve">justement </w:t>
      </w:r>
      <w:r w:rsidR="00B427D7">
        <w:t xml:space="preserve">d’écarter des </w:t>
      </w:r>
      <w:r w:rsidR="00935183">
        <w:t xml:space="preserve">faux positifs en </w:t>
      </w:r>
      <w:r w:rsidR="00D11F6B">
        <w:t xml:space="preserve">seuillant sur la distance euclidienne. </w:t>
      </w:r>
      <w:r w:rsidR="00BE0A86">
        <w:t xml:space="preserve">De plus, il est important de noter que le calcul de distance euclidienne n’est pas très </w:t>
      </w:r>
      <w:r w:rsidR="00D230EA">
        <w:lastRenderedPageBreak/>
        <w:t>couteux</w:t>
      </w:r>
      <w:r w:rsidR="00BE0A86">
        <w:t xml:space="preserve"> ni chronophage</w:t>
      </w:r>
      <w:r w:rsidR="00D230EA">
        <w:t xml:space="preserve">. Ainsi, </w:t>
      </w:r>
      <w:r w:rsidR="00446951">
        <w:t xml:space="preserve">le </w:t>
      </w:r>
      <w:r w:rsidR="00A006AF">
        <w:t xml:space="preserve">calcul </w:t>
      </w:r>
      <w:r w:rsidR="005E51E1">
        <w:t xml:space="preserve">de distance sur les faux positifs n’est pas un élément trop </w:t>
      </w:r>
      <w:r w:rsidR="00334F1A">
        <w:t>contraignant</w:t>
      </w:r>
      <w:r w:rsidR="000E5906">
        <w:t xml:space="preserve"> pour notre algorithme. </w:t>
      </w:r>
    </w:p>
    <w:p w14:paraId="460B23CC" w14:textId="079D095A" w:rsidR="00B231AD" w:rsidRDefault="001D15E1" w:rsidP="00B360A3">
      <w:pPr>
        <w:pStyle w:val="TitreNiveau3"/>
      </w:pPr>
      <w:bookmarkStart w:id="16" w:name="_Toc99615501"/>
      <w:r>
        <w:t>Evaluation de la performance de la classification.</w:t>
      </w:r>
      <w:bookmarkEnd w:id="16"/>
      <w:r>
        <w:t xml:space="preserve"> </w:t>
      </w:r>
    </w:p>
    <w:p w14:paraId="458D3CFE" w14:textId="4FF07E19" w:rsidR="00E94BEB" w:rsidRDefault="00EE616E" w:rsidP="00EE616E">
      <w:pPr>
        <w:pStyle w:val="Corps"/>
      </w:pPr>
      <w:r>
        <w:t xml:space="preserve">Pour rappel, notre algorithme de classification est basé sur la mesure de </w:t>
      </w:r>
      <w:r w:rsidR="00225524">
        <w:t xml:space="preserve">la distance euclidienne </w:t>
      </w:r>
      <w:r w:rsidR="00CA6285">
        <w:t xml:space="preserve">entre la figure que l’on souhaite classer </w:t>
      </w:r>
      <w:r w:rsidR="004D540A">
        <w:t>et une figure de référence</w:t>
      </w:r>
      <w:r w:rsidR="00B6680A">
        <w:t xml:space="preserve"> qui correspond à un</w:t>
      </w:r>
      <w:r w:rsidR="00FF1C80">
        <w:t xml:space="preserve"> signal moyenné sur une partie des données labellisées.</w:t>
      </w:r>
      <w:r w:rsidR="00A85824">
        <w:t xml:space="preserve"> </w:t>
      </w:r>
      <w:r w:rsidR="00EE7F1D">
        <w:t>Dans notre base</w:t>
      </w:r>
      <w:r w:rsidR="00D25BC5">
        <w:t xml:space="preserve"> de données</w:t>
      </w:r>
      <w:r w:rsidR="00EE7F1D">
        <w:t>, nous disposons de</w:t>
      </w:r>
      <w:r w:rsidR="00D25BC5">
        <w:t xml:space="preserve"> 85 figures labellisées </w:t>
      </w:r>
      <w:r w:rsidR="006509D8">
        <w:t>réparties en 6 class</w:t>
      </w:r>
      <w:r w:rsidR="00057531">
        <w:t>es</w:t>
      </w:r>
      <w:r w:rsidR="009F5F4D">
        <w:t xml:space="preserve">, chaque classe correspondant à une figure : </w:t>
      </w:r>
    </w:p>
    <w:p w14:paraId="3B6AA9E7" w14:textId="6A599271" w:rsidR="004C36F6" w:rsidRDefault="00EE7F1D" w:rsidP="004C36F6">
      <w:pPr>
        <w:pStyle w:val="Puce1"/>
      </w:pPr>
      <w:r>
        <w:t xml:space="preserve"> </w:t>
      </w:r>
      <w:r w:rsidR="004C36F6">
        <w:t>360 Flip : 8 figures</w:t>
      </w:r>
      <w:r w:rsidR="006325E8">
        <w:t> ;</w:t>
      </w:r>
    </w:p>
    <w:p w14:paraId="0604D425" w14:textId="6A983D11" w:rsidR="004C36F6" w:rsidRDefault="004C36F6" w:rsidP="004C36F6">
      <w:pPr>
        <w:pStyle w:val="Puce1"/>
      </w:pPr>
      <w:r>
        <w:t xml:space="preserve">Front </w:t>
      </w:r>
      <w:proofErr w:type="spellStart"/>
      <w:r>
        <w:t>Side</w:t>
      </w:r>
      <w:proofErr w:type="spellEnd"/>
      <w:r>
        <w:t xml:space="preserve"> </w:t>
      </w:r>
      <w:proofErr w:type="spellStart"/>
      <w:r>
        <w:t>Shovit</w:t>
      </w:r>
      <w:proofErr w:type="spellEnd"/>
      <w:r w:rsidR="006325E8">
        <w:t> :</w:t>
      </w:r>
      <w:r>
        <w:t xml:space="preserve"> 16</w:t>
      </w:r>
      <w:r w:rsidR="006325E8">
        <w:t xml:space="preserve"> figures ;</w:t>
      </w:r>
    </w:p>
    <w:p w14:paraId="024B3F06" w14:textId="6639F2AD" w:rsidR="004C36F6" w:rsidRDefault="004C36F6" w:rsidP="004C36F6">
      <w:pPr>
        <w:pStyle w:val="Puce1"/>
      </w:pPr>
      <w:r>
        <w:t xml:space="preserve">Pop </w:t>
      </w:r>
      <w:proofErr w:type="spellStart"/>
      <w:r>
        <w:t>Shovit</w:t>
      </w:r>
      <w:proofErr w:type="spellEnd"/>
      <w:r w:rsidR="006325E8">
        <w:t> :</w:t>
      </w:r>
      <w:r>
        <w:t xml:space="preserve"> 16 </w:t>
      </w:r>
      <w:r w:rsidR="006325E8">
        <w:t>figures ;</w:t>
      </w:r>
    </w:p>
    <w:p w14:paraId="1BBD89C5" w14:textId="14FFDAF3" w:rsidR="004C36F6" w:rsidRDefault="004C36F6" w:rsidP="004C36F6">
      <w:pPr>
        <w:pStyle w:val="Puce1"/>
      </w:pPr>
      <w:proofErr w:type="spellStart"/>
      <w:r>
        <w:t>Heelflip</w:t>
      </w:r>
      <w:proofErr w:type="spellEnd"/>
      <w:r w:rsidR="006325E8">
        <w:t> :</w:t>
      </w:r>
      <w:r>
        <w:t xml:space="preserve"> 7</w:t>
      </w:r>
      <w:r w:rsidR="006325E8" w:rsidRPr="006325E8">
        <w:t xml:space="preserve"> </w:t>
      </w:r>
      <w:r w:rsidR="006325E8">
        <w:t>figures ;</w:t>
      </w:r>
    </w:p>
    <w:p w14:paraId="515B1413" w14:textId="1A0593BB" w:rsidR="004C36F6" w:rsidRDefault="004C36F6" w:rsidP="004C36F6">
      <w:pPr>
        <w:pStyle w:val="Puce1"/>
      </w:pPr>
      <w:proofErr w:type="spellStart"/>
      <w:r>
        <w:t>Kickflip</w:t>
      </w:r>
      <w:proofErr w:type="spellEnd"/>
      <w:r w:rsidR="006325E8">
        <w:t> :</w:t>
      </w:r>
      <w:r>
        <w:t xml:space="preserve"> 19</w:t>
      </w:r>
      <w:r w:rsidR="006325E8" w:rsidRPr="006325E8">
        <w:t xml:space="preserve"> </w:t>
      </w:r>
      <w:r w:rsidR="006325E8">
        <w:t>figures ;</w:t>
      </w:r>
    </w:p>
    <w:p w14:paraId="2E7C894A" w14:textId="5C62FC17" w:rsidR="00D6209B" w:rsidRDefault="004C36F6" w:rsidP="004C36F6">
      <w:pPr>
        <w:pStyle w:val="Puce1"/>
      </w:pPr>
      <w:proofErr w:type="spellStart"/>
      <w:r>
        <w:t>Ollie</w:t>
      </w:r>
      <w:proofErr w:type="spellEnd"/>
      <w:r w:rsidR="006325E8">
        <w:t xml:space="preserve"> : </w:t>
      </w:r>
      <w:r>
        <w:t>19</w:t>
      </w:r>
      <w:r w:rsidR="006325E8" w:rsidRPr="006325E8">
        <w:t xml:space="preserve"> </w:t>
      </w:r>
      <w:r w:rsidR="006325E8">
        <w:t>figure</w:t>
      </w:r>
      <w:r w:rsidR="00B71DDF">
        <w:t xml:space="preserve">s. </w:t>
      </w:r>
    </w:p>
    <w:p w14:paraId="5C6DEBC0" w14:textId="45110492" w:rsidR="00340FDE" w:rsidRDefault="00721AAC" w:rsidP="009A09C4">
      <w:pPr>
        <w:pStyle w:val="Corps"/>
      </w:pPr>
      <w:r>
        <w:t xml:space="preserve">L’objectif de cette classification est double : </w:t>
      </w:r>
    </w:p>
    <w:p w14:paraId="38E93CE4" w14:textId="404E05A1" w:rsidR="0002510F" w:rsidRDefault="0002510F" w:rsidP="009A09C4">
      <w:pPr>
        <w:pStyle w:val="Puce1"/>
      </w:pPr>
      <w:r>
        <w:t xml:space="preserve">Détecter les faux positifs de l’algorithme de détection d’événement. </w:t>
      </w:r>
    </w:p>
    <w:p w14:paraId="4BB180C7" w14:textId="50C0A136" w:rsidR="00A41992" w:rsidRDefault="00A41992" w:rsidP="00A41992">
      <w:pPr>
        <w:pStyle w:val="Puce1"/>
      </w:pPr>
      <w:r>
        <w:t xml:space="preserve">Classer les figures </w:t>
      </w:r>
      <w:r w:rsidR="00511EB7">
        <w:t xml:space="preserve">dans la bonne classe ; </w:t>
      </w:r>
    </w:p>
    <w:p w14:paraId="7EA8E42B" w14:textId="6EE6E52F" w:rsidR="002C6DE4" w:rsidRPr="002C6DE4" w:rsidRDefault="002C6DE4" w:rsidP="002C6DE4">
      <w:pPr>
        <w:pStyle w:val="Corps"/>
        <w:rPr>
          <w:b/>
          <w:bCs/>
          <w:u w:val="single"/>
        </w:rPr>
      </w:pPr>
      <w:r w:rsidRPr="002C6DE4">
        <w:rPr>
          <w:b/>
          <w:bCs/>
          <w:u w:val="single"/>
        </w:rPr>
        <w:t xml:space="preserve">Détection des </w:t>
      </w:r>
      <w:r>
        <w:rPr>
          <w:b/>
          <w:bCs/>
          <w:u w:val="single"/>
        </w:rPr>
        <w:t>faux positifs</w:t>
      </w:r>
      <w:r w:rsidR="00B0036E">
        <w:rPr>
          <w:b/>
          <w:bCs/>
          <w:u w:val="single"/>
        </w:rPr>
        <w:t> :</w:t>
      </w:r>
      <w:r w:rsidRPr="002C6DE4">
        <w:rPr>
          <w:b/>
          <w:bCs/>
          <w:u w:val="single"/>
        </w:rPr>
        <w:t xml:space="preserve"> </w:t>
      </w:r>
    </w:p>
    <w:p w14:paraId="7D0D34A0" w14:textId="16ABC88A" w:rsidR="002C6DE4" w:rsidRDefault="00DF456B" w:rsidP="00DF456B">
      <w:pPr>
        <w:pStyle w:val="Corps"/>
      </w:pPr>
      <w:r>
        <w:t xml:space="preserve">Dans un premier temps, </w:t>
      </w:r>
      <w:r w:rsidR="003062F8">
        <w:t xml:space="preserve">nous nous sommes intéressés </w:t>
      </w:r>
      <w:r w:rsidR="008847A5">
        <w:t xml:space="preserve">à la détection des faux positifs qui correspondent à des événements qui ne sont pas des figures. </w:t>
      </w:r>
      <w:r w:rsidR="00BF3B69">
        <w:t xml:space="preserve">Pour cela, </w:t>
      </w:r>
      <w:r w:rsidR="00300884">
        <w:t xml:space="preserve">nous </w:t>
      </w:r>
      <w:r w:rsidR="00565B4D">
        <w:t xml:space="preserve">considérons </w:t>
      </w:r>
      <w:r w:rsidR="00300884">
        <w:t xml:space="preserve">la distance euclidienne </w:t>
      </w:r>
      <w:r w:rsidR="00C77C12">
        <w:t xml:space="preserve">entre chaque </w:t>
      </w:r>
      <w:r w:rsidR="00906156">
        <w:t>figure</w:t>
      </w:r>
      <w:r w:rsidR="00C77C12">
        <w:t xml:space="preserve"> de référence et l</w:t>
      </w:r>
      <w:r w:rsidR="009C1660">
        <w:t xml:space="preserve">’événement d’intérêt. </w:t>
      </w:r>
      <w:r w:rsidR="005F5277">
        <w:t xml:space="preserve">Nous </w:t>
      </w:r>
      <w:r w:rsidR="003D2C5D">
        <w:t>ne savions pas si l</w:t>
      </w:r>
      <w:r w:rsidR="00B96CC1">
        <w:t>a distance sur l</w:t>
      </w:r>
      <w:r w:rsidR="003D2C5D">
        <w:t xml:space="preserve">’accélération ou </w:t>
      </w:r>
      <w:r w:rsidR="00337542">
        <w:t>celle sur</w:t>
      </w:r>
      <w:r w:rsidR="00DB76AE">
        <w:t xml:space="preserve"> le</w:t>
      </w:r>
      <w:r w:rsidR="003D2C5D">
        <w:t xml:space="preserve"> gyroscope permettait de fournir le plus d’infor</w:t>
      </w:r>
      <w:r w:rsidR="00DE6738">
        <w:t xml:space="preserve">mation </w:t>
      </w:r>
      <w:r w:rsidR="00E66095">
        <w:t xml:space="preserve">pertinente. Ainsi, </w:t>
      </w:r>
      <w:r w:rsidR="00CB1D95">
        <w:t>sur l’ensemble de</w:t>
      </w:r>
      <w:r w:rsidR="00086DD0">
        <w:t xml:space="preserve">s événements détectés, </w:t>
      </w:r>
      <w:r w:rsidR="00586908">
        <w:t xml:space="preserve">nous avons </w:t>
      </w:r>
      <w:r w:rsidR="009A3C02">
        <w:t>mesur</w:t>
      </w:r>
      <w:r w:rsidR="00B50D69">
        <w:t>é</w:t>
      </w:r>
      <w:r w:rsidR="009A3C02">
        <w:t xml:space="preserve"> la distance </w:t>
      </w:r>
      <w:r w:rsidR="00DE1BA1">
        <w:t xml:space="preserve">sur l’accélération et le gyroscope </w:t>
      </w:r>
      <w:r w:rsidR="00166852">
        <w:t xml:space="preserve">entre cet événement et </w:t>
      </w:r>
      <w:r w:rsidR="00B50D69">
        <w:t>les</w:t>
      </w:r>
      <w:r w:rsidR="00672789">
        <w:t xml:space="preserve"> si</w:t>
      </w:r>
      <w:r w:rsidR="00274BD1">
        <w:t>x</w:t>
      </w:r>
      <w:r w:rsidR="00B50D69">
        <w:t xml:space="preserve"> figures de référence.</w:t>
      </w:r>
      <w:r w:rsidR="0094232B">
        <w:t xml:space="preserve"> Nous conservons pour chaque événement </w:t>
      </w:r>
      <w:r w:rsidR="00EF047F">
        <w:t>la distance minimale</w:t>
      </w:r>
      <w:r w:rsidR="00716DF8">
        <w:t xml:space="preserve"> en accélération et gyroscope</w:t>
      </w:r>
      <w:r w:rsidR="00EF047F">
        <w:t xml:space="preserve"> et nous traçons l’histogramme associé</w:t>
      </w:r>
      <w:r w:rsidR="00A93D45">
        <w:t xml:space="preserve">, en répartissant entre les événements qui sont des figures et les événements qui n’en sont pas : </w:t>
      </w:r>
    </w:p>
    <w:p w14:paraId="57390809" w14:textId="0131E7CB" w:rsidR="00AC1A06" w:rsidRDefault="00AC1A06" w:rsidP="00800C59">
      <w:pPr>
        <w:pStyle w:val="Corps"/>
        <w:jc w:val="center"/>
      </w:pPr>
      <w:r>
        <w:rPr>
          <w:noProof/>
          <w:lang w:val="de-DE" w:eastAsia="de-DE"/>
        </w:rPr>
        <w:drawing>
          <wp:inline distT="0" distB="0" distL="0" distR="0" wp14:anchorId="101DB764" wp14:editId="58F80022">
            <wp:extent cx="4365864" cy="2720484"/>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5756" cy="2726648"/>
                    </a:xfrm>
                    <a:prstGeom prst="rect">
                      <a:avLst/>
                    </a:prstGeom>
                    <a:noFill/>
                    <a:ln>
                      <a:noFill/>
                    </a:ln>
                  </pic:spPr>
                </pic:pic>
              </a:graphicData>
            </a:graphic>
          </wp:inline>
        </w:drawing>
      </w:r>
    </w:p>
    <w:p w14:paraId="72961622" w14:textId="36038DD8" w:rsidR="00800C59" w:rsidRDefault="005A3BB3" w:rsidP="005A3BB3">
      <w:pPr>
        <w:pStyle w:val="Lgendefigure"/>
      </w:pPr>
      <w:r>
        <w:t xml:space="preserve">Figure </w:t>
      </w:r>
      <w:r w:rsidR="000A3F29">
        <w:t>11</w:t>
      </w:r>
      <w:r>
        <w:t xml:space="preserve"> : </w:t>
      </w:r>
      <w:r w:rsidR="0023198B">
        <w:t xml:space="preserve">Histogramme </w:t>
      </w:r>
      <w:r w:rsidR="00285F4D">
        <w:t>de répart</w:t>
      </w:r>
      <w:r w:rsidR="00046329">
        <w:t xml:space="preserve">ition </w:t>
      </w:r>
      <w:r w:rsidR="007E3BB4">
        <w:t xml:space="preserve">des événements </w:t>
      </w:r>
      <w:r w:rsidR="007770B4">
        <w:t xml:space="preserve">en fonction de la distance </w:t>
      </w:r>
      <w:r w:rsidR="0039395F">
        <w:t xml:space="preserve">euclidienne d’accélération. </w:t>
      </w:r>
    </w:p>
    <w:p w14:paraId="2C870ABB" w14:textId="23D252B0" w:rsidR="00824121" w:rsidRDefault="00824121" w:rsidP="00800C59">
      <w:pPr>
        <w:pStyle w:val="Corps"/>
        <w:jc w:val="center"/>
      </w:pPr>
      <w:r>
        <w:rPr>
          <w:noProof/>
          <w:lang w:val="de-DE" w:eastAsia="de-DE"/>
        </w:rPr>
        <w:lastRenderedPageBreak/>
        <w:drawing>
          <wp:inline distT="0" distB="0" distL="0" distR="0" wp14:anchorId="4115525E" wp14:editId="19FC5ABE">
            <wp:extent cx="4418719" cy="2766083"/>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615" cy="2794188"/>
                    </a:xfrm>
                    <a:prstGeom prst="rect">
                      <a:avLst/>
                    </a:prstGeom>
                    <a:noFill/>
                    <a:ln>
                      <a:noFill/>
                    </a:ln>
                  </pic:spPr>
                </pic:pic>
              </a:graphicData>
            </a:graphic>
          </wp:inline>
        </w:drawing>
      </w:r>
    </w:p>
    <w:p w14:paraId="6A8BB157" w14:textId="7863288C" w:rsidR="009D3FB4" w:rsidRDefault="00395D3D" w:rsidP="00395D3D">
      <w:pPr>
        <w:pStyle w:val="Lgendefigure"/>
      </w:pPr>
      <w:r>
        <w:t xml:space="preserve">Figure </w:t>
      </w:r>
      <w:r w:rsidR="00512E5D">
        <w:t>12</w:t>
      </w:r>
      <w:r>
        <w:t xml:space="preserve"> : Histogramme de répartition des événements en fonction de la distance euclidienne de gyroscope. </w:t>
      </w:r>
    </w:p>
    <w:p w14:paraId="59EF7BA0" w14:textId="11A6677C" w:rsidR="00395D3D" w:rsidRDefault="00DD1E94" w:rsidP="00DD1E94">
      <w:pPr>
        <w:pStyle w:val="Corps"/>
      </w:pPr>
      <w:r>
        <w:t xml:space="preserve">Comme prévu, </w:t>
      </w:r>
      <w:r w:rsidR="00A213B2">
        <w:t>les événements qui correspo</w:t>
      </w:r>
      <w:r w:rsidR="006E6415">
        <w:t>ndent à des figures</w:t>
      </w:r>
      <w:r w:rsidR="00C74C0C">
        <w:t xml:space="preserve"> ont d</w:t>
      </w:r>
      <w:r w:rsidR="00F6675B">
        <w:t>e</w:t>
      </w:r>
      <w:r w:rsidR="00C74C0C">
        <w:t xml:space="preserve">s distances plus faibles </w:t>
      </w:r>
      <w:r w:rsidR="001139BD">
        <w:t xml:space="preserve">que les événements considérés comme des faux positifs. </w:t>
      </w:r>
      <w:r w:rsidR="008934C6">
        <w:t xml:space="preserve">De plus, </w:t>
      </w:r>
      <w:r w:rsidR="00F75343">
        <w:t xml:space="preserve">nous remarquons que la séparation est plus flagrante en s’intéressant uniquement </w:t>
      </w:r>
      <w:r w:rsidR="00AB435D">
        <w:t xml:space="preserve">aux données du gyroscope. </w:t>
      </w:r>
      <w:r w:rsidR="00CF290E">
        <w:t xml:space="preserve">L’idée à présent est de déterminer un seuil </w:t>
      </w:r>
      <w:r w:rsidR="006F02B8">
        <w:t xml:space="preserve">qui permet </w:t>
      </w:r>
      <w:r w:rsidR="008D6F83">
        <w:t xml:space="preserve">de supprimer suffisamment de faux positifs tout en conservant </w:t>
      </w:r>
      <w:r w:rsidR="0057404D">
        <w:t xml:space="preserve">les figures d’intérêt. </w:t>
      </w:r>
      <w:r w:rsidR="00985DE4">
        <w:t xml:space="preserve">Pour cela, </w:t>
      </w:r>
      <w:r w:rsidR="00FC44C7">
        <w:t xml:space="preserve">nous </w:t>
      </w:r>
      <w:r w:rsidR="007F4B65">
        <w:t xml:space="preserve">fixons de multiples seuils sur la distance et nous calculons pour chaque seuil le F1-Score. Nous choisissons alors le seuil qui </w:t>
      </w:r>
      <w:r w:rsidR="00830E9A">
        <w:t xml:space="preserve">permet </w:t>
      </w:r>
      <w:r w:rsidR="00B34021">
        <w:t>de maximiser ce F1-Score</w:t>
      </w:r>
      <w:r w:rsidR="009F296D">
        <w:t xml:space="preserve"> ainsi que l’AUPRC</w:t>
      </w:r>
      <w:r w:rsidR="00B34021">
        <w:t xml:space="preserve"> : </w:t>
      </w:r>
    </w:p>
    <w:p w14:paraId="5607929F" w14:textId="420F650B" w:rsidR="00A5334E" w:rsidRDefault="00A5334E" w:rsidP="009D6AB3">
      <w:pPr>
        <w:pStyle w:val="Corps"/>
        <w:jc w:val="center"/>
      </w:pPr>
      <w:r>
        <w:rPr>
          <w:noProof/>
          <w:lang w:val="de-DE" w:eastAsia="de-DE"/>
        </w:rPr>
        <w:drawing>
          <wp:inline distT="0" distB="0" distL="0" distR="0" wp14:anchorId="6291B384" wp14:editId="7789576C">
            <wp:extent cx="2830665" cy="2122999"/>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120" cy="2128590"/>
                    </a:xfrm>
                    <a:prstGeom prst="rect">
                      <a:avLst/>
                    </a:prstGeom>
                    <a:noFill/>
                    <a:ln>
                      <a:noFill/>
                    </a:ln>
                  </pic:spPr>
                </pic:pic>
              </a:graphicData>
            </a:graphic>
          </wp:inline>
        </w:drawing>
      </w:r>
      <w:bookmarkStart w:id="17" w:name="_GoBack"/>
      <w:r w:rsidR="006C057C">
        <w:rPr>
          <w:noProof/>
          <w:lang w:val="de-DE" w:eastAsia="de-DE"/>
        </w:rPr>
        <w:drawing>
          <wp:inline distT="0" distB="0" distL="0" distR="0" wp14:anchorId="0D089101" wp14:editId="1CAF9E12">
            <wp:extent cx="2791108" cy="216275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3118" cy="2172061"/>
                    </a:xfrm>
                    <a:prstGeom prst="rect">
                      <a:avLst/>
                    </a:prstGeom>
                    <a:noFill/>
                    <a:ln>
                      <a:noFill/>
                    </a:ln>
                  </pic:spPr>
                </pic:pic>
              </a:graphicData>
            </a:graphic>
          </wp:inline>
        </w:drawing>
      </w:r>
      <w:bookmarkEnd w:id="17"/>
    </w:p>
    <w:p w14:paraId="549D8F4D" w14:textId="7FADD103" w:rsidR="00433BB3" w:rsidRDefault="00650630" w:rsidP="00C82C89">
      <w:pPr>
        <w:pStyle w:val="Lgendefigure"/>
      </w:pPr>
      <w:r w:rsidRPr="00391451">
        <w:t xml:space="preserve">Figure </w:t>
      </w:r>
      <w:r w:rsidR="007E1A0E" w:rsidRPr="00391451">
        <w:t>13</w:t>
      </w:r>
      <w:r w:rsidRPr="00391451">
        <w:t> :</w:t>
      </w:r>
      <w:r>
        <w:t xml:space="preserve"> </w:t>
      </w:r>
      <w:r w:rsidR="00C82C89">
        <w:t>Evolution du F1 score en fonction de différents seuils</w:t>
      </w:r>
      <w:r w:rsidR="006C057C">
        <w:t xml:space="preserve"> et courbe ROC pour</w:t>
      </w:r>
      <w:r w:rsidR="00C82C89">
        <w:t xml:space="preserve"> la distance de l’accélération. </w:t>
      </w:r>
    </w:p>
    <w:p w14:paraId="0A645E1C" w14:textId="2A2AA56C" w:rsidR="005B5A12" w:rsidRDefault="005B5A12" w:rsidP="009D6AB3">
      <w:pPr>
        <w:pStyle w:val="Corps"/>
        <w:jc w:val="center"/>
      </w:pPr>
      <w:r>
        <w:rPr>
          <w:noProof/>
          <w:lang w:val="de-DE" w:eastAsia="de-DE"/>
        </w:rPr>
        <w:lastRenderedPageBreak/>
        <w:drawing>
          <wp:inline distT="0" distB="0" distL="0" distR="0" wp14:anchorId="58426F8E" wp14:editId="4ABDE521">
            <wp:extent cx="2783712" cy="208778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5567" cy="2111676"/>
                    </a:xfrm>
                    <a:prstGeom prst="rect">
                      <a:avLst/>
                    </a:prstGeom>
                    <a:noFill/>
                    <a:ln>
                      <a:noFill/>
                    </a:ln>
                  </pic:spPr>
                </pic:pic>
              </a:graphicData>
            </a:graphic>
          </wp:inline>
        </w:drawing>
      </w:r>
      <w:r w:rsidR="00A11C01">
        <w:rPr>
          <w:noProof/>
          <w:lang w:val="de-DE" w:eastAsia="de-DE"/>
        </w:rPr>
        <w:drawing>
          <wp:inline distT="0" distB="0" distL="0" distR="0" wp14:anchorId="4118E971" wp14:editId="7FA77C14">
            <wp:extent cx="2968879" cy="1964397"/>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9773" cy="2004688"/>
                    </a:xfrm>
                    <a:prstGeom prst="rect">
                      <a:avLst/>
                    </a:prstGeom>
                    <a:noFill/>
                    <a:ln>
                      <a:noFill/>
                    </a:ln>
                  </pic:spPr>
                </pic:pic>
              </a:graphicData>
            </a:graphic>
          </wp:inline>
        </w:drawing>
      </w:r>
    </w:p>
    <w:p w14:paraId="3ADE8823" w14:textId="3EFCCE4B" w:rsidR="00F76122" w:rsidRDefault="00F76122" w:rsidP="00F76122">
      <w:pPr>
        <w:pStyle w:val="Lgendefigure"/>
      </w:pPr>
      <w:r w:rsidRPr="009C4C56">
        <w:t xml:space="preserve">Figure </w:t>
      </w:r>
      <w:r w:rsidR="009C4C56">
        <w:t>14</w:t>
      </w:r>
      <w:r w:rsidRPr="009C4C56">
        <w:t> :</w:t>
      </w:r>
      <w:r>
        <w:t xml:space="preserve"> Evolution du F1 score en fonction de différents seuils sur la distance du gyroscope. </w:t>
      </w:r>
    </w:p>
    <w:p w14:paraId="0C1FC5BC" w14:textId="0E32F762" w:rsidR="004F5E66" w:rsidRPr="00D35E39" w:rsidRDefault="00E4701A" w:rsidP="00C22B80">
      <w:pPr>
        <w:pStyle w:val="Corps"/>
        <w:rPr>
          <w:b/>
        </w:rPr>
      </w:pPr>
      <w:r>
        <w:t xml:space="preserve">Comme attendu, le meilleur F1-Score </w:t>
      </w:r>
      <w:r w:rsidR="00CA28A8">
        <w:t>ainsi que la meilleure AUP</w:t>
      </w:r>
      <w:r w:rsidR="00274E85">
        <w:t>RC</w:t>
      </w:r>
      <w:r w:rsidR="00CB7804">
        <w:t xml:space="preserve"> </w:t>
      </w:r>
      <w:r>
        <w:t xml:space="preserve">est </w:t>
      </w:r>
      <w:r w:rsidR="00740B77">
        <w:t xml:space="preserve">atteint pour la distance euclidienne basée sur le Gyroscope. </w:t>
      </w:r>
      <w:r w:rsidR="00C75236">
        <w:t>Le seuil optimal correspond à une distance de 0.01</w:t>
      </w:r>
      <w:r w:rsidR="005A07CA">
        <w:t xml:space="preserve">, ce qui est également </w:t>
      </w:r>
      <w:r w:rsidR="002E6E47">
        <w:t xml:space="preserve">l’ordre de grandeur </w:t>
      </w:r>
      <w:r w:rsidR="005A07CA" w:rsidRPr="0032142C">
        <w:t xml:space="preserve">visible sur la figure </w:t>
      </w:r>
      <w:r w:rsidR="0032142C">
        <w:t>12</w:t>
      </w:r>
      <w:r w:rsidR="004B67D8">
        <w:t xml:space="preserve">. </w:t>
      </w:r>
      <w:r w:rsidR="00152E8D">
        <w:t xml:space="preserve">Ainsi, </w:t>
      </w:r>
      <w:r w:rsidR="00B80EF3">
        <w:t xml:space="preserve">nous </w:t>
      </w:r>
      <w:r w:rsidR="004A4F2A">
        <w:t xml:space="preserve">fixons ce seuil sur </w:t>
      </w:r>
      <w:r w:rsidR="00876165">
        <w:t xml:space="preserve">la distance du gyroscope pour assurer </w:t>
      </w:r>
      <w:r w:rsidR="00405951">
        <w:t xml:space="preserve">une </w:t>
      </w:r>
      <w:r w:rsidR="002D78FE">
        <w:t>meilleure</w:t>
      </w:r>
      <w:r w:rsidR="00405951">
        <w:t xml:space="preserve"> p</w:t>
      </w:r>
      <w:r w:rsidR="00F21B69">
        <w:t>erformance</w:t>
      </w:r>
      <w:r w:rsidR="00405951">
        <w:t xml:space="preserve"> de notre algorithme </w:t>
      </w:r>
      <w:r w:rsidR="00A556C1">
        <w:t xml:space="preserve">de détection de figures. </w:t>
      </w:r>
      <w:r w:rsidR="007400DC">
        <w:t xml:space="preserve">Avec ce seuil, </w:t>
      </w:r>
      <w:r w:rsidR="007400DC" w:rsidRPr="00D925DE">
        <w:rPr>
          <w:b/>
          <w:bCs/>
        </w:rPr>
        <w:t>nous obtenons un F1-Score de 0,85</w:t>
      </w:r>
      <w:r w:rsidR="007400DC">
        <w:t>.</w:t>
      </w:r>
      <w:r w:rsidR="00A15566">
        <w:t xml:space="preserve"> Avec ce seuil, la </w:t>
      </w:r>
      <w:r w:rsidR="00D35E39" w:rsidRPr="00D35E39">
        <w:rPr>
          <w:b/>
        </w:rPr>
        <w:t>précision est de 0.915</w:t>
      </w:r>
      <w:r w:rsidR="00D35E39">
        <w:t xml:space="preserve">, et le </w:t>
      </w:r>
      <w:r w:rsidR="00D35E39" w:rsidRPr="00D35E39">
        <w:rPr>
          <w:b/>
        </w:rPr>
        <w:t>rappel est de 0.877</w:t>
      </w:r>
      <w:r w:rsidR="00D35E39">
        <w:rPr>
          <w:b/>
        </w:rPr>
        <w:t>.</w:t>
      </w:r>
    </w:p>
    <w:p w14:paraId="68E510C5" w14:textId="58E2B3FD" w:rsidR="008D785E" w:rsidRDefault="00CC36C8" w:rsidP="008D785E">
      <w:pPr>
        <w:pStyle w:val="Corps"/>
        <w:rPr>
          <w:b/>
          <w:bCs/>
          <w:u w:val="single"/>
        </w:rPr>
      </w:pPr>
      <w:r>
        <w:rPr>
          <w:b/>
          <w:bCs/>
          <w:u w:val="single"/>
        </w:rPr>
        <w:t>Classement des figures dans la bonne classe</w:t>
      </w:r>
      <w:r w:rsidR="008302E8">
        <w:rPr>
          <w:b/>
          <w:bCs/>
          <w:u w:val="single"/>
        </w:rPr>
        <w:t> :</w:t>
      </w:r>
    </w:p>
    <w:p w14:paraId="09DDCB6A" w14:textId="192DA343" w:rsidR="00030435" w:rsidRDefault="00F3114C" w:rsidP="00C86D48">
      <w:pPr>
        <w:pStyle w:val="Corps"/>
      </w:pPr>
      <w:r>
        <w:t xml:space="preserve">L’étape précédente </w:t>
      </w:r>
      <w:r w:rsidR="00F2180F">
        <w:t>nous a permis à la fois de réduire le nomb</w:t>
      </w:r>
      <w:r w:rsidR="007349C0">
        <w:t xml:space="preserve">re de faux positifs en éliminant les événements qui ne correspondent pas à des figures et </w:t>
      </w:r>
      <w:r w:rsidR="00120D5F">
        <w:t xml:space="preserve">de </w:t>
      </w:r>
      <w:r w:rsidR="009F4E7C">
        <w:t xml:space="preserve">définir quelles données sont à exploiter </w:t>
      </w:r>
      <w:r w:rsidR="001F4683">
        <w:t xml:space="preserve">pour réaliser </w:t>
      </w:r>
      <w:r w:rsidR="00AF502D">
        <w:t xml:space="preserve">la classification. En effet, </w:t>
      </w:r>
      <w:r w:rsidR="00AB0145">
        <w:t xml:space="preserve">les résultats précédents </w:t>
      </w:r>
      <w:r w:rsidR="00043554">
        <w:t>nous poussent à exploiter la distance mesurée sur l</w:t>
      </w:r>
      <w:r w:rsidR="0074630C">
        <w:t xml:space="preserve">e gyroscope </w:t>
      </w:r>
      <w:r w:rsidR="00174FC9">
        <w:t xml:space="preserve">pour réaliser la classification des figures. </w:t>
      </w:r>
      <w:r w:rsidR="0014735F">
        <w:t xml:space="preserve">En ne considérant que les </w:t>
      </w:r>
      <w:r w:rsidR="007C0E60">
        <w:t>Trick</w:t>
      </w:r>
      <w:r w:rsidR="007C11CA">
        <w:t xml:space="preserve">s labellisés, </w:t>
      </w:r>
      <w:r w:rsidR="00736110">
        <w:t xml:space="preserve">nous </w:t>
      </w:r>
      <w:r w:rsidR="000C3433">
        <w:t xml:space="preserve">avons un total de 45 données </w:t>
      </w:r>
      <w:r w:rsidR="00E34426">
        <w:t>«</w:t>
      </w:r>
      <w:r w:rsidR="00590831">
        <w:t xml:space="preserve"> d’</w:t>
      </w:r>
      <w:r w:rsidR="000C3433">
        <w:t>entrainement »</w:t>
      </w:r>
      <w:r w:rsidR="00847B69">
        <w:t xml:space="preserve"> qui permettent de </w:t>
      </w:r>
      <w:r w:rsidR="00AD3E43">
        <w:t xml:space="preserve">définir les figures de référence et 44 </w:t>
      </w:r>
      <w:r w:rsidR="00D61D08">
        <w:t xml:space="preserve">figures qu’il faut à présent classer. </w:t>
      </w:r>
      <w:r w:rsidR="00E004B8">
        <w:t xml:space="preserve">En considérant </w:t>
      </w:r>
      <w:r w:rsidR="005C63A2">
        <w:t xml:space="preserve">la distance euclidienne sur </w:t>
      </w:r>
      <w:r w:rsidR="00E431E5">
        <w:t xml:space="preserve">le gyroscope, nous obtenons la matrice de confusion suivante : </w:t>
      </w:r>
    </w:p>
    <w:p w14:paraId="06DCFBF0" w14:textId="7108C901" w:rsidR="00E431E5" w:rsidRDefault="00E431E5" w:rsidP="00610EB5">
      <w:pPr>
        <w:pStyle w:val="Corps"/>
        <w:jc w:val="center"/>
      </w:pPr>
      <w:r>
        <w:rPr>
          <w:noProof/>
          <w:lang w:val="de-DE" w:eastAsia="de-DE"/>
        </w:rPr>
        <w:drawing>
          <wp:inline distT="0" distB="0" distL="0" distR="0" wp14:anchorId="31883063" wp14:editId="1759AE72">
            <wp:extent cx="3944679" cy="286471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674" t="-373" r="11793"/>
                    <a:stretch/>
                  </pic:blipFill>
                  <pic:spPr bwMode="auto">
                    <a:xfrm>
                      <a:off x="0" y="0"/>
                      <a:ext cx="3945012" cy="2864959"/>
                    </a:xfrm>
                    <a:prstGeom prst="rect">
                      <a:avLst/>
                    </a:prstGeom>
                    <a:noFill/>
                    <a:ln>
                      <a:noFill/>
                    </a:ln>
                    <a:extLst>
                      <a:ext uri="{53640926-AAD7-44D8-BBD7-CCE9431645EC}">
                        <a14:shadowObscured xmlns:a14="http://schemas.microsoft.com/office/drawing/2010/main"/>
                      </a:ext>
                    </a:extLst>
                  </pic:spPr>
                </pic:pic>
              </a:graphicData>
            </a:graphic>
          </wp:inline>
        </w:drawing>
      </w:r>
    </w:p>
    <w:p w14:paraId="79140D97" w14:textId="238DB999" w:rsidR="001D354C" w:rsidRDefault="00092983" w:rsidP="00092983">
      <w:pPr>
        <w:pStyle w:val="Lgendefigure"/>
      </w:pPr>
      <w:r>
        <w:t>Figure 15</w:t>
      </w:r>
      <w:r w:rsidR="000220C4">
        <w:t> : Matrice de confusion pour la classification</w:t>
      </w:r>
      <w:r w:rsidR="00CC3FCE">
        <w:t xml:space="preserve">. </w:t>
      </w:r>
    </w:p>
    <w:p w14:paraId="3B721693" w14:textId="61E2B1E9" w:rsidR="004B6AF8" w:rsidRDefault="00891B83" w:rsidP="00C71B65">
      <w:pPr>
        <w:pStyle w:val="Corps"/>
      </w:pPr>
      <w:r>
        <w:lastRenderedPageBreak/>
        <w:t>Comme nous pouvons le remarquer, la perf</w:t>
      </w:r>
      <w:r w:rsidR="00101CBD">
        <w:t xml:space="preserve">ormance de notre algorithme de classification est très satisfaisante puisque nous obtenons une </w:t>
      </w:r>
      <w:r w:rsidR="00D1562D">
        <w:t xml:space="preserve">précision de 95%. </w:t>
      </w:r>
    </w:p>
    <w:p w14:paraId="72CB6E04" w14:textId="6DEFAB24" w:rsidR="00820EAA" w:rsidRDefault="004A43FF" w:rsidP="00820EAA">
      <w:pPr>
        <w:pStyle w:val="TitreNiveau3"/>
      </w:pPr>
      <w:bookmarkStart w:id="18" w:name="_Toc99615502"/>
      <w:r>
        <w:t xml:space="preserve">Exemple de résultat fourni </w:t>
      </w:r>
      <w:r w:rsidR="00DB5A9F">
        <w:t>par notre algorithme.</w:t>
      </w:r>
      <w:bookmarkEnd w:id="18"/>
      <w:r w:rsidR="00DB5A9F">
        <w:t xml:space="preserve"> </w:t>
      </w:r>
    </w:p>
    <w:p w14:paraId="400D404A" w14:textId="77777777" w:rsidR="00B44EF6" w:rsidRDefault="00B9215A" w:rsidP="00B9215A">
      <w:pPr>
        <w:pStyle w:val="Corps"/>
      </w:pPr>
      <w:r>
        <w:t xml:space="preserve">Finalement, </w:t>
      </w:r>
      <w:r w:rsidR="00BE2134">
        <w:t xml:space="preserve">notre algorithme est en mesure de fournir des résultats </w:t>
      </w:r>
      <w:r w:rsidR="00B369B3">
        <w:t xml:space="preserve">assez </w:t>
      </w:r>
      <w:r w:rsidR="00496B96">
        <w:t>robustes sur la détection des figures</w:t>
      </w:r>
      <w:r w:rsidR="0024488B">
        <w:t xml:space="preserve">. </w:t>
      </w:r>
      <w:r w:rsidR="00EC46F6">
        <w:t xml:space="preserve">L’image ci-dessous </w:t>
      </w:r>
      <w:r w:rsidR="006D35AC">
        <w:t xml:space="preserve">donne l’exemple d’un signal d’entrée </w:t>
      </w:r>
      <w:r w:rsidR="00D53E35">
        <w:t xml:space="preserve">de 40 secondes et </w:t>
      </w:r>
      <w:r w:rsidR="0003217E">
        <w:t>l’algorithme est en mesure de détecter les différents événements puis de les classer</w:t>
      </w:r>
      <w:r w:rsidR="00D27159">
        <w:t xml:space="preserve">. </w:t>
      </w:r>
    </w:p>
    <w:p w14:paraId="4CFE75E2" w14:textId="48677D39" w:rsidR="00BB42A4" w:rsidRDefault="00BB42A4" w:rsidP="008B2C3A">
      <w:pPr>
        <w:pStyle w:val="Corps"/>
        <w:jc w:val="center"/>
      </w:pPr>
      <w:r>
        <w:rPr>
          <w:noProof/>
          <w:lang w:val="de-DE" w:eastAsia="de-DE"/>
        </w:rPr>
        <w:drawing>
          <wp:inline distT="0" distB="0" distL="0" distR="0" wp14:anchorId="5A27D8F2" wp14:editId="730BFBBA">
            <wp:extent cx="4965700" cy="2463145"/>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3798" cy="2477082"/>
                    </a:xfrm>
                    <a:prstGeom prst="rect">
                      <a:avLst/>
                    </a:prstGeom>
                    <a:noFill/>
                    <a:ln>
                      <a:noFill/>
                    </a:ln>
                  </pic:spPr>
                </pic:pic>
              </a:graphicData>
            </a:graphic>
          </wp:inline>
        </w:drawing>
      </w:r>
    </w:p>
    <w:p w14:paraId="453BC561" w14:textId="5D1AA803" w:rsidR="00F205EB" w:rsidRDefault="00A769E6" w:rsidP="00A769E6">
      <w:pPr>
        <w:pStyle w:val="Lgendefigure"/>
      </w:pPr>
      <w:r>
        <w:t xml:space="preserve">Figure 16 : </w:t>
      </w:r>
      <w:r w:rsidR="00FD5F03">
        <w:t xml:space="preserve">Exemple de résultat de l’algorithme. </w:t>
      </w:r>
    </w:p>
    <w:p w14:paraId="62AC608A" w14:textId="088CF1D1" w:rsidR="00425E1E" w:rsidRDefault="00023AF1" w:rsidP="00617DD3">
      <w:pPr>
        <w:pStyle w:val="Corps"/>
      </w:pPr>
      <w:r>
        <w:t xml:space="preserve">L’avantage de notre méthode </w:t>
      </w:r>
      <w:r w:rsidR="00565862">
        <w:t xml:space="preserve">est qu’elle est en mesure de détecter 6 types de figures différentes et permet également d’identifier des mouvements parasites </w:t>
      </w:r>
      <w:r w:rsidR="00B747B5">
        <w:t xml:space="preserve">considérés comme « Not tricks ». </w:t>
      </w:r>
      <w:r w:rsidR="00150ED1">
        <w:t>Pour plus de pré</w:t>
      </w:r>
      <w:r w:rsidR="00F50D3A">
        <w:t xml:space="preserve">cision de l’algorithme, </w:t>
      </w:r>
      <w:r w:rsidR="003D5B8A">
        <w:t>nous pouvons penser à augmenter le nombre de classes et de rajouter des classes typiques des mouvements parasites comme les virages ainsi que la récupération de la planche.</w:t>
      </w:r>
    </w:p>
    <w:p w14:paraId="22258A9C" w14:textId="1F0452C9" w:rsidR="00695CF2" w:rsidRDefault="00695CF2" w:rsidP="00617DD3">
      <w:pPr>
        <w:pStyle w:val="Corps"/>
      </w:pPr>
      <w:r>
        <w:t>Enfin, nous avons débuté des travaux sur la classification des figures comme étant réussies ou non.</w:t>
      </w:r>
      <w:r w:rsidR="00EA11D9">
        <w:t xml:space="preserve"> Visuellement, nous remarquions que peut importe le type de figure réalisée, </w:t>
      </w:r>
      <w:r w:rsidR="0014394F">
        <w:t xml:space="preserve">nous pouvions </w:t>
      </w:r>
      <w:r w:rsidR="00440505">
        <w:t xml:space="preserve">déterminer si celle-ci était réussie ou non en s’intéressant au signal d’accélération. </w:t>
      </w:r>
      <w:r w:rsidR="00FB0795">
        <w:t>Ainsi, nous avons créé une nouvelle classe qui correspond à « Figure ratée »</w:t>
      </w:r>
      <w:r w:rsidR="00771502">
        <w:t xml:space="preserve"> et par mesure de distance sur le signal d’accélération, nous obtenons la ROC </w:t>
      </w:r>
      <w:proofErr w:type="spellStart"/>
      <w:r w:rsidR="00771502">
        <w:t>curve</w:t>
      </w:r>
      <w:proofErr w:type="spellEnd"/>
      <w:r w:rsidR="00771502">
        <w:t xml:space="preserve"> suivante : </w:t>
      </w:r>
    </w:p>
    <w:p w14:paraId="03E89DD9" w14:textId="1523F011" w:rsidR="00DC4FDD" w:rsidRDefault="00AC67A4" w:rsidP="008B2C3A">
      <w:pPr>
        <w:pStyle w:val="Corps"/>
        <w:jc w:val="center"/>
      </w:pPr>
      <w:r>
        <w:rPr>
          <w:noProof/>
          <w:lang w:val="de-DE" w:eastAsia="de-DE"/>
        </w:rPr>
        <w:drawing>
          <wp:inline distT="0" distB="0" distL="0" distR="0" wp14:anchorId="5D841440" wp14:editId="2BB11D41">
            <wp:extent cx="3771900" cy="211878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09540" cy="2139927"/>
                    </a:xfrm>
                    <a:prstGeom prst="rect">
                      <a:avLst/>
                    </a:prstGeom>
                    <a:noFill/>
                    <a:ln>
                      <a:noFill/>
                    </a:ln>
                  </pic:spPr>
                </pic:pic>
              </a:graphicData>
            </a:graphic>
          </wp:inline>
        </w:drawing>
      </w:r>
    </w:p>
    <w:p w14:paraId="1EBD70C7" w14:textId="44BC0D7F" w:rsidR="008B2C3A" w:rsidRDefault="006A0289" w:rsidP="006A0289">
      <w:pPr>
        <w:pStyle w:val="Lgendefigure"/>
      </w:pPr>
      <w:r>
        <w:t xml:space="preserve">Figure 17 : </w:t>
      </w:r>
      <w:r w:rsidR="004852E8">
        <w:t xml:space="preserve">ROC </w:t>
      </w:r>
      <w:proofErr w:type="spellStart"/>
      <w:r w:rsidR="004852E8">
        <w:t>Curve</w:t>
      </w:r>
      <w:proofErr w:type="spellEnd"/>
      <w:r w:rsidR="004852E8">
        <w:t xml:space="preserve"> pour la détection d’une figure ratée. </w:t>
      </w:r>
    </w:p>
    <w:p w14:paraId="7D5E9487" w14:textId="295A9C73" w:rsidR="00D91E96" w:rsidRPr="00617DD3" w:rsidRDefault="00312DB5" w:rsidP="007C7AFA">
      <w:pPr>
        <w:pStyle w:val="Corps"/>
      </w:pPr>
      <w:r>
        <w:lastRenderedPageBreak/>
        <w:t xml:space="preserve">Nous n’avons pas pu tirer davantage d’informations </w:t>
      </w:r>
      <w:r w:rsidR="00EB2740">
        <w:t xml:space="preserve">sur ces données </w:t>
      </w:r>
      <w:r w:rsidR="006448F7">
        <w:t>p</w:t>
      </w:r>
      <w:r w:rsidR="00682EF9">
        <w:t xml:space="preserve">ar manque de temps </w:t>
      </w:r>
      <w:r w:rsidR="005369A0">
        <w:t xml:space="preserve">mais les premiers résultats sont assez encourageants. </w:t>
      </w:r>
    </w:p>
    <w:p w14:paraId="54E07561" w14:textId="4BA9B213" w:rsidR="00B704F4" w:rsidRDefault="006E2E4D" w:rsidP="006E2E4D">
      <w:pPr>
        <w:pStyle w:val="TitreNiveau2"/>
      </w:pPr>
      <w:bookmarkStart w:id="19" w:name="_Toc99615503"/>
      <w:r>
        <w:t>Limites de notre approche</w:t>
      </w:r>
      <w:bookmarkEnd w:id="19"/>
    </w:p>
    <w:p w14:paraId="0D7B843B" w14:textId="77777777" w:rsidR="0083623E" w:rsidRDefault="00B32D96" w:rsidP="0083623E">
      <w:pPr>
        <w:pStyle w:val="Corps"/>
      </w:pPr>
      <w:r>
        <w:t xml:space="preserve">Bien que performant et précis, </w:t>
      </w:r>
      <w:r w:rsidR="00F63695">
        <w:t xml:space="preserve">notre approche reste lacunaire </w:t>
      </w:r>
      <w:r w:rsidR="00A96F0F">
        <w:t xml:space="preserve">pour différentes raisons : </w:t>
      </w:r>
    </w:p>
    <w:p w14:paraId="0F15F9E0" w14:textId="47D33A97" w:rsidR="0097414B" w:rsidRPr="00311168" w:rsidRDefault="002C7D00" w:rsidP="0083623E">
      <w:pPr>
        <w:pStyle w:val="Puce1"/>
        <w:rPr>
          <w:i/>
          <w:iCs/>
        </w:rPr>
      </w:pPr>
      <w:r w:rsidRPr="00311168">
        <w:rPr>
          <w:b/>
          <w:bCs/>
        </w:rPr>
        <w:t>La performance dépend des classes et le dataset n’est pas équiréparti dans ces classes</w:t>
      </w:r>
      <w:r w:rsidR="00FA7474" w:rsidRPr="00311168">
        <w:t xml:space="preserve"> : </w:t>
      </w:r>
      <w:r w:rsidR="00511C50" w:rsidRPr="00311168">
        <w:t>certaines classes sont mieux identifiées que d’autres, ce qui « boost » la performance. En effet</w:t>
      </w:r>
      <w:r w:rsidR="000F120B" w:rsidRPr="00311168">
        <w:t xml:space="preserve">, nous avons </w:t>
      </w:r>
      <w:r w:rsidR="00511C50" w:rsidRPr="00311168">
        <w:rPr>
          <w:i/>
          <w:iCs/>
        </w:rPr>
        <w:t xml:space="preserve">10 </w:t>
      </w:r>
      <w:proofErr w:type="spellStart"/>
      <w:r w:rsidR="00511C50" w:rsidRPr="00311168">
        <w:rPr>
          <w:i/>
          <w:iCs/>
        </w:rPr>
        <w:t>ollies</w:t>
      </w:r>
      <w:proofErr w:type="spellEnd"/>
      <w:r w:rsidR="00511C50" w:rsidRPr="00311168">
        <w:rPr>
          <w:i/>
          <w:iCs/>
        </w:rPr>
        <w:t xml:space="preserve"> et 10 </w:t>
      </w:r>
      <w:proofErr w:type="spellStart"/>
      <w:r w:rsidR="00126FE5" w:rsidRPr="00311168">
        <w:rPr>
          <w:i/>
          <w:iCs/>
        </w:rPr>
        <w:t>Kickflip</w:t>
      </w:r>
      <w:proofErr w:type="spellEnd"/>
      <w:r w:rsidR="00126FE5" w:rsidRPr="00311168">
        <w:rPr>
          <w:i/>
          <w:iCs/>
        </w:rPr>
        <w:t xml:space="preserve"> </w:t>
      </w:r>
      <w:r w:rsidR="00126FE5" w:rsidRPr="00311168">
        <w:t>correctement classés</w:t>
      </w:r>
      <w:r w:rsidR="00E441F6" w:rsidRPr="00311168">
        <w:t xml:space="preserve"> avec</w:t>
      </w:r>
      <w:r w:rsidR="007162E3" w:rsidRPr="00311168">
        <w:t xml:space="preserve"> une précision de 100% pour chacune de ces classes.</w:t>
      </w:r>
      <w:r w:rsidR="00955A7D" w:rsidRPr="00311168">
        <w:t xml:space="preserve"> Pour le </w:t>
      </w:r>
      <w:r w:rsidR="00955A7D" w:rsidRPr="00311168">
        <w:rPr>
          <w:i/>
          <w:iCs/>
        </w:rPr>
        <w:t>360 Flip</w:t>
      </w:r>
      <w:r w:rsidR="00517AD7" w:rsidRPr="00311168">
        <w:rPr>
          <w:i/>
          <w:iCs/>
        </w:rPr>
        <w:t xml:space="preserve">, </w:t>
      </w:r>
      <w:r w:rsidR="00585D0A" w:rsidRPr="00311168">
        <w:t xml:space="preserve">nous avons </w:t>
      </w:r>
      <w:r w:rsidR="00240379" w:rsidRPr="00311168">
        <w:t>4 figures à classer mais seulement 3 sont correctement classées, ce qui donne une précision de 75%</w:t>
      </w:r>
      <w:r w:rsidR="00C8191F" w:rsidRPr="00311168">
        <w:t xml:space="preserve">. </w:t>
      </w:r>
    </w:p>
    <w:p w14:paraId="2D53B7E6" w14:textId="7AE0F005" w:rsidR="0070126F" w:rsidRPr="00311168" w:rsidRDefault="00B0768B" w:rsidP="008207BE">
      <w:pPr>
        <w:pStyle w:val="Puce1"/>
        <w:rPr>
          <w:b/>
          <w:bCs/>
          <w:i/>
          <w:iCs/>
        </w:rPr>
      </w:pPr>
      <w:r w:rsidRPr="00311168">
        <w:rPr>
          <w:b/>
          <w:bCs/>
        </w:rPr>
        <w:t xml:space="preserve">Les différentes classes sont </w:t>
      </w:r>
      <w:r w:rsidR="00FD1379" w:rsidRPr="00311168">
        <w:rPr>
          <w:b/>
          <w:bCs/>
        </w:rPr>
        <w:t>facilement</w:t>
      </w:r>
      <w:r w:rsidRPr="00311168">
        <w:rPr>
          <w:b/>
          <w:bCs/>
        </w:rPr>
        <w:t xml:space="preserve"> d</w:t>
      </w:r>
      <w:r w:rsidR="00FD1379" w:rsidRPr="00311168">
        <w:rPr>
          <w:b/>
          <w:bCs/>
        </w:rPr>
        <w:t>i</w:t>
      </w:r>
      <w:r w:rsidRPr="00311168">
        <w:rPr>
          <w:b/>
          <w:bCs/>
        </w:rPr>
        <w:t>f</w:t>
      </w:r>
      <w:r w:rsidR="00FD1379" w:rsidRPr="00311168">
        <w:rPr>
          <w:b/>
          <w:bCs/>
        </w:rPr>
        <w:t>férent</w:t>
      </w:r>
      <w:r w:rsidRPr="00311168">
        <w:rPr>
          <w:b/>
          <w:bCs/>
        </w:rPr>
        <w:t xml:space="preserve">iables : </w:t>
      </w:r>
      <w:r w:rsidR="00612DD0" w:rsidRPr="00311168">
        <w:t xml:space="preserve">Comme mentionné précédemment, les figures peuvent être identifiée à l’œil nu pour un adepte du Skateboard. </w:t>
      </w:r>
      <w:r w:rsidR="00AA61E5" w:rsidRPr="00311168">
        <w:t xml:space="preserve">D’autres figures </w:t>
      </w:r>
      <w:r w:rsidR="001B1077" w:rsidRPr="00311168">
        <w:t xml:space="preserve">peuvent avoir des signaux </w:t>
      </w:r>
      <w:r w:rsidR="00C02714" w:rsidRPr="00311168">
        <w:t>qui se ressemblent plus et la séparation uniquement par l</w:t>
      </w:r>
      <w:r w:rsidR="00FA2962" w:rsidRPr="00311168">
        <w:t>a mesure de distance risque d’être insuffisante.</w:t>
      </w:r>
    </w:p>
    <w:p w14:paraId="2264F950" w14:textId="4654D103" w:rsidR="00F076DE" w:rsidRPr="00F076DE" w:rsidRDefault="00F076DE" w:rsidP="008207BE">
      <w:pPr>
        <w:pStyle w:val="Puce1"/>
        <w:rPr>
          <w:b/>
          <w:bCs/>
          <w:i/>
          <w:iCs/>
          <w:highlight w:val="yellow"/>
        </w:rPr>
      </w:pPr>
      <w:r w:rsidRPr="00F076DE">
        <w:rPr>
          <w:b/>
          <w:bCs/>
          <w:highlight w:val="yellow"/>
        </w:rPr>
        <w:t>T’as des idées ?</w:t>
      </w:r>
    </w:p>
    <w:p w14:paraId="04E3F62F" w14:textId="77777777" w:rsidR="00D573D5" w:rsidRPr="005E5951" w:rsidRDefault="00D573D5" w:rsidP="00C473DF">
      <w:pPr>
        <w:pStyle w:val="Corps"/>
      </w:pPr>
    </w:p>
    <w:p w14:paraId="0E02F0BB" w14:textId="1E799EE5" w:rsidR="00514D0F" w:rsidRDefault="004D4205" w:rsidP="004D4205">
      <w:pPr>
        <w:pStyle w:val="TitreNiveau1"/>
      </w:pPr>
      <w:bookmarkStart w:id="20" w:name="_Toc99615504"/>
      <w:r>
        <w:t>Conclusion et ouverture</w:t>
      </w:r>
      <w:bookmarkEnd w:id="20"/>
    </w:p>
    <w:p w14:paraId="3EC83F3B" w14:textId="03360D6F" w:rsidR="00514D0F" w:rsidRDefault="00B640A1" w:rsidP="008D785E">
      <w:pPr>
        <w:pStyle w:val="Corps"/>
      </w:pPr>
      <w:r>
        <w:t xml:space="preserve">Pour conclure sur le développement du </w:t>
      </w:r>
      <w:r w:rsidR="006A1916">
        <w:t xml:space="preserve">projet, </w:t>
      </w:r>
      <w:r w:rsidR="00D10337">
        <w:t xml:space="preserve">nous avons trouvé </w:t>
      </w:r>
      <w:r w:rsidR="001229B4">
        <w:t xml:space="preserve">intéressant de se confronter à un problème d’ingénierie classique </w:t>
      </w:r>
      <w:r w:rsidR="00BB43BB">
        <w:t xml:space="preserve">qui est </w:t>
      </w:r>
      <w:r w:rsidR="002B06AB">
        <w:t xml:space="preserve">de traiter des données brutes afin d’en retirer des informations. </w:t>
      </w:r>
      <w:r w:rsidR="007272B2">
        <w:t xml:space="preserve">Dans notre cas, </w:t>
      </w:r>
      <w:r w:rsidR="005B65DC">
        <w:t xml:space="preserve">il était particulièrement </w:t>
      </w:r>
      <w:r w:rsidR="000270F1">
        <w:t xml:space="preserve">stimulant de traiter des données </w:t>
      </w:r>
      <w:r w:rsidR="003D75B2">
        <w:t xml:space="preserve">que nous avons-nous même généré avec un capteur </w:t>
      </w:r>
      <w:r w:rsidR="001A0995">
        <w:t xml:space="preserve">disposé sur le skate-board. </w:t>
      </w:r>
      <w:r w:rsidR="00850E40">
        <w:t xml:space="preserve">Le fait de générer nous-même les données </w:t>
      </w:r>
      <w:r w:rsidR="00C112C1">
        <w:t xml:space="preserve">nous a permis de prendre conscience </w:t>
      </w:r>
      <w:r w:rsidR="00BC3B0D">
        <w:t>de</w:t>
      </w:r>
      <w:r w:rsidR="00D90C5B">
        <w:t xml:space="preserve"> l’importance du pré-traitement de ces données et de l’aspect chronophage de </w:t>
      </w:r>
      <w:r w:rsidR="003813C4">
        <w:t>l</w:t>
      </w:r>
      <w:r w:rsidR="002564A1">
        <w:t>eur</w:t>
      </w:r>
      <w:r w:rsidR="003813C4">
        <w:t xml:space="preserve"> labellisation. </w:t>
      </w:r>
    </w:p>
    <w:p w14:paraId="4C1BDAE6" w14:textId="4828BB41" w:rsidR="00FB341F" w:rsidRDefault="00C45D4B" w:rsidP="008D785E">
      <w:pPr>
        <w:pStyle w:val="Corps"/>
      </w:pPr>
      <w:r>
        <w:t xml:space="preserve">De plus, les données étant </w:t>
      </w:r>
      <w:r w:rsidR="00960766">
        <w:t xml:space="preserve">propres à notre capteur, </w:t>
      </w:r>
      <w:r w:rsidR="00D0791B">
        <w:t>nous ne pouvio</w:t>
      </w:r>
      <w:r w:rsidR="003A2A98">
        <w:t xml:space="preserve">ns exploiter les différents articles scientifiques mentionnées dans la bibliographie. </w:t>
      </w:r>
      <w:r w:rsidR="004D396F">
        <w:t xml:space="preserve">Ainsi, </w:t>
      </w:r>
      <w:r w:rsidR="00125334">
        <w:t xml:space="preserve">nous avons </w:t>
      </w:r>
      <w:proofErr w:type="gramStart"/>
      <w:r w:rsidR="00125334">
        <w:t>du</w:t>
      </w:r>
      <w:proofErr w:type="gramEnd"/>
      <w:r w:rsidR="00125334">
        <w:t xml:space="preserve"> itérer sur</w:t>
      </w:r>
      <w:r w:rsidR="0009628F">
        <w:t xml:space="preserve"> différentes méthodes pour déterminer une méthode optimale qui permettait d’améliorer nos résultats. </w:t>
      </w:r>
      <w:r w:rsidR="00AF14E5">
        <w:t xml:space="preserve">En ce sens, </w:t>
      </w:r>
      <w:r w:rsidR="004A4D33">
        <w:t>l</w:t>
      </w:r>
      <w:r w:rsidR="0009628F">
        <w:t xml:space="preserve">e choix de l’architecture de l’algorithme </w:t>
      </w:r>
      <w:r w:rsidR="00F1264D">
        <w:t xml:space="preserve">a été primordial pour tester différentes méthodes de manière indépendante. </w:t>
      </w:r>
      <w:r w:rsidR="00D40368">
        <w:t xml:space="preserve">La méthode finalement choisie est performante </w:t>
      </w:r>
      <w:r w:rsidR="001A7AC5">
        <w:t xml:space="preserve">dans notre situation avec seulement 6 types de figures à classer mais nous pouvons anticiper </w:t>
      </w:r>
      <w:r w:rsidR="00B64A7B">
        <w:t>les lacunes de cette méthode en ajouta</w:t>
      </w:r>
      <w:r w:rsidR="00E14E04">
        <w:t xml:space="preserve">nt de nouvelles figures. </w:t>
      </w:r>
    </w:p>
    <w:p w14:paraId="5DA477B1" w14:textId="0181BD1D" w:rsidR="002E7317" w:rsidRDefault="002E7317" w:rsidP="008D785E">
      <w:pPr>
        <w:pStyle w:val="Corps"/>
      </w:pPr>
      <w:r w:rsidRPr="005E181C">
        <w:rPr>
          <w:highlight w:val="yellow"/>
        </w:rPr>
        <w:t xml:space="preserve">Pour la suite du projet, </w:t>
      </w:r>
      <w:r w:rsidR="00CD08B0" w:rsidRPr="005E181C">
        <w:rPr>
          <w:highlight w:val="yellow"/>
        </w:rPr>
        <w:t xml:space="preserve">il serait intéressant de </w:t>
      </w:r>
      <w:r w:rsidR="00F27EC5" w:rsidRPr="005E181C">
        <w:rPr>
          <w:highlight w:val="yellow"/>
        </w:rPr>
        <w:t xml:space="preserve">réaliser un travail sur l’extraction </w:t>
      </w:r>
      <w:r w:rsidR="002F08D5" w:rsidRPr="005E181C">
        <w:rPr>
          <w:highlight w:val="yellow"/>
        </w:rPr>
        <w:t>d’</w:t>
      </w:r>
      <w:r w:rsidR="00F27EC5" w:rsidRPr="005E181C">
        <w:rPr>
          <w:highlight w:val="yellow"/>
        </w:rPr>
        <w:t xml:space="preserve">informations </w:t>
      </w:r>
      <w:r w:rsidR="00151B7C" w:rsidRPr="005E181C">
        <w:rPr>
          <w:highlight w:val="yellow"/>
        </w:rPr>
        <w:t xml:space="preserve">pouvant caractériser </w:t>
      </w:r>
      <w:r w:rsidR="005D2DC2" w:rsidRPr="005E181C">
        <w:rPr>
          <w:highlight w:val="yellow"/>
        </w:rPr>
        <w:t xml:space="preserve">certaines figures </w:t>
      </w:r>
      <w:r w:rsidR="00874306" w:rsidRPr="005E181C">
        <w:rPr>
          <w:highlight w:val="yellow"/>
        </w:rPr>
        <w:t xml:space="preserve">comme des informations sur la fréquence, sur la hauteur </w:t>
      </w:r>
      <w:r w:rsidR="00A157AA" w:rsidRPr="005E181C">
        <w:rPr>
          <w:highlight w:val="yellow"/>
        </w:rPr>
        <w:t xml:space="preserve">de la figure… </w:t>
      </w:r>
      <w:r w:rsidR="00100532" w:rsidRPr="005E181C">
        <w:rPr>
          <w:highlight w:val="yellow"/>
        </w:rPr>
        <w:t xml:space="preserve">Pour récupérer et </w:t>
      </w:r>
      <w:r w:rsidR="00D329D4" w:rsidRPr="005E181C">
        <w:rPr>
          <w:highlight w:val="yellow"/>
        </w:rPr>
        <w:t xml:space="preserve">ensuite traiter ces </w:t>
      </w:r>
      <w:r w:rsidR="00F11B90" w:rsidRPr="005E181C">
        <w:rPr>
          <w:highlight w:val="yellow"/>
        </w:rPr>
        <w:t>inf</w:t>
      </w:r>
      <w:r w:rsidR="00FB6E9B" w:rsidRPr="005E181C">
        <w:rPr>
          <w:highlight w:val="yellow"/>
        </w:rPr>
        <w:t>ormations, il est nécessaire d</w:t>
      </w:r>
      <w:r w:rsidR="00D134C3" w:rsidRPr="005E181C">
        <w:rPr>
          <w:highlight w:val="yellow"/>
        </w:rPr>
        <w:t>’avoir une base de données plus fournies</w:t>
      </w:r>
      <w:r w:rsidR="00BB708C" w:rsidRPr="005E181C">
        <w:rPr>
          <w:highlight w:val="yellow"/>
        </w:rPr>
        <w:t>.</w:t>
      </w:r>
      <w:r w:rsidR="00BB708C">
        <w:t xml:space="preserve"> </w:t>
      </w:r>
    </w:p>
    <w:p w14:paraId="1B0B0B69" w14:textId="2D3A1B03" w:rsidR="00D40368" w:rsidRDefault="00FB341F" w:rsidP="00FB341F">
      <w:r>
        <w:br w:type="page"/>
      </w:r>
    </w:p>
    <w:p w14:paraId="2E9309AE" w14:textId="63F545FC" w:rsidR="00AE1392" w:rsidRDefault="00AE1392" w:rsidP="00AE1392">
      <w:pPr>
        <w:pStyle w:val="TitreNiveau1"/>
      </w:pPr>
      <w:bookmarkStart w:id="21" w:name="_Toc99615505"/>
      <w:proofErr w:type="spellStart"/>
      <w:r>
        <w:lastRenderedPageBreak/>
        <w:t>Bilbiographie</w:t>
      </w:r>
      <w:bookmarkEnd w:id="21"/>
      <w:proofErr w:type="spellEnd"/>
    </w:p>
    <w:p w14:paraId="47195577" w14:textId="77777777" w:rsidR="00FB341F" w:rsidRDefault="00FB341F" w:rsidP="00FB341F"/>
    <w:p w14:paraId="31F08C66" w14:textId="77777777" w:rsidR="00FB341F" w:rsidRPr="004E26B0" w:rsidRDefault="00FB341F" w:rsidP="00FB341F">
      <w:pPr>
        <w:pStyle w:val="Titre1"/>
        <w:rPr>
          <w:sz w:val="28"/>
          <w:szCs w:val="28"/>
          <w:lang w:val="de-DE"/>
        </w:rPr>
      </w:pPr>
      <w:r w:rsidRPr="004E26B0">
        <w:rPr>
          <w:sz w:val="28"/>
          <w:szCs w:val="28"/>
          <w:lang w:val="de-DE"/>
        </w:rPr>
        <w:t>Bibliographie</w:t>
      </w:r>
    </w:p>
    <w:sdt>
      <w:sdtPr>
        <w:id w:val="111145805"/>
        <w:bibliography/>
      </w:sdtPr>
      <w:sdtEndPr/>
      <w:sdtContent>
        <w:p w14:paraId="7446FA8C" w14:textId="77777777" w:rsidR="00FB341F" w:rsidRPr="00A34F0F" w:rsidRDefault="00FB341F" w:rsidP="00FB341F">
          <w:pPr>
            <w:pStyle w:val="Corps"/>
            <w:rPr>
              <w:noProof/>
              <w:lang w:val="en-US"/>
            </w:rPr>
          </w:pPr>
          <w:r w:rsidRPr="004E26B0">
            <w:rPr>
              <w:lang w:val="de-DE"/>
            </w:rPr>
            <w:t xml:space="preserve">[1] </w:t>
          </w:r>
          <w:r>
            <w:fldChar w:fldCharType="begin"/>
          </w:r>
          <w:r w:rsidRPr="004E26B0">
            <w:rPr>
              <w:lang w:val="de-DE"/>
            </w:rPr>
            <w:instrText>BIBLIOGRAPHY</w:instrText>
          </w:r>
          <w:r>
            <w:fldChar w:fldCharType="separate"/>
          </w:r>
          <w:r w:rsidRPr="004E26B0">
            <w:rPr>
              <w:noProof/>
              <w:lang w:val="de-DE"/>
            </w:rPr>
            <w:t xml:space="preserve">Benjamin &amp; Kautz, Thomas &amp; Schuldhaus, Dominik &amp; Eskofier, Bjoern. </w:t>
          </w:r>
          <w:r w:rsidRPr="00A34F0F">
            <w:rPr>
              <w:noProof/>
              <w:lang w:val="en-US"/>
            </w:rPr>
            <w:t xml:space="preserve">(2015). IMU-based Trick Classification in Skateboarding. </w:t>
          </w:r>
        </w:p>
        <w:p w14:paraId="6206B05D" w14:textId="77777777" w:rsidR="00FB341F" w:rsidRPr="00A34F0F" w:rsidRDefault="00FB341F" w:rsidP="00FB341F">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35A8C204" w14:textId="77777777" w:rsidR="00FB341F" w:rsidRPr="00A34F0F" w:rsidRDefault="00FB341F" w:rsidP="00FB341F">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Cust EE, Sweeting AJ, Ball K, Robertson S. Machine and deep learning for sport-specific movement recognition: a systematic review of model development and performance. J Sports Sci. 2019 Mar;37(5):568-600. doi: 10.1080/02640414.2018.1521769. Epub 2018 Oct 11. PMID: 30307362.</w:t>
          </w:r>
        </w:p>
        <w:p w14:paraId="2627F250" w14:textId="77777777" w:rsidR="00FB341F" w:rsidRPr="00A34F0F" w:rsidRDefault="00FB341F" w:rsidP="00FB341F">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[4] T. Holleczek, J. Schoch, B. Arnrich and G. Tröster, "Recognizing turns and other snowboarding activities with a gyroscope," International Symposium on Wearable Computers (ISWC) 2010, 2010, pp. 1-8, doi: 10.1109/ISWC.2010.5665871.</w:t>
          </w:r>
        </w:p>
        <w:p w14:paraId="6587BF40" w14:textId="77777777" w:rsidR="00FB341F" w:rsidRPr="00A34F0F" w:rsidRDefault="00FB341F" w:rsidP="00FB341F">
          <w:pPr>
            <w:pStyle w:val="Corps"/>
            <w:rPr>
              <w:rFonts w:ascii="Segoe UI" w:hAnsi="Segoe UI" w:cs="Segoe UI"/>
              <w:color w:val="212121"/>
              <w:shd w:val="clear" w:color="auto" w:fill="FFFFFF"/>
              <w:lang w:val="en-US"/>
            </w:rPr>
          </w:pPr>
          <w:r w:rsidRPr="004E26B0">
            <w:rPr>
              <w:rFonts w:ascii="Segoe UI" w:hAnsi="Segoe UI" w:cs="Segoe UI"/>
              <w:color w:val="212121"/>
              <w:shd w:val="clear" w:color="auto" w:fill="FFFFFF"/>
              <w:lang w:val="de-DE"/>
            </w:rPr>
            <w:t>[5]</w:t>
          </w:r>
          <w:r w:rsidRPr="004E26B0">
            <w:rPr>
              <w:lang w:val="de-DE"/>
            </w:rPr>
            <w:t xml:space="preserve"> </w:t>
          </w:r>
          <w:r w:rsidRPr="004E26B0">
            <w:rPr>
              <w:rFonts w:ascii="Segoe UI" w:hAnsi="Segoe UI" w:cs="Segoe UI"/>
              <w:color w:val="212121"/>
              <w:shd w:val="clear" w:color="auto" w:fill="FFFFFF"/>
              <w:lang w:val="de-DE"/>
            </w:rPr>
            <w:t xml:space="preserve">Anlauff, Jan &amp; Weitnauer, Erik &amp; Lenhardt, Alexander &amp; Schirmer, Stefanie &amp; Zehe, Sebastian &amp; Tonekaboni, Keywan. </w:t>
          </w:r>
          <w:r w:rsidRPr="00A34F0F">
            <w:rPr>
              <w:rFonts w:ascii="Segoe UI" w:hAnsi="Segoe UI" w:cs="Segoe UI"/>
              <w:color w:val="212121"/>
              <w:shd w:val="clear" w:color="auto" w:fill="FFFFFF"/>
              <w:lang w:val="en-US"/>
            </w:rPr>
            <w:t>(2010). A method for outdoor skateboarding video games. 40-44. 10.1145/1971630.1971642.</w:t>
          </w:r>
        </w:p>
        <w:p w14:paraId="23C0F270" w14:textId="77777777" w:rsidR="00FB341F" w:rsidRPr="00A34F0F" w:rsidRDefault="00FB341F" w:rsidP="00FB341F">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Harding, Jason &amp; Mackintosh, Colin &amp; Hahn, Allan &amp; James, Daniel &amp; Estivalet, Margaret. (2009). Classification of Aerial Acrobatics in Elite Half-Pipe Snowboarding Using Body Mounted Inertial Sensors (P237). 10.1007/978-2-287-09413-2_55.</w:t>
          </w:r>
        </w:p>
        <w:p w14:paraId="3C2173A7" w14:textId="77777777" w:rsidR="00FB341F" w:rsidRPr="00A34F0F" w:rsidRDefault="00FB341F" w:rsidP="00FB341F">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[7] Abdullah MA, Ibrahim MAR, Shapiee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r w:rsidRPr="00A34F0F">
            <w:rPr>
              <w:rFonts w:ascii="Arial" w:hAnsi="Arial" w:cs="Arial"/>
              <w:i/>
              <w:iCs/>
              <w:color w:val="303030"/>
              <w:sz w:val="20"/>
              <w:szCs w:val="20"/>
              <w:shd w:val="clear" w:color="auto" w:fill="FFFFFF"/>
              <w:lang w:val="en-US"/>
            </w:rPr>
            <w:t>PeerJ Comput Sci</w:t>
          </w:r>
          <w:r w:rsidRPr="00A34F0F">
            <w:rPr>
              <w:rFonts w:ascii="Arial" w:hAnsi="Arial" w:cs="Arial"/>
              <w:color w:val="303030"/>
              <w:sz w:val="20"/>
              <w:szCs w:val="20"/>
              <w:shd w:val="clear" w:color="auto" w:fill="FFFFFF"/>
              <w:lang w:val="en-US"/>
            </w:rPr>
            <w:t>. 2021;7:e680. Published 2021 Aug 18. doi:10.7717/peerj-cs.680</w:t>
          </w:r>
        </w:p>
        <w:p w14:paraId="6A5E93A6" w14:textId="77777777" w:rsidR="00FB341F" w:rsidRDefault="00FB341F" w:rsidP="00FB341F">
          <w:pPr>
            <w:pStyle w:val="Corps"/>
          </w:pPr>
          <w:r w:rsidRPr="00A34F0F">
            <w:rPr>
              <w:rFonts w:ascii="Segoe UI" w:hAnsi="Segoe UI" w:cs="Segoe UI"/>
              <w:color w:val="212121"/>
              <w:shd w:val="clear" w:color="auto" w:fill="FFFFFF"/>
              <w:lang w:val="en-US"/>
            </w:rPr>
            <w:t xml:space="preserve">[8] Corrêa, Nicholas &amp; Lima, Julio &amp; Russomano,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795AA52A" w14:textId="257F429B" w:rsidR="00FB341F" w:rsidRDefault="00FB341F" w:rsidP="00FB341F">
          <w:r>
            <w:br w:type="page"/>
          </w:r>
        </w:p>
      </w:sdtContent>
    </w:sdt>
    <w:p w14:paraId="152461FF" w14:textId="2E2663ED" w:rsidR="00843F85" w:rsidRDefault="007E2313" w:rsidP="007E2313">
      <w:pPr>
        <w:pStyle w:val="TitreNiveau1"/>
      </w:pPr>
      <w:bookmarkStart w:id="22" w:name="_Toc99615506"/>
      <w:r>
        <w:lastRenderedPageBreak/>
        <w:t>Annexe</w:t>
      </w:r>
      <w:bookmarkEnd w:id="22"/>
    </w:p>
    <w:p w14:paraId="11D43D30" w14:textId="2F297555" w:rsidR="007E2313" w:rsidRDefault="007E2313" w:rsidP="007E2313">
      <w:pPr>
        <w:pStyle w:val="TitreNiveau2"/>
      </w:pPr>
      <w:bookmarkStart w:id="23" w:name="_Toc99615507"/>
      <w:r>
        <w:t>Figures de références exploitées pour la distance euclidienne</w:t>
      </w:r>
      <w:bookmarkEnd w:id="23"/>
    </w:p>
    <w:p w14:paraId="64870D4D" w14:textId="0FF1B9A0" w:rsidR="0009525E" w:rsidRPr="00B55397" w:rsidRDefault="004A0EC6" w:rsidP="004A0EC6">
      <w:pPr>
        <w:pStyle w:val="Corps"/>
      </w:pPr>
      <w:r>
        <w:rPr>
          <w:noProof/>
          <w:lang w:val="de-DE" w:eastAsia="de-DE"/>
        </w:rPr>
        <w:drawing>
          <wp:inline distT="0" distB="0" distL="0" distR="0" wp14:anchorId="521FFB5C" wp14:editId="2FFAE2AC">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46D6A9B0" wp14:editId="3438B089">
            <wp:extent cx="5760720" cy="2855595"/>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lastRenderedPageBreak/>
        <w:drawing>
          <wp:inline distT="0" distB="0" distL="0" distR="0" wp14:anchorId="7DD94B50" wp14:editId="142B2A36">
            <wp:extent cx="5760720" cy="28555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56FF0DB1" wp14:editId="11BD225C">
            <wp:extent cx="5760720" cy="285559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lastRenderedPageBreak/>
        <w:drawing>
          <wp:inline distT="0" distB="0" distL="0" distR="0" wp14:anchorId="1FDBDBD8" wp14:editId="508DBEB1">
            <wp:extent cx="5760720" cy="2855595"/>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68D9623E" wp14:editId="769ACB79">
            <wp:extent cx="5760720" cy="2855595"/>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sectPr w:rsidR="0009525E" w:rsidRPr="00B5539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5E799" w14:textId="77777777" w:rsidR="000D5311" w:rsidRDefault="000D5311" w:rsidP="0097259B">
      <w:pPr>
        <w:spacing w:after="0" w:line="240" w:lineRule="auto"/>
      </w:pPr>
      <w:r>
        <w:separator/>
      </w:r>
    </w:p>
  </w:endnote>
  <w:endnote w:type="continuationSeparator" w:id="0">
    <w:p w14:paraId="4B5EEE53" w14:textId="77777777" w:rsidR="000D5311" w:rsidRDefault="000D5311"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983830"/>
      <w:docPartObj>
        <w:docPartGallery w:val="Page Numbers (Bottom of Page)"/>
        <w:docPartUnique/>
      </w:docPartObj>
    </w:sdtPr>
    <w:sdtEndPr/>
    <w:sdtContent>
      <w:p w14:paraId="1344D936" w14:textId="436A1F29" w:rsidR="00986D04" w:rsidRDefault="00986D04">
        <w:pPr>
          <w:pStyle w:val="Pieddepage"/>
          <w:jc w:val="right"/>
        </w:pPr>
        <w:r>
          <w:fldChar w:fldCharType="begin"/>
        </w:r>
        <w:r>
          <w:instrText>PAGE   \* MERGEFORMAT</w:instrText>
        </w:r>
        <w:r>
          <w:fldChar w:fldCharType="separate"/>
        </w:r>
        <w:r w:rsidR="00E50F5E">
          <w:rPr>
            <w:noProof/>
          </w:rPr>
          <w:t>17</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1AC989" w14:textId="77777777" w:rsidR="000D5311" w:rsidRDefault="000D5311" w:rsidP="0097259B">
      <w:pPr>
        <w:spacing w:after="0" w:line="240" w:lineRule="auto"/>
      </w:pPr>
      <w:r>
        <w:separator/>
      </w:r>
    </w:p>
  </w:footnote>
  <w:footnote w:type="continuationSeparator" w:id="0">
    <w:p w14:paraId="55083319" w14:textId="77777777" w:rsidR="000D5311" w:rsidRDefault="000D5311"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0"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1"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2"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4"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5"/>
  </w:num>
  <w:num w:numId="8">
    <w:abstractNumId w:val="3"/>
  </w:num>
  <w:num w:numId="9">
    <w:abstractNumId w:val="12"/>
  </w:num>
  <w:num w:numId="10">
    <w:abstractNumId w:val="14"/>
  </w:num>
  <w:num w:numId="11">
    <w:abstractNumId w:val="4"/>
  </w:num>
  <w:num w:numId="12">
    <w:abstractNumId w:val="13"/>
  </w:num>
  <w:num w:numId="13">
    <w:abstractNumId w:val="0"/>
  </w:num>
  <w:num w:numId="14">
    <w:abstractNumId w:val="11"/>
  </w:num>
  <w:num w:numId="15">
    <w:abstractNumId w:val="10"/>
  </w:num>
  <w:num w:numId="16">
    <w:abstractNumId w:val="9"/>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701"/>
    <w:rsid w:val="00001898"/>
    <w:rsid w:val="00003197"/>
    <w:rsid w:val="00003426"/>
    <w:rsid w:val="00003865"/>
    <w:rsid w:val="000057F6"/>
    <w:rsid w:val="00012F8C"/>
    <w:rsid w:val="000134F4"/>
    <w:rsid w:val="0001441B"/>
    <w:rsid w:val="00015720"/>
    <w:rsid w:val="00016D6D"/>
    <w:rsid w:val="00016D78"/>
    <w:rsid w:val="00020B7C"/>
    <w:rsid w:val="000220C4"/>
    <w:rsid w:val="00023AF1"/>
    <w:rsid w:val="00023D9F"/>
    <w:rsid w:val="000249A6"/>
    <w:rsid w:val="0002510F"/>
    <w:rsid w:val="00025450"/>
    <w:rsid w:val="000270F1"/>
    <w:rsid w:val="00030435"/>
    <w:rsid w:val="000310DE"/>
    <w:rsid w:val="0003217E"/>
    <w:rsid w:val="00032789"/>
    <w:rsid w:val="00033D55"/>
    <w:rsid w:val="000357FD"/>
    <w:rsid w:val="000376A2"/>
    <w:rsid w:val="00043554"/>
    <w:rsid w:val="00044531"/>
    <w:rsid w:val="00044D3C"/>
    <w:rsid w:val="00045267"/>
    <w:rsid w:val="00045E95"/>
    <w:rsid w:val="000462D2"/>
    <w:rsid w:val="00046329"/>
    <w:rsid w:val="000504EA"/>
    <w:rsid w:val="00052657"/>
    <w:rsid w:val="00052B1F"/>
    <w:rsid w:val="00055CA0"/>
    <w:rsid w:val="00055DE5"/>
    <w:rsid w:val="00055F09"/>
    <w:rsid w:val="00055F3C"/>
    <w:rsid w:val="00057531"/>
    <w:rsid w:val="0006284D"/>
    <w:rsid w:val="00063346"/>
    <w:rsid w:val="00063C4A"/>
    <w:rsid w:val="00063C51"/>
    <w:rsid w:val="000657DF"/>
    <w:rsid w:val="00065D95"/>
    <w:rsid w:val="0006726A"/>
    <w:rsid w:val="00067B80"/>
    <w:rsid w:val="00067C0E"/>
    <w:rsid w:val="00072110"/>
    <w:rsid w:val="0007231F"/>
    <w:rsid w:val="000725D8"/>
    <w:rsid w:val="00074668"/>
    <w:rsid w:val="00076FF2"/>
    <w:rsid w:val="0008043D"/>
    <w:rsid w:val="00080932"/>
    <w:rsid w:val="00082ED0"/>
    <w:rsid w:val="00083504"/>
    <w:rsid w:val="00084AB6"/>
    <w:rsid w:val="00084F01"/>
    <w:rsid w:val="00086DD0"/>
    <w:rsid w:val="000909CC"/>
    <w:rsid w:val="000913F5"/>
    <w:rsid w:val="000925B9"/>
    <w:rsid w:val="000925D7"/>
    <w:rsid w:val="0009294B"/>
    <w:rsid w:val="00092983"/>
    <w:rsid w:val="0009455D"/>
    <w:rsid w:val="0009525E"/>
    <w:rsid w:val="00095DA0"/>
    <w:rsid w:val="00095F8C"/>
    <w:rsid w:val="0009628F"/>
    <w:rsid w:val="00096B4C"/>
    <w:rsid w:val="000976AD"/>
    <w:rsid w:val="00097A41"/>
    <w:rsid w:val="000A0F3F"/>
    <w:rsid w:val="000A1979"/>
    <w:rsid w:val="000A33D0"/>
    <w:rsid w:val="000A36E9"/>
    <w:rsid w:val="000A3F29"/>
    <w:rsid w:val="000A6879"/>
    <w:rsid w:val="000A6AFE"/>
    <w:rsid w:val="000B015C"/>
    <w:rsid w:val="000B1055"/>
    <w:rsid w:val="000B1CE6"/>
    <w:rsid w:val="000B3000"/>
    <w:rsid w:val="000B515B"/>
    <w:rsid w:val="000B5FCD"/>
    <w:rsid w:val="000B688C"/>
    <w:rsid w:val="000C22A5"/>
    <w:rsid w:val="000C3433"/>
    <w:rsid w:val="000C3E57"/>
    <w:rsid w:val="000C48DC"/>
    <w:rsid w:val="000C567A"/>
    <w:rsid w:val="000C5D0A"/>
    <w:rsid w:val="000D06A0"/>
    <w:rsid w:val="000D378E"/>
    <w:rsid w:val="000D3D54"/>
    <w:rsid w:val="000D408B"/>
    <w:rsid w:val="000D43CD"/>
    <w:rsid w:val="000D5311"/>
    <w:rsid w:val="000D669C"/>
    <w:rsid w:val="000D6B63"/>
    <w:rsid w:val="000D7BCC"/>
    <w:rsid w:val="000E270A"/>
    <w:rsid w:val="000E376B"/>
    <w:rsid w:val="000E516F"/>
    <w:rsid w:val="000E52A4"/>
    <w:rsid w:val="000E5906"/>
    <w:rsid w:val="000E6487"/>
    <w:rsid w:val="000E7C52"/>
    <w:rsid w:val="000F120B"/>
    <w:rsid w:val="000F137B"/>
    <w:rsid w:val="000F2923"/>
    <w:rsid w:val="000F2BCB"/>
    <w:rsid w:val="000F3713"/>
    <w:rsid w:val="000F43EA"/>
    <w:rsid w:val="000F51A7"/>
    <w:rsid w:val="000F690C"/>
    <w:rsid w:val="001000FF"/>
    <w:rsid w:val="00100532"/>
    <w:rsid w:val="001007F1"/>
    <w:rsid w:val="00101226"/>
    <w:rsid w:val="00101CBD"/>
    <w:rsid w:val="00102F54"/>
    <w:rsid w:val="00103437"/>
    <w:rsid w:val="0010502E"/>
    <w:rsid w:val="0010579B"/>
    <w:rsid w:val="001059EA"/>
    <w:rsid w:val="00106AB8"/>
    <w:rsid w:val="00110392"/>
    <w:rsid w:val="00110857"/>
    <w:rsid w:val="001135B6"/>
    <w:rsid w:val="001139BD"/>
    <w:rsid w:val="001155CA"/>
    <w:rsid w:val="00116299"/>
    <w:rsid w:val="00120D5F"/>
    <w:rsid w:val="00120F52"/>
    <w:rsid w:val="001216C3"/>
    <w:rsid w:val="001229B4"/>
    <w:rsid w:val="00122A31"/>
    <w:rsid w:val="00123B6B"/>
    <w:rsid w:val="00123D99"/>
    <w:rsid w:val="00124453"/>
    <w:rsid w:val="00125334"/>
    <w:rsid w:val="00126696"/>
    <w:rsid w:val="00126FE5"/>
    <w:rsid w:val="00127412"/>
    <w:rsid w:val="0012781D"/>
    <w:rsid w:val="001304AD"/>
    <w:rsid w:val="001323DF"/>
    <w:rsid w:val="0013400D"/>
    <w:rsid w:val="00134BBE"/>
    <w:rsid w:val="00134E47"/>
    <w:rsid w:val="0013542D"/>
    <w:rsid w:val="001405BE"/>
    <w:rsid w:val="00140B21"/>
    <w:rsid w:val="0014351F"/>
    <w:rsid w:val="0014394F"/>
    <w:rsid w:val="0014404B"/>
    <w:rsid w:val="00146E69"/>
    <w:rsid w:val="0014735F"/>
    <w:rsid w:val="00147873"/>
    <w:rsid w:val="00150ED1"/>
    <w:rsid w:val="00151B7C"/>
    <w:rsid w:val="00151FEE"/>
    <w:rsid w:val="0015295F"/>
    <w:rsid w:val="00152A47"/>
    <w:rsid w:val="00152E8D"/>
    <w:rsid w:val="00153105"/>
    <w:rsid w:val="00154DDC"/>
    <w:rsid w:val="00155A2F"/>
    <w:rsid w:val="00155F20"/>
    <w:rsid w:val="0015684A"/>
    <w:rsid w:val="00156A98"/>
    <w:rsid w:val="0015763B"/>
    <w:rsid w:val="00157874"/>
    <w:rsid w:val="001632BD"/>
    <w:rsid w:val="00163935"/>
    <w:rsid w:val="001649F3"/>
    <w:rsid w:val="00164F3B"/>
    <w:rsid w:val="0016596A"/>
    <w:rsid w:val="00166852"/>
    <w:rsid w:val="001678B8"/>
    <w:rsid w:val="00167F25"/>
    <w:rsid w:val="00171275"/>
    <w:rsid w:val="00171847"/>
    <w:rsid w:val="00171ECF"/>
    <w:rsid w:val="00173EE8"/>
    <w:rsid w:val="00174286"/>
    <w:rsid w:val="00174FC9"/>
    <w:rsid w:val="00175C28"/>
    <w:rsid w:val="0017631C"/>
    <w:rsid w:val="001768A4"/>
    <w:rsid w:val="00177426"/>
    <w:rsid w:val="00181668"/>
    <w:rsid w:val="00183522"/>
    <w:rsid w:val="001838BA"/>
    <w:rsid w:val="00183F76"/>
    <w:rsid w:val="00183F83"/>
    <w:rsid w:val="00185BA3"/>
    <w:rsid w:val="00186F45"/>
    <w:rsid w:val="00187CFD"/>
    <w:rsid w:val="00190304"/>
    <w:rsid w:val="00192524"/>
    <w:rsid w:val="00192A16"/>
    <w:rsid w:val="00193140"/>
    <w:rsid w:val="001939F3"/>
    <w:rsid w:val="00196214"/>
    <w:rsid w:val="0019706F"/>
    <w:rsid w:val="00197B6D"/>
    <w:rsid w:val="001A0995"/>
    <w:rsid w:val="001A3202"/>
    <w:rsid w:val="001A51EE"/>
    <w:rsid w:val="001A54CF"/>
    <w:rsid w:val="001A6961"/>
    <w:rsid w:val="001A71D0"/>
    <w:rsid w:val="001A7AC5"/>
    <w:rsid w:val="001B050D"/>
    <w:rsid w:val="001B0973"/>
    <w:rsid w:val="001B0ECD"/>
    <w:rsid w:val="001B1077"/>
    <w:rsid w:val="001B117A"/>
    <w:rsid w:val="001B286A"/>
    <w:rsid w:val="001B339A"/>
    <w:rsid w:val="001B365D"/>
    <w:rsid w:val="001B3B6B"/>
    <w:rsid w:val="001B4BBA"/>
    <w:rsid w:val="001C1571"/>
    <w:rsid w:val="001C2542"/>
    <w:rsid w:val="001C28C5"/>
    <w:rsid w:val="001C7298"/>
    <w:rsid w:val="001C7D9D"/>
    <w:rsid w:val="001D0B3A"/>
    <w:rsid w:val="001D15E1"/>
    <w:rsid w:val="001D1E43"/>
    <w:rsid w:val="001D2AC3"/>
    <w:rsid w:val="001D354C"/>
    <w:rsid w:val="001D380F"/>
    <w:rsid w:val="001D4356"/>
    <w:rsid w:val="001D4CD5"/>
    <w:rsid w:val="001D4D04"/>
    <w:rsid w:val="001D4DDE"/>
    <w:rsid w:val="001D5080"/>
    <w:rsid w:val="001D6E21"/>
    <w:rsid w:val="001D7D45"/>
    <w:rsid w:val="001E2CF5"/>
    <w:rsid w:val="001E4E41"/>
    <w:rsid w:val="001E6034"/>
    <w:rsid w:val="001F1642"/>
    <w:rsid w:val="001F43DD"/>
    <w:rsid w:val="001F4683"/>
    <w:rsid w:val="001F64A1"/>
    <w:rsid w:val="00200508"/>
    <w:rsid w:val="00200731"/>
    <w:rsid w:val="00202C36"/>
    <w:rsid w:val="00203901"/>
    <w:rsid w:val="0020430A"/>
    <w:rsid w:val="002046EA"/>
    <w:rsid w:val="00210A2E"/>
    <w:rsid w:val="00216FAD"/>
    <w:rsid w:val="00220B0C"/>
    <w:rsid w:val="0022147E"/>
    <w:rsid w:val="00221E16"/>
    <w:rsid w:val="00222D8A"/>
    <w:rsid w:val="00223E7D"/>
    <w:rsid w:val="0022463A"/>
    <w:rsid w:val="00225524"/>
    <w:rsid w:val="00226745"/>
    <w:rsid w:val="00227C33"/>
    <w:rsid w:val="002303D9"/>
    <w:rsid w:val="0023083A"/>
    <w:rsid w:val="002308BE"/>
    <w:rsid w:val="002309F7"/>
    <w:rsid w:val="0023198B"/>
    <w:rsid w:val="00231BFF"/>
    <w:rsid w:val="00233046"/>
    <w:rsid w:val="00235395"/>
    <w:rsid w:val="00235E66"/>
    <w:rsid w:val="00236581"/>
    <w:rsid w:val="00240379"/>
    <w:rsid w:val="00240927"/>
    <w:rsid w:val="00241292"/>
    <w:rsid w:val="00241A47"/>
    <w:rsid w:val="00241E8A"/>
    <w:rsid w:val="00243D68"/>
    <w:rsid w:val="00243F40"/>
    <w:rsid w:val="0024488B"/>
    <w:rsid w:val="002448B9"/>
    <w:rsid w:val="00252C42"/>
    <w:rsid w:val="0025321E"/>
    <w:rsid w:val="002532E6"/>
    <w:rsid w:val="00254790"/>
    <w:rsid w:val="0025505B"/>
    <w:rsid w:val="002555CC"/>
    <w:rsid w:val="0025634A"/>
    <w:rsid w:val="002564A1"/>
    <w:rsid w:val="00256618"/>
    <w:rsid w:val="00257133"/>
    <w:rsid w:val="00262706"/>
    <w:rsid w:val="00263DFA"/>
    <w:rsid w:val="00264D4D"/>
    <w:rsid w:val="0026552E"/>
    <w:rsid w:val="00265B85"/>
    <w:rsid w:val="00267204"/>
    <w:rsid w:val="00270539"/>
    <w:rsid w:val="0027064F"/>
    <w:rsid w:val="002707DE"/>
    <w:rsid w:val="00270ACD"/>
    <w:rsid w:val="00270F09"/>
    <w:rsid w:val="002745CF"/>
    <w:rsid w:val="00274BD1"/>
    <w:rsid w:val="00274E85"/>
    <w:rsid w:val="0027580F"/>
    <w:rsid w:val="00277AC9"/>
    <w:rsid w:val="00281C5C"/>
    <w:rsid w:val="002826D4"/>
    <w:rsid w:val="002856FF"/>
    <w:rsid w:val="00285F4D"/>
    <w:rsid w:val="00287F31"/>
    <w:rsid w:val="00291062"/>
    <w:rsid w:val="0029115D"/>
    <w:rsid w:val="00292C90"/>
    <w:rsid w:val="00292CA0"/>
    <w:rsid w:val="002933A2"/>
    <w:rsid w:val="00293CE8"/>
    <w:rsid w:val="00294A83"/>
    <w:rsid w:val="00295DFC"/>
    <w:rsid w:val="002964D1"/>
    <w:rsid w:val="002A1F61"/>
    <w:rsid w:val="002A20DF"/>
    <w:rsid w:val="002A38A6"/>
    <w:rsid w:val="002A3AEE"/>
    <w:rsid w:val="002A3B0C"/>
    <w:rsid w:val="002A3C97"/>
    <w:rsid w:val="002B06AB"/>
    <w:rsid w:val="002B23F8"/>
    <w:rsid w:val="002B3C47"/>
    <w:rsid w:val="002B4A6B"/>
    <w:rsid w:val="002B6516"/>
    <w:rsid w:val="002C277A"/>
    <w:rsid w:val="002C5311"/>
    <w:rsid w:val="002C6DE4"/>
    <w:rsid w:val="002C7D00"/>
    <w:rsid w:val="002D2A9F"/>
    <w:rsid w:val="002D3CCF"/>
    <w:rsid w:val="002D65A4"/>
    <w:rsid w:val="002D78FE"/>
    <w:rsid w:val="002E173D"/>
    <w:rsid w:val="002E3E44"/>
    <w:rsid w:val="002E5564"/>
    <w:rsid w:val="002E5572"/>
    <w:rsid w:val="002E6E47"/>
    <w:rsid w:val="002E7317"/>
    <w:rsid w:val="002E797D"/>
    <w:rsid w:val="002F08AD"/>
    <w:rsid w:val="002F08D5"/>
    <w:rsid w:val="002F1E6D"/>
    <w:rsid w:val="002F2132"/>
    <w:rsid w:val="002F2594"/>
    <w:rsid w:val="002F4144"/>
    <w:rsid w:val="002F5C13"/>
    <w:rsid w:val="002F6FA8"/>
    <w:rsid w:val="0030014D"/>
    <w:rsid w:val="00300884"/>
    <w:rsid w:val="00300B4A"/>
    <w:rsid w:val="00303758"/>
    <w:rsid w:val="003062F8"/>
    <w:rsid w:val="00310B89"/>
    <w:rsid w:val="00311168"/>
    <w:rsid w:val="00312DB5"/>
    <w:rsid w:val="003134A8"/>
    <w:rsid w:val="00313FC7"/>
    <w:rsid w:val="00316EA9"/>
    <w:rsid w:val="003173F7"/>
    <w:rsid w:val="0032142C"/>
    <w:rsid w:val="00322727"/>
    <w:rsid w:val="00325C34"/>
    <w:rsid w:val="00327A53"/>
    <w:rsid w:val="003305CA"/>
    <w:rsid w:val="0033176C"/>
    <w:rsid w:val="00334F1A"/>
    <w:rsid w:val="0033624F"/>
    <w:rsid w:val="00336CB1"/>
    <w:rsid w:val="00337542"/>
    <w:rsid w:val="00340FDE"/>
    <w:rsid w:val="00342AAA"/>
    <w:rsid w:val="003451C8"/>
    <w:rsid w:val="00350223"/>
    <w:rsid w:val="00351EF0"/>
    <w:rsid w:val="003527EA"/>
    <w:rsid w:val="00353462"/>
    <w:rsid w:val="00357169"/>
    <w:rsid w:val="00357595"/>
    <w:rsid w:val="00360FB0"/>
    <w:rsid w:val="00362535"/>
    <w:rsid w:val="00362F6A"/>
    <w:rsid w:val="00363A7A"/>
    <w:rsid w:val="00363FF4"/>
    <w:rsid w:val="00365167"/>
    <w:rsid w:val="0037155B"/>
    <w:rsid w:val="00372987"/>
    <w:rsid w:val="00374636"/>
    <w:rsid w:val="003767DD"/>
    <w:rsid w:val="003770BF"/>
    <w:rsid w:val="00377246"/>
    <w:rsid w:val="003813C4"/>
    <w:rsid w:val="0038352B"/>
    <w:rsid w:val="003861AF"/>
    <w:rsid w:val="0038787C"/>
    <w:rsid w:val="00390E73"/>
    <w:rsid w:val="00391451"/>
    <w:rsid w:val="0039395F"/>
    <w:rsid w:val="00393E2C"/>
    <w:rsid w:val="00394531"/>
    <w:rsid w:val="0039486D"/>
    <w:rsid w:val="00394A21"/>
    <w:rsid w:val="00395716"/>
    <w:rsid w:val="00395D3D"/>
    <w:rsid w:val="00396B00"/>
    <w:rsid w:val="003A13F3"/>
    <w:rsid w:val="003A1A8C"/>
    <w:rsid w:val="003A200B"/>
    <w:rsid w:val="003A2058"/>
    <w:rsid w:val="003A2A98"/>
    <w:rsid w:val="003A763E"/>
    <w:rsid w:val="003A7FE6"/>
    <w:rsid w:val="003B3CB5"/>
    <w:rsid w:val="003C0E42"/>
    <w:rsid w:val="003C27DD"/>
    <w:rsid w:val="003C5446"/>
    <w:rsid w:val="003C579A"/>
    <w:rsid w:val="003C688B"/>
    <w:rsid w:val="003D26E3"/>
    <w:rsid w:val="003D2C5D"/>
    <w:rsid w:val="003D50C3"/>
    <w:rsid w:val="003D5B8A"/>
    <w:rsid w:val="003D69FC"/>
    <w:rsid w:val="003D6D78"/>
    <w:rsid w:val="003D75B2"/>
    <w:rsid w:val="003E0309"/>
    <w:rsid w:val="003E1171"/>
    <w:rsid w:val="003E1A88"/>
    <w:rsid w:val="003E1ECC"/>
    <w:rsid w:val="003E5433"/>
    <w:rsid w:val="003E5B6E"/>
    <w:rsid w:val="003E5CEF"/>
    <w:rsid w:val="003E76B8"/>
    <w:rsid w:val="003F09B8"/>
    <w:rsid w:val="003F4136"/>
    <w:rsid w:val="003F4A28"/>
    <w:rsid w:val="003F4B29"/>
    <w:rsid w:val="003F52AE"/>
    <w:rsid w:val="003F5603"/>
    <w:rsid w:val="003F725E"/>
    <w:rsid w:val="0040038E"/>
    <w:rsid w:val="00401048"/>
    <w:rsid w:val="00405951"/>
    <w:rsid w:val="00405987"/>
    <w:rsid w:val="0040647D"/>
    <w:rsid w:val="00407D4D"/>
    <w:rsid w:val="004105D6"/>
    <w:rsid w:val="00411C63"/>
    <w:rsid w:val="004136B9"/>
    <w:rsid w:val="004137A8"/>
    <w:rsid w:val="00414AD8"/>
    <w:rsid w:val="00414FCA"/>
    <w:rsid w:val="00415D43"/>
    <w:rsid w:val="00422FA4"/>
    <w:rsid w:val="00423EEC"/>
    <w:rsid w:val="00424772"/>
    <w:rsid w:val="00425E1E"/>
    <w:rsid w:val="00425E92"/>
    <w:rsid w:val="00425FAF"/>
    <w:rsid w:val="004262A8"/>
    <w:rsid w:val="00427E14"/>
    <w:rsid w:val="00427FCD"/>
    <w:rsid w:val="00430879"/>
    <w:rsid w:val="0043342C"/>
    <w:rsid w:val="00433BB3"/>
    <w:rsid w:val="00433E68"/>
    <w:rsid w:val="00435103"/>
    <w:rsid w:val="00435284"/>
    <w:rsid w:val="004361F3"/>
    <w:rsid w:val="0044045D"/>
    <w:rsid w:val="00440505"/>
    <w:rsid w:val="00440CB2"/>
    <w:rsid w:val="00442F1C"/>
    <w:rsid w:val="0044367C"/>
    <w:rsid w:val="00443D1B"/>
    <w:rsid w:val="00445468"/>
    <w:rsid w:val="00446715"/>
    <w:rsid w:val="00446951"/>
    <w:rsid w:val="004469B0"/>
    <w:rsid w:val="00447E79"/>
    <w:rsid w:val="00450DF9"/>
    <w:rsid w:val="004511E0"/>
    <w:rsid w:val="00452401"/>
    <w:rsid w:val="004576F7"/>
    <w:rsid w:val="00460146"/>
    <w:rsid w:val="00462FB0"/>
    <w:rsid w:val="0046597E"/>
    <w:rsid w:val="004717E6"/>
    <w:rsid w:val="00472260"/>
    <w:rsid w:val="00473403"/>
    <w:rsid w:val="0047364B"/>
    <w:rsid w:val="00476284"/>
    <w:rsid w:val="0048297F"/>
    <w:rsid w:val="00484E0D"/>
    <w:rsid w:val="004852E8"/>
    <w:rsid w:val="004862AD"/>
    <w:rsid w:val="0048655C"/>
    <w:rsid w:val="00487C44"/>
    <w:rsid w:val="0049023C"/>
    <w:rsid w:val="004944AB"/>
    <w:rsid w:val="0049493F"/>
    <w:rsid w:val="0049497D"/>
    <w:rsid w:val="00496B96"/>
    <w:rsid w:val="004A0DEC"/>
    <w:rsid w:val="004A0EC6"/>
    <w:rsid w:val="004A3520"/>
    <w:rsid w:val="004A3BE0"/>
    <w:rsid w:val="004A43FF"/>
    <w:rsid w:val="004A4D33"/>
    <w:rsid w:val="004A4DEC"/>
    <w:rsid w:val="004A4F2A"/>
    <w:rsid w:val="004A6E09"/>
    <w:rsid w:val="004A7CC5"/>
    <w:rsid w:val="004B0BCC"/>
    <w:rsid w:val="004B0CA7"/>
    <w:rsid w:val="004B0F59"/>
    <w:rsid w:val="004B15B6"/>
    <w:rsid w:val="004B2082"/>
    <w:rsid w:val="004B569E"/>
    <w:rsid w:val="004B6762"/>
    <w:rsid w:val="004B67D8"/>
    <w:rsid w:val="004B6AF8"/>
    <w:rsid w:val="004C36F6"/>
    <w:rsid w:val="004C6585"/>
    <w:rsid w:val="004C7C7B"/>
    <w:rsid w:val="004C7DFB"/>
    <w:rsid w:val="004D396F"/>
    <w:rsid w:val="004D3FFA"/>
    <w:rsid w:val="004D4205"/>
    <w:rsid w:val="004D43A3"/>
    <w:rsid w:val="004D45A2"/>
    <w:rsid w:val="004D5234"/>
    <w:rsid w:val="004D540A"/>
    <w:rsid w:val="004D5906"/>
    <w:rsid w:val="004D5C5A"/>
    <w:rsid w:val="004D6113"/>
    <w:rsid w:val="004E035D"/>
    <w:rsid w:val="004E03F5"/>
    <w:rsid w:val="004E26B0"/>
    <w:rsid w:val="004E4FB6"/>
    <w:rsid w:val="004E56F9"/>
    <w:rsid w:val="004E5A83"/>
    <w:rsid w:val="004E7D16"/>
    <w:rsid w:val="004F1C02"/>
    <w:rsid w:val="004F24A2"/>
    <w:rsid w:val="004F394C"/>
    <w:rsid w:val="004F3E35"/>
    <w:rsid w:val="004F573D"/>
    <w:rsid w:val="004F5E66"/>
    <w:rsid w:val="004F6415"/>
    <w:rsid w:val="005001F3"/>
    <w:rsid w:val="0050045E"/>
    <w:rsid w:val="005015D2"/>
    <w:rsid w:val="0050268A"/>
    <w:rsid w:val="005028EC"/>
    <w:rsid w:val="0050361D"/>
    <w:rsid w:val="00505854"/>
    <w:rsid w:val="00506933"/>
    <w:rsid w:val="00507204"/>
    <w:rsid w:val="005101C5"/>
    <w:rsid w:val="00511C50"/>
    <w:rsid w:val="00511EB7"/>
    <w:rsid w:val="00512E5D"/>
    <w:rsid w:val="00514D0F"/>
    <w:rsid w:val="00516DAE"/>
    <w:rsid w:val="005175FE"/>
    <w:rsid w:val="00517AD7"/>
    <w:rsid w:val="0052215B"/>
    <w:rsid w:val="00523701"/>
    <w:rsid w:val="00527EFC"/>
    <w:rsid w:val="00530E4A"/>
    <w:rsid w:val="005316F4"/>
    <w:rsid w:val="00533AFC"/>
    <w:rsid w:val="00534A17"/>
    <w:rsid w:val="005369A0"/>
    <w:rsid w:val="005419DB"/>
    <w:rsid w:val="00543F31"/>
    <w:rsid w:val="005451FF"/>
    <w:rsid w:val="005457BF"/>
    <w:rsid w:val="005472FC"/>
    <w:rsid w:val="00547917"/>
    <w:rsid w:val="00547BC0"/>
    <w:rsid w:val="0055071C"/>
    <w:rsid w:val="00551175"/>
    <w:rsid w:val="005530F3"/>
    <w:rsid w:val="0055378C"/>
    <w:rsid w:val="00554105"/>
    <w:rsid w:val="00555580"/>
    <w:rsid w:val="00555AAE"/>
    <w:rsid w:val="0055681D"/>
    <w:rsid w:val="00557A05"/>
    <w:rsid w:val="005617F9"/>
    <w:rsid w:val="00563B56"/>
    <w:rsid w:val="00564471"/>
    <w:rsid w:val="00565862"/>
    <w:rsid w:val="00565B4D"/>
    <w:rsid w:val="005668F5"/>
    <w:rsid w:val="00570322"/>
    <w:rsid w:val="00572367"/>
    <w:rsid w:val="005723D9"/>
    <w:rsid w:val="00572934"/>
    <w:rsid w:val="00573AB6"/>
    <w:rsid w:val="0057404D"/>
    <w:rsid w:val="00574951"/>
    <w:rsid w:val="00574AE0"/>
    <w:rsid w:val="00574C97"/>
    <w:rsid w:val="00575334"/>
    <w:rsid w:val="005756E1"/>
    <w:rsid w:val="00576CFF"/>
    <w:rsid w:val="00580C99"/>
    <w:rsid w:val="00581868"/>
    <w:rsid w:val="00583B6C"/>
    <w:rsid w:val="0058488C"/>
    <w:rsid w:val="00584E65"/>
    <w:rsid w:val="00585D0A"/>
    <w:rsid w:val="00586908"/>
    <w:rsid w:val="00590177"/>
    <w:rsid w:val="00590831"/>
    <w:rsid w:val="00592AAF"/>
    <w:rsid w:val="00593B78"/>
    <w:rsid w:val="00594F56"/>
    <w:rsid w:val="005955A3"/>
    <w:rsid w:val="005A0085"/>
    <w:rsid w:val="005A07CA"/>
    <w:rsid w:val="005A0E87"/>
    <w:rsid w:val="005A31FE"/>
    <w:rsid w:val="005A3BB3"/>
    <w:rsid w:val="005A6774"/>
    <w:rsid w:val="005A6AD5"/>
    <w:rsid w:val="005A725F"/>
    <w:rsid w:val="005A7D1B"/>
    <w:rsid w:val="005B28E6"/>
    <w:rsid w:val="005B5A12"/>
    <w:rsid w:val="005B65DC"/>
    <w:rsid w:val="005C06A5"/>
    <w:rsid w:val="005C1C6C"/>
    <w:rsid w:val="005C5654"/>
    <w:rsid w:val="005C5A7B"/>
    <w:rsid w:val="005C63A2"/>
    <w:rsid w:val="005C68F8"/>
    <w:rsid w:val="005C6DB2"/>
    <w:rsid w:val="005D16C1"/>
    <w:rsid w:val="005D1FC8"/>
    <w:rsid w:val="005D2CF5"/>
    <w:rsid w:val="005D2DC2"/>
    <w:rsid w:val="005D3EC7"/>
    <w:rsid w:val="005D4EE5"/>
    <w:rsid w:val="005D617C"/>
    <w:rsid w:val="005D6A80"/>
    <w:rsid w:val="005E01C4"/>
    <w:rsid w:val="005E181C"/>
    <w:rsid w:val="005E51E1"/>
    <w:rsid w:val="005E5951"/>
    <w:rsid w:val="005E5D28"/>
    <w:rsid w:val="005E6D49"/>
    <w:rsid w:val="005E6F3A"/>
    <w:rsid w:val="005E75A9"/>
    <w:rsid w:val="005F058C"/>
    <w:rsid w:val="005F0D76"/>
    <w:rsid w:val="005F1D00"/>
    <w:rsid w:val="005F2DEA"/>
    <w:rsid w:val="005F3EC5"/>
    <w:rsid w:val="005F5277"/>
    <w:rsid w:val="00601ADC"/>
    <w:rsid w:val="006046A8"/>
    <w:rsid w:val="006069A8"/>
    <w:rsid w:val="006069D1"/>
    <w:rsid w:val="0060773F"/>
    <w:rsid w:val="00610EB5"/>
    <w:rsid w:val="0061164D"/>
    <w:rsid w:val="006126AD"/>
    <w:rsid w:val="00612DD0"/>
    <w:rsid w:val="00614B4F"/>
    <w:rsid w:val="00617A54"/>
    <w:rsid w:val="00617DD3"/>
    <w:rsid w:val="00622B1F"/>
    <w:rsid w:val="00624969"/>
    <w:rsid w:val="0063013E"/>
    <w:rsid w:val="006325E8"/>
    <w:rsid w:val="00632AAF"/>
    <w:rsid w:val="00633E47"/>
    <w:rsid w:val="00634852"/>
    <w:rsid w:val="00641930"/>
    <w:rsid w:val="00641B25"/>
    <w:rsid w:val="00642B3A"/>
    <w:rsid w:val="00643E30"/>
    <w:rsid w:val="006443F4"/>
    <w:rsid w:val="00644896"/>
    <w:rsid w:val="006448F7"/>
    <w:rsid w:val="0064540F"/>
    <w:rsid w:val="00646387"/>
    <w:rsid w:val="0064773F"/>
    <w:rsid w:val="00650630"/>
    <w:rsid w:val="006509D8"/>
    <w:rsid w:val="0065406D"/>
    <w:rsid w:val="00654716"/>
    <w:rsid w:val="006547EA"/>
    <w:rsid w:val="00655EEC"/>
    <w:rsid w:val="0066007A"/>
    <w:rsid w:val="00660112"/>
    <w:rsid w:val="00660557"/>
    <w:rsid w:val="00662865"/>
    <w:rsid w:val="006674B1"/>
    <w:rsid w:val="00671349"/>
    <w:rsid w:val="00672789"/>
    <w:rsid w:val="006731B2"/>
    <w:rsid w:val="00674521"/>
    <w:rsid w:val="00677181"/>
    <w:rsid w:val="00677B98"/>
    <w:rsid w:val="00682DCC"/>
    <w:rsid w:val="00682EF9"/>
    <w:rsid w:val="006856AD"/>
    <w:rsid w:val="00686B4F"/>
    <w:rsid w:val="00686E4D"/>
    <w:rsid w:val="00695CF2"/>
    <w:rsid w:val="0069703F"/>
    <w:rsid w:val="00697DB5"/>
    <w:rsid w:val="006A0289"/>
    <w:rsid w:val="006A18B5"/>
    <w:rsid w:val="006A1916"/>
    <w:rsid w:val="006A4FDB"/>
    <w:rsid w:val="006A7982"/>
    <w:rsid w:val="006A7A59"/>
    <w:rsid w:val="006B0374"/>
    <w:rsid w:val="006B0ECD"/>
    <w:rsid w:val="006B10BF"/>
    <w:rsid w:val="006B33F0"/>
    <w:rsid w:val="006B34C3"/>
    <w:rsid w:val="006B4265"/>
    <w:rsid w:val="006B4459"/>
    <w:rsid w:val="006B4AFE"/>
    <w:rsid w:val="006B50AA"/>
    <w:rsid w:val="006B63A1"/>
    <w:rsid w:val="006C057C"/>
    <w:rsid w:val="006C10BC"/>
    <w:rsid w:val="006C14B5"/>
    <w:rsid w:val="006C1B98"/>
    <w:rsid w:val="006C2246"/>
    <w:rsid w:val="006C4BC5"/>
    <w:rsid w:val="006C53AD"/>
    <w:rsid w:val="006C6EFB"/>
    <w:rsid w:val="006C79AF"/>
    <w:rsid w:val="006D04DA"/>
    <w:rsid w:val="006D153F"/>
    <w:rsid w:val="006D290A"/>
    <w:rsid w:val="006D3403"/>
    <w:rsid w:val="006D35AC"/>
    <w:rsid w:val="006D5208"/>
    <w:rsid w:val="006D7CD2"/>
    <w:rsid w:val="006E2849"/>
    <w:rsid w:val="006E2E4D"/>
    <w:rsid w:val="006E4579"/>
    <w:rsid w:val="006E5358"/>
    <w:rsid w:val="006E5A14"/>
    <w:rsid w:val="006E6415"/>
    <w:rsid w:val="006F01DA"/>
    <w:rsid w:val="006F02B8"/>
    <w:rsid w:val="006F10F0"/>
    <w:rsid w:val="006F1F3C"/>
    <w:rsid w:val="006F315A"/>
    <w:rsid w:val="006F3713"/>
    <w:rsid w:val="006F39D5"/>
    <w:rsid w:val="006F3A87"/>
    <w:rsid w:val="006F432A"/>
    <w:rsid w:val="00700683"/>
    <w:rsid w:val="00700889"/>
    <w:rsid w:val="0070126F"/>
    <w:rsid w:val="007025AE"/>
    <w:rsid w:val="00702A2E"/>
    <w:rsid w:val="00703AEF"/>
    <w:rsid w:val="00703E21"/>
    <w:rsid w:val="00703FE3"/>
    <w:rsid w:val="007059D9"/>
    <w:rsid w:val="00705D39"/>
    <w:rsid w:val="00705F65"/>
    <w:rsid w:val="007062DC"/>
    <w:rsid w:val="00707814"/>
    <w:rsid w:val="00710A82"/>
    <w:rsid w:val="00711A5A"/>
    <w:rsid w:val="007160F0"/>
    <w:rsid w:val="007162E3"/>
    <w:rsid w:val="007167F8"/>
    <w:rsid w:val="00716DF8"/>
    <w:rsid w:val="00721301"/>
    <w:rsid w:val="00721AAC"/>
    <w:rsid w:val="00721BFE"/>
    <w:rsid w:val="00723069"/>
    <w:rsid w:val="00723B57"/>
    <w:rsid w:val="00724B22"/>
    <w:rsid w:val="007252B9"/>
    <w:rsid w:val="00725497"/>
    <w:rsid w:val="007259B5"/>
    <w:rsid w:val="00726619"/>
    <w:rsid w:val="007272B2"/>
    <w:rsid w:val="007305FF"/>
    <w:rsid w:val="007326E5"/>
    <w:rsid w:val="007349C0"/>
    <w:rsid w:val="007358C2"/>
    <w:rsid w:val="00736110"/>
    <w:rsid w:val="00737FF4"/>
    <w:rsid w:val="007400DC"/>
    <w:rsid w:val="00740B77"/>
    <w:rsid w:val="00742454"/>
    <w:rsid w:val="007426B7"/>
    <w:rsid w:val="00746270"/>
    <w:rsid w:val="0074630C"/>
    <w:rsid w:val="0074644A"/>
    <w:rsid w:val="00751A21"/>
    <w:rsid w:val="007530F1"/>
    <w:rsid w:val="00753FFD"/>
    <w:rsid w:val="0075562C"/>
    <w:rsid w:val="007558F2"/>
    <w:rsid w:val="00757AAD"/>
    <w:rsid w:val="00760547"/>
    <w:rsid w:val="007636A2"/>
    <w:rsid w:val="00765486"/>
    <w:rsid w:val="00765726"/>
    <w:rsid w:val="007669E2"/>
    <w:rsid w:val="00771502"/>
    <w:rsid w:val="00771C6B"/>
    <w:rsid w:val="00771D8F"/>
    <w:rsid w:val="00772EF4"/>
    <w:rsid w:val="00774880"/>
    <w:rsid w:val="007748FF"/>
    <w:rsid w:val="0077549A"/>
    <w:rsid w:val="00775579"/>
    <w:rsid w:val="007770B4"/>
    <w:rsid w:val="00777AC0"/>
    <w:rsid w:val="00781EF0"/>
    <w:rsid w:val="00782876"/>
    <w:rsid w:val="00782BDD"/>
    <w:rsid w:val="00786A2A"/>
    <w:rsid w:val="00790758"/>
    <w:rsid w:val="007917D2"/>
    <w:rsid w:val="007A0D9D"/>
    <w:rsid w:val="007A0F91"/>
    <w:rsid w:val="007A1906"/>
    <w:rsid w:val="007A2FA9"/>
    <w:rsid w:val="007A4240"/>
    <w:rsid w:val="007A65F3"/>
    <w:rsid w:val="007A673C"/>
    <w:rsid w:val="007A6F3C"/>
    <w:rsid w:val="007A733F"/>
    <w:rsid w:val="007B0987"/>
    <w:rsid w:val="007B7B4E"/>
    <w:rsid w:val="007C0E60"/>
    <w:rsid w:val="007C11CA"/>
    <w:rsid w:val="007C6129"/>
    <w:rsid w:val="007C7AFA"/>
    <w:rsid w:val="007C7FCD"/>
    <w:rsid w:val="007D083F"/>
    <w:rsid w:val="007D08B1"/>
    <w:rsid w:val="007D2C42"/>
    <w:rsid w:val="007D53A6"/>
    <w:rsid w:val="007D7035"/>
    <w:rsid w:val="007D765B"/>
    <w:rsid w:val="007E0958"/>
    <w:rsid w:val="007E0E1B"/>
    <w:rsid w:val="007E1A0E"/>
    <w:rsid w:val="007E2181"/>
    <w:rsid w:val="007E2313"/>
    <w:rsid w:val="007E2859"/>
    <w:rsid w:val="007E3BB4"/>
    <w:rsid w:val="007E43B3"/>
    <w:rsid w:val="007E4C14"/>
    <w:rsid w:val="007E4F40"/>
    <w:rsid w:val="007E5CC1"/>
    <w:rsid w:val="007E62DE"/>
    <w:rsid w:val="007E6ECD"/>
    <w:rsid w:val="007F0A2C"/>
    <w:rsid w:val="007F1C65"/>
    <w:rsid w:val="007F23C9"/>
    <w:rsid w:val="007F3571"/>
    <w:rsid w:val="007F3E54"/>
    <w:rsid w:val="007F482C"/>
    <w:rsid w:val="007F494E"/>
    <w:rsid w:val="007F4B65"/>
    <w:rsid w:val="007F6AA6"/>
    <w:rsid w:val="007F6DE1"/>
    <w:rsid w:val="007F73FA"/>
    <w:rsid w:val="007F7CA9"/>
    <w:rsid w:val="00800C59"/>
    <w:rsid w:val="00801B2B"/>
    <w:rsid w:val="00801C87"/>
    <w:rsid w:val="00803193"/>
    <w:rsid w:val="00803EE8"/>
    <w:rsid w:val="00806D5F"/>
    <w:rsid w:val="00807030"/>
    <w:rsid w:val="008071C2"/>
    <w:rsid w:val="00807724"/>
    <w:rsid w:val="0081102C"/>
    <w:rsid w:val="0081166F"/>
    <w:rsid w:val="00815FCC"/>
    <w:rsid w:val="00816978"/>
    <w:rsid w:val="00817FA8"/>
    <w:rsid w:val="008207BE"/>
    <w:rsid w:val="00820EAA"/>
    <w:rsid w:val="00820F29"/>
    <w:rsid w:val="008215E3"/>
    <w:rsid w:val="00823994"/>
    <w:rsid w:val="00823BDA"/>
    <w:rsid w:val="00824121"/>
    <w:rsid w:val="00824F09"/>
    <w:rsid w:val="00825986"/>
    <w:rsid w:val="00826D2A"/>
    <w:rsid w:val="0082735C"/>
    <w:rsid w:val="00827AA3"/>
    <w:rsid w:val="008302E8"/>
    <w:rsid w:val="00830424"/>
    <w:rsid w:val="00830E9A"/>
    <w:rsid w:val="00832013"/>
    <w:rsid w:val="00833B2D"/>
    <w:rsid w:val="00834489"/>
    <w:rsid w:val="0083462F"/>
    <w:rsid w:val="00835CD7"/>
    <w:rsid w:val="0083623E"/>
    <w:rsid w:val="0083738D"/>
    <w:rsid w:val="00840FC3"/>
    <w:rsid w:val="008420D7"/>
    <w:rsid w:val="008421E5"/>
    <w:rsid w:val="00843F85"/>
    <w:rsid w:val="008457BC"/>
    <w:rsid w:val="00847B69"/>
    <w:rsid w:val="00850864"/>
    <w:rsid w:val="00850E40"/>
    <w:rsid w:val="00851541"/>
    <w:rsid w:val="008519EC"/>
    <w:rsid w:val="0085284B"/>
    <w:rsid w:val="00852F3B"/>
    <w:rsid w:val="008536E0"/>
    <w:rsid w:val="0085423F"/>
    <w:rsid w:val="00855674"/>
    <w:rsid w:val="00856783"/>
    <w:rsid w:val="00856B40"/>
    <w:rsid w:val="00860661"/>
    <w:rsid w:val="00863702"/>
    <w:rsid w:val="008645E4"/>
    <w:rsid w:val="008655DD"/>
    <w:rsid w:val="00865878"/>
    <w:rsid w:val="00867BA0"/>
    <w:rsid w:val="00867C55"/>
    <w:rsid w:val="00872B4B"/>
    <w:rsid w:val="00874306"/>
    <w:rsid w:val="00874774"/>
    <w:rsid w:val="00874A34"/>
    <w:rsid w:val="00875F19"/>
    <w:rsid w:val="00876165"/>
    <w:rsid w:val="0087734E"/>
    <w:rsid w:val="00882E75"/>
    <w:rsid w:val="008847A5"/>
    <w:rsid w:val="008863C2"/>
    <w:rsid w:val="00887138"/>
    <w:rsid w:val="00887BF0"/>
    <w:rsid w:val="00891B83"/>
    <w:rsid w:val="0089208F"/>
    <w:rsid w:val="0089281C"/>
    <w:rsid w:val="00893444"/>
    <w:rsid w:val="008934C6"/>
    <w:rsid w:val="0089424A"/>
    <w:rsid w:val="00894BB3"/>
    <w:rsid w:val="00896D43"/>
    <w:rsid w:val="008A0FC9"/>
    <w:rsid w:val="008A154C"/>
    <w:rsid w:val="008A72E6"/>
    <w:rsid w:val="008A78C2"/>
    <w:rsid w:val="008A7D3B"/>
    <w:rsid w:val="008B2C3A"/>
    <w:rsid w:val="008B31FB"/>
    <w:rsid w:val="008B38ED"/>
    <w:rsid w:val="008B4791"/>
    <w:rsid w:val="008B51B5"/>
    <w:rsid w:val="008B6CA2"/>
    <w:rsid w:val="008B7592"/>
    <w:rsid w:val="008C014B"/>
    <w:rsid w:val="008C07A2"/>
    <w:rsid w:val="008C508C"/>
    <w:rsid w:val="008C50C3"/>
    <w:rsid w:val="008D0233"/>
    <w:rsid w:val="008D1FCC"/>
    <w:rsid w:val="008D262E"/>
    <w:rsid w:val="008D3578"/>
    <w:rsid w:val="008D36B1"/>
    <w:rsid w:val="008D41A3"/>
    <w:rsid w:val="008D6C77"/>
    <w:rsid w:val="008D6F83"/>
    <w:rsid w:val="008D785E"/>
    <w:rsid w:val="008E1FCB"/>
    <w:rsid w:val="008E5512"/>
    <w:rsid w:val="008E7BCA"/>
    <w:rsid w:val="008F15AF"/>
    <w:rsid w:val="008F3E62"/>
    <w:rsid w:val="008F5286"/>
    <w:rsid w:val="008F7B48"/>
    <w:rsid w:val="00902DEF"/>
    <w:rsid w:val="009031C5"/>
    <w:rsid w:val="00904F4D"/>
    <w:rsid w:val="00905E4A"/>
    <w:rsid w:val="00906156"/>
    <w:rsid w:val="00907ECA"/>
    <w:rsid w:val="009123F6"/>
    <w:rsid w:val="00915AC0"/>
    <w:rsid w:val="0091619D"/>
    <w:rsid w:val="00916CD1"/>
    <w:rsid w:val="009178FA"/>
    <w:rsid w:val="00922923"/>
    <w:rsid w:val="0092302E"/>
    <w:rsid w:val="00927119"/>
    <w:rsid w:val="0093011B"/>
    <w:rsid w:val="00932018"/>
    <w:rsid w:val="0093238C"/>
    <w:rsid w:val="00932B59"/>
    <w:rsid w:val="00935183"/>
    <w:rsid w:val="0093586A"/>
    <w:rsid w:val="00935F7B"/>
    <w:rsid w:val="00940249"/>
    <w:rsid w:val="00940545"/>
    <w:rsid w:val="009407BC"/>
    <w:rsid w:val="009412A6"/>
    <w:rsid w:val="0094232B"/>
    <w:rsid w:val="009433A3"/>
    <w:rsid w:val="009433A4"/>
    <w:rsid w:val="00943EFA"/>
    <w:rsid w:val="009449D1"/>
    <w:rsid w:val="00947E6B"/>
    <w:rsid w:val="00950630"/>
    <w:rsid w:val="009513C9"/>
    <w:rsid w:val="00951E7F"/>
    <w:rsid w:val="00952025"/>
    <w:rsid w:val="00952293"/>
    <w:rsid w:val="009533F1"/>
    <w:rsid w:val="0095354A"/>
    <w:rsid w:val="009539FB"/>
    <w:rsid w:val="00954142"/>
    <w:rsid w:val="00955A7D"/>
    <w:rsid w:val="00957D47"/>
    <w:rsid w:val="00960766"/>
    <w:rsid w:val="0096107B"/>
    <w:rsid w:val="0096497E"/>
    <w:rsid w:val="00966800"/>
    <w:rsid w:val="00966F62"/>
    <w:rsid w:val="0097259B"/>
    <w:rsid w:val="0097414B"/>
    <w:rsid w:val="009754C8"/>
    <w:rsid w:val="0097766C"/>
    <w:rsid w:val="00980413"/>
    <w:rsid w:val="009817B5"/>
    <w:rsid w:val="0098183A"/>
    <w:rsid w:val="009833DB"/>
    <w:rsid w:val="00983CD6"/>
    <w:rsid w:val="00984295"/>
    <w:rsid w:val="00985DE4"/>
    <w:rsid w:val="00985E0F"/>
    <w:rsid w:val="0098674F"/>
    <w:rsid w:val="00986D04"/>
    <w:rsid w:val="009876D4"/>
    <w:rsid w:val="00992026"/>
    <w:rsid w:val="00992EC3"/>
    <w:rsid w:val="0099419E"/>
    <w:rsid w:val="0099581B"/>
    <w:rsid w:val="0099619B"/>
    <w:rsid w:val="00996D0D"/>
    <w:rsid w:val="0099783A"/>
    <w:rsid w:val="009A04D5"/>
    <w:rsid w:val="009A09C4"/>
    <w:rsid w:val="009A1E0E"/>
    <w:rsid w:val="009A211A"/>
    <w:rsid w:val="009A306B"/>
    <w:rsid w:val="009A3C02"/>
    <w:rsid w:val="009A4203"/>
    <w:rsid w:val="009A42A3"/>
    <w:rsid w:val="009A44B2"/>
    <w:rsid w:val="009A4EB4"/>
    <w:rsid w:val="009A56D1"/>
    <w:rsid w:val="009A5AE9"/>
    <w:rsid w:val="009B064A"/>
    <w:rsid w:val="009B1596"/>
    <w:rsid w:val="009B2141"/>
    <w:rsid w:val="009B5F9E"/>
    <w:rsid w:val="009B666E"/>
    <w:rsid w:val="009B7272"/>
    <w:rsid w:val="009C0DE5"/>
    <w:rsid w:val="009C1660"/>
    <w:rsid w:val="009C2E75"/>
    <w:rsid w:val="009C3EBC"/>
    <w:rsid w:val="009C3EF3"/>
    <w:rsid w:val="009C41E2"/>
    <w:rsid w:val="009C49AC"/>
    <w:rsid w:val="009C4C56"/>
    <w:rsid w:val="009C55E0"/>
    <w:rsid w:val="009C6037"/>
    <w:rsid w:val="009C7E3B"/>
    <w:rsid w:val="009D39D4"/>
    <w:rsid w:val="009D3FB4"/>
    <w:rsid w:val="009D5B6E"/>
    <w:rsid w:val="009D6140"/>
    <w:rsid w:val="009D62A0"/>
    <w:rsid w:val="009D6AB3"/>
    <w:rsid w:val="009E170C"/>
    <w:rsid w:val="009E30EB"/>
    <w:rsid w:val="009E3285"/>
    <w:rsid w:val="009E46D9"/>
    <w:rsid w:val="009E4CD9"/>
    <w:rsid w:val="009E5A25"/>
    <w:rsid w:val="009E5C14"/>
    <w:rsid w:val="009F296D"/>
    <w:rsid w:val="009F4E7C"/>
    <w:rsid w:val="009F5F4D"/>
    <w:rsid w:val="009F7596"/>
    <w:rsid w:val="009F7DEE"/>
    <w:rsid w:val="00A006AF"/>
    <w:rsid w:val="00A01688"/>
    <w:rsid w:val="00A033D7"/>
    <w:rsid w:val="00A03808"/>
    <w:rsid w:val="00A0500F"/>
    <w:rsid w:val="00A050E6"/>
    <w:rsid w:val="00A06EF9"/>
    <w:rsid w:val="00A10161"/>
    <w:rsid w:val="00A10C60"/>
    <w:rsid w:val="00A11C01"/>
    <w:rsid w:val="00A11D9F"/>
    <w:rsid w:val="00A133AD"/>
    <w:rsid w:val="00A15566"/>
    <w:rsid w:val="00A157AA"/>
    <w:rsid w:val="00A179A6"/>
    <w:rsid w:val="00A17AA4"/>
    <w:rsid w:val="00A213B2"/>
    <w:rsid w:val="00A2154B"/>
    <w:rsid w:val="00A21B31"/>
    <w:rsid w:val="00A21C81"/>
    <w:rsid w:val="00A26DBA"/>
    <w:rsid w:val="00A3116D"/>
    <w:rsid w:val="00A3231F"/>
    <w:rsid w:val="00A32495"/>
    <w:rsid w:val="00A33871"/>
    <w:rsid w:val="00A34B4A"/>
    <w:rsid w:val="00A34F0F"/>
    <w:rsid w:val="00A35E15"/>
    <w:rsid w:val="00A379F6"/>
    <w:rsid w:val="00A40932"/>
    <w:rsid w:val="00A40BD2"/>
    <w:rsid w:val="00A41992"/>
    <w:rsid w:val="00A420C1"/>
    <w:rsid w:val="00A4364A"/>
    <w:rsid w:val="00A45DC6"/>
    <w:rsid w:val="00A532F2"/>
    <w:rsid w:val="00A5334E"/>
    <w:rsid w:val="00A5447C"/>
    <w:rsid w:val="00A54E22"/>
    <w:rsid w:val="00A556C1"/>
    <w:rsid w:val="00A5626A"/>
    <w:rsid w:val="00A6059C"/>
    <w:rsid w:val="00A624EA"/>
    <w:rsid w:val="00A6520B"/>
    <w:rsid w:val="00A65480"/>
    <w:rsid w:val="00A657CE"/>
    <w:rsid w:val="00A65FCB"/>
    <w:rsid w:val="00A6650E"/>
    <w:rsid w:val="00A67E70"/>
    <w:rsid w:val="00A73BB4"/>
    <w:rsid w:val="00A74FC1"/>
    <w:rsid w:val="00A7542B"/>
    <w:rsid w:val="00A7549A"/>
    <w:rsid w:val="00A769E6"/>
    <w:rsid w:val="00A774E2"/>
    <w:rsid w:val="00A80433"/>
    <w:rsid w:val="00A85719"/>
    <w:rsid w:val="00A857F1"/>
    <w:rsid w:val="00A85824"/>
    <w:rsid w:val="00A8694C"/>
    <w:rsid w:val="00A872EB"/>
    <w:rsid w:val="00A87B21"/>
    <w:rsid w:val="00A87F78"/>
    <w:rsid w:val="00A90165"/>
    <w:rsid w:val="00A9088E"/>
    <w:rsid w:val="00A92000"/>
    <w:rsid w:val="00A93D45"/>
    <w:rsid w:val="00A93E0D"/>
    <w:rsid w:val="00A93E5F"/>
    <w:rsid w:val="00A96055"/>
    <w:rsid w:val="00A96707"/>
    <w:rsid w:val="00A96F0F"/>
    <w:rsid w:val="00A9774E"/>
    <w:rsid w:val="00AA1A54"/>
    <w:rsid w:val="00AA3E36"/>
    <w:rsid w:val="00AA5C43"/>
    <w:rsid w:val="00AA61E5"/>
    <w:rsid w:val="00AB0145"/>
    <w:rsid w:val="00AB0352"/>
    <w:rsid w:val="00AB2D0A"/>
    <w:rsid w:val="00AB435D"/>
    <w:rsid w:val="00AB4E5B"/>
    <w:rsid w:val="00AB4FBE"/>
    <w:rsid w:val="00AB7139"/>
    <w:rsid w:val="00AB77B4"/>
    <w:rsid w:val="00AC13A7"/>
    <w:rsid w:val="00AC1A06"/>
    <w:rsid w:val="00AC322C"/>
    <w:rsid w:val="00AC35EC"/>
    <w:rsid w:val="00AC381F"/>
    <w:rsid w:val="00AC465B"/>
    <w:rsid w:val="00AC4687"/>
    <w:rsid w:val="00AC67A4"/>
    <w:rsid w:val="00AC6DB3"/>
    <w:rsid w:val="00AC7FD5"/>
    <w:rsid w:val="00AD091F"/>
    <w:rsid w:val="00AD34BC"/>
    <w:rsid w:val="00AD3701"/>
    <w:rsid w:val="00AD3928"/>
    <w:rsid w:val="00AD3E43"/>
    <w:rsid w:val="00AD62E7"/>
    <w:rsid w:val="00AE1392"/>
    <w:rsid w:val="00AE3EDC"/>
    <w:rsid w:val="00AE465F"/>
    <w:rsid w:val="00AE6337"/>
    <w:rsid w:val="00AE7FA4"/>
    <w:rsid w:val="00AF14E5"/>
    <w:rsid w:val="00AF2A48"/>
    <w:rsid w:val="00AF4446"/>
    <w:rsid w:val="00AF4FE2"/>
    <w:rsid w:val="00AF502D"/>
    <w:rsid w:val="00AF658A"/>
    <w:rsid w:val="00B0036E"/>
    <w:rsid w:val="00B00909"/>
    <w:rsid w:val="00B021B7"/>
    <w:rsid w:val="00B0409C"/>
    <w:rsid w:val="00B045F3"/>
    <w:rsid w:val="00B04903"/>
    <w:rsid w:val="00B04F55"/>
    <w:rsid w:val="00B050A3"/>
    <w:rsid w:val="00B0664D"/>
    <w:rsid w:val="00B0768B"/>
    <w:rsid w:val="00B11062"/>
    <w:rsid w:val="00B1218A"/>
    <w:rsid w:val="00B1372C"/>
    <w:rsid w:val="00B16C5C"/>
    <w:rsid w:val="00B17B5A"/>
    <w:rsid w:val="00B17FF1"/>
    <w:rsid w:val="00B200FC"/>
    <w:rsid w:val="00B2283B"/>
    <w:rsid w:val="00B22C13"/>
    <w:rsid w:val="00B231AD"/>
    <w:rsid w:val="00B23321"/>
    <w:rsid w:val="00B23679"/>
    <w:rsid w:val="00B24A83"/>
    <w:rsid w:val="00B250CF"/>
    <w:rsid w:val="00B251CD"/>
    <w:rsid w:val="00B253C5"/>
    <w:rsid w:val="00B25457"/>
    <w:rsid w:val="00B261B8"/>
    <w:rsid w:val="00B310C3"/>
    <w:rsid w:val="00B32D96"/>
    <w:rsid w:val="00B33588"/>
    <w:rsid w:val="00B34021"/>
    <w:rsid w:val="00B347FD"/>
    <w:rsid w:val="00B35D9F"/>
    <w:rsid w:val="00B360A3"/>
    <w:rsid w:val="00B369B3"/>
    <w:rsid w:val="00B37620"/>
    <w:rsid w:val="00B427D7"/>
    <w:rsid w:val="00B43DBA"/>
    <w:rsid w:val="00B43FA9"/>
    <w:rsid w:val="00B44EF6"/>
    <w:rsid w:val="00B45396"/>
    <w:rsid w:val="00B50417"/>
    <w:rsid w:val="00B504EA"/>
    <w:rsid w:val="00B5057C"/>
    <w:rsid w:val="00B50D69"/>
    <w:rsid w:val="00B5181A"/>
    <w:rsid w:val="00B51C6F"/>
    <w:rsid w:val="00B51C8C"/>
    <w:rsid w:val="00B55397"/>
    <w:rsid w:val="00B56F10"/>
    <w:rsid w:val="00B60510"/>
    <w:rsid w:val="00B61D8C"/>
    <w:rsid w:val="00B620EF"/>
    <w:rsid w:val="00B63981"/>
    <w:rsid w:val="00B640A1"/>
    <w:rsid w:val="00B64A7B"/>
    <w:rsid w:val="00B65118"/>
    <w:rsid w:val="00B65734"/>
    <w:rsid w:val="00B6653F"/>
    <w:rsid w:val="00B6680A"/>
    <w:rsid w:val="00B6784D"/>
    <w:rsid w:val="00B704F4"/>
    <w:rsid w:val="00B70AB2"/>
    <w:rsid w:val="00B70F3C"/>
    <w:rsid w:val="00B71DDF"/>
    <w:rsid w:val="00B72BB0"/>
    <w:rsid w:val="00B747B5"/>
    <w:rsid w:val="00B75342"/>
    <w:rsid w:val="00B767FB"/>
    <w:rsid w:val="00B769FF"/>
    <w:rsid w:val="00B76F13"/>
    <w:rsid w:val="00B779C5"/>
    <w:rsid w:val="00B77BCA"/>
    <w:rsid w:val="00B80BFE"/>
    <w:rsid w:val="00B80EF3"/>
    <w:rsid w:val="00B82A6A"/>
    <w:rsid w:val="00B8444A"/>
    <w:rsid w:val="00B8684D"/>
    <w:rsid w:val="00B9123E"/>
    <w:rsid w:val="00B915C6"/>
    <w:rsid w:val="00B91AF5"/>
    <w:rsid w:val="00B9215A"/>
    <w:rsid w:val="00B96CC1"/>
    <w:rsid w:val="00BA009D"/>
    <w:rsid w:val="00BA05A9"/>
    <w:rsid w:val="00BA212F"/>
    <w:rsid w:val="00BA31BC"/>
    <w:rsid w:val="00BA4979"/>
    <w:rsid w:val="00BA54C2"/>
    <w:rsid w:val="00BB1B92"/>
    <w:rsid w:val="00BB1D12"/>
    <w:rsid w:val="00BB2C60"/>
    <w:rsid w:val="00BB2F6A"/>
    <w:rsid w:val="00BB31D8"/>
    <w:rsid w:val="00BB3749"/>
    <w:rsid w:val="00BB42A4"/>
    <w:rsid w:val="00BB43BB"/>
    <w:rsid w:val="00BB4B56"/>
    <w:rsid w:val="00BB5033"/>
    <w:rsid w:val="00BB63C8"/>
    <w:rsid w:val="00BB708C"/>
    <w:rsid w:val="00BB73E0"/>
    <w:rsid w:val="00BB76F1"/>
    <w:rsid w:val="00BB792A"/>
    <w:rsid w:val="00BC1842"/>
    <w:rsid w:val="00BC1EA6"/>
    <w:rsid w:val="00BC2729"/>
    <w:rsid w:val="00BC35D6"/>
    <w:rsid w:val="00BC3B0D"/>
    <w:rsid w:val="00BC41E9"/>
    <w:rsid w:val="00BC56AE"/>
    <w:rsid w:val="00BC76FE"/>
    <w:rsid w:val="00BC7FDD"/>
    <w:rsid w:val="00BD211C"/>
    <w:rsid w:val="00BD26CC"/>
    <w:rsid w:val="00BD2FDE"/>
    <w:rsid w:val="00BD629C"/>
    <w:rsid w:val="00BD6E46"/>
    <w:rsid w:val="00BE050A"/>
    <w:rsid w:val="00BE06AC"/>
    <w:rsid w:val="00BE08A2"/>
    <w:rsid w:val="00BE0A86"/>
    <w:rsid w:val="00BE2134"/>
    <w:rsid w:val="00BE26EE"/>
    <w:rsid w:val="00BE2BA4"/>
    <w:rsid w:val="00BE30B5"/>
    <w:rsid w:val="00BF0B59"/>
    <w:rsid w:val="00BF1347"/>
    <w:rsid w:val="00BF286E"/>
    <w:rsid w:val="00BF38AB"/>
    <w:rsid w:val="00BF3B69"/>
    <w:rsid w:val="00BF5B8B"/>
    <w:rsid w:val="00BF6596"/>
    <w:rsid w:val="00BF6D74"/>
    <w:rsid w:val="00C0020C"/>
    <w:rsid w:val="00C00F4B"/>
    <w:rsid w:val="00C02714"/>
    <w:rsid w:val="00C04989"/>
    <w:rsid w:val="00C04FAE"/>
    <w:rsid w:val="00C0609A"/>
    <w:rsid w:val="00C06902"/>
    <w:rsid w:val="00C112C1"/>
    <w:rsid w:val="00C14C34"/>
    <w:rsid w:val="00C15943"/>
    <w:rsid w:val="00C16416"/>
    <w:rsid w:val="00C22B80"/>
    <w:rsid w:val="00C23CE9"/>
    <w:rsid w:val="00C24819"/>
    <w:rsid w:val="00C25CF2"/>
    <w:rsid w:val="00C263FC"/>
    <w:rsid w:val="00C26A8A"/>
    <w:rsid w:val="00C26CD0"/>
    <w:rsid w:val="00C2707B"/>
    <w:rsid w:val="00C30EED"/>
    <w:rsid w:val="00C32E4E"/>
    <w:rsid w:val="00C33787"/>
    <w:rsid w:val="00C3795B"/>
    <w:rsid w:val="00C37A6C"/>
    <w:rsid w:val="00C37EAD"/>
    <w:rsid w:val="00C40EC2"/>
    <w:rsid w:val="00C44646"/>
    <w:rsid w:val="00C45D4B"/>
    <w:rsid w:val="00C473DF"/>
    <w:rsid w:val="00C529F8"/>
    <w:rsid w:val="00C606A6"/>
    <w:rsid w:val="00C60C75"/>
    <w:rsid w:val="00C6159D"/>
    <w:rsid w:val="00C6389C"/>
    <w:rsid w:val="00C65EE2"/>
    <w:rsid w:val="00C66156"/>
    <w:rsid w:val="00C672CA"/>
    <w:rsid w:val="00C67576"/>
    <w:rsid w:val="00C71B65"/>
    <w:rsid w:val="00C72132"/>
    <w:rsid w:val="00C72222"/>
    <w:rsid w:val="00C729F0"/>
    <w:rsid w:val="00C72CF6"/>
    <w:rsid w:val="00C73546"/>
    <w:rsid w:val="00C7362F"/>
    <w:rsid w:val="00C73B7D"/>
    <w:rsid w:val="00C74C0C"/>
    <w:rsid w:val="00C75075"/>
    <w:rsid w:val="00C75236"/>
    <w:rsid w:val="00C7616F"/>
    <w:rsid w:val="00C76327"/>
    <w:rsid w:val="00C76789"/>
    <w:rsid w:val="00C76FAA"/>
    <w:rsid w:val="00C77C12"/>
    <w:rsid w:val="00C8191F"/>
    <w:rsid w:val="00C81AAE"/>
    <w:rsid w:val="00C82476"/>
    <w:rsid w:val="00C8297B"/>
    <w:rsid w:val="00C829BE"/>
    <w:rsid w:val="00C82C89"/>
    <w:rsid w:val="00C833E5"/>
    <w:rsid w:val="00C8528E"/>
    <w:rsid w:val="00C85746"/>
    <w:rsid w:val="00C86D48"/>
    <w:rsid w:val="00C86EFD"/>
    <w:rsid w:val="00C87D3C"/>
    <w:rsid w:val="00C93FEC"/>
    <w:rsid w:val="00C972DC"/>
    <w:rsid w:val="00CA28A8"/>
    <w:rsid w:val="00CA6285"/>
    <w:rsid w:val="00CA6915"/>
    <w:rsid w:val="00CA696F"/>
    <w:rsid w:val="00CB1BC8"/>
    <w:rsid w:val="00CB1D95"/>
    <w:rsid w:val="00CB41E8"/>
    <w:rsid w:val="00CB443B"/>
    <w:rsid w:val="00CB4D72"/>
    <w:rsid w:val="00CB5287"/>
    <w:rsid w:val="00CB7804"/>
    <w:rsid w:val="00CB7AB9"/>
    <w:rsid w:val="00CC06E8"/>
    <w:rsid w:val="00CC0AE4"/>
    <w:rsid w:val="00CC0DE1"/>
    <w:rsid w:val="00CC256A"/>
    <w:rsid w:val="00CC2D7A"/>
    <w:rsid w:val="00CC3276"/>
    <w:rsid w:val="00CC36C8"/>
    <w:rsid w:val="00CC3FCE"/>
    <w:rsid w:val="00CC5779"/>
    <w:rsid w:val="00CC589E"/>
    <w:rsid w:val="00CC71AE"/>
    <w:rsid w:val="00CD08B0"/>
    <w:rsid w:val="00CD1A0E"/>
    <w:rsid w:val="00CD2787"/>
    <w:rsid w:val="00CD331D"/>
    <w:rsid w:val="00CD494A"/>
    <w:rsid w:val="00CD62D7"/>
    <w:rsid w:val="00CD7565"/>
    <w:rsid w:val="00CE0BEB"/>
    <w:rsid w:val="00CE272B"/>
    <w:rsid w:val="00CE3433"/>
    <w:rsid w:val="00CE3D65"/>
    <w:rsid w:val="00CF0D2C"/>
    <w:rsid w:val="00CF1096"/>
    <w:rsid w:val="00CF290E"/>
    <w:rsid w:val="00CF5B6E"/>
    <w:rsid w:val="00D00567"/>
    <w:rsid w:val="00D0094E"/>
    <w:rsid w:val="00D01188"/>
    <w:rsid w:val="00D04A5A"/>
    <w:rsid w:val="00D05C2D"/>
    <w:rsid w:val="00D0660D"/>
    <w:rsid w:val="00D06980"/>
    <w:rsid w:val="00D0791B"/>
    <w:rsid w:val="00D10337"/>
    <w:rsid w:val="00D113B8"/>
    <w:rsid w:val="00D11F6B"/>
    <w:rsid w:val="00D134C3"/>
    <w:rsid w:val="00D13CB1"/>
    <w:rsid w:val="00D141AE"/>
    <w:rsid w:val="00D1562D"/>
    <w:rsid w:val="00D16292"/>
    <w:rsid w:val="00D16601"/>
    <w:rsid w:val="00D1791C"/>
    <w:rsid w:val="00D212F7"/>
    <w:rsid w:val="00D21606"/>
    <w:rsid w:val="00D22E82"/>
    <w:rsid w:val="00D230EA"/>
    <w:rsid w:val="00D2317C"/>
    <w:rsid w:val="00D23538"/>
    <w:rsid w:val="00D24A52"/>
    <w:rsid w:val="00D25BC5"/>
    <w:rsid w:val="00D27159"/>
    <w:rsid w:val="00D279E9"/>
    <w:rsid w:val="00D303AB"/>
    <w:rsid w:val="00D313B3"/>
    <w:rsid w:val="00D329D4"/>
    <w:rsid w:val="00D32C1A"/>
    <w:rsid w:val="00D35E39"/>
    <w:rsid w:val="00D36558"/>
    <w:rsid w:val="00D36C2C"/>
    <w:rsid w:val="00D40368"/>
    <w:rsid w:val="00D51756"/>
    <w:rsid w:val="00D525B4"/>
    <w:rsid w:val="00D53938"/>
    <w:rsid w:val="00D53E35"/>
    <w:rsid w:val="00D55826"/>
    <w:rsid w:val="00D55D6B"/>
    <w:rsid w:val="00D566B0"/>
    <w:rsid w:val="00D573D5"/>
    <w:rsid w:val="00D60FDD"/>
    <w:rsid w:val="00D61C38"/>
    <w:rsid w:val="00D61D08"/>
    <w:rsid w:val="00D6209B"/>
    <w:rsid w:val="00D62F7D"/>
    <w:rsid w:val="00D65441"/>
    <w:rsid w:val="00D65FC3"/>
    <w:rsid w:val="00D66D9D"/>
    <w:rsid w:val="00D67803"/>
    <w:rsid w:val="00D67ABE"/>
    <w:rsid w:val="00D717DE"/>
    <w:rsid w:val="00D73852"/>
    <w:rsid w:val="00D749B4"/>
    <w:rsid w:val="00D772C7"/>
    <w:rsid w:val="00D81BDC"/>
    <w:rsid w:val="00D81E1A"/>
    <w:rsid w:val="00D82F29"/>
    <w:rsid w:val="00D8520B"/>
    <w:rsid w:val="00D90C5B"/>
    <w:rsid w:val="00D91E96"/>
    <w:rsid w:val="00D925DE"/>
    <w:rsid w:val="00D962D4"/>
    <w:rsid w:val="00DA0172"/>
    <w:rsid w:val="00DA371A"/>
    <w:rsid w:val="00DA40E2"/>
    <w:rsid w:val="00DA7E53"/>
    <w:rsid w:val="00DB189E"/>
    <w:rsid w:val="00DB2409"/>
    <w:rsid w:val="00DB48B9"/>
    <w:rsid w:val="00DB5A9F"/>
    <w:rsid w:val="00DB6B9F"/>
    <w:rsid w:val="00DB76AE"/>
    <w:rsid w:val="00DB7D16"/>
    <w:rsid w:val="00DC14A5"/>
    <w:rsid w:val="00DC2E9C"/>
    <w:rsid w:val="00DC3044"/>
    <w:rsid w:val="00DC381C"/>
    <w:rsid w:val="00DC4FDD"/>
    <w:rsid w:val="00DC654D"/>
    <w:rsid w:val="00DD0471"/>
    <w:rsid w:val="00DD1377"/>
    <w:rsid w:val="00DD1D23"/>
    <w:rsid w:val="00DD1E94"/>
    <w:rsid w:val="00DD2823"/>
    <w:rsid w:val="00DD3633"/>
    <w:rsid w:val="00DD49B3"/>
    <w:rsid w:val="00DD4FA8"/>
    <w:rsid w:val="00DD5F5F"/>
    <w:rsid w:val="00DD6EDB"/>
    <w:rsid w:val="00DE1BA1"/>
    <w:rsid w:val="00DE230D"/>
    <w:rsid w:val="00DE6738"/>
    <w:rsid w:val="00DE76A2"/>
    <w:rsid w:val="00DE78A9"/>
    <w:rsid w:val="00DF0707"/>
    <w:rsid w:val="00DF2102"/>
    <w:rsid w:val="00DF2A97"/>
    <w:rsid w:val="00DF454D"/>
    <w:rsid w:val="00DF456B"/>
    <w:rsid w:val="00DF4848"/>
    <w:rsid w:val="00DF5304"/>
    <w:rsid w:val="00DF7098"/>
    <w:rsid w:val="00DF763C"/>
    <w:rsid w:val="00E004B8"/>
    <w:rsid w:val="00E006D9"/>
    <w:rsid w:val="00E01CBF"/>
    <w:rsid w:val="00E06BA8"/>
    <w:rsid w:val="00E06C2C"/>
    <w:rsid w:val="00E1169E"/>
    <w:rsid w:val="00E14E04"/>
    <w:rsid w:val="00E16B2B"/>
    <w:rsid w:val="00E17262"/>
    <w:rsid w:val="00E17E7D"/>
    <w:rsid w:val="00E20DD3"/>
    <w:rsid w:val="00E27F54"/>
    <w:rsid w:val="00E31185"/>
    <w:rsid w:val="00E313B3"/>
    <w:rsid w:val="00E3406F"/>
    <w:rsid w:val="00E34426"/>
    <w:rsid w:val="00E404B1"/>
    <w:rsid w:val="00E41D60"/>
    <w:rsid w:val="00E431E5"/>
    <w:rsid w:val="00E441F6"/>
    <w:rsid w:val="00E44DE7"/>
    <w:rsid w:val="00E46E32"/>
    <w:rsid w:val="00E4701A"/>
    <w:rsid w:val="00E477E1"/>
    <w:rsid w:val="00E47EF2"/>
    <w:rsid w:val="00E50F5E"/>
    <w:rsid w:val="00E5371D"/>
    <w:rsid w:val="00E54EEF"/>
    <w:rsid w:val="00E55224"/>
    <w:rsid w:val="00E5592D"/>
    <w:rsid w:val="00E57260"/>
    <w:rsid w:val="00E6018A"/>
    <w:rsid w:val="00E601E2"/>
    <w:rsid w:val="00E6074B"/>
    <w:rsid w:val="00E607B6"/>
    <w:rsid w:val="00E638C0"/>
    <w:rsid w:val="00E66095"/>
    <w:rsid w:val="00E72D8C"/>
    <w:rsid w:val="00E72DFB"/>
    <w:rsid w:val="00E72E4D"/>
    <w:rsid w:val="00E73051"/>
    <w:rsid w:val="00E745C5"/>
    <w:rsid w:val="00E74C1E"/>
    <w:rsid w:val="00E774BB"/>
    <w:rsid w:val="00E775D7"/>
    <w:rsid w:val="00E775F0"/>
    <w:rsid w:val="00E77642"/>
    <w:rsid w:val="00E77708"/>
    <w:rsid w:val="00E8032F"/>
    <w:rsid w:val="00E81097"/>
    <w:rsid w:val="00E814E8"/>
    <w:rsid w:val="00E837DC"/>
    <w:rsid w:val="00E84471"/>
    <w:rsid w:val="00E86E4C"/>
    <w:rsid w:val="00E873D2"/>
    <w:rsid w:val="00E93CF3"/>
    <w:rsid w:val="00E94BEB"/>
    <w:rsid w:val="00E96E45"/>
    <w:rsid w:val="00E9778C"/>
    <w:rsid w:val="00E97CDA"/>
    <w:rsid w:val="00EA0A04"/>
    <w:rsid w:val="00EA11D9"/>
    <w:rsid w:val="00EA3B97"/>
    <w:rsid w:val="00EA4BAB"/>
    <w:rsid w:val="00EA53F8"/>
    <w:rsid w:val="00EA67A0"/>
    <w:rsid w:val="00EA74D3"/>
    <w:rsid w:val="00EB0DA9"/>
    <w:rsid w:val="00EB1BDA"/>
    <w:rsid w:val="00EB1EA2"/>
    <w:rsid w:val="00EB2740"/>
    <w:rsid w:val="00EB3E01"/>
    <w:rsid w:val="00EB502E"/>
    <w:rsid w:val="00EB5349"/>
    <w:rsid w:val="00EB5C24"/>
    <w:rsid w:val="00EB6F7E"/>
    <w:rsid w:val="00EB7006"/>
    <w:rsid w:val="00EB782D"/>
    <w:rsid w:val="00EC05F5"/>
    <w:rsid w:val="00EC1858"/>
    <w:rsid w:val="00EC2860"/>
    <w:rsid w:val="00EC46F6"/>
    <w:rsid w:val="00EC72D5"/>
    <w:rsid w:val="00ED0AA9"/>
    <w:rsid w:val="00ED0F02"/>
    <w:rsid w:val="00ED1CF4"/>
    <w:rsid w:val="00ED43D3"/>
    <w:rsid w:val="00ED45A5"/>
    <w:rsid w:val="00ED517A"/>
    <w:rsid w:val="00ED643D"/>
    <w:rsid w:val="00ED77F8"/>
    <w:rsid w:val="00EE0F37"/>
    <w:rsid w:val="00EE2C38"/>
    <w:rsid w:val="00EE411B"/>
    <w:rsid w:val="00EE616E"/>
    <w:rsid w:val="00EE7F1D"/>
    <w:rsid w:val="00EF047F"/>
    <w:rsid w:val="00EF17E9"/>
    <w:rsid w:val="00EF2963"/>
    <w:rsid w:val="00EF6B52"/>
    <w:rsid w:val="00EF76C3"/>
    <w:rsid w:val="00F02664"/>
    <w:rsid w:val="00F03E1A"/>
    <w:rsid w:val="00F0413B"/>
    <w:rsid w:val="00F076DE"/>
    <w:rsid w:val="00F105B5"/>
    <w:rsid w:val="00F11A84"/>
    <w:rsid w:val="00F11B90"/>
    <w:rsid w:val="00F12418"/>
    <w:rsid w:val="00F1264D"/>
    <w:rsid w:val="00F12CC5"/>
    <w:rsid w:val="00F13149"/>
    <w:rsid w:val="00F156E4"/>
    <w:rsid w:val="00F15A15"/>
    <w:rsid w:val="00F15F2F"/>
    <w:rsid w:val="00F16A4A"/>
    <w:rsid w:val="00F200D5"/>
    <w:rsid w:val="00F205EB"/>
    <w:rsid w:val="00F21313"/>
    <w:rsid w:val="00F2180F"/>
    <w:rsid w:val="00F21B69"/>
    <w:rsid w:val="00F21BC6"/>
    <w:rsid w:val="00F22C1C"/>
    <w:rsid w:val="00F24226"/>
    <w:rsid w:val="00F25278"/>
    <w:rsid w:val="00F265B4"/>
    <w:rsid w:val="00F27EC5"/>
    <w:rsid w:val="00F3114C"/>
    <w:rsid w:val="00F33BCA"/>
    <w:rsid w:val="00F34110"/>
    <w:rsid w:val="00F34D54"/>
    <w:rsid w:val="00F35561"/>
    <w:rsid w:val="00F35FDB"/>
    <w:rsid w:val="00F41635"/>
    <w:rsid w:val="00F432CA"/>
    <w:rsid w:val="00F43A62"/>
    <w:rsid w:val="00F46BB4"/>
    <w:rsid w:val="00F47BC0"/>
    <w:rsid w:val="00F50D3A"/>
    <w:rsid w:val="00F51A34"/>
    <w:rsid w:val="00F52297"/>
    <w:rsid w:val="00F523C4"/>
    <w:rsid w:val="00F5464C"/>
    <w:rsid w:val="00F558A6"/>
    <w:rsid w:val="00F55B65"/>
    <w:rsid w:val="00F55BFE"/>
    <w:rsid w:val="00F56751"/>
    <w:rsid w:val="00F56C88"/>
    <w:rsid w:val="00F57A1C"/>
    <w:rsid w:val="00F6110C"/>
    <w:rsid w:val="00F63695"/>
    <w:rsid w:val="00F643FE"/>
    <w:rsid w:val="00F6476C"/>
    <w:rsid w:val="00F6675B"/>
    <w:rsid w:val="00F6792E"/>
    <w:rsid w:val="00F7055D"/>
    <w:rsid w:val="00F70A6B"/>
    <w:rsid w:val="00F74B07"/>
    <w:rsid w:val="00F75343"/>
    <w:rsid w:val="00F76122"/>
    <w:rsid w:val="00F77070"/>
    <w:rsid w:val="00F778BD"/>
    <w:rsid w:val="00F8022D"/>
    <w:rsid w:val="00F804C4"/>
    <w:rsid w:val="00F80896"/>
    <w:rsid w:val="00F82573"/>
    <w:rsid w:val="00F82932"/>
    <w:rsid w:val="00F82F9E"/>
    <w:rsid w:val="00F83022"/>
    <w:rsid w:val="00F83C88"/>
    <w:rsid w:val="00F85716"/>
    <w:rsid w:val="00F96380"/>
    <w:rsid w:val="00F969B3"/>
    <w:rsid w:val="00F9761E"/>
    <w:rsid w:val="00FA10E7"/>
    <w:rsid w:val="00FA1634"/>
    <w:rsid w:val="00FA1DE2"/>
    <w:rsid w:val="00FA1E55"/>
    <w:rsid w:val="00FA2309"/>
    <w:rsid w:val="00FA2962"/>
    <w:rsid w:val="00FA7474"/>
    <w:rsid w:val="00FB069D"/>
    <w:rsid w:val="00FB0795"/>
    <w:rsid w:val="00FB341F"/>
    <w:rsid w:val="00FB4A65"/>
    <w:rsid w:val="00FB6386"/>
    <w:rsid w:val="00FB6E9B"/>
    <w:rsid w:val="00FB74E3"/>
    <w:rsid w:val="00FC0B6E"/>
    <w:rsid w:val="00FC2461"/>
    <w:rsid w:val="00FC3349"/>
    <w:rsid w:val="00FC38AC"/>
    <w:rsid w:val="00FC3BA8"/>
    <w:rsid w:val="00FC44C7"/>
    <w:rsid w:val="00FC591A"/>
    <w:rsid w:val="00FD1379"/>
    <w:rsid w:val="00FD3292"/>
    <w:rsid w:val="00FD3AA7"/>
    <w:rsid w:val="00FD41AD"/>
    <w:rsid w:val="00FD4A4C"/>
    <w:rsid w:val="00FD4F8C"/>
    <w:rsid w:val="00FD5F03"/>
    <w:rsid w:val="00FD661C"/>
    <w:rsid w:val="00FD716A"/>
    <w:rsid w:val="00FD798D"/>
    <w:rsid w:val="00FE5C4B"/>
    <w:rsid w:val="00FE6ED5"/>
    <w:rsid w:val="00FF1371"/>
    <w:rsid w:val="00FF1C80"/>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59C71-22ED-4352-996F-BE753F27A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4995</Words>
  <Characters>31469</Characters>
  <Application>Microsoft Office Word</Application>
  <DocSecurity>0</DocSecurity>
  <Lines>262</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Pierre Libault</cp:lastModifiedBy>
  <cp:revision>1839</cp:revision>
  <dcterms:created xsi:type="dcterms:W3CDTF">2022-01-15T13:07:00Z</dcterms:created>
  <dcterms:modified xsi:type="dcterms:W3CDTF">2022-03-31T09:58:00Z</dcterms:modified>
</cp:coreProperties>
</file>