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CF7" w:rsidRPr="00912CF7" w:rsidRDefault="002B58EE" w:rsidP="00912CF7">
      <w:pPr>
        <w:spacing w:after="0"/>
        <w:jc w:val="both"/>
        <w:rPr>
          <w:rFonts w:ascii="Bahnschrift SemiBold Condensed" w:hAnsi="Bahnschrift SemiBold Condensed"/>
          <w:sz w:val="50"/>
          <w:szCs w:val="50"/>
        </w:rPr>
      </w:pPr>
      <w:r w:rsidRPr="002B58EE">
        <w:rPr>
          <w:rFonts w:ascii="Bahnschrift SemiBold Condensed" w:hAnsi="Bahnschrift SemiBold Condensed"/>
          <w:sz w:val="50"/>
          <w:szCs w:val="50"/>
          <w:lang w:val="de-DE"/>
        </w:rPr>
        <w:drawing>
          <wp:anchor distT="0" distB="0" distL="114300" distR="114300" simplePos="0" relativeHeight="251702272" behindDoc="0" locked="0" layoutInCell="1" allowOverlap="1" wp14:anchorId="4AE2B767" wp14:editId="76A2C23B">
            <wp:simplePos x="0" y="0"/>
            <wp:positionH relativeFrom="column">
              <wp:posOffset>6004352</wp:posOffset>
            </wp:positionH>
            <wp:positionV relativeFrom="paragraph">
              <wp:posOffset>-807720</wp:posOffset>
            </wp:positionV>
            <wp:extent cx="811103" cy="811103"/>
            <wp:effectExtent l="0" t="0" r="8255" b="8255"/>
            <wp:wrapNone/>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2188" cy="822188"/>
                    </a:xfrm>
                    <a:prstGeom prst="rect">
                      <a:avLst/>
                    </a:prstGeom>
                  </pic:spPr>
                </pic:pic>
              </a:graphicData>
            </a:graphic>
            <wp14:sizeRelH relativeFrom="margin">
              <wp14:pctWidth>0</wp14:pctWidth>
            </wp14:sizeRelH>
            <wp14:sizeRelV relativeFrom="margin">
              <wp14:pctHeight>0</wp14:pctHeight>
            </wp14:sizeRelV>
          </wp:anchor>
        </w:drawing>
      </w:r>
      <w:r w:rsidRPr="002B58EE">
        <w:rPr>
          <w:rFonts w:ascii="Bahnschrift SemiBold Condensed" w:hAnsi="Bahnschrift SemiBold Condensed"/>
          <w:sz w:val="50"/>
          <w:szCs w:val="50"/>
          <w:lang w:val="de-DE"/>
        </w:rPr>
        <w:drawing>
          <wp:anchor distT="0" distB="0" distL="114300" distR="114300" simplePos="0" relativeHeight="251701248" behindDoc="0" locked="0" layoutInCell="1" allowOverlap="1" wp14:anchorId="35ECC58B" wp14:editId="5D024D24">
            <wp:simplePos x="0" y="0"/>
            <wp:positionH relativeFrom="column">
              <wp:posOffset>5038725</wp:posOffset>
            </wp:positionH>
            <wp:positionV relativeFrom="paragraph">
              <wp:posOffset>-822959</wp:posOffset>
            </wp:positionV>
            <wp:extent cx="822960" cy="822960"/>
            <wp:effectExtent l="0" t="0" r="0" b="0"/>
            <wp:wrapNone/>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3193" cy="823193"/>
                    </a:xfrm>
                    <a:prstGeom prst="rect">
                      <a:avLst/>
                    </a:prstGeom>
                  </pic:spPr>
                </pic:pic>
              </a:graphicData>
            </a:graphic>
            <wp14:sizeRelH relativeFrom="margin">
              <wp14:pctWidth>0</wp14:pctWidth>
            </wp14:sizeRelH>
            <wp14:sizeRelV relativeFrom="margin">
              <wp14:pctHeight>0</wp14:pctHeight>
            </wp14:sizeRelV>
          </wp:anchor>
        </w:drawing>
      </w:r>
      <w:r w:rsidR="00912CF7" w:rsidRPr="00912CF7">
        <w:rPr>
          <w:rFonts w:ascii="Bahnschrift SemiBold Condensed" w:hAnsi="Bahnschrift SemiBold Condensed"/>
          <w:sz w:val="50"/>
          <w:szCs w:val="50"/>
        </w:rPr>
        <w:t>SkateboardXXX3000</w:t>
      </w:r>
      <w:r w:rsidRPr="002B58EE">
        <w:rPr>
          <w:noProof/>
          <w:lang w:eastAsia="de-DE"/>
        </w:rPr>
        <w:t xml:space="preserve"> </w:t>
      </w:r>
    </w:p>
    <w:p w:rsidR="00912CF7" w:rsidRPr="00463551" w:rsidRDefault="00912CF7" w:rsidP="00912CF7">
      <w:pPr>
        <w:spacing w:after="0"/>
        <w:jc w:val="both"/>
        <w:rPr>
          <w:rFonts w:ascii="Bahnschrift SemiCondensed" w:hAnsi="Bahnschrift SemiCondensed"/>
          <w:color w:val="AEAAAA" w:themeColor="background2" w:themeShade="BF"/>
          <w:sz w:val="28"/>
          <w:szCs w:val="28"/>
        </w:rPr>
      </w:pPr>
      <w:r w:rsidRPr="00463551">
        <w:rPr>
          <w:rFonts w:ascii="Bahnschrift SemiCondensed" w:hAnsi="Bahnschrift SemiCondensed"/>
          <w:color w:val="AEAAAA" w:themeColor="background2" w:themeShade="BF"/>
          <w:sz w:val="28"/>
          <w:szCs w:val="28"/>
        </w:rPr>
        <w:t>Faire de l’analyse de données de skate</w:t>
      </w:r>
    </w:p>
    <w:p w:rsidR="00912CF7" w:rsidRDefault="00912CF7" w:rsidP="00912CF7">
      <w:pPr>
        <w:spacing w:after="0"/>
        <w:jc w:val="both"/>
        <w:rPr>
          <w:rFonts w:ascii="Bahnschrift SemiCondensed" w:hAnsi="Bahnschrift SemiCondensed"/>
          <w:sz w:val="28"/>
          <w:szCs w:val="28"/>
        </w:rPr>
      </w:pPr>
    </w:p>
    <w:p w:rsidR="00912CF7" w:rsidRPr="00912CF7" w:rsidRDefault="00912CF7" w:rsidP="00912CF7">
      <w:pPr>
        <w:spacing w:after="0"/>
        <w:jc w:val="both"/>
        <w:rPr>
          <w:rFonts w:ascii="Bahnschrift SemiCondensed" w:hAnsi="Bahnschrift SemiCondensed"/>
        </w:rPr>
        <w:sectPr w:rsidR="00912CF7" w:rsidRPr="00912CF7" w:rsidSect="002352C8">
          <w:footerReference w:type="default" r:id="rId10"/>
          <w:pgSz w:w="11906" w:h="16838"/>
          <w:pgMar w:top="1440" w:right="1080" w:bottom="1440" w:left="1080" w:header="708" w:footer="708" w:gutter="0"/>
          <w:cols w:space="708"/>
          <w:docGrid w:linePitch="360"/>
        </w:sectPr>
      </w:pPr>
    </w:p>
    <w:p w:rsidR="00912CF7" w:rsidRPr="0064478C"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lastRenderedPageBreak/>
        <w:t>Le projet</w:t>
      </w:r>
    </w:p>
    <w:p w:rsidR="00060490" w:rsidRPr="00060490" w:rsidRDefault="00912CF7" w:rsidP="00060490">
      <w:pPr>
        <w:spacing w:after="0"/>
        <w:jc w:val="both"/>
        <w:rPr>
          <w:rFonts w:ascii="Bahnschrift Light" w:hAnsi="Bahnschrift Light"/>
          <w:i/>
        </w:rPr>
      </w:pPr>
      <w:r w:rsidRPr="00912CF7">
        <w:rPr>
          <w:rFonts w:ascii="Bahnschrift Light" w:hAnsi="Bahnschrift Light"/>
        </w:rPr>
        <w:t>SkateboardXXX3000 est un capteur (</w:t>
      </w:r>
      <w:r w:rsidRPr="00912CF7">
        <w:rPr>
          <w:rFonts w:ascii="Bahnschrift Light" w:hAnsi="Bahnschrift Light"/>
          <w:b/>
          <w:bCs/>
        </w:rPr>
        <w:t>Movuino</w:t>
      </w:r>
      <w:r w:rsidRPr="00912CF7">
        <w:rPr>
          <w:rFonts w:ascii="Bahnschrift Light" w:hAnsi="Bahnschrift Light"/>
        </w:rPr>
        <w:t>) d’</w:t>
      </w:r>
      <w:r w:rsidRPr="00912CF7">
        <w:rPr>
          <w:rFonts w:ascii="Bahnschrift Light" w:hAnsi="Bahnschrift Light"/>
          <w:b/>
          <w:bCs/>
        </w:rPr>
        <w:t>accélération</w:t>
      </w:r>
      <w:r w:rsidRPr="00912CF7">
        <w:rPr>
          <w:rFonts w:ascii="Bahnschrift Light" w:hAnsi="Bahnschrift Light"/>
        </w:rPr>
        <w:t xml:space="preserve"> et </w:t>
      </w:r>
      <w:r w:rsidRPr="00912CF7">
        <w:rPr>
          <w:rFonts w:ascii="Bahnschrift Light" w:hAnsi="Bahnschrift Light"/>
          <w:b/>
          <w:bCs/>
        </w:rPr>
        <w:t>gyroscopique</w:t>
      </w:r>
      <w:r w:rsidRPr="00912CF7">
        <w:rPr>
          <w:rFonts w:ascii="Bahnschrift Light" w:hAnsi="Bahnschrift Light"/>
        </w:rPr>
        <w:t xml:space="preserve"> placé sous le skate permettant d’analyser les </w:t>
      </w:r>
      <w:r w:rsidRPr="00912CF7">
        <w:rPr>
          <w:rFonts w:ascii="Bahnschrift Light" w:hAnsi="Bahnschrift Light"/>
          <w:b/>
          <w:bCs/>
        </w:rPr>
        <w:t>mouvements simplexes</w:t>
      </w:r>
      <w:r w:rsidR="00180BFD">
        <w:rPr>
          <w:rStyle w:val="Appelnotedebasdep"/>
          <w:rFonts w:ascii="Bahnschrift Light" w:hAnsi="Bahnschrift Light"/>
          <w:b/>
          <w:bCs/>
        </w:rPr>
        <w:footnoteReference w:id="1"/>
      </w:r>
      <w:r w:rsidRPr="00912CF7">
        <w:rPr>
          <w:rFonts w:ascii="Bahnschrift Light" w:hAnsi="Bahnschrift Light"/>
          <w:b/>
          <w:bCs/>
        </w:rPr>
        <w:t xml:space="preserve"> </w:t>
      </w:r>
      <w:r w:rsidRPr="00912CF7">
        <w:rPr>
          <w:rFonts w:ascii="Bahnschrift Light" w:hAnsi="Bahnschrift Light"/>
        </w:rPr>
        <w:t xml:space="preserve">qu’un skateur peut faire. J’ai démarré ce projet l’année dernière durant ma césure, et je l’ai continué en tant que projet de fin d’étude cette année avec un camarade. Nous avons orienté notre travail sur la </w:t>
      </w:r>
      <w:r w:rsidRPr="009D4888">
        <w:rPr>
          <w:rFonts w:ascii="Bahnschrift Light" w:hAnsi="Bahnschrift Light"/>
          <w:b/>
          <w:color w:val="000000" w:themeColor="text1"/>
        </w:rPr>
        <w:t>reconnaissance des figures</w:t>
      </w:r>
      <w:r w:rsidRPr="00912CF7">
        <w:rPr>
          <w:rFonts w:ascii="Bahnschrift Light" w:hAnsi="Bahnschrift Light"/>
        </w:rPr>
        <w:t xml:space="preserve">. Nous sommes très fiers des premiers résultats que nous avons obtenus, mais il reste encore beaucoup à faire et à améliorer. </w:t>
      </w:r>
    </w:p>
    <w:p w:rsidR="00912CF7" w:rsidRDefault="00912CF7" w:rsidP="00912CF7">
      <w:pPr>
        <w:spacing w:after="0"/>
        <w:jc w:val="both"/>
        <w:rPr>
          <w:rFonts w:ascii="Bahnschrift Light" w:hAnsi="Bahnschrift Light"/>
        </w:rPr>
      </w:pPr>
    </w:p>
    <w:p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Les motivations</w:t>
      </w:r>
    </w:p>
    <w:p w:rsidR="006A5C84" w:rsidRDefault="009D4888" w:rsidP="006A5C84">
      <w:pPr>
        <w:spacing w:after="0"/>
        <w:jc w:val="both"/>
        <w:rPr>
          <w:rFonts w:ascii="Bahnschrift Light" w:hAnsi="Bahnschrift Light"/>
        </w:rPr>
      </w:pPr>
      <w:r>
        <w:rPr>
          <w:rFonts w:ascii="Bahnschrift Light" w:hAnsi="Bahnschrift Light"/>
        </w:rPr>
        <w:t>Quand j’ai parlé de ce projet à</w:t>
      </w:r>
      <w:r w:rsidR="00912CF7" w:rsidRPr="00912CF7">
        <w:rPr>
          <w:rFonts w:ascii="Bahnschrift Light" w:hAnsi="Bahnschrift Light"/>
        </w:rPr>
        <w:t xml:space="preserve"> mes encadrants de stage, Joël et Adrien, je voyais en lui l’opportunité de challenger mes capacités de futur ingénieur sur un sujet qui me passionne depuis maintenant 2 ans et demi. Très intéressé par la programmation et l’analyse de données, avec l’aide de nombreuses personnes, nous avons monté brique par brique les premières étapes du projet. Ces étapes allant de la confection d’un </w:t>
      </w:r>
      <w:r>
        <w:rPr>
          <w:rFonts w:ascii="Bahnschrift Light" w:hAnsi="Bahnschrift Light"/>
          <w:b/>
          <w:bCs/>
        </w:rPr>
        <w:t>boî</w:t>
      </w:r>
      <w:r w:rsidR="00912CF7" w:rsidRPr="00912CF7">
        <w:rPr>
          <w:rFonts w:ascii="Bahnschrift Light" w:hAnsi="Bahnschrift Light"/>
          <w:b/>
          <w:bCs/>
        </w:rPr>
        <w:t>tier</w:t>
      </w:r>
      <w:r w:rsidR="00912CF7" w:rsidRPr="00912CF7">
        <w:rPr>
          <w:rFonts w:ascii="Bahnschrift Light" w:hAnsi="Bahnschrift Light"/>
        </w:rPr>
        <w:t xml:space="preserve"> se fixant sur le skate à la </w:t>
      </w:r>
      <w:r w:rsidR="00912CF7" w:rsidRPr="00912CF7">
        <w:rPr>
          <w:rFonts w:ascii="Bahnschrift Light" w:hAnsi="Bahnschrift Light"/>
          <w:b/>
          <w:bCs/>
        </w:rPr>
        <w:t xml:space="preserve">reconnaissance de figure </w:t>
      </w:r>
      <w:r w:rsidR="00912CF7" w:rsidRPr="00912CF7">
        <w:rPr>
          <w:rFonts w:ascii="Bahnschrift Light" w:hAnsi="Bahnschrift Light"/>
        </w:rPr>
        <w:t xml:space="preserve">en passant par la </w:t>
      </w:r>
      <w:r w:rsidR="00912CF7" w:rsidRPr="00912CF7">
        <w:rPr>
          <w:rFonts w:ascii="Bahnschrift Light" w:hAnsi="Bahnschrift Light"/>
          <w:b/>
          <w:bCs/>
        </w:rPr>
        <w:t xml:space="preserve">visualisation 3D </w:t>
      </w:r>
      <w:r w:rsidR="00912CF7" w:rsidRPr="00912CF7">
        <w:rPr>
          <w:rFonts w:ascii="Bahnschrift Light" w:hAnsi="Bahnschrift Light"/>
        </w:rPr>
        <w:t>des figures.</w:t>
      </w:r>
    </w:p>
    <w:p w:rsidR="006A5C84" w:rsidRDefault="006A5C84" w:rsidP="006A5C84">
      <w:pPr>
        <w:spacing w:after="0"/>
        <w:jc w:val="both"/>
        <w:rPr>
          <w:rFonts w:ascii="Bahnschrift Light" w:hAnsi="Bahnschrift Light"/>
        </w:rPr>
      </w:pPr>
      <w:r>
        <w:rPr>
          <w:noProof/>
          <w:lang w:val="de-DE" w:eastAsia="de-DE"/>
        </w:rPr>
        <w:drawing>
          <wp:anchor distT="0" distB="0" distL="114300" distR="114300" simplePos="0" relativeHeight="251660288" behindDoc="0" locked="0" layoutInCell="1" allowOverlap="1" wp14:anchorId="21B90CCC" wp14:editId="532CA315">
            <wp:simplePos x="0" y="0"/>
            <wp:positionH relativeFrom="column">
              <wp:posOffset>1363345</wp:posOffset>
            </wp:positionH>
            <wp:positionV relativeFrom="paragraph">
              <wp:posOffset>187114</wp:posOffset>
            </wp:positionV>
            <wp:extent cx="1282700" cy="1289050"/>
            <wp:effectExtent l="0" t="3175" r="9525" b="952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8342.JPG"/>
                    <pic:cNvPicPr/>
                  </pic:nvPicPr>
                  <pic:blipFill rotWithShape="1">
                    <a:blip r:embed="rId11" cstate="print">
                      <a:extLst>
                        <a:ext uri="{28A0092B-C50C-407E-A947-70E740481C1C}">
                          <a14:useLocalDpi xmlns:a14="http://schemas.microsoft.com/office/drawing/2010/main" val="0"/>
                        </a:ext>
                      </a:extLst>
                    </a:blip>
                    <a:srcRect l="61875" t="15260" r="-1" b="33660"/>
                    <a:stretch/>
                  </pic:blipFill>
                  <pic:spPr bwMode="auto">
                    <a:xfrm rot="5400000">
                      <a:off x="0" y="0"/>
                      <a:ext cx="1282700" cy="128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9264" behindDoc="0" locked="0" layoutInCell="1" allowOverlap="1" wp14:anchorId="72794693" wp14:editId="31956F76">
            <wp:simplePos x="0" y="0"/>
            <wp:positionH relativeFrom="margin">
              <wp:posOffset>86360</wp:posOffset>
            </wp:positionH>
            <wp:positionV relativeFrom="paragraph">
              <wp:posOffset>187325</wp:posOffset>
            </wp:positionV>
            <wp:extent cx="1252855" cy="1276350"/>
            <wp:effectExtent l="7303"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8337.JPG"/>
                    <pic:cNvPicPr/>
                  </pic:nvPicPr>
                  <pic:blipFill rotWithShape="1">
                    <a:blip r:embed="rId12" cstate="print">
                      <a:extLst>
                        <a:ext uri="{28A0092B-C50C-407E-A947-70E740481C1C}">
                          <a14:useLocalDpi xmlns:a14="http://schemas.microsoft.com/office/drawing/2010/main" val="0"/>
                        </a:ext>
                      </a:extLst>
                    </a:blip>
                    <a:srcRect l="20037" t="24214" r="31992" b="10626"/>
                    <a:stretch/>
                  </pic:blipFill>
                  <pic:spPr bwMode="auto">
                    <a:xfrm rot="5400000">
                      <a:off x="0" y="0"/>
                      <a:ext cx="125285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2CF7" w:rsidRPr="00912CF7" w:rsidRDefault="006A5C84" w:rsidP="009A0A73">
      <w:pPr>
        <w:spacing w:after="0"/>
        <w:jc w:val="center"/>
        <w:rPr>
          <w:rFonts w:ascii="Bahnschrift Light" w:hAnsi="Bahnschrift Light"/>
        </w:rPr>
      </w:pPr>
      <w:r>
        <w:rPr>
          <w:rFonts w:ascii="Bahnschrift Light" w:hAnsi="Bahnschrift Light"/>
          <w:i/>
        </w:rPr>
        <w:t>Le movuino placé dans le boitier</w:t>
      </w:r>
      <w:r w:rsidR="009A0A73">
        <w:rPr>
          <w:rFonts w:ascii="Bahnschrift Light" w:hAnsi="Bahnschrift Light"/>
          <w:i/>
        </w:rPr>
        <w:t xml:space="preserve"> et sur le skate</w:t>
      </w:r>
    </w:p>
    <w:p w:rsidR="00912CF7" w:rsidRPr="00912CF7" w:rsidRDefault="00912CF7" w:rsidP="006A5C84">
      <w:pPr>
        <w:rPr>
          <w:rFonts w:ascii="Bahnschrift SemiCondensed" w:hAnsi="Bahnschrift SemiCondensed"/>
          <w:sz w:val="36"/>
          <w:szCs w:val="36"/>
        </w:rPr>
      </w:pPr>
      <w:r w:rsidRPr="00912CF7">
        <w:rPr>
          <w:rFonts w:ascii="Bahnschrift SemiCondensed" w:hAnsi="Bahnschrift SemiCondensed"/>
          <w:sz w:val="36"/>
          <w:szCs w:val="36"/>
        </w:rPr>
        <w:lastRenderedPageBreak/>
        <w:t>Les enjeux</w:t>
      </w:r>
    </w:p>
    <w:p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Sportifs</w:t>
      </w:r>
    </w:p>
    <w:p w:rsidR="00912CF7" w:rsidRDefault="00912CF7" w:rsidP="00912CF7">
      <w:pPr>
        <w:spacing w:after="0"/>
        <w:jc w:val="both"/>
        <w:rPr>
          <w:rFonts w:ascii="Bahnschrift Light" w:hAnsi="Bahnschrift Light"/>
        </w:rPr>
      </w:pPr>
      <w:r w:rsidRPr="00912CF7">
        <w:rPr>
          <w:rFonts w:ascii="Bahnschrift Light" w:hAnsi="Bahnschrift Light"/>
        </w:rPr>
        <w:t>Prévention de la blessure, étude de la performance, apprentissage de la discipline</w:t>
      </w:r>
    </w:p>
    <w:p w:rsidR="00912CF7" w:rsidRPr="00912CF7" w:rsidRDefault="00912CF7" w:rsidP="00912CF7">
      <w:pPr>
        <w:spacing w:after="0"/>
        <w:jc w:val="both"/>
        <w:rPr>
          <w:rFonts w:ascii="Bahnschrift Light" w:hAnsi="Bahnschrift Light"/>
        </w:rPr>
      </w:pPr>
    </w:p>
    <w:p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Pédagogiques</w:t>
      </w:r>
    </w:p>
    <w:p w:rsidR="00912CF7" w:rsidRDefault="00912CF7" w:rsidP="00912CF7">
      <w:pPr>
        <w:spacing w:after="0"/>
        <w:jc w:val="both"/>
        <w:rPr>
          <w:rFonts w:ascii="Bahnschrift Light" w:hAnsi="Bahnschrift Light"/>
        </w:rPr>
      </w:pPr>
      <w:r w:rsidRPr="00912CF7">
        <w:rPr>
          <w:rFonts w:ascii="Bahnschrift Light" w:hAnsi="Bahnschrift Light"/>
        </w:rPr>
        <w:t>Etude et compréhension de la discipline avec une approche scientifique</w:t>
      </w:r>
    </w:p>
    <w:p w:rsidR="00912CF7" w:rsidRPr="00912CF7" w:rsidRDefault="00912CF7" w:rsidP="00912CF7">
      <w:pPr>
        <w:spacing w:after="0"/>
        <w:jc w:val="both"/>
        <w:rPr>
          <w:rFonts w:ascii="Bahnschrift Light" w:hAnsi="Bahnschrift Light"/>
        </w:rPr>
      </w:pPr>
    </w:p>
    <w:p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Nos objectifs</w:t>
      </w:r>
    </w:p>
    <w:p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La reconnaissance de figure</w:t>
      </w:r>
    </w:p>
    <w:p w:rsidR="00912CF7" w:rsidRDefault="00912CF7" w:rsidP="00912CF7">
      <w:pPr>
        <w:spacing w:after="0"/>
        <w:jc w:val="both"/>
        <w:rPr>
          <w:rFonts w:ascii="Bahnschrift Light" w:hAnsi="Bahnschrift Light"/>
        </w:rPr>
      </w:pPr>
      <w:r w:rsidRPr="00912CF7">
        <w:rPr>
          <w:rFonts w:ascii="Bahnschrift Light" w:hAnsi="Bahnschrift Light"/>
        </w:rPr>
        <w:t>Détection de figure, classification…</w:t>
      </w:r>
    </w:p>
    <w:p w:rsidR="00912CF7" w:rsidRPr="00912CF7" w:rsidRDefault="00912CF7" w:rsidP="00912CF7">
      <w:pPr>
        <w:spacing w:after="0"/>
        <w:jc w:val="both"/>
        <w:rPr>
          <w:rFonts w:ascii="Bahnschrift Light" w:hAnsi="Bahnschrift Light"/>
        </w:rPr>
      </w:pPr>
    </w:p>
    <w:p w:rsidR="00912CF7" w:rsidRPr="00912CF7" w:rsidRDefault="00912CF7" w:rsidP="00912CF7">
      <w:pPr>
        <w:spacing w:after="0"/>
        <w:jc w:val="both"/>
        <w:rPr>
          <w:rFonts w:ascii="Bahnschrift Light" w:hAnsi="Bahnschrift Light"/>
        </w:rPr>
      </w:pPr>
      <w:r w:rsidRPr="00912CF7">
        <w:rPr>
          <w:rFonts w:ascii="Bahnschrift SemiCondensed" w:hAnsi="Bahnschrift SemiCondensed"/>
          <w:color w:val="767171" w:themeColor="background2" w:themeShade="80"/>
          <w:sz w:val="28"/>
          <w:szCs w:val="28"/>
        </w:rPr>
        <w:t>Extr</w:t>
      </w:r>
      <w:r w:rsidR="002D19C2">
        <w:rPr>
          <w:rFonts w:ascii="Bahnschrift SemiCondensed" w:hAnsi="Bahnschrift SemiCondensed"/>
          <w:color w:val="767171" w:themeColor="background2" w:themeShade="80"/>
          <w:sz w:val="28"/>
          <w:szCs w:val="28"/>
        </w:rPr>
        <w:t>action</w:t>
      </w:r>
      <w:r w:rsidRPr="00912CF7">
        <w:rPr>
          <w:rFonts w:ascii="Bahnschrift SemiCondensed" w:hAnsi="Bahnschrift SemiCondensed"/>
          <w:color w:val="767171" w:themeColor="background2" w:themeShade="80"/>
          <w:sz w:val="28"/>
          <w:szCs w:val="28"/>
        </w:rPr>
        <w:t xml:space="preserve"> des données pertinentes pour la pratique du skate</w:t>
      </w:r>
      <w:r w:rsidRPr="00912CF7">
        <w:rPr>
          <w:rFonts w:ascii="Bahnschrift Light" w:hAnsi="Bahnschrift Light"/>
        </w:rPr>
        <w:t xml:space="preserve"> </w:t>
      </w:r>
    </w:p>
    <w:p w:rsidR="00912CF7" w:rsidRDefault="009D4888" w:rsidP="00912CF7">
      <w:pPr>
        <w:spacing w:after="0"/>
        <w:jc w:val="both"/>
        <w:rPr>
          <w:rFonts w:ascii="Bahnschrift Light" w:hAnsi="Bahnschrift Light"/>
        </w:rPr>
      </w:pPr>
      <w:r w:rsidRPr="009A0A73">
        <w:rPr>
          <w:rFonts w:ascii="Bahnschrift Light" w:hAnsi="Bahnschrift Light"/>
          <w:lang w:val="de-DE"/>
        </w:rPr>
        <w:drawing>
          <wp:anchor distT="0" distB="0" distL="114300" distR="114300" simplePos="0" relativeHeight="251699200" behindDoc="0" locked="0" layoutInCell="1" allowOverlap="1" wp14:anchorId="248F58E5" wp14:editId="2A520330">
            <wp:simplePos x="0" y="0"/>
            <wp:positionH relativeFrom="column">
              <wp:posOffset>186055</wp:posOffset>
            </wp:positionH>
            <wp:positionV relativeFrom="paragraph">
              <wp:posOffset>293370</wp:posOffset>
            </wp:positionV>
            <wp:extent cx="2346960" cy="1577340"/>
            <wp:effectExtent l="0" t="0" r="0" b="3810"/>
            <wp:wrapTopAndBottom/>
            <wp:docPr id="99" name="Google Shape;99;p17"/>
            <wp:cNvGraphicFramePr/>
            <a:graphic xmlns:a="http://schemas.openxmlformats.org/drawingml/2006/main">
              <a:graphicData uri="http://schemas.openxmlformats.org/drawingml/2006/picture">
                <pic:pic xmlns:pic="http://schemas.openxmlformats.org/drawingml/2006/picture">
                  <pic:nvPicPr>
                    <pic:cNvPr id="99" name="Google Shape;99;p17"/>
                    <pic:cNvPicPr preferRelativeResize="0"/>
                  </pic:nvPicPr>
                  <pic:blipFill>
                    <a:blip r:embed="rId13">
                      <a:alphaModFix/>
                      <a:extLst>
                        <a:ext uri="{28A0092B-C50C-407E-A947-70E740481C1C}">
                          <a14:useLocalDpi xmlns:a14="http://schemas.microsoft.com/office/drawing/2010/main" val="0"/>
                        </a:ext>
                      </a:extLst>
                    </a:blip>
                    <a:stretch>
                      <a:fillRect/>
                    </a:stretch>
                  </pic:blipFill>
                  <pic:spPr>
                    <a:xfrm>
                      <a:off x="0" y="0"/>
                      <a:ext cx="2346960" cy="1577340"/>
                    </a:xfrm>
                    <a:prstGeom prst="rect">
                      <a:avLst/>
                    </a:prstGeom>
                    <a:noFill/>
                    <a:ln>
                      <a:noFill/>
                    </a:ln>
                  </pic:spPr>
                </pic:pic>
              </a:graphicData>
            </a:graphic>
          </wp:anchor>
        </w:drawing>
      </w:r>
      <w:r w:rsidR="00912CF7" w:rsidRPr="00912CF7">
        <w:rPr>
          <w:rFonts w:ascii="Bahnschrift Light" w:hAnsi="Bahnschrift Light"/>
        </w:rPr>
        <w:t>Hauteur, évaluation de la progression…</w:t>
      </w:r>
    </w:p>
    <w:p w:rsidR="009D4888" w:rsidRPr="009D4888" w:rsidRDefault="009D4888" w:rsidP="009D4888">
      <w:pPr>
        <w:spacing w:after="0"/>
        <w:jc w:val="center"/>
        <w:rPr>
          <w:rFonts w:ascii="Bahnschrift Light" w:hAnsi="Bahnschrift Light"/>
          <w:i/>
        </w:rPr>
      </w:pPr>
      <w:r>
        <w:rPr>
          <w:rFonts w:ascii="Bahnschrift Light" w:hAnsi="Bahnschrift Light"/>
          <w:i/>
        </w:rPr>
        <w:t>Schéma du movuino et de ses axes sur le skate</w:t>
      </w:r>
    </w:p>
    <w:p w:rsidR="00912CF7" w:rsidRPr="00912CF7" w:rsidRDefault="00912CF7" w:rsidP="00912CF7">
      <w:pPr>
        <w:spacing w:after="0"/>
        <w:jc w:val="both"/>
        <w:rPr>
          <w:rFonts w:ascii="Bahnschrift Light" w:hAnsi="Bahnschrift Light"/>
        </w:rPr>
      </w:pPr>
    </w:p>
    <w:p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 xml:space="preserve">L’approche générale </w:t>
      </w:r>
    </w:p>
    <w:p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Simple mais efficace</w:t>
      </w:r>
    </w:p>
    <w:p w:rsidR="00912CF7" w:rsidRDefault="00912CF7" w:rsidP="00912CF7">
      <w:pPr>
        <w:spacing w:after="0"/>
        <w:jc w:val="both"/>
        <w:rPr>
          <w:rFonts w:ascii="Bahnschrift Light" w:hAnsi="Bahnschrift Light"/>
        </w:rPr>
      </w:pPr>
      <w:r w:rsidRPr="00912CF7">
        <w:rPr>
          <w:rFonts w:ascii="Bahnschrift Light" w:hAnsi="Bahnschrift Light"/>
        </w:rPr>
        <w:t>Dans l’état de l’art</w:t>
      </w:r>
      <w:r w:rsidR="0023237A">
        <w:rPr>
          <w:rFonts w:ascii="Bahnschrift Light" w:hAnsi="Bahnschrift Light"/>
        </w:rPr>
        <w:t>,</w:t>
      </w:r>
      <w:r w:rsidRPr="00912CF7">
        <w:rPr>
          <w:rFonts w:ascii="Bahnschrift Light" w:hAnsi="Bahnschrift Light"/>
        </w:rPr>
        <w:t xml:space="preserve"> nous pouvons trouver beaucoup d’article</w:t>
      </w:r>
      <w:r w:rsidR="0023237A">
        <w:rPr>
          <w:rFonts w:ascii="Bahnschrift Light" w:hAnsi="Bahnschrift Light"/>
        </w:rPr>
        <w:t>s</w:t>
      </w:r>
      <w:r w:rsidRPr="00912CF7">
        <w:rPr>
          <w:rFonts w:ascii="Bahnschrift Light" w:hAnsi="Bahnschrift Light"/>
        </w:rPr>
        <w:t xml:space="preserve"> scientifique</w:t>
      </w:r>
      <w:r w:rsidR="0023237A">
        <w:rPr>
          <w:rFonts w:ascii="Bahnschrift Light" w:hAnsi="Bahnschrift Light"/>
        </w:rPr>
        <w:t>s</w:t>
      </w:r>
      <w:r w:rsidRPr="00912CF7">
        <w:rPr>
          <w:rFonts w:ascii="Bahnschrift Light" w:hAnsi="Bahnschrift Light"/>
        </w:rPr>
        <w:t xml:space="preserve"> ayant traité de problématiques similaires. Cependant nous avons remarqué que peu font le lien entre la discipline et leurs données. Les données sont pourtant très visuelles et compréhensibles. </w:t>
      </w:r>
      <w:r w:rsidRPr="00912CF7">
        <w:rPr>
          <w:rFonts w:ascii="Bahnschrift Light" w:hAnsi="Bahnschrift Light"/>
        </w:rPr>
        <w:lastRenderedPageBreak/>
        <w:t>C’est pourquoi nous avons abordé une démarche simple, voire naïve afin d’exploiter au maximum les données extraites.</w:t>
      </w:r>
    </w:p>
    <w:p w:rsidR="00912CF7" w:rsidRPr="00912CF7" w:rsidRDefault="00912CF7" w:rsidP="00912CF7">
      <w:pPr>
        <w:spacing w:after="0"/>
        <w:jc w:val="both"/>
        <w:rPr>
          <w:rFonts w:ascii="Bahnschrift Light" w:hAnsi="Bahnschrift Light"/>
        </w:rPr>
      </w:pPr>
    </w:p>
    <w:p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La reconnaissance de figure</w:t>
      </w:r>
    </w:p>
    <w:p w:rsidR="00912CF7" w:rsidRPr="00912CF7" w:rsidRDefault="00912CF7" w:rsidP="00912CF7">
      <w:pPr>
        <w:spacing w:after="0"/>
        <w:jc w:val="both"/>
        <w:rPr>
          <w:rFonts w:ascii="Bahnschrift Light" w:hAnsi="Bahnschrift Light"/>
        </w:rPr>
      </w:pPr>
      <w:r w:rsidRPr="00912CF7">
        <w:rPr>
          <w:rFonts w:ascii="Bahnschrift Light" w:hAnsi="Bahnschrift Light"/>
        </w:rPr>
        <w:t>Pour effectuer la reconnaissance de figure, nous avons dissoci</w:t>
      </w:r>
      <w:r w:rsidR="0023237A">
        <w:rPr>
          <w:rFonts w:ascii="Bahnschrift Light" w:hAnsi="Bahnschrift Light"/>
        </w:rPr>
        <w:t>é</w:t>
      </w:r>
      <w:r w:rsidRPr="00912CF7">
        <w:rPr>
          <w:rFonts w:ascii="Bahnschrift Light" w:hAnsi="Bahnschrift Light"/>
        </w:rPr>
        <w:t xml:space="preserve"> la tache en deux : la détection d’événement, et la classification des événements détectés. Cela permet de dissocier la performance de détection et de classification. De plus, cela permet </w:t>
      </w:r>
      <w:r w:rsidR="0023237A">
        <w:rPr>
          <w:rFonts w:ascii="Bahnschrift Light" w:hAnsi="Bahnschrift Light"/>
        </w:rPr>
        <w:t>de réduire la quantité de données</w:t>
      </w:r>
      <w:r w:rsidRPr="00912CF7">
        <w:rPr>
          <w:rFonts w:ascii="Bahnschrift Light" w:hAnsi="Bahnschrift Light"/>
        </w:rPr>
        <w:t xml:space="preserve"> à traiter par notre algorithme.</w:t>
      </w:r>
    </w:p>
    <w:p w:rsidR="002352C8" w:rsidRDefault="002352C8" w:rsidP="00912CF7">
      <w:pPr>
        <w:spacing w:after="0"/>
        <w:jc w:val="both"/>
        <w:rPr>
          <w:rFonts w:ascii="Bahnschrift Light" w:hAnsi="Bahnschrift Light"/>
        </w:rPr>
      </w:pPr>
    </w:p>
    <w:p w:rsidR="00912CF7" w:rsidRPr="00912CF7" w:rsidRDefault="00912CF7" w:rsidP="00912CF7">
      <w:pPr>
        <w:spacing w:after="0"/>
        <w:jc w:val="both"/>
        <w:rPr>
          <w:rFonts w:ascii="Bahnschrift Light" w:hAnsi="Bahnschrift Light"/>
          <w:lang w:val="de-DE"/>
        </w:rPr>
      </w:pPr>
      <w:r w:rsidRPr="00912CF7">
        <w:rPr>
          <w:rFonts w:ascii="Bahnschrift Light" w:hAnsi="Bahnschrift Light"/>
        </w:rPr>
        <w:t>Les figures évaluées</w:t>
      </w:r>
      <w:r>
        <w:rPr>
          <w:rFonts w:ascii="Bahnschrift Light" w:hAnsi="Bahnschrift Light"/>
        </w:rPr>
        <w:t> :</w:t>
      </w:r>
    </w:p>
    <w:p w:rsidR="00000000" w:rsidRPr="00912CF7" w:rsidRDefault="0030503C" w:rsidP="00912CF7">
      <w:pPr>
        <w:numPr>
          <w:ilvl w:val="0"/>
          <w:numId w:val="1"/>
        </w:numPr>
        <w:spacing w:after="0"/>
        <w:jc w:val="both"/>
        <w:rPr>
          <w:rFonts w:ascii="Bahnschrift Light" w:hAnsi="Bahnschrift Light"/>
          <w:lang w:val="de-DE"/>
        </w:rPr>
      </w:pPr>
      <w:r w:rsidRPr="00912CF7">
        <w:rPr>
          <w:rFonts w:ascii="Bahnschrift Light" w:hAnsi="Bahnschrift Light"/>
        </w:rPr>
        <w:t>Ollie</w:t>
      </w:r>
    </w:p>
    <w:p w:rsidR="00000000" w:rsidRPr="00912CF7" w:rsidRDefault="0030503C" w:rsidP="00912CF7">
      <w:pPr>
        <w:numPr>
          <w:ilvl w:val="0"/>
          <w:numId w:val="1"/>
        </w:numPr>
        <w:spacing w:after="0"/>
        <w:jc w:val="both"/>
        <w:rPr>
          <w:rFonts w:ascii="Bahnschrift Light" w:hAnsi="Bahnschrift Light"/>
          <w:lang w:val="de-DE"/>
        </w:rPr>
      </w:pPr>
      <w:r w:rsidRPr="00912CF7">
        <w:rPr>
          <w:rFonts w:ascii="Bahnschrift Light" w:hAnsi="Bahnschrift Light"/>
        </w:rPr>
        <w:t>Kickflip</w:t>
      </w:r>
    </w:p>
    <w:p w:rsidR="00000000" w:rsidRPr="00912CF7" w:rsidRDefault="0030503C" w:rsidP="00912CF7">
      <w:pPr>
        <w:numPr>
          <w:ilvl w:val="0"/>
          <w:numId w:val="1"/>
        </w:numPr>
        <w:spacing w:after="0"/>
        <w:jc w:val="both"/>
        <w:rPr>
          <w:rFonts w:ascii="Bahnschrift Light" w:hAnsi="Bahnschrift Light"/>
          <w:lang w:val="de-DE"/>
        </w:rPr>
      </w:pPr>
      <w:r w:rsidRPr="00912CF7">
        <w:rPr>
          <w:rFonts w:ascii="Bahnschrift Light" w:hAnsi="Bahnschrift Light"/>
        </w:rPr>
        <w:t>Heelflip</w:t>
      </w:r>
    </w:p>
    <w:p w:rsidR="00912CF7" w:rsidRPr="00912CF7" w:rsidRDefault="00912CF7" w:rsidP="00912CF7">
      <w:pPr>
        <w:numPr>
          <w:ilvl w:val="0"/>
          <w:numId w:val="1"/>
        </w:numPr>
        <w:spacing w:after="0"/>
        <w:jc w:val="both"/>
        <w:rPr>
          <w:rFonts w:ascii="Bahnschrift Light" w:hAnsi="Bahnschrift Light"/>
          <w:lang w:val="de-DE"/>
        </w:rPr>
      </w:pPr>
      <w:r>
        <w:rPr>
          <w:rFonts w:ascii="Bahnschrift Light" w:hAnsi="Bahnschrift Light"/>
        </w:rPr>
        <w:t>Pop shovit</w:t>
      </w:r>
    </w:p>
    <w:p w:rsidR="00912CF7" w:rsidRPr="00912CF7" w:rsidRDefault="00912CF7" w:rsidP="00912CF7">
      <w:pPr>
        <w:numPr>
          <w:ilvl w:val="0"/>
          <w:numId w:val="1"/>
        </w:numPr>
        <w:spacing w:after="0"/>
        <w:jc w:val="both"/>
        <w:rPr>
          <w:rFonts w:ascii="Bahnschrift Light" w:hAnsi="Bahnschrift Light"/>
          <w:lang w:val="de-DE"/>
        </w:rPr>
      </w:pPr>
      <w:r>
        <w:rPr>
          <w:rFonts w:ascii="Bahnschrift Light" w:hAnsi="Bahnschrift Light"/>
        </w:rPr>
        <w:t>Frontside shovit</w:t>
      </w:r>
    </w:p>
    <w:p w:rsidR="0070704F" w:rsidRDefault="0070704F" w:rsidP="0070704F">
      <w:pPr>
        <w:numPr>
          <w:ilvl w:val="0"/>
          <w:numId w:val="1"/>
        </w:numPr>
        <w:spacing w:after="0"/>
        <w:rPr>
          <w:rFonts w:ascii="Bahnschrift Light" w:hAnsi="Bahnschrift Light"/>
          <w:lang w:val="de-DE"/>
        </w:rPr>
      </w:pPr>
      <w:r w:rsidRPr="002352C8">
        <w:rPr>
          <w:rFonts w:ascii="Bahnschrift Light" w:hAnsi="Bahnschrift Light"/>
          <w:lang w:val="de-DE"/>
        </w:rPr>
        <w:drawing>
          <wp:anchor distT="0" distB="0" distL="114300" distR="114300" simplePos="0" relativeHeight="251695104" behindDoc="0" locked="0" layoutInCell="1" allowOverlap="1" wp14:anchorId="76B39B7C" wp14:editId="6360EE23">
            <wp:simplePos x="0" y="0"/>
            <wp:positionH relativeFrom="column">
              <wp:align>right</wp:align>
            </wp:positionH>
            <wp:positionV relativeFrom="page">
              <wp:posOffset>4944745</wp:posOffset>
            </wp:positionV>
            <wp:extent cx="3310255" cy="2367915"/>
            <wp:effectExtent l="0" t="0" r="444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551" t="9470" r="5217"/>
                    <a:stretch/>
                  </pic:blipFill>
                  <pic:spPr bwMode="auto">
                    <a:xfrm>
                      <a:off x="0" y="0"/>
                      <a:ext cx="3310255" cy="2367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CF7">
        <w:rPr>
          <w:rFonts w:ascii="Bahnschrift Light" w:hAnsi="Bahnschrift Light"/>
        </w:rPr>
        <w:t>360 flip</w:t>
      </w:r>
    </w:p>
    <w:p w:rsidR="006A5C84" w:rsidRPr="0070704F" w:rsidRDefault="0070704F" w:rsidP="0070704F">
      <w:pPr>
        <w:spacing w:after="0"/>
        <w:ind w:left="720"/>
        <w:rPr>
          <w:rFonts w:ascii="Bahnschrift Light" w:hAnsi="Bahnschrift Light"/>
          <w:lang w:val="de-DE"/>
        </w:rPr>
      </w:pPr>
      <w:r w:rsidRPr="0070704F">
        <w:rPr>
          <w:rFonts w:ascii="Bahnschrift Light" w:hAnsi="Bahnschrift Light"/>
          <w:i/>
        </w:rPr>
        <w:t>Schéma de l’algorithme</w:t>
      </w:r>
    </w:p>
    <w:p w:rsidR="006A5C84" w:rsidRPr="0070704F" w:rsidRDefault="006A5C84" w:rsidP="002352C8">
      <w:pPr>
        <w:spacing w:after="0"/>
        <w:ind w:left="708"/>
        <w:jc w:val="center"/>
        <w:rPr>
          <w:rFonts w:ascii="Bahnschrift Light" w:hAnsi="Bahnschrift Light"/>
        </w:rPr>
      </w:pPr>
    </w:p>
    <w:p w:rsidR="00912CF7" w:rsidRPr="006A5C84" w:rsidRDefault="00912CF7" w:rsidP="006A5C84">
      <w:pPr>
        <w:spacing w:after="0"/>
        <w:rPr>
          <w:rFonts w:ascii="Bahnschrift Light" w:hAnsi="Bahnschrift Light"/>
        </w:rPr>
      </w:pPr>
      <w:r w:rsidRPr="00912CF7">
        <w:rPr>
          <w:rFonts w:ascii="Bahnschrift SemiCondensed" w:hAnsi="Bahnschrift SemiCondensed"/>
          <w:color w:val="767171" w:themeColor="background2" w:themeShade="80"/>
          <w:sz w:val="28"/>
          <w:szCs w:val="28"/>
        </w:rPr>
        <w:t>La détection d’évènement</w:t>
      </w:r>
    </w:p>
    <w:p w:rsidR="00912CF7" w:rsidRDefault="00912CF7" w:rsidP="006A5C84">
      <w:pPr>
        <w:spacing w:after="0"/>
        <w:jc w:val="both"/>
        <w:rPr>
          <w:rFonts w:ascii="Bahnschrift Light" w:hAnsi="Bahnschrift Light"/>
        </w:rPr>
      </w:pPr>
      <w:r w:rsidRPr="00912CF7">
        <w:rPr>
          <w:rFonts w:ascii="Bahnschrift Light" w:hAnsi="Bahnschrift Light"/>
        </w:rPr>
        <w:t xml:space="preserve">Pour effectuer cette tâche, nous avons utilisé </w:t>
      </w:r>
      <w:r w:rsidRPr="00060490">
        <w:rPr>
          <w:rFonts w:ascii="Bahnschrift Light" w:hAnsi="Bahnschrift Light"/>
          <w:b/>
        </w:rPr>
        <w:t>l’énergie</w:t>
      </w:r>
      <w:r w:rsidR="00060490">
        <w:rPr>
          <w:rFonts w:ascii="Bahnschrift Light" w:hAnsi="Bahnschrift Light"/>
        </w:rPr>
        <w:t xml:space="preserve"> présente dans les données d’accélérations</w:t>
      </w:r>
      <w:r w:rsidR="007240BA">
        <w:rPr>
          <w:rFonts w:ascii="Bahnschrift Light" w:hAnsi="Bahnschrift Light"/>
        </w:rPr>
        <w:t xml:space="preserve"> et gyroscopiques. En effet, d</w:t>
      </w:r>
      <w:r w:rsidRPr="00912CF7">
        <w:rPr>
          <w:rFonts w:ascii="Bahnschrift Light" w:hAnsi="Bahnschrift Light"/>
        </w:rPr>
        <w:t>es pics sont présents quand le skateur effectue une figure</w:t>
      </w:r>
      <w:r w:rsidR="0023237A">
        <w:rPr>
          <w:rFonts w:ascii="Bahnschrift Light" w:hAnsi="Bahnschrift Light"/>
        </w:rPr>
        <w:t>,</w:t>
      </w:r>
      <w:r w:rsidRPr="00912CF7">
        <w:rPr>
          <w:rFonts w:ascii="Bahnschrift Light" w:hAnsi="Bahnschrift Light"/>
        </w:rPr>
        <w:t xml:space="preserve"> car il apporte </w:t>
      </w:r>
      <w:r w:rsidR="007240BA">
        <w:rPr>
          <w:rFonts w:ascii="Bahnschrift Light" w:hAnsi="Bahnschrift Light"/>
        </w:rPr>
        <w:t>de l’énergie au skate</w:t>
      </w:r>
      <w:r w:rsidRPr="00912CF7">
        <w:rPr>
          <w:rFonts w:ascii="Bahnschrift Light" w:hAnsi="Bahnschrift Light"/>
        </w:rPr>
        <w:t>. Cependant, le skateur peut aussi apporter de l’énergie au skate sans pour autant effectuer une figure (virage, pick-up…etc).</w:t>
      </w:r>
    </w:p>
    <w:p w:rsidR="007240BA" w:rsidRDefault="007240BA" w:rsidP="006A5C84">
      <w:pPr>
        <w:spacing w:after="0"/>
        <w:jc w:val="both"/>
        <w:rPr>
          <w:rFonts w:ascii="Bahnschrift Light" w:hAnsi="Bahnschrift Light"/>
        </w:rPr>
      </w:pPr>
    </w:p>
    <w:p w:rsidR="00912CF7" w:rsidRPr="00F224CC" w:rsidRDefault="00912CF7" w:rsidP="00912CF7">
      <w:pPr>
        <w:spacing w:after="0"/>
        <w:jc w:val="both"/>
        <w:rPr>
          <w:rFonts w:ascii="Bahnschrift SemiCondensed" w:hAnsi="Bahnschrift SemiCondensed"/>
          <w:color w:val="767171" w:themeColor="background2" w:themeShade="80"/>
          <w:sz w:val="28"/>
          <w:szCs w:val="28"/>
        </w:rPr>
      </w:pPr>
      <w:r w:rsidRPr="00F224CC">
        <w:rPr>
          <w:rFonts w:ascii="Bahnschrift SemiCondensed" w:hAnsi="Bahnschrift SemiCondensed"/>
          <w:color w:val="767171" w:themeColor="background2" w:themeShade="80"/>
          <w:sz w:val="28"/>
          <w:szCs w:val="28"/>
        </w:rPr>
        <w:lastRenderedPageBreak/>
        <w:t>Tri des événements et classifications</w:t>
      </w:r>
    </w:p>
    <w:p w:rsidR="00F224CC" w:rsidRPr="00F224CC" w:rsidRDefault="00912CF7" w:rsidP="00912CF7">
      <w:pPr>
        <w:spacing w:after="0"/>
        <w:jc w:val="both"/>
        <w:rPr>
          <w:rFonts w:ascii="Bahnschrift SemiCondensed" w:hAnsi="Bahnschrift SemiCondensed"/>
          <w:color w:val="323E4F" w:themeColor="text2" w:themeShade="BF"/>
          <w:sz w:val="28"/>
          <w:szCs w:val="28"/>
        </w:rPr>
      </w:pPr>
      <w:r w:rsidRPr="00F224CC">
        <w:rPr>
          <w:rFonts w:ascii="Bahnschrift SemiCondensed" w:hAnsi="Bahnschrift SemiCondensed"/>
          <w:color w:val="323E4F" w:themeColor="text2" w:themeShade="BF"/>
          <w:sz w:val="28"/>
          <w:szCs w:val="28"/>
        </w:rPr>
        <w:t>D’une pierre 2 coups</w:t>
      </w:r>
    </w:p>
    <w:p w:rsidR="00912CF7" w:rsidRDefault="00060490" w:rsidP="00912CF7">
      <w:pPr>
        <w:spacing w:after="0"/>
        <w:jc w:val="both"/>
        <w:rPr>
          <w:rFonts w:ascii="Bahnschrift Light" w:hAnsi="Bahnschrift Light"/>
        </w:rPr>
      </w:pPr>
      <w:r>
        <w:rPr>
          <w:rFonts w:ascii="Bahnschrift Light" w:hAnsi="Bahnschrift Light"/>
        </w:rPr>
        <w:t>Comme évoqué</w:t>
      </w:r>
      <w:r w:rsidR="0023237A">
        <w:rPr>
          <w:rFonts w:ascii="Bahnschrift Light" w:hAnsi="Bahnschrift Light"/>
        </w:rPr>
        <w:t>s</w:t>
      </w:r>
      <w:r>
        <w:rPr>
          <w:rFonts w:ascii="Bahnschrift Light" w:hAnsi="Bahnschrift Light"/>
        </w:rPr>
        <w:t xml:space="preserve"> précédemment, </w:t>
      </w:r>
      <w:r w:rsidR="00912CF7" w:rsidRPr="00912CF7">
        <w:rPr>
          <w:rFonts w:ascii="Bahnschrift Light" w:hAnsi="Bahnschrift Light"/>
        </w:rPr>
        <w:t>beaucoup d’événements détectés n’étaient pas des figures. Cependant</w:t>
      </w:r>
      <w:r w:rsidR="0023237A">
        <w:rPr>
          <w:rFonts w:ascii="Bahnschrift Light" w:hAnsi="Bahnschrift Light"/>
        </w:rPr>
        <w:t>,</w:t>
      </w:r>
      <w:r w:rsidR="00912CF7" w:rsidRPr="00912CF7">
        <w:rPr>
          <w:rFonts w:ascii="Bahnschrift Light" w:hAnsi="Bahnschrift Light"/>
        </w:rPr>
        <w:t xml:space="preserve"> notre méthode de classification permettait </w:t>
      </w:r>
      <w:r>
        <w:rPr>
          <w:rFonts w:ascii="Bahnschrift Light" w:hAnsi="Bahnschrift Light"/>
        </w:rPr>
        <w:t>d’effectuer un tri</w:t>
      </w:r>
      <w:r w:rsidR="00912CF7" w:rsidRPr="00912CF7">
        <w:rPr>
          <w:rFonts w:ascii="Bahnschrift Light" w:hAnsi="Bahnschrift Light"/>
        </w:rPr>
        <w:t xml:space="preserve">. En effet, afin de savoir quelle figure correspondait à l’événement détecté, nous avons comparé ce dernier à </w:t>
      </w:r>
      <w:r w:rsidR="00912CF7" w:rsidRPr="00060490">
        <w:rPr>
          <w:rFonts w:ascii="Bahnschrift Light" w:hAnsi="Bahnschrift Light"/>
          <w:b/>
        </w:rPr>
        <w:t>des figures de références</w:t>
      </w:r>
      <w:r w:rsidR="00912CF7" w:rsidRPr="00912CF7">
        <w:rPr>
          <w:rFonts w:ascii="Bahnschrift Light" w:hAnsi="Bahnschrift Light"/>
        </w:rPr>
        <w:t xml:space="preserve">. La figure correspondant à l’événement était celle qui « ressemblait le plus à l’événement ». Dans notre cas, nous avons choisi la figure de référence qui minimisait la distance euclidienne avec l’événement. La figure était attribuée si la distance était en dessous d’un certain </w:t>
      </w:r>
      <w:r w:rsidR="00912CF7" w:rsidRPr="00060490">
        <w:rPr>
          <w:rFonts w:ascii="Bahnschrift Light" w:hAnsi="Bahnschrift Light"/>
          <w:b/>
        </w:rPr>
        <w:t>seuil</w:t>
      </w:r>
      <w:r w:rsidR="00912CF7" w:rsidRPr="00912CF7">
        <w:rPr>
          <w:rFonts w:ascii="Bahnschrift Light" w:hAnsi="Bahnschrift Light"/>
        </w:rPr>
        <w:t>, sinon elle était considérée comme un mouvement de transition.</w:t>
      </w:r>
    </w:p>
    <w:p w:rsidR="00942AB6" w:rsidRDefault="00942AB6" w:rsidP="00912CF7">
      <w:pPr>
        <w:spacing w:after="0"/>
        <w:jc w:val="both"/>
        <w:rPr>
          <w:rFonts w:ascii="Bahnschrift Light" w:hAnsi="Bahnschrift Light"/>
        </w:rPr>
      </w:pPr>
    </w:p>
    <w:p w:rsidR="00942AB6" w:rsidRDefault="00942AB6" w:rsidP="00912CF7">
      <w:pPr>
        <w:spacing w:after="0"/>
        <w:jc w:val="both"/>
        <w:rPr>
          <w:rFonts w:ascii="Bahnschrift SemiCondensed" w:hAnsi="Bahnschrift SemiCondensed"/>
          <w:sz w:val="36"/>
          <w:szCs w:val="36"/>
        </w:rPr>
      </w:pPr>
      <w:r w:rsidRPr="00942AB6">
        <w:rPr>
          <w:rFonts w:ascii="Bahnschrift SemiCondensed" w:hAnsi="Bahnschrift SemiCondensed"/>
          <w:sz w:val="36"/>
          <w:szCs w:val="36"/>
        </w:rPr>
        <w:t xml:space="preserve">Résultats </w:t>
      </w:r>
    </w:p>
    <w:p w:rsidR="00942AB6" w:rsidRPr="0064478C" w:rsidRDefault="00942AB6" w:rsidP="00912CF7">
      <w:pPr>
        <w:spacing w:after="0"/>
        <w:jc w:val="both"/>
        <w:rPr>
          <w:rFonts w:ascii="Bahnschrift SemiCondensed" w:hAnsi="Bahnschrift SemiCondensed"/>
          <w:color w:val="767171" w:themeColor="background2" w:themeShade="80"/>
          <w:sz w:val="28"/>
          <w:szCs w:val="28"/>
        </w:rPr>
      </w:pPr>
      <w:r w:rsidRPr="002352C8">
        <w:rPr>
          <w:rFonts w:ascii="Bahnschrift SemiCondensed" w:hAnsi="Bahnschrift SemiCondensed"/>
          <w:color w:val="767171" w:themeColor="background2" w:themeShade="80"/>
          <w:sz w:val="28"/>
          <w:szCs w:val="28"/>
        </w:rPr>
        <w:t>Détection d’événements</w:t>
      </w:r>
    </w:p>
    <w:p w:rsidR="004F6152" w:rsidRDefault="0023237A" w:rsidP="00912CF7">
      <w:pPr>
        <w:spacing w:after="0"/>
        <w:jc w:val="both"/>
        <w:rPr>
          <w:rFonts w:ascii="Bahnschrift Light" w:hAnsi="Bahnschrift Light"/>
        </w:rPr>
      </w:pPr>
      <w:r>
        <w:rPr>
          <w:rFonts w:ascii="Bahnschrift Light" w:hAnsi="Bahnschrift Light"/>
        </w:rPr>
        <w:t>Pour</w:t>
      </w:r>
      <w:r w:rsidR="00942AB6" w:rsidRPr="004F6152">
        <w:rPr>
          <w:rFonts w:ascii="Bahnschrift Light" w:hAnsi="Bahnschrift Light"/>
        </w:rPr>
        <w:t xml:space="preserve"> nos différents enregistrements, nous avons détecté 162 évén</w:t>
      </w:r>
      <w:r w:rsidR="007E616D" w:rsidRPr="004F6152">
        <w:rPr>
          <w:rFonts w:ascii="Bahnschrift Light" w:hAnsi="Bahnschrift Light"/>
        </w:rPr>
        <w:t xml:space="preserve">ements. Sur ces événements, 113 correspondaient à des figures et 49 à des mouvements de transitions parasites. </w:t>
      </w:r>
    </w:p>
    <w:p w:rsidR="006A5C84" w:rsidRDefault="006A5C84" w:rsidP="00912CF7">
      <w:pPr>
        <w:spacing w:after="0"/>
        <w:jc w:val="both"/>
        <w:rPr>
          <w:rFonts w:ascii="Bahnschrift Light" w:hAnsi="Bahnschrift Light"/>
        </w:rPr>
      </w:pPr>
    </w:p>
    <w:tbl>
      <w:tblPr>
        <w:tblW w:w="3111" w:type="dxa"/>
        <w:tblInd w:w="588" w:type="dxa"/>
        <w:tblCellMar>
          <w:left w:w="0" w:type="dxa"/>
          <w:right w:w="0" w:type="dxa"/>
        </w:tblCellMar>
        <w:tblLook w:val="0600" w:firstRow="0" w:lastRow="0" w:firstColumn="0" w:lastColumn="0" w:noHBand="1" w:noVBand="1"/>
      </w:tblPr>
      <w:tblGrid>
        <w:gridCol w:w="1076"/>
        <w:gridCol w:w="997"/>
        <w:gridCol w:w="1038"/>
      </w:tblGrid>
      <w:tr w:rsidR="002352C8" w:rsidRPr="00942AB6" w:rsidTr="004F6152">
        <w:trPr>
          <w:trHeight w:val="284"/>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 = 162</w:t>
            </w:r>
          </w:p>
        </w:tc>
        <w:tc>
          <w:tcPr>
            <w:tcW w:w="99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Positive</w:t>
            </w:r>
          </w:p>
        </w:tc>
        <w:tc>
          <w:tcPr>
            <w:tcW w:w="10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Négative</w:t>
            </w:r>
          </w:p>
        </w:tc>
      </w:tr>
      <w:tr w:rsidR="002352C8" w:rsidRPr="00942AB6" w:rsidTr="004F6152">
        <w:trPr>
          <w:trHeight w:val="397"/>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Positive</w:t>
            </w:r>
          </w:p>
        </w:tc>
        <w:tc>
          <w:tcPr>
            <w:tcW w:w="99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113 (TP)</w:t>
            </w:r>
          </w:p>
        </w:tc>
        <w:tc>
          <w:tcPr>
            <w:tcW w:w="10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0(FN)</w:t>
            </w:r>
          </w:p>
        </w:tc>
      </w:tr>
      <w:tr w:rsidR="002352C8" w:rsidRPr="00942AB6" w:rsidTr="004F6152">
        <w:trPr>
          <w:trHeight w:val="397"/>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Négative</w:t>
            </w:r>
          </w:p>
        </w:tc>
        <w:tc>
          <w:tcPr>
            <w:tcW w:w="99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49 (FP)</w:t>
            </w:r>
          </w:p>
        </w:tc>
        <w:tc>
          <w:tcPr>
            <w:tcW w:w="10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N/A</w:t>
            </w:r>
          </w:p>
        </w:tc>
      </w:tr>
    </w:tbl>
    <w:p w:rsidR="006A5C84" w:rsidRDefault="006A5C84" w:rsidP="00912CF7">
      <w:pPr>
        <w:spacing w:after="0"/>
        <w:jc w:val="both"/>
        <w:rPr>
          <w:rFonts w:ascii="Bahnschrift Light" w:hAnsi="Bahnschrift Light"/>
        </w:rPr>
      </w:pPr>
    </w:p>
    <w:p w:rsidR="009A0A73" w:rsidRDefault="007E616D" w:rsidP="00912CF7">
      <w:pPr>
        <w:spacing w:after="0"/>
        <w:jc w:val="both"/>
        <w:rPr>
          <w:rFonts w:ascii="Bahnschrift Light" w:hAnsi="Bahnschrift Light"/>
        </w:rPr>
      </w:pPr>
      <w:r w:rsidRPr="004F6152">
        <w:rPr>
          <w:rFonts w:ascii="Bahnschrift Light" w:hAnsi="Bahnschrift Light"/>
        </w:rPr>
        <w:t xml:space="preserve">Nous avions donc une </w:t>
      </w:r>
      <w:r w:rsidRPr="00060490">
        <w:rPr>
          <w:rFonts w:ascii="Bahnschrift Light" w:hAnsi="Bahnschrift Light"/>
          <w:b/>
        </w:rPr>
        <w:t>sensibilité de 1</w:t>
      </w:r>
      <w:r w:rsidRPr="004F6152">
        <w:rPr>
          <w:rFonts w:ascii="Bahnschrift Light" w:hAnsi="Bahnschrift Light"/>
        </w:rPr>
        <w:t xml:space="preserve"> car nous détections toutes les figures, </w:t>
      </w:r>
      <w:r w:rsidR="004F6152" w:rsidRPr="004F6152">
        <w:rPr>
          <w:rFonts w:ascii="Bahnschrift Light" w:hAnsi="Bahnschrift Light"/>
        </w:rPr>
        <w:t>m</w:t>
      </w:r>
      <w:r w:rsidRPr="004F6152">
        <w:rPr>
          <w:rFonts w:ascii="Bahnschrift Light" w:hAnsi="Bahnschrift Light"/>
        </w:rPr>
        <w:t xml:space="preserve">ais une </w:t>
      </w:r>
      <w:r w:rsidRPr="00060490">
        <w:rPr>
          <w:rFonts w:ascii="Bahnschrift Light" w:hAnsi="Bahnschrift Light"/>
          <w:b/>
        </w:rPr>
        <w:t xml:space="preserve">précision de </w:t>
      </w:r>
      <w:r w:rsidR="004F6152" w:rsidRPr="00060490">
        <w:rPr>
          <w:rFonts w:ascii="Bahnschrift Light" w:hAnsi="Bahnschrift Light"/>
          <w:b/>
        </w:rPr>
        <w:t xml:space="preserve">seulement </w:t>
      </w:r>
      <w:r w:rsidRPr="00060490">
        <w:rPr>
          <w:rFonts w:ascii="Bahnschrift Light" w:hAnsi="Bahnschrift Light"/>
          <w:b/>
        </w:rPr>
        <w:t>70%.</w:t>
      </w:r>
      <w:r w:rsidRPr="004F6152">
        <w:rPr>
          <w:rFonts w:ascii="Bahnschrift Light" w:hAnsi="Bahnschrift Light"/>
        </w:rPr>
        <w:t xml:space="preserve"> </w:t>
      </w:r>
    </w:p>
    <w:p w:rsidR="009A0A73" w:rsidRDefault="004F6152" w:rsidP="00912CF7">
      <w:pPr>
        <w:spacing w:after="0"/>
        <w:jc w:val="both"/>
        <w:rPr>
          <w:rFonts w:ascii="Bahnschrift Light" w:hAnsi="Bahnschrift Light"/>
        </w:rPr>
      </w:pPr>
      <w:r w:rsidRPr="004F6152">
        <w:rPr>
          <w:rFonts w:ascii="Bahnschrift Light" w:hAnsi="Bahnschrift Light"/>
        </w:rPr>
        <w:t>Avec le tri effectué durant la classification</w:t>
      </w:r>
      <w:r w:rsidR="0023237A">
        <w:rPr>
          <w:rFonts w:ascii="Bahnschrift Light" w:hAnsi="Bahnschrift Light"/>
        </w:rPr>
        <w:t>,</w:t>
      </w:r>
      <w:r w:rsidRPr="004F6152">
        <w:rPr>
          <w:rFonts w:ascii="Bahnschrift Light" w:hAnsi="Bahnschrift Light"/>
        </w:rPr>
        <w:t xml:space="preserve"> nous avons réussi à </w:t>
      </w:r>
      <w:r w:rsidRPr="00060490">
        <w:rPr>
          <w:rFonts w:ascii="Bahnschrift Light" w:hAnsi="Bahnschrift Light"/>
          <w:b/>
        </w:rPr>
        <w:t>améliorer les résultats de la détection</w:t>
      </w:r>
      <w:r w:rsidR="002352C8">
        <w:rPr>
          <w:rFonts w:ascii="Bahnschrift Light" w:hAnsi="Bahnschrift Light"/>
          <w:b/>
        </w:rPr>
        <w:t xml:space="preserve"> en appliquant un seuil</w:t>
      </w:r>
      <w:r w:rsidRPr="004F6152">
        <w:rPr>
          <w:rFonts w:ascii="Bahnschrift Light" w:hAnsi="Bahnschrift Light"/>
        </w:rPr>
        <w:t xml:space="preserve">. </w:t>
      </w:r>
    </w:p>
    <w:p w:rsidR="009A0A73" w:rsidRDefault="009A0A73" w:rsidP="00912CF7">
      <w:pPr>
        <w:spacing w:after="0"/>
        <w:jc w:val="both"/>
        <w:rPr>
          <w:rFonts w:ascii="Bahnschrift Light" w:hAnsi="Bahnschrift Light"/>
        </w:rPr>
      </w:pPr>
    </w:p>
    <w:p w:rsidR="009A0A73" w:rsidRDefault="009A0A73" w:rsidP="00912CF7">
      <w:pPr>
        <w:spacing w:after="0"/>
        <w:jc w:val="both"/>
        <w:rPr>
          <w:rFonts w:ascii="Bahnschrift Light" w:hAnsi="Bahnschrift Light"/>
        </w:rPr>
      </w:pPr>
    </w:p>
    <w:p w:rsidR="009A0A73" w:rsidRDefault="009A0A73" w:rsidP="00912CF7">
      <w:pPr>
        <w:spacing w:after="0"/>
        <w:jc w:val="both"/>
        <w:rPr>
          <w:rFonts w:ascii="Bahnschrift Light" w:hAnsi="Bahnschrift Light"/>
        </w:rPr>
      </w:pPr>
    </w:p>
    <w:p w:rsidR="009A0A73" w:rsidRDefault="009A0A73" w:rsidP="00912CF7">
      <w:pPr>
        <w:spacing w:after="0"/>
        <w:jc w:val="both"/>
        <w:rPr>
          <w:rFonts w:ascii="Bahnschrift Light" w:hAnsi="Bahnschrift Light"/>
        </w:rPr>
      </w:pPr>
    </w:p>
    <w:p w:rsidR="009A0A73" w:rsidRDefault="009A0A73" w:rsidP="00912CF7">
      <w:pPr>
        <w:spacing w:after="0"/>
        <w:jc w:val="both"/>
        <w:rPr>
          <w:rFonts w:ascii="Bahnschrift Light" w:hAnsi="Bahnschrift Light"/>
        </w:rPr>
      </w:pPr>
    </w:p>
    <w:p w:rsidR="009A0A73" w:rsidRDefault="009A0A73" w:rsidP="00912CF7">
      <w:pPr>
        <w:spacing w:after="0"/>
        <w:jc w:val="both"/>
        <w:rPr>
          <w:rFonts w:ascii="Bahnschrift Light" w:hAnsi="Bahnschrift Light"/>
        </w:rPr>
      </w:pPr>
    </w:p>
    <w:p w:rsidR="004F6152" w:rsidRDefault="004F6152" w:rsidP="00912CF7">
      <w:pPr>
        <w:spacing w:after="0"/>
        <w:jc w:val="both"/>
        <w:rPr>
          <w:rFonts w:ascii="Bahnschrift Light" w:hAnsi="Bahnschrift Light"/>
        </w:rPr>
      </w:pPr>
      <w:r w:rsidRPr="004F6152">
        <w:rPr>
          <w:rFonts w:ascii="Bahnschrift Light" w:hAnsi="Bahnschrift Light"/>
        </w:rPr>
        <w:lastRenderedPageBreak/>
        <w:t xml:space="preserve">En effet, le seuil que nous avons choisi maximise le f1 score et permet d’obtenir en plus une </w:t>
      </w:r>
      <w:r w:rsidRPr="002352C8">
        <w:rPr>
          <w:rFonts w:ascii="Bahnschrift Light" w:hAnsi="Bahnschrift Light"/>
          <w:b/>
        </w:rPr>
        <w:t>précision de 90.6%</w:t>
      </w:r>
      <w:r w:rsidRPr="004F6152">
        <w:rPr>
          <w:rFonts w:ascii="Bahnschrift Light" w:hAnsi="Bahnschrift Light"/>
        </w:rPr>
        <w:t xml:space="preserve"> et </w:t>
      </w:r>
      <w:r w:rsidRPr="002352C8">
        <w:rPr>
          <w:rFonts w:ascii="Bahnschrift Light" w:hAnsi="Bahnschrift Light"/>
          <w:b/>
        </w:rPr>
        <w:t>un rappel de 87.7%.</w:t>
      </w:r>
    </w:p>
    <w:p w:rsidR="0064478C" w:rsidRDefault="009A0A73" w:rsidP="002352C8">
      <w:pPr>
        <w:spacing w:after="0"/>
        <w:jc w:val="center"/>
        <w:rPr>
          <w:rFonts w:ascii="Bahnschrift Light" w:hAnsi="Bahnschrift Light"/>
          <w:i/>
        </w:rPr>
      </w:pPr>
      <w:r w:rsidRPr="004F6152">
        <w:rPr>
          <w:rFonts w:ascii="Bahnschrift SemiCondensed" w:hAnsi="Bahnschrift SemiCondensed"/>
          <w:lang w:val="de-DE"/>
        </w:rPr>
        <w:drawing>
          <wp:anchor distT="0" distB="0" distL="114300" distR="114300" simplePos="0" relativeHeight="251696128" behindDoc="0" locked="0" layoutInCell="1" allowOverlap="1" wp14:anchorId="71E7B063" wp14:editId="6066B8C1">
            <wp:simplePos x="0" y="0"/>
            <wp:positionH relativeFrom="margin">
              <wp:align>left</wp:align>
            </wp:positionH>
            <wp:positionV relativeFrom="paragraph">
              <wp:posOffset>113030</wp:posOffset>
            </wp:positionV>
            <wp:extent cx="2701290" cy="2124720"/>
            <wp:effectExtent l="0" t="0" r="3810" b="8890"/>
            <wp:wrapTopAndBottom/>
            <wp:docPr id="234" name="Google Shape;234;p32"/>
            <wp:cNvGraphicFramePr/>
            <a:graphic xmlns:a="http://schemas.openxmlformats.org/drawingml/2006/main">
              <a:graphicData uri="http://schemas.openxmlformats.org/drawingml/2006/picture">
                <pic:pic xmlns:pic="http://schemas.openxmlformats.org/drawingml/2006/picture">
                  <pic:nvPicPr>
                    <pic:cNvPr id="234" name="Google Shape;234;p32"/>
                    <pic:cNvPicPr preferRelativeResize="0"/>
                  </pic:nvPicPr>
                  <pic:blipFill rotWithShape="1">
                    <a:blip r:embed="rId15">
                      <a:alphaModFix/>
                      <a:extLst>
                        <a:ext uri="{28A0092B-C50C-407E-A947-70E740481C1C}">
                          <a14:useLocalDpi xmlns:a14="http://schemas.microsoft.com/office/drawing/2010/main" val="0"/>
                        </a:ext>
                      </a:extLst>
                    </a:blip>
                    <a:srcRect l="6659" t="5994" r="8074"/>
                    <a:stretch/>
                  </pic:blipFill>
                  <pic:spPr bwMode="auto">
                    <a:xfrm>
                      <a:off x="0" y="0"/>
                      <a:ext cx="2701290" cy="2124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4478C" w:rsidRDefault="002352C8" w:rsidP="0064478C">
      <w:pPr>
        <w:spacing w:after="0"/>
        <w:jc w:val="center"/>
        <w:rPr>
          <w:rFonts w:ascii="Bahnschrift Light" w:hAnsi="Bahnschrift Light"/>
          <w:i/>
        </w:rPr>
      </w:pPr>
      <w:r w:rsidRPr="002352C8">
        <w:rPr>
          <w:rFonts w:ascii="Bahnschrift Light" w:hAnsi="Bahnschrift Light"/>
          <w:i/>
        </w:rPr>
        <w:t>Histogramme des distances minimale</w:t>
      </w:r>
      <w:r>
        <w:rPr>
          <w:rFonts w:ascii="Bahnschrift Light" w:hAnsi="Bahnschrift Light"/>
          <w:i/>
        </w:rPr>
        <w:t>s des figures et des non-figures</w:t>
      </w:r>
    </w:p>
    <w:p w:rsidR="009A0A73" w:rsidRPr="0064478C" w:rsidRDefault="009A0A73" w:rsidP="0064478C">
      <w:pPr>
        <w:spacing w:after="0"/>
        <w:jc w:val="center"/>
        <w:rPr>
          <w:rFonts w:ascii="Bahnschrift Light" w:hAnsi="Bahnschrift Light"/>
          <w:i/>
        </w:rPr>
      </w:pPr>
    </w:p>
    <w:p w:rsidR="004F6152" w:rsidRDefault="00942AB6" w:rsidP="002352C8">
      <w:pPr>
        <w:spacing w:after="0"/>
        <w:rPr>
          <w:rFonts w:ascii="Bahnschrift Light" w:hAnsi="Bahnschrift Light"/>
          <w:i/>
          <w:color w:val="767171" w:themeColor="background2" w:themeShade="80"/>
        </w:rPr>
      </w:pPr>
      <w:r w:rsidRPr="002352C8">
        <w:rPr>
          <w:rFonts w:ascii="Bahnschrift SemiCondensed" w:hAnsi="Bahnschrift SemiCondensed"/>
          <w:color w:val="767171" w:themeColor="background2" w:themeShade="80"/>
          <w:sz w:val="28"/>
          <w:szCs w:val="28"/>
        </w:rPr>
        <w:t>Classification</w:t>
      </w:r>
    </w:p>
    <w:p w:rsidR="002352C8" w:rsidRDefault="002B556D" w:rsidP="002352C8">
      <w:pPr>
        <w:spacing w:after="0"/>
        <w:rPr>
          <w:rFonts w:ascii="Bahnschrift Light" w:hAnsi="Bahnschrift Light"/>
          <w:color w:val="000000" w:themeColor="text1"/>
        </w:rPr>
      </w:pPr>
      <w:r>
        <w:rPr>
          <w:noProof/>
          <w:lang w:val="de-DE" w:eastAsia="de-DE"/>
        </w:rPr>
        <w:drawing>
          <wp:anchor distT="0" distB="0" distL="114300" distR="114300" simplePos="0" relativeHeight="251697152" behindDoc="0" locked="0" layoutInCell="1" allowOverlap="1" wp14:anchorId="5FCAA871" wp14:editId="7CACD934">
            <wp:simplePos x="0" y="0"/>
            <wp:positionH relativeFrom="column">
              <wp:posOffset>-535940</wp:posOffset>
            </wp:positionH>
            <wp:positionV relativeFrom="paragraph">
              <wp:posOffset>1059180</wp:posOffset>
            </wp:positionV>
            <wp:extent cx="3496310" cy="2802255"/>
            <wp:effectExtent l="0" t="0" r="889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32000"/>
                              </a14:imgEffect>
                              <a14:imgEffect>
                                <a14:brightnessContrast bright="8000" contrast="11000"/>
                              </a14:imgEffect>
                            </a14:imgLayer>
                          </a14:imgProps>
                        </a:ext>
                        <a:ext uri="{28A0092B-C50C-407E-A947-70E740481C1C}">
                          <a14:useLocalDpi xmlns:a14="http://schemas.microsoft.com/office/drawing/2010/main" val="0"/>
                        </a:ext>
                      </a:extLst>
                    </a:blip>
                    <a:srcRect l="27765" t="5669" r="16000" b="3413"/>
                    <a:stretch/>
                  </pic:blipFill>
                  <pic:spPr bwMode="auto">
                    <a:xfrm>
                      <a:off x="0" y="0"/>
                      <a:ext cx="3496310" cy="2802255"/>
                    </a:xfrm>
                    <a:prstGeom prst="rect">
                      <a:avLst/>
                    </a:prstGeom>
                    <a:noFill/>
                    <a:ln>
                      <a:noFill/>
                    </a:ln>
                    <a:effectLst>
                      <a:glow>
                        <a:schemeClr val="accent1">
                          <a:alpha val="40000"/>
                        </a:schemeClr>
                      </a:glo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2C8" w:rsidRPr="002B556D">
        <w:rPr>
          <w:rFonts w:ascii="Bahnschrift Light" w:hAnsi="Bahnschrift Light"/>
          <w:color w:val="000000" w:themeColor="text1"/>
        </w:rPr>
        <w:t>Sur les 6 figures choisies, notre algorithme de classification par minimisation d’une distance était très performant. Sur 44 figures testé</w:t>
      </w:r>
      <w:r w:rsidR="0023237A">
        <w:rPr>
          <w:rFonts w:ascii="Bahnschrift Light" w:hAnsi="Bahnschrift Light"/>
          <w:color w:val="000000" w:themeColor="text1"/>
        </w:rPr>
        <w:t>e</w:t>
      </w:r>
      <w:r w:rsidR="002352C8" w:rsidRPr="002B556D">
        <w:rPr>
          <w:rFonts w:ascii="Bahnschrift Light" w:hAnsi="Bahnschrift Light"/>
          <w:color w:val="000000" w:themeColor="text1"/>
        </w:rPr>
        <w:t>s, seulement 2 ont donné le mauvais résultat :</w:t>
      </w:r>
    </w:p>
    <w:p w:rsidR="002B556D" w:rsidRPr="002B556D" w:rsidRDefault="002B556D" w:rsidP="002B556D">
      <w:pPr>
        <w:spacing w:after="0"/>
        <w:jc w:val="center"/>
        <w:rPr>
          <w:rFonts w:ascii="Bahnschrift Light" w:hAnsi="Bahnschrift Light"/>
          <w:i/>
          <w:color w:val="000000" w:themeColor="text1"/>
        </w:rPr>
      </w:pPr>
      <w:r>
        <w:rPr>
          <w:rFonts w:ascii="Bahnschrift Light" w:hAnsi="Bahnschrift Light"/>
          <w:i/>
          <w:color w:val="000000" w:themeColor="text1"/>
        </w:rPr>
        <w:t>Matrice de confusion de la classification</w:t>
      </w:r>
    </w:p>
    <w:p w:rsidR="009A0A73" w:rsidRDefault="009A0A73" w:rsidP="002352C8">
      <w:pPr>
        <w:spacing w:after="0"/>
        <w:rPr>
          <w:rFonts w:ascii="Bahnschrift SemiCondensed" w:hAnsi="Bahnschrift SemiCondensed"/>
          <w:color w:val="767171" w:themeColor="background2" w:themeShade="80"/>
          <w:sz w:val="28"/>
          <w:szCs w:val="28"/>
        </w:rPr>
      </w:pPr>
    </w:p>
    <w:p w:rsidR="0023237A" w:rsidRDefault="0023237A" w:rsidP="0023237A">
      <w:pPr>
        <w:spacing w:after="0"/>
        <w:rPr>
          <w:rFonts w:ascii="Bahnschrift SemiCondensed" w:hAnsi="Bahnschrift SemiCondensed"/>
          <w:color w:val="767171" w:themeColor="background2" w:themeShade="80"/>
          <w:sz w:val="28"/>
          <w:szCs w:val="28"/>
        </w:rPr>
      </w:pPr>
    </w:p>
    <w:p w:rsidR="007240BA" w:rsidRDefault="007240BA" w:rsidP="0023237A">
      <w:pPr>
        <w:spacing w:after="0"/>
        <w:rPr>
          <w:rFonts w:ascii="Bahnschrift SemiCondensed" w:hAnsi="Bahnschrift SemiCondensed"/>
          <w:color w:val="767171" w:themeColor="background2" w:themeShade="80"/>
          <w:sz w:val="28"/>
          <w:szCs w:val="28"/>
        </w:rPr>
      </w:pPr>
    </w:p>
    <w:p w:rsidR="0023237A" w:rsidRDefault="004C7209" w:rsidP="0023237A">
      <w:pPr>
        <w:spacing w:after="0"/>
        <w:rPr>
          <w:rFonts w:ascii="Bahnschrift SemiCondensed" w:hAnsi="Bahnschrift SemiCondensed"/>
          <w:color w:val="767171" w:themeColor="background2" w:themeShade="80"/>
          <w:sz w:val="28"/>
          <w:szCs w:val="28"/>
        </w:rPr>
      </w:pPr>
      <w:r w:rsidRPr="004C7209">
        <w:rPr>
          <w:rFonts w:ascii="Bahnschrift SemiCondensed" w:hAnsi="Bahnschrift SemiCondensed"/>
          <w:color w:val="767171" w:themeColor="background2" w:themeShade="80"/>
          <w:sz w:val="28"/>
          <w:szCs w:val="28"/>
        </w:rPr>
        <w:lastRenderedPageBreak/>
        <w:t>La sortie de l’algorithme</w:t>
      </w:r>
    </w:p>
    <w:p w:rsidR="007240BA" w:rsidRDefault="007240BA" w:rsidP="0023237A">
      <w:pPr>
        <w:spacing w:after="0"/>
        <w:rPr>
          <w:rFonts w:ascii="Bahnschrift Light" w:hAnsi="Bahnschrift Light"/>
        </w:rPr>
      </w:pPr>
      <w:r>
        <w:rPr>
          <w:noProof/>
          <w:lang w:val="de-DE" w:eastAsia="de-DE"/>
        </w:rPr>
        <w:drawing>
          <wp:anchor distT="0" distB="0" distL="114300" distR="114300" simplePos="0" relativeHeight="251698176" behindDoc="0" locked="0" layoutInCell="1" allowOverlap="1" wp14:anchorId="7A74E2C4" wp14:editId="712C6399">
            <wp:simplePos x="0" y="0"/>
            <wp:positionH relativeFrom="page">
              <wp:posOffset>3671570</wp:posOffset>
            </wp:positionH>
            <wp:positionV relativeFrom="paragraph">
              <wp:posOffset>767715</wp:posOffset>
            </wp:positionV>
            <wp:extent cx="3818255" cy="23444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93" t="7717" r="21392" b="5466"/>
                    <a:stretch/>
                  </pic:blipFill>
                  <pic:spPr bwMode="auto">
                    <a:xfrm>
                      <a:off x="0" y="0"/>
                      <a:ext cx="3818255" cy="234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209">
        <w:rPr>
          <w:rFonts w:ascii="Bahnschrift Light" w:hAnsi="Bahnschrift Light"/>
        </w:rPr>
        <w:t>Les performances de nos sous-algorithme</w:t>
      </w:r>
      <w:r w:rsidR="0023237A">
        <w:rPr>
          <w:rFonts w:ascii="Bahnschrift Light" w:hAnsi="Bahnschrift Light"/>
        </w:rPr>
        <w:t>s</w:t>
      </w:r>
      <w:r w:rsidR="004C7209">
        <w:rPr>
          <w:rFonts w:ascii="Bahnschrift Light" w:hAnsi="Bahnschrift Light"/>
        </w:rPr>
        <w:t xml:space="preserve"> étant satisfaisantes, nous avons choisi de les tester sur une séquence de figures complètes, et </w:t>
      </w:r>
      <w:bookmarkStart w:id="0" w:name="_GoBack"/>
      <w:r w:rsidR="004C7209">
        <w:rPr>
          <w:rFonts w:ascii="Bahnschrift Light" w:hAnsi="Bahnschrift Light"/>
        </w:rPr>
        <w:t>nous avons obtenu en sorti</w:t>
      </w:r>
      <w:r w:rsidR="0023237A">
        <w:rPr>
          <w:rFonts w:ascii="Bahnschrift Light" w:hAnsi="Bahnschrift Light"/>
        </w:rPr>
        <w:t>t</w:t>
      </w:r>
      <w:r w:rsidR="004C7209">
        <w:rPr>
          <w:rFonts w:ascii="Bahnschrift Light" w:hAnsi="Bahnschrift Light"/>
        </w:rPr>
        <w:t> </w:t>
      </w:r>
      <w:bookmarkEnd w:id="0"/>
      <w:r w:rsidR="004C7209">
        <w:rPr>
          <w:rFonts w:ascii="Bahnschrift Light" w:hAnsi="Bahnschrift Light"/>
        </w:rPr>
        <w:t>:</w:t>
      </w:r>
    </w:p>
    <w:p w:rsidR="004C7209" w:rsidRPr="004C7209" w:rsidRDefault="004C7209" w:rsidP="00463551">
      <w:pPr>
        <w:spacing w:after="0"/>
        <w:jc w:val="center"/>
        <w:rPr>
          <w:rFonts w:ascii="Bahnschrift Light" w:hAnsi="Bahnschrift Light"/>
          <w:i/>
        </w:rPr>
      </w:pPr>
      <w:r>
        <w:rPr>
          <w:rFonts w:ascii="Bahnschrift Light" w:hAnsi="Bahnschrift Light"/>
          <w:i/>
        </w:rPr>
        <w:t>Sorti</w:t>
      </w:r>
      <w:r w:rsidR="00B818C8">
        <w:rPr>
          <w:rFonts w:ascii="Bahnschrift Light" w:hAnsi="Bahnschrift Light"/>
          <w:i/>
        </w:rPr>
        <w:t>e</w:t>
      </w:r>
      <w:r>
        <w:rPr>
          <w:rFonts w:ascii="Bahnschrift Light" w:hAnsi="Bahnschrift Light"/>
          <w:i/>
        </w:rPr>
        <w:t xml:space="preserve"> de l’algorithme de classification</w:t>
      </w:r>
    </w:p>
    <w:p w:rsidR="004C7209" w:rsidRDefault="004C7209" w:rsidP="00912CF7">
      <w:pPr>
        <w:spacing w:after="0"/>
        <w:jc w:val="both"/>
        <w:rPr>
          <w:rFonts w:ascii="Bahnschrift Light" w:hAnsi="Bahnschrift Light"/>
        </w:rPr>
      </w:pPr>
    </w:p>
    <w:p w:rsidR="004C7209" w:rsidRDefault="004C7209" w:rsidP="002B556D">
      <w:pPr>
        <w:spacing w:after="0"/>
        <w:rPr>
          <w:rFonts w:ascii="Bahnschrift Light" w:hAnsi="Bahnschrift Light"/>
        </w:rPr>
      </w:pPr>
      <w:r>
        <w:rPr>
          <w:rFonts w:ascii="Bahnschrift Light" w:hAnsi="Bahnschrift Light"/>
        </w:rPr>
        <w:t>On peut voir sur cette courbe les rectangles qui correspondent aux événements détectés. Nous avons mis la mention not_tricks sur les figures situées au-dessus du seuil. Nous pouvons remarquer la présence d’un pop-shovit, qui n’en est pas un. En effet, l’événement correspond à un virage, et possède une courbe similaire à celui du pop-shovit, ce qui fait que l’on a détecté comme tel. C’est une des limites de notes algorithme.</w:t>
      </w:r>
    </w:p>
    <w:p w:rsidR="002B556D" w:rsidRDefault="002B556D" w:rsidP="00912CF7">
      <w:pPr>
        <w:spacing w:after="0"/>
        <w:jc w:val="both"/>
        <w:rPr>
          <w:rFonts w:ascii="Bahnschrift Light" w:hAnsi="Bahnschrift Light"/>
        </w:rPr>
      </w:pPr>
    </w:p>
    <w:p w:rsidR="002B556D" w:rsidRPr="002B556D" w:rsidRDefault="002B556D" w:rsidP="00912CF7">
      <w:pPr>
        <w:spacing w:after="0"/>
        <w:jc w:val="both"/>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Succès d’une figure</w:t>
      </w:r>
    </w:p>
    <w:p w:rsidR="00463551" w:rsidRDefault="002B556D" w:rsidP="009A0A73">
      <w:pPr>
        <w:spacing w:after="0"/>
        <w:jc w:val="both"/>
        <w:rPr>
          <w:rFonts w:ascii="Bahnschrift Light" w:hAnsi="Bahnschrift Light"/>
        </w:rPr>
      </w:pPr>
      <w:r w:rsidRPr="002B556D">
        <w:rPr>
          <w:rFonts w:ascii="Bahnschrift Light" w:hAnsi="Bahnschrift Light"/>
        </w:rPr>
        <w:t>Avec la même méthode du seuil, nous avons essayé de différencier les figures raté</w:t>
      </w:r>
      <w:r w:rsidR="0023237A">
        <w:rPr>
          <w:rFonts w:ascii="Bahnschrift Light" w:hAnsi="Bahnschrift Light"/>
        </w:rPr>
        <w:t>e</w:t>
      </w:r>
      <w:r w:rsidRPr="002B556D">
        <w:rPr>
          <w:rFonts w:ascii="Bahnschrift Light" w:hAnsi="Bahnschrift Light"/>
        </w:rPr>
        <w:t>s et non raté</w:t>
      </w:r>
      <w:r w:rsidR="0023237A">
        <w:rPr>
          <w:rFonts w:ascii="Bahnschrift Light" w:hAnsi="Bahnschrift Light"/>
        </w:rPr>
        <w:t>e</w:t>
      </w:r>
      <w:r w:rsidRPr="002B556D">
        <w:rPr>
          <w:rFonts w:ascii="Bahnschrift Light" w:hAnsi="Bahnschrift Light"/>
        </w:rPr>
        <w:t xml:space="preserve">s. </w:t>
      </w:r>
    </w:p>
    <w:p w:rsidR="00463551" w:rsidRDefault="00463551">
      <w:pPr>
        <w:rPr>
          <w:rFonts w:ascii="Bahnschrift Light" w:hAnsi="Bahnschrift Light"/>
        </w:rPr>
      </w:pPr>
      <w:r>
        <w:rPr>
          <w:rFonts w:ascii="Bahnschrift Light" w:hAnsi="Bahnschrift Light"/>
        </w:rPr>
        <w:br w:type="page"/>
      </w:r>
    </w:p>
    <w:p w:rsidR="002B556D" w:rsidRDefault="0064478C" w:rsidP="009A0A73">
      <w:pPr>
        <w:spacing w:after="0"/>
        <w:jc w:val="both"/>
        <w:rPr>
          <w:rFonts w:ascii="Bahnschrift Light" w:hAnsi="Bahnschrift Light"/>
        </w:rPr>
      </w:pPr>
      <w:r>
        <w:rPr>
          <w:rFonts w:ascii="Bahnschrift Light" w:hAnsi="Bahnschrift Light"/>
        </w:rPr>
        <w:lastRenderedPageBreak/>
        <w:t>Voici l’histogramme représentant la distance minimale avec l’accélération pour les figures ratées et non ratées :</w:t>
      </w:r>
    </w:p>
    <w:p w:rsidR="0064478C" w:rsidRDefault="009A0A73" w:rsidP="00463551">
      <w:pPr>
        <w:spacing w:after="0"/>
        <w:jc w:val="center"/>
        <w:rPr>
          <w:rFonts w:ascii="Bahnschrift Light" w:hAnsi="Bahnschrift Light"/>
          <w:i/>
        </w:rPr>
      </w:pPr>
      <w:r w:rsidRPr="00860484">
        <w:rPr>
          <w:noProof/>
          <w:lang w:val="de-DE" w:eastAsia="de-DE"/>
        </w:rPr>
        <w:drawing>
          <wp:inline distT="0" distB="0" distL="0" distR="0" wp14:anchorId="7822CD12" wp14:editId="6A222479">
            <wp:extent cx="2299970" cy="1642409"/>
            <wp:effectExtent l="0" t="0" r="5080" b="0"/>
            <wp:docPr id="45" name="Image 45" descr="C:\Users\Pierre\Documents\GitHub\SkateboardXXX3000\00 - Documentation\Rendu final\figures\Old\hist_acc_norm_rate_pas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e\Documents\GitHub\SkateboardXXX3000\00 - Documentation\Rendu final\figures\Old\hist_acc_norm_rate_pas_rat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269" t="7177" r="6725" b="1991"/>
                    <a:stretch/>
                  </pic:blipFill>
                  <pic:spPr bwMode="auto">
                    <a:xfrm>
                      <a:off x="0" y="0"/>
                      <a:ext cx="2313125" cy="1651803"/>
                    </a:xfrm>
                    <a:prstGeom prst="rect">
                      <a:avLst/>
                    </a:prstGeom>
                    <a:noFill/>
                    <a:ln>
                      <a:noFill/>
                    </a:ln>
                    <a:extLst>
                      <a:ext uri="{53640926-AAD7-44D8-BBD7-CCE9431645EC}">
                        <a14:shadowObscured xmlns:a14="http://schemas.microsoft.com/office/drawing/2010/main"/>
                      </a:ext>
                    </a:extLst>
                  </pic:spPr>
                </pic:pic>
              </a:graphicData>
            </a:graphic>
          </wp:inline>
        </w:drawing>
      </w:r>
      <w:r w:rsidR="0064478C">
        <w:rPr>
          <w:rFonts w:ascii="Bahnschrift Light" w:hAnsi="Bahnschrift Light"/>
          <w:i/>
        </w:rPr>
        <w:t xml:space="preserve">Histogramme des distances minimales </w:t>
      </w:r>
      <w:r w:rsidR="0023237A">
        <w:rPr>
          <w:rFonts w:ascii="Bahnschrift Light" w:hAnsi="Bahnschrift Light"/>
          <w:i/>
        </w:rPr>
        <w:t>des figures ratées et non ratée</w:t>
      </w:r>
    </w:p>
    <w:p w:rsidR="00463551" w:rsidRPr="0023237A" w:rsidRDefault="00463551" w:rsidP="00463551">
      <w:pPr>
        <w:spacing w:after="0"/>
        <w:jc w:val="center"/>
        <w:rPr>
          <w:rFonts w:ascii="Bahnschrift Light" w:hAnsi="Bahnschrift Light"/>
        </w:rPr>
      </w:pPr>
    </w:p>
    <w:p w:rsidR="0064478C" w:rsidRPr="002B556D" w:rsidRDefault="0064478C" w:rsidP="0064478C">
      <w:pPr>
        <w:spacing w:after="0"/>
        <w:jc w:val="both"/>
        <w:rPr>
          <w:rFonts w:ascii="Bahnschrift Light" w:hAnsi="Bahnschrift Light"/>
        </w:rPr>
      </w:pPr>
      <w:r w:rsidRPr="0064478C">
        <w:rPr>
          <w:rFonts w:ascii="Bahnschrift Light" w:hAnsi="Bahnschrift Light"/>
        </w:rPr>
        <w:t xml:space="preserve">On remarque que </w:t>
      </w:r>
      <w:r>
        <w:rPr>
          <w:rFonts w:ascii="Bahnschrift Light" w:hAnsi="Bahnschrift Light"/>
        </w:rPr>
        <w:t>les deux groupes se séparent un peu. Un seuil peut donc être appliqué pour estimer si une figure est ratée ou non. En maximisant le f1 score, nous obtenons une précision de 80% et un rappe</w:t>
      </w:r>
      <w:r w:rsidR="0023237A">
        <w:rPr>
          <w:rFonts w:ascii="Bahnschrift Light" w:hAnsi="Bahnschrift Light"/>
        </w:rPr>
        <w:t>l</w:t>
      </w:r>
      <w:r>
        <w:rPr>
          <w:rFonts w:ascii="Bahnschrift Light" w:hAnsi="Bahnschrift Light"/>
        </w:rPr>
        <w:t xml:space="preserve"> de 80% environ aussi. Ces résultats sont bons</w:t>
      </w:r>
      <w:r w:rsidR="00C02749">
        <w:rPr>
          <w:rFonts w:ascii="Bahnschrift Light" w:hAnsi="Bahnschrift Light"/>
        </w:rPr>
        <w:t>,</w:t>
      </w:r>
      <w:r>
        <w:rPr>
          <w:rFonts w:ascii="Bahnschrift Light" w:hAnsi="Bahnschrift Light"/>
        </w:rPr>
        <w:t xml:space="preserve"> mais à creuser</w:t>
      </w:r>
      <w:r w:rsidR="00C02749">
        <w:rPr>
          <w:rFonts w:ascii="Bahnschrift Light" w:hAnsi="Bahnschrift Light"/>
        </w:rPr>
        <w:t>,</w:t>
      </w:r>
      <w:r>
        <w:rPr>
          <w:rFonts w:ascii="Bahnschrift Light" w:hAnsi="Bahnschrift Light"/>
        </w:rPr>
        <w:t xml:space="preserve"> car nous ne prenons pas en compte le fait que la figure soit ratée connaissant la figure.</w:t>
      </w:r>
    </w:p>
    <w:p w:rsidR="004C7209" w:rsidRDefault="004C7209" w:rsidP="00912CF7">
      <w:pPr>
        <w:spacing w:after="0"/>
        <w:jc w:val="both"/>
        <w:rPr>
          <w:rFonts w:ascii="Bahnschrift Light" w:hAnsi="Bahnschrift Light"/>
        </w:rPr>
      </w:pPr>
    </w:p>
    <w:p w:rsidR="00942AB6" w:rsidRDefault="00942AB6" w:rsidP="00942AB6">
      <w:pPr>
        <w:spacing w:after="0"/>
        <w:jc w:val="both"/>
        <w:rPr>
          <w:rFonts w:ascii="Bahnschrift SemiCondensed" w:hAnsi="Bahnschrift SemiCondensed"/>
          <w:sz w:val="36"/>
          <w:szCs w:val="36"/>
        </w:rPr>
      </w:pPr>
      <w:r>
        <w:rPr>
          <w:rFonts w:ascii="Bahnschrift SemiCondensed" w:hAnsi="Bahnschrift SemiCondensed"/>
          <w:sz w:val="36"/>
          <w:szCs w:val="36"/>
        </w:rPr>
        <w:t>Limites de notre approche</w:t>
      </w:r>
    </w:p>
    <w:p w:rsidR="004C7209" w:rsidRDefault="004C7209" w:rsidP="00942AB6">
      <w:pPr>
        <w:spacing w:after="0"/>
        <w:jc w:val="both"/>
        <w:rPr>
          <w:rFonts w:ascii="Bahnschrift SemiCondensed" w:hAnsi="Bahnschrift SemiCondensed"/>
          <w:color w:val="767171" w:themeColor="background2" w:themeShade="80"/>
          <w:sz w:val="28"/>
          <w:szCs w:val="28"/>
        </w:rPr>
      </w:pPr>
      <w:r w:rsidRPr="004C7209">
        <w:rPr>
          <w:rFonts w:ascii="Bahnschrift SemiCondensed" w:hAnsi="Bahnschrift SemiCondensed"/>
          <w:color w:val="767171" w:themeColor="background2" w:themeShade="80"/>
          <w:sz w:val="28"/>
          <w:szCs w:val="28"/>
        </w:rPr>
        <w:t>Méthode trop « simple »</w:t>
      </w:r>
    </w:p>
    <w:p w:rsidR="002B556D" w:rsidRPr="002B556D" w:rsidRDefault="002B556D" w:rsidP="00942AB6">
      <w:pPr>
        <w:spacing w:after="0"/>
        <w:jc w:val="both"/>
        <w:rPr>
          <w:rFonts w:ascii="Bahnschrift Light" w:hAnsi="Bahnschrift Light"/>
          <w:color w:val="000000" w:themeColor="text1"/>
        </w:rPr>
      </w:pPr>
      <w:r w:rsidRPr="002B556D">
        <w:rPr>
          <w:rFonts w:ascii="Bahnschrift Light" w:hAnsi="Bahnschrift Light"/>
          <w:color w:val="000000" w:themeColor="text1"/>
        </w:rPr>
        <w:t>Perte d’information</w:t>
      </w:r>
      <w:r w:rsidR="00C02749">
        <w:rPr>
          <w:rFonts w:ascii="Bahnschrift Light" w:hAnsi="Bahnschrift Light"/>
          <w:color w:val="000000" w:themeColor="text1"/>
        </w:rPr>
        <w:t>s</w:t>
      </w:r>
      <w:r w:rsidRPr="002B556D">
        <w:rPr>
          <w:rFonts w:ascii="Bahnschrift Light" w:hAnsi="Bahnschrift Light"/>
          <w:color w:val="000000" w:themeColor="text1"/>
        </w:rPr>
        <w:t xml:space="preserve"> en « fabricant »</w:t>
      </w:r>
      <w:r>
        <w:rPr>
          <w:rFonts w:ascii="Bahnschrift Light" w:hAnsi="Bahnschrift Light"/>
          <w:color w:val="000000" w:themeColor="text1"/>
        </w:rPr>
        <w:t xml:space="preserve"> </w:t>
      </w:r>
      <w:r w:rsidRPr="002B556D">
        <w:rPr>
          <w:rFonts w:ascii="Bahnschrift Light" w:hAnsi="Bahnschrift Light"/>
          <w:color w:val="000000" w:themeColor="text1"/>
        </w:rPr>
        <w:t>les figures de références, on évalue seulement la globalité de la figure</w:t>
      </w:r>
    </w:p>
    <w:p w:rsidR="002B556D" w:rsidRDefault="002B556D" w:rsidP="00942AB6">
      <w:pPr>
        <w:spacing w:after="0"/>
        <w:jc w:val="both"/>
        <w:rPr>
          <w:rFonts w:ascii="Bahnschrift SemiCondensed" w:hAnsi="Bahnschrift SemiCondensed"/>
          <w:color w:val="767171" w:themeColor="background2" w:themeShade="80"/>
          <w:sz w:val="28"/>
          <w:szCs w:val="28"/>
        </w:rPr>
      </w:pPr>
    </w:p>
    <w:p w:rsidR="002B556D" w:rsidRDefault="002B556D" w:rsidP="00942AB6">
      <w:pPr>
        <w:spacing w:after="0"/>
        <w:jc w:val="both"/>
        <w:rPr>
          <w:rFonts w:ascii="Bahnschrift SemiCondensed" w:hAnsi="Bahnschrift SemiCondensed"/>
          <w:color w:val="767171" w:themeColor="background2" w:themeShade="80"/>
          <w:sz w:val="28"/>
          <w:szCs w:val="28"/>
        </w:rPr>
      </w:pPr>
      <w:r>
        <w:rPr>
          <w:rFonts w:ascii="Bahnschrift SemiCondensed" w:hAnsi="Bahnschrift SemiCondensed"/>
          <w:color w:val="767171" w:themeColor="background2" w:themeShade="80"/>
          <w:sz w:val="28"/>
          <w:szCs w:val="28"/>
        </w:rPr>
        <w:t>Beaucoup d’événements parasites</w:t>
      </w:r>
    </w:p>
    <w:p w:rsidR="009A0A73" w:rsidRDefault="002B556D" w:rsidP="00942AB6">
      <w:pPr>
        <w:spacing w:after="0"/>
        <w:jc w:val="both"/>
        <w:rPr>
          <w:rFonts w:ascii="Bahnschrift Light" w:hAnsi="Bahnschrift Light"/>
          <w:color w:val="000000" w:themeColor="text1"/>
        </w:rPr>
      </w:pPr>
      <w:r w:rsidRPr="002B556D">
        <w:rPr>
          <w:rFonts w:ascii="Bahnschrift Light" w:hAnsi="Bahnschrift Light"/>
          <w:color w:val="000000" w:themeColor="text1"/>
        </w:rPr>
        <w:t>Malgré les améliorations du</w:t>
      </w:r>
      <w:r w:rsidR="00C02749">
        <w:rPr>
          <w:rFonts w:ascii="Bahnschrift Light" w:hAnsi="Bahnschrift Light"/>
          <w:color w:val="000000" w:themeColor="text1"/>
        </w:rPr>
        <w:t>es</w:t>
      </w:r>
      <w:r w:rsidRPr="002B556D">
        <w:rPr>
          <w:rFonts w:ascii="Bahnschrift Light" w:hAnsi="Bahnschrift Light"/>
          <w:color w:val="000000" w:themeColor="text1"/>
        </w:rPr>
        <w:t xml:space="preserve"> au seuil, nous avons encore la présence d’événements parasites. Cependant</w:t>
      </w:r>
      <w:r w:rsidR="00C02749">
        <w:rPr>
          <w:rFonts w:ascii="Bahnschrift Light" w:hAnsi="Bahnschrift Light"/>
          <w:color w:val="000000" w:themeColor="text1"/>
        </w:rPr>
        <w:t>,</w:t>
      </w:r>
      <w:r w:rsidRPr="002B556D">
        <w:rPr>
          <w:rFonts w:ascii="Bahnschrift Light" w:hAnsi="Bahnschrift Light"/>
          <w:color w:val="000000" w:themeColor="text1"/>
        </w:rPr>
        <w:t xml:space="preserve"> nous connaissons et pouvons classi</w:t>
      </w:r>
      <w:r w:rsidR="009A0A73">
        <w:rPr>
          <w:rFonts w:ascii="Bahnschrift Light" w:hAnsi="Bahnschrift Light"/>
          <w:color w:val="000000" w:themeColor="text1"/>
        </w:rPr>
        <w:t>fier la plupart des événements,</w:t>
      </w:r>
    </w:p>
    <w:p w:rsidR="002B556D" w:rsidRPr="002B556D" w:rsidRDefault="00C02749" w:rsidP="00942AB6">
      <w:pPr>
        <w:spacing w:after="0"/>
        <w:jc w:val="both"/>
        <w:rPr>
          <w:rFonts w:ascii="Bahnschrift Light" w:hAnsi="Bahnschrift Light"/>
          <w:color w:val="000000" w:themeColor="text1"/>
        </w:rPr>
      </w:pPr>
      <w:r>
        <w:rPr>
          <w:rFonts w:ascii="Bahnschrift Light" w:hAnsi="Bahnschrift Light"/>
          <w:color w:val="000000" w:themeColor="text1"/>
        </w:rPr>
        <w:t>P</w:t>
      </w:r>
      <w:r w:rsidR="002B556D" w:rsidRPr="002B556D">
        <w:rPr>
          <w:rFonts w:ascii="Bahnschrift Light" w:hAnsi="Bahnschrift Light"/>
          <w:color w:val="000000" w:themeColor="text1"/>
        </w:rPr>
        <w:t xml:space="preserve">enser à classifier </w:t>
      </w:r>
      <w:r>
        <w:rPr>
          <w:rFonts w:ascii="Bahnschrift Light" w:hAnsi="Bahnschrift Light"/>
          <w:color w:val="000000" w:themeColor="text1"/>
        </w:rPr>
        <w:t>les événements parasite</w:t>
      </w:r>
      <w:r w:rsidR="002B556D" w:rsidRPr="002B556D">
        <w:rPr>
          <w:rFonts w:ascii="Bahnschrift Light" w:hAnsi="Bahnschrift Light"/>
          <w:color w:val="000000" w:themeColor="text1"/>
        </w:rPr>
        <w:t>s seraient une première idée ?</w:t>
      </w:r>
    </w:p>
    <w:p w:rsidR="004C7209" w:rsidRDefault="004C7209" w:rsidP="00942AB6">
      <w:pPr>
        <w:spacing w:after="0"/>
        <w:jc w:val="both"/>
        <w:rPr>
          <w:rFonts w:ascii="Bahnschrift SemiCondensed" w:hAnsi="Bahnschrift SemiCondensed"/>
        </w:rPr>
      </w:pPr>
    </w:p>
    <w:p w:rsidR="0064478C" w:rsidRDefault="0064478C" w:rsidP="0064478C">
      <w:pPr>
        <w:spacing w:after="0"/>
        <w:jc w:val="both"/>
        <w:rPr>
          <w:rFonts w:ascii="Bahnschrift SemiCondensed" w:hAnsi="Bahnschrift SemiCondensed"/>
          <w:sz w:val="36"/>
          <w:szCs w:val="36"/>
        </w:rPr>
      </w:pPr>
      <w:r>
        <w:rPr>
          <w:rFonts w:ascii="Bahnschrift SemiCondensed" w:hAnsi="Bahnschrift SemiCondensed"/>
          <w:sz w:val="36"/>
          <w:szCs w:val="36"/>
        </w:rPr>
        <w:t>Idées pour la suite</w:t>
      </w:r>
    </w:p>
    <w:p w:rsidR="0064478C" w:rsidRPr="0064478C" w:rsidRDefault="0064478C" w:rsidP="0064478C">
      <w:pPr>
        <w:spacing w:after="0"/>
        <w:jc w:val="both"/>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Tester l’algorithme avec d’autres figures</w:t>
      </w:r>
    </w:p>
    <w:p w:rsidR="0064478C" w:rsidRDefault="0064478C" w:rsidP="0064478C">
      <w:pPr>
        <w:rPr>
          <w:rFonts w:ascii="Bahnschrift SemiCondensed" w:hAnsi="Bahnschrift SemiCondensed"/>
          <w:color w:val="767171" w:themeColor="background2" w:themeShade="80"/>
          <w:sz w:val="28"/>
          <w:szCs w:val="28"/>
        </w:rPr>
      </w:pPr>
      <w:r>
        <w:rPr>
          <w:rFonts w:ascii="Bahnschrift SemiCondensed" w:hAnsi="Bahnschrift SemiCondensed"/>
          <w:color w:val="767171" w:themeColor="background2" w:themeShade="80"/>
          <w:sz w:val="28"/>
          <w:szCs w:val="28"/>
        </w:rPr>
        <w:t>Tester des algorithmes plus performant</w:t>
      </w:r>
      <w:r w:rsidR="00C02749">
        <w:rPr>
          <w:rFonts w:ascii="Bahnschrift SemiCondensed" w:hAnsi="Bahnschrift SemiCondensed"/>
          <w:color w:val="767171" w:themeColor="background2" w:themeShade="80"/>
          <w:sz w:val="28"/>
          <w:szCs w:val="28"/>
        </w:rPr>
        <w:t>s</w:t>
      </w:r>
    </w:p>
    <w:p w:rsidR="0064478C" w:rsidRPr="002B556D" w:rsidRDefault="0064478C" w:rsidP="0064478C">
      <w:pPr>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lastRenderedPageBreak/>
        <w:t>Etudier des figures impliquant la rotation du corps</w:t>
      </w:r>
    </w:p>
    <w:p w:rsidR="0064478C" w:rsidRPr="002B556D" w:rsidRDefault="0064478C" w:rsidP="0064478C">
      <w:pPr>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Etudier plus en profondeur le lien skate/données</w:t>
      </w:r>
    </w:p>
    <w:p w:rsidR="0064478C" w:rsidRDefault="0064478C" w:rsidP="0064478C">
      <w:pPr>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Trouver des critères permettant d’évaluer des figures (timing, hauteur.</w:t>
      </w:r>
      <w:r>
        <w:rPr>
          <w:rFonts w:ascii="Bahnschrift SemiCondensed" w:hAnsi="Bahnschrift SemiCondensed"/>
          <w:color w:val="767171" w:themeColor="background2" w:themeShade="80"/>
          <w:sz w:val="28"/>
          <w:szCs w:val="28"/>
        </w:rPr>
        <w:t>..</w:t>
      </w:r>
      <w:r w:rsidR="00C02749">
        <w:rPr>
          <w:rFonts w:ascii="Bahnschrift SemiCondensed" w:hAnsi="Bahnschrift SemiCondensed"/>
          <w:color w:val="767171" w:themeColor="background2" w:themeShade="80"/>
          <w:sz w:val="28"/>
          <w:szCs w:val="28"/>
        </w:rPr>
        <w:t>)</w:t>
      </w: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Default="009A0A73" w:rsidP="0064478C">
      <w:pPr>
        <w:rPr>
          <w:rFonts w:ascii="Bahnschrift SemiCondensed" w:hAnsi="Bahnschrift SemiCondensed"/>
          <w:color w:val="767171" w:themeColor="background2" w:themeShade="80"/>
          <w:sz w:val="28"/>
          <w:szCs w:val="28"/>
        </w:rPr>
      </w:pPr>
    </w:p>
    <w:p w:rsidR="009A0A73" w:rsidRPr="0064478C" w:rsidRDefault="009A0A73" w:rsidP="0064478C">
      <w:pPr>
        <w:rPr>
          <w:rFonts w:ascii="Bahnschrift SemiCondensed" w:hAnsi="Bahnschrift SemiCondensed"/>
          <w:color w:val="767171" w:themeColor="background2" w:themeShade="80"/>
          <w:sz w:val="28"/>
          <w:szCs w:val="28"/>
        </w:rPr>
        <w:sectPr w:rsidR="009A0A73" w:rsidRPr="0064478C" w:rsidSect="002352C8">
          <w:type w:val="continuous"/>
          <w:pgSz w:w="11906" w:h="16838"/>
          <w:pgMar w:top="1440" w:right="1080" w:bottom="1440" w:left="1080" w:header="708" w:footer="708" w:gutter="0"/>
          <w:cols w:num="2" w:space="708"/>
          <w:docGrid w:linePitch="360"/>
        </w:sectPr>
      </w:pPr>
    </w:p>
    <w:p w:rsidR="0023237A" w:rsidRDefault="0023237A" w:rsidP="00942AB6">
      <w:pPr>
        <w:spacing w:after="0"/>
        <w:jc w:val="both"/>
        <w:rPr>
          <w:rFonts w:ascii="Bahnschrift SemiCondensed" w:hAnsi="Bahnschrift SemiCondensed"/>
          <w:sz w:val="36"/>
          <w:szCs w:val="36"/>
        </w:rPr>
      </w:pPr>
    </w:p>
    <w:p w:rsidR="009A0A73" w:rsidRDefault="009A0A73" w:rsidP="00942AB6">
      <w:pPr>
        <w:spacing w:after="0"/>
        <w:jc w:val="both"/>
        <w:rPr>
          <w:rFonts w:ascii="Bahnschrift SemiCondensed" w:hAnsi="Bahnschrift SemiCondensed"/>
          <w:sz w:val="36"/>
          <w:szCs w:val="36"/>
        </w:rPr>
      </w:pPr>
      <w:r w:rsidRPr="009A0A73">
        <w:rPr>
          <w:rFonts w:ascii="Bahnschrift SemiCondensed" w:hAnsi="Bahnschrift SemiCondensed"/>
          <w:sz w:val="36"/>
          <w:szCs w:val="36"/>
        </w:rPr>
        <w:lastRenderedPageBreak/>
        <w:t>Annexes</w:t>
      </w:r>
    </w:p>
    <w:p w:rsidR="00B818C8" w:rsidRDefault="00B818C8" w:rsidP="00942AB6">
      <w:pPr>
        <w:spacing w:after="0"/>
        <w:jc w:val="both"/>
        <w:rPr>
          <w:rFonts w:ascii="Bahnschrift SemiCondensed" w:hAnsi="Bahnschrift SemiCondensed"/>
          <w:sz w:val="36"/>
          <w:szCs w:val="36"/>
        </w:rPr>
      </w:pPr>
    </w:p>
    <w:p w:rsidR="00B818C8" w:rsidRDefault="00B818C8" w:rsidP="00942AB6">
      <w:pPr>
        <w:spacing w:after="0"/>
        <w:jc w:val="both"/>
        <w:rPr>
          <w:rFonts w:ascii="Bahnschrift SemiCondensed" w:hAnsi="Bahnschrift SemiCondensed"/>
          <w:sz w:val="36"/>
          <w:szCs w:val="36"/>
        </w:rPr>
      </w:pPr>
      <w:r>
        <w:rPr>
          <w:rFonts w:ascii="Bahnschrift SemiCondensed" w:hAnsi="Bahnschrift SemiCondensed"/>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518.4pt;height:279pt">
            <v:imagedata r:id="rId20" o:title="ex_sortie_programme" croptop="3750f" cropbottom="3097f" cropleft="4938f" cropright="4606f"/>
          </v:shape>
        </w:pict>
      </w:r>
    </w:p>
    <w:p w:rsidR="00B818C8" w:rsidRPr="00B818C8" w:rsidRDefault="00B818C8" w:rsidP="00B818C8">
      <w:pPr>
        <w:spacing w:after="0"/>
        <w:jc w:val="center"/>
        <w:rPr>
          <w:rFonts w:ascii="Bahnschrift SemiCondensed" w:hAnsi="Bahnschrift SemiCondensed"/>
          <w:i/>
          <w:sz w:val="28"/>
          <w:szCs w:val="28"/>
        </w:rPr>
      </w:pPr>
      <w:r w:rsidRPr="00B818C8">
        <w:rPr>
          <w:rFonts w:ascii="Bahnschrift SemiCondensed" w:hAnsi="Bahnschrift SemiCondensed"/>
          <w:i/>
          <w:sz w:val="28"/>
          <w:szCs w:val="28"/>
        </w:rPr>
        <w:t>Sortie de l’algorithme - Zoom</w:t>
      </w:r>
    </w:p>
    <w:p w:rsidR="00180BFD" w:rsidRDefault="00180BFD" w:rsidP="00942AB6">
      <w:pPr>
        <w:spacing w:after="0"/>
        <w:jc w:val="both"/>
        <w:rPr>
          <w:rFonts w:ascii="Bahnschrift SemiCondensed" w:hAnsi="Bahnschrift SemiCondensed"/>
          <w:sz w:val="36"/>
          <w:szCs w:val="36"/>
        </w:rPr>
      </w:pPr>
    </w:p>
    <w:p w:rsidR="00180BFD" w:rsidRDefault="00180BFD" w:rsidP="00942AB6">
      <w:pPr>
        <w:spacing w:after="0"/>
        <w:jc w:val="both"/>
        <w:rPr>
          <w:rFonts w:ascii="Bahnschrift SemiCondensed" w:hAnsi="Bahnschrift SemiCondensed"/>
          <w:sz w:val="36"/>
          <w:szCs w:val="36"/>
        </w:rPr>
      </w:pPr>
      <w:r>
        <w:rPr>
          <w:noProof/>
          <w:lang w:val="de-DE" w:eastAsia="de-DE"/>
        </w:rPr>
        <w:drawing>
          <wp:inline distT="0" distB="0" distL="0" distR="0" wp14:anchorId="735649CD" wp14:editId="505A2DDD">
            <wp:extent cx="6172200" cy="3243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1" cstate="print">
                      <a:extLst>
                        <a:ext uri="{28A0092B-C50C-407E-A947-70E740481C1C}">
                          <a14:useLocalDpi xmlns:a14="http://schemas.microsoft.com/office/drawing/2010/main" val="0"/>
                        </a:ext>
                      </a:extLst>
                    </a:blip>
                    <a:srcRect l="5622"/>
                    <a:stretch/>
                  </pic:blipFill>
                  <pic:spPr bwMode="auto">
                    <a:xfrm>
                      <a:off x="0" y="0"/>
                      <a:ext cx="6173717" cy="3244770"/>
                    </a:xfrm>
                    <a:prstGeom prst="rect">
                      <a:avLst/>
                    </a:prstGeom>
                    <a:ln>
                      <a:noFill/>
                    </a:ln>
                    <a:extLst>
                      <a:ext uri="{53640926-AAD7-44D8-BBD7-CCE9431645EC}">
                        <a14:shadowObscured xmlns:a14="http://schemas.microsoft.com/office/drawing/2010/main"/>
                      </a:ext>
                    </a:extLst>
                  </pic:spPr>
                </pic:pic>
              </a:graphicData>
            </a:graphic>
          </wp:inline>
        </w:drawing>
      </w:r>
    </w:p>
    <w:p w:rsidR="00180BFD" w:rsidRPr="00180BFD" w:rsidRDefault="00180BFD" w:rsidP="00180BFD">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Sortie de l’algorithme de détection d’événements</w:t>
      </w:r>
    </w:p>
    <w:p w:rsidR="009A0A73" w:rsidRDefault="009A0A73" w:rsidP="00942AB6">
      <w:pPr>
        <w:spacing w:after="0"/>
        <w:jc w:val="both"/>
        <w:rPr>
          <w:rFonts w:ascii="Bahnschrift SemiCondensed" w:hAnsi="Bahnschrift SemiCondensed"/>
          <w:sz w:val="36"/>
          <w:szCs w:val="36"/>
        </w:rPr>
      </w:pPr>
    </w:p>
    <w:p w:rsidR="009A0A73" w:rsidRDefault="006C7515" w:rsidP="009A0A73">
      <w:pPr>
        <w:spacing w:after="0"/>
        <w:jc w:val="center"/>
        <w:rPr>
          <w:rFonts w:ascii="Bahnschrift SemiCondensed" w:hAnsi="Bahnschrift SemiCondensed"/>
          <w:sz w:val="36"/>
          <w:szCs w:val="36"/>
        </w:rPr>
      </w:pPr>
      <w:r>
        <w:rPr>
          <w:rFonts w:ascii="Bahnschrift SemiCondensed" w:hAnsi="Bahnschrift SemiCondensed"/>
          <w:sz w:val="36"/>
          <w:szCs w:val="36"/>
        </w:rPr>
        <w:lastRenderedPageBreak/>
        <w:pict>
          <v:shape id="_x0000_i1040" type="#_x0000_t75" style="width:342.6pt;height:169.8pt">
            <v:imagedata r:id="rId22" o:title="ref_ollie"/>
          </v:shape>
        </w:pict>
      </w:r>
    </w:p>
    <w:p w:rsidR="009A0A73" w:rsidRPr="00180BFD" w:rsidRDefault="009A0A73"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 xml:space="preserve">Ollie – </w:t>
      </w:r>
      <w:r w:rsidR="006C7515" w:rsidRPr="00180BFD">
        <w:rPr>
          <w:rFonts w:ascii="Bahnschrift SemiCondensed" w:hAnsi="Bahnschrift SemiCondensed"/>
          <w:i/>
          <w:sz w:val="28"/>
          <w:szCs w:val="28"/>
        </w:rPr>
        <w:t>F</w:t>
      </w:r>
      <w:r w:rsidR="00180BFD" w:rsidRPr="00180BFD">
        <w:rPr>
          <w:rFonts w:ascii="Bahnschrift SemiCondensed" w:hAnsi="Bahnschrift SemiCondensed"/>
          <w:i/>
          <w:sz w:val="28"/>
          <w:szCs w:val="28"/>
        </w:rPr>
        <w:t>igure de référence</w:t>
      </w:r>
      <w:r w:rsidR="00180BFD" w:rsidRPr="00180BFD">
        <w:rPr>
          <w:rFonts w:ascii="Bahnschrift SemiCondensed" w:hAnsi="Bahnschrift SemiCondensed"/>
          <w:i/>
          <w:sz w:val="28"/>
          <w:szCs w:val="28"/>
        </w:rPr>
        <w:t xml:space="preserve"> </w:t>
      </w:r>
    </w:p>
    <w:p w:rsidR="009A0A73" w:rsidRPr="00180BFD" w:rsidRDefault="009A0A73" w:rsidP="009A0A73">
      <w:pPr>
        <w:spacing w:after="0"/>
        <w:jc w:val="center"/>
        <w:rPr>
          <w:rFonts w:ascii="Bahnschrift SemiCondensed" w:hAnsi="Bahnschrift SemiCondensed"/>
          <w:i/>
          <w:sz w:val="28"/>
          <w:szCs w:val="28"/>
        </w:rPr>
      </w:pPr>
    </w:p>
    <w:p w:rsidR="009A0A73" w:rsidRPr="00180BFD" w:rsidRDefault="009A0A73"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lang w:val="de-DE"/>
        </w:rPr>
        <w:drawing>
          <wp:inline distT="0" distB="0" distL="0" distR="0" wp14:anchorId="30D4828E" wp14:editId="63A14FBC">
            <wp:extent cx="4671060" cy="2278380"/>
            <wp:effectExtent l="0" t="0" r="0" b="7620"/>
            <wp:docPr id="114" name="Google Shape;114;p19"/>
            <wp:cNvGraphicFramePr/>
            <a:graphic xmlns:a="http://schemas.openxmlformats.org/drawingml/2006/main">
              <a:graphicData uri="http://schemas.openxmlformats.org/drawingml/2006/picture">
                <pic:pic xmlns:pic="http://schemas.openxmlformats.org/drawingml/2006/picture">
                  <pic:nvPicPr>
                    <pic:cNvPr id="114" name="Google Shape;114;p19"/>
                    <pic:cNvPicPr preferRelativeResize="0"/>
                  </pic:nvPicPr>
                  <pic:blipFill>
                    <a:blip r:embed="rId23">
                      <a:alphaModFix/>
                    </a:blip>
                    <a:stretch>
                      <a:fillRect/>
                    </a:stretch>
                  </pic:blipFill>
                  <pic:spPr>
                    <a:xfrm>
                      <a:off x="0" y="0"/>
                      <a:ext cx="4671060" cy="2278380"/>
                    </a:xfrm>
                    <a:prstGeom prst="rect">
                      <a:avLst/>
                    </a:prstGeom>
                    <a:noFill/>
                    <a:ln>
                      <a:noFill/>
                    </a:ln>
                  </pic:spPr>
                </pic:pic>
              </a:graphicData>
            </a:graphic>
          </wp:inline>
        </w:drawing>
      </w:r>
    </w:p>
    <w:p w:rsidR="009A0A73" w:rsidRPr="00180BFD" w:rsidRDefault="009A0A73"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Pop shovit</w:t>
      </w:r>
      <w:r w:rsidRPr="00180BFD">
        <w:rPr>
          <w:rFonts w:ascii="Bahnschrift SemiCondensed" w:hAnsi="Bahnschrift SemiCondensed"/>
          <w:i/>
          <w:sz w:val="28"/>
          <w:szCs w:val="28"/>
        </w:rPr>
        <w:t xml:space="preserve"> –</w:t>
      </w:r>
      <w:r w:rsidR="006C7515" w:rsidRPr="00180BFD">
        <w:rPr>
          <w:rFonts w:ascii="Bahnschrift SemiCondensed" w:hAnsi="Bahnschrift SemiCondensed"/>
          <w:i/>
          <w:sz w:val="28"/>
          <w:szCs w:val="28"/>
        </w:rPr>
        <w:t xml:space="preserve"> F</w:t>
      </w:r>
      <w:r w:rsidRPr="00180BFD">
        <w:rPr>
          <w:rFonts w:ascii="Bahnschrift SemiCondensed" w:hAnsi="Bahnschrift SemiCondensed"/>
          <w:i/>
          <w:sz w:val="28"/>
          <w:szCs w:val="28"/>
        </w:rPr>
        <w:t>igure de référence</w:t>
      </w:r>
    </w:p>
    <w:p w:rsidR="006C7515" w:rsidRPr="00180BFD" w:rsidRDefault="006C7515"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pict>
          <v:shape id="_x0000_i1042" type="#_x0000_t75" style="width:368.4pt;height:182.4pt">
            <v:imagedata r:id="rId24" o:title="ref_fs_shovit"/>
          </v:shape>
        </w:pict>
      </w:r>
    </w:p>
    <w:p w:rsidR="006C7515" w:rsidRPr="00180BFD" w:rsidRDefault="006C7515"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Fs shovit – Figure de référence</w:t>
      </w:r>
    </w:p>
    <w:p w:rsidR="006C7515" w:rsidRPr="00180BFD" w:rsidRDefault="006C7515"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lang w:val="de-DE"/>
        </w:rPr>
        <w:lastRenderedPageBreak/>
        <w:drawing>
          <wp:inline distT="0" distB="0" distL="0" distR="0" wp14:anchorId="3A6CEC3B" wp14:editId="7FAF5990">
            <wp:extent cx="4679950" cy="2232660"/>
            <wp:effectExtent l="0" t="0" r="6350" b="0"/>
            <wp:docPr id="120" name="Google Shape;120;p20"/>
            <wp:cNvGraphicFramePr/>
            <a:graphic xmlns:a="http://schemas.openxmlformats.org/drawingml/2006/main">
              <a:graphicData uri="http://schemas.openxmlformats.org/drawingml/2006/picture">
                <pic:pic xmlns:pic="http://schemas.openxmlformats.org/drawingml/2006/picture">
                  <pic:nvPicPr>
                    <pic:cNvPr id="120" name="Google Shape;120;p20"/>
                    <pic:cNvPicPr preferRelativeResize="0"/>
                  </pic:nvPicPr>
                  <pic:blipFill>
                    <a:blip r:embed="rId25">
                      <a:alphaModFix/>
                    </a:blip>
                    <a:stretch>
                      <a:fillRect/>
                    </a:stretch>
                  </pic:blipFill>
                  <pic:spPr>
                    <a:xfrm>
                      <a:off x="0" y="0"/>
                      <a:ext cx="4679950" cy="2232660"/>
                    </a:xfrm>
                    <a:prstGeom prst="rect">
                      <a:avLst/>
                    </a:prstGeom>
                    <a:noFill/>
                    <a:ln>
                      <a:noFill/>
                    </a:ln>
                  </pic:spPr>
                </pic:pic>
              </a:graphicData>
            </a:graphic>
          </wp:inline>
        </w:drawing>
      </w:r>
    </w:p>
    <w:p w:rsidR="006C7515" w:rsidRPr="00180BFD" w:rsidRDefault="006C7515" w:rsidP="006C7515">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Kickflip</w:t>
      </w:r>
      <w:r w:rsidRPr="00180BFD">
        <w:rPr>
          <w:rFonts w:ascii="Bahnschrift SemiCondensed" w:hAnsi="Bahnschrift SemiCondensed"/>
          <w:i/>
          <w:sz w:val="28"/>
          <w:szCs w:val="28"/>
        </w:rPr>
        <w:t xml:space="preserve">– </w:t>
      </w:r>
      <w:r w:rsidRPr="00180BFD">
        <w:rPr>
          <w:rFonts w:ascii="Bahnschrift SemiCondensed" w:hAnsi="Bahnschrift SemiCondensed"/>
          <w:i/>
          <w:sz w:val="28"/>
          <w:szCs w:val="28"/>
        </w:rPr>
        <w:t>F</w:t>
      </w:r>
      <w:r w:rsidRPr="00180BFD">
        <w:rPr>
          <w:rFonts w:ascii="Bahnschrift SemiCondensed" w:hAnsi="Bahnschrift SemiCondensed"/>
          <w:i/>
          <w:sz w:val="28"/>
          <w:szCs w:val="28"/>
        </w:rPr>
        <w:t>igure de référence</w:t>
      </w:r>
    </w:p>
    <w:p w:rsidR="006C7515" w:rsidRPr="00180BFD" w:rsidRDefault="006C7515" w:rsidP="006C7515">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pict>
          <v:shape id="_x0000_i1045" type="#_x0000_t75" style="width:384.6pt;height:190.8pt">
            <v:imagedata r:id="rId26" o:title="ref_heelflip"/>
          </v:shape>
        </w:pict>
      </w:r>
    </w:p>
    <w:p w:rsidR="006C7515" w:rsidRPr="00180BFD" w:rsidRDefault="006C7515" w:rsidP="0091521D">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Heelflip – Figure de référence</w:t>
      </w:r>
    </w:p>
    <w:p w:rsidR="009A0A73" w:rsidRPr="00180BFD" w:rsidRDefault="0091521D"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pict>
          <v:shape id="_x0000_i1051" type="#_x0000_t75" style="width:397.2pt;height:196.8pt">
            <v:imagedata r:id="rId27" o:title="ref_treflip"/>
          </v:shape>
        </w:pict>
      </w:r>
    </w:p>
    <w:p w:rsidR="0091521D" w:rsidRPr="00180BFD" w:rsidRDefault="0091521D"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360 flip – Figure de référence</w:t>
      </w:r>
    </w:p>
    <w:sectPr w:rsidR="0091521D" w:rsidRPr="00180BFD" w:rsidSect="009A0A73">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03C" w:rsidRDefault="0030503C" w:rsidP="002B556D">
      <w:pPr>
        <w:spacing w:after="0" w:line="240" w:lineRule="auto"/>
      </w:pPr>
      <w:r>
        <w:separator/>
      </w:r>
    </w:p>
  </w:endnote>
  <w:endnote w:type="continuationSeparator" w:id="0">
    <w:p w:rsidR="0030503C" w:rsidRDefault="0030503C" w:rsidP="002B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407666"/>
      <w:docPartObj>
        <w:docPartGallery w:val="Page Numbers (Bottom of Page)"/>
        <w:docPartUnique/>
      </w:docPartObj>
    </w:sdtPr>
    <w:sdtContent>
      <w:p w:rsidR="0064478C" w:rsidRDefault="0064478C">
        <w:pPr>
          <w:pStyle w:val="Pieddepage"/>
          <w:jc w:val="right"/>
        </w:pPr>
      </w:p>
      <w:p w:rsidR="0064478C" w:rsidRDefault="0064478C">
        <w:pPr>
          <w:pStyle w:val="Pieddepage"/>
          <w:jc w:val="right"/>
        </w:pPr>
        <w:r>
          <w:fldChar w:fldCharType="begin"/>
        </w:r>
        <w:r>
          <w:instrText>PAGE   \* MERGEFORMAT</w:instrText>
        </w:r>
        <w:r>
          <w:fldChar w:fldCharType="separate"/>
        </w:r>
        <w:r w:rsidR="00B818C8">
          <w:rPr>
            <w:noProof/>
          </w:rPr>
          <w:t>7</w:t>
        </w:r>
        <w:r>
          <w:fldChar w:fldCharType="end"/>
        </w:r>
      </w:p>
    </w:sdtContent>
  </w:sdt>
  <w:p w:rsidR="002B556D" w:rsidRDefault="002B556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03C" w:rsidRDefault="0030503C" w:rsidP="002B556D">
      <w:pPr>
        <w:spacing w:after="0" w:line="240" w:lineRule="auto"/>
      </w:pPr>
      <w:r>
        <w:separator/>
      </w:r>
    </w:p>
  </w:footnote>
  <w:footnote w:type="continuationSeparator" w:id="0">
    <w:p w:rsidR="0030503C" w:rsidRDefault="0030503C" w:rsidP="002B556D">
      <w:pPr>
        <w:spacing w:after="0" w:line="240" w:lineRule="auto"/>
      </w:pPr>
      <w:r>
        <w:continuationSeparator/>
      </w:r>
    </w:p>
  </w:footnote>
  <w:footnote w:id="1">
    <w:p w:rsidR="00180BFD" w:rsidRDefault="00180BFD">
      <w:pPr>
        <w:pStyle w:val="Notedebasdepage"/>
      </w:pPr>
      <w:r>
        <w:rPr>
          <w:rStyle w:val="Appelnotedebasdep"/>
        </w:rPr>
        <w:footnoteRef/>
      </w:r>
      <w:r>
        <w:t xml:space="preserve"> Simplexité : Action simple voir instinctive pour la personne qui l’exécute mais en réalité très complexe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B46EE"/>
    <w:multiLevelType w:val="hybridMultilevel"/>
    <w:tmpl w:val="A3E4FDD6"/>
    <w:lvl w:ilvl="0" w:tplc="A14C4C6E">
      <w:start w:val="1"/>
      <w:numFmt w:val="bullet"/>
      <w:lvlText w:val="•"/>
      <w:lvlJc w:val="left"/>
      <w:pPr>
        <w:tabs>
          <w:tab w:val="num" w:pos="720"/>
        </w:tabs>
        <w:ind w:left="720" w:hanging="360"/>
      </w:pPr>
      <w:rPr>
        <w:rFonts w:ascii="Arial" w:hAnsi="Arial" w:hint="default"/>
      </w:rPr>
    </w:lvl>
    <w:lvl w:ilvl="1" w:tplc="7884CCD4" w:tentative="1">
      <w:start w:val="1"/>
      <w:numFmt w:val="bullet"/>
      <w:lvlText w:val="•"/>
      <w:lvlJc w:val="left"/>
      <w:pPr>
        <w:tabs>
          <w:tab w:val="num" w:pos="1440"/>
        </w:tabs>
        <w:ind w:left="1440" w:hanging="360"/>
      </w:pPr>
      <w:rPr>
        <w:rFonts w:ascii="Arial" w:hAnsi="Arial" w:hint="default"/>
      </w:rPr>
    </w:lvl>
    <w:lvl w:ilvl="2" w:tplc="5FC6A080" w:tentative="1">
      <w:start w:val="1"/>
      <w:numFmt w:val="bullet"/>
      <w:lvlText w:val="•"/>
      <w:lvlJc w:val="left"/>
      <w:pPr>
        <w:tabs>
          <w:tab w:val="num" w:pos="2160"/>
        </w:tabs>
        <w:ind w:left="2160" w:hanging="360"/>
      </w:pPr>
      <w:rPr>
        <w:rFonts w:ascii="Arial" w:hAnsi="Arial" w:hint="default"/>
      </w:rPr>
    </w:lvl>
    <w:lvl w:ilvl="3" w:tplc="C9265036" w:tentative="1">
      <w:start w:val="1"/>
      <w:numFmt w:val="bullet"/>
      <w:lvlText w:val="•"/>
      <w:lvlJc w:val="left"/>
      <w:pPr>
        <w:tabs>
          <w:tab w:val="num" w:pos="2880"/>
        </w:tabs>
        <w:ind w:left="2880" w:hanging="360"/>
      </w:pPr>
      <w:rPr>
        <w:rFonts w:ascii="Arial" w:hAnsi="Arial" w:hint="default"/>
      </w:rPr>
    </w:lvl>
    <w:lvl w:ilvl="4" w:tplc="8D5C6B82" w:tentative="1">
      <w:start w:val="1"/>
      <w:numFmt w:val="bullet"/>
      <w:lvlText w:val="•"/>
      <w:lvlJc w:val="left"/>
      <w:pPr>
        <w:tabs>
          <w:tab w:val="num" w:pos="3600"/>
        </w:tabs>
        <w:ind w:left="3600" w:hanging="360"/>
      </w:pPr>
      <w:rPr>
        <w:rFonts w:ascii="Arial" w:hAnsi="Arial" w:hint="default"/>
      </w:rPr>
    </w:lvl>
    <w:lvl w:ilvl="5" w:tplc="EE06119A" w:tentative="1">
      <w:start w:val="1"/>
      <w:numFmt w:val="bullet"/>
      <w:lvlText w:val="•"/>
      <w:lvlJc w:val="left"/>
      <w:pPr>
        <w:tabs>
          <w:tab w:val="num" w:pos="4320"/>
        </w:tabs>
        <w:ind w:left="4320" w:hanging="360"/>
      </w:pPr>
      <w:rPr>
        <w:rFonts w:ascii="Arial" w:hAnsi="Arial" w:hint="default"/>
      </w:rPr>
    </w:lvl>
    <w:lvl w:ilvl="6" w:tplc="9E50E0D2" w:tentative="1">
      <w:start w:val="1"/>
      <w:numFmt w:val="bullet"/>
      <w:lvlText w:val="•"/>
      <w:lvlJc w:val="left"/>
      <w:pPr>
        <w:tabs>
          <w:tab w:val="num" w:pos="5040"/>
        </w:tabs>
        <w:ind w:left="5040" w:hanging="360"/>
      </w:pPr>
      <w:rPr>
        <w:rFonts w:ascii="Arial" w:hAnsi="Arial" w:hint="default"/>
      </w:rPr>
    </w:lvl>
    <w:lvl w:ilvl="7" w:tplc="79AA046A" w:tentative="1">
      <w:start w:val="1"/>
      <w:numFmt w:val="bullet"/>
      <w:lvlText w:val="•"/>
      <w:lvlJc w:val="left"/>
      <w:pPr>
        <w:tabs>
          <w:tab w:val="num" w:pos="5760"/>
        </w:tabs>
        <w:ind w:left="5760" w:hanging="360"/>
      </w:pPr>
      <w:rPr>
        <w:rFonts w:ascii="Arial" w:hAnsi="Arial" w:hint="default"/>
      </w:rPr>
    </w:lvl>
    <w:lvl w:ilvl="8" w:tplc="CBA8725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CF7"/>
    <w:rsid w:val="00010B31"/>
    <w:rsid w:val="00060490"/>
    <w:rsid w:val="00180BFD"/>
    <w:rsid w:val="0023237A"/>
    <w:rsid w:val="002352C8"/>
    <w:rsid w:val="002B556D"/>
    <w:rsid w:val="002B58EE"/>
    <w:rsid w:val="002D11B4"/>
    <w:rsid w:val="002D19C2"/>
    <w:rsid w:val="0030503C"/>
    <w:rsid w:val="003630F3"/>
    <w:rsid w:val="00463551"/>
    <w:rsid w:val="004C7209"/>
    <w:rsid w:val="004F6152"/>
    <w:rsid w:val="0064478C"/>
    <w:rsid w:val="006A5C84"/>
    <w:rsid w:val="006C7515"/>
    <w:rsid w:val="0070704F"/>
    <w:rsid w:val="007240BA"/>
    <w:rsid w:val="007E616D"/>
    <w:rsid w:val="00912CF7"/>
    <w:rsid w:val="0091521D"/>
    <w:rsid w:val="00942AB6"/>
    <w:rsid w:val="009A0A73"/>
    <w:rsid w:val="009D4888"/>
    <w:rsid w:val="00A37064"/>
    <w:rsid w:val="00AA5C7F"/>
    <w:rsid w:val="00B818C8"/>
    <w:rsid w:val="00C02749"/>
    <w:rsid w:val="00CC30BF"/>
    <w:rsid w:val="00D81CED"/>
    <w:rsid w:val="00F224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4F451"/>
  <w15:chartTrackingRefBased/>
  <w15:docId w15:val="{9CC30273-30BB-4EB7-B892-EDEA8CC5A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912C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2CF7"/>
    <w:rPr>
      <w:rFonts w:asciiTheme="majorHAnsi" w:eastAsiaTheme="majorEastAsia" w:hAnsiTheme="majorHAnsi" w:cstheme="majorBidi"/>
      <w:color w:val="2E74B5" w:themeColor="accent1" w:themeShade="BF"/>
      <w:sz w:val="32"/>
      <w:szCs w:val="32"/>
      <w:lang w:val="fr-FR"/>
    </w:rPr>
  </w:style>
  <w:style w:type="paragraph" w:styleId="Titre">
    <w:name w:val="Title"/>
    <w:basedOn w:val="Normal"/>
    <w:next w:val="Normal"/>
    <w:link w:val="TitreCar"/>
    <w:uiPriority w:val="10"/>
    <w:qFormat/>
    <w:rsid w:val="00912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12CF7"/>
    <w:rPr>
      <w:rFonts w:asciiTheme="majorHAnsi" w:eastAsiaTheme="majorEastAsia" w:hAnsiTheme="majorHAnsi" w:cstheme="majorBidi"/>
      <w:spacing w:val="-10"/>
      <w:kern w:val="28"/>
      <w:sz w:val="56"/>
      <w:szCs w:val="56"/>
      <w:lang w:val="fr-FR"/>
    </w:rPr>
  </w:style>
  <w:style w:type="paragraph" w:customStyle="1" w:styleId="Corps">
    <w:name w:val="Corps"/>
    <w:basedOn w:val="Normal"/>
    <w:link w:val="CorpsCar"/>
    <w:qFormat/>
    <w:rsid w:val="006A5C84"/>
    <w:pPr>
      <w:spacing w:before="240" w:after="0" w:line="240" w:lineRule="auto"/>
      <w:jc w:val="both"/>
    </w:pPr>
  </w:style>
  <w:style w:type="character" w:customStyle="1" w:styleId="CorpsCar">
    <w:name w:val="Corps Car"/>
    <w:basedOn w:val="Policepardfaut"/>
    <w:link w:val="Corps"/>
    <w:rsid w:val="006A5C84"/>
    <w:rPr>
      <w:lang w:val="fr-FR"/>
    </w:rPr>
  </w:style>
  <w:style w:type="paragraph" w:styleId="Notedebasdepage">
    <w:name w:val="footnote text"/>
    <w:basedOn w:val="Normal"/>
    <w:link w:val="NotedebasdepageCar"/>
    <w:uiPriority w:val="99"/>
    <w:semiHidden/>
    <w:unhideWhenUsed/>
    <w:rsid w:val="002B556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B556D"/>
    <w:rPr>
      <w:sz w:val="20"/>
      <w:szCs w:val="20"/>
      <w:lang w:val="fr-FR"/>
    </w:rPr>
  </w:style>
  <w:style w:type="character" w:styleId="Appelnotedebasdep">
    <w:name w:val="footnote reference"/>
    <w:basedOn w:val="Policepardfaut"/>
    <w:uiPriority w:val="99"/>
    <w:semiHidden/>
    <w:unhideWhenUsed/>
    <w:rsid w:val="002B556D"/>
    <w:rPr>
      <w:vertAlign w:val="superscript"/>
    </w:rPr>
  </w:style>
  <w:style w:type="paragraph" w:styleId="En-tte">
    <w:name w:val="header"/>
    <w:basedOn w:val="Normal"/>
    <w:link w:val="En-tteCar"/>
    <w:uiPriority w:val="99"/>
    <w:unhideWhenUsed/>
    <w:rsid w:val="002B556D"/>
    <w:pPr>
      <w:tabs>
        <w:tab w:val="center" w:pos="4536"/>
        <w:tab w:val="right" w:pos="9072"/>
      </w:tabs>
      <w:spacing w:after="0" w:line="240" w:lineRule="auto"/>
    </w:pPr>
  </w:style>
  <w:style w:type="character" w:customStyle="1" w:styleId="En-tteCar">
    <w:name w:val="En-tête Car"/>
    <w:basedOn w:val="Policepardfaut"/>
    <w:link w:val="En-tte"/>
    <w:uiPriority w:val="99"/>
    <w:rsid w:val="002B556D"/>
    <w:rPr>
      <w:lang w:val="fr-FR"/>
    </w:rPr>
  </w:style>
  <w:style w:type="paragraph" w:styleId="Pieddepage">
    <w:name w:val="footer"/>
    <w:basedOn w:val="Normal"/>
    <w:link w:val="PieddepageCar"/>
    <w:uiPriority w:val="99"/>
    <w:unhideWhenUsed/>
    <w:rsid w:val="002B55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556D"/>
    <w:rPr>
      <w:lang w:val="fr-FR"/>
    </w:rPr>
  </w:style>
  <w:style w:type="paragraph" w:styleId="Paragraphedeliste">
    <w:name w:val="List Paragraph"/>
    <w:basedOn w:val="Normal"/>
    <w:uiPriority w:val="34"/>
    <w:qFormat/>
    <w:rsid w:val="007070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7915">
      <w:bodyDiv w:val="1"/>
      <w:marLeft w:val="0"/>
      <w:marRight w:val="0"/>
      <w:marTop w:val="0"/>
      <w:marBottom w:val="0"/>
      <w:divBdr>
        <w:top w:val="none" w:sz="0" w:space="0" w:color="auto"/>
        <w:left w:val="none" w:sz="0" w:space="0" w:color="auto"/>
        <w:bottom w:val="none" w:sz="0" w:space="0" w:color="auto"/>
        <w:right w:val="none" w:sz="0" w:space="0" w:color="auto"/>
      </w:divBdr>
    </w:div>
    <w:div w:id="1394936362">
      <w:bodyDiv w:val="1"/>
      <w:marLeft w:val="0"/>
      <w:marRight w:val="0"/>
      <w:marTop w:val="0"/>
      <w:marBottom w:val="0"/>
      <w:divBdr>
        <w:top w:val="none" w:sz="0" w:space="0" w:color="auto"/>
        <w:left w:val="none" w:sz="0" w:space="0" w:color="auto"/>
        <w:bottom w:val="none" w:sz="0" w:space="0" w:color="auto"/>
        <w:right w:val="none" w:sz="0" w:space="0" w:color="auto"/>
      </w:divBdr>
    </w:div>
    <w:div w:id="1463112670">
      <w:bodyDiv w:val="1"/>
      <w:marLeft w:val="0"/>
      <w:marRight w:val="0"/>
      <w:marTop w:val="0"/>
      <w:marBottom w:val="0"/>
      <w:divBdr>
        <w:top w:val="none" w:sz="0" w:space="0" w:color="auto"/>
        <w:left w:val="none" w:sz="0" w:space="0" w:color="auto"/>
        <w:bottom w:val="none" w:sz="0" w:space="0" w:color="auto"/>
        <w:right w:val="none" w:sz="0" w:space="0" w:color="auto"/>
      </w:divBdr>
      <w:divsChild>
        <w:div w:id="788165598">
          <w:marLeft w:val="274"/>
          <w:marRight w:val="0"/>
          <w:marTop w:val="0"/>
          <w:marBottom w:val="0"/>
          <w:divBdr>
            <w:top w:val="none" w:sz="0" w:space="0" w:color="auto"/>
            <w:left w:val="none" w:sz="0" w:space="0" w:color="auto"/>
            <w:bottom w:val="none" w:sz="0" w:space="0" w:color="auto"/>
            <w:right w:val="none" w:sz="0" w:space="0" w:color="auto"/>
          </w:divBdr>
        </w:div>
        <w:div w:id="189805942">
          <w:marLeft w:val="274"/>
          <w:marRight w:val="0"/>
          <w:marTop w:val="0"/>
          <w:marBottom w:val="0"/>
          <w:divBdr>
            <w:top w:val="none" w:sz="0" w:space="0" w:color="auto"/>
            <w:left w:val="none" w:sz="0" w:space="0" w:color="auto"/>
            <w:bottom w:val="none" w:sz="0" w:space="0" w:color="auto"/>
            <w:right w:val="none" w:sz="0" w:space="0" w:color="auto"/>
          </w:divBdr>
        </w:div>
        <w:div w:id="2044087013">
          <w:marLeft w:val="274"/>
          <w:marRight w:val="0"/>
          <w:marTop w:val="0"/>
          <w:marBottom w:val="0"/>
          <w:divBdr>
            <w:top w:val="none" w:sz="0" w:space="0" w:color="auto"/>
            <w:left w:val="none" w:sz="0" w:space="0" w:color="auto"/>
            <w:bottom w:val="none" w:sz="0" w:space="0" w:color="auto"/>
            <w:right w:val="none" w:sz="0" w:space="0" w:color="auto"/>
          </w:divBdr>
        </w:div>
      </w:divsChild>
    </w:div>
    <w:div w:id="1529180700">
      <w:bodyDiv w:val="1"/>
      <w:marLeft w:val="0"/>
      <w:marRight w:val="0"/>
      <w:marTop w:val="0"/>
      <w:marBottom w:val="0"/>
      <w:divBdr>
        <w:top w:val="none" w:sz="0" w:space="0" w:color="auto"/>
        <w:left w:val="none" w:sz="0" w:space="0" w:color="auto"/>
        <w:bottom w:val="none" w:sz="0" w:space="0" w:color="auto"/>
        <w:right w:val="none" w:sz="0" w:space="0" w:color="auto"/>
      </w:divBdr>
    </w:div>
    <w:div w:id="191431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8DA"/>
    <w:rsid w:val="008758DA"/>
    <w:rsid w:val="00EE22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3125644C35416AAC1432D78988EACA">
    <w:name w:val="1D3125644C35416AAC1432D78988EACA"/>
    <w:rsid w:val="008758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426F2-8546-469D-99CB-7FBC9A65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946</Words>
  <Characters>5965</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Libault</dc:creator>
  <cp:keywords/>
  <dc:description/>
  <cp:lastModifiedBy>Pierre Libault</cp:lastModifiedBy>
  <cp:revision>21</cp:revision>
  <cp:lastPrinted>2022-04-05T21:45:00Z</cp:lastPrinted>
  <dcterms:created xsi:type="dcterms:W3CDTF">2022-04-05T18:25:00Z</dcterms:created>
  <dcterms:modified xsi:type="dcterms:W3CDTF">2022-04-05T21:49:00Z</dcterms:modified>
</cp:coreProperties>
</file>