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F1C572D">
      <w:pPr>
        <w:spacing w:after="156" w:afterLines="50"/>
        <w:jc w:val="both"/>
        <w:rPr>
          <w:rFonts w:hint="eastAsia" w:ascii="方正小标宋简体" w:hAnsi="方正小标宋简体" w:eastAsia="方正小标宋简体" w:cs="方正小标宋简体"/>
          <w:b/>
          <w:color w:val="000000" w:themeColor="text1"/>
          <w:sz w:val="60"/>
          <w:szCs w:val="60"/>
          <w14:textFill>
            <w14:solidFill>
              <w14:schemeClr w14:val="tx1"/>
            </w14:solidFill>
          </w14:textFill>
        </w:rPr>
      </w:pPr>
      <w:bookmarkStart w:id="1" w:name="_GoBack"/>
      <w:bookmarkEnd w:id="1"/>
    </w:p>
    <w:p w14:paraId="2598372E">
      <w:pPr>
        <w:spacing w:after="156" w:afterLines="50"/>
        <w:ind w:firstLine="1801" w:firstLineChars="300"/>
        <w:jc w:val="both"/>
        <w:rPr>
          <w:rFonts w:ascii="方正小标宋简体" w:hAnsi="方正小标宋简体" w:eastAsia="方正小标宋简体" w:cs="方正小标宋简体"/>
          <w:bCs/>
          <w:color w:val="000000" w:themeColor="text1"/>
          <w:sz w:val="60"/>
          <w:szCs w:val="60"/>
          <w14:textFill>
            <w14:solidFill>
              <w14:schemeClr w14:val="tx1"/>
            </w14:solidFill>
          </w14:textFill>
        </w:rPr>
      </w:pPr>
      <w:r>
        <w:rPr>
          <w:rFonts w:hint="eastAsia" w:ascii="方正小标宋简体" w:hAnsi="方正小标宋简体" w:eastAsia="方正小标宋简体" w:cs="方正小标宋简体"/>
          <w:b/>
          <w:color w:val="000000" w:themeColor="text1"/>
          <w:sz w:val="60"/>
          <w:szCs w:val="60"/>
          <w14:textFill>
            <w14:solidFill>
              <w14:schemeClr w14:val="tx1"/>
            </w14:solidFill>
          </w14:textFill>
        </w:rPr>
        <w:t>期末项目设计报告</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8"/>
        <w:gridCol w:w="2415"/>
        <w:gridCol w:w="1276"/>
        <w:gridCol w:w="2269"/>
      </w:tblGrid>
      <w:tr w14:paraId="185275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4" w:hRule="exact"/>
          <w:jc w:val="center"/>
        </w:trPr>
        <w:tc>
          <w:tcPr>
            <w:tcW w:w="2548" w:type="dxa"/>
            <w:tcBorders>
              <w:top w:val="nil"/>
              <w:left w:val="nil"/>
              <w:bottom w:val="nil"/>
              <w:right w:val="nil"/>
            </w:tcBorders>
            <w:vAlign w:val="center"/>
          </w:tcPr>
          <w:p w14:paraId="5B89B055">
            <w:pPr>
              <w:rPr>
                <w:rFonts w:ascii="黑体" w:hAnsi="宋体" w:eastAsia="黑体" w:cs="黑体"/>
                <w:color w:val="000000" w:themeColor="text1"/>
                <w:sz w:val="32"/>
                <w:szCs w:val="32"/>
                <w14:textFill>
                  <w14:solidFill>
                    <w14:schemeClr w14:val="tx1"/>
                  </w14:solidFill>
                </w14:textFill>
              </w:rPr>
            </w:pPr>
            <w:r>
              <w:rPr>
                <w:rFonts w:hint="eastAsia" w:ascii="黑体" w:hAnsi="宋体" w:eastAsia="黑体" w:cs="方正黑体简体"/>
                <w:color w:val="000000" w:themeColor="text1"/>
                <w:kern w:val="10"/>
                <w:sz w:val="32"/>
                <w:szCs w:val="32"/>
                <w:lang w:bidi="ar"/>
                <w14:textFill>
                  <w14:solidFill>
                    <w14:schemeClr w14:val="tx1"/>
                  </w14:solidFill>
                </w14:textFill>
              </w:rPr>
              <w:t>题</w:t>
            </w:r>
            <w:r>
              <w:rPr>
                <w:rFonts w:ascii="黑体" w:hAnsi="宋体" w:eastAsia="黑体" w:cs="方正黑体简体"/>
                <w:color w:val="000000" w:themeColor="text1"/>
                <w:kern w:val="10"/>
                <w:sz w:val="32"/>
                <w:szCs w:val="32"/>
                <w:lang w:bidi="ar"/>
                <w14:textFill>
                  <w14:solidFill>
                    <w14:schemeClr w14:val="tx1"/>
                  </w14:solidFill>
                </w14:textFill>
              </w:rPr>
              <w:t xml:space="preserve">    </w:t>
            </w:r>
            <w:r>
              <w:rPr>
                <w:rFonts w:hint="eastAsia" w:ascii="黑体" w:hAnsi="宋体" w:eastAsia="黑体" w:cs="方正黑体简体"/>
                <w:color w:val="000000" w:themeColor="text1"/>
                <w:kern w:val="10"/>
                <w:sz w:val="32"/>
                <w:szCs w:val="32"/>
                <w:lang w:bidi="ar"/>
                <w14:textFill>
                  <w14:solidFill>
                    <w14:schemeClr w14:val="tx1"/>
                  </w14:solidFill>
                </w14:textFill>
              </w:rPr>
              <w:t>目</w:t>
            </w:r>
          </w:p>
        </w:tc>
        <w:tc>
          <w:tcPr>
            <w:tcW w:w="5960" w:type="dxa"/>
            <w:gridSpan w:val="3"/>
            <w:tcBorders>
              <w:top w:val="nil"/>
              <w:left w:val="nil"/>
              <w:right w:val="nil"/>
            </w:tcBorders>
            <w:vAlign w:val="center"/>
          </w:tcPr>
          <w:p w14:paraId="4C3E97CD">
            <w:pPr>
              <w:jc w:val="center"/>
              <w:rPr>
                <w:rFonts w:ascii="楷体" w:hAnsi="楷体" w:eastAsia="楷体" w:cs="黑体"/>
                <w:color w:val="000000" w:themeColor="text1"/>
                <w:sz w:val="32"/>
                <w:szCs w:val="32"/>
                <w14:textFill>
                  <w14:solidFill>
                    <w14:schemeClr w14:val="tx1"/>
                  </w14:solidFill>
                </w14:textFill>
              </w:rPr>
            </w:pPr>
            <w:r>
              <w:rPr>
                <w:rFonts w:hint="eastAsia" w:ascii="楷体" w:hAnsi="楷体" w:eastAsia="楷体" w:cs="黑体"/>
                <w:color w:val="000000" w:themeColor="text1"/>
                <w:sz w:val="32"/>
                <w:szCs w:val="32"/>
                <w14:textFill>
                  <w14:solidFill>
                    <w14:schemeClr w14:val="tx1"/>
                  </w14:solidFill>
                </w14:textFill>
              </w:rPr>
              <w:t>基于</w:t>
            </w:r>
            <w:r>
              <w:rPr>
                <w:rFonts w:hint="eastAsia" w:ascii="楷体" w:hAnsi="楷体" w:eastAsia="楷体" w:cs="黑体"/>
                <w:color w:val="000000" w:themeColor="text1"/>
                <w:sz w:val="32"/>
                <w:szCs w:val="32"/>
                <w:lang w:val="en-US" w:eastAsia="zh-CN"/>
                <w14:textFill>
                  <w14:solidFill>
                    <w14:schemeClr w14:val="tx1"/>
                  </w14:solidFill>
                </w14:textFill>
              </w:rPr>
              <w:t>jQuery</w:t>
            </w:r>
            <w:r>
              <w:rPr>
                <w:rFonts w:hint="eastAsia" w:ascii="楷体" w:hAnsi="楷体" w:eastAsia="楷体" w:cs="黑体"/>
                <w:color w:val="000000" w:themeColor="text1"/>
                <w:sz w:val="32"/>
                <w:szCs w:val="32"/>
                <w14:textFill>
                  <w14:solidFill>
                    <w14:schemeClr w14:val="tx1"/>
                  </w14:solidFill>
                </w14:textFill>
              </w:rPr>
              <w:t>的</w:t>
            </w:r>
            <w:r>
              <w:rPr>
                <w:rFonts w:hint="eastAsia" w:ascii="楷体" w:hAnsi="楷体" w:eastAsia="楷体" w:cs="黑体"/>
                <w:color w:val="000000" w:themeColor="text1"/>
                <w:sz w:val="32"/>
                <w:szCs w:val="32"/>
                <w:lang w:val="en-US" w:eastAsia="zh-CN"/>
                <w14:textFill>
                  <w14:solidFill>
                    <w14:schemeClr w14:val="tx1"/>
                  </w14:solidFill>
                </w14:textFill>
              </w:rPr>
              <w:t>医院信息管理系统</w:t>
            </w:r>
            <w:r>
              <w:rPr>
                <w:rFonts w:hint="eastAsia" w:ascii="楷体" w:hAnsi="楷体" w:eastAsia="楷体" w:cs="黑体"/>
                <w:color w:val="000000" w:themeColor="text1"/>
                <w:sz w:val="32"/>
                <w:szCs w:val="32"/>
                <w14:textFill>
                  <w14:solidFill>
                    <w14:schemeClr w14:val="tx1"/>
                  </w14:solidFill>
                </w14:textFill>
              </w:rPr>
              <w:t>的</w:t>
            </w:r>
            <w:r>
              <w:rPr>
                <w:rFonts w:hint="eastAsia" w:ascii="楷体" w:hAnsi="楷体" w:eastAsia="楷体" w:cs="黑体"/>
                <w:color w:val="000000" w:themeColor="text1"/>
                <w:sz w:val="32"/>
                <w:szCs w:val="32"/>
                <w:lang w:val="en-US" w:eastAsia="zh-CN"/>
                <w14:textFill>
                  <w14:solidFill>
                    <w14:schemeClr w14:val="tx1"/>
                  </w14:solidFill>
                </w14:textFill>
              </w:rPr>
              <w:t>分析与</w:t>
            </w:r>
            <w:r>
              <w:rPr>
                <w:rFonts w:hint="eastAsia" w:ascii="楷体" w:hAnsi="楷体" w:eastAsia="楷体" w:cs="黑体"/>
                <w:color w:val="000000" w:themeColor="text1"/>
                <w:sz w:val="32"/>
                <w:szCs w:val="32"/>
                <w14:textFill>
                  <w14:solidFill>
                    <w14:schemeClr w14:val="tx1"/>
                  </w14:solidFill>
                </w14:textFill>
              </w:rPr>
              <w:t>设计</w:t>
            </w:r>
          </w:p>
        </w:tc>
      </w:tr>
      <w:tr w14:paraId="61D423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14:paraId="2E607A6A">
            <w:pPr>
              <w:rPr>
                <w:rFonts w:ascii="黑体" w:hAnsi="宋体" w:eastAsia="黑体" w:cs="方正黑体简体"/>
                <w:color w:val="000000" w:themeColor="text1"/>
                <w:kern w:val="10"/>
                <w:sz w:val="32"/>
                <w:szCs w:val="32"/>
                <w:lang w:bidi="ar"/>
                <w14:textFill>
                  <w14:solidFill>
                    <w14:schemeClr w14:val="tx1"/>
                  </w14:solidFill>
                </w14:textFill>
              </w:rPr>
            </w:pPr>
            <w:r>
              <w:rPr>
                <w:rFonts w:hint="eastAsia" w:ascii="黑体" w:hAnsi="宋体" w:eastAsia="黑体" w:cs="方正黑体简体"/>
                <w:color w:val="000000" w:themeColor="text1"/>
                <w:kern w:val="10"/>
                <w:sz w:val="32"/>
                <w:szCs w:val="32"/>
                <w:lang w:bidi="ar"/>
                <w14:textFill>
                  <w14:solidFill>
                    <w14:schemeClr w14:val="tx1"/>
                  </w14:solidFill>
                </w14:textFill>
              </w:rPr>
              <w:t xml:space="preserve">课 </w:t>
            </w:r>
            <w:r>
              <w:rPr>
                <w:rFonts w:ascii="黑体" w:hAnsi="宋体" w:eastAsia="黑体" w:cs="方正黑体简体"/>
                <w:color w:val="000000" w:themeColor="text1"/>
                <w:kern w:val="10"/>
                <w:sz w:val="32"/>
                <w:szCs w:val="32"/>
                <w:lang w:bidi="ar"/>
                <w14:textFill>
                  <w14:solidFill>
                    <w14:schemeClr w14:val="tx1"/>
                  </w14:solidFill>
                </w14:textFill>
              </w:rPr>
              <w:t xml:space="preserve">   </w:t>
            </w:r>
            <w:r>
              <w:rPr>
                <w:rFonts w:hint="eastAsia" w:ascii="黑体" w:hAnsi="宋体" w:eastAsia="黑体" w:cs="方正黑体简体"/>
                <w:color w:val="000000" w:themeColor="text1"/>
                <w:kern w:val="10"/>
                <w:sz w:val="32"/>
                <w:szCs w:val="32"/>
                <w:lang w:bidi="ar"/>
                <w14:textFill>
                  <w14:solidFill>
                    <w14:schemeClr w14:val="tx1"/>
                  </w14:solidFill>
                </w14:textFill>
              </w:rPr>
              <w:t>程</w:t>
            </w:r>
          </w:p>
        </w:tc>
        <w:tc>
          <w:tcPr>
            <w:tcW w:w="5960" w:type="dxa"/>
            <w:gridSpan w:val="3"/>
            <w:tcBorders>
              <w:left w:val="nil"/>
              <w:right w:val="nil"/>
            </w:tcBorders>
            <w:vAlign w:val="bottom"/>
          </w:tcPr>
          <w:p w14:paraId="46450B6D">
            <w:pPr>
              <w:jc w:val="center"/>
              <w:rPr>
                <w:rFonts w:hint="default" w:ascii="楷体" w:hAnsi="楷体" w:eastAsia="楷体" w:cs="黑体"/>
                <w:color w:val="000000" w:themeColor="text1"/>
                <w:sz w:val="32"/>
                <w:szCs w:val="32"/>
                <w:lang w:val="en-US" w:eastAsia="zh-CN"/>
                <w14:textFill>
                  <w14:solidFill>
                    <w14:schemeClr w14:val="tx1"/>
                  </w14:solidFill>
                </w14:textFill>
              </w:rPr>
            </w:pPr>
            <w:r>
              <w:rPr>
                <w:rFonts w:hint="eastAsia" w:ascii="楷体" w:hAnsi="楷体" w:eastAsia="楷体" w:cs="黑体"/>
                <w:color w:val="000000" w:themeColor="text1"/>
                <w:sz w:val="32"/>
                <w:szCs w:val="32"/>
                <w:lang w:val="en-US" w:eastAsia="zh-CN"/>
                <w14:textFill>
                  <w14:solidFill>
                    <w14:schemeClr w14:val="tx1"/>
                  </w14:solidFill>
                </w14:textFill>
              </w:rPr>
              <w:t>软件工程</w:t>
            </w:r>
          </w:p>
        </w:tc>
      </w:tr>
      <w:tr w14:paraId="149A04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14:paraId="22516405">
            <w:pPr>
              <w:rPr>
                <w:rFonts w:ascii="黑体" w:hAnsi="宋体" w:eastAsia="黑体" w:cs="黑体"/>
                <w:color w:val="000000" w:themeColor="text1"/>
                <w:sz w:val="32"/>
                <w:szCs w:val="32"/>
                <w14:textFill>
                  <w14:solidFill>
                    <w14:schemeClr w14:val="tx1"/>
                  </w14:solidFill>
                </w14:textFill>
              </w:rPr>
            </w:pPr>
            <w:r>
              <w:rPr>
                <w:rFonts w:hint="eastAsia" w:ascii="黑体" w:hAnsi="宋体" w:eastAsia="黑体" w:cs="方正黑体简体"/>
                <w:color w:val="000000" w:themeColor="text1"/>
                <w:kern w:val="10"/>
                <w:sz w:val="32"/>
                <w:szCs w:val="32"/>
                <w:lang w:bidi="ar"/>
                <w14:textFill>
                  <w14:solidFill>
                    <w14:schemeClr w14:val="tx1"/>
                  </w14:solidFill>
                </w14:textFill>
              </w:rPr>
              <w:t>学</w:t>
            </w:r>
            <w:r>
              <w:rPr>
                <w:rFonts w:ascii="黑体" w:hAnsi="宋体" w:eastAsia="黑体" w:cs="方正黑体简体"/>
                <w:color w:val="000000" w:themeColor="text1"/>
                <w:kern w:val="10"/>
                <w:sz w:val="32"/>
                <w:szCs w:val="32"/>
                <w:lang w:bidi="ar"/>
                <w14:textFill>
                  <w14:solidFill>
                    <w14:schemeClr w14:val="tx1"/>
                  </w14:solidFill>
                </w14:textFill>
              </w:rPr>
              <w:t xml:space="preserve">    </w:t>
            </w:r>
            <w:r>
              <w:rPr>
                <w:rFonts w:hint="eastAsia" w:ascii="黑体" w:hAnsi="宋体" w:eastAsia="黑体" w:cs="方正黑体简体"/>
                <w:color w:val="000000" w:themeColor="text1"/>
                <w:kern w:val="10"/>
                <w:sz w:val="32"/>
                <w:szCs w:val="32"/>
                <w:lang w:bidi="ar"/>
                <w14:textFill>
                  <w14:solidFill>
                    <w14:schemeClr w14:val="tx1"/>
                  </w14:solidFill>
                </w14:textFill>
              </w:rPr>
              <w:t>院</w:t>
            </w:r>
          </w:p>
        </w:tc>
        <w:tc>
          <w:tcPr>
            <w:tcW w:w="5960" w:type="dxa"/>
            <w:gridSpan w:val="3"/>
            <w:tcBorders>
              <w:left w:val="nil"/>
              <w:right w:val="nil"/>
            </w:tcBorders>
            <w:vAlign w:val="bottom"/>
          </w:tcPr>
          <w:p w14:paraId="2776D36F">
            <w:pPr>
              <w:jc w:val="center"/>
              <w:rPr>
                <w:rFonts w:hint="default" w:ascii="楷体" w:hAnsi="楷体" w:eastAsia="楷体" w:cs="黑体"/>
                <w:color w:val="000000" w:themeColor="text1"/>
                <w:sz w:val="32"/>
                <w:szCs w:val="32"/>
                <w:lang w:val="en-US" w:eastAsia="zh-CN"/>
                <w14:textFill>
                  <w14:solidFill>
                    <w14:schemeClr w14:val="tx1"/>
                  </w14:solidFill>
                </w14:textFill>
              </w:rPr>
            </w:pPr>
            <w:r>
              <w:rPr>
                <w:rFonts w:hint="eastAsia" w:ascii="楷体" w:hAnsi="楷体" w:eastAsia="楷体" w:cs="黑体"/>
                <w:color w:val="000000" w:themeColor="text1"/>
                <w:sz w:val="32"/>
                <w:szCs w:val="32"/>
                <w14:textFill>
                  <w14:solidFill>
                    <w14:schemeClr w14:val="tx1"/>
                  </w14:solidFill>
                </w14:textFill>
              </w:rPr>
              <w:t>信息</w:t>
            </w:r>
            <w:r>
              <w:rPr>
                <w:rFonts w:hint="eastAsia" w:ascii="楷体" w:hAnsi="楷体" w:eastAsia="楷体" w:cs="黑体"/>
                <w:color w:val="000000" w:themeColor="text1"/>
                <w:sz w:val="32"/>
                <w:szCs w:val="32"/>
                <w:lang w:val="en-US" w:eastAsia="zh-CN"/>
                <w14:textFill>
                  <w14:solidFill>
                    <w14:schemeClr w14:val="tx1"/>
                  </w14:solidFill>
                </w14:textFill>
              </w:rPr>
              <w:t>工程学院</w:t>
            </w:r>
          </w:p>
        </w:tc>
      </w:tr>
      <w:tr w14:paraId="15FEDB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14:paraId="73BD680C">
            <w:pPr>
              <w:rPr>
                <w:rFonts w:ascii="黑体" w:hAnsi="宋体" w:eastAsia="黑体" w:cs="黑体"/>
                <w:color w:val="000000" w:themeColor="text1"/>
                <w:sz w:val="32"/>
                <w:szCs w:val="32"/>
                <w14:textFill>
                  <w14:solidFill>
                    <w14:schemeClr w14:val="tx1"/>
                  </w14:solidFill>
                </w14:textFill>
              </w:rPr>
            </w:pPr>
            <w:r>
              <w:rPr>
                <w:rFonts w:hint="eastAsia" w:ascii="黑体" w:hAnsi="宋体" w:eastAsia="黑体" w:cs="方正黑体简体"/>
                <w:color w:val="000000" w:themeColor="text1"/>
                <w:kern w:val="10"/>
                <w:sz w:val="32"/>
                <w:szCs w:val="32"/>
                <w:lang w:bidi="ar"/>
                <w14:textFill>
                  <w14:solidFill>
                    <w14:schemeClr w14:val="tx1"/>
                  </w14:solidFill>
                </w14:textFill>
              </w:rPr>
              <w:t>专</w:t>
            </w:r>
            <w:r>
              <w:rPr>
                <w:rFonts w:ascii="黑体" w:hAnsi="宋体" w:eastAsia="黑体" w:cs="方正黑体简体"/>
                <w:color w:val="000000" w:themeColor="text1"/>
                <w:kern w:val="10"/>
                <w:sz w:val="32"/>
                <w:szCs w:val="32"/>
                <w:lang w:bidi="ar"/>
                <w14:textFill>
                  <w14:solidFill>
                    <w14:schemeClr w14:val="tx1"/>
                  </w14:solidFill>
                </w14:textFill>
              </w:rPr>
              <w:t xml:space="preserve">    </w:t>
            </w:r>
            <w:r>
              <w:rPr>
                <w:rFonts w:hint="eastAsia" w:ascii="黑体" w:hAnsi="宋体" w:eastAsia="黑体" w:cs="方正黑体简体"/>
                <w:color w:val="000000" w:themeColor="text1"/>
                <w:kern w:val="10"/>
                <w:sz w:val="32"/>
                <w:szCs w:val="32"/>
                <w:lang w:bidi="ar"/>
                <w14:textFill>
                  <w14:solidFill>
                    <w14:schemeClr w14:val="tx1"/>
                  </w14:solidFill>
                </w14:textFill>
              </w:rPr>
              <w:t>业</w:t>
            </w:r>
          </w:p>
        </w:tc>
        <w:tc>
          <w:tcPr>
            <w:tcW w:w="2415" w:type="dxa"/>
            <w:tcBorders>
              <w:left w:val="nil"/>
              <w:right w:val="nil"/>
            </w:tcBorders>
            <w:vAlign w:val="bottom"/>
          </w:tcPr>
          <w:p w14:paraId="444D78EA">
            <w:pPr>
              <w:jc w:val="center"/>
              <w:rPr>
                <w:rFonts w:ascii="楷体" w:hAnsi="楷体" w:eastAsia="楷体" w:cs="黑体"/>
                <w:color w:val="000000" w:themeColor="text1"/>
                <w:sz w:val="32"/>
                <w:szCs w:val="32"/>
                <w14:textFill>
                  <w14:solidFill>
                    <w14:schemeClr w14:val="tx1"/>
                  </w14:solidFill>
                </w14:textFill>
              </w:rPr>
            </w:pPr>
            <w:r>
              <w:rPr>
                <w:rFonts w:hint="eastAsia" w:ascii="楷体" w:hAnsi="楷体" w:eastAsia="楷体" w:cs="黑体"/>
                <w:color w:val="000000" w:themeColor="text1"/>
                <w:sz w:val="32"/>
                <w:szCs w:val="32"/>
                <w14:textFill>
                  <w14:solidFill>
                    <w14:schemeClr w14:val="tx1"/>
                  </w14:solidFill>
                </w14:textFill>
              </w:rPr>
              <w:t>软件工程</w:t>
            </w:r>
          </w:p>
        </w:tc>
        <w:tc>
          <w:tcPr>
            <w:tcW w:w="1276" w:type="dxa"/>
            <w:tcBorders>
              <w:top w:val="nil"/>
              <w:left w:val="nil"/>
              <w:bottom w:val="nil"/>
              <w:right w:val="nil"/>
            </w:tcBorders>
            <w:vAlign w:val="bottom"/>
          </w:tcPr>
          <w:p w14:paraId="6B2479DA">
            <w:pPr>
              <w:jc w:val="center"/>
              <w:rPr>
                <w:rFonts w:ascii="黑体" w:hAnsi="宋体" w:eastAsia="黑体" w:cs="黑体"/>
                <w:color w:val="000000" w:themeColor="text1"/>
                <w:sz w:val="32"/>
                <w:szCs w:val="32"/>
                <w14:textFill>
                  <w14:solidFill>
                    <w14:schemeClr w14:val="tx1"/>
                  </w14:solidFill>
                </w14:textFill>
              </w:rPr>
            </w:pPr>
            <w:r>
              <w:rPr>
                <w:rFonts w:hint="eastAsia" w:ascii="黑体" w:hAnsi="宋体" w:eastAsia="黑体" w:cs="黑体"/>
                <w:color w:val="000000" w:themeColor="text1"/>
                <w:sz w:val="32"/>
                <w:szCs w:val="32"/>
                <w14:textFill>
                  <w14:solidFill>
                    <w14:schemeClr w14:val="tx1"/>
                  </w14:solidFill>
                </w14:textFill>
              </w:rPr>
              <w:t>年级</w:t>
            </w:r>
          </w:p>
        </w:tc>
        <w:tc>
          <w:tcPr>
            <w:tcW w:w="2269" w:type="dxa"/>
            <w:tcBorders>
              <w:left w:val="nil"/>
              <w:right w:val="nil"/>
            </w:tcBorders>
            <w:vAlign w:val="bottom"/>
          </w:tcPr>
          <w:p w14:paraId="7163A005">
            <w:pPr>
              <w:jc w:val="center"/>
              <w:rPr>
                <w:rFonts w:ascii="楷体" w:hAnsi="楷体" w:eastAsia="楷体" w:cs="黑体"/>
                <w:color w:val="000000" w:themeColor="text1"/>
                <w:sz w:val="32"/>
                <w:szCs w:val="32"/>
                <w14:textFill>
                  <w14:solidFill>
                    <w14:schemeClr w14:val="tx1"/>
                  </w14:solidFill>
                </w14:textFill>
              </w:rPr>
            </w:pPr>
            <w:r>
              <w:rPr>
                <w:rFonts w:hint="eastAsia" w:ascii="楷体" w:hAnsi="楷体" w:eastAsia="楷体" w:cs="黑体"/>
                <w:color w:val="000000" w:themeColor="text1"/>
                <w:sz w:val="32"/>
                <w:szCs w:val="32"/>
                <w14:textFill>
                  <w14:solidFill>
                    <w14:schemeClr w14:val="tx1"/>
                  </w14:solidFill>
                </w14:textFill>
              </w:rPr>
              <w:t>20</w:t>
            </w:r>
            <w:r>
              <w:rPr>
                <w:rFonts w:hint="eastAsia" w:ascii="楷体" w:hAnsi="楷体" w:eastAsia="楷体" w:cs="黑体"/>
                <w:color w:val="000000" w:themeColor="text1"/>
                <w:sz w:val="32"/>
                <w:szCs w:val="32"/>
                <w:lang w:val="en-US" w:eastAsia="zh-CN"/>
                <w14:textFill>
                  <w14:solidFill>
                    <w14:schemeClr w14:val="tx1"/>
                  </w14:solidFill>
                </w14:textFill>
              </w:rPr>
              <w:t>23</w:t>
            </w:r>
            <w:r>
              <w:rPr>
                <w:rFonts w:hint="eastAsia" w:ascii="楷体" w:hAnsi="楷体" w:eastAsia="楷体" w:cs="黑体"/>
                <w:color w:val="000000" w:themeColor="text1"/>
                <w:sz w:val="32"/>
                <w:szCs w:val="32"/>
                <w14:textFill>
                  <w14:solidFill>
                    <w14:schemeClr w14:val="tx1"/>
                  </w14:solidFill>
                </w14:textFill>
              </w:rPr>
              <w:t>级</w:t>
            </w:r>
          </w:p>
        </w:tc>
      </w:tr>
      <w:tr w14:paraId="5A7102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14:paraId="6D387952">
            <w:pPr>
              <w:rPr>
                <w:rFonts w:ascii="黑体" w:hAnsi="宋体" w:eastAsia="黑体" w:cs="黑体"/>
                <w:color w:val="000000" w:themeColor="text1"/>
                <w:sz w:val="32"/>
                <w:szCs w:val="32"/>
                <w14:textFill>
                  <w14:solidFill>
                    <w14:schemeClr w14:val="tx1"/>
                  </w14:solidFill>
                </w14:textFill>
              </w:rPr>
            </w:pPr>
            <w:r>
              <w:rPr>
                <w:rFonts w:hint="eastAsia" w:ascii="黑体" w:hAnsi="宋体" w:eastAsia="黑体" w:cs="方正黑体简体"/>
                <w:color w:val="000000" w:themeColor="text1"/>
                <w:kern w:val="10"/>
                <w:sz w:val="32"/>
                <w:szCs w:val="32"/>
                <w:lang w:bidi="ar"/>
                <w14:textFill>
                  <w14:solidFill>
                    <w14:schemeClr w14:val="tx1"/>
                  </w14:solidFill>
                </w14:textFill>
              </w:rPr>
              <w:t>学生姓名</w:t>
            </w:r>
          </w:p>
        </w:tc>
        <w:tc>
          <w:tcPr>
            <w:tcW w:w="2415" w:type="dxa"/>
            <w:tcBorders>
              <w:left w:val="nil"/>
              <w:right w:val="nil"/>
            </w:tcBorders>
            <w:vAlign w:val="bottom"/>
          </w:tcPr>
          <w:p w14:paraId="2A93303B">
            <w:pPr>
              <w:jc w:val="center"/>
              <w:rPr>
                <w:rFonts w:hint="eastAsia" w:ascii="楷体" w:hAnsi="楷体" w:eastAsia="楷体" w:cs="黑体"/>
                <w:color w:val="000000" w:themeColor="text1"/>
                <w:sz w:val="32"/>
                <w:szCs w:val="32"/>
                <w:lang w:val="en-US" w:eastAsia="zh-CN"/>
                <w14:textFill>
                  <w14:solidFill>
                    <w14:schemeClr w14:val="tx1"/>
                  </w14:solidFill>
                </w14:textFill>
              </w:rPr>
            </w:pPr>
            <w:r>
              <w:rPr>
                <w:rFonts w:hint="eastAsia" w:ascii="楷体" w:hAnsi="楷体" w:eastAsia="楷体" w:cs="黑体"/>
                <w:color w:val="000000" w:themeColor="text1"/>
                <w:sz w:val="32"/>
                <w:szCs w:val="32"/>
                <w:lang w:val="en-US" w:eastAsia="zh-CN"/>
                <w14:textFill>
                  <w14:solidFill>
                    <w14:schemeClr w14:val="tx1"/>
                  </w14:solidFill>
                </w14:textFill>
              </w:rPr>
              <w:t>何丽霞</w:t>
            </w:r>
          </w:p>
        </w:tc>
        <w:tc>
          <w:tcPr>
            <w:tcW w:w="1276" w:type="dxa"/>
            <w:tcBorders>
              <w:top w:val="nil"/>
              <w:left w:val="nil"/>
              <w:bottom w:val="nil"/>
              <w:right w:val="nil"/>
            </w:tcBorders>
            <w:vAlign w:val="bottom"/>
          </w:tcPr>
          <w:p w14:paraId="6BAE2192">
            <w:pPr>
              <w:jc w:val="center"/>
              <w:rPr>
                <w:rFonts w:ascii="黑体" w:hAnsi="宋体" w:eastAsia="黑体" w:cs="黑体"/>
                <w:color w:val="000000" w:themeColor="text1"/>
                <w:sz w:val="32"/>
                <w:szCs w:val="32"/>
                <w14:textFill>
                  <w14:solidFill>
                    <w14:schemeClr w14:val="tx1"/>
                  </w14:solidFill>
                </w14:textFill>
              </w:rPr>
            </w:pPr>
            <w:r>
              <w:rPr>
                <w:rFonts w:hint="eastAsia" w:ascii="黑体" w:hAnsi="宋体" w:eastAsia="黑体" w:cs="方正黑体简体"/>
                <w:color w:val="000000" w:themeColor="text1"/>
                <w:kern w:val="10"/>
                <w:sz w:val="32"/>
                <w:szCs w:val="32"/>
                <w:lang w:bidi="ar"/>
                <w14:textFill>
                  <w14:solidFill>
                    <w14:schemeClr w14:val="tx1"/>
                  </w14:solidFill>
                </w14:textFill>
              </w:rPr>
              <w:t>学号</w:t>
            </w:r>
          </w:p>
        </w:tc>
        <w:tc>
          <w:tcPr>
            <w:tcW w:w="2269" w:type="dxa"/>
            <w:tcBorders>
              <w:left w:val="nil"/>
              <w:right w:val="nil"/>
            </w:tcBorders>
            <w:vAlign w:val="bottom"/>
          </w:tcPr>
          <w:p w14:paraId="124ACB96">
            <w:pPr>
              <w:jc w:val="center"/>
              <w:rPr>
                <w:rFonts w:hint="default" w:ascii="楷体" w:hAnsi="楷体" w:eastAsia="楷体" w:cs="黑体"/>
                <w:color w:val="000000" w:themeColor="text1"/>
                <w:sz w:val="32"/>
                <w:szCs w:val="32"/>
                <w:lang w:val="en-US" w:eastAsia="zh-CN"/>
                <w14:textFill>
                  <w14:solidFill>
                    <w14:schemeClr w14:val="tx1"/>
                  </w14:solidFill>
                </w14:textFill>
              </w:rPr>
            </w:pPr>
            <w:r>
              <w:rPr>
                <w:rFonts w:hint="eastAsia" w:ascii="楷体" w:hAnsi="楷体" w:eastAsia="楷体" w:cs="黑体"/>
                <w:color w:val="000000" w:themeColor="text1"/>
                <w:sz w:val="32"/>
                <w:szCs w:val="32"/>
                <w:lang w:val="en-US" w:eastAsia="zh-CN"/>
                <w14:textFill>
                  <w14:solidFill>
                    <w14:schemeClr w14:val="tx1"/>
                  </w14:solidFill>
                </w14:textFill>
              </w:rPr>
              <w:t>012322100013</w:t>
            </w:r>
          </w:p>
        </w:tc>
      </w:tr>
    </w:tbl>
    <w:p w14:paraId="7596B8D1">
      <w:pPr>
        <w:topLinePunct/>
        <w:spacing w:line="440" w:lineRule="exact"/>
        <w:ind w:firstLine="440" w:firstLineChars="200"/>
        <w:rPr>
          <w:rFonts w:ascii="黑体" w:hAnsi="黑体" w:eastAsia="黑体" w:cs="黑体"/>
          <w:color w:val="000000" w:themeColor="text1"/>
          <w:kern w:val="10"/>
          <w:sz w:val="22"/>
          <w:szCs w:val="22"/>
          <w14:textFill>
            <w14:solidFill>
              <w14:schemeClr w14:val="tx1"/>
            </w14:solidFill>
          </w14:textFill>
        </w:rPr>
      </w:pPr>
    </w:p>
    <w:tbl>
      <w:tblPr>
        <w:tblStyle w:val="12"/>
        <w:tblW w:w="8363"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5528"/>
        <w:gridCol w:w="709"/>
        <w:gridCol w:w="708"/>
      </w:tblGrid>
      <w:tr w14:paraId="6C9685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14:paraId="323D197F">
            <w:pPr>
              <w:widowControl/>
              <w:ind w:firstLine="200" w:firstLineChars="100"/>
              <w:jc w:val="left"/>
              <w:rPr>
                <w:rFonts w:ascii="Segoe UI" w:hAnsi="Segoe UI" w:eastAsia="等线" w:cs="Segoe UI"/>
                <w:b/>
                <w:bCs/>
                <w:color w:val="000000" w:themeColor="text1"/>
                <w:kern w:val="0"/>
                <w:sz w:val="20"/>
                <w:szCs w:val="18"/>
                <w14:textFill>
                  <w14:solidFill>
                    <w14:schemeClr w14:val="tx1"/>
                  </w14:solidFill>
                </w14:textFill>
              </w:rPr>
            </w:pPr>
            <w:r>
              <w:rPr>
                <w:rFonts w:ascii="Segoe UI" w:hAnsi="Segoe UI" w:eastAsia="等线" w:cs="Segoe UI"/>
                <w:b/>
                <w:bCs/>
                <w:color w:val="000000" w:themeColor="text1"/>
                <w:kern w:val="0"/>
                <w:sz w:val="20"/>
                <w:szCs w:val="18"/>
                <w14:textFill>
                  <w14:solidFill>
                    <w14:schemeClr w14:val="tx1"/>
                  </w14:solidFill>
                </w14:textFill>
              </w:rPr>
              <w:t>评分项</w:t>
            </w:r>
          </w:p>
        </w:tc>
        <w:tc>
          <w:tcPr>
            <w:tcW w:w="5528" w:type="dxa"/>
          </w:tcPr>
          <w:p w14:paraId="6D07EDFB">
            <w:pPr>
              <w:widowControl/>
              <w:ind w:firstLine="200" w:firstLineChars="100"/>
              <w:jc w:val="left"/>
              <w:rPr>
                <w:rFonts w:ascii="Segoe UI" w:hAnsi="Segoe UI" w:eastAsia="等线" w:cs="Segoe UI"/>
                <w:b/>
                <w:bCs/>
                <w:color w:val="000000" w:themeColor="text1"/>
                <w:kern w:val="0"/>
                <w:sz w:val="20"/>
                <w:szCs w:val="18"/>
                <w14:textFill>
                  <w14:solidFill>
                    <w14:schemeClr w14:val="tx1"/>
                  </w14:solidFill>
                </w14:textFill>
              </w:rPr>
            </w:pPr>
            <w:r>
              <w:rPr>
                <w:rFonts w:ascii="Segoe UI" w:hAnsi="Segoe UI" w:eastAsia="等线" w:cs="Segoe UI"/>
                <w:b/>
                <w:bCs/>
                <w:color w:val="000000" w:themeColor="text1"/>
                <w:kern w:val="0"/>
                <w:sz w:val="20"/>
                <w:szCs w:val="18"/>
                <w14:textFill>
                  <w14:solidFill>
                    <w14:schemeClr w14:val="tx1"/>
                  </w14:solidFill>
                </w14:textFill>
              </w:rPr>
              <w:t>评分标准</w:t>
            </w:r>
          </w:p>
        </w:tc>
        <w:tc>
          <w:tcPr>
            <w:tcW w:w="709" w:type="dxa"/>
          </w:tcPr>
          <w:p w14:paraId="6441B602">
            <w:pPr>
              <w:widowControl/>
              <w:jc w:val="left"/>
              <w:rPr>
                <w:rFonts w:ascii="Segoe UI" w:hAnsi="Segoe UI" w:eastAsia="等线" w:cs="Segoe UI"/>
                <w:b/>
                <w:bCs/>
                <w:color w:val="000000" w:themeColor="text1"/>
                <w:kern w:val="0"/>
                <w:sz w:val="20"/>
                <w:szCs w:val="18"/>
                <w14:textFill>
                  <w14:solidFill>
                    <w14:schemeClr w14:val="tx1"/>
                  </w14:solidFill>
                </w14:textFill>
              </w:rPr>
            </w:pPr>
            <w:r>
              <w:rPr>
                <w:rFonts w:hint="eastAsia" w:ascii="Segoe UI" w:hAnsi="Segoe UI" w:eastAsia="等线" w:cs="Segoe UI"/>
                <w:b/>
                <w:bCs/>
                <w:color w:val="000000" w:themeColor="text1"/>
                <w:kern w:val="0"/>
                <w:sz w:val="20"/>
                <w:szCs w:val="18"/>
                <w14:textFill>
                  <w14:solidFill>
                    <w14:schemeClr w14:val="tx1"/>
                  </w14:solidFill>
                </w14:textFill>
              </w:rPr>
              <w:t>满分</w:t>
            </w:r>
          </w:p>
        </w:tc>
        <w:tc>
          <w:tcPr>
            <w:tcW w:w="708" w:type="dxa"/>
          </w:tcPr>
          <w:p w14:paraId="47F0666F">
            <w:pPr>
              <w:widowControl/>
              <w:jc w:val="left"/>
              <w:rPr>
                <w:rFonts w:ascii="Segoe UI" w:hAnsi="Segoe UI" w:eastAsia="等线" w:cs="Segoe UI"/>
                <w:b/>
                <w:bCs/>
                <w:color w:val="000000" w:themeColor="text1"/>
                <w:kern w:val="0"/>
                <w:sz w:val="20"/>
                <w:szCs w:val="18"/>
                <w14:textFill>
                  <w14:solidFill>
                    <w14:schemeClr w14:val="tx1"/>
                  </w14:solidFill>
                </w14:textFill>
              </w:rPr>
            </w:pPr>
            <w:r>
              <w:rPr>
                <w:rFonts w:hint="eastAsia" w:ascii="Segoe UI" w:hAnsi="Segoe UI" w:eastAsia="等线" w:cs="Segoe UI"/>
                <w:b/>
                <w:bCs/>
                <w:color w:val="000000" w:themeColor="text1"/>
                <w:kern w:val="0"/>
                <w:sz w:val="20"/>
                <w:szCs w:val="18"/>
                <w14:textFill>
                  <w14:solidFill>
                    <w14:schemeClr w14:val="tx1"/>
                  </w14:solidFill>
                </w14:textFill>
              </w:rPr>
              <w:t>得分</w:t>
            </w:r>
          </w:p>
        </w:tc>
      </w:tr>
      <w:tr w14:paraId="694420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14:paraId="659B664D">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文档整体</w:t>
            </w:r>
          </w:p>
        </w:tc>
        <w:tc>
          <w:tcPr>
            <w:tcW w:w="5528" w:type="dxa"/>
          </w:tcPr>
          <w:p w14:paraId="15B07629">
            <w:pPr>
              <w:widowControl/>
              <w:jc w:val="left"/>
              <w:rPr>
                <w:rFonts w:hint="default" w:ascii="Segoe UI" w:hAnsi="Segoe UI" w:eastAsia="等线" w:cs="Segoe UI"/>
                <w:color w:val="000000" w:themeColor="text1"/>
                <w:kern w:val="0"/>
                <w:sz w:val="20"/>
                <w:szCs w:val="18"/>
                <w:lang w:val="en-US" w:eastAsia="zh-CN"/>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文档内容详实、规范，美观大方</w:t>
            </w:r>
            <w:r>
              <w:rPr>
                <w:rFonts w:hint="eastAsia" w:ascii="Segoe UI" w:hAnsi="Segoe UI" w:eastAsia="等线" w:cs="Segoe UI"/>
                <w:color w:val="000000" w:themeColor="text1"/>
                <w:kern w:val="0"/>
                <w:sz w:val="20"/>
                <w:szCs w:val="18"/>
                <w:lang w:eastAsia="zh-CN"/>
                <w14:textFill>
                  <w14:solidFill>
                    <w14:schemeClr w14:val="tx1"/>
                  </w14:solidFill>
                </w14:textFill>
              </w:rPr>
              <w:t>，</w:t>
            </w:r>
            <w:r>
              <w:rPr>
                <w:rFonts w:hint="eastAsia" w:ascii="Segoe UI" w:hAnsi="Segoe UI" w:eastAsia="等线" w:cs="Segoe UI"/>
                <w:color w:val="000000" w:themeColor="text1"/>
                <w:kern w:val="0"/>
                <w:sz w:val="20"/>
                <w:szCs w:val="18"/>
                <w:lang w:val="en-US" w:eastAsia="zh-CN"/>
                <w14:textFill>
                  <w14:solidFill>
                    <w14:schemeClr w14:val="tx1"/>
                  </w14:solidFill>
                </w14:textFill>
              </w:rPr>
              <w:t>内容: 可行性分析、需求分析、概要设计、详细设计。</w:t>
            </w:r>
          </w:p>
        </w:tc>
        <w:tc>
          <w:tcPr>
            <w:tcW w:w="709" w:type="dxa"/>
          </w:tcPr>
          <w:p w14:paraId="2DB1C2BC">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20</w:t>
            </w:r>
          </w:p>
        </w:tc>
        <w:tc>
          <w:tcPr>
            <w:tcW w:w="708" w:type="dxa"/>
          </w:tcPr>
          <w:p w14:paraId="178876D9">
            <w:pPr>
              <w:widowControl/>
              <w:ind w:firstLine="200" w:firstLineChars="100"/>
              <w:jc w:val="left"/>
              <w:rPr>
                <w:rFonts w:ascii="Segoe UI" w:hAnsi="Segoe UI" w:eastAsia="等线" w:cs="Segoe UI"/>
                <w:color w:val="000000" w:themeColor="text1"/>
                <w:kern w:val="0"/>
                <w:sz w:val="20"/>
                <w:szCs w:val="18"/>
                <w14:textFill>
                  <w14:solidFill>
                    <w14:schemeClr w14:val="tx1"/>
                  </w14:solidFill>
                </w14:textFill>
              </w:rPr>
            </w:pPr>
          </w:p>
        </w:tc>
      </w:tr>
      <w:tr w14:paraId="3865E8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14:paraId="759CB4E9">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用例图及规约</w:t>
            </w:r>
          </w:p>
        </w:tc>
        <w:tc>
          <w:tcPr>
            <w:tcW w:w="5528" w:type="dxa"/>
          </w:tcPr>
          <w:p w14:paraId="17D53B25">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用例图完整，准确，能够完全体现需求</w:t>
            </w:r>
          </w:p>
        </w:tc>
        <w:tc>
          <w:tcPr>
            <w:tcW w:w="709" w:type="dxa"/>
          </w:tcPr>
          <w:p w14:paraId="6A4AAE84">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10</w:t>
            </w:r>
          </w:p>
        </w:tc>
        <w:tc>
          <w:tcPr>
            <w:tcW w:w="708" w:type="dxa"/>
          </w:tcPr>
          <w:p w14:paraId="4E15E102">
            <w:pPr>
              <w:widowControl/>
              <w:ind w:firstLine="200" w:firstLineChars="100"/>
              <w:jc w:val="left"/>
              <w:rPr>
                <w:rFonts w:ascii="Segoe UI" w:hAnsi="Segoe UI" w:eastAsia="等线" w:cs="Segoe UI"/>
                <w:color w:val="000000" w:themeColor="text1"/>
                <w:kern w:val="0"/>
                <w:sz w:val="20"/>
                <w:szCs w:val="18"/>
                <w14:textFill>
                  <w14:solidFill>
                    <w14:schemeClr w14:val="tx1"/>
                  </w14:solidFill>
                </w14:textFill>
              </w:rPr>
            </w:pPr>
          </w:p>
        </w:tc>
      </w:tr>
      <w:tr w14:paraId="0EB95E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14:paraId="3895BAD0">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顺序图与活动图</w:t>
            </w:r>
          </w:p>
        </w:tc>
        <w:tc>
          <w:tcPr>
            <w:tcW w:w="5528" w:type="dxa"/>
          </w:tcPr>
          <w:p w14:paraId="632C9381">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顺序图能够完全描述用例的设计思路和业务流程，活动图能够描述部分算法的流程。</w:t>
            </w:r>
          </w:p>
        </w:tc>
        <w:tc>
          <w:tcPr>
            <w:tcW w:w="709" w:type="dxa"/>
          </w:tcPr>
          <w:p w14:paraId="4023A2D1">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10</w:t>
            </w:r>
          </w:p>
        </w:tc>
        <w:tc>
          <w:tcPr>
            <w:tcW w:w="708" w:type="dxa"/>
          </w:tcPr>
          <w:p w14:paraId="3229F56E">
            <w:pPr>
              <w:widowControl/>
              <w:ind w:firstLine="200" w:firstLineChars="100"/>
              <w:jc w:val="left"/>
              <w:rPr>
                <w:rFonts w:ascii="Segoe UI" w:hAnsi="Segoe UI" w:eastAsia="等线" w:cs="Segoe UI"/>
                <w:color w:val="000000" w:themeColor="text1"/>
                <w:kern w:val="0"/>
                <w:sz w:val="20"/>
                <w:szCs w:val="18"/>
                <w14:textFill>
                  <w14:solidFill>
                    <w14:schemeClr w14:val="tx1"/>
                  </w14:solidFill>
                </w14:textFill>
              </w:rPr>
            </w:pPr>
          </w:p>
        </w:tc>
      </w:tr>
      <w:tr w14:paraId="72520A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14:paraId="785A9B99">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类图</w:t>
            </w:r>
          </w:p>
        </w:tc>
        <w:tc>
          <w:tcPr>
            <w:tcW w:w="5528" w:type="dxa"/>
          </w:tcPr>
          <w:p w14:paraId="47102C3A">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类图能够完整，准确反映业务的需数据的组织结构</w:t>
            </w:r>
          </w:p>
        </w:tc>
        <w:tc>
          <w:tcPr>
            <w:tcW w:w="709" w:type="dxa"/>
          </w:tcPr>
          <w:p w14:paraId="527D796C">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10</w:t>
            </w:r>
          </w:p>
        </w:tc>
        <w:tc>
          <w:tcPr>
            <w:tcW w:w="708" w:type="dxa"/>
          </w:tcPr>
          <w:p w14:paraId="32A80199">
            <w:pPr>
              <w:widowControl/>
              <w:ind w:firstLine="200" w:firstLineChars="100"/>
              <w:jc w:val="left"/>
              <w:rPr>
                <w:rFonts w:ascii="Segoe UI" w:hAnsi="Segoe UI" w:eastAsia="等线" w:cs="Segoe UI"/>
                <w:color w:val="000000" w:themeColor="text1"/>
                <w:kern w:val="0"/>
                <w:sz w:val="20"/>
                <w:szCs w:val="18"/>
                <w14:textFill>
                  <w14:solidFill>
                    <w14:schemeClr w14:val="tx1"/>
                  </w14:solidFill>
                </w14:textFill>
              </w:rPr>
            </w:pPr>
          </w:p>
        </w:tc>
      </w:tr>
      <w:tr w14:paraId="595E4F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14:paraId="506981A7">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数据库</w:t>
            </w:r>
          </w:p>
        </w:tc>
        <w:tc>
          <w:tcPr>
            <w:tcW w:w="5528" w:type="dxa"/>
          </w:tcPr>
          <w:p w14:paraId="7A9FC37F">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数据库表的设计来自于类图，合理</w:t>
            </w:r>
          </w:p>
        </w:tc>
        <w:tc>
          <w:tcPr>
            <w:tcW w:w="709" w:type="dxa"/>
          </w:tcPr>
          <w:p w14:paraId="5E1BEB8D">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10</w:t>
            </w:r>
          </w:p>
        </w:tc>
        <w:tc>
          <w:tcPr>
            <w:tcW w:w="708" w:type="dxa"/>
          </w:tcPr>
          <w:p w14:paraId="70286958">
            <w:pPr>
              <w:widowControl/>
              <w:ind w:firstLine="200" w:firstLineChars="100"/>
              <w:jc w:val="left"/>
              <w:rPr>
                <w:rFonts w:ascii="Segoe UI" w:hAnsi="Segoe UI" w:eastAsia="等线" w:cs="Segoe UI"/>
                <w:color w:val="000000" w:themeColor="text1"/>
                <w:kern w:val="0"/>
                <w:sz w:val="20"/>
                <w:szCs w:val="18"/>
                <w14:textFill>
                  <w14:solidFill>
                    <w14:schemeClr w14:val="tx1"/>
                  </w14:solidFill>
                </w14:textFill>
              </w:rPr>
            </w:pPr>
          </w:p>
        </w:tc>
      </w:tr>
      <w:tr w14:paraId="150BA2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14:paraId="120D7549">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界面设计</w:t>
            </w:r>
          </w:p>
        </w:tc>
        <w:tc>
          <w:tcPr>
            <w:tcW w:w="5528" w:type="dxa"/>
          </w:tcPr>
          <w:p w14:paraId="29592705">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界面设计美观，清晰，合理，能够完全反映用例图的设计思路</w:t>
            </w:r>
          </w:p>
        </w:tc>
        <w:tc>
          <w:tcPr>
            <w:tcW w:w="709" w:type="dxa"/>
          </w:tcPr>
          <w:p w14:paraId="5C3AB8D1">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10</w:t>
            </w:r>
          </w:p>
        </w:tc>
        <w:tc>
          <w:tcPr>
            <w:tcW w:w="708" w:type="dxa"/>
          </w:tcPr>
          <w:p w14:paraId="53D10723">
            <w:pPr>
              <w:widowControl/>
              <w:ind w:firstLine="200" w:firstLineChars="100"/>
              <w:jc w:val="left"/>
              <w:rPr>
                <w:rFonts w:ascii="Segoe UI" w:hAnsi="Segoe UI" w:eastAsia="等线" w:cs="Segoe UI"/>
                <w:color w:val="000000" w:themeColor="text1"/>
                <w:kern w:val="0"/>
                <w:sz w:val="20"/>
                <w:szCs w:val="18"/>
                <w14:textFill>
                  <w14:solidFill>
                    <w14:schemeClr w14:val="tx1"/>
                  </w14:solidFill>
                </w14:textFill>
              </w:rPr>
            </w:pPr>
          </w:p>
        </w:tc>
      </w:tr>
      <w:tr w14:paraId="640BD7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14:paraId="7A54D2D7">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API接口设计</w:t>
            </w:r>
          </w:p>
        </w:tc>
        <w:tc>
          <w:tcPr>
            <w:tcW w:w="5528" w:type="dxa"/>
          </w:tcPr>
          <w:p w14:paraId="2329878E">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为每个界面设计合理的API接口，以便进行前后端分离开发</w:t>
            </w:r>
          </w:p>
        </w:tc>
        <w:tc>
          <w:tcPr>
            <w:tcW w:w="709" w:type="dxa"/>
          </w:tcPr>
          <w:p w14:paraId="0B421966">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15</w:t>
            </w:r>
          </w:p>
        </w:tc>
        <w:tc>
          <w:tcPr>
            <w:tcW w:w="708" w:type="dxa"/>
          </w:tcPr>
          <w:p w14:paraId="01D5041F">
            <w:pPr>
              <w:widowControl/>
              <w:ind w:firstLine="200" w:firstLineChars="100"/>
              <w:jc w:val="left"/>
              <w:rPr>
                <w:rFonts w:ascii="Segoe UI" w:hAnsi="Segoe UI" w:eastAsia="等线" w:cs="Segoe UI"/>
                <w:color w:val="000000" w:themeColor="text1"/>
                <w:kern w:val="0"/>
                <w:sz w:val="20"/>
                <w:szCs w:val="18"/>
                <w14:textFill>
                  <w14:solidFill>
                    <w14:schemeClr w14:val="tx1"/>
                  </w14:solidFill>
                </w14:textFill>
              </w:rPr>
            </w:pPr>
          </w:p>
        </w:tc>
      </w:tr>
      <w:tr w14:paraId="588A11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14:paraId="354CAE3B">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内容一致性</w:t>
            </w:r>
          </w:p>
        </w:tc>
        <w:tc>
          <w:tcPr>
            <w:tcW w:w="5528" w:type="dxa"/>
          </w:tcPr>
          <w:p w14:paraId="59C4D5F7">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用例图，类图、数据库、界面相互印证，相互依赖，环环相扣</w:t>
            </w:r>
          </w:p>
        </w:tc>
        <w:tc>
          <w:tcPr>
            <w:tcW w:w="709" w:type="dxa"/>
          </w:tcPr>
          <w:p w14:paraId="6F5137F9">
            <w:pPr>
              <w:widowControl/>
              <w:jc w:val="left"/>
              <w:rPr>
                <w:rFonts w:ascii="Segoe UI" w:hAnsi="Segoe UI" w:eastAsia="等线" w:cs="Segoe UI"/>
                <w:color w:val="000000" w:themeColor="text1"/>
                <w:kern w:val="0"/>
                <w:sz w:val="20"/>
                <w:szCs w:val="18"/>
                <w14:textFill>
                  <w14:solidFill>
                    <w14:schemeClr w14:val="tx1"/>
                  </w14:solidFill>
                </w14:textFill>
              </w:rPr>
            </w:pPr>
            <w:r>
              <w:rPr>
                <w:rFonts w:ascii="Segoe UI" w:hAnsi="Segoe UI" w:eastAsia="等线" w:cs="Segoe UI"/>
                <w:color w:val="000000" w:themeColor="text1"/>
                <w:kern w:val="0"/>
                <w:sz w:val="20"/>
                <w:szCs w:val="18"/>
                <w14:textFill>
                  <w14:solidFill>
                    <w14:schemeClr w14:val="tx1"/>
                  </w14:solidFill>
                </w14:textFill>
              </w:rPr>
              <w:t>15</w:t>
            </w:r>
          </w:p>
        </w:tc>
        <w:tc>
          <w:tcPr>
            <w:tcW w:w="708" w:type="dxa"/>
          </w:tcPr>
          <w:p w14:paraId="19DD4418">
            <w:pPr>
              <w:widowControl/>
              <w:ind w:firstLine="200" w:firstLineChars="100"/>
              <w:jc w:val="left"/>
              <w:rPr>
                <w:rFonts w:ascii="Segoe UI" w:hAnsi="Segoe UI" w:eastAsia="等线" w:cs="Segoe UI"/>
                <w:color w:val="000000" w:themeColor="text1"/>
                <w:kern w:val="0"/>
                <w:sz w:val="20"/>
                <w:szCs w:val="18"/>
                <w14:textFill>
                  <w14:solidFill>
                    <w14:schemeClr w14:val="tx1"/>
                  </w14:solidFill>
                </w14:textFill>
              </w:rPr>
            </w:pPr>
          </w:p>
        </w:tc>
      </w:tr>
      <w:tr w14:paraId="5233BA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7655" w:type="dxa"/>
            <w:gridSpan w:val="3"/>
            <w:vAlign w:val="center"/>
          </w:tcPr>
          <w:p w14:paraId="43C5B25A">
            <w:pPr>
              <w:widowControl/>
              <w:jc w:val="right"/>
              <w:rPr>
                <w:rFonts w:ascii="Segoe UI" w:hAnsi="Segoe UI" w:eastAsia="等线" w:cs="Segoe UI"/>
                <w:b/>
                <w:color w:val="000000" w:themeColor="text1"/>
                <w:kern w:val="0"/>
                <w:sz w:val="20"/>
                <w:szCs w:val="18"/>
                <w14:textFill>
                  <w14:solidFill>
                    <w14:schemeClr w14:val="tx1"/>
                  </w14:solidFill>
                </w14:textFill>
              </w:rPr>
            </w:pPr>
            <w:r>
              <w:rPr>
                <w:rFonts w:hint="eastAsia" w:ascii="Segoe UI" w:hAnsi="Segoe UI" w:eastAsia="等线" w:cs="Segoe UI"/>
                <w:b/>
                <w:color w:val="000000" w:themeColor="text1"/>
                <w:kern w:val="0"/>
                <w:sz w:val="20"/>
                <w:szCs w:val="18"/>
                <w14:textFill>
                  <w14:solidFill>
                    <w14:schemeClr w14:val="tx1"/>
                  </w14:solidFill>
                </w14:textFill>
              </w:rPr>
              <w:t>得分合计</w:t>
            </w:r>
          </w:p>
        </w:tc>
        <w:tc>
          <w:tcPr>
            <w:tcW w:w="708" w:type="dxa"/>
            <w:vAlign w:val="center"/>
          </w:tcPr>
          <w:p w14:paraId="1257ED35">
            <w:pPr>
              <w:widowControl/>
              <w:ind w:firstLine="200" w:firstLineChars="100"/>
              <w:jc w:val="left"/>
              <w:rPr>
                <w:rFonts w:ascii="Segoe UI" w:hAnsi="Segoe UI" w:eastAsia="等线" w:cs="Segoe UI"/>
                <w:color w:val="000000" w:themeColor="text1"/>
                <w:kern w:val="0"/>
                <w:sz w:val="20"/>
                <w:szCs w:val="18"/>
                <w14:textFill>
                  <w14:solidFill>
                    <w14:schemeClr w14:val="tx1"/>
                  </w14:solidFill>
                </w14:textFill>
              </w:rPr>
            </w:pPr>
          </w:p>
        </w:tc>
      </w:tr>
    </w:tbl>
    <w:p w14:paraId="3D1924EA">
      <w:pPr>
        <w:topLinePunct/>
        <w:spacing w:line="360" w:lineRule="auto"/>
        <w:jc w:val="center"/>
        <w:rPr>
          <w:rFonts w:hint="eastAsia" w:ascii="黑体" w:hAnsi="黑体" w:eastAsia="黑体" w:cs="黑体"/>
          <w:color w:val="000000" w:themeColor="text1"/>
          <w:kern w:val="10"/>
          <w:sz w:val="32"/>
          <w:szCs w:val="32"/>
          <w14:textFill>
            <w14:solidFill>
              <w14:schemeClr w14:val="tx1"/>
            </w14:solidFill>
          </w14:textFill>
        </w:rPr>
      </w:pPr>
    </w:p>
    <w:p w14:paraId="259265A7">
      <w:pPr>
        <w:topLinePunct/>
        <w:spacing w:line="360" w:lineRule="auto"/>
        <w:jc w:val="center"/>
        <w:rPr>
          <w:rFonts w:ascii="黑体" w:hAnsi="黑体" w:eastAsia="黑体" w:cs="黑体"/>
          <w:color w:val="000000" w:themeColor="text1"/>
          <w:kern w:val="10"/>
          <w:sz w:val="32"/>
          <w:szCs w:val="32"/>
          <w14:textFill>
            <w14:solidFill>
              <w14:schemeClr w14:val="tx1"/>
            </w14:solidFill>
          </w14:textFill>
        </w:rPr>
      </w:pPr>
      <w:r>
        <w:rPr>
          <w:rFonts w:hint="eastAsia" w:ascii="黑体" w:hAnsi="黑体" w:eastAsia="黑体" w:cs="黑体"/>
          <w:color w:val="000000" w:themeColor="text1"/>
          <w:kern w:val="10"/>
          <w:sz w:val="32"/>
          <w:szCs w:val="32"/>
          <w14:textFill>
            <w14:solidFill>
              <w14:schemeClr w14:val="tx1"/>
            </w14:solidFill>
          </w14:textFill>
        </w:rPr>
        <w:t>202</w:t>
      </w:r>
      <w:r>
        <w:rPr>
          <w:rFonts w:hint="eastAsia" w:ascii="黑体" w:hAnsi="黑体" w:eastAsia="黑体" w:cs="黑体"/>
          <w:color w:val="000000" w:themeColor="text1"/>
          <w:kern w:val="10"/>
          <w:sz w:val="32"/>
          <w:szCs w:val="32"/>
          <w:lang w:val="en-US" w:eastAsia="zh-CN"/>
          <w14:textFill>
            <w14:solidFill>
              <w14:schemeClr w14:val="tx1"/>
            </w14:solidFill>
          </w14:textFill>
        </w:rPr>
        <w:t>4</w:t>
      </w:r>
      <w:r>
        <w:rPr>
          <w:rFonts w:ascii="黑体" w:hAnsi="黑体" w:eastAsia="黑体" w:cs="黑体"/>
          <w:color w:val="000000" w:themeColor="text1"/>
          <w:kern w:val="10"/>
          <w:sz w:val="32"/>
          <w:szCs w:val="32"/>
          <w14:textFill>
            <w14:solidFill>
              <w14:schemeClr w14:val="tx1"/>
            </w14:solidFill>
          </w14:textFill>
        </w:rPr>
        <w:t xml:space="preserve"> </w:t>
      </w:r>
      <w:r>
        <w:rPr>
          <w:rFonts w:hint="eastAsia" w:ascii="黑体" w:hAnsi="黑体" w:eastAsia="黑体" w:cs="黑体"/>
          <w:color w:val="000000" w:themeColor="text1"/>
          <w:kern w:val="10"/>
          <w:sz w:val="32"/>
          <w:szCs w:val="32"/>
          <w14:textFill>
            <w14:solidFill>
              <w14:schemeClr w14:val="tx1"/>
            </w14:solidFill>
          </w14:textFill>
        </w:rPr>
        <w:t xml:space="preserve">年 </w:t>
      </w:r>
      <w:r>
        <w:rPr>
          <w:rFonts w:ascii="黑体" w:hAnsi="黑体" w:eastAsia="黑体" w:cs="黑体"/>
          <w:color w:val="000000" w:themeColor="text1"/>
          <w:kern w:val="10"/>
          <w:sz w:val="32"/>
          <w:szCs w:val="32"/>
          <w14:textFill>
            <w14:solidFill>
              <w14:schemeClr w14:val="tx1"/>
            </w14:solidFill>
          </w14:textFill>
        </w:rPr>
        <w:t xml:space="preserve"> </w:t>
      </w:r>
      <w:r>
        <w:rPr>
          <w:rFonts w:hint="eastAsia" w:ascii="黑体" w:hAnsi="黑体" w:eastAsia="黑体" w:cs="黑体"/>
          <w:color w:val="000000" w:themeColor="text1"/>
          <w:kern w:val="10"/>
          <w:sz w:val="32"/>
          <w:szCs w:val="32"/>
          <w:lang w:val="en-US" w:eastAsia="zh-CN"/>
          <w14:textFill>
            <w14:solidFill>
              <w14:schemeClr w14:val="tx1"/>
            </w14:solidFill>
          </w14:textFill>
        </w:rPr>
        <w:t>12</w:t>
      </w:r>
      <w:r>
        <w:rPr>
          <w:rFonts w:hint="eastAsia" w:ascii="黑体" w:hAnsi="黑体" w:eastAsia="黑体" w:cs="黑体"/>
          <w:color w:val="000000" w:themeColor="text1"/>
          <w:kern w:val="10"/>
          <w:sz w:val="32"/>
          <w:szCs w:val="32"/>
          <w14:textFill>
            <w14:solidFill>
              <w14:schemeClr w14:val="tx1"/>
            </w14:solidFill>
          </w14:textFill>
        </w:rPr>
        <w:t xml:space="preserve">  月  </w:t>
      </w:r>
      <w:r>
        <w:rPr>
          <w:rFonts w:hint="eastAsia" w:ascii="黑体" w:hAnsi="黑体" w:eastAsia="黑体" w:cs="黑体"/>
          <w:color w:val="000000" w:themeColor="text1"/>
          <w:kern w:val="10"/>
          <w:sz w:val="32"/>
          <w:szCs w:val="32"/>
          <w:lang w:val="en-US" w:eastAsia="zh-CN"/>
          <w14:textFill>
            <w14:solidFill>
              <w14:schemeClr w14:val="tx1"/>
            </w14:solidFill>
          </w14:textFill>
        </w:rPr>
        <w:t>19</w:t>
      </w:r>
      <w:r>
        <w:rPr>
          <w:rFonts w:hint="eastAsia" w:ascii="黑体" w:hAnsi="黑体" w:eastAsia="黑体" w:cs="黑体"/>
          <w:color w:val="000000" w:themeColor="text1"/>
          <w:kern w:val="10"/>
          <w:sz w:val="32"/>
          <w:szCs w:val="32"/>
          <w14:textFill>
            <w14:solidFill>
              <w14:schemeClr w14:val="tx1"/>
            </w14:solidFill>
          </w14:textFill>
        </w:rPr>
        <w:t xml:space="preserve"> 日</w:t>
      </w:r>
    </w:p>
    <w:p w14:paraId="491D8BB6">
      <w:pPr>
        <w:pStyle w:val="2"/>
        <w:widowControl/>
        <w:pBdr>
          <w:bottom w:val="single" w:color="EAECEF" w:sz="4" w:space="3"/>
        </w:pBdr>
        <w:shd w:val="clear" w:color="auto" w:fill="FFFFFF"/>
        <w:spacing w:beforeAutospacing="0" w:after="192" w:afterAutospacing="0" w:line="15" w:lineRule="atLeast"/>
        <w:rPr>
          <w:rFonts w:hint="default" w:ascii="Segoe UI" w:hAnsi="Segoe UI" w:eastAsia="Segoe UI" w:cs="Segoe UI"/>
          <w:color w:val="000000" w:themeColor="text1"/>
          <w:sz w:val="42"/>
          <w:szCs w:val="42"/>
          <w:shd w:val="clear" w:color="auto" w:fill="FFFFFF"/>
          <w14:textFill>
            <w14:solidFill>
              <w14:schemeClr w14:val="tx1"/>
            </w14:solidFill>
          </w14:textFill>
        </w:rPr>
      </w:pPr>
    </w:p>
    <w:p w14:paraId="24B4A0AE">
      <w:pPr>
        <w:pStyle w:val="2"/>
      </w:pPr>
    </w:p>
    <w:p w14:paraId="6856CC5F">
      <w:pPr>
        <w:pStyle w:val="2"/>
        <w:numPr>
          <w:ilvl w:val="0"/>
          <w:numId w:val="0"/>
        </w:numPr>
        <w:rPr>
          <w:sz w:val="44"/>
          <w:szCs w:val="44"/>
        </w:rPr>
      </w:pPr>
      <w:r>
        <w:rPr>
          <w:rFonts w:hint="eastAsia"/>
          <w:sz w:val="44"/>
          <w:szCs w:val="44"/>
          <w:lang w:val="en-US" w:eastAsia="zh-CN"/>
        </w:rPr>
        <w:t>一、</w:t>
      </w:r>
      <w:r>
        <w:rPr>
          <w:rFonts w:hint="eastAsia"/>
          <w:sz w:val="44"/>
          <w:szCs w:val="44"/>
        </w:rPr>
        <w:t>引言</w:t>
      </w:r>
    </w:p>
    <w:p w14:paraId="0D2829E1">
      <w:pPr>
        <w:pStyle w:val="2"/>
        <w:ind w:firstLine="720" w:firstLineChars="300"/>
        <w:rPr>
          <w:rFonts w:hint="eastAsia" w:ascii="宋体" w:hAnsi="宋体" w:eastAsia="宋体" w:cs="宋体"/>
          <w:b w:val="0"/>
          <w:bCs/>
          <w:i w:val="0"/>
          <w:iCs w:val="0"/>
          <w:caps w:val="0"/>
          <w:spacing w:val="0"/>
          <w:sz w:val="24"/>
          <w:szCs w:val="24"/>
          <w:shd w:val="clear" w:fill="FFFFFF"/>
        </w:rPr>
      </w:pPr>
      <w:r>
        <w:rPr>
          <w:rFonts w:hint="eastAsia" w:ascii="宋体" w:hAnsi="宋体" w:eastAsia="宋体" w:cs="宋体"/>
          <w:b w:val="0"/>
          <w:bCs/>
          <w:i w:val="0"/>
          <w:iCs w:val="0"/>
          <w:caps w:val="0"/>
          <w:spacing w:val="0"/>
          <w:sz w:val="24"/>
          <w:szCs w:val="24"/>
          <w:shd w:val="clear" w:fill="FFFFFF"/>
        </w:rPr>
        <w:t>随着信息技术的飞速发展以及医疗行业规模的不断扩大，传统的手工管理方式已难以满足现代医院高效运营和优质服务的需求。医院作为一个复杂的信息密集型机构，每天都要处理大量与患者诊疗、医疗资源管理、财务管理等相关的信息。这些信息的准确收集、存储、处理和共享对于提高医疗质量、优化医院管理流程、提升患者满意度至关重要。</w:t>
      </w:r>
    </w:p>
    <w:p w14:paraId="45D026BC">
      <w:pPr>
        <w:ind w:firstLine="720" w:firstLineChars="300"/>
        <w:rPr>
          <w:rFonts w:hint="eastAsia" w:ascii="宋体" w:hAnsi="宋体" w:eastAsia="宋体" w:cs="宋体"/>
          <w:i w:val="0"/>
          <w:iCs w:val="0"/>
          <w:caps w:val="0"/>
          <w:spacing w:val="0"/>
          <w:sz w:val="24"/>
          <w:szCs w:val="24"/>
          <w:shd w:val="clear" w:fill="FFFFFF"/>
        </w:rPr>
      </w:pPr>
      <w:r>
        <w:rPr>
          <w:rFonts w:hint="eastAsia" w:ascii="宋体" w:hAnsi="宋体" w:eastAsia="宋体" w:cs="宋体"/>
          <w:i w:val="0"/>
          <w:iCs w:val="0"/>
          <w:caps w:val="0"/>
          <w:spacing w:val="0"/>
          <w:sz w:val="24"/>
          <w:szCs w:val="24"/>
          <w:shd w:val="clear" w:fill="FFFFFF"/>
        </w:rPr>
        <w:t>本项目文档旨在全面阐述医院信息管理系统的开发背景、目标、范围以及相关定义、首字母缩写词和缩略语，为项目的开发团队、测试人员、管理人员以及其他相关利益者提供清晰的项目概述，确保各方对系统的理解一致，为后续的系统设计、开发、测试和维护工作奠定基础。</w:t>
      </w:r>
    </w:p>
    <w:p w14:paraId="14F78D31">
      <w:pPr>
        <w:pStyle w:val="2"/>
        <w:keepNext w:val="0"/>
        <w:keepLines w:val="0"/>
        <w:pageBreakBefore w:val="0"/>
        <w:widowControl w:val="0"/>
        <w:numPr>
          <w:ilvl w:val="0"/>
          <w:numId w:val="1"/>
        </w:numPr>
        <w:kinsoku/>
        <w:wordWrap/>
        <w:overflowPunct/>
        <w:topLinePunct w:val="0"/>
        <w:autoSpaceDE/>
        <w:autoSpaceDN/>
        <w:bidi w:val="0"/>
        <w:adjustRightInd/>
        <w:snapToGrid/>
        <w:ind w:left="420" w:leftChars="0" w:firstLineChars="0"/>
        <w:textAlignment w:val="auto"/>
        <w:rPr>
          <w:rFonts w:hint="default" w:eastAsia="宋体"/>
          <w:lang w:val="en-US" w:eastAsia="zh-CN"/>
        </w:rPr>
      </w:pPr>
      <w:r>
        <w:rPr>
          <w:rFonts w:hint="eastAsia"/>
          <w:lang w:val="en-US" w:eastAsia="zh-CN"/>
        </w:rPr>
        <w:t>项目范围</w:t>
      </w:r>
    </w:p>
    <w:p w14:paraId="1E585CCB">
      <w:pPr>
        <w:keepNext w:val="0"/>
        <w:keepLines w:val="0"/>
        <w:widowControl/>
        <w:numPr>
          <w:ilvl w:val="0"/>
          <w:numId w:val="2"/>
        </w:numPr>
        <w:suppressLineNumbers w:val="0"/>
        <w:pBdr>
          <w:left w:val="none" w:color="auto" w:sz="0" w:space="0"/>
        </w:pBdr>
        <w:spacing w:before="0" w:beforeAutospacing="1" w:after="0" w:afterAutospacing="1"/>
        <w:ind w:left="720" w:hanging="360"/>
        <w:rPr>
          <w:rFonts w:hint="eastAsia" w:ascii="宋体" w:hAnsi="宋体" w:eastAsia="宋体" w:cs="宋体"/>
          <w:sz w:val="28"/>
          <w:szCs w:val="28"/>
        </w:rPr>
      </w:pPr>
      <w:r>
        <w:rPr>
          <w:rStyle w:val="14"/>
          <w:rFonts w:hint="eastAsia" w:ascii="宋体" w:hAnsi="宋体" w:eastAsia="宋体" w:cs="宋体"/>
          <w:b/>
          <w:bCs/>
          <w:i w:val="0"/>
          <w:iCs w:val="0"/>
          <w:caps w:val="0"/>
          <w:color w:val="222222"/>
          <w:spacing w:val="0"/>
          <w:sz w:val="28"/>
          <w:szCs w:val="28"/>
          <w:shd w:val="clear" w:fill="FFFFFF"/>
        </w:rPr>
        <w:t>功能范围</w:t>
      </w:r>
    </w:p>
    <w:p w14:paraId="3DF381D2">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0" w:beforeAutospacing="1" w:after="0" w:afterAutospacing="1"/>
        <w:ind w:left="0" w:leftChars="0" w:firstLine="567" w:firstLineChars="0"/>
        <w:jc w:val="both"/>
        <w:textAlignment w:val="auto"/>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患者信息管理</w:t>
      </w:r>
      <w:r>
        <w:rPr>
          <w:rFonts w:hint="eastAsia" w:ascii="宋体" w:hAnsi="宋体" w:eastAsia="宋体" w:cs="宋体"/>
          <w:i w:val="0"/>
          <w:iCs w:val="0"/>
          <w:caps w:val="0"/>
          <w:color w:val="222222"/>
          <w:spacing w:val="0"/>
          <w:sz w:val="24"/>
          <w:szCs w:val="24"/>
          <w:shd w:val="clear" w:fill="FFFFFF"/>
        </w:rPr>
        <w:t>：涵盖患者基本信息的录入、修改、查询和删除，包括姓名、</w:t>
      </w:r>
      <w:r>
        <w:rPr>
          <w:rFonts w:hint="eastAsia" w:ascii="宋体" w:hAnsi="宋体" w:cs="宋体"/>
          <w:i w:val="0"/>
          <w:iCs w:val="0"/>
          <w:caps w:val="0"/>
          <w:color w:val="222222"/>
          <w:spacing w:val="0"/>
          <w:sz w:val="24"/>
          <w:szCs w:val="24"/>
          <w:shd w:val="clear" w:fill="FFFFFF"/>
          <w:lang w:val="en-US" w:eastAsia="zh-CN"/>
        </w:rPr>
        <w:t xml:space="preserve">  </w:t>
      </w:r>
      <w:r>
        <w:rPr>
          <w:rFonts w:hint="eastAsia" w:ascii="宋体" w:hAnsi="宋体" w:eastAsia="宋体" w:cs="宋体"/>
          <w:i w:val="0"/>
          <w:iCs w:val="0"/>
          <w:caps w:val="0"/>
          <w:color w:val="222222"/>
          <w:spacing w:val="0"/>
          <w:sz w:val="24"/>
          <w:szCs w:val="24"/>
          <w:shd w:val="clear" w:fill="FFFFFF"/>
        </w:rPr>
        <w:t>性别、年龄、联系方式、过敏史等，同时支持患者就诊历史记录的管理，方便医生全面了解患者病情。</w:t>
      </w:r>
    </w:p>
    <w:p w14:paraId="6239EAB5">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96" w:beforeAutospacing="0" w:after="0" w:afterAutospacing="1"/>
        <w:ind w:left="0" w:leftChars="0" w:firstLine="567" w:firstLineChars="0"/>
        <w:jc w:val="both"/>
        <w:textAlignment w:val="auto"/>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挂号管理</w:t>
      </w:r>
      <w:r>
        <w:rPr>
          <w:rFonts w:hint="eastAsia" w:ascii="宋体" w:hAnsi="宋体" w:eastAsia="宋体" w:cs="宋体"/>
          <w:i w:val="0"/>
          <w:iCs w:val="0"/>
          <w:caps w:val="0"/>
          <w:color w:val="222222"/>
          <w:spacing w:val="0"/>
          <w:sz w:val="24"/>
          <w:szCs w:val="24"/>
          <w:shd w:val="clear" w:fill="FFFFFF"/>
        </w:rPr>
        <w:t>：实现门诊挂号、预约挂号功能，支持多种挂号方式（如现场挂号、电话预约、网络预约等），并能合理分配号源，实时显示号源状态，减少患者排队等待时间。</w:t>
      </w:r>
    </w:p>
    <w:p w14:paraId="6E97C2E2">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96" w:beforeAutospacing="0" w:after="0" w:afterAutospacing="1"/>
        <w:ind w:left="0" w:leftChars="0" w:firstLine="567" w:firstLineChars="0"/>
        <w:jc w:val="both"/>
        <w:textAlignment w:val="auto"/>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医生工作站</w:t>
      </w:r>
      <w:r>
        <w:rPr>
          <w:rFonts w:hint="eastAsia" w:ascii="宋体" w:hAnsi="宋体" w:eastAsia="宋体" w:cs="宋体"/>
          <w:i w:val="0"/>
          <w:iCs w:val="0"/>
          <w:caps w:val="0"/>
          <w:color w:val="222222"/>
          <w:spacing w:val="0"/>
          <w:sz w:val="24"/>
          <w:szCs w:val="24"/>
          <w:shd w:val="clear" w:fill="FFFFFF"/>
        </w:rPr>
        <w:t>：为医生提供患者病历查看、诊断录入、医嘱下达、检验检查申请等功能，同时支持医生查阅检验检查报告、影像资料等，辅助医生进行准确的诊断和治疗决策。</w:t>
      </w:r>
    </w:p>
    <w:p w14:paraId="0E3099ED">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96" w:beforeAutospacing="0" w:after="0" w:afterAutospacing="1"/>
        <w:ind w:left="0" w:leftChars="0" w:firstLine="567" w:firstLineChars="0"/>
        <w:jc w:val="both"/>
        <w:textAlignment w:val="auto"/>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护士工作站</w:t>
      </w:r>
      <w:r>
        <w:rPr>
          <w:rFonts w:hint="eastAsia" w:ascii="宋体" w:hAnsi="宋体" w:eastAsia="宋体" w:cs="宋体"/>
          <w:i w:val="0"/>
          <w:iCs w:val="0"/>
          <w:caps w:val="0"/>
          <w:color w:val="222222"/>
          <w:spacing w:val="0"/>
          <w:sz w:val="24"/>
          <w:szCs w:val="24"/>
          <w:shd w:val="clear" w:fill="FFFFFF"/>
        </w:rPr>
        <w:t>：负责患者住院信息管理，包括床位分配、护理记录录入、医嘱执行等，确保患者得到及时、准确的护理服务。</w:t>
      </w:r>
    </w:p>
    <w:p w14:paraId="26C3F9ED">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96" w:beforeAutospacing="0" w:after="0" w:afterAutospacing="1"/>
        <w:ind w:left="0" w:leftChars="0" w:firstLine="567" w:firstLineChars="0"/>
        <w:jc w:val="both"/>
        <w:textAlignment w:val="auto"/>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药品管理</w:t>
      </w:r>
      <w:r>
        <w:rPr>
          <w:rFonts w:hint="eastAsia" w:ascii="宋体" w:hAnsi="宋体" w:eastAsia="宋体" w:cs="宋体"/>
          <w:i w:val="0"/>
          <w:iCs w:val="0"/>
          <w:caps w:val="0"/>
          <w:color w:val="222222"/>
          <w:spacing w:val="0"/>
          <w:sz w:val="24"/>
          <w:szCs w:val="24"/>
          <w:shd w:val="clear" w:fill="FFFFFF"/>
        </w:rPr>
        <w:t>：对药品的采购、库存、调配、发放等环节进行全程管理，实现药品信息的实时更新，确保药品的供应和安全使用。</w:t>
      </w:r>
    </w:p>
    <w:p w14:paraId="3095B282">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96" w:beforeAutospacing="0" w:after="0" w:afterAutospacing="1"/>
        <w:ind w:left="0" w:leftChars="0" w:firstLine="567" w:firstLineChars="0"/>
        <w:jc w:val="both"/>
        <w:textAlignment w:val="auto"/>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检验检查管理</w:t>
      </w:r>
      <w:r>
        <w:rPr>
          <w:rFonts w:hint="eastAsia" w:ascii="宋体" w:hAnsi="宋体" w:eastAsia="宋体" w:cs="宋体"/>
          <w:i w:val="0"/>
          <w:iCs w:val="0"/>
          <w:caps w:val="0"/>
          <w:color w:val="222222"/>
          <w:spacing w:val="0"/>
          <w:sz w:val="24"/>
          <w:szCs w:val="24"/>
          <w:shd w:val="clear" w:fill="FFFFFF"/>
        </w:rPr>
        <w:t>：与检验、影像等科室的设备系统对接，实现检验检查申请、报告生成与传输等功能，提高检验检查工作效率和结果准确性。</w:t>
      </w:r>
    </w:p>
    <w:p w14:paraId="04049153">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96" w:beforeAutospacing="0" w:after="0" w:afterAutospacing="1"/>
        <w:ind w:left="0" w:leftChars="0" w:firstLine="567" w:firstLineChars="0"/>
        <w:jc w:val="both"/>
        <w:textAlignment w:val="auto"/>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财务管理</w:t>
      </w:r>
      <w:r>
        <w:rPr>
          <w:rFonts w:hint="eastAsia" w:ascii="宋体" w:hAnsi="宋体" w:eastAsia="宋体" w:cs="宋体"/>
          <w:i w:val="0"/>
          <w:iCs w:val="0"/>
          <w:caps w:val="0"/>
          <w:color w:val="222222"/>
          <w:spacing w:val="0"/>
          <w:sz w:val="24"/>
          <w:szCs w:val="24"/>
          <w:shd w:val="clear" w:fill="FFFFFF"/>
        </w:rPr>
        <w:t>：对医院的收费项目进行管理，实现门诊收费、住院结算等功能，同时支持财务报表生成和财务数据分析，为医院财务管理提供有力支持。</w:t>
      </w:r>
    </w:p>
    <w:p w14:paraId="6308F674">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96" w:beforeAutospacing="0" w:after="0" w:afterAutospacing="1"/>
        <w:ind w:left="562" w:leftChars="0" w:hanging="562" w:hangingChars="200"/>
        <w:textAlignment w:val="auto"/>
        <w:rPr>
          <w:rFonts w:hint="eastAsia" w:ascii="宋体" w:hAnsi="宋体" w:eastAsia="宋体" w:cs="宋体"/>
          <w:sz w:val="24"/>
          <w:szCs w:val="24"/>
        </w:rPr>
      </w:pPr>
      <w:r>
        <w:rPr>
          <w:rStyle w:val="14"/>
          <w:rFonts w:hint="eastAsia" w:ascii="宋体" w:hAnsi="宋体" w:cs="宋体"/>
          <w:b/>
          <w:bCs/>
          <w:i w:val="0"/>
          <w:iCs w:val="0"/>
          <w:caps w:val="0"/>
          <w:color w:val="222222"/>
          <w:spacing w:val="0"/>
          <w:sz w:val="28"/>
          <w:szCs w:val="28"/>
          <w:shd w:val="clear" w:fill="FFFFFF"/>
          <w:lang w:val="en-US" w:eastAsia="zh-CN"/>
        </w:rPr>
        <w:t>2.</w:t>
      </w:r>
      <w:r>
        <w:rPr>
          <w:rStyle w:val="14"/>
          <w:rFonts w:hint="eastAsia" w:ascii="宋体" w:hAnsi="宋体" w:eastAsia="宋体" w:cs="宋体"/>
          <w:b/>
          <w:bCs/>
          <w:i w:val="0"/>
          <w:iCs w:val="0"/>
          <w:caps w:val="0"/>
          <w:color w:val="222222"/>
          <w:spacing w:val="0"/>
          <w:sz w:val="28"/>
          <w:szCs w:val="28"/>
          <w:shd w:val="clear" w:fill="FFFFFF"/>
        </w:rPr>
        <w:t>应用范围</w:t>
      </w:r>
      <w:r>
        <w:rPr>
          <w:rFonts w:hint="eastAsia" w:ascii="宋体" w:hAnsi="宋体" w:eastAsia="宋体" w:cs="宋体"/>
          <w:i w:val="0"/>
          <w:iCs w:val="0"/>
          <w:caps w:val="0"/>
          <w:color w:val="222222"/>
          <w:spacing w:val="0"/>
          <w:sz w:val="28"/>
          <w:szCs w:val="28"/>
          <w:shd w:val="clear" w:fill="FFFFFF"/>
        </w:rPr>
        <w:br w:type="textWrapping"/>
      </w:r>
      <w:r>
        <w:rPr>
          <w:rFonts w:hint="eastAsia" w:ascii="宋体" w:hAnsi="宋体" w:eastAsia="宋体" w:cs="宋体"/>
          <w:i w:val="0"/>
          <w:iCs w:val="0"/>
          <w:caps w:val="0"/>
          <w:color w:val="222222"/>
          <w:spacing w:val="0"/>
          <w:sz w:val="24"/>
          <w:szCs w:val="24"/>
          <w:shd w:val="clear" w:fill="FFFFFF"/>
        </w:rPr>
        <w:t>本系统适用于各级各类医院，包括综合性医院、专科医院、社区医院等，能够满足不同规模医院的信息管理需求。系统将覆盖医院的各个临床科室、医技科室、行政部门以及后勤部门，实现医院整体业务流程的信息化管理。</w:t>
      </w:r>
    </w:p>
    <w:p w14:paraId="0C2B4DA8">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96" w:beforeAutospacing="0" w:after="0" w:afterAutospacing="1"/>
        <w:ind w:left="562" w:hanging="562" w:hangingChars="200"/>
        <w:textAlignment w:val="auto"/>
        <w:rPr>
          <w:rFonts w:hint="eastAsia" w:ascii="宋体" w:hAnsi="宋体" w:eastAsia="宋体" w:cs="宋体"/>
          <w:sz w:val="24"/>
          <w:szCs w:val="24"/>
        </w:rPr>
      </w:pPr>
      <w:r>
        <w:rPr>
          <w:rStyle w:val="14"/>
          <w:rFonts w:hint="eastAsia" w:ascii="宋体" w:hAnsi="宋体" w:cs="宋体"/>
          <w:b/>
          <w:bCs/>
          <w:i w:val="0"/>
          <w:iCs w:val="0"/>
          <w:caps w:val="0"/>
          <w:color w:val="222222"/>
          <w:spacing w:val="0"/>
          <w:sz w:val="28"/>
          <w:szCs w:val="28"/>
          <w:shd w:val="clear" w:fill="FFFFFF"/>
          <w:lang w:val="en-US" w:eastAsia="zh-CN"/>
        </w:rPr>
        <w:t>3.</w:t>
      </w:r>
      <w:r>
        <w:rPr>
          <w:rStyle w:val="14"/>
          <w:rFonts w:hint="eastAsia" w:ascii="宋体" w:hAnsi="宋体" w:eastAsia="宋体" w:cs="宋体"/>
          <w:b/>
          <w:bCs/>
          <w:i w:val="0"/>
          <w:iCs w:val="0"/>
          <w:caps w:val="0"/>
          <w:color w:val="222222"/>
          <w:spacing w:val="0"/>
          <w:sz w:val="28"/>
          <w:szCs w:val="28"/>
          <w:shd w:val="clear" w:fill="FFFFFF"/>
        </w:rPr>
        <w:t>时间范围</w:t>
      </w:r>
      <w:r>
        <w:rPr>
          <w:rFonts w:hint="eastAsia" w:ascii="宋体" w:hAnsi="宋体" w:eastAsia="宋体" w:cs="宋体"/>
          <w:i w:val="0"/>
          <w:iCs w:val="0"/>
          <w:caps w:val="0"/>
          <w:color w:val="222222"/>
          <w:spacing w:val="0"/>
          <w:sz w:val="28"/>
          <w:szCs w:val="28"/>
          <w:shd w:val="clear" w:fill="FFFFFF"/>
        </w:rPr>
        <w:br w:type="textWrapping"/>
      </w:r>
      <w:r>
        <w:rPr>
          <w:rFonts w:hint="eastAsia" w:ascii="宋体" w:hAnsi="宋体" w:eastAsia="宋体" w:cs="宋体"/>
          <w:i w:val="0"/>
          <w:iCs w:val="0"/>
          <w:caps w:val="0"/>
          <w:color w:val="222222"/>
          <w:spacing w:val="0"/>
          <w:sz w:val="24"/>
          <w:szCs w:val="24"/>
          <w:shd w:val="clear" w:fill="FFFFFF"/>
        </w:rPr>
        <w:t>本项目计划在 [开始时间] 启动，预计在 [结束时间] 完成系统的开发、测试和上线部署工作。在项目实施过程中，将根据实际情况分阶段进行，每个阶段都有明确的交付成果和时间节点，以确保项目能够按时、高质量地完成。</w:t>
      </w:r>
    </w:p>
    <w:p w14:paraId="34CE1DE6">
      <w:pPr>
        <w:pStyle w:val="3"/>
        <w:keepNext w:val="0"/>
        <w:keepLines w:val="0"/>
        <w:widowControl/>
        <w:suppressLineNumbers w:val="0"/>
        <w:pBdr>
          <w:bottom w:val="none" w:color="auto" w:sz="0" w:space="0"/>
        </w:pBdr>
        <w:shd w:val="clear" w:fill="FFFFFF"/>
        <w:spacing w:after="48" w:afterAutospacing="0"/>
        <w:ind w:left="0" w:firstLine="0"/>
      </w:pPr>
      <w:r>
        <w:rPr>
          <w:rFonts w:hint="eastAsia" w:ascii="Segoe UI" w:hAnsi="Segoe UI" w:cs="Segoe UI"/>
          <w:b/>
          <w:bCs/>
          <w:i w:val="0"/>
          <w:iCs w:val="0"/>
          <w:caps w:val="0"/>
          <w:spacing w:val="0"/>
          <w:shd w:val="clear" w:fill="FFFFFF"/>
          <w:lang w:val="en-US" w:eastAsia="zh-CN"/>
        </w:rPr>
        <w:t>三</w:t>
      </w:r>
      <w:r>
        <w:rPr>
          <w:rFonts w:hint="default" w:ascii="Segoe UI" w:hAnsi="Segoe UI" w:eastAsia="Segoe UI" w:cs="Segoe UI"/>
          <w:b/>
          <w:bCs/>
          <w:i w:val="0"/>
          <w:iCs w:val="0"/>
          <w:caps w:val="0"/>
          <w:spacing w:val="0"/>
          <w:shd w:val="clear" w:fill="FFFFFF"/>
        </w:rPr>
        <w:t>、系统总体需求</w:t>
      </w:r>
    </w:p>
    <w:p w14:paraId="47933CB8">
      <w:pPr>
        <w:keepNext w:val="0"/>
        <w:keepLines w:val="0"/>
        <w:widowControl/>
        <w:numPr>
          <w:ilvl w:val="0"/>
          <w:numId w:val="0"/>
        </w:numPr>
        <w:suppressLineNumbers w:val="0"/>
        <w:pBdr>
          <w:left w:val="none" w:color="auto" w:sz="0" w:space="0"/>
        </w:pBdr>
        <w:spacing w:before="0" w:beforeAutospacing="1" w:after="0" w:afterAutospacing="1"/>
        <w:ind w:left="360" w:leftChars="0"/>
        <w:rPr>
          <w:rFonts w:hint="eastAsia" w:ascii="宋体" w:hAnsi="宋体" w:eastAsia="宋体" w:cs="宋体"/>
          <w:sz w:val="28"/>
          <w:szCs w:val="28"/>
        </w:rPr>
      </w:pPr>
      <w:r>
        <w:rPr>
          <w:rStyle w:val="14"/>
          <w:rFonts w:hint="eastAsia" w:ascii="宋体" w:hAnsi="宋体" w:cs="宋体"/>
          <w:b/>
          <w:bCs/>
          <w:i w:val="0"/>
          <w:iCs w:val="0"/>
          <w:caps w:val="0"/>
          <w:color w:val="222222"/>
          <w:spacing w:val="0"/>
          <w:sz w:val="28"/>
          <w:szCs w:val="28"/>
          <w:shd w:val="clear" w:fill="FFFFFF"/>
          <w:lang w:val="en-US" w:eastAsia="zh-CN"/>
        </w:rPr>
        <w:t>1.</w:t>
      </w:r>
      <w:r>
        <w:rPr>
          <w:rStyle w:val="14"/>
          <w:rFonts w:hint="eastAsia" w:ascii="宋体" w:hAnsi="宋体" w:eastAsia="宋体" w:cs="宋体"/>
          <w:b/>
          <w:bCs/>
          <w:i w:val="0"/>
          <w:iCs w:val="0"/>
          <w:caps w:val="0"/>
          <w:color w:val="222222"/>
          <w:spacing w:val="0"/>
          <w:sz w:val="28"/>
          <w:szCs w:val="28"/>
          <w:shd w:val="clear" w:fill="FFFFFF"/>
        </w:rPr>
        <w:t>功能需求</w:t>
      </w:r>
    </w:p>
    <w:p w14:paraId="0A181E81">
      <w:pPr>
        <w:keepNext w:val="0"/>
        <w:keepLines w:val="0"/>
        <w:widowControl/>
        <w:numPr>
          <w:ilvl w:val="0"/>
          <w:numId w:val="0"/>
        </w:numPr>
        <w:suppressLineNumbers w:val="0"/>
        <w:pBdr>
          <w:left w:val="none" w:color="auto" w:sz="0" w:space="0"/>
        </w:pBdr>
        <w:spacing w:before="0" w:beforeAutospacing="1" w:after="0" w:afterAutospacing="1"/>
        <w:ind w:leftChars="0"/>
        <w:rPr>
          <w:rFonts w:hint="eastAsia" w:ascii="宋体" w:hAnsi="宋体" w:eastAsia="宋体" w:cs="宋体"/>
          <w:sz w:val="24"/>
          <w:szCs w:val="24"/>
        </w:rPr>
      </w:pPr>
      <w:r>
        <w:rPr>
          <w:rStyle w:val="14"/>
          <w:rFonts w:hint="eastAsia" w:ascii="宋体" w:hAnsi="宋体" w:cs="宋体"/>
          <w:b/>
          <w:bCs/>
          <w:i w:val="0"/>
          <w:iCs w:val="0"/>
          <w:caps w:val="0"/>
          <w:color w:val="222222"/>
          <w:spacing w:val="0"/>
          <w:sz w:val="24"/>
          <w:szCs w:val="24"/>
          <w:shd w:val="clear" w:fill="FFFFFF"/>
          <w:lang w:val="en-US" w:eastAsia="zh-CN"/>
        </w:rPr>
        <w:t xml:space="preserve">       1)</w:t>
      </w:r>
      <w:r>
        <w:rPr>
          <w:rStyle w:val="14"/>
          <w:rFonts w:hint="eastAsia" w:ascii="宋体" w:hAnsi="宋体" w:eastAsia="宋体" w:cs="宋体"/>
          <w:b/>
          <w:bCs/>
          <w:i w:val="0"/>
          <w:iCs w:val="0"/>
          <w:caps w:val="0"/>
          <w:color w:val="222222"/>
          <w:spacing w:val="0"/>
          <w:sz w:val="24"/>
          <w:szCs w:val="24"/>
          <w:shd w:val="clear" w:fill="FFFFFF"/>
        </w:rPr>
        <w:t>患者信息管理</w:t>
      </w:r>
    </w:p>
    <w:p w14:paraId="6BD4EDC6">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0" w:beforeAutospacing="1" w:after="0" w:afterAutospacing="1"/>
        <w:ind w:left="0" w:leftChars="0" w:firstLine="567" w:firstLineChars="0"/>
        <w:textAlignment w:val="auto"/>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支持患者基本信息（姓名、性别、出生日期、联系方式、家庭住址、过敏史等）的录入、修改与删除操作。</w:t>
      </w:r>
    </w:p>
    <w:p w14:paraId="1FFC9AF7">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96" w:beforeAutospacing="0" w:after="0" w:afterAutospacing="1"/>
        <w:ind w:left="0" w:leftChars="0" w:firstLine="567" w:firstLineChars="0"/>
        <w:textAlignment w:val="auto"/>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具备患者既往病史、家族病史等病历信息的详细记录功能，方便医生全面了解患者健康状况。</w:t>
      </w:r>
    </w:p>
    <w:p w14:paraId="04228B17">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96" w:beforeAutospacing="0" w:after="0" w:afterAutospacing="1"/>
        <w:ind w:left="0" w:leftChars="0" w:firstLine="567" w:firstLineChars="0"/>
        <w:textAlignment w:val="auto"/>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能够根据多种条件（如姓名、身份证号、就诊日期等）快速查询患者信息。</w:t>
      </w:r>
    </w:p>
    <w:p w14:paraId="14C36D34">
      <w:pPr>
        <w:keepNext w:val="0"/>
        <w:keepLines w:val="0"/>
        <w:widowControl/>
        <w:numPr>
          <w:ilvl w:val="0"/>
          <w:numId w:val="0"/>
        </w:numPr>
        <w:suppressLineNumbers w:val="0"/>
        <w:pBdr>
          <w:left w:val="none" w:color="auto" w:sz="0" w:space="0"/>
        </w:pBdr>
        <w:spacing w:before="96" w:beforeAutospacing="0" w:after="0" w:afterAutospacing="1"/>
        <w:ind w:leftChars="0" w:firstLine="723" w:firstLineChars="300"/>
        <w:rPr>
          <w:rFonts w:hint="eastAsia" w:ascii="宋体" w:hAnsi="宋体" w:eastAsia="宋体" w:cs="宋体"/>
          <w:sz w:val="24"/>
          <w:szCs w:val="24"/>
        </w:rPr>
      </w:pPr>
      <w:r>
        <w:rPr>
          <w:rStyle w:val="14"/>
          <w:rFonts w:hint="eastAsia" w:ascii="宋体" w:hAnsi="宋体" w:cs="宋体"/>
          <w:b/>
          <w:bCs/>
          <w:i w:val="0"/>
          <w:iCs w:val="0"/>
          <w:caps w:val="0"/>
          <w:color w:val="222222"/>
          <w:spacing w:val="0"/>
          <w:sz w:val="24"/>
          <w:szCs w:val="24"/>
          <w:shd w:val="clear" w:fill="FFFFFF"/>
          <w:lang w:val="en-US" w:eastAsia="zh-CN"/>
        </w:rPr>
        <w:t xml:space="preserve">  2) </w:t>
      </w:r>
      <w:r>
        <w:rPr>
          <w:rStyle w:val="14"/>
          <w:rFonts w:hint="eastAsia" w:ascii="宋体" w:hAnsi="宋体" w:eastAsia="宋体" w:cs="宋体"/>
          <w:b/>
          <w:bCs/>
          <w:i w:val="0"/>
          <w:iCs w:val="0"/>
          <w:caps w:val="0"/>
          <w:color w:val="222222"/>
          <w:spacing w:val="0"/>
          <w:sz w:val="24"/>
          <w:szCs w:val="24"/>
          <w:shd w:val="clear" w:fill="FFFFFF"/>
        </w:rPr>
        <w:t>挂号管理</w:t>
      </w:r>
    </w:p>
    <w:p w14:paraId="256CB7DD">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0" w:beforeAutospacing="1" w:after="0" w:afterAutospacing="1"/>
        <w:ind w:left="0" w:leftChars="0" w:firstLine="567" w:firstLineChars="0"/>
        <w:textAlignment w:val="auto"/>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提供现场挂号、网上预约挂号、电话预约挂号等多种挂号方式。</w:t>
      </w:r>
    </w:p>
    <w:p w14:paraId="217B4DF5">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96" w:beforeAutospacing="0" w:after="0" w:afterAutospacing="1"/>
        <w:ind w:left="0" w:leftChars="0" w:firstLine="567" w:firstLineChars="0"/>
        <w:textAlignment w:val="auto"/>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实时显示各科室、各医生的可预约号源信息，方便患者选择。</w:t>
      </w:r>
    </w:p>
    <w:p w14:paraId="0C2B6047">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96" w:beforeAutospacing="0" w:after="0" w:afterAutospacing="1"/>
        <w:ind w:left="0" w:leftChars="0" w:firstLine="567" w:firstLineChars="0"/>
        <w:textAlignment w:val="auto"/>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支持挂号信息的查询、修改与取消，对于已预约但未按时就诊的患者进行自动标记与管理。</w:t>
      </w:r>
    </w:p>
    <w:p w14:paraId="36D7B043">
      <w:pPr>
        <w:keepNext w:val="0"/>
        <w:keepLines w:val="0"/>
        <w:widowControl/>
        <w:numPr>
          <w:ilvl w:val="0"/>
          <w:numId w:val="0"/>
        </w:numPr>
        <w:suppressLineNumbers w:val="0"/>
        <w:pBdr>
          <w:left w:val="none" w:color="auto" w:sz="0" w:space="0"/>
        </w:pBdr>
        <w:spacing w:before="96" w:beforeAutospacing="0" w:after="0" w:afterAutospacing="1"/>
        <w:ind w:firstLine="964" w:firstLineChars="400"/>
        <w:rPr>
          <w:rFonts w:hint="eastAsia" w:ascii="宋体" w:hAnsi="宋体" w:eastAsia="宋体" w:cs="宋体"/>
          <w:sz w:val="24"/>
          <w:szCs w:val="24"/>
        </w:rPr>
      </w:pPr>
      <w:r>
        <w:rPr>
          <w:rStyle w:val="14"/>
          <w:rFonts w:hint="eastAsia" w:ascii="宋体" w:hAnsi="宋体" w:cs="宋体"/>
          <w:b/>
          <w:bCs/>
          <w:i w:val="0"/>
          <w:iCs w:val="0"/>
          <w:caps w:val="0"/>
          <w:color w:val="222222"/>
          <w:spacing w:val="0"/>
          <w:sz w:val="24"/>
          <w:szCs w:val="24"/>
          <w:shd w:val="clear" w:fill="FFFFFF"/>
          <w:lang w:val="en-US" w:eastAsia="zh-CN"/>
        </w:rPr>
        <w:t>3)</w:t>
      </w:r>
      <w:r>
        <w:rPr>
          <w:rStyle w:val="14"/>
          <w:rFonts w:hint="eastAsia" w:ascii="宋体" w:hAnsi="宋体" w:eastAsia="宋体" w:cs="宋体"/>
          <w:b/>
          <w:bCs/>
          <w:i w:val="0"/>
          <w:iCs w:val="0"/>
          <w:caps w:val="0"/>
          <w:color w:val="222222"/>
          <w:spacing w:val="0"/>
          <w:sz w:val="24"/>
          <w:szCs w:val="24"/>
          <w:shd w:val="clear" w:fill="FFFFFF"/>
        </w:rPr>
        <w:t>医生工作站</w:t>
      </w:r>
    </w:p>
    <w:p w14:paraId="633BE40C">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0" w:beforeAutospacing="1" w:after="0" w:afterAutospacing="1"/>
        <w:ind w:left="0" w:leftChars="0" w:firstLine="567" w:firstLineChars="0"/>
        <w:textAlignment w:val="auto"/>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医生可查看患者的详细病历信息，包括历史诊断、检验检查报告等，辅助诊断病情。</w:t>
      </w:r>
    </w:p>
    <w:p w14:paraId="78140A77">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96" w:beforeAutospacing="0" w:after="0" w:afterAutospacing="1"/>
        <w:ind w:left="0" w:leftChars="0" w:firstLine="567" w:firstLineChars="0"/>
        <w:textAlignment w:val="auto"/>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具备开具电子处方、下达检查检验医嘱、填写诊断结果等功能，并能对医嘱进行修改、暂停、取消等操作。</w:t>
      </w:r>
    </w:p>
    <w:p w14:paraId="6E3010E0">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96" w:beforeAutospacing="0" w:after="0" w:afterAutospacing="1"/>
        <w:ind w:left="0" w:leftChars="0" w:firstLine="567" w:firstLineChars="0"/>
        <w:textAlignment w:val="auto"/>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可查询本科室的排班信息，方便医生合理安排工作时间。</w:t>
      </w:r>
    </w:p>
    <w:p w14:paraId="5B4C794D">
      <w:pPr>
        <w:keepNext w:val="0"/>
        <w:keepLines w:val="0"/>
        <w:widowControl/>
        <w:numPr>
          <w:ilvl w:val="0"/>
          <w:numId w:val="0"/>
        </w:numPr>
        <w:suppressLineNumbers w:val="0"/>
        <w:pBdr>
          <w:left w:val="none" w:color="auto" w:sz="0" w:space="0"/>
        </w:pBdr>
        <w:spacing w:before="96" w:beforeAutospacing="0" w:after="0" w:afterAutospacing="1"/>
        <w:ind w:firstLine="964" w:firstLineChars="400"/>
        <w:rPr>
          <w:rFonts w:hint="eastAsia" w:ascii="宋体" w:hAnsi="宋体" w:eastAsia="宋体" w:cs="宋体"/>
          <w:sz w:val="24"/>
          <w:szCs w:val="24"/>
        </w:rPr>
      </w:pPr>
      <w:r>
        <w:rPr>
          <w:rStyle w:val="14"/>
          <w:rFonts w:hint="eastAsia" w:ascii="宋体" w:hAnsi="宋体" w:cs="宋体"/>
          <w:b/>
          <w:bCs/>
          <w:i w:val="0"/>
          <w:iCs w:val="0"/>
          <w:caps w:val="0"/>
          <w:color w:val="222222"/>
          <w:spacing w:val="0"/>
          <w:sz w:val="24"/>
          <w:szCs w:val="24"/>
          <w:shd w:val="clear" w:fill="FFFFFF"/>
          <w:lang w:val="en-US" w:eastAsia="zh-CN"/>
        </w:rPr>
        <w:t>4)</w:t>
      </w:r>
      <w:r>
        <w:rPr>
          <w:rStyle w:val="14"/>
          <w:rFonts w:hint="eastAsia" w:ascii="宋体" w:hAnsi="宋体" w:eastAsia="宋体" w:cs="宋体"/>
          <w:b/>
          <w:bCs/>
          <w:i w:val="0"/>
          <w:iCs w:val="0"/>
          <w:caps w:val="0"/>
          <w:color w:val="222222"/>
          <w:spacing w:val="0"/>
          <w:sz w:val="24"/>
          <w:szCs w:val="24"/>
          <w:shd w:val="clear" w:fill="FFFFFF"/>
        </w:rPr>
        <w:t>护士工作站</w:t>
      </w:r>
    </w:p>
    <w:p w14:paraId="61E90784">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0" w:beforeAutospacing="1" w:after="0" w:afterAutospacing="1"/>
        <w:ind w:left="0" w:leftChars="0" w:firstLine="567" w:firstLineChars="0"/>
        <w:textAlignment w:val="auto"/>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负责患者住院信息的管理，包括办理入院、出院手续，安排病房与床位。</w:t>
      </w:r>
    </w:p>
    <w:p w14:paraId="2EC53880">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96" w:beforeAutospacing="0" w:after="0" w:afterAutospacing="1"/>
        <w:ind w:left="0" w:leftChars="0" w:firstLine="567" w:firstLineChars="0"/>
        <w:textAlignment w:val="auto"/>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执行医生下达的医嘱，记录患者的护理记录（如体温、血压、护理措施等）。</w:t>
      </w:r>
    </w:p>
    <w:p w14:paraId="7C6513A1">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96" w:beforeAutospacing="0" w:after="0" w:afterAutospacing="1"/>
        <w:ind w:left="0" w:leftChars="0" w:firstLine="567" w:firstLineChars="0"/>
        <w:textAlignment w:val="auto"/>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实时监控患者的床位使用情况，对即将出院或转科的患者进行提前提醒。</w:t>
      </w:r>
    </w:p>
    <w:p w14:paraId="260EAB9C">
      <w:pPr>
        <w:keepNext w:val="0"/>
        <w:keepLines w:val="0"/>
        <w:widowControl/>
        <w:numPr>
          <w:ilvl w:val="0"/>
          <w:numId w:val="0"/>
        </w:numPr>
        <w:suppressLineNumbers w:val="0"/>
        <w:pBdr>
          <w:left w:val="none" w:color="auto" w:sz="0" w:space="0"/>
        </w:pBdr>
        <w:spacing w:before="96" w:beforeAutospacing="0" w:after="0" w:afterAutospacing="1"/>
        <w:ind w:leftChars="0" w:firstLine="964" w:firstLineChars="400"/>
        <w:rPr>
          <w:rFonts w:hint="eastAsia" w:ascii="宋体" w:hAnsi="宋体" w:eastAsia="宋体" w:cs="宋体"/>
          <w:sz w:val="24"/>
          <w:szCs w:val="24"/>
        </w:rPr>
      </w:pPr>
      <w:r>
        <w:rPr>
          <w:rStyle w:val="14"/>
          <w:rFonts w:hint="eastAsia" w:ascii="宋体" w:hAnsi="宋体" w:cs="宋体"/>
          <w:b/>
          <w:bCs/>
          <w:i w:val="0"/>
          <w:iCs w:val="0"/>
          <w:caps w:val="0"/>
          <w:color w:val="222222"/>
          <w:spacing w:val="0"/>
          <w:sz w:val="24"/>
          <w:szCs w:val="24"/>
          <w:shd w:val="clear" w:fill="FFFFFF"/>
          <w:lang w:val="en-US" w:eastAsia="zh-CN"/>
        </w:rPr>
        <w:t>5)</w:t>
      </w:r>
      <w:r>
        <w:rPr>
          <w:rStyle w:val="14"/>
          <w:rFonts w:hint="eastAsia" w:ascii="宋体" w:hAnsi="宋体" w:eastAsia="宋体" w:cs="宋体"/>
          <w:b/>
          <w:bCs/>
          <w:i w:val="0"/>
          <w:iCs w:val="0"/>
          <w:caps w:val="0"/>
          <w:color w:val="222222"/>
          <w:spacing w:val="0"/>
          <w:sz w:val="24"/>
          <w:szCs w:val="24"/>
          <w:shd w:val="clear" w:fill="FFFFFF"/>
        </w:rPr>
        <w:t>药品管理</w:t>
      </w:r>
    </w:p>
    <w:p w14:paraId="25579D46">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0" w:beforeAutospacing="1" w:after="0" w:afterAutospacing="1"/>
        <w:ind w:left="0" w:leftChars="0" w:firstLine="567" w:firstLineChars="0"/>
        <w:textAlignment w:val="auto"/>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涵盖药品采购计划制定、采购订单生成与跟踪、药品入库验收等采购流程管理。</w:t>
      </w:r>
    </w:p>
    <w:p w14:paraId="698B2E16">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96" w:beforeAutospacing="0" w:after="0" w:afterAutospacing="1"/>
        <w:ind w:left="0" w:leftChars="0" w:firstLine="567" w:firstLineChars="0"/>
        <w:textAlignment w:val="auto"/>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实时更新药品库存信息，包括药品数量、批次、有效期等，当库存低于设定阈值时自动发出补货提醒。</w:t>
      </w:r>
    </w:p>
    <w:p w14:paraId="7349F92C">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96" w:beforeAutospacing="0" w:after="0" w:afterAutospacing="1"/>
        <w:ind w:left="0" w:leftChars="0" w:firstLine="567" w:firstLineChars="0"/>
        <w:textAlignment w:val="auto"/>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支持药品调配与发放功能，记录药品的流向与使用情况，确保药品使用的安全性与可追溯性。</w:t>
      </w:r>
    </w:p>
    <w:p w14:paraId="460A3469">
      <w:pPr>
        <w:keepNext w:val="0"/>
        <w:keepLines w:val="0"/>
        <w:widowControl/>
        <w:numPr>
          <w:ilvl w:val="0"/>
          <w:numId w:val="0"/>
        </w:numPr>
        <w:suppressLineNumbers w:val="0"/>
        <w:pBdr>
          <w:left w:val="none" w:color="auto" w:sz="0" w:space="0"/>
        </w:pBdr>
        <w:spacing w:before="96" w:beforeAutospacing="0" w:after="0" w:afterAutospacing="1"/>
        <w:ind w:leftChars="0" w:firstLine="964" w:firstLineChars="400"/>
        <w:rPr>
          <w:rFonts w:hint="eastAsia" w:ascii="宋体" w:hAnsi="宋体" w:eastAsia="宋体" w:cs="宋体"/>
          <w:sz w:val="24"/>
          <w:szCs w:val="24"/>
        </w:rPr>
      </w:pPr>
      <w:r>
        <w:rPr>
          <w:rStyle w:val="14"/>
          <w:rFonts w:hint="eastAsia" w:ascii="宋体" w:hAnsi="宋体" w:cs="宋体"/>
          <w:b/>
          <w:bCs/>
          <w:i w:val="0"/>
          <w:iCs w:val="0"/>
          <w:caps w:val="0"/>
          <w:color w:val="222222"/>
          <w:spacing w:val="0"/>
          <w:sz w:val="24"/>
          <w:szCs w:val="24"/>
          <w:shd w:val="clear" w:fill="FFFFFF"/>
          <w:lang w:val="en-US" w:eastAsia="zh-CN"/>
        </w:rPr>
        <w:t>6)</w:t>
      </w:r>
      <w:r>
        <w:rPr>
          <w:rStyle w:val="14"/>
          <w:rFonts w:hint="eastAsia" w:ascii="宋体" w:hAnsi="宋体" w:eastAsia="宋体" w:cs="宋体"/>
          <w:b/>
          <w:bCs/>
          <w:i w:val="0"/>
          <w:iCs w:val="0"/>
          <w:caps w:val="0"/>
          <w:color w:val="222222"/>
          <w:spacing w:val="0"/>
          <w:sz w:val="24"/>
          <w:szCs w:val="24"/>
          <w:shd w:val="clear" w:fill="FFFFFF"/>
        </w:rPr>
        <w:t>检验检查管理</w:t>
      </w:r>
    </w:p>
    <w:p w14:paraId="4CE5DC29">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0" w:beforeAutospacing="1" w:after="0" w:afterAutospacing="1"/>
        <w:ind w:left="0" w:leftChars="0" w:firstLine="567" w:firstLineChars="0"/>
        <w:textAlignment w:val="auto"/>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医生可通过系统向检验、影像等科室发送检查检验申请，申请信息自动传输至相应科室。</w:t>
      </w:r>
    </w:p>
    <w:p w14:paraId="45EF0F89">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96" w:beforeAutospacing="0" w:after="0" w:afterAutospacing="1"/>
        <w:ind w:left="0" w:leftChars="0" w:firstLine="567" w:firstLineChars="0"/>
        <w:textAlignment w:val="auto"/>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检验、影像科室接收申请后，安排检查检验任务，并将检查检验结果及时反馈至系统，供医生查看。</w:t>
      </w:r>
    </w:p>
    <w:p w14:paraId="111934E8">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96" w:beforeAutospacing="0" w:after="0" w:afterAutospacing="1"/>
        <w:ind w:left="0" w:leftChars="0" w:firstLine="567" w:firstLineChars="0"/>
        <w:textAlignment w:val="auto"/>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支持检查检验报告的模板化生成，包含检查项目、结果描述、诊断意见等内容，确保报告的规范性与准确性。</w:t>
      </w:r>
    </w:p>
    <w:p w14:paraId="5A3CCE11">
      <w:pPr>
        <w:keepNext w:val="0"/>
        <w:keepLines w:val="0"/>
        <w:widowControl/>
        <w:numPr>
          <w:ilvl w:val="0"/>
          <w:numId w:val="0"/>
        </w:numPr>
        <w:suppressLineNumbers w:val="0"/>
        <w:pBdr>
          <w:left w:val="none" w:color="auto" w:sz="0" w:space="0"/>
        </w:pBdr>
        <w:spacing w:before="96" w:beforeAutospacing="0" w:after="0" w:afterAutospacing="1"/>
        <w:ind w:leftChars="0" w:firstLine="964" w:firstLineChars="400"/>
        <w:rPr>
          <w:rFonts w:hint="eastAsia" w:ascii="宋体" w:hAnsi="宋体" w:eastAsia="宋体" w:cs="宋体"/>
          <w:sz w:val="24"/>
          <w:szCs w:val="24"/>
        </w:rPr>
      </w:pPr>
      <w:r>
        <w:rPr>
          <w:rStyle w:val="14"/>
          <w:rFonts w:hint="eastAsia" w:ascii="宋体" w:hAnsi="宋体" w:cs="宋体"/>
          <w:b/>
          <w:bCs/>
          <w:i w:val="0"/>
          <w:iCs w:val="0"/>
          <w:caps w:val="0"/>
          <w:color w:val="222222"/>
          <w:spacing w:val="0"/>
          <w:sz w:val="24"/>
          <w:szCs w:val="24"/>
          <w:shd w:val="clear" w:fill="FFFFFF"/>
          <w:lang w:val="en-US" w:eastAsia="zh-CN"/>
        </w:rPr>
        <w:t>7)</w:t>
      </w:r>
      <w:r>
        <w:rPr>
          <w:rStyle w:val="14"/>
          <w:rFonts w:hint="eastAsia" w:ascii="宋体" w:hAnsi="宋体" w:eastAsia="宋体" w:cs="宋体"/>
          <w:b/>
          <w:bCs/>
          <w:i w:val="0"/>
          <w:iCs w:val="0"/>
          <w:caps w:val="0"/>
          <w:color w:val="222222"/>
          <w:spacing w:val="0"/>
          <w:sz w:val="24"/>
          <w:szCs w:val="24"/>
          <w:shd w:val="clear" w:fill="FFFFFF"/>
        </w:rPr>
        <w:t>财务管理</w:t>
      </w:r>
    </w:p>
    <w:p w14:paraId="78930EE3">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0" w:beforeAutospacing="1" w:after="0" w:afterAutospacing="1"/>
        <w:ind w:left="0" w:leftChars="0" w:firstLine="567" w:firstLineChars="0"/>
        <w:textAlignment w:val="auto"/>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门诊收费：准确计算患者的门诊费用，支持多种支付方式（现金、银行卡、医保等），并能开具收费票据。</w:t>
      </w:r>
    </w:p>
    <w:p w14:paraId="4E0475C4">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96" w:beforeAutospacing="0" w:after="0" w:afterAutospacing="1"/>
        <w:ind w:left="0" w:leftChars="0" w:firstLine="567" w:firstLineChars="0"/>
        <w:textAlignment w:val="auto"/>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住院结算：对患者住院期间的各项费用（药品费、检查费、护理费等）进行汇总结算，支持医保报销计算与结算功能。</w:t>
      </w:r>
    </w:p>
    <w:p w14:paraId="1A483CFB">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96" w:beforeAutospacing="0" w:after="0" w:afterAutospacing="1"/>
        <w:ind w:left="0" w:leftChars="0" w:firstLine="567" w:firstLineChars="0"/>
        <w:textAlignment w:val="auto"/>
        <w:rPr>
          <w:rFonts w:hint="eastAsia" w:ascii="宋体" w:hAnsi="宋体" w:eastAsia="宋体" w:cs="宋体"/>
          <w:sz w:val="24"/>
          <w:szCs w:val="24"/>
        </w:rPr>
      </w:pPr>
      <w:r>
        <w:rPr>
          <w:rFonts w:hint="eastAsia" w:ascii="宋体" w:hAnsi="宋体" w:eastAsia="宋体" w:cs="宋体"/>
          <w:i w:val="0"/>
          <w:iCs w:val="0"/>
          <w:caps w:val="0"/>
          <w:color w:val="222222"/>
          <w:spacing w:val="0"/>
          <w:sz w:val="24"/>
          <w:szCs w:val="24"/>
          <w:shd w:val="clear" w:fill="FFFFFF"/>
        </w:rPr>
        <w:t>财务报表生成：定期生成各类财务报表，如收入报表、支出报表、成本报表等，为医院财务管理提供数据支持。</w:t>
      </w:r>
    </w:p>
    <w:p w14:paraId="061AFD83">
      <w:pPr>
        <w:keepNext w:val="0"/>
        <w:keepLines w:val="0"/>
        <w:widowControl/>
        <w:numPr>
          <w:ilvl w:val="0"/>
          <w:numId w:val="0"/>
        </w:numPr>
        <w:suppressLineNumbers w:val="0"/>
        <w:pBdr>
          <w:left w:val="none" w:color="auto" w:sz="0" w:space="0"/>
        </w:pBdr>
        <w:spacing w:before="96" w:beforeAutospacing="0" w:after="0" w:afterAutospacing="1"/>
        <w:ind w:leftChars="0"/>
        <w:rPr>
          <w:rFonts w:hint="eastAsia" w:ascii="宋体" w:hAnsi="宋体" w:eastAsia="宋体" w:cs="宋体"/>
          <w:sz w:val="28"/>
          <w:szCs w:val="28"/>
        </w:rPr>
      </w:pPr>
      <w:r>
        <w:rPr>
          <w:rStyle w:val="14"/>
          <w:rFonts w:hint="eastAsia" w:ascii="宋体" w:hAnsi="宋体" w:cs="宋体"/>
          <w:b/>
          <w:bCs/>
          <w:i w:val="0"/>
          <w:iCs w:val="0"/>
          <w:caps w:val="0"/>
          <w:color w:val="222222"/>
          <w:spacing w:val="0"/>
          <w:sz w:val="28"/>
          <w:szCs w:val="28"/>
          <w:shd w:val="clear" w:fill="FFFFFF"/>
          <w:lang w:val="en-US" w:eastAsia="zh-CN"/>
        </w:rPr>
        <w:t>2.</w:t>
      </w:r>
      <w:r>
        <w:rPr>
          <w:rStyle w:val="14"/>
          <w:rFonts w:hint="eastAsia" w:ascii="宋体" w:hAnsi="宋体" w:eastAsia="宋体" w:cs="宋体"/>
          <w:b/>
          <w:bCs/>
          <w:i w:val="0"/>
          <w:iCs w:val="0"/>
          <w:caps w:val="0"/>
          <w:color w:val="222222"/>
          <w:spacing w:val="0"/>
          <w:sz w:val="28"/>
          <w:szCs w:val="28"/>
          <w:shd w:val="clear" w:fill="FFFFFF"/>
        </w:rPr>
        <w:t>性能需求</w:t>
      </w:r>
    </w:p>
    <w:p w14:paraId="1135D063">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0" w:beforeAutospacing="1" w:after="0" w:afterAutospacing="1"/>
        <w:ind w:left="0" w:leftChars="0" w:firstLine="567" w:firstLineChars="0"/>
        <w:textAlignment w:val="auto"/>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响应时间</w:t>
      </w:r>
      <w:r>
        <w:rPr>
          <w:rFonts w:hint="eastAsia" w:ascii="宋体" w:hAnsi="宋体" w:eastAsia="宋体" w:cs="宋体"/>
          <w:i w:val="0"/>
          <w:iCs w:val="0"/>
          <w:caps w:val="0"/>
          <w:color w:val="222222"/>
          <w:spacing w:val="0"/>
          <w:sz w:val="24"/>
          <w:szCs w:val="24"/>
          <w:shd w:val="clear" w:fill="FFFFFF"/>
        </w:rPr>
        <w:t>：系统的各类操作响应时间应控制在合理范围内，如查询操作响应时间不超过 3 秒，关键业务操作（如挂号、收费等）响应时间不超过 5 秒，以确保用户体验的流畅性。</w:t>
      </w:r>
    </w:p>
    <w:p w14:paraId="4A9E4B6B">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96" w:beforeAutospacing="0" w:after="0" w:afterAutospacing="1"/>
        <w:ind w:left="0" w:leftChars="0" w:firstLine="567" w:firstLineChars="0"/>
        <w:textAlignment w:val="auto"/>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并发处理能力</w:t>
      </w:r>
      <w:r>
        <w:rPr>
          <w:rFonts w:hint="eastAsia" w:ascii="宋体" w:hAnsi="宋体" w:eastAsia="宋体" w:cs="宋体"/>
          <w:i w:val="0"/>
          <w:iCs w:val="0"/>
          <w:caps w:val="0"/>
          <w:color w:val="222222"/>
          <w:spacing w:val="0"/>
          <w:sz w:val="24"/>
          <w:szCs w:val="24"/>
          <w:shd w:val="clear" w:fill="FFFFFF"/>
        </w:rPr>
        <w:t>：考虑到医院高峰时段的业务量，系统应具备支持至少 [X] 个并发用户的处理能力，保证系统在高并发情况下仍能稳定运行，不出现卡顿、数据丢失等问题。</w:t>
      </w:r>
    </w:p>
    <w:p w14:paraId="66E8DB75">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96" w:beforeAutospacing="0" w:after="0" w:afterAutospacing="1"/>
        <w:ind w:left="0" w:leftChars="0" w:firstLine="567" w:firstLineChars="0"/>
        <w:textAlignment w:val="auto"/>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数据存储与备份</w:t>
      </w:r>
      <w:r>
        <w:rPr>
          <w:rFonts w:hint="eastAsia" w:ascii="宋体" w:hAnsi="宋体" w:eastAsia="宋体" w:cs="宋体"/>
          <w:i w:val="0"/>
          <w:iCs w:val="0"/>
          <w:caps w:val="0"/>
          <w:color w:val="222222"/>
          <w:spacing w:val="0"/>
          <w:sz w:val="24"/>
          <w:szCs w:val="24"/>
          <w:shd w:val="clear" w:fill="FFFFFF"/>
        </w:rPr>
        <w:t>：系统需能够长期存储海量的医疗数据，包括患者病历、检查检验报告等。同时，应提供定期自动备份功能，备份数据可保存至少 [X] 年，以便在数据丢失或损坏时能够及时恢复。</w:t>
      </w:r>
    </w:p>
    <w:p w14:paraId="5E7229C9">
      <w:pPr>
        <w:keepNext w:val="0"/>
        <w:keepLines w:val="0"/>
        <w:widowControl/>
        <w:numPr>
          <w:ilvl w:val="0"/>
          <w:numId w:val="0"/>
        </w:numPr>
        <w:suppressLineNumbers w:val="0"/>
        <w:pBdr>
          <w:left w:val="none" w:color="auto" w:sz="0" w:space="0"/>
        </w:pBdr>
        <w:spacing w:before="96" w:beforeAutospacing="0" w:after="0" w:afterAutospacing="1"/>
        <w:ind w:leftChars="0"/>
        <w:rPr>
          <w:rFonts w:hint="eastAsia" w:ascii="宋体" w:hAnsi="宋体" w:eastAsia="宋体" w:cs="宋体"/>
          <w:sz w:val="28"/>
          <w:szCs w:val="28"/>
        </w:rPr>
      </w:pPr>
      <w:r>
        <w:rPr>
          <w:rStyle w:val="14"/>
          <w:rFonts w:hint="eastAsia" w:ascii="宋体" w:hAnsi="宋体" w:cs="宋体"/>
          <w:b/>
          <w:bCs/>
          <w:i w:val="0"/>
          <w:iCs w:val="0"/>
          <w:caps w:val="0"/>
          <w:color w:val="222222"/>
          <w:spacing w:val="0"/>
          <w:sz w:val="28"/>
          <w:szCs w:val="28"/>
          <w:shd w:val="clear" w:fill="FFFFFF"/>
          <w:lang w:val="en-US" w:eastAsia="zh-CN"/>
        </w:rPr>
        <w:t>3</w:t>
      </w:r>
      <w:r>
        <w:rPr>
          <w:rStyle w:val="14"/>
          <w:rFonts w:hint="eastAsia" w:ascii="宋体" w:hAnsi="宋体" w:eastAsia="宋体" w:cs="宋体"/>
          <w:b/>
          <w:bCs/>
          <w:i w:val="0"/>
          <w:iCs w:val="0"/>
          <w:caps w:val="0"/>
          <w:color w:val="222222"/>
          <w:spacing w:val="0"/>
          <w:sz w:val="28"/>
          <w:szCs w:val="28"/>
          <w:shd w:val="clear" w:fill="FFFFFF"/>
        </w:rPr>
        <w:t>数据需求</w:t>
      </w:r>
    </w:p>
    <w:p w14:paraId="5759F772">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0" w:beforeAutospacing="1" w:after="0" w:afterAutospacing="1"/>
        <w:ind w:left="0" w:leftChars="0" w:firstLine="567" w:firstLineChars="0"/>
        <w:textAlignment w:val="auto"/>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数据准确性</w:t>
      </w:r>
      <w:r>
        <w:rPr>
          <w:rFonts w:hint="eastAsia" w:ascii="宋体" w:hAnsi="宋体" w:eastAsia="宋体" w:cs="宋体"/>
          <w:i w:val="0"/>
          <w:iCs w:val="0"/>
          <w:caps w:val="0"/>
          <w:color w:val="222222"/>
          <w:spacing w:val="0"/>
          <w:sz w:val="24"/>
          <w:szCs w:val="24"/>
          <w:shd w:val="clear" w:fill="FFFFFF"/>
        </w:rPr>
        <w:t>：系统中录入的各类数据（患者信息、医疗记录、费用信息等）必须保证高度准确，避免因数据错误导致的医疗事故或财务管理混乱。</w:t>
      </w:r>
    </w:p>
    <w:p w14:paraId="0E422AF8">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96" w:beforeAutospacing="0" w:after="0" w:afterAutospacing="1"/>
        <w:ind w:left="0" w:leftChars="0" w:firstLine="567" w:firstLineChars="0"/>
        <w:textAlignment w:val="auto"/>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数据完整性</w:t>
      </w:r>
      <w:r>
        <w:rPr>
          <w:rFonts w:hint="eastAsia" w:ascii="宋体" w:hAnsi="宋体" w:eastAsia="宋体" w:cs="宋体"/>
          <w:i w:val="0"/>
          <w:iCs w:val="0"/>
          <w:caps w:val="0"/>
          <w:color w:val="222222"/>
          <w:spacing w:val="0"/>
          <w:sz w:val="24"/>
          <w:szCs w:val="24"/>
          <w:shd w:val="clear" w:fill="FFFFFF"/>
        </w:rPr>
        <w:t>：确保数据的完整性，对于必填字段进行严格校验，不允许出现数据缺失的情况。同时，保证数据之间的关联关系正确，如患者信息与对应的病历、检查检验报告等数据的一致性。</w:t>
      </w:r>
    </w:p>
    <w:p w14:paraId="332A98E9">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96" w:beforeAutospacing="0" w:after="0" w:afterAutospacing="1"/>
        <w:ind w:left="0" w:leftChars="0" w:firstLine="567" w:firstLineChars="0"/>
        <w:textAlignment w:val="auto"/>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数据安全性</w:t>
      </w:r>
      <w:r>
        <w:rPr>
          <w:rFonts w:hint="eastAsia" w:ascii="宋体" w:hAnsi="宋体" w:eastAsia="宋体" w:cs="宋体"/>
          <w:i w:val="0"/>
          <w:iCs w:val="0"/>
          <w:caps w:val="0"/>
          <w:color w:val="222222"/>
          <w:spacing w:val="0"/>
          <w:sz w:val="24"/>
          <w:szCs w:val="24"/>
          <w:shd w:val="clear" w:fill="FFFFFF"/>
        </w:rPr>
        <w:t>：对患者的个人隐私信息、医疗数据等进行严格的安全保护。采用用户身份认证、权限管理等措施，确保只有授权人员能够访问和操作相关数据。数据传输过程中应进行加密处理，防止数据泄露。</w:t>
      </w:r>
    </w:p>
    <w:p w14:paraId="42ED3E2E">
      <w:pPr>
        <w:keepNext w:val="0"/>
        <w:keepLines w:val="0"/>
        <w:widowControl/>
        <w:numPr>
          <w:ilvl w:val="0"/>
          <w:numId w:val="0"/>
        </w:numPr>
        <w:suppressLineNumbers w:val="0"/>
        <w:pBdr>
          <w:left w:val="none" w:color="auto" w:sz="0" w:space="0"/>
        </w:pBdr>
        <w:spacing w:before="96" w:beforeAutospacing="0" w:after="0" w:afterAutospacing="1"/>
        <w:ind w:leftChars="0"/>
        <w:rPr>
          <w:rFonts w:hint="eastAsia" w:ascii="宋体" w:hAnsi="宋体" w:eastAsia="宋体" w:cs="宋体"/>
          <w:sz w:val="28"/>
          <w:szCs w:val="28"/>
        </w:rPr>
      </w:pPr>
      <w:r>
        <w:rPr>
          <w:rStyle w:val="14"/>
          <w:rFonts w:hint="eastAsia" w:ascii="宋体" w:hAnsi="宋体" w:cs="宋体"/>
          <w:b/>
          <w:bCs/>
          <w:i w:val="0"/>
          <w:iCs w:val="0"/>
          <w:caps w:val="0"/>
          <w:color w:val="222222"/>
          <w:spacing w:val="0"/>
          <w:sz w:val="28"/>
          <w:szCs w:val="28"/>
          <w:shd w:val="clear" w:fill="FFFFFF"/>
          <w:lang w:val="en-US" w:eastAsia="zh-CN"/>
        </w:rPr>
        <w:t>4</w:t>
      </w:r>
      <w:r>
        <w:rPr>
          <w:rStyle w:val="14"/>
          <w:rFonts w:hint="eastAsia" w:ascii="宋体" w:hAnsi="宋体" w:eastAsia="宋体" w:cs="宋体"/>
          <w:b/>
          <w:bCs/>
          <w:i w:val="0"/>
          <w:iCs w:val="0"/>
          <w:caps w:val="0"/>
          <w:color w:val="222222"/>
          <w:spacing w:val="0"/>
          <w:sz w:val="28"/>
          <w:szCs w:val="28"/>
          <w:shd w:val="clear" w:fill="FFFFFF"/>
        </w:rPr>
        <w:t>接口需求</w:t>
      </w:r>
    </w:p>
    <w:p w14:paraId="3557F71A">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0" w:beforeAutospacing="1" w:after="0" w:afterAutospacing="1"/>
        <w:ind w:left="0" w:leftChars="0" w:firstLine="567" w:firstLineChars="0"/>
        <w:textAlignment w:val="auto"/>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与医保系统接口</w:t>
      </w:r>
      <w:r>
        <w:rPr>
          <w:rFonts w:hint="eastAsia" w:ascii="宋体" w:hAnsi="宋体" w:eastAsia="宋体" w:cs="宋体"/>
          <w:i w:val="0"/>
          <w:iCs w:val="0"/>
          <w:caps w:val="0"/>
          <w:color w:val="222222"/>
          <w:spacing w:val="0"/>
          <w:sz w:val="24"/>
          <w:szCs w:val="24"/>
          <w:shd w:val="clear" w:fill="FFFFFF"/>
        </w:rPr>
        <w:t>：实现与当地医保系统的对接，能够准确上传患者的医保报销信息，下载医保政策、报销标准等相关数据，完成医保费用的实时结算。</w:t>
      </w:r>
    </w:p>
    <w:p w14:paraId="47F2B1B9">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96" w:beforeAutospacing="0" w:after="0" w:afterAutospacing="1"/>
        <w:ind w:left="0" w:leftChars="0" w:firstLine="567" w:firstLineChars="0"/>
        <w:textAlignment w:val="auto"/>
        <w:rPr>
          <w:rFonts w:hint="eastAsia" w:ascii="宋体" w:hAnsi="宋体" w:eastAsia="宋体" w:cs="宋体"/>
          <w:sz w:val="24"/>
          <w:szCs w:val="24"/>
        </w:rPr>
      </w:pPr>
      <w:r>
        <w:rPr>
          <w:rStyle w:val="14"/>
          <w:rFonts w:hint="eastAsia" w:ascii="宋体" w:hAnsi="宋体" w:eastAsia="宋体" w:cs="宋体"/>
          <w:b/>
          <w:bCs/>
          <w:i w:val="0"/>
          <w:iCs w:val="0"/>
          <w:caps w:val="0"/>
          <w:color w:val="222222"/>
          <w:spacing w:val="0"/>
          <w:sz w:val="24"/>
          <w:szCs w:val="24"/>
          <w:shd w:val="clear" w:fill="FFFFFF"/>
        </w:rPr>
        <w:t>与检验检查设备接口</w:t>
      </w:r>
      <w:r>
        <w:rPr>
          <w:rFonts w:hint="eastAsia" w:ascii="宋体" w:hAnsi="宋体" w:eastAsia="宋体" w:cs="宋体"/>
          <w:i w:val="0"/>
          <w:iCs w:val="0"/>
          <w:caps w:val="0"/>
          <w:color w:val="222222"/>
          <w:spacing w:val="0"/>
          <w:sz w:val="24"/>
          <w:szCs w:val="24"/>
          <w:shd w:val="clear" w:fill="FFFFFF"/>
        </w:rPr>
        <w:t>：支持与各类检验检查设备（如检验仪器、影像设备等）的连接，实现检查检验数据的自动采集与传输，避免人工录入带来的误差。</w:t>
      </w:r>
    </w:p>
    <w:p w14:paraId="5E470DE9">
      <w:pPr>
        <w:keepNext w:val="0"/>
        <w:keepLines w:val="0"/>
        <w:pageBreakBefore w:val="0"/>
        <w:widowControl/>
        <w:numPr>
          <w:ilvl w:val="0"/>
          <w:numId w:val="3"/>
        </w:numPr>
        <w:suppressLineNumbers w:val="0"/>
        <w:pBdr>
          <w:left w:val="none" w:color="auto" w:sz="0" w:space="0"/>
        </w:pBdr>
        <w:kinsoku/>
        <w:wordWrap/>
        <w:overflowPunct/>
        <w:topLinePunct w:val="0"/>
        <w:autoSpaceDE/>
        <w:autoSpaceDN/>
        <w:bidi w:val="0"/>
        <w:adjustRightInd/>
        <w:snapToGrid/>
        <w:spacing w:before="96" w:beforeAutospacing="0" w:after="0" w:afterAutospacing="1"/>
        <w:ind w:left="0" w:leftChars="0" w:firstLine="567" w:firstLineChars="0"/>
        <w:textAlignment w:val="auto"/>
        <w:rPr>
          <w:rFonts w:hint="eastAsia" w:ascii="宋体" w:hAnsi="宋体" w:eastAsia="宋体" w:cs="宋体"/>
          <w:i w:val="0"/>
          <w:iCs w:val="0"/>
          <w:caps w:val="0"/>
          <w:spacing w:val="0"/>
          <w:sz w:val="24"/>
          <w:szCs w:val="24"/>
          <w:shd w:val="clear" w:fill="FFFFFF"/>
        </w:rPr>
      </w:pPr>
      <w:r>
        <w:rPr>
          <w:rStyle w:val="14"/>
          <w:rFonts w:hint="eastAsia" w:ascii="宋体" w:hAnsi="宋体" w:eastAsia="宋体" w:cs="宋体"/>
          <w:b/>
          <w:bCs/>
          <w:i w:val="0"/>
          <w:iCs w:val="0"/>
          <w:caps w:val="0"/>
          <w:color w:val="222222"/>
          <w:spacing w:val="0"/>
          <w:sz w:val="24"/>
          <w:szCs w:val="24"/>
          <w:shd w:val="clear" w:fill="FFFFFF"/>
        </w:rPr>
        <w:t>与其他医院信息系统接口</w:t>
      </w:r>
      <w:r>
        <w:rPr>
          <w:rFonts w:hint="eastAsia" w:ascii="宋体" w:hAnsi="宋体" w:eastAsia="宋体" w:cs="宋体"/>
          <w:i w:val="0"/>
          <w:iCs w:val="0"/>
          <w:caps w:val="0"/>
          <w:color w:val="222222"/>
          <w:spacing w:val="0"/>
          <w:sz w:val="24"/>
          <w:szCs w:val="24"/>
          <w:shd w:val="clear" w:fill="FFFFFF"/>
        </w:rPr>
        <w:t>：考虑到未来医院可能引入其他信息系统（如电子病历系统、临床路径管理系统等），预留与这些系统的接口，便于实现数据的共享与交互。</w:t>
      </w:r>
    </w:p>
    <w:p w14:paraId="72D5AE8A">
      <w:pPr>
        <w:pStyle w:val="2"/>
        <w:rPr>
          <w:rFonts w:cs="Segoe UI" w:asciiTheme="minorEastAsia" w:hAnsiTheme="minorEastAsia" w:eastAsiaTheme="minorEastAsia"/>
          <w:color w:val="000000" w:themeColor="text1"/>
          <w:sz w:val="31"/>
          <w:szCs w:val="31"/>
          <w:shd w:val="clear" w:color="auto" w:fill="FFFFFF"/>
          <w14:textFill>
            <w14:solidFill>
              <w14:schemeClr w14:val="tx1"/>
            </w14:solidFill>
          </w14:textFill>
        </w:rPr>
      </w:pPr>
      <w:r>
        <w:rPr>
          <w:sz w:val="32"/>
          <w:szCs w:val="32"/>
        </w:rPr>
        <w:fldChar w:fldCharType="begin"/>
      </w:r>
      <w:r>
        <w:rPr>
          <w:sz w:val="32"/>
          <w:szCs w:val="32"/>
        </w:rPr>
        <w:instrText xml:space="preserve"> HYPERLINK "https://github.com/phf449540929/is_analysis/tree/master/test6" \l "2-%E7%B3%BB%E7%BB%9F%E6%80%BB%E4%BD%93%E7%BB%93%E6%9E%84" </w:instrText>
      </w:r>
      <w:r>
        <w:rPr>
          <w:sz w:val="32"/>
          <w:szCs w:val="32"/>
        </w:rPr>
        <w:fldChar w:fldCharType="separate"/>
      </w:r>
      <w:r>
        <w:rPr>
          <w:sz w:val="32"/>
          <w:szCs w:val="32"/>
        </w:rPr>
        <w:fldChar w:fldCharType="end"/>
      </w:r>
      <w:r>
        <w:rPr>
          <w:rFonts w:hint="eastAsia"/>
          <w:sz w:val="32"/>
          <w:szCs w:val="32"/>
          <w:lang w:val="en-US" w:eastAsia="zh-CN"/>
        </w:rPr>
        <w:t>5.</w:t>
      </w:r>
      <w:r>
        <w:rPr>
          <w:rFonts w:hint="default" w:ascii="Segoe UI" w:hAnsi="Segoe UI" w:eastAsia="Segoe UI" w:cs="Segoe UI"/>
          <w:color w:val="000000" w:themeColor="text1"/>
          <w:sz w:val="31"/>
          <w:szCs w:val="31"/>
          <w:shd w:val="clear" w:color="auto" w:fill="FFFFFF"/>
          <w14:textFill>
            <w14:solidFill>
              <w14:schemeClr w14:val="tx1"/>
            </w14:solidFill>
          </w14:textFill>
        </w:rPr>
        <w:t xml:space="preserve"> </w:t>
      </w:r>
      <w:r>
        <w:rPr>
          <w:rFonts w:cs="Segoe UI" w:asciiTheme="minorEastAsia" w:hAnsiTheme="minorEastAsia" w:eastAsiaTheme="minorEastAsia"/>
          <w:color w:val="000000" w:themeColor="text1"/>
          <w:sz w:val="31"/>
          <w:szCs w:val="31"/>
          <w:shd w:val="clear" w:color="auto" w:fill="FFFFFF"/>
          <w14:textFill>
            <w14:solidFill>
              <w14:schemeClr w14:val="tx1"/>
            </w14:solidFill>
          </w14:textFill>
        </w:rPr>
        <w:t>系统总体结构</w:t>
      </w:r>
    </w:p>
    <w:p w14:paraId="32A293B7">
      <w:pPr>
        <w:rPr>
          <w:rFonts w:hint="eastAsia" w:cs="Segoe UI" w:asciiTheme="minorEastAsia" w:hAnsiTheme="minorEastAsia" w:eastAsiaTheme="minorEastAsia"/>
          <w:color w:val="000000" w:themeColor="text1"/>
          <w:sz w:val="31"/>
          <w:szCs w:val="31"/>
          <w:shd w:val="clear" w:color="auto" w:fill="FFFFFF"/>
          <w:lang w:eastAsia="zh-CN"/>
          <w14:textFill>
            <w14:solidFill>
              <w14:schemeClr w14:val="tx1"/>
            </w14:solidFill>
          </w14:textFill>
        </w:rPr>
      </w:pPr>
      <w:r>
        <w:rPr>
          <w:rFonts w:hint="eastAsia" w:cs="Segoe UI" w:asciiTheme="minorEastAsia" w:hAnsiTheme="minorEastAsia" w:eastAsiaTheme="minorEastAsia"/>
          <w:color w:val="000000" w:themeColor="text1"/>
          <w:sz w:val="31"/>
          <w:szCs w:val="31"/>
          <w:shd w:val="clear" w:color="auto" w:fill="FFFFFF"/>
          <w:lang w:eastAsia="zh-CN"/>
          <w14:textFill>
            <w14:solidFill>
              <w14:schemeClr w14:val="tx1"/>
            </w14:solidFill>
          </w14:textFill>
        </w:rPr>
        <w:drawing>
          <wp:inline distT="0" distB="0" distL="114300" distR="114300">
            <wp:extent cx="5539105" cy="3169285"/>
            <wp:effectExtent l="0" t="0" r="8255" b="635"/>
            <wp:docPr id="1" name="图片 1" descr="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000"/>
                    <pic:cNvPicPr>
                      <a:picLocks noChangeAspect="1"/>
                    </pic:cNvPicPr>
                  </pic:nvPicPr>
                  <pic:blipFill>
                    <a:blip r:embed="rId5"/>
                    <a:stretch>
                      <a:fillRect/>
                    </a:stretch>
                  </pic:blipFill>
                  <pic:spPr>
                    <a:xfrm>
                      <a:off x="0" y="0"/>
                      <a:ext cx="5539105" cy="3169285"/>
                    </a:xfrm>
                    <a:prstGeom prst="rect">
                      <a:avLst/>
                    </a:prstGeom>
                  </pic:spPr>
                </pic:pic>
              </a:graphicData>
            </a:graphic>
          </wp:inline>
        </w:drawing>
      </w:r>
    </w:p>
    <w:p w14:paraId="654FAEE2">
      <w:pPr>
        <w:pStyle w:val="4"/>
        <w:keepNext w:val="0"/>
        <w:keepLines w:val="0"/>
        <w:widowControl/>
        <w:suppressLineNumbers w:val="0"/>
        <w:shd w:val="clear" w:fill="FFFFFF"/>
        <w:spacing w:before="210" w:beforeAutospacing="0" w:after="192" w:afterAutospacing="0" w:line="14" w:lineRule="atLeast"/>
        <w:ind w:left="0" w:firstLine="0"/>
        <w:rPr>
          <w:rFonts w:ascii="Helvetica" w:hAnsi="Helvetica" w:eastAsia="Helvetica" w:cs="Helvetica"/>
          <w:b/>
          <w:bCs/>
          <w:i w:val="0"/>
          <w:iCs w:val="0"/>
          <w:caps w:val="0"/>
          <w:color w:val="000000"/>
          <w:spacing w:val="0"/>
          <w:sz w:val="36"/>
          <w:szCs w:val="36"/>
        </w:rPr>
      </w:pPr>
      <w:r>
        <w:rPr>
          <w:rFonts w:hint="default" w:ascii="Helvetica" w:hAnsi="Helvetica" w:eastAsia="Helvetica" w:cs="Helvetica"/>
          <w:b/>
          <w:bCs/>
          <w:i w:val="0"/>
          <w:iCs w:val="0"/>
          <w:caps w:val="0"/>
          <w:color w:val="000000"/>
          <w:spacing w:val="0"/>
          <w:sz w:val="36"/>
          <w:szCs w:val="36"/>
          <w:shd w:val="clear" w:fill="FFFFFF"/>
        </w:rPr>
        <w:t>四.数据库设计</w:t>
      </w:r>
    </w:p>
    <w:p w14:paraId="62391DC3">
      <w:pPr>
        <w:pStyle w:val="10"/>
        <w:keepNext w:val="0"/>
        <w:keepLines w:val="0"/>
        <w:widowControl/>
        <w:suppressLineNumbers w:val="0"/>
        <w:shd w:val="clear" w:fill="FFFFFF"/>
        <w:spacing w:before="0" w:beforeAutospacing="0" w:after="192" w:afterAutospacing="0"/>
        <w:ind w:left="0" w:firstLine="0"/>
        <w:rPr>
          <w:rFonts w:hint="default" w:ascii="Helvetica" w:hAnsi="Helvetica" w:eastAsia="Helvetica" w:cs="Helvetica"/>
          <w:i w:val="0"/>
          <w:iCs w:val="0"/>
          <w:caps w:val="0"/>
          <w:color w:val="333333"/>
          <w:spacing w:val="0"/>
          <w:sz w:val="32"/>
          <w:szCs w:val="32"/>
        </w:rPr>
      </w:pPr>
      <w:r>
        <w:rPr>
          <w:rStyle w:val="16"/>
          <w:rFonts w:hint="eastAsia" w:ascii="Helvetica" w:hAnsi="Helvetica" w:cs="Helvetica"/>
          <w:i w:val="0"/>
          <w:iCs w:val="0"/>
          <w:caps w:val="0"/>
          <w:color w:val="333333"/>
          <w:spacing w:val="0"/>
          <w:sz w:val="32"/>
          <w:szCs w:val="32"/>
          <w:shd w:val="clear" w:fill="FFFFFF"/>
          <w:lang w:val="en-US" w:eastAsia="zh-CN"/>
        </w:rPr>
        <w:t>1.</w:t>
      </w:r>
      <w:r>
        <w:rPr>
          <w:rStyle w:val="16"/>
          <w:rFonts w:hint="default" w:ascii="Helvetica" w:hAnsi="Helvetica" w:eastAsia="Helvetica" w:cs="Helvetica"/>
          <w:i w:val="0"/>
          <w:iCs w:val="0"/>
          <w:caps w:val="0"/>
          <w:color w:val="333333"/>
          <w:spacing w:val="0"/>
          <w:sz w:val="32"/>
          <w:szCs w:val="32"/>
          <w:shd w:val="clear" w:fill="FFFFFF"/>
        </w:rPr>
        <w:t>概念设计</w:t>
      </w:r>
    </w:p>
    <w:p w14:paraId="08F82C9C">
      <w:pPr>
        <w:pStyle w:val="10"/>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192" w:afterAutospacing="0"/>
        <w:ind w:leftChars="100" w:firstLine="240" w:firstLineChars="100"/>
        <w:textAlignment w:val="auto"/>
        <w:rPr>
          <w:rFonts w:hint="default" w:ascii="Helvetica" w:hAnsi="Helvetica" w:eastAsia="Helvetica" w:cs="Helvetica"/>
          <w:i w:val="0"/>
          <w:iCs w:val="0"/>
          <w:caps w:val="0"/>
          <w:color w:val="333333"/>
          <w:spacing w:val="0"/>
          <w:sz w:val="24"/>
          <w:szCs w:val="24"/>
        </w:rPr>
      </w:pPr>
      <w:r>
        <w:rPr>
          <w:rFonts w:hint="eastAsia" w:ascii="Helvetica" w:hAnsi="Helvetica" w:cs="Helvetica"/>
          <w:i w:val="0"/>
          <w:iCs w:val="0"/>
          <w:caps w:val="0"/>
          <w:color w:val="333333"/>
          <w:spacing w:val="0"/>
          <w:sz w:val="24"/>
          <w:szCs w:val="24"/>
          <w:shd w:val="clear" w:fill="FFFFFF"/>
          <w:lang w:val="en-US" w:eastAsia="zh-CN"/>
        </w:rPr>
        <w:t>1）</w:t>
      </w:r>
      <w:r>
        <w:rPr>
          <w:rFonts w:hint="default" w:ascii="Helvetica" w:hAnsi="Helvetica" w:eastAsia="Helvetica" w:cs="Helvetica"/>
          <w:i w:val="0"/>
          <w:iCs w:val="0"/>
          <w:caps w:val="0"/>
          <w:color w:val="333333"/>
          <w:spacing w:val="0"/>
          <w:sz w:val="24"/>
          <w:szCs w:val="24"/>
          <w:shd w:val="clear" w:fill="FFFFFF"/>
        </w:rPr>
        <w:t>实体：患者、医生、护士、药品、科室、收费项目等。</w:t>
      </w:r>
    </w:p>
    <w:p w14:paraId="43116C4D">
      <w:pPr>
        <w:pStyle w:val="10"/>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192" w:afterAutospacing="0"/>
        <w:ind w:leftChars="0" w:firstLine="480" w:firstLineChars="200"/>
        <w:textAlignment w:val="auto"/>
        <w:rPr>
          <w:rFonts w:hint="default" w:ascii="Helvetica" w:hAnsi="Helvetica" w:eastAsia="Helvetica" w:cs="Helvetica"/>
          <w:i w:val="0"/>
          <w:iCs w:val="0"/>
          <w:caps w:val="0"/>
          <w:color w:val="333333"/>
          <w:spacing w:val="0"/>
          <w:sz w:val="24"/>
          <w:szCs w:val="24"/>
        </w:rPr>
      </w:pPr>
      <w:r>
        <w:rPr>
          <w:rFonts w:hint="eastAsia" w:ascii="Helvetica" w:hAnsi="Helvetica" w:cs="Helvetica"/>
          <w:i w:val="0"/>
          <w:iCs w:val="0"/>
          <w:caps w:val="0"/>
          <w:color w:val="333333"/>
          <w:spacing w:val="0"/>
          <w:sz w:val="24"/>
          <w:szCs w:val="24"/>
          <w:shd w:val="clear" w:fill="FFFFFF"/>
          <w:lang w:val="en-US" w:eastAsia="zh-CN"/>
        </w:rPr>
        <w:t>2)</w:t>
      </w:r>
      <w:r>
        <w:rPr>
          <w:rFonts w:hint="default" w:ascii="Helvetica" w:hAnsi="Helvetica" w:eastAsia="Helvetica" w:cs="Helvetica"/>
          <w:i w:val="0"/>
          <w:iCs w:val="0"/>
          <w:caps w:val="0"/>
          <w:color w:val="333333"/>
          <w:spacing w:val="0"/>
          <w:sz w:val="24"/>
          <w:szCs w:val="24"/>
          <w:shd w:val="clear" w:fill="FFFFFF"/>
        </w:rPr>
        <w:t>关系：患者与医生之间的就诊关系、医生与科室之间的所属关系、药品与科室之间的使用关系等。</w:t>
      </w:r>
    </w:p>
    <w:p w14:paraId="348A386C">
      <w:pPr>
        <w:pStyle w:val="10"/>
        <w:keepNext w:val="0"/>
        <w:keepLines w:val="0"/>
        <w:widowControl/>
        <w:suppressLineNumbers w:val="0"/>
        <w:shd w:val="clear" w:fill="FFFFFF"/>
        <w:spacing w:before="0" w:beforeAutospacing="0" w:after="192" w:afterAutospacing="0"/>
        <w:ind w:left="0" w:firstLine="0"/>
        <w:rPr>
          <w:rFonts w:hint="default" w:ascii="Helvetica" w:hAnsi="Helvetica" w:eastAsia="Helvetica" w:cs="Helvetica"/>
          <w:i w:val="0"/>
          <w:iCs w:val="0"/>
          <w:caps w:val="0"/>
          <w:color w:val="333333"/>
          <w:spacing w:val="0"/>
          <w:sz w:val="32"/>
          <w:szCs w:val="32"/>
        </w:rPr>
      </w:pPr>
      <w:r>
        <w:rPr>
          <w:rStyle w:val="16"/>
          <w:rFonts w:hint="eastAsia" w:ascii="Helvetica" w:hAnsi="Helvetica" w:cs="Helvetica"/>
          <w:i w:val="0"/>
          <w:iCs w:val="0"/>
          <w:caps w:val="0"/>
          <w:color w:val="333333"/>
          <w:spacing w:val="0"/>
          <w:sz w:val="32"/>
          <w:szCs w:val="32"/>
          <w:shd w:val="clear" w:fill="FFFFFF"/>
          <w:lang w:val="en-US" w:eastAsia="zh-CN"/>
        </w:rPr>
        <w:t>2.</w:t>
      </w:r>
      <w:r>
        <w:rPr>
          <w:rStyle w:val="16"/>
          <w:rFonts w:hint="default" w:ascii="Helvetica" w:hAnsi="Helvetica" w:eastAsia="Helvetica" w:cs="Helvetica"/>
          <w:i w:val="0"/>
          <w:iCs w:val="0"/>
          <w:caps w:val="0"/>
          <w:color w:val="333333"/>
          <w:spacing w:val="0"/>
          <w:sz w:val="32"/>
          <w:szCs w:val="32"/>
          <w:shd w:val="clear" w:fill="FFFFFF"/>
        </w:rPr>
        <w:t>逻辑设计</w:t>
      </w:r>
    </w:p>
    <w:p w14:paraId="77B016FE">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0"/>
        <w:ind w:left="0" w:leftChars="0" w:firstLine="567" w:firstLineChars="0"/>
        <w:textAlignment w:val="auto"/>
        <w:rPr>
          <w:sz w:val="24"/>
          <w:szCs w:val="24"/>
        </w:rPr>
      </w:pPr>
      <w:r>
        <w:rPr>
          <w:rFonts w:hint="default" w:ascii="Helvetica" w:hAnsi="Helvetica" w:eastAsia="Helvetica" w:cs="Helvetica"/>
          <w:i w:val="0"/>
          <w:iCs w:val="0"/>
          <w:caps w:val="0"/>
          <w:color w:val="333333"/>
          <w:spacing w:val="0"/>
          <w:sz w:val="24"/>
          <w:szCs w:val="24"/>
          <w:shd w:val="clear" w:fill="FFFFFF"/>
        </w:rPr>
        <w:t>表结构设计：根据概念设计的结果，设计数据库表结构，包括表名、字段名、</w:t>
      </w:r>
      <w:r>
        <w:rPr>
          <w:rFonts w:hint="eastAsia" w:ascii="Helvetica" w:hAnsi="Helvetica" w:cs="Helvetica"/>
          <w:i w:val="0"/>
          <w:iCs w:val="0"/>
          <w:caps w:val="0"/>
          <w:color w:val="333333"/>
          <w:spacing w:val="0"/>
          <w:sz w:val="24"/>
          <w:szCs w:val="24"/>
          <w:shd w:val="clear" w:fill="FFFFFF"/>
          <w:lang w:val="en-US" w:eastAsia="zh-CN"/>
        </w:rPr>
        <w:t>数</w:t>
      </w:r>
      <w:r>
        <w:rPr>
          <w:rFonts w:hint="default" w:ascii="Helvetica" w:hAnsi="Helvetica" w:eastAsia="Helvetica" w:cs="Helvetica"/>
          <w:i w:val="0"/>
          <w:iCs w:val="0"/>
          <w:caps w:val="0"/>
          <w:color w:val="333333"/>
          <w:spacing w:val="0"/>
          <w:sz w:val="24"/>
          <w:szCs w:val="24"/>
          <w:shd w:val="clear" w:fill="FFFFFF"/>
        </w:rPr>
        <w:t>据类型、约束条件等。</w:t>
      </w:r>
    </w:p>
    <w:p w14:paraId="6680DBFC">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0"/>
        <w:ind w:left="0" w:leftChars="0" w:firstLine="567" w:firstLineChars="0"/>
        <w:textAlignment w:val="auto"/>
        <w:rPr>
          <w:sz w:val="24"/>
          <w:szCs w:val="24"/>
        </w:rPr>
      </w:pPr>
      <w:r>
        <w:rPr>
          <w:rFonts w:hint="default" w:ascii="Helvetica" w:hAnsi="Helvetica" w:eastAsia="Helvetica" w:cs="Helvetica"/>
          <w:i w:val="0"/>
          <w:iCs w:val="0"/>
          <w:caps w:val="0"/>
          <w:color w:val="333333"/>
          <w:spacing w:val="0"/>
          <w:sz w:val="24"/>
          <w:szCs w:val="24"/>
          <w:shd w:val="clear" w:fill="FFFFFF"/>
        </w:rPr>
        <w:t>关系设计：设计表之间的关系，包括一对一、一对多、多对多等。</w:t>
      </w:r>
      <w:r>
        <w:rPr>
          <w:rFonts w:hint="default" w:ascii="Helvetica" w:hAnsi="Helvetica" w:eastAsia="Helvetica" w:cs="Helvetica"/>
          <w:i w:val="0"/>
          <w:iCs w:val="0"/>
          <w:caps w:val="0"/>
          <w:color w:val="333333"/>
          <w:spacing w:val="0"/>
          <w:sz w:val="24"/>
          <w:szCs w:val="24"/>
          <w:shd w:val="clear" w:fill="FFFFFF"/>
        </w:rPr>
        <w:br w:type="textWrapping"/>
      </w:r>
      <w:r>
        <w:rPr>
          <w:rStyle w:val="16"/>
          <w:rFonts w:hint="default" w:ascii="Helvetica" w:hAnsi="Helvetica" w:eastAsia="Helvetica" w:cs="Helvetica"/>
          <w:i w:val="0"/>
          <w:iCs w:val="0"/>
          <w:caps w:val="0"/>
          <w:color w:val="333333"/>
          <w:spacing w:val="0"/>
          <w:sz w:val="24"/>
          <w:szCs w:val="24"/>
          <w:shd w:val="clear" w:fill="FFFFFF"/>
        </w:rPr>
        <w:t>物理设计</w:t>
      </w:r>
    </w:p>
    <w:p w14:paraId="41231D9B">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0"/>
        <w:ind w:left="0" w:leftChars="0" w:firstLine="567" w:firstLineChars="0"/>
        <w:textAlignment w:val="auto"/>
        <w:rPr>
          <w:sz w:val="24"/>
          <w:szCs w:val="24"/>
        </w:rPr>
      </w:pPr>
      <w:r>
        <w:rPr>
          <w:rFonts w:hint="default" w:ascii="Helvetica" w:hAnsi="Helvetica" w:eastAsia="Helvetica" w:cs="Helvetica"/>
          <w:i w:val="0"/>
          <w:iCs w:val="0"/>
          <w:caps w:val="0"/>
          <w:color w:val="333333"/>
          <w:spacing w:val="0"/>
          <w:sz w:val="24"/>
          <w:szCs w:val="24"/>
          <w:shd w:val="clear" w:fill="FFFFFF"/>
        </w:rPr>
        <w:t>数据库选型：根据系统的需求和性能要求，选择合适的数据库管理系统。</w:t>
      </w:r>
    </w:p>
    <w:p w14:paraId="77437091">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0"/>
        <w:ind w:left="0" w:leftChars="0" w:firstLine="567" w:firstLineChars="0"/>
        <w:textAlignment w:val="auto"/>
        <w:rPr>
          <w:rFonts w:cs="Segoe UI" w:asciiTheme="minorEastAsia" w:hAnsiTheme="minorEastAsia" w:eastAsiaTheme="minorEastAsia"/>
          <w:color w:val="000000" w:themeColor="text1"/>
          <w:sz w:val="31"/>
          <w:szCs w:val="31"/>
          <w:shd w:val="clear" w:color="auto" w:fill="FFFFFF"/>
          <w14:textFill>
            <w14:solidFill>
              <w14:schemeClr w14:val="tx1"/>
            </w14:solidFill>
          </w14:textFill>
        </w:rPr>
      </w:pPr>
      <w:r>
        <w:rPr>
          <w:rFonts w:hint="default" w:ascii="Helvetica" w:hAnsi="Helvetica" w:eastAsia="Helvetica" w:cs="Helvetica"/>
          <w:i w:val="0"/>
          <w:iCs w:val="0"/>
          <w:caps w:val="0"/>
          <w:color w:val="333333"/>
          <w:spacing w:val="0"/>
          <w:sz w:val="24"/>
          <w:szCs w:val="24"/>
          <w:shd w:val="clear" w:fill="FFFFFF"/>
        </w:rPr>
        <w:t>存储结构设计：设计数据库的存储结构，包括表空间、索引、分区等。</w:t>
      </w:r>
    </w:p>
    <w:p w14:paraId="4A58FE1A">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0"/>
        <w:textAlignment w:val="auto"/>
        <w:rPr>
          <w:color w:val="000000" w:themeColor="text1"/>
          <w:sz w:val="32"/>
          <w:szCs w:val="32"/>
          <w14:textFill>
            <w14:solidFill>
              <w14:schemeClr w14:val="tx1"/>
            </w14:solidFill>
          </w14:textFill>
        </w:rPr>
      </w:pPr>
      <w:r>
        <w:rPr>
          <w:rFonts w:hint="eastAsia" w:ascii="Helvetica" w:hAnsi="Helvetica" w:cs="Helvetica"/>
          <w:i w:val="0"/>
          <w:iCs w:val="0"/>
          <w:caps w:val="0"/>
          <w:color w:val="333333"/>
          <w:spacing w:val="0"/>
          <w:sz w:val="32"/>
          <w:szCs w:val="32"/>
          <w:shd w:val="clear" w:fill="FFFFFF"/>
          <w:lang w:val="en-US" w:eastAsia="zh-CN"/>
        </w:rPr>
        <w:t>3.</w:t>
      </w:r>
      <w:r>
        <w:rPr>
          <w:sz w:val="32"/>
          <w:szCs w:val="32"/>
        </w:rPr>
        <w:fldChar w:fldCharType="begin"/>
      </w:r>
      <w:r>
        <w:rPr>
          <w:sz w:val="32"/>
          <w:szCs w:val="32"/>
        </w:rPr>
        <w:instrText xml:space="preserve"> HYPERLINK "https://github.com/phf449540929/is_analysis/tree/master/test6" \l "5-%E7%94%A8%E4%BE%8B%E5%9B%BE%E8%AE%BE%E8%AE%A1" </w:instrText>
      </w:r>
      <w:r>
        <w:rPr>
          <w:sz w:val="32"/>
          <w:szCs w:val="32"/>
        </w:rPr>
        <w:fldChar w:fldCharType="separate"/>
      </w:r>
      <w:r>
        <w:rPr>
          <w:sz w:val="32"/>
          <w:szCs w:val="32"/>
        </w:rPr>
        <w:fldChar w:fldCharType="end"/>
      </w:r>
      <w:r>
        <w:rPr>
          <w:rFonts w:hint="default" w:ascii="Segoe UI" w:hAnsi="Segoe UI" w:eastAsia="Segoe UI" w:cs="Segoe UI"/>
          <w:color w:val="000000" w:themeColor="text1"/>
          <w:sz w:val="32"/>
          <w:szCs w:val="32"/>
          <w:shd w:val="clear" w:color="auto" w:fill="FFFFFF"/>
          <w14:textFill>
            <w14:solidFill>
              <w14:schemeClr w14:val="tx1"/>
            </w14:solidFill>
          </w14:textFill>
        </w:rPr>
        <w:t xml:space="preserve"> </w:t>
      </w:r>
      <w:r>
        <w:rPr>
          <w:rFonts w:cs="Segoe UI" w:asciiTheme="minorEastAsia" w:hAnsiTheme="minorEastAsia" w:eastAsiaTheme="minorEastAsia"/>
          <w:color w:val="000000" w:themeColor="text1"/>
          <w:sz w:val="32"/>
          <w:szCs w:val="32"/>
          <w:shd w:val="clear" w:color="auto" w:fill="FFFFFF"/>
          <w14:textFill>
            <w14:solidFill>
              <w14:schemeClr w14:val="tx1"/>
            </w14:solidFill>
          </w14:textFill>
        </w:rPr>
        <w:t>数据库设计</w:t>
      </w:r>
    </w:p>
    <w:p w14:paraId="71DB3C05">
      <w:pPr>
        <w:pStyle w:val="4"/>
        <w:keepNext w:val="0"/>
        <w:keepLines w:val="0"/>
        <w:widowControl/>
        <w:numPr>
          <w:ilvl w:val="0"/>
          <w:numId w:val="5"/>
        </w:numPr>
        <w:suppressLineNumbers w:val="0"/>
        <w:pBdr>
          <w:bottom w:val="none" w:color="auto" w:sz="0" w:space="0"/>
        </w:pBdr>
        <w:spacing w:after="48" w:afterAutospacing="0"/>
        <w:ind w:left="420" w:leftChars="0" w:hanging="420" w:firstLineChars="0"/>
        <w:rPr>
          <w:b/>
          <w:bCs/>
          <w:sz w:val="24"/>
          <w:szCs w:val="24"/>
        </w:rPr>
      </w:pPr>
      <w:r>
        <w:rPr>
          <w:b/>
          <w:bCs/>
          <w:sz w:val="24"/>
          <w:szCs w:val="24"/>
        </w:rPr>
        <w:t>患者表（Patient）</w:t>
      </w:r>
    </w:p>
    <w:p w14:paraId="2AFD69F4">
      <w:pPr>
        <w:keepNext w:val="0"/>
        <w:keepLines w:val="0"/>
        <w:widowControl/>
        <w:suppressLineNumbers w:val="0"/>
        <w:jc w:val="left"/>
      </w:pPr>
    </w:p>
    <w:tbl>
      <w:tblPr>
        <w:tblStyle w:val="11"/>
        <w:tblW w:w="990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875"/>
        <w:gridCol w:w="1933"/>
        <w:gridCol w:w="1133"/>
        <w:gridCol w:w="1174"/>
        <w:gridCol w:w="946"/>
        <w:gridCol w:w="1200"/>
        <w:gridCol w:w="1640"/>
      </w:tblGrid>
      <w:tr w14:paraId="16F71D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Header/>
        </w:trPr>
        <w:tc>
          <w:tcPr>
            <w:tcW w:w="1875" w:type="dxa"/>
            <w:tcBorders>
              <w:top w:val="nil"/>
              <w:left w:val="nil"/>
              <w:bottom w:val="nil"/>
            </w:tcBorders>
            <w:shd w:val="clear" w:color="auto" w:fill="auto"/>
            <w:tcMar>
              <w:top w:w="144" w:type="dxa"/>
              <w:left w:w="216" w:type="dxa"/>
              <w:bottom w:w="144" w:type="dxa"/>
              <w:right w:w="216" w:type="dxa"/>
            </w:tcMar>
            <w:vAlign w:val="center"/>
          </w:tcPr>
          <w:p w14:paraId="67C946A3">
            <w:pPr>
              <w:keepNext w:val="0"/>
              <w:keepLines w:val="0"/>
              <w:widowControl/>
              <w:suppressLineNumbers w:val="0"/>
              <w:jc w:val="center"/>
              <w:rPr>
                <w:b/>
                <w:bCs/>
              </w:rPr>
            </w:pPr>
            <w:r>
              <w:rPr>
                <w:rFonts w:ascii="宋体" w:hAnsi="宋体" w:eastAsia="宋体" w:cs="宋体"/>
                <w:b/>
                <w:bCs/>
                <w:kern w:val="0"/>
                <w:sz w:val="24"/>
                <w:szCs w:val="24"/>
                <w:lang w:val="en-US" w:eastAsia="zh-CN" w:bidi="ar"/>
              </w:rPr>
              <w:t>字段</w:t>
            </w:r>
          </w:p>
        </w:tc>
        <w:tc>
          <w:tcPr>
            <w:tcW w:w="1933" w:type="dxa"/>
            <w:tcBorders>
              <w:top w:val="nil"/>
              <w:left w:val="nil"/>
              <w:bottom w:val="nil"/>
            </w:tcBorders>
            <w:shd w:val="clear" w:color="auto" w:fill="auto"/>
            <w:tcMar>
              <w:top w:w="144" w:type="dxa"/>
              <w:left w:w="216" w:type="dxa"/>
              <w:bottom w:w="144" w:type="dxa"/>
              <w:right w:w="216" w:type="dxa"/>
            </w:tcMar>
            <w:vAlign w:val="center"/>
          </w:tcPr>
          <w:p w14:paraId="79177D3A">
            <w:pPr>
              <w:keepNext w:val="0"/>
              <w:keepLines w:val="0"/>
              <w:widowControl/>
              <w:suppressLineNumbers w:val="0"/>
              <w:jc w:val="center"/>
              <w:rPr>
                <w:b/>
                <w:bCs/>
              </w:rPr>
            </w:pPr>
            <w:r>
              <w:rPr>
                <w:rFonts w:ascii="宋体" w:hAnsi="宋体" w:eastAsia="宋体" w:cs="宋体"/>
                <w:b/>
                <w:bCs/>
                <w:kern w:val="0"/>
                <w:sz w:val="24"/>
                <w:szCs w:val="24"/>
                <w:lang w:val="en-US" w:eastAsia="zh-CN" w:bidi="ar"/>
              </w:rPr>
              <w:t>类型</w:t>
            </w:r>
          </w:p>
        </w:tc>
        <w:tc>
          <w:tcPr>
            <w:tcW w:w="1133" w:type="dxa"/>
            <w:tcBorders>
              <w:top w:val="nil"/>
              <w:left w:val="nil"/>
              <w:bottom w:val="nil"/>
            </w:tcBorders>
            <w:shd w:val="clear" w:color="auto" w:fill="auto"/>
            <w:tcMar>
              <w:top w:w="144" w:type="dxa"/>
              <w:left w:w="216" w:type="dxa"/>
              <w:bottom w:w="144" w:type="dxa"/>
              <w:right w:w="216" w:type="dxa"/>
            </w:tcMar>
            <w:vAlign w:val="center"/>
          </w:tcPr>
          <w:p w14:paraId="785A0DA9">
            <w:pPr>
              <w:keepNext w:val="0"/>
              <w:keepLines w:val="0"/>
              <w:widowControl/>
              <w:suppressLineNumbers w:val="0"/>
              <w:jc w:val="center"/>
              <w:rPr>
                <w:b/>
                <w:bCs/>
              </w:rPr>
            </w:pPr>
            <w:r>
              <w:rPr>
                <w:rFonts w:ascii="宋体" w:hAnsi="宋体" w:eastAsia="宋体" w:cs="宋体"/>
                <w:b/>
                <w:bCs/>
                <w:kern w:val="0"/>
                <w:sz w:val="24"/>
                <w:szCs w:val="24"/>
                <w:lang w:val="en-US" w:eastAsia="zh-CN" w:bidi="ar"/>
              </w:rPr>
              <w:t>主键</w:t>
            </w:r>
            <w:r>
              <w:rPr>
                <w:rFonts w:hint="eastAsia" w:ascii="宋体" w:hAnsi="宋体" w:cs="宋体"/>
                <w:b/>
                <w:bCs/>
                <w:kern w:val="0"/>
                <w:sz w:val="24"/>
                <w:szCs w:val="24"/>
                <w:lang w:val="en-US" w:eastAsia="zh-CN" w:bidi="ar"/>
              </w:rPr>
              <w:t>/</w:t>
            </w:r>
            <w:r>
              <w:rPr>
                <w:rFonts w:ascii="宋体" w:hAnsi="宋体" w:eastAsia="宋体" w:cs="宋体"/>
                <w:b/>
                <w:bCs/>
                <w:kern w:val="0"/>
                <w:sz w:val="24"/>
                <w:szCs w:val="24"/>
                <w:lang w:val="en-US" w:eastAsia="zh-CN" w:bidi="ar"/>
              </w:rPr>
              <w:t>外键</w:t>
            </w:r>
          </w:p>
        </w:tc>
        <w:tc>
          <w:tcPr>
            <w:tcW w:w="1174" w:type="dxa"/>
            <w:tcBorders>
              <w:top w:val="nil"/>
              <w:left w:val="nil"/>
              <w:bottom w:val="nil"/>
            </w:tcBorders>
            <w:shd w:val="clear" w:color="auto" w:fill="auto"/>
            <w:tcMar>
              <w:top w:w="144" w:type="dxa"/>
              <w:left w:w="216" w:type="dxa"/>
              <w:bottom w:w="144" w:type="dxa"/>
              <w:right w:w="216" w:type="dxa"/>
            </w:tcMar>
            <w:vAlign w:val="center"/>
          </w:tcPr>
          <w:p w14:paraId="1A923900">
            <w:pPr>
              <w:keepNext w:val="0"/>
              <w:keepLines w:val="0"/>
              <w:widowControl/>
              <w:suppressLineNumbers w:val="0"/>
              <w:jc w:val="center"/>
              <w:rPr>
                <w:b/>
                <w:bCs/>
              </w:rPr>
            </w:pPr>
            <w:r>
              <w:rPr>
                <w:rFonts w:ascii="宋体" w:hAnsi="宋体" w:eastAsia="宋体" w:cs="宋体"/>
                <w:b/>
                <w:bCs/>
                <w:kern w:val="0"/>
                <w:sz w:val="24"/>
                <w:szCs w:val="24"/>
                <w:lang w:val="en-US" w:eastAsia="zh-CN" w:bidi="ar"/>
              </w:rPr>
              <w:t>是否为空</w:t>
            </w:r>
          </w:p>
        </w:tc>
        <w:tc>
          <w:tcPr>
            <w:tcW w:w="946" w:type="dxa"/>
            <w:tcBorders>
              <w:top w:val="nil"/>
              <w:left w:val="nil"/>
              <w:bottom w:val="nil"/>
            </w:tcBorders>
            <w:shd w:val="clear" w:color="auto" w:fill="auto"/>
            <w:tcMar>
              <w:top w:w="144" w:type="dxa"/>
              <w:left w:w="216" w:type="dxa"/>
              <w:bottom w:w="144" w:type="dxa"/>
              <w:right w:w="216" w:type="dxa"/>
            </w:tcMar>
            <w:vAlign w:val="center"/>
          </w:tcPr>
          <w:p w14:paraId="2CE3FF82">
            <w:pPr>
              <w:keepNext w:val="0"/>
              <w:keepLines w:val="0"/>
              <w:widowControl/>
              <w:suppressLineNumbers w:val="0"/>
              <w:jc w:val="center"/>
              <w:rPr>
                <w:b/>
                <w:bCs/>
              </w:rPr>
            </w:pPr>
            <w:r>
              <w:rPr>
                <w:rFonts w:ascii="宋体" w:hAnsi="宋体" w:eastAsia="宋体" w:cs="宋体"/>
                <w:b/>
                <w:bCs/>
                <w:kern w:val="0"/>
                <w:sz w:val="24"/>
                <w:szCs w:val="24"/>
                <w:lang w:val="en-US" w:eastAsia="zh-CN" w:bidi="ar"/>
              </w:rPr>
              <w:t>默认值</w:t>
            </w:r>
          </w:p>
        </w:tc>
        <w:tc>
          <w:tcPr>
            <w:tcW w:w="1200" w:type="dxa"/>
            <w:tcBorders>
              <w:top w:val="nil"/>
              <w:left w:val="nil"/>
              <w:bottom w:val="nil"/>
            </w:tcBorders>
            <w:shd w:val="clear" w:color="auto" w:fill="auto"/>
            <w:tcMar>
              <w:top w:w="144" w:type="dxa"/>
              <w:left w:w="216" w:type="dxa"/>
              <w:bottom w:w="144" w:type="dxa"/>
              <w:right w:w="216" w:type="dxa"/>
            </w:tcMar>
            <w:vAlign w:val="center"/>
          </w:tcPr>
          <w:p w14:paraId="1AB959C1">
            <w:pPr>
              <w:keepNext w:val="0"/>
              <w:keepLines w:val="0"/>
              <w:widowControl/>
              <w:suppressLineNumbers w:val="0"/>
              <w:jc w:val="center"/>
              <w:rPr>
                <w:b/>
                <w:bCs/>
              </w:rPr>
            </w:pPr>
            <w:r>
              <w:rPr>
                <w:rFonts w:ascii="宋体" w:hAnsi="宋体" w:eastAsia="宋体" w:cs="宋体"/>
                <w:b/>
                <w:bCs/>
                <w:kern w:val="0"/>
                <w:sz w:val="24"/>
                <w:szCs w:val="24"/>
                <w:lang w:val="en-US" w:eastAsia="zh-CN" w:bidi="ar"/>
              </w:rPr>
              <w:t>约束</w:t>
            </w:r>
          </w:p>
        </w:tc>
        <w:tc>
          <w:tcPr>
            <w:tcW w:w="1640" w:type="dxa"/>
            <w:tcBorders>
              <w:top w:val="nil"/>
              <w:left w:val="nil"/>
              <w:bottom w:val="nil"/>
              <w:right w:val="nil"/>
            </w:tcBorders>
            <w:shd w:val="clear" w:color="auto" w:fill="auto"/>
            <w:tcMar>
              <w:top w:w="144" w:type="dxa"/>
              <w:left w:w="216" w:type="dxa"/>
              <w:bottom w:w="144" w:type="dxa"/>
              <w:right w:w="216" w:type="dxa"/>
            </w:tcMar>
            <w:vAlign w:val="center"/>
          </w:tcPr>
          <w:p w14:paraId="5C5EDAE2">
            <w:pPr>
              <w:keepNext w:val="0"/>
              <w:keepLines w:val="0"/>
              <w:widowControl/>
              <w:suppressLineNumbers w:val="0"/>
              <w:jc w:val="center"/>
              <w:rPr>
                <w:b/>
                <w:bCs/>
              </w:rPr>
            </w:pPr>
            <w:r>
              <w:rPr>
                <w:rFonts w:ascii="宋体" w:hAnsi="宋体" w:eastAsia="宋体" w:cs="宋体"/>
                <w:b/>
                <w:bCs/>
                <w:kern w:val="0"/>
                <w:sz w:val="24"/>
                <w:szCs w:val="24"/>
                <w:lang w:val="en-US" w:eastAsia="zh-CN" w:bidi="ar"/>
              </w:rPr>
              <w:t>说明</w:t>
            </w:r>
          </w:p>
        </w:tc>
      </w:tr>
      <w:tr w14:paraId="1A1489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875" w:type="dxa"/>
            <w:tcBorders>
              <w:top w:val="nil"/>
              <w:left w:val="nil"/>
              <w:bottom w:val="nil"/>
            </w:tcBorders>
            <w:shd w:val="clear" w:color="auto" w:fill="auto"/>
            <w:tcMar>
              <w:top w:w="144" w:type="dxa"/>
              <w:left w:w="216" w:type="dxa"/>
              <w:bottom w:w="144" w:type="dxa"/>
              <w:right w:w="216" w:type="dxa"/>
            </w:tcMar>
            <w:vAlign w:val="center"/>
          </w:tcPr>
          <w:p w14:paraId="6A9EFD30">
            <w:pPr>
              <w:keepNext w:val="0"/>
              <w:keepLines w:val="0"/>
              <w:widowControl/>
              <w:suppressLineNumbers w:val="0"/>
              <w:jc w:val="left"/>
            </w:pPr>
            <w:r>
              <w:rPr>
                <w:rFonts w:ascii="宋体" w:hAnsi="宋体" w:eastAsia="宋体" w:cs="宋体"/>
                <w:kern w:val="0"/>
                <w:sz w:val="24"/>
                <w:szCs w:val="24"/>
                <w:lang w:val="en-US" w:eastAsia="zh-CN" w:bidi="ar"/>
              </w:rPr>
              <w:t>patient_id</w:t>
            </w:r>
          </w:p>
        </w:tc>
        <w:tc>
          <w:tcPr>
            <w:tcW w:w="1933" w:type="dxa"/>
            <w:tcBorders>
              <w:top w:val="nil"/>
              <w:left w:val="nil"/>
              <w:bottom w:val="nil"/>
            </w:tcBorders>
            <w:shd w:val="clear" w:color="auto" w:fill="auto"/>
            <w:tcMar>
              <w:top w:w="144" w:type="dxa"/>
              <w:left w:w="216" w:type="dxa"/>
              <w:bottom w:w="144" w:type="dxa"/>
              <w:right w:w="216" w:type="dxa"/>
            </w:tcMar>
            <w:vAlign w:val="center"/>
          </w:tcPr>
          <w:p w14:paraId="45844640">
            <w:pPr>
              <w:keepNext w:val="0"/>
              <w:keepLines w:val="0"/>
              <w:widowControl/>
              <w:suppressLineNumbers w:val="0"/>
              <w:jc w:val="left"/>
            </w:pPr>
            <w:r>
              <w:rPr>
                <w:rFonts w:ascii="宋体" w:hAnsi="宋体" w:eastAsia="宋体" w:cs="宋体"/>
                <w:kern w:val="0"/>
                <w:sz w:val="24"/>
                <w:szCs w:val="24"/>
                <w:lang w:val="en-US" w:eastAsia="zh-CN" w:bidi="ar"/>
              </w:rPr>
              <w:t>INT</w:t>
            </w:r>
          </w:p>
        </w:tc>
        <w:tc>
          <w:tcPr>
            <w:tcW w:w="1133" w:type="dxa"/>
            <w:tcBorders>
              <w:top w:val="nil"/>
              <w:left w:val="nil"/>
              <w:bottom w:val="nil"/>
            </w:tcBorders>
            <w:shd w:val="clear" w:color="auto" w:fill="auto"/>
            <w:tcMar>
              <w:top w:w="144" w:type="dxa"/>
              <w:left w:w="216" w:type="dxa"/>
              <w:bottom w:w="144" w:type="dxa"/>
              <w:right w:w="216" w:type="dxa"/>
            </w:tcMar>
            <w:vAlign w:val="center"/>
          </w:tcPr>
          <w:p w14:paraId="514A851A">
            <w:pPr>
              <w:keepNext w:val="0"/>
              <w:keepLines w:val="0"/>
              <w:widowControl/>
              <w:suppressLineNumbers w:val="0"/>
              <w:jc w:val="left"/>
            </w:pPr>
            <w:r>
              <w:rPr>
                <w:rFonts w:hint="eastAsia" w:ascii="宋体" w:hAnsi="宋体" w:cs="宋体"/>
                <w:kern w:val="0"/>
                <w:sz w:val="24"/>
                <w:szCs w:val="24"/>
                <w:lang w:val="en-US" w:eastAsia="zh-CN" w:bidi="ar"/>
              </w:rPr>
              <w:t>主键</w:t>
            </w:r>
          </w:p>
        </w:tc>
        <w:tc>
          <w:tcPr>
            <w:tcW w:w="1174" w:type="dxa"/>
            <w:tcBorders>
              <w:top w:val="nil"/>
              <w:left w:val="nil"/>
              <w:bottom w:val="nil"/>
            </w:tcBorders>
            <w:shd w:val="clear" w:color="auto" w:fill="auto"/>
            <w:tcMar>
              <w:top w:w="144" w:type="dxa"/>
              <w:left w:w="216" w:type="dxa"/>
              <w:bottom w:w="144" w:type="dxa"/>
              <w:right w:w="216" w:type="dxa"/>
            </w:tcMar>
            <w:vAlign w:val="center"/>
          </w:tcPr>
          <w:p w14:paraId="6C35520D">
            <w:pPr>
              <w:keepNext w:val="0"/>
              <w:keepLines w:val="0"/>
              <w:widowControl/>
              <w:suppressLineNumbers w:val="0"/>
              <w:jc w:val="left"/>
            </w:pPr>
            <w:r>
              <w:rPr>
                <w:rFonts w:hint="eastAsia" w:ascii="宋体" w:hAnsi="宋体" w:cs="宋体"/>
                <w:kern w:val="0"/>
                <w:sz w:val="24"/>
                <w:szCs w:val="24"/>
                <w:lang w:val="en-US" w:eastAsia="zh-CN" w:bidi="ar"/>
              </w:rPr>
              <w:t>否</w:t>
            </w:r>
          </w:p>
        </w:tc>
        <w:tc>
          <w:tcPr>
            <w:tcW w:w="946" w:type="dxa"/>
            <w:tcBorders>
              <w:top w:val="nil"/>
              <w:left w:val="nil"/>
              <w:bottom w:val="nil"/>
            </w:tcBorders>
            <w:shd w:val="clear" w:color="auto" w:fill="auto"/>
            <w:tcMar>
              <w:top w:w="144" w:type="dxa"/>
              <w:left w:w="216" w:type="dxa"/>
              <w:bottom w:w="144" w:type="dxa"/>
              <w:right w:w="216" w:type="dxa"/>
            </w:tcMar>
            <w:vAlign w:val="center"/>
          </w:tcPr>
          <w:p w14:paraId="6809D3E6">
            <w:pPr>
              <w:keepNext w:val="0"/>
              <w:keepLines w:val="0"/>
              <w:widowControl/>
              <w:suppressLineNumbers w:val="0"/>
              <w:jc w:val="left"/>
            </w:pPr>
          </w:p>
        </w:tc>
        <w:tc>
          <w:tcPr>
            <w:tcW w:w="1200" w:type="dxa"/>
            <w:tcBorders>
              <w:top w:val="nil"/>
              <w:left w:val="nil"/>
              <w:bottom w:val="nil"/>
            </w:tcBorders>
            <w:shd w:val="clear" w:color="auto" w:fill="auto"/>
            <w:tcMar>
              <w:top w:w="144" w:type="dxa"/>
              <w:left w:w="216" w:type="dxa"/>
              <w:bottom w:w="144" w:type="dxa"/>
              <w:right w:w="216" w:type="dxa"/>
            </w:tcMar>
            <w:vAlign w:val="center"/>
          </w:tcPr>
          <w:p w14:paraId="1E228D9B">
            <w:pPr>
              <w:keepNext w:val="0"/>
              <w:keepLines w:val="0"/>
              <w:widowControl/>
              <w:suppressLineNumbers w:val="0"/>
              <w:jc w:val="left"/>
            </w:pPr>
            <w:r>
              <w:rPr>
                <w:rFonts w:ascii="宋体" w:hAnsi="宋体" w:eastAsia="宋体" w:cs="宋体"/>
                <w:kern w:val="0"/>
                <w:sz w:val="24"/>
                <w:szCs w:val="24"/>
                <w:lang w:val="en-US" w:eastAsia="zh-CN" w:bidi="ar"/>
              </w:rPr>
              <w:t>自增长，唯一标识患者</w:t>
            </w:r>
          </w:p>
        </w:tc>
        <w:tc>
          <w:tcPr>
            <w:tcW w:w="1640" w:type="dxa"/>
            <w:tcBorders>
              <w:top w:val="nil"/>
              <w:left w:val="nil"/>
              <w:bottom w:val="nil"/>
              <w:right w:val="nil"/>
            </w:tcBorders>
            <w:shd w:val="clear" w:color="auto" w:fill="auto"/>
            <w:tcMar>
              <w:top w:w="144" w:type="dxa"/>
              <w:left w:w="216" w:type="dxa"/>
              <w:bottom w:w="144" w:type="dxa"/>
              <w:right w:w="216" w:type="dxa"/>
            </w:tcMar>
            <w:vAlign w:val="center"/>
          </w:tcPr>
          <w:p w14:paraId="3E7AA80A">
            <w:pPr>
              <w:keepNext w:val="0"/>
              <w:keepLines w:val="0"/>
              <w:widowControl/>
              <w:suppressLineNumbers w:val="0"/>
              <w:jc w:val="left"/>
            </w:pPr>
            <w:r>
              <w:rPr>
                <w:rFonts w:ascii="宋体" w:hAnsi="宋体" w:eastAsia="宋体" w:cs="宋体"/>
                <w:kern w:val="0"/>
                <w:sz w:val="24"/>
                <w:szCs w:val="24"/>
                <w:lang w:val="en-US" w:eastAsia="zh-CN" w:bidi="ar"/>
              </w:rPr>
              <w:t>患者编号</w:t>
            </w:r>
          </w:p>
        </w:tc>
      </w:tr>
      <w:tr w14:paraId="4209F54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875" w:type="dxa"/>
            <w:tcBorders>
              <w:top w:val="nil"/>
              <w:left w:val="nil"/>
              <w:bottom w:val="nil"/>
            </w:tcBorders>
            <w:shd w:val="clear" w:color="auto" w:fill="auto"/>
            <w:tcMar>
              <w:top w:w="144" w:type="dxa"/>
              <w:left w:w="216" w:type="dxa"/>
              <w:bottom w:w="144" w:type="dxa"/>
              <w:right w:w="216" w:type="dxa"/>
            </w:tcMar>
            <w:vAlign w:val="center"/>
          </w:tcPr>
          <w:p w14:paraId="50A027A1">
            <w:pPr>
              <w:keepNext w:val="0"/>
              <w:keepLines w:val="0"/>
              <w:widowControl/>
              <w:suppressLineNumbers w:val="0"/>
              <w:jc w:val="left"/>
            </w:pPr>
            <w:r>
              <w:rPr>
                <w:rFonts w:ascii="宋体" w:hAnsi="宋体" w:eastAsia="宋体" w:cs="宋体"/>
                <w:kern w:val="0"/>
                <w:sz w:val="24"/>
                <w:szCs w:val="24"/>
                <w:lang w:val="en-US" w:eastAsia="zh-CN" w:bidi="ar"/>
              </w:rPr>
              <w:t>name</w:t>
            </w:r>
          </w:p>
        </w:tc>
        <w:tc>
          <w:tcPr>
            <w:tcW w:w="1933" w:type="dxa"/>
            <w:tcBorders>
              <w:top w:val="nil"/>
              <w:left w:val="nil"/>
              <w:bottom w:val="nil"/>
            </w:tcBorders>
            <w:shd w:val="clear" w:color="auto" w:fill="auto"/>
            <w:tcMar>
              <w:top w:w="144" w:type="dxa"/>
              <w:left w:w="216" w:type="dxa"/>
              <w:bottom w:w="144" w:type="dxa"/>
              <w:right w:w="216" w:type="dxa"/>
            </w:tcMar>
            <w:vAlign w:val="center"/>
          </w:tcPr>
          <w:p w14:paraId="4D8FCF0B">
            <w:pPr>
              <w:keepNext w:val="0"/>
              <w:keepLines w:val="0"/>
              <w:widowControl/>
              <w:suppressLineNumbers w:val="0"/>
              <w:jc w:val="left"/>
            </w:pPr>
            <w:r>
              <w:rPr>
                <w:rFonts w:ascii="宋体" w:hAnsi="宋体" w:eastAsia="宋体" w:cs="宋体"/>
                <w:kern w:val="0"/>
                <w:sz w:val="24"/>
                <w:szCs w:val="24"/>
                <w:lang w:val="en-US" w:eastAsia="zh-CN" w:bidi="ar"/>
              </w:rPr>
              <w:t>VARCHAR(50)</w:t>
            </w:r>
          </w:p>
        </w:tc>
        <w:tc>
          <w:tcPr>
            <w:tcW w:w="1133" w:type="dxa"/>
            <w:tcBorders>
              <w:top w:val="nil"/>
              <w:left w:val="nil"/>
              <w:bottom w:val="nil"/>
            </w:tcBorders>
            <w:shd w:val="clear" w:color="auto" w:fill="auto"/>
            <w:tcMar>
              <w:top w:w="144" w:type="dxa"/>
              <w:left w:w="216" w:type="dxa"/>
              <w:bottom w:w="144" w:type="dxa"/>
              <w:right w:w="216" w:type="dxa"/>
            </w:tcMar>
            <w:vAlign w:val="center"/>
          </w:tcPr>
          <w:p w14:paraId="444C643B">
            <w:pPr>
              <w:jc w:val="left"/>
              <w:rPr>
                <w:rFonts w:hint="eastAsia" w:ascii="宋体"/>
                <w:sz w:val="24"/>
                <w:szCs w:val="24"/>
              </w:rPr>
            </w:pPr>
          </w:p>
        </w:tc>
        <w:tc>
          <w:tcPr>
            <w:tcW w:w="1174" w:type="dxa"/>
            <w:tcBorders>
              <w:top w:val="nil"/>
              <w:left w:val="nil"/>
              <w:bottom w:val="nil"/>
            </w:tcBorders>
            <w:shd w:val="clear" w:color="auto" w:fill="auto"/>
            <w:tcMar>
              <w:top w:w="144" w:type="dxa"/>
              <w:left w:w="216" w:type="dxa"/>
              <w:bottom w:w="144" w:type="dxa"/>
              <w:right w:w="216" w:type="dxa"/>
            </w:tcMar>
            <w:vAlign w:val="center"/>
          </w:tcPr>
          <w:p w14:paraId="0111C2DE">
            <w:pPr>
              <w:keepNext w:val="0"/>
              <w:keepLines w:val="0"/>
              <w:widowControl/>
              <w:suppressLineNumbers w:val="0"/>
              <w:jc w:val="left"/>
              <w:rPr>
                <w:rFonts w:hint="eastAsia" w:eastAsia="宋体"/>
                <w:lang w:val="en-US" w:eastAsia="zh-CN"/>
              </w:rPr>
            </w:pPr>
            <w:r>
              <w:rPr>
                <w:rFonts w:hint="eastAsia"/>
                <w:lang w:val="en-US" w:eastAsia="zh-CN"/>
              </w:rPr>
              <w:t>否</w:t>
            </w:r>
          </w:p>
        </w:tc>
        <w:tc>
          <w:tcPr>
            <w:tcW w:w="946" w:type="dxa"/>
            <w:tcBorders>
              <w:top w:val="nil"/>
              <w:left w:val="nil"/>
              <w:bottom w:val="nil"/>
            </w:tcBorders>
            <w:shd w:val="clear" w:color="auto" w:fill="auto"/>
            <w:tcMar>
              <w:top w:w="144" w:type="dxa"/>
              <w:left w:w="216" w:type="dxa"/>
              <w:bottom w:w="144" w:type="dxa"/>
              <w:right w:w="216" w:type="dxa"/>
            </w:tcMar>
            <w:vAlign w:val="center"/>
          </w:tcPr>
          <w:p w14:paraId="6418696B">
            <w:pPr>
              <w:keepNext w:val="0"/>
              <w:keepLines w:val="0"/>
              <w:widowControl/>
              <w:suppressLineNumbers w:val="0"/>
              <w:jc w:val="left"/>
            </w:pPr>
          </w:p>
        </w:tc>
        <w:tc>
          <w:tcPr>
            <w:tcW w:w="1200" w:type="dxa"/>
            <w:tcBorders>
              <w:top w:val="nil"/>
              <w:left w:val="nil"/>
              <w:bottom w:val="nil"/>
            </w:tcBorders>
            <w:shd w:val="clear" w:color="auto" w:fill="auto"/>
            <w:tcMar>
              <w:top w:w="144" w:type="dxa"/>
              <w:left w:w="216" w:type="dxa"/>
              <w:bottom w:w="144" w:type="dxa"/>
              <w:right w:w="216" w:type="dxa"/>
            </w:tcMar>
            <w:vAlign w:val="center"/>
          </w:tcPr>
          <w:p w14:paraId="36388728">
            <w:pPr>
              <w:jc w:val="left"/>
              <w:rPr>
                <w:rFonts w:hint="eastAsia" w:ascii="宋体"/>
                <w:sz w:val="24"/>
                <w:szCs w:val="24"/>
              </w:rPr>
            </w:pPr>
          </w:p>
        </w:tc>
        <w:tc>
          <w:tcPr>
            <w:tcW w:w="1640" w:type="dxa"/>
            <w:tcBorders>
              <w:top w:val="nil"/>
              <w:left w:val="nil"/>
              <w:bottom w:val="nil"/>
              <w:right w:val="nil"/>
            </w:tcBorders>
            <w:shd w:val="clear" w:color="auto" w:fill="auto"/>
            <w:tcMar>
              <w:top w:w="144" w:type="dxa"/>
              <w:left w:w="216" w:type="dxa"/>
              <w:bottom w:w="144" w:type="dxa"/>
              <w:right w:w="216" w:type="dxa"/>
            </w:tcMar>
            <w:vAlign w:val="center"/>
          </w:tcPr>
          <w:p w14:paraId="6169B91E">
            <w:pPr>
              <w:keepNext w:val="0"/>
              <w:keepLines w:val="0"/>
              <w:widowControl/>
              <w:suppressLineNumbers w:val="0"/>
              <w:jc w:val="left"/>
            </w:pPr>
            <w:r>
              <w:rPr>
                <w:rFonts w:ascii="宋体" w:hAnsi="宋体" w:eastAsia="宋体" w:cs="宋体"/>
                <w:kern w:val="0"/>
                <w:sz w:val="24"/>
                <w:szCs w:val="24"/>
                <w:lang w:val="en-US" w:eastAsia="zh-CN" w:bidi="ar"/>
              </w:rPr>
              <w:t>患者姓名</w:t>
            </w:r>
          </w:p>
        </w:tc>
      </w:tr>
      <w:tr w14:paraId="6AC03D7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875" w:type="dxa"/>
            <w:tcBorders>
              <w:top w:val="nil"/>
              <w:left w:val="nil"/>
              <w:bottom w:val="nil"/>
            </w:tcBorders>
            <w:shd w:val="clear" w:color="auto" w:fill="auto"/>
            <w:tcMar>
              <w:top w:w="144" w:type="dxa"/>
              <w:left w:w="216" w:type="dxa"/>
              <w:bottom w:w="144" w:type="dxa"/>
              <w:right w:w="216" w:type="dxa"/>
            </w:tcMar>
            <w:vAlign w:val="center"/>
          </w:tcPr>
          <w:p w14:paraId="6CFB0E97">
            <w:pPr>
              <w:keepNext w:val="0"/>
              <w:keepLines w:val="0"/>
              <w:widowControl/>
              <w:suppressLineNumbers w:val="0"/>
              <w:jc w:val="left"/>
            </w:pPr>
            <w:r>
              <w:rPr>
                <w:rFonts w:ascii="宋体" w:hAnsi="宋体" w:eastAsia="宋体" w:cs="宋体"/>
                <w:kern w:val="0"/>
                <w:sz w:val="24"/>
                <w:szCs w:val="24"/>
                <w:lang w:val="en-US" w:eastAsia="zh-CN" w:bidi="ar"/>
              </w:rPr>
              <w:t>gender</w:t>
            </w:r>
          </w:p>
        </w:tc>
        <w:tc>
          <w:tcPr>
            <w:tcW w:w="1933" w:type="dxa"/>
            <w:tcBorders>
              <w:top w:val="nil"/>
              <w:left w:val="nil"/>
              <w:bottom w:val="nil"/>
            </w:tcBorders>
            <w:shd w:val="clear" w:color="auto" w:fill="auto"/>
            <w:tcMar>
              <w:top w:w="144" w:type="dxa"/>
              <w:left w:w="216" w:type="dxa"/>
              <w:bottom w:w="144" w:type="dxa"/>
              <w:right w:w="216" w:type="dxa"/>
            </w:tcMar>
            <w:vAlign w:val="center"/>
          </w:tcPr>
          <w:p w14:paraId="68BC1F83">
            <w:pPr>
              <w:keepNext w:val="0"/>
              <w:keepLines w:val="0"/>
              <w:widowControl/>
              <w:suppressLineNumbers w:val="0"/>
              <w:jc w:val="left"/>
            </w:pPr>
            <w:r>
              <w:rPr>
                <w:rFonts w:ascii="宋体" w:hAnsi="宋体" w:eastAsia="宋体" w:cs="宋体"/>
                <w:kern w:val="0"/>
                <w:sz w:val="24"/>
                <w:szCs w:val="24"/>
                <w:lang w:val="en-US" w:eastAsia="zh-CN" w:bidi="ar"/>
              </w:rPr>
              <w:t>ENUM (' 男 ', ' 女 ')</w:t>
            </w:r>
          </w:p>
        </w:tc>
        <w:tc>
          <w:tcPr>
            <w:tcW w:w="1133" w:type="dxa"/>
            <w:tcBorders>
              <w:top w:val="nil"/>
              <w:left w:val="nil"/>
              <w:bottom w:val="nil"/>
            </w:tcBorders>
            <w:shd w:val="clear" w:color="auto" w:fill="auto"/>
            <w:tcMar>
              <w:top w:w="144" w:type="dxa"/>
              <w:left w:w="216" w:type="dxa"/>
              <w:bottom w:w="144" w:type="dxa"/>
              <w:right w:w="216" w:type="dxa"/>
            </w:tcMar>
            <w:vAlign w:val="center"/>
          </w:tcPr>
          <w:p w14:paraId="3EDB6E31">
            <w:pPr>
              <w:jc w:val="left"/>
              <w:rPr>
                <w:rFonts w:hint="eastAsia" w:ascii="宋体"/>
                <w:sz w:val="24"/>
                <w:szCs w:val="24"/>
              </w:rPr>
            </w:pPr>
          </w:p>
        </w:tc>
        <w:tc>
          <w:tcPr>
            <w:tcW w:w="1174" w:type="dxa"/>
            <w:tcBorders>
              <w:top w:val="nil"/>
              <w:left w:val="nil"/>
              <w:bottom w:val="nil"/>
            </w:tcBorders>
            <w:shd w:val="clear" w:color="auto" w:fill="auto"/>
            <w:tcMar>
              <w:top w:w="144" w:type="dxa"/>
              <w:left w:w="216" w:type="dxa"/>
              <w:bottom w:w="144" w:type="dxa"/>
              <w:right w:w="216" w:type="dxa"/>
            </w:tcMar>
            <w:vAlign w:val="center"/>
          </w:tcPr>
          <w:p w14:paraId="18FEFED8">
            <w:pPr>
              <w:keepNext w:val="0"/>
              <w:keepLines w:val="0"/>
              <w:widowControl/>
              <w:suppressLineNumbers w:val="0"/>
              <w:jc w:val="left"/>
            </w:pPr>
            <w:r>
              <w:rPr>
                <w:rFonts w:hint="eastAsia" w:ascii="宋体" w:hAnsi="宋体" w:cs="宋体"/>
                <w:kern w:val="0"/>
                <w:sz w:val="24"/>
                <w:szCs w:val="24"/>
                <w:lang w:val="en-US" w:eastAsia="zh-CN" w:bidi="ar"/>
              </w:rPr>
              <w:t>否</w:t>
            </w:r>
          </w:p>
        </w:tc>
        <w:tc>
          <w:tcPr>
            <w:tcW w:w="946" w:type="dxa"/>
            <w:tcBorders>
              <w:top w:val="nil"/>
              <w:left w:val="nil"/>
              <w:bottom w:val="nil"/>
            </w:tcBorders>
            <w:shd w:val="clear" w:color="auto" w:fill="auto"/>
            <w:tcMar>
              <w:top w:w="144" w:type="dxa"/>
              <w:left w:w="216" w:type="dxa"/>
              <w:bottom w:w="144" w:type="dxa"/>
              <w:right w:w="216" w:type="dxa"/>
            </w:tcMar>
            <w:vAlign w:val="center"/>
          </w:tcPr>
          <w:p w14:paraId="1BA62A1B">
            <w:pPr>
              <w:keepNext w:val="0"/>
              <w:keepLines w:val="0"/>
              <w:widowControl/>
              <w:suppressLineNumbers w:val="0"/>
              <w:jc w:val="left"/>
            </w:pPr>
          </w:p>
        </w:tc>
        <w:tc>
          <w:tcPr>
            <w:tcW w:w="1200" w:type="dxa"/>
            <w:tcBorders>
              <w:top w:val="nil"/>
              <w:left w:val="nil"/>
              <w:bottom w:val="nil"/>
            </w:tcBorders>
            <w:shd w:val="clear" w:color="auto" w:fill="auto"/>
            <w:tcMar>
              <w:top w:w="144" w:type="dxa"/>
              <w:left w:w="216" w:type="dxa"/>
              <w:bottom w:w="144" w:type="dxa"/>
              <w:right w:w="216" w:type="dxa"/>
            </w:tcMar>
            <w:vAlign w:val="center"/>
          </w:tcPr>
          <w:p w14:paraId="435BC157">
            <w:pPr>
              <w:jc w:val="left"/>
              <w:rPr>
                <w:rFonts w:hint="eastAsia" w:ascii="宋体"/>
                <w:sz w:val="24"/>
                <w:szCs w:val="24"/>
              </w:rPr>
            </w:pPr>
          </w:p>
        </w:tc>
        <w:tc>
          <w:tcPr>
            <w:tcW w:w="1640" w:type="dxa"/>
            <w:tcBorders>
              <w:top w:val="nil"/>
              <w:left w:val="nil"/>
              <w:bottom w:val="nil"/>
              <w:right w:val="nil"/>
            </w:tcBorders>
            <w:shd w:val="clear" w:color="auto" w:fill="auto"/>
            <w:tcMar>
              <w:top w:w="144" w:type="dxa"/>
              <w:left w:w="216" w:type="dxa"/>
              <w:bottom w:w="144" w:type="dxa"/>
              <w:right w:w="216" w:type="dxa"/>
            </w:tcMar>
            <w:vAlign w:val="center"/>
          </w:tcPr>
          <w:p w14:paraId="5E2B4B9F">
            <w:pPr>
              <w:keepNext w:val="0"/>
              <w:keepLines w:val="0"/>
              <w:widowControl/>
              <w:suppressLineNumbers w:val="0"/>
              <w:jc w:val="left"/>
            </w:pPr>
            <w:r>
              <w:rPr>
                <w:rFonts w:ascii="宋体" w:hAnsi="宋体" w:eastAsia="宋体" w:cs="宋体"/>
                <w:kern w:val="0"/>
                <w:sz w:val="24"/>
                <w:szCs w:val="24"/>
                <w:lang w:val="en-US" w:eastAsia="zh-CN" w:bidi="ar"/>
              </w:rPr>
              <w:t>患者性别</w:t>
            </w:r>
          </w:p>
        </w:tc>
      </w:tr>
      <w:tr w14:paraId="1AFB305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875" w:type="dxa"/>
            <w:tcBorders>
              <w:top w:val="nil"/>
              <w:left w:val="nil"/>
              <w:bottom w:val="nil"/>
            </w:tcBorders>
            <w:shd w:val="clear" w:color="auto" w:fill="auto"/>
            <w:tcMar>
              <w:top w:w="144" w:type="dxa"/>
              <w:left w:w="216" w:type="dxa"/>
              <w:bottom w:w="144" w:type="dxa"/>
              <w:right w:w="216" w:type="dxa"/>
            </w:tcMar>
            <w:vAlign w:val="center"/>
          </w:tcPr>
          <w:p w14:paraId="6FEDB7A6">
            <w:pPr>
              <w:keepNext w:val="0"/>
              <w:keepLines w:val="0"/>
              <w:widowControl/>
              <w:suppressLineNumbers w:val="0"/>
              <w:jc w:val="left"/>
            </w:pPr>
            <w:r>
              <w:rPr>
                <w:rFonts w:ascii="宋体" w:hAnsi="宋体" w:eastAsia="宋体" w:cs="宋体"/>
                <w:kern w:val="0"/>
                <w:sz w:val="24"/>
                <w:szCs w:val="24"/>
                <w:lang w:val="en-US" w:eastAsia="zh-CN" w:bidi="ar"/>
              </w:rPr>
              <w:t>birth_date</w:t>
            </w:r>
          </w:p>
        </w:tc>
        <w:tc>
          <w:tcPr>
            <w:tcW w:w="1933" w:type="dxa"/>
            <w:tcBorders>
              <w:top w:val="nil"/>
              <w:left w:val="nil"/>
              <w:bottom w:val="nil"/>
            </w:tcBorders>
            <w:shd w:val="clear" w:color="auto" w:fill="auto"/>
            <w:tcMar>
              <w:top w:w="144" w:type="dxa"/>
              <w:left w:w="216" w:type="dxa"/>
              <w:bottom w:w="144" w:type="dxa"/>
              <w:right w:w="216" w:type="dxa"/>
            </w:tcMar>
            <w:vAlign w:val="center"/>
          </w:tcPr>
          <w:p w14:paraId="29AA038F">
            <w:pPr>
              <w:keepNext w:val="0"/>
              <w:keepLines w:val="0"/>
              <w:widowControl/>
              <w:suppressLineNumbers w:val="0"/>
              <w:jc w:val="left"/>
            </w:pPr>
            <w:r>
              <w:rPr>
                <w:rFonts w:ascii="宋体" w:hAnsi="宋体" w:eastAsia="宋体" w:cs="宋体"/>
                <w:kern w:val="0"/>
                <w:sz w:val="24"/>
                <w:szCs w:val="24"/>
                <w:lang w:val="en-US" w:eastAsia="zh-CN" w:bidi="ar"/>
              </w:rPr>
              <w:t>DATE</w:t>
            </w:r>
          </w:p>
        </w:tc>
        <w:tc>
          <w:tcPr>
            <w:tcW w:w="1133" w:type="dxa"/>
            <w:tcBorders>
              <w:top w:val="nil"/>
              <w:left w:val="nil"/>
              <w:bottom w:val="nil"/>
            </w:tcBorders>
            <w:shd w:val="clear" w:color="auto" w:fill="auto"/>
            <w:tcMar>
              <w:top w:w="144" w:type="dxa"/>
              <w:left w:w="216" w:type="dxa"/>
              <w:bottom w:w="144" w:type="dxa"/>
              <w:right w:w="216" w:type="dxa"/>
            </w:tcMar>
            <w:vAlign w:val="center"/>
          </w:tcPr>
          <w:p w14:paraId="37A57671">
            <w:pPr>
              <w:jc w:val="left"/>
              <w:rPr>
                <w:rFonts w:hint="eastAsia" w:ascii="宋体"/>
                <w:sz w:val="24"/>
                <w:szCs w:val="24"/>
              </w:rPr>
            </w:pPr>
          </w:p>
        </w:tc>
        <w:tc>
          <w:tcPr>
            <w:tcW w:w="1174" w:type="dxa"/>
            <w:tcBorders>
              <w:top w:val="nil"/>
              <w:left w:val="nil"/>
              <w:bottom w:val="nil"/>
            </w:tcBorders>
            <w:shd w:val="clear" w:color="auto" w:fill="auto"/>
            <w:tcMar>
              <w:top w:w="144" w:type="dxa"/>
              <w:left w:w="216" w:type="dxa"/>
              <w:bottom w:w="144" w:type="dxa"/>
              <w:right w:w="216" w:type="dxa"/>
            </w:tcMar>
            <w:vAlign w:val="center"/>
          </w:tcPr>
          <w:p w14:paraId="61F59DB3">
            <w:pPr>
              <w:keepNext w:val="0"/>
              <w:keepLines w:val="0"/>
              <w:widowControl/>
              <w:suppressLineNumbers w:val="0"/>
              <w:jc w:val="left"/>
            </w:pPr>
            <w:r>
              <w:rPr>
                <w:rFonts w:hint="eastAsia" w:ascii="宋体" w:hAnsi="宋体" w:cs="宋体"/>
                <w:kern w:val="0"/>
                <w:sz w:val="24"/>
                <w:szCs w:val="24"/>
                <w:lang w:val="en-US" w:eastAsia="zh-CN" w:bidi="ar"/>
              </w:rPr>
              <w:t>否</w:t>
            </w:r>
          </w:p>
        </w:tc>
        <w:tc>
          <w:tcPr>
            <w:tcW w:w="946" w:type="dxa"/>
            <w:tcBorders>
              <w:top w:val="nil"/>
              <w:left w:val="nil"/>
              <w:bottom w:val="nil"/>
            </w:tcBorders>
            <w:shd w:val="clear" w:color="auto" w:fill="auto"/>
            <w:tcMar>
              <w:top w:w="144" w:type="dxa"/>
              <w:left w:w="216" w:type="dxa"/>
              <w:bottom w:w="144" w:type="dxa"/>
              <w:right w:w="216" w:type="dxa"/>
            </w:tcMar>
            <w:vAlign w:val="center"/>
          </w:tcPr>
          <w:p w14:paraId="2016ED93">
            <w:pPr>
              <w:keepNext w:val="0"/>
              <w:keepLines w:val="0"/>
              <w:widowControl/>
              <w:suppressLineNumbers w:val="0"/>
              <w:jc w:val="left"/>
            </w:pPr>
          </w:p>
        </w:tc>
        <w:tc>
          <w:tcPr>
            <w:tcW w:w="1200" w:type="dxa"/>
            <w:tcBorders>
              <w:top w:val="nil"/>
              <w:left w:val="nil"/>
              <w:bottom w:val="nil"/>
            </w:tcBorders>
            <w:shd w:val="clear" w:color="auto" w:fill="auto"/>
            <w:tcMar>
              <w:top w:w="144" w:type="dxa"/>
              <w:left w:w="216" w:type="dxa"/>
              <w:bottom w:w="144" w:type="dxa"/>
              <w:right w:w="216" w:type="dxa"/>
            </w:tcMar>
            <w:vAlign w:val="center"/>
          </w:tcPr>
          <w:p w14:paraId="315A0987">
            <w:pPr>
              <w:jc w:val="left"/>
              <w:rPr>
                <w:rFonts w:hint="eastAsia" w:ascii="宋体"/>
                <w:sz w:val="24"/>
                <w:szCs w:val="24"/>
              </w:rPr>
            </w:pPr>
          </w:p>
        </w:tc>
        <w:tc>
          <w:tcPr>
            <w:tcW w:w="1640" w:type="dxa"/>
            <w:tcBorders>
              <w:top w:val="nil"/>
              <w:left w:val="nil"/>
              <w:bottom w:val="nil"/>
              <w:right w:val="nil"/>
            </w:tcBorders>
            <w:shd w:val="clear" w:color="auto" w:fill="auto"/>
            <w:tcMar>
              <w:top w:w="144" w:type="dxa"/>
              <w:left w:w="216" w:type="dxa"/>
              <w:bottom w:w="144" w:type="dxa"/>
              <w:right w:w="216" w:type="dxa"/>
            </w:tcMar>
            <w:vAlign w:val="center"/>
          </w:tcPr>
          <w:p w14:paraId="50DB0456">
            <w:pPr>
              <w:keepNext w:val="0"/>
              <w:keepLines w:val="0"/>
              <w:widowControl/>
              <w:suppressLineNumbers w:val="0"/>
              <w:jc w:val="left"/>
            </w:pPr>
            <w:r>
              <w:rPr>
                <w:rFonts w:ascii="宋体" w:hAnsi="宋体" w:eastAsia="宋体" w:cs="宋体"/>
                <w:kern w:val="0"/>
                <w:sz w:val="24"/>
                <w:szCs w:val="24"/>
                <w:lang w:val="en-US" w:eastAsia="zh-CN" w:bidi="ar"/>
              </w:rPr>
              <w:t>出生日期</w:t>
            </w:r>
          </w:p>
        </w:tc>
      </w:tr>
      <w:tr w14:paraId="6A1D730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875" w:type="dxa"/>
            <w:tcBorders>
              <w:top w:val="nil"/>
              <w:left w:val="nil"/>
              <w:bottom w:val="nil"/>
            </w:tcBorders>
            <w:shd w:val="clear" w:color="auto" w:fill="auto"/>
            <w:tcMar>
              <w:top w:w="144" w:type="dxa"/>
              <w:left w:w="216" w:type="dxa"/>
              <w:bottom w:w="144" w:type="dxa"/>
              <w:right w:w="216" w:type="dxa"/>
            </w:tcMar>
            <w:vAlign w:val="center"/>
          </w:tcPr>
          <w:p w14:paraId="1B4DC68D">
            <w:pPr>
              <w:keepNext w:val="0"/>
              <w:keepLines w:val="0"/>
              <w:widowControl/>
              <w:suppressLineNumbers w:val="0"/>
              <w:jc w:val="left"/>
            </w:pPr>
            <w:r>
              <w:rPr>
                <w:rFonts w:ascii="宋体" w:hAnsi="宋体" w:eastAsia="宋体" w:cs="宋体"/>
                <w:kern w:val="0"/>
                <w:sz w:val="24"/>
                <w:szCs w:val="24"/>
                <w:lang w:val="en-US" w:eastAsia="zh-CN" w:bidi="ar"/>
              </w:rPr>
              <w:t>phone_number</w:t>
            </w:r>
          </w:p>
        </w:tc>
        <w:tc>
          <w:tcPr>
            <w:tcW w:w="1933" w:type="dxa"/>
            <w:tcBorders>
              <w:top w:val="nil"/>
              <w:left w:val="nil"/>
              <w:bottom w:val="nil"/>
            </w:tcBorders>
            <w:shd w:val="clear" w:color="auto" w:fill="auto"/>
            <w:tcMar>
              <w:top w:w="144" w:type="dxa"/>
              <w:left w:w="216" w:type="dxa"/>
              <w:bottom w:w="144" w:type="dxa"/>
              <w:right w:w="216" w:type="dxa"/>
            </w:tcMar>
            <w:vAlign w:val="center"/>
          </w:tcPr>
          <w:p w14:paraId="421F4DC8">
            <w:pPr>
              <w:keepNext w:val="0"/>
              <w:keepLines w:val="0"/>
              <w:widowControl/>
              <w:suppressLineNumbers w:val="0"/>
              <w:jc w:val="left"/>
            </w:pPr>
            <w:r>
              <w:rPr>
                <w:rFonts w:ascii="宋体" w:hAnsi="宋体" w:eastAsia="宋体" w:cs="宋体"/>
                <w:kern w:val="0"/>
                <w:sz w:val="24"/>
                <w:szCs w:val="24"/>
                <w:lang w:val="en-US" w:eastAsia="zh-CN" w:bidi="ar"/>
              </w:rPr>
              <w:t>VARCHAR(20)</w:t>
            </w:r>
          </w:p>
        </w:tc>
        <w:tc>
          <w:tcPr>
            <w:tcW w:w="1133" w:type="dxa"/>
            <w:tcBorders>
              <w:top w:val="nil"/>
              <w:left w:val="nil"/>
              <w:bottom w:val="nil"/>
            </w:tcBorders>
            <w:shd w:val="clear" w:color="auto" w:fill="auto"/>
            <w:tcMar>
              <w:top w:w="144" w:type="dxa"/>
              <w:left w:w="216" w:type="dxa"/>
              <w:bottom w:w="144" w:type="dxa"/>
              <w:right w:w="216" w:type="dxa"/>
            </w:tcMar>
            <w:vAlign w:val="center"/>
          </w:tcPr>
          <w:p w14:paraId="7BC9AD1C">
            <w:pPr>
              <w:jc w:val="left"/>
              <w:rPr>
                <w:rFonts w:hint="eastAsia" w:ascii="宋体"/>
                <w:sz w:val="24"/>
                <w:szCs w:val="24"/>
              </w:rPr>
            </w:pPr>
          </w:p>
        </w:tc>
        <w:tc>
          <w:tcPr>
            <w:tcW w:w="1174" w:type="dxa"/>
            <w:tcBorders>
              <w:top w:val="nil"/>
              <w:left w:val="nil"/>
              <w:bottom w:val="nil"/>
            </w:tcBorders>
            <w:shd w:val="clear" w:color="auto" w:fill="auto"/>
            <w:tcMar>
              <w:top w:w="144" w:type="dxa"/>
              <w:left w:w="216" w:type="dxa"/>
              <w:bottom w:w="144" w:type="dxa"/>
              <w:right w:w="216" w:type="dxa"/>
            </w:tcMar>
            <w:vAlign w:val="center"/>
          </w:tcPr>
          <w:p w14:paraId="76CA797F">
            <w:pPr>
              <w:keepNext w:val="0"/>
              <w:keepLines w:val="0"/>
              <w:widowControl/>
              <w:suppressLineNumbers w:val="0"/>
              <w:jc w:val="left"/>
            </w:pPr>
            <w:r>
              <w:rPr>
                <w:rFonts w:hint="eastAsia" w:ascii="宋体" w:hAnsi="宋体" w:cs="宋体"/>
                <w:kern w:val="0"/>
                <w:sz w:val="24"/>
                <w:szCs w:val="24"/>
                <w:lang w:val="en-US" w:eastAsia="zh-CN" w:bidi="ar"/>
              </w:rPr>
              <w:t>否</w:t>
            </w:r>
          </w:p>
        </w:tc>
        <w:tc>
          <w:tcPr>
            <w:tcW w:w="946" w:type="dxa"/>
            <w:tcBorders>
              <w:top w:val="nil"/>
              <w:left w:val="nil"/>
              <w:bottom w:val="nil"/>
            </w:tcBorders>
            <w:shd w:val="clear" w:color="auto" w:fill="auto"/>
            <w:tcMar>
              <w:top w:w="144" w:type="dxa"/>
              <w:left w:w="216" w:type="dxa"/>
              <w:bottom w:w="144" w:type="dxa"/>
              <w:right w:w="216" w:type="dxa"/>
            </w:tcMar>
            <w:vAlign w:val="center"/>
          </w:tcPr>
          <w:p w14:paraId="670D712A">
            <w:pPr>
              <w:keepNext w:val="0"/>
              <w:keepLines w:val="0"/>
              <w:widowControl/>
              <w:suppressLineNumbers w:val="0"/>
              <w:jc w:val="left"/>
            </w:pPr>
          </w:p>
        </w:tc>
        <w:tc>
          <w:tcPr>
            <w:tcW w:w="1200" w:type="dxa"/>
            <w:tcBorders>
              <w:top w:val="nil"/>
              <w:left w:val="nil"/>
              <w:bottom w:val="nil"/>
            </w:tcBorders>
            <w:shd w:val="clear" w:color="auto" w:fill="auto"/>
            <w:tcMar>
              <w:top w:w="144" w:type="dxa"/>
              <w:left w:w="216" w:type="dxa"/>
              <w:bottom w:w="144" w:type="dxa"/>
              <w:right w:w="216" w:type="dxa"/>
            </w:tcMar>
            <w:vAlign w:val="center"/>
          </w:tcPr>
          <w:p w14:paraId="19B94877">
            <w:pPr>
              <w:jc w:val="left"/>
              <w:rPr>
                <w:rFonts w:hint="eastAsia" w:ascii="宋体"/>
                <w:sz w:val="24"/>
                <w:szCs w:val="24"/>
              </w:rPr>
            </w:pPr>
          </w:p>
        </w:tc>
        <w:tc>
          <w:tcPr>
            <w:tcW w:w="1640" w:type="dxa"/>
            <w:tcBorders>
              <w:top w:val="nil"/>
              <w:left w:val="nil"/>
              <w:bottom w:val="nil"/>
              <w:right w:val="nil"/>
            </w:tcBorders>
            <w:shd w:val="clear" w:color="auto" w:fill="auto"/>
            <w:tcMar>
              <w:top w:w="144" w:type="dxa"/>
              <w:left w:w="216" w:type="dxa"/>
              <w:bottom w:w="144" w:type="dxa"/>
              <w:right w:w="216" w:type="dxa"/>
            </w:tcMar>
            <w:vAlign w:val="center"/>
          </w:tcPr>
          <w:p w14:paraId="36430D35">
            <w:pPr>
              <w:keepNext w:val="0"/>
              <w:keepLines w:val="0"/>
              <w:widowControl/>
              <w:suppressLineNumbers w:val="0"/>
              <w:jc w:val="left"/>
            </w:pPr>
            <w:r>
              <w:rPr>
                <w:rFonts w:ascii="宋体" w:hAnsi="宋体" w:eastAsia="宋体" w:cs="宋体"/>
                <w:kern w:val="0"/>
                <w:sz w:val="24"/>
                <w:szCs w:val="24"/>
                <w:lang w:val="en-US" w:eastAsia="zh-CN" w:bidi="ar"/>
              </w:rPr>
              <w:t>联系电话</w:t>
            </w:r>
          </w:p>
        </w:tc>
      </w:tr>
      <w:tr w14:paraId="769A972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875" w:type="dxa"/>
            <w:tcBorders>
              <w:top w:val="nil"/>
              <w:left w:val="nil"/>
              <w:bottom w:val="nil"/>
            </w:tcBorders>
            <w:shd w:val="clear" w:color="auto" w:fill="auto"/>
            <w:tcMar>
              <w:top w:w="144" w:type="dxa"/>
              <w:left w:w="216" w:type="dxa"/>
              <w:bottom w:w="144" w:type="dxa"/>
              <w:right w:w="216" w:type="dxa"/>
            </w:tcMar>
            <w:vAlign w:val="center"/>
          </w:tcPr>
          <w:p w14:paraId="05D9B315">
            <w:pPr>
              <w:keepNext w:val="0"/>
              <w:keepLines w:val="0"/>
              <w:widowControl/>
              <w:suppressLineNumbers w:val="0"/>
              <w:jc w:val="left"/>
            </w:pPr>
            <w:r>
              <w:rPr>
                <w:rFonts w:ascii="宋体" w:hAnsi="宋体" w:eastAsia="宋体" w:cs="宋体"/>
                <w:kern w:val="0"/>
                <w:sz w:val="24"/>
                <w:szCs w:val="24"/>
                <w:lang w:val="en-US" w:eastAsia="zh-CN" w:bidi="ar"/>
              </w:rPr>
              <w:t>address</w:t>
            </w:r>
          </w:p>
        </w:tc>
        <w:tc>
          <w:tcPr>
            <w:tcW w:w="1933" w:type="dxa"/>
            <w:tcBorders>
              <w:top w:val="nil"/>
              <w:left w:val="nil"/>
              <w:bottom w:val="nil"/>
            </w:tcBorders>
            <w:shd w:val="clear" w:color="auto" w:fill="auto"/>
            <w:tcMar>
              <w:top w:w="144" w:type="dxa"/>
              <w:left w:w="216" w:type="dxa"/>
              <w:bottom w:w="144" w:type="dxa"/>
              <w:right w:w="216" w:type="dxa"/>
            </w:tcMar>
            <w:vAlign w:val="center"/>
          </w:tcPr>
          <w:p w14:paraId="46333E0A">
            <w:pPr>
              <w:keepNext w:val="0"/>
              <w:keepLines w:val="0"/>
              <w:widowControl/>
              <w:suppressLineNumbers w:val="0"/>
              <w:jc w:val="left"/>
            </w:pPr>
            <w:r>
              <w:rPr>
                <w:rFonts w:ascii="宋体" w:hAnsi="宋体" w:eastAsia="宋体" w:cs="宋体"/>
                <w:kern w:val="0"/>
                <w:sz w:val="24"/>
                <w:szCs w:val="24"/>
                <w:lang w:val="en-US" w:eastAsia="zh-CN" w:bidi="ar"/>
              </w:rPr>
              <w:t>VARCHAR(25</w:t>
            </w:r>
            <w:r>
              <w:rPr>
                <w:rFonts w:hint="eastAsia" w:ascii="宋体" w:hAnsi="宋体" w:cs="宋体"/>
                <w:kern w:val="0"/>
                <w:sz w:val="24"/>
                <w:szCs w:val="24"/>
                <w:lang w:val="en-US" w:eastAsia="zh-CN" w:bidi="ar"/>
              </w:rPr>
              <w:t>5</w:t>
            </w:r>
            <w:r>
              <w:rPr>
                <w:rFonts w:ascii="宋体" w:hAnsi="宋体" w:eastAsia="宋体" w:cs="宋体"/>
                <w:kern w:val="0"/>
                <w:sz w:val="24"/>
                <w:szCs w:val="24"/>
                <w:lang w:val="en-US" w:eastAsia="zh-CN" w:bidi="ar"/>
              </w:rPr>
              <w:t>)</w:t>
            </w:r>
          </w:p>
        </w:tc>
        <w:tc>
          <w:tcPr>
            <w:tcW w:w="1133" w:type="dxa"/>
            <w:tcBorders>
              <w:top w:val="nil"/>
              <w:left w:val="nil"/>
              <w:bottom w:val="nil"/>
            </w:tcBorders>
            <w:shd w:val="clear" w:color="auto" w:fill="auto"/>
            <w:tcMar>
              <w:top w:w="144" w:type="dxa"/>
              <w:left w:w="216" w:type="dxa"/>
              <w:bottom w:w="144" w:type="dxa"/>
              <w:right w:w="216" w:type="dxa"/>
            </w:tcMar>
            <w:vAlign w:val="center"/>
          </w:tcPr>
          <w:p w14:paraId="4CAD2269">
            <w:pPr>
              <w:jc w:val="left"/>
              <w:rPr>
                <w:rFonts w:hint="eastAsia" w:ascii="宋体"/>
                <w:sz w:val="24"/>
                <w:szCs w:val="24"/>
              </w:rPr>
            </w:pPr>
          </w:p>
        </w:tc>
        <w:tc>
          <w:tcPr>
            <w:tcW w:w="1174" w:type="dxa"/>
            <w:tcBorders>
              <w:top w:val="nil"/>
              <w:left w:val="nil"/>
              <w:bottom w:val="nil"/>
            </w:tcBorders>
            <w:shd w:val="clear" w:color="auto" w:fill="auto"/>
            <w:tcMar>
              <w:top w:w="144" w:type="dxa"/>
              <w:left w:w="216" w:type="dxa"/>
              <w:bottom w:w="144" w:type="dxa"/>
              <w:right w:w="216" w:type="dxa"/>
            </w:tcMar>
            <w:vAlign w:val="center"/>
          </w:tcPr>
          <w:p w14:paraId="60BA1AC8">
            <w:pPr>
              <w:keepNext w:val="0"/>
              <w:keepLines w:val="0"/>
              <w:widowControl/>
              <w:suppressLineNumbers w:val="0"/>
              <w:jc w:val="left"/>
            </w:pPr>
            <w:r>
              <w:rPr>
                <w:rFonts w:hint="eastAsia" w:ascii="宋体" w:hAnsi="宋体" w:cs="宋体"/>
                <w:kern w:val="0"/>
                <w:sz w:val="24"/>
                <w:szCs w:val="24"/>
                <w:lang w:val="en-US" w:eastAsia="zh-CN" w:bidi="ar"/>
              </w:rPr>
              <w:t>是</w:t>
            </w:r>
          </w:p>
        </w:tc>
        <w:tc>
          <w:tcPr>
            <w:tcW w:w="946" w:type="dxa"/>
            <w:tcBorders>
              <w:top w:val="nil"/>
              <w:left w:val="nil"/>
              <w:bottom w:val="nil"/>
            </w:tcBorders>
            <w:shd w:val="clear" w:color="auto" w:fill="auto"/>
            <w:tcMar>
              <w:top w:w="144" w:type="dxa"/>
              <w:left w:w="216" w:type="dxa"/>
              <w:bottom w:w="144" w:type="dxa"/>
              <w:right w:w="216" w:type="dxa"/>
            </w:tcMar>
            <w:vAlign w:val="center"/>
          </w:tcPr>
          <w:p w14:paraId="2F5E9D57">
            <w:pPr>
              <w:keepNext w:val="0"/>
              <w:keepLines w:val="0"/>
              <w:widowControl/>
              <w:suppressLineNumbers w:val="0"/>
              <w:jc w:val="left"/>
            </w:pPr>
          </w:p>
        </w:tc>
        <w:tc>
          <w:tcPr>
            <w:tcW w:w="1200" w:type="dxa"/>
            <w:tcBorders>
              <w:top w:val="nil"/>
              <w:left w:val="nil"/>
              <w:bottom w:val="nil"/>
            </w:tcBorders>
            <w:shd w:val="clear" w:color="auto" w:fill="auto"/>
            <w:tcMar>
              <w:top w:w="144" w:type="dxa"/>
              <w:left w:w="216" w:type="dxa"/>
              <w:bottom w:w="144" w:type="dxa"/>
              <w:right w:w="216" w:type="dxa"/>
            </w:tcMar>
            <w:vAlign w:val="center"/>
          </w:tcPr>
          <w:p w14:paraId="62AB655B">
            <w:pPr>
              <w:jc w:val="left"/>
              <w:rPr>
                <w:rFonts w:hint="eastAsia" w:ascii="宋体"/>
                <w:sz w:val="24"/>
                <w:szCs w:val="24"/>
              </w:rPr>
            </w:pPr>
          </w:p>
        </w:tc>
        <w:tc>
          <w:tcPr>
            <w:tcW w:w="1640" w:type="dxa"/>
            <w:tcBorders>
              <w:top w:val="nil"/>
              <w:left w:val="nil"/>
              <w:bottom w:val="nil"/>
              <w:right w:val="nil"/>
            </w:tcBorders>
            <w:shd w:val="clear" w:color="auto" w:fill="auto"/>
            <w:tcMar>
              <w:top w:w="144" w:type="dxa"/>
              <w:left w:w="216" w:type="dxa"/>
              <w:bottom w:w="144" w:type="dxa"/>
              <w:right w:w="216" w:type="dxa"/>
            </w:tcMar>
            <w:vAlign w:val="center"/>
          </w:tcPr>
          <w:p w14:paraId="5D86DAAE">
            <w:pPr>
              <w:keepNext w:val="0"/>
              <w:keepLines w:val="0"/>
              <w:widowControl/>
              <w:suppressLineNumbers w:val="0"/>
              <w:jc w:val="left"/>
            </w:pPr>
            <w:r>
              <w:rPr>
                <w:rFonts w:ascii="宋体" w:hAnsi="宋体" w:eastAsia="宋体" w:cs="宋体"/>
                <w:kern w:val="0"/>
                <w:sz w:val="24"/>
                <w:szCs w:val="24"/>
                <w:lang w:val="en-US" w:eastAsia="zh-CN" w:bidi="ar"/>
              </w:rPr>
              <w:t>家庭住址</w:t>
            </w:r>
          </w:p>
        </w:tc>
      </w:tr>
      <w:tr w14:paraId="22ABB81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875" w:type="dxa"/>
            <w:tcBorders>
              <w:top w:val="nil"/>
              <w:left w:val="nil"/>
              <w:bottom w:val="nil"/>
            </w:tcBorders>
            <w:shd w:val="clear" w:color="auto" w:fill="FFFFFF"/>
            <w:tcMar>
              <w:top w:w="144" w:type="dxa"/>
              <w:left w:w="216" w:type="dxa"/>
              <w:bottom w:w="144" w:type="dxa"/>
              <w:right w:w="216" w:type="dxa"/>
            </w:tcMar>
            <w:vAlign w:val="center"/>
          </w:tcPr>
          <w:p w14:paraId="0FFD12BE">
            <w:pPr>
              <w:keepNext w:val="0"/>
              <w:keepLines w:val="0"/>
              <w:widowControl/>
              <w:suppressLineNumbers w:val="0"/>
              <w:ind w:left="0" w:firstLine="0"/>
              <w:jc w:val="left"/>
              <w:rPr>
                <w:rFonts w:ascii="Segoe UI" w:hAnsi="Segoe UI" w:eastAsia="Segoe UI" w:cs="Segoe UI"/>
                <w:i w:val="0"/>
                <w:iCs w:val="0"/>
                <w:caps w:val="0"/>
                <w:spacing w:val="0"/>
                <w:sz w:val="19"/>
                <w:szCs w:val="19"/>
              </w:rPr>
            </w:pPr>
            <w:r>
              <w:rPr>
                <w:rFonts w:hint="default" w:ascii="Segoe UI" w:hAnsi="Segoe UI" w:eastAsia="Segoe UI" w:cs="Segoe UI"/>
                <w:i w:val="0"/>
                <w:iCs w:val="0"/>
                <w:caps w:val="0"/>
                <w:spacing w:val="0"/>
                <w:kern w:val="0"/>
                <w:sz w:val="19"/>
                <w:szCs w:val="19"/>
                <w:lang w:val="en-US" w:eastAsia="zh-CN" w:bidi="ar"/>
              </w:rPr>
              <w:t>allergy</w:t>
            </w:r>
          </w:p>
        </w:tc>
        <w:tc>
          <w:tcPr>
            <w:tcW w:w="1933" w:type="dxa"/>
            <w:tcBorders>
              <w:top w:val="nil"/>
              <w:left w:val="nil"/>
              <w:bottom w:val="nil"/>
            </w:tcBorders>
            <w:shd w:val="clear" w:color="auto" w:fill="FFFFFF"/>
            <w:tcMar>
              <w:top w:w="144" w:type="dxa"/>
              <w:left w:w="216" w:type="dxa"/>
              <w:bottom w:w="144" w:type="dxa"/>
              <w:right w:w="216" w:type="dxa"/>
            </w:tcMar>
            <w:vAlign w:val="center"/>
          </w:tcPr>
          <w:p w14:paraId="70E3834B">
            <w:pPr>
              <w:keepNext w:val="0"/>
              <w:keepLines w:val="0"/>
              <w:widowControl/>
              <w:suppressLineNumbers w:val="0"/>
              <w:ind w:left="0" w:firstLine="0"/>
              <w:jc w:val="left"/>
              <w:rPr>
                <w:rFonts w:hint="default" w:ascii="Segoe UI" w:hAnsi="Segoe UI" w:eastAsia="Segoe UI" w:cs="Segoe UI"/>
                <w:i w:val="0"/>
                <w:iCs w:val="0"/>
                <w:caps w:val="0"/>
                <w:spacing w:val="0"/>
                <w:sz w:val="19"/>
                <w:szCs w:val="19"/>
              </w:rPr>
            </w:pPr>
            <w:r>
              <w:rPr>
                <w:rFonts w:hint="default" w:ascii="Segoe UI" w:hAnsi="Segoe UI" w:eastAsia="Segoe UI" w:cs="Segoe UI"/>
                <w:i w:val="0"/>
                <w:iCs w:val="0"/>
                <w:caps w:val="0"/>
                <w:spacing w:val="0"/>
                <w:kern w:val="0"/>
                <w:sz w:val="19"/>
                <w:szCs w:val="19"/>
                <w:lang w:val="en-US" w:eastAsia="zh-CN" w:bidi="ar"/>
              </w:rPr>
              <w:t>TEXT</w:t>
            </w:r>
          </w:p>
        </w:tc>
        <w:tc>
          <w:tcPr>
            <w:tcW w:w="1133" w:type="dxa"/>
            <w:tcBorders>
              <w:top w:val="nil"/>
              <w:left w:val="nil"/>
              <w:bottom w:val="nil"/>
            </w:tcBorders>
            <w:shd w:val="clear" w:color="auto" w:fill="FFFFFF"/>
            <w:tcMar>
              <w:top w:w="144" w:type="dxa"/>
              <w:left w:w="216" w:type="dxa"/>
              <w:bottom w:w="144" w:type="dxa"/>
              <w:right w:w="216" w:type="dxa"/>
            </w:tcMar>
            <w:vAlign w:val="center"/>
          </w:tcPr>
          <w:p w14:paraId="57C8B7E3">
            <w:pPr>
              <w:jc w:val="left"/>
              <w:rPr>
                <w:rFonts w:hint="default" w:ascii="Segoe UI" w:hAnsi="Segoe UI" w:eastAsia="Segoe UI" w:cs="Segoe UI"/>
                <w:i w:val="0"/>
                <w:iCs w:val="0"/>
                <w:caps w:val="0"/>
                <w:spacing w:val="0"/>
                <w:sz w:val="19"/>
                <w:szCs w:val="19"/>
              </w:rPr>
            </w:pPr>
          </w:p>
        </w:tc>
        <w:tc>
          <w:tcPr>
            <w:tcW w:w="1174" w:type="dxa"/>
            <w:tcBorders>
              <w:top w:val="nil"/>
              <w:left w:val="nil"/>
              <w:bottom w:val="nil"/>
            </w:tcBorders>
            <w:shd w:val="clear" w:color="auto" w:fill="FFFFFF"/>
            <w:tcMar>
              <w:top w:w="144" w:type="dxa"/>
              <w:left w:w="216" w:type="dxa"/>
              <w:bottom w:w="144" w:type="dxa"/>
              <w:right w:w="216" w:type="dxa"/>
            </w:tcMar>
            <w:vAlign w:val="center"/>
          </w:tcPr>
          <w:p w14:paraId="5D3F3C86">
            <w:pPr>
              <w:keepNext w:val="0"/>
              <w:keepLines w:val="0"/>
              <w:widowControl/>
              <w:suppressLineNumbers w:val="0"/>
              <w:ind w:left="0" w:firstLine="0"/>
              <w:jc w:val="left"/>
              <w:rPr>
                <w:rFonts w:hint="default" w:ascii="Segoe UI" w:hAnsi="Segoe UI" w:eastAsia="Segoe UI" w:cs="Segoe UI"/>
                <w:i w:val="0"/>
                <w:iCs w:val="0"/>
                <w:caps w:val="0"/>
                <w:spacing w:val="0"/>
                <w:sz w:val="19"/>
                <w:szCs w:val="19"/>
              </w:rPr>
            </w:pPr>
            <w:r>
              <w:rPr>
                <w:rFonts w:hint="eastAsia" w:ascii="Segoe UI" w:hAnsi="Segoe UI" w:eastAsia="Segoe UI" w:cs="Segoe UI"/>
                <w:i w:val="0"/>
                <w:iCs w:val="0"/>
                <w:caps w:val="0"/>
                <w:spacing w:val="0"/>
                <w:kern w:val="0"/>
                <w:sz w:val="19"/>
                <w:szCs w:val="19"/>
                <w:lang w:val="en-US" w:eastAsia="zh-CN" w:bidi="ar"/>
              </w:rPr>
              <w:t>是</w:t>
            </w:r>
          </w:p>
        </w:tc>
        <w:tc>
          <w:tcPr>
            <w:tcW w:w="946" w:type="dxa"/>
            <w:tcBorders>
              <w:top w:val="nil"/>
              <w:left w:val="nil"/>
              <w:bottom w:val="nil"/>
            </w:tcBorders>
            <w:shd w:val="clear" w:color="auto" w:fill="FFFFFF"/>
            <w:tcMar>
              <w:top w:w="144" w:type="dxa"/>
              <w:left w:w="216" w:type="dxa"/>
              <w:bottom w:w="144" w:type="dxa"/>
              <w:right w:w="216" w:type="dxa"/>
            </w:tcMar>
            <w:vAlign w:val="center"/>
          </w:tcPr>
          <w:p w14:paraId="0AFC8CE1">
            <w:pPr>
              <w:keepNext w:val="0"/>
              <w:keepLines w:val="0"/>
              <w:widowControl/>
              <w:suppressLineNumbers w:val="0"/>
              <w:ind w:left="0" w:firstLine="0"/>
              <w:jc w:val="left"/>
              <w:rPr>
                <w:rFonts w:hint="default" w:ascii="Segoe UI" w:hAnsi="Segoe UI" w:eastAsia="Segoe UI" w:cs="Segoe UI"/>
                <w:i w:val="0"/>
                <w:iCs w:val="0"/>
                <w:caps w:val="0"/>
                <w:spacing w:val="0"/>
                <w:sz w:val="19"/>
                <w:szCs w:val="19"/>
              </w:rPr>
            </w:pPr>
            <w:r>
              <w:rPr>
                <w:rFonts w:ascii="宋体" w:hAnsi="宋体" w:eastAsia="宋体" w:cs="宋体"/>
                <w:kern w:val="0"/>
                <w:sz w:val="24"/>
                <w:szCs w:val="24"/>
                <w:lang w:val="en-US" w:eastAsia="zh-CN" w:bidi="ar"/>
              </w:rPr>
              <w:br w:type="textWrapping"/>
            </w:r>
          </w:p>
        </w:tc>
        <w:tc>
          <w:tcPr>
            <w:tcW w:w="1200" w:type="dxa"/>
            <w:shd w:val="clear" w:color="auto" w:fill="auto"/>
            <w:vAlign w:val="center"/>
          </w:tcPr>
          <w:p w14:paraId="2583A636">
            <w:pPr>
              <w:jc w:val="left"/>
              <w:rPr>
                <w:rFonts w:hint="eastAsia" w:ascii="宋体"/>
                <w:sz w:val="24"/>
                <w:szCs w:val="24"/>
              </w:rPr>
            </w:pPr>
          </w:p>
        </w:tc>
        <w:tc>
          <w:tcPr>
            <w:tcW w:w="1640" w:type="dxa"/>
            <w:shd w:val="clear" w:color="auto" w:fill="auto"/>
            <w:vAlign w:val="center"/>
          </w:tcPr>
          <w:p w14:paraId="6BAF5CF9">
            <w:pPr>
              <w:ind w:firstLine="240" w:firstLineChars="100"/>
              <w:jc w:val="left"/>
              <w:rPr>
                <w:rFonts w:hint="eastAsia" w:ascii="宋体"/>
                <w:sz w:val="24"/>
                <w:szCs w:val="24"/>
              </w:rPr>
            </w:pPr>
            <w:r>
              <w:rPr>
                <w:rFonts w:ascii="Segoe UI" w:hAnsi="Segoe UI" w:eastAsia="Segoe UI" w:cs="Segoe UI"/>
                <w:i w:val="0"/>
                <w:iCs w:val="0"/>
                <w:caps w:val="0"/>
                <w:spacing w:val="0"/>
                <w:sz w:val="24"/>
                <w:szCs w:val="24"/>
                <w:shd w:val="clear" w:fill="FFFFFF"/>
              </w:rPr>
              <w:t>过敏史</w:t>
            </w:r>
          </w:p>
        </w:tc>
      </w:tr>
    </w:tbl>
    <w:p w14:paraId="37ED4EA3">
      <w:pPr>
        <w:rPr>
          <w:color w:val="000000" w:themeColor="text1"/>
          <w14:textFill>
            <w14:solidFill>
              <w14:schemeClr w14:val="tx1"/>
            </w14:solidFill>
          </w14:textFill>
        </w:rPr>
      </w:pPr>
      <w:r>
        <w:rPr>
          <w:color w:val="000000" w:themeColor="text1"/>
          <w14:textFill>
            <w14:solidFill>
              <w14:schemeClr w14:val="tx1"/>
            </w14:solidFill>
          </w14:textFill>
        </w:rPr>
        <w:pict>
          <v:rect id="_x0000_i1025" o:spt="1" style="height:1.5pt;width:0pt;" fillcolor="#A0A0A0" filled="t" stroked="f" coordsize="21600,21600" o:hr="t" o:hrstd="t" o:hralign="center">
            <v:path/>
            <v:fill on="t" focussize="0,0"/>
            <v:stroke on="f"/>
            <v:imagedata o:title=""/>
            <o:lock v:ext="edit"/>
            <w10:wrap type="none"/>
            <w10:anchorlock/>
          </v:rect>
        </w:pict>
      </w:r>
    </w:p>
    <w:p w14:paraId="67AE1B36">
      <w:pPr>
        <w:rPr>
          <w:color w:val="000000" w:themeColor="text1"/>
          <w14:textFill>
            <w14:solidFill>
              <w14:schemeClr w14:val="tx1"/>
            </w14:solidFill>
          </w14:textFill>
        </w:rPr>
      </w:pPr>
    </w:p>
    <w:p w14:paraId="39507609">
      <w:pPr>
        <w:pStyle w:val="4"/>
        <w:keepNext w:val="0"/>
        <w:keepLines w:val="0"/>
        <w:widowControl/>
        <w:numPr>
          <w:ilvl w:val="0"/>
          <w:numId w:val="5"/>
        </w:numPr>
        <w:suppressLineNumbers w:val="0"/>
        <w:pBdr>
          <w:bottom w:val="none" w:color="auto" w:sz="0" w:space="0"/>
        </w:pBdr>
        <w:shd w:val="clear" w:fill="FFFFFF"/>
        <w:spacing w:after="48" w:afterAutospacing="0"/>
        <w:ind w:left="420" w:leftChars="0" w:hanging="420" w:firstLineChars="0"/>
        <w:rPr>
          <w:rFonts w:ascii="Segoe UI" w:hAnsi="Segoe UI" w:eastAsia="Segoe UI" w:cs="Segoe UI"/>
          <w:b/>
          <w:bCs/>
          <w:i w:val="0"/>
          <w:iCs w:val="0"/>
          <w:caps w:val="0"/>
          <w:spacing w:val="0"/>
          <w:sz w:val="24"/>
          <w:szCs w:val="24"/>
        </w:rPr>
      </w:pPr>
      <w:r>
        <w:rPr>
          <w:rFonts w:hint="default" w:ascii="Segoe UI" w:hAnsi="Segoe UI" w:eastAsia="Segoe UI" w:cs="Segoe UI"/>
          <w:b/>
          <w:bCs/>
          <w:i w:val="0"/>
          <w:iCs w:val="0"/>
          <w:caps w:val="0"/>
          <w:spacing w:val="0"/>
          <w:sz w:val="24"/>
          <w:szCs w:val="24"/>
          <w:shd w:val="clear" w:fill="FFFFFF"/>
        </w:rPr>
        <w:t>科室表（Department）</w:t>
      </w:r>
    </w:p>
    <w:p w14:paraId="7A8A90CB">
      <w:pPr>
        <w:keepNext w:val="0"/>
        <w:keepLines w:val="0"/>
        <w:widowControl/>
        <w:suppressLineNumbers w:val="0"/>
        <w:jc w:val="left"/>
      </w:pPr>
    </w:p>
    <w:tbl>
      <w:tblPr>
        <w:tblStyle w:val="11"/>
        <w:tblW w:w="990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795"/>
        <w:gridCol w:w="1906"/>
        <w:gridCol w:w="1427"/>
        <w:gridCol w:w="1200"/>
        <w:gridCol w:w="893"/>
        <w:gridCol w:w="1063"/>
        <w:gridCol w:w="1617"/>
      </w:tblGrid>
      <w:tr w14:paraId="5CF6E9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795" w:type="dxa"/>
            <w:tcBorders>
              <w:top w:val="nil"/>
              <w:left w:val="nil"/>
              <w:bottom w:val="nil"/>
            </w:tcBorders>
            <w:shd w:val="clear" w:color="auto" w:fill="auto"/>
            <w:tcMar>
              <w:top w:w="144" w:type="dxa"/>
              <w:left w:w="216" w:type="dxa"/>
              <w:bottom w:w="144" w:type="dxa"/>
              <w:right w:w="216" w:type="dxa"/>
            </w:tcMar>
            <w:vAlign w:val="center"/>
          </w:tcPr>
          <w:p w14:paraId="06136257">
            <w:pPr>
              <w:keepNext w:val="0"/>
              <w:keepLines w:val="0"/>
              <w:widowControl/>
              <w:suppressLineNumbers w:val="0"/>
              <w:jc w:val="center"/>
              <w:rPr>
                <w:b/>
                <w:bCs/>
              </w:rPr>
            </w:pPr>
            <w:r>
              <w:rPr>
                <w:rFonts w:ascii="宋体" w:hAnsi="宋体" w:eastAsia="宋体" w:cs="宋体"/>
                <w:b/>
                <w:bCs/>
                <w:kern w:val="0"/>
                <w:sz w:val="24"/>
                <w:szCs w:val="24"/>
                <w:lang w:val="en-US" w:eastAsia="zh-CN" w:bidi="ar"/>
              </w:rPr>
              <w:t>字段</w:t>
            </w:r>
          </w:p>
        </w:tc>
        <w:tc>
          <w:tcPr>
            <w:tcW w:w="1906" w:type="dxa"/>
            <w:tcBorders>
              <w:top w:val="nil"/>
              <w:left w:val="nil"/>
              <w:bottom w:val="nil"/>
            </w:tcBorders>
            <w:shd w:val="clear" w:color="auto" w:fill="auto"/>
            <w:tcMar>
              <w:top w:w="144" w:type="dxa"/>
              <w:left w:w="216" w:type="dxa"/>
              <w:bottom w:w="144" w:type="dxa"/>
              <w:right w:w="216" w:type="dxa"/>
            </w:tcMar>
            <w:vAlign w:val="center"/>
          </w:tcPr>
          <w:p w14:paraId="1FF84C00">
            <w:pPr>
              <w:keepNext w:val="0"/>
              <w:keepLines w:val="0"/>
              <w:widowControl/>
              <w:suppressLineNumbers w:val="0"/>
              <w:jc w:val="center"/>
              <w:rPr>
                <w:b/>
                <w:bCs/>
              </w:rPr>
            </w:pPr>
            <w:r>
              <w:rPr>
                <w:rFonts w:ascii="宋体" w:hAnsi="宋体" w:eastAsia="宋体" w:cs="宋体"/>
                <w:b/>
                <w:bCs/>
                <w:kern w:val="0"/>
                <w:sz w:val="24"/>
                <w:szCs w:val="24"/>
                <w:lang w:val="en-US" w:eastAsia="zh-CN" w:bidi="ar"/>
              </w:rPr>
              <w:t>类型</w:t>
            </w:r>
          </w:p>
        </w:tc>
        <w:tc>
          <w:tcPr>
            <w:tcW w:w="1427" w:type="dxa"/>
            <w:tcBorders>
              <w:top w:val="nil"/>
              <w:left w:val="nil"/>
              <w:bottom w:val="nil"/>
            </w:tcBorders>
            <w:shd w:val="clear" w:color="auto" w:fill="auto"/>
            <w:tcMar>
              <w:top w:w="144" w:type="dxa"/>
              <w:left w:w="216" w:type="dxa"/>
              <w:bottom w:w="144" w:type="dxa"/>
              <w:right w:w="216" w:type="dxa"/>
            </w:tcMar>
            <w:vAlign w:val="center"/>
          </w:tcPr>
          <w:p w14:paraId="75BF064A">
            <w:pPr>
              <w:keepNext w:val="0"/>
              <w:keepLines w:val="0"/>
              <w:widowControl/>
              <w:suppressLineNumbers w:val="0"/>
              <w:jc w:val="center"/>
              <w:rPr>
                <w:b/>
                <w:bCs/>
              </w:rPr>
            </w:pPr>
            <w:r>
              <w:rPr>
                <w:rFonts w:ascii="宋体" w:hAnsi="宋体" w:eastAsia="宋体" w:cs="宋体"/>
                <w:b/>
                <w:bCs/>
                <w:kern w:val="0"/>
                <w:sz w:val="24"/>
                <w:szCs w:val="24"/>
                <w:lang w:val="en-US" w:eastAsia="zh-CN" w:bidi="ar"/>
              </w:rPr>
              <w:t>主键</w:t>
            </w:r>
            <w:r>
              <w:rPr>
                <w:rFonts w:hint="eastAsia" w:ascii="宋体" w:hAnsi="宋体" w:cs="宋体"/>
                <w:b/>
                <w:bCs/>
                <w:kern w:val="0"/>
                <w:sz w:val="24"/>
                <w:szCs w:val="24"/>
                <w:lang w:val="en-US" w:eastAsia="zh-CN" w:bidi="ar"/>
              </w:rPr>
              <w:t>/</w:t>
            </w:r>
            <w:r>
              <w:rPr>
                <w:rFonts w:ascii="宋体" w:hAnsi="宋体" w:eastAsia="宋体" w:cs="宋体"/>
                <w:b/>
                <w:bCs/>
                <w:kern w:val="0"/>
                <w:sz w:val="24"/>
                <w:szCs w:val="24"/>
                <w:lang w:val="en-US" w:eastAsia="zh-CN" w:bidi="ar"/>
              </w:rPr>
              <w:t>外键</w:t>
            </w:r>
          </w:p>
        </w:tc>
        <w:tc>
          <w:tcPr>
            <w:tcW w:w="1200" w:type="dxa"/>
            <w:tcBorders>
              <w:top w:val="nil"/>
              <w:left w:val="nil"/>
              <w:bottom w:val="nil"/>
            </w:tcBorders>
            <w:shd w:val="clear" w:color="auto" w:fill="auto"/>
            <w:tcMar>
              <w:top w:w="144" w:type="dxa"/>
              <w:left w:w="216" w:type="dxa"/>
              <w:bottom w:w="144" w:type="dxa"/>
              <w:right w:w="216" w:type="dxa"/>
            </w:tcMar>
            <w:vAlign w:val="center"/>
          </w:tcPr>
          <w:p w14:paraId="2A4EDE37">
            <w:pPr>
              <w:keepNext w:val="0"/>
              <w:keepLines w:val="0"/>
              <w:widowControl/>
              <w:suppressLineNumbers w:val="0"/>
              <w:jc w:val="center"/>
              <w:rPr>
                <w:b/>
                <w:bCs/>
              </w:rPr>
            </w:pPr>
            <w:r>
              <w:rPr>
                <w:rFonts w:ascii="宋体" w:hAnsi="宋体" w:eastAsia="宋体" w:cs="宋体"/>
                <w:b/>
                <w:bCs/>
                <w:kern w:val="0"/>
                <w:sz w:val="24"/>
                <w:szCs w:val="24"/>
                <w:lang w:val="en-US" w:eastAsia="zh-CN" w:bidi="ar"/>
              </w:rPr>
              <w:t>是否为空</w:t>
            </w:r>
          </w:p>
        </w:tc>
        <w:tc>
          <w:tcPr>
            <w:tcW w:w="893" w:type="dxa"/>
            <w:tcBorders>
              <w:top w:val="nil"/>
              <w:left w:val="nil"/>
              <w:bottom w:val="nil"/>
            </w:tcBorders>
            <w:shd w:val="clear" w:color="auto" w:fill="auto"/>
            <w:tcMar>
              <w:top w:w="144" w:type="dxa"/>
              <w:left w:w="216" w:type="dxa"/>
              <w:bottom w:w="144" w:type="dxa"/>
              <w:right w:w="216" w:type="dxa"/>
            </w:tcMar>
            <w:vAlign w:val="center"/>
          </w:tcPr>
          <w:p w14:paraId="6F6997BE">
            <w:pPr>
              <w:keepNext w:val="0"/>
              <w:keepLines w:val="0"/>
              <w:widowControl/>
              <w:suppressLineNumbers w:val="0"/>
              <w:jc w:val="center"/>
              <w:rPr>
                <w:b/>
                <w:bCs/>
              </w:rPr>
            </w:pPr>
            <w:r>
              <w:rPr>
                <w:rFonts w:ascii="宋体" w:hAnsi="宋体" w:eastAsia="宋体" w:cs="宋体"/>
                <w:b/>
                <w:bCs/>
                <w:kern w:val="0"/>
                <w:sz w:val="24"/>
                <w:szCs w:val="24"/>
                <w:lang w:val="en-US" w:eastAsia="zh-CN" w:bidi="ar"/>
              </w:rPr>
              <w:t>默认值</w:t>
            </w:r>
          </w:p>
        </w:tc>
        <w:tc>
          <w:tcPr>
            <w:tcW w:w="1063" w:type="dxa"/>
            <w:tcBorders>
              <w:top w:val="nil"/>
              <w:left w:val="nil"/>
              <w:bottom w:val="nil"/>
            </w:tcBorders>
            <w:shd w:val="clear" w:color="auto" w:fill="auto"/>
            <w:tcMar>
              <w:top w:w="144" w:type="dxa"/>
              <w:left w:w="216" w:type="dxa"/>
              <w:bottom w:w="144" w:type="dxa"/>
              <w:right w:w="216" w:type="dxa"/>
            </w:tcMar>
            <w:vAlign w:val="center"/>
          </w:tcPr>
          <w:p w14:paraId="18AB46B3">
            <w:pPr>
              <w:keepNext w:val="0"/>
              <w:keepLines w:val="0"/>
              <w:widowControl/>
              <w:suppressLineNumbers w:val="0"/>
              <w:jc w:val="center"/>
              <w:rPr>
                <w:b/>
                <w:bCs/>
              </w:rPr>
            </w:pPr>
            <w:r>
              <w:rPr>
                <w:rFonts w:ascii="宋体" w:hAnsi="宋体" w:eastAsia="宋体" w:cs="宋体"/>
                <w:b/>
                <w:bCs/>
                <w:kern w:val="0"/>
                <w:sz w:val="24"/>
                <w:szCs w:val="24"/>
                <w:lang w:val="en-US" w:eastAsia="zh-CN" w:bidi="ar"/>
              </w:rPr>
              <w:t>约束</w:t>
            </w:r>
          </w:p>
        </w:tc>
        <w:tc>
          <w:tcPr>
            <w:tcW w:w="1617" w:type="dxa"/>
            <w:tcBorders>
              <w:top w:val="nil"/>
              <w:left w:val="nil"/>
              <w:bottom w:val="nil"/>
              <w:right w:val="nil"/>
            </w:tcBorders>
            <w:shd w:val="clear" w:color="auto" w:fill="auto"/>
            <w:tcMar>
              <w:top w:w="144" w:type="dxa"/>
              <w:left w:w="216" w:type="dxa"/>
              <w:bottom w:w="144" w:type="dxa"/>
              <w:right w:w="216" w:type="dxa"/>
            </w:tcMar>
            <w:vAlign w:val="center"/>
          </w:tcPr>
          <w:p w14:paraId="265C97DC">
            <w:pPr>
              <w:keepNext w:val="0"/>
              <w:keepLines w:val="0"/>
              <w:widowControl/>
              <w:suppressLineNumbers w:val="0"/>
              <w:jc w:val="center"/>
              <w:rPr>
                <w:b/>
                <w:bCs/>
              </w:rPr>
            </w:pPr>
            <w:r>
              <w:rPr>
                <w:rFonts w:ascii="宋体" w:hAnsi="宋体" w:eastAsia="宋体" w:cs="宋体"/>
                <w:b/>
                <w:bCs/>
                <w:kern w:val="0"/>
                <w:sz w:val="24"/>
                <w:szCs w:val="24"/>
                <w:lang w:val="en-US" w:eastAsia="zh-CN" w:bidi="ar"/>
              </w:rPr>
              <w:t>说明</w:t>
            </w:r>
          </w:p>
        </w:tc>
      </w:tr>
      <w:tr w14:paraId="06BC2F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795" w:type="dxa"/>
            <w:tcBorders>
              <w:top w:val="nil"/>
              <w:left w:val="nil"/>
              <w:bottom w:val="nil"/>
            </w:tcBorders>
            <w:shd w:val="clear" w:color="auto" w:fill="auto"/>
            <w:tcMar>
              <w:top w:w="144" w:type="dxa"/>
              <w:left w:w="216" w:type="dxa"/>
              <w:bottom w:w="144" w:type="dxa"/>
              <w:right w:w="216" w:type="dxa"/>
            </w:tcMar>
            <w:vAlign w:val="center"/>
          </w:tcPr>
          <w:p w14:paraId="287B42D6">
            <w:pPr>
              <w:keepNext w:val="0"/>
              <w:keepLines w:val="0"/>
              <w:widowControl/>
              <w:suppressLineNumbers w:val="0"/>
              <w:jc w:val="left"/>
            </w:pPr>
            <w:r>
              <w:rPr>
                <w:rFonts w:ascii="宋体" w:hAnsi="宋体" w:eastAsia="宋体" w:cs="宋体"/>
                <w:kern w:val="0"/>
                <w:sz w:val="24"/>
                <w:szCs w:val="24"/>
                <w:lang w:val="en-US" w:eastAsia="zh-CN" w:bidi="ar"/>
              </w:rPr>
              <w:t>department_id</w:t>
            </w:r>
          </w:p>
        </w:tc>
        <w:tc>
          <w:tcPr>
            <w:tcW w:w="1906" w:type="dxa"/>
            <w:tcBorders>
              <w:top w:val="nil"/>
              <w:left w:val="nil"/>
              <w:bottom w:val="nil"/>
            </w:tcBorders>
            <w:shd w:val="clear" w:color="auto" w:fill="auto"/>
            <w:tcMar>
              <w:top w:w="144" w:type="dxa"/>
              <w:left w:w="216" w:type="dxa"/>
              <w:bottom w:w="144" w:type="dxa"/>
              <w:right w:w="216" w:type="dxa"/>
            </w:tcMar>
            <w:vAlign w:val="center"/>
          </w:tcPr>
          <w:p w14:paraId="40E4F193">
            <w:pPr>
              <w:keepNext w:val="0"/>
              <w:keepLines w:val="0"/>
              <w:widowControl/>
              <w:suppressLineNumbers w:val="0"/>
              <w:jc w:val="left"/>
            </w:pPr>
            <w:r>
              <w:rPr>
                <w:rFonts w:ascii="宋体" w:hAnsi="宋体" w:eastAsia="宋体" w:cs="宋体"/>
                <w:kern w:val="0"/>
                <w:sz w:val="24"/>
                <w:szCs w:val="24"/>
                <w:lang w:val="en-US" w:eastAsia="zh-CN" w:bidi="ar"/>
              </w:rPr>
              <w:t>INT</w:t>
            </w:r>
          </w:p>
        </w:tc>
        <w:tc>
          <w:tcPr>
            <w:tcW w:w="1427" w:type="dxa"/>
            <w:tcBorders>
              <w:top w:val="nil"/>
              <w:left w:val="nil"/>
              <w:bottom w:val="nil"/>
            </w:tcBorders>
            <w:shd w:val="clear" w:color="auto" w:fill="auto"/>
            <w:tcMar>
              <w:top w:w="144" w:type="dxa"/>
              <w:left w:w="216" w:type="dxa"/>
              <w:bottom w:w="144" w:type="dxa"/>
              <w:right w:w="216" w:type="dxa"/>
            </w:tcMar>
            <w:vAlign w:val="center"/>
          </w:tcPr>
          <w:p w14:paraId="0F2D589C">
            <w:pPr>
              <w:keepNext w:val="0"/>
              <w:keepLines w:val="0"/>
              <w:widowControl/>
              <w:suppressLineNumbers w:val="0"/>
              <w:jc w:val="left"/>
            </w:pPr>
            <w:r>
              <w:rPr>
                <w:rFonts w:hint="eastAsia" w:ascii="宋体" w:hAnsi="宋体" w:cs="宋体"/>
                <w:kern w:val="0"/>
                <w:sz w:val="24"/>
                <w:szCs w:val="24"/>
                <w:lang w:val="en-US" w:eastAsia="zh-CN" w:bidi="ar"/>
              </w:rPr>
              <w:t>主键</w:t>
            </w:r>
          </w:p>
        </w:tc>
        <w:tc>
          <w:tcPr>
            <w:tcW w:w="1200" w:type="dxa"/>
            <w:tcBorders>
              <w:top w:val="nil"/>
              <w:left w:val="nil"/>
              <w:bottom w:val="nil"/>
            </w:tcBorders>
            <w:shd w:val="clear" w:color="auto" w:fill="auto"/>
            <w:tcMar>
              <w:top w:w="144" w:type="dxa"/>
              <w:left w:w="216" w:type="dxa"/>
              <w:bottom w:w="144" w:type="dxa"/>
              <w:right w:w="216" w:type="dxa"/>
            </w:tcMar>
            <w:vAlign w:val="center"/>
          </w:tcPr>
          <w:p w14:paraId="41DE69B5">
            <w:pPr>
              <w:keepNext w:val="0"/>
              <w:keepLines w:val="0"/>
              <w:widowControl/>
              <w:suppressLineNumbers w:val="0"/>
              <w:jc w:val="left"/>
            </w:pPr>
            <w:r>
              <w:rPr>
                <w:rFonts w:hint="eastAsia" w:ascii="宋体" w:hAnsi="宋体" w:cs="宋体"/>
                <w:kern w:val="0"/>
                <w:sz w:val="24"/>
                <w:szCs w:val="24"/>
                <w:lang w:val="en-US" w:eastAsia="zh-CN" w:bidi="ar"/>
              </w:rPr>
              <w:t>否</w:t>
            </w:r>
          </w:p>
        </w:tc>
        <w:tc>
          <w:tcPr>
            <w:tcW w:w="893" w:type="dxa"/>
            <w:tcBorders>
              <w:top w:val="nil"/>
              <w:left w:val="nil"/>
              <w:bottom w:val="nil"/>
            </w:tcBorders>
            <w:shd w:val="clear" w:color="auto" w:fill="auto"/>
            <w:tcMar>
              <w:top w:w="144" w:type="dxa"/>
              <w:left w:w="216" w:type="dxa"/>
              <w:bottom w:w="144" w:type="dxa"/>
              <w:right w:w="216" w:type="dxa"/>
            </w:tcMar>
            <w:vAlign w:val="center"/>
          </w:tcPr>
          <w:p w14:paraId="1B567152">
            <w:pPr>
              <w:keepNext w:val="0"/>
              <w:keepLines w:val="0"/>
              <w:widowControl/>
              <w:suppressLineNumbers w:val="0"/>
              <w:jc w:val="left"/>
            </w:pPr>
          </w:p>
        </w:tc>
        <w:tc>
          <w:tcPr>
            <w:tcW w:w="1063" w:type="dxa"/>
            <w:tcBorders>
              <w:top w:val="nil"/>
              <w:left w:val="nil"/>
              <w:bottom w:val="nil"/>
            </w:tcBorders>
            <w:shd w:val="clear" w:color="auto" w:fill="auto"/>
            <w:tcMar>
              <w:top w:w="144" w:type="dxa"/>
              <w:left w:w="216" w:type="dxa"/>
              <w:bottom w:w="144" w:type="dxa"/>
              <w:right w:w="216" w:type="dxa"/>
            </w:tcMar>
            <w:vAlign w:val="center"/>
          </w:tcPr>
          <w:p w14:paraId="078FD97D">
            <w:pPr>
              <w:keepNext w:val="0"/>
              <w:keepLines w:val="0"/>
              <w:widowControl/>
              <w:suppressLineNumbers w:val="0"/>
              <w:jc w:val="left"/>
            </w:pPr>
            <w:r>
              <w:rPr>
                <w:rFonts w:ascii="宋体" w:hAnsi="宋体" w:eastAsia="宋体" w:cs="宋体"/>
                <w:kern w:val="0"/>
                <w:sz w:val="24"/>
                <w:szCs w:val="24"/>
                <w:lang w:val="en-US" w:eastAsia="zh-CN" w:bidi="ar"/>
              </w:rPr>
              <w:t>自增长，唯一标识科室</w:t>
            </w:r>
          </w:p>
        </w:tc>
        <w:tc>
          <w:tcPr>
            <w:tcW w:w="1617" w:type="dxa"/>
            <w:tcBorders>
              <w:top w:val="nil"/>
              <w:left w:val="nil"/>
              <w:bottom w:val="nil"/>
              <w:right w:val="nil"/>
            </w:tcBorders>
            <w:shd w:val="clear" w:color="auto" w:fill="auto"/>
            <w:tcMar>
              <w:top w:w="144" w:type="dxa"/>
              <w:left w:w="216" w:type="dxa"/>
              <w:bottom w:w="144" w:type="dxa"/>
              <w:right w:w="216" w:type="dxa"/>
            </w:tcMar>
            <w:vAlign w:val="center"/>
          </w:tcPr>
          <w:p w14:paraId="556BC583">
            <w:pPr>
              <w:keepNext w:val="0"/>
              <w:keepLines w:val="0"/>
              <w:widowControl/>
              <w:suppressLineNumbers w:val="0"/>
              <w:jc w:val="left"/>
            </w:pPr>
            <w:r>
              <w:rPr>
                <w:rFonts w:ascii="宋体" w:hAnsi="宋体" w:eastAsia="宋体" w:cs="宋体"/>
                <w:kern w:val="0"/>
                <w:sz w:val="24"/>
                <w:szCs w:val="24"/>
                <w:lang w:val="en-US" w:eastAsia="zh-CN" w:bidi="ar"/>
              </w:rPr>
              <w:t>科室编号</w:t>
            </w:r>
          </w:p>
        </w:tc>
      </w:tr>
      <w:tr w14:paraId="1BA429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795" w:type="dxa"/>
            <w:tcBorders>
              <w:top w:val="nil"/>
              <w:left w:val="nil"/>
              <w:bottom w:val="nil"/>
            </w:tcBorders>
            <w:shd w:val="clear" w:color="auto" w:fill="auto"/>
            <w:tcMar>
              <w:top w:w="144" w:type="dxa"/>
              <w:left w:w="216" w:type="dxa"/>
              <w:bottom w:w="144" w:type="dxa"/>
              <w:right w:w="216" w:type="dxa"/>
            </w:tcMar>
            <w:vAlign w:val="center"/>
          </w:tcPr>
          <w:p w14:paraId="4A7C10D6">
            <w:pPr>
              <w:keepNext w:val="0"/>
              <w:keepLines w:val="0"/>
              <w:widowControl/>
              <w:suppressLineNumbers w:val="0"/>
              <w:jc w:val="left"/>
            </w:pPr>
            <w:r>
              <w:rPr>
                <w:rFonts w:ascii="宋体" w:hAnsi="宋体" w:eastAsia="宋体" w:cs="宋体"/>
                <w:kern w:val="0"/>
                <w:sz w:val="24"/>
                <w:szCs w:val="24"/>
                <w:lang w:val="en-US" w:eastAsia="zh-CN" w:bidi="ar"/>
              </w:rPr>
              <w:t>department_name</w:t>
            </w:r>
          </w:p>
        </w:tc>
        <w:tc>
          <w:tcPr>
            <w:tcW w:w="1906" w:type="dxa"/>
            <w:tcBorders>
              <w:top w:val="nil"/>
              <w:left w:val="nil"/>
              <w:bottom w:val="nil"/>
            </w:tcBorders>
            <w:shd w:val="clear" w:color="auto" w:fill="auto"/>
            <w:tcMar>
              <w:top w:w="144" w:type="dxa"/>
              <w:left w:w="216" w:type="dxa"/>
              <w:bottom w:w="144" w:type="dxa"/>
              <w:right w:w="216" w:type="dxa"/>
            </w:tcMar>
            <w:vAlign w:val="center"/>
          </w:tcPr>
          <w:p w14:paraId="05717726">
            <w:pPr>
              <w:keepNext w:val="0"/>
              <w:keepLines w:val="0"/>
              <w:widowControl/>
              <w:suppressLineNumbers w:val="0"/>
              <w:jc w:val="left"/>
            </w:pPr>
            <w:r>
              <w:rPr>
                <w:rFonts w:ascii="宋体" w:hAnsi="宋体" w:eastAsia="宋体" w:cs="宋体"/>
                <w:kern w:val="0"/>
                <w:sz w:val="24"/>
                <w:szCs w:val="24"/>
                <w:lang w:val="en-US" w:eastAsia="zh-CN" w:bidi="ar"/>
              </w:rPr>
              <w:t>VARCHAR(50)</w:t>
            </w:r>
          </w:p>
        </w:tc>
        <w:tc>
          <w:tcPr>
            <w:tcW w:w="1427" w:type="dxa"/>
            <w:tcBorders>
              <w:top w:val="nil"/>
              <w:left w:val="nil"/>
              <w:bottom w:val="nil"/>
            </w:tcBorders>
            <w:shd w:val="clear" w:color="auto" w:fill="auto"/>
            <w:tcMar>
              <w:top w:w="144" w:type="dxa"/>
              <w:left w:w="216" w:type="dxa"/>
              <w:bottom w:w="144" w:type="dxa"/>
              <w:right w:w="216" w:type="dxa"/>
            </w:tcMar>
            <w:vAlign w:val="center"/>
          </w:tcPr>
          <w:p w14:paraId="6A24B842">
            <w:pPr>
              <w:jc w:val="left"/>
              <w:rPr>
                <w:rFonts w:hint="eastAsia" w:ascii="宋体"/>
                <w:sz w:val="24"/>
                <w:szCs w:val="24"/>
              </w:rPr>
            </w:pPr>
          </w:p>
        </w:tc>
        <w:tc>
          <w:tcPr>
            <w:tcW w:w="1200" w:type="dxa"/>
            <w:tcBorders>
              <w:top w:val="nil"/>
              <w:left w:val="nil"/>
              <w:bottom w:val="nil"/>
            </w:tcBorders>
            <w:shd w:val="clear" w:color="auto" w:fill="auto"/>
            <w:tcMar>
              <w:top w:w="144" w:type="dxa"/>
              <w:left w:w="216" w:type="dxa"/>
              <w:bottom w:w="144" w:type="dxa"/>
              <w:right w:w="216" w:type="dxa"/>
            </w:tcMar>
            <w:vAlign w:val="center"/>
          </w:tcPr>
          <w:p w14:paraId="2CEE48E6">
            <w:pPr>
              <w:keepNext w:val="0"/>
              <w:keepLines w:val="0"/>
              <w:widowControl/>
              <w:suppressLineNumbers w:val="0"/>
              <w:jc w:val="left"/>
            </w:pPr>
            <w:r>
              <w:rPr>
                <w:rFonts w:hint="eastAsia" w:ascii="宋体" w:hAnsi="宋体" w:cs="宋体"/>
                <w:kern w:val="0"/>
                <w:sz w:val="24"/>
                <w:szCs w:val="24"/>
                <w:lang w:val="en-US" w:eastAsia="zh-CN" w:bidi="ar"/>
              </w:rPr>
              <w:t>否</w:t>
            </w:r>
          </w:p>
        </w:tc>
        <w:tc>
          <w:tcPr>
            <w:tcW w:w="893" w:type="dxa"/>
            <w:tcBorders>
              <w:top w:val="nil"/>
              <w:left w:val="nil"/>
              <w:bottom w:val="nil"/>
            </w:tcBorders>
            <w:shd w:val="clear" w:color="auto" w:fill="auto"/>
            <w:tcMar>
              <w:top w:w="144" w:type="dxa"/>
              <w:left w:w="216" w:type="dxa"/>
              <w:bottom w:w="144" w:type="dxa"/>
              <w:right w:w="216" w:type="dxa"/>
            </w:tcMar>
            <w:vAlign w:val="center"/>
          </w:tcPr>
          <w:p w14:paraId="21BD976B">
            <w:pPr>
              <w:keepNext w:val="0"/>
              <w:keepLines w:val="0"/>
              <w:widowControl/>
              <w:suppressLineNumbers w:val="0"/>
              <w:jc w:val="left"/>
            </w:pPr>
          </w:p>
        </w:tc>
        <w:tc>
          <w:tcPr>
            <w:tcW w:w="1063" w:type="dxa"/>
            <w:tcBorders>
              <w:top w:val="nil"/>
              <w:left w:val="nil"/>
              <w:bottom w:val="nil"/>
            </w:tcBorders>
            <w:shd w:val="clear" w:color="auto" w:fill="auto"/>
            <w:tcMar>
              <w:top w:w="144" w:type="dxa"/>
              <w:left w:w="216" w:type="dxa"/>
              <w:bottom w:w="144" w:type="dxa"/>
              <w:right w:w="216" w:type="dxa"/>
            </w:tcMar>
            <w:vAlign w:val="center"/>
          </w:tcPr>
          <w:p w14:paraId="4A472B52">
            <w:pPr>
              <w:jc w:val="left"/>
              <w:rPr>
                <w:rFonts w:hint="eastAsia" w:ascii="宋体"/>
                <w:sz w:val="24"/>
                <w:szCs w:val="24"/>
              </w:rPr>
            </w:pPr>
          </w:p>
        </w:tc>
        <w:tc>
          <w:tcPr>
            <w:tcW w:w="1617" w:type="dxa"/>
            <w:tcBorders>
              <w:top w:val="nil"/>
              <w:left w:val="nil"/>
              <w:bottom w:val="nil"/>
              <w:right w:val="nil"/>
            </w:tcBorders>
            <w:shd w:val="clear" w:color="auto" w:fill="auto"/>
            <w:tcMar>
              <w:top w:w="144" w:type="dxa"/>
              <w:left w:w="216" w:type="dxa"/>
              <w:bottom w:w="144" w:type="dxa"/>
              <w:right w:w="216" w:type="dxa"/>
            </w:tcMar>
            <w:vAlign w:val="center"/>
          </w:tcPr>
          <w:p w14:paraId="75D0D87D">
            <w:pPr>
              <w:keepNext w:val="0"/>
              <w:keepLines w:val="0"/>
              <w:widowControl/>
              <w:suppressLineNumbers w:val="0"/>
              <w:jc w:val="left"/>
            </w:pPr>
            <w:r>
              <w:rPr>
                <w:rFonts w:ascii="宋体" w:hAnsi="宋体" w:eastAsia="宋体" w:cs="宋体"/>
                <w:kern w:val="0"/>
                <w:sz w:val="24"/>
                <w:szCs w:val="24"/>
                <w:lang w:val="en-US" w:eastAsia="zh-CN" w:bidi="ar"/>
              </w:rPr>
              <w:t>科室名称</w:t>
            </w:r>
          </w:p>
        </w:tc>
      </w:tr>
      <w:tr w14:paraId="6F3396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795" w:type="dxa"/>
            <w:tcBorders>
              <w:top w:val="nil"/>
              <w:left w:val="nil"/>
              <w:bottom w:val="nil"/>
            </w:tcBorders>
            <w:shd w:val="clear" w:color="auto" w:fill="auto"/>
            <w:tcMar>
              <w:top w:w="144" w:type="dxa"/>
              <w:left w:w="216" w:type="dxa"/>
              <w:bottom w:w="144" w:type="dxa"/>
              <w:right w:w="216" w:type="dxa"/>
            </w:tcMar>
            <w:vAlign w:val="center"/>
          </w:tcPr>
          <w:p w14:paraId="12BB3506">
            <w:pPr>
              <w:keepNext w:val="0"/>
              <w:keepLines w:val="0"/>
              <w:widowControl/>
              <w:suppressLineNumbers w:val="0"/>
              <w:jc w:val="left"/>
            </w:pPr>
            <w:r>
              <w:rPr>
                <w:rFonts w:ascii="宋体" w:hAnsi="宋体" w:eastAsia="宋体" w:cs="宋体"/>
                <w:kern w:val="0"/>
                <w:sz w:val="24"/>
                <w:szCs w:val="24"/>
                <w:lang w:val="en-US" w:eastAsia="zh-CN" w:bidi="ar"/>
              </w:rPr>
              <w:t>location</w:t>
            </w:r>
          </w:p>
        </w:tc>
        <w:tc>
          <w:tcPr>
            <w:tcW w:w="1906" w:type="dxa"/>
            <w:tcBorders>
              <w:top w:val="nil"/>
              <w:left w:val="nil"/>
              <w:bottom w:val="nil"/>
            </w:tcBorders>
            <w:shd w:val="clear" w:color="auto" w:fill="auto"/>
            <w:tcMar>
              <w:top w:w="144" w:type="dxa"/>
              <w:left w:w="216" w:type="dxa"/>
              <w:bottom w:w="144" w:type="dxa"/>
              <w:right w:w="216" w:type="dxa"/>
            </w:tcMar>
            <w:vAlign w:val="center"/>
          </w:tcPr>
          <w:p w14:paraId="76F8D303">
            <w:pPr>
              <w:keepNext w:val="0"/>
              <w:keepLines w:val="0"/>
              <w:widowControl/>
              <w:suppressLineNumbers w:val="0"/>
              <w:jc w:val="left"/>
            </w:pPr>
            <w:r>
              <w:rPr>
                <w:rFonts w:ascii="宋体" w:hAnsi="宋体" w:eastAsia="宋体" w:cs="宋体"/>
                <w:kern w:val="0"/>
                <w:sz w:val="24"/>
                <w:szCs w:val="24"/>
                <w:lang w:val="en-US" w:eastAsia="zh-CN" w:bidi="ar"/>
              </w:rPr>
              <w:t>VARCHAR(100)</w:t>
            </w:r>
          </w:p>
        </w:tc>
        <w:tc>
          <w:tcPr>
            <w:tcW w:w="1427" w:type="dxa"/>
            <w:tcBorders>
              <w:top w:val="nil"/>
              <w:left w:val="nil"/>
              <w:bottom w:val="nil"/>
            </w:tcBorders>
            <w:shd w:val="clear" w:color="auto" w:fill="auto"/>
            <w:tcMar>
              <w:top w:w="144" w:type="dxa"/>
              <w:left w:w="216" w:type="dxa"/>
              <w:bottom w:w="144" w:type="dxa"/>
              <w:right w:w="216" w:type="dxa"/>
            </w:tcMar>
            <w:vAlign w:val="center"/>
          </w:tcPr>
          <w:p w14:paraId="4786271C">
            <w:pPr>
              <w:jc w:val="left"/>
              <w:rPr>
                <w:rFonts w:hint="eastAsia" w:ascii="宋体"/>
                <w:sz w:val="24"/>
                <w:szCs w:val="24"/>
              </w:rPr>
            </w:pPr>
          </w:p>
        </w:tc>
        <w:tc>
          <w:tcPr>
            <w:tcW w:w="1200" w:type="dxa"/>
            <w:tcBorders>
              <w:top w:val="nil"/>
              <w:left w:val="nil"/>
              <w:bottom w:val="nil"/>
            </w:tcBorders>
            <w:shd w:val="clear" w:color="auto" w:fill="auto"/>
            <w:tcMar>
              <w:top w:w="144" w:type="dxa"/>
              <w:left w:w="216" w:type="dxa"/>
              <w:bottom w:w="144" w:type="dxa"/>
              <w:right w:w="216" w:type="dxa"/>
            </w:tcMar>
            <w:vAlign w:val="center"/>
          </w:tcPr>
          <w:p w14:paraId="2C2D61AF">
            <w:pPr>
              <w:keepNext w:val="0"/>
              <w:keepLines w:val="0"/>
              <w:widowControl/>
              <w:suppressLineNumbers w:val="0"/>
              <w:jc w:val="left"/>
            </w:pPr>
            <w:r>
              <w:rPr>
                <w:rFonts w:hint="eastAsia" w:ascii="宋体" w:hAnsi="宋体" w:cs="宋体"/>
                <w:kern w:val="0"/>
                <w:sz w:val="24"/>
                <w:szCs w:val="24"/>
                <w:lang w:val="en-US" w:eastAsia="zh-CN" w:bidi="ar"/>
              </w:rPr>
              <w:t>是</w:t>
            </w:r>
          </w:p>
        </w:tc>
        <w:tc>
          <w:tcPr>
            <w:tcW w:w="893" w:type="dxa"/>
            <w:tcBorders>
              <w:top w:val="nil"/>
              <w:left w:val="nil"/>
              <w:bottom w:val="nil"/>
            </w:tcBorders>
            <w:shd w:val="clear" w:color="auto" w:fill="auto"/>
            <w:tcMar>
              <w:top w:w="144" w:type="dxa"/>
              <w:left w:w="216" w:type="dxa"/>
              <w:bottom w:w="144" w:type="dxa"/>
              <w:right w:w="216" w:type="dxa"/>
            </w:tcMar>
            <w:vAlign w:val="center"/>
          </w:tcPr>
          <w:p w14:paraId="02825F95">
            <w:pPr>
              <w:keepNext w:val="0"/>
              <w:keepLines w:val="0"/>
              <w:widowControl/>
              <w:suppressLineNumbers w:val="0"/>
              <w:jc w:val="left"/>
            </w:pPr>
          </w:p>
        </w:tc>
        <w:tc>
          <w:tcPr>
            <w:tcW w:w="1063" w:type="dxa"/>
            <w:tcBorders>
              <w:top w:val="nil"/>
              <w:left w:val="nil"/>
              <w:bottom w:val="nil"/>
            </w:tcBorders>
            <w:shd w:val="clear" w:color="auto" w:fill="auto"/>
            <w:tcMar>
              <w:top w:w="144" w:type="dxa"/>
              <w:left w:w="216" w:type="dxa"/>
              <w:bottom w:w="144" w:type="dxa"/>
              <w:right w:w="216" w:type="dxa"/>
            </w:tcMar>
            <w:vAlign w:val="center"/>
          </w:tcPr>
          <w:p w14:paraId="3954A3EB">
            <w:pPr>
              <w:jc w:val="left"/>
              <w:rPr>
                <w:rFonts w:hint="eastAsia" w:ascii="宋体"/>
                <w:sz w:val="24"/>
                <w:szCs w:val="24"/>
              </w:rPr>
            </w:pPr>
          </w:p>
        </w:tc>
        <w:tc>
          <w:tcPr>
            <w:tcW w:w="1617" w:type="dxa"/>
            <w:tcBorders>
              <w:top w:val="nil"/>
              <w:left w:val="nil"/>
              <w:bottom w:val="nil"/>
              <w:right w:val="nil"/>
            </w:tcBorders>
            <w:shd w:val="clear" w:color="auto" w:fill="auto"/>
            <w:tcMar>
              <w:top w:w="144" w:type="dxa"/>
              <w:left w:w="216" w:type="dxa"/>
              <w:bottom w:w="144" w:type="dxa"/>
              <w:right w:w="216" w:type="dxa"/>
            </w:tcMar>
            <w:vAlign w:val="center"/>
          </w:tcPr>
          <w:p w14:paraId="1CAF4065">
            <w:pPr>
              <w:keepNext w:val="0"/>
              <w:keepLines w:val="0"/>
              <w:widowControl/>
              <w:suppressLineNumbers w:val="0"/>
              <w:jc w:val="left"/>
            </w:pPr>
            <w:r>
              <w:rPr>
                <w:rFonts w:ascii="宋体" w:hAnsi="宋体" w:eastAsia="宋体" w:cs="宋体"/>
                <w:kern w:val="0"/>
                <w:sz w:val="24"/>
                <w:szCs w:val="24"/>
                <w:lang w:val="en-US" w:eastAsia="zh-CN" w:bidi="ar"/>
              </w:rPr>
              <w:t>科室位置</w:t>
            </w:r>
          </w:p>
        </w:tc>
      </w:tr>
    </w:tbl>
    <w:p w14:paraId="1743BAE9">
      <w:pPr>
        <w:rPr>
          <w:color w:val="000000" w:themeColor="text1"/>
          <w14:textFill>
            <w14:solidFill>
              <w14:schemeClr w14:val="tx1"/>
            </w14:solidFill>
          </w14:textFill>
        </w:rPr>
      </w:pPr>
    </w:p>
    <w:p w14:paraId="447A6849">
      <w:pPr>
        <w:pStyle w:val="4"/>
        <w:keepNext w:val="0"/>
        <w:keepLines w:val="0"/>
        <w:widowControl/>
        <w:numPr>
          <w:ilvl w:val="0"/>
          <w:numId w:val="5"/>
        </w:numPr>
        <w:suppressLineNumbers w:val="0"/>
        <w:pBdr>
          <w:bottom w:val="none" w:color="auto" w:sz="0" w:space="0"/>
        </w:pBdr>
        <w:shd w:val="clear" w:fill="FFFFFF"/>
        <w:spacing w:after="48" w:afterAutospacing="0"/>
        <w:ind w:left="420" w:leftChars="0" w:hanging="420" w:firstLineChars="0"/>
        <w:rPr>
          <w:rFonts w:ascii="Segoe UI" w:hAnsi="Segoe UI" w:eastAsia="Segoe UI" w:cs="Segoe UI"/>
          <w:b/>
          <w:bCs/>
          <w:i w:val="0"/>
          <w:iCs w:val="0"/>
          <w:caps w:val="0"/>
          <w:spacing w:val="0"/>
          <w:sz w:val="24"/>
          <w:szCs w:val="24"/>
        </w:rPr>
      </w:pPr>
      <w:r>
        <w:rPr>
          <w:rFonts w:hint="default" w:ascii="Segoe UI" w:hAnsi="Segoe UI" w:eastAsia="Segoe UI" w:cs="Segoe UI"/>
          <w:b/>
          <w:bCs/>
          <w:i w:val="0"/>
          <w:iCs w:val="0"/>
          <w:caps w:val="0"/>
          <w:spacing w:val="0"/>
          <w:sz w:val="24"/>
          <w:szCs w:val="24"/>
          <w:shd w:val="clear" w:fill="FFFFFF"/>
        </w:rPr>
        <w:t>医生表（Doctor）</w:t>
      </w:r>
    </w:p>
    <w:p w14:paraId="6CE590A4">
      <w:pPr>
        <w:keepNext w:val="0"/>
        <w:keepLines w:val="0"/>
        <w:widowControl/>
        <w:suppressLineNumbers w:val="0"/>
        <w:jc w:val="left"/>
      </w:pPr>
    </w:p>
    <w:tbl>
      <w:tblPr>
        <w:tblStyle w:val="11"/>
        <w:tblW w:w="990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55"/>
        <w:gridCol w:w="1760"/>
        <w:gridCol w:w="1466"/>
        <w:gridCol w:w="1320"/>
        <w:gridCol w:w="894"/>
        <w:gridCol w:w="1346"/>
        <w:gridCol w:w="1560"/>
      </w:tblGrid>
      <w:tr w14:paraId="3B595BC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555" w:type="dxa"/>
            <w:tcBorders>
              <w:top w:val="nil"/>
              <w:left w:val="nil"/>
              <w:bottom w:val="nil"/>
            </w:tcBorders>
            <w:shd w:val="clear" w:color="auto" w:fill="auto"/>
            <w:tcMar>
              <w:top w:w="144" w:type="dxa"/>
              <w:left w:w="216" w:type="dxa"/>
              <w:bottom w:w="144" w:type="dxa"/>
              <w:right w:w="216" w:type="dxa"/>
            </w:tcMar>
            <w:vAlign w:val="center"/>
          </w:tcPr>
          <w:p w14:paraId="7888685A">
            <w:pPr>
              <w:keepNext w:val="0"/>
              <w:keepLines w:val="0"/>
              <w:widowControl/>
              <w:suppressLineNumbers w:val="0"/>
              <w:jc w:val="center"/>
              <w:rPr>
                <w:b/>
                <w:bCs/>
              </w:rPr>
            </w:pPr>
            <w:r>
              <w:rPr>
                <w:rFonts w:ascii="宋体" w:hAnsi="宋体" w:eastAsia="宋体" w:cs="宋体"/>
                <w:b/>
                <w:bCs/>
                <w:kern w:val="0"/>
                <w:sz w:val="24"/>
                <w:szCs w:val="24"/>
                <w:lang w:val="en-US" w:eastAsia="zh-CN" w:bidi="ar"/>
              </w:rPr>
              <w:t>字段</w:t>
            </w:r>
          </w:p>
        </w:tc>
        <w:tc>
          <w:tcPr>
            <w:tcW w:w="1760" w:type="dxa"/>
            <w:tcBorders>
              <w:top w:val="nil"/>
              <w:left w:val="nil"/>
              <w:bottom w:val="nil"/>
            </w:tcBorders>
            <w:shd w:val="clear" w:color="auto" w:fill="auto"/>
            <w:tcMar>
              <w:top w:w="144" w:type="dxa"/>
              <w:left w:w="216" w:type="dxa"/>
              <w:bottom w:w="144" w:type="dxa"/>
              <w:right w:w="216" w:type="dxa"/>
            </w:tcMar>
            <w:vAlign w:val="center"/>
          </w:tcPr>
          <w:p w14:paraId="6326DF7C">
            <w:pPr>
              <w:keepNext w:val="0"/>
              <w:keepLines w:val="0"/>
              <w:widowControl/>
              <w:suppressLineNumbers w:val="0"/>
              <w:jc w:val="center"/>
              <w:rPr>
                <w:b/>
                <w:bCs/>
              </w:rPr>
            </w:pPr>
            <w:r>
              <w:rPr>
                <w:rFonts w:ascii="宋体" w:hAnsi="宋体" w:eastAsia="宋体" w:cs="宋体"/>
                <w:b/>
                <w:bCs/>
                <w:kern w:val="0"/>
                <w:sz w:val="24"/>
                <w:szCs w:val="24"/>
                <w:lang w:val="en-US" w:eastAsia="zh-CN" w:bidi="ar"/>
              </w:rPr>
              <w:t>类型</w:t>
            </w:r>
          </w:p>
        </w:tc>
        <w:tc>
          <w:tcPr>
            <w:tcW w:w="1466" w:type="dxa"/>
            <w:tcBorders>
              <w:top w:val="nil"/>
              <w:left w:val="nil"/>
              <w:bottom w:val="nil"/>
            </w:tcBorders>
            <w:shd w:val="clear" w:color="auto" w:fill="auto"/>
            <w:tcMar>
              <w:top w:w="144" w:type="dxa"/>
              <w:left w:w="216" w:type="dxa"/>
              <w:bottom w:w="144" w:type="dxa"/>
              <w:right w:w="216" w:type="dxa"/>
            </w:tcMar>
            <w:vAlign w:val="center"/>
          </w:tcPr>
          <w:p w14:paraId="56709ED0">
            <w:pPr>
              <w:keepNext w:val="0"/>
              <w:keepLines w:val="0"/>
              <w:widowControl/>
              <w:suppressLineNumbers w:val="0"/>
              <w:jc w:val="center"/>
              <w:rPr>
                <w:b/>
                <w:bCs/>
              </w:rPr>
            </w:pPr>
            <w:r>
              <w:rPr>
                <w:rFonts w:ascii="宋体" w:hAnsi="宋体" w:eastAsia="宋体" w:cs="宋体"/>
                <w:b/>
                <w:bCs/>
                <w:kern w:val="0"/>
                <w:sz w:val="24"/>
                <w:szCs w:val="24"/>
                <w:lang w:val="en-US" w:eastAsia="zh-CN" w:bidi="ar"/>
              </w:rPr>
              <w:t>主键</w:t>
            </w:r>
            <w:r>
              <w:rPr>
                <w:rFonts w:hint="eastAsia" w:ascii="宋体" w:hAnsi="宋体" w:cs="宋体"/>
                <w:b/>
                <w:bCs/>
                <w:kern w:val="0"/>
                <w:sz w:val="24"/>
                <w:szCs w:val="24"/>
                <w:lang w:val="en-US" w:eastAsia="zh-CN" w:bidi="ar"/>
              </w:rPr>
              <w:t>/</w:t>
            </w:r>
            <w:r>
              <w:rPr>
                <w:rFonts w:ascii="宋体" w:hAnsi="宋体" w:eastAsia="宋体" w:cs="宋体"/>
                <w:b/>
                <w:bCs/>
                <w:kern w:val="0"/>
                <w:sz w:val="24"/>
                <w:szCs w:val="24"/>
                <w:lang w:val="en-US" w:eastAsia="zh-CN" w:bidi="ar"/>
              </w:rPr>
              <w:t>外键</w:t>
            </w:r>
          </w:p>
        </w:tc>
        <w:tc>
          <w:tcPr>
            <w:tcW w:w="1320" w:type="dxa"/>
            <w:tcBorders>
              <w:top w:val="nil"/>
              <w:left w:val="nil"/>
              <w:bottom w:val="nil"/>
            </w:tcBorders>
            <w:shd w:val="clear" w:color="auto" w:fill="auto"/>
            <w:tcMar>
              <w:top w:w="144" w:type="dxa"/>
              <w:left w:w="216" w:type="dxa"/>
              <w:bottom w:w="144" w:type="dxa"/>
              <w:right w:w="216" w:type="dxa"/>
            </w:tcMar>
            <w:vAlign w:val="center"/>
          </w:tcPr>
          <w:p w14:paraId="3EDC0876">
            <w:pPr>
              <w:keepNext w:val="0"/>
              <w:keepLines w:val="0"/>
              <w:widowControl/>
              <w:suppressLineNumbers w:val="0"/>
              <w:jc w:val="center"/>
              <w:rPr>
                <w:b/>
                <w:bCs/>
              </w:rPr>
            </w:pPr>
            <w:r>
              <w:rPr>
                <w:rFonts w:ascii="宋体" w:hAnsi="宋体" w:eastAsia="宋体" w:cs="宋体"/>
                <w:b/>
                <w:bCs/>
                <w:kern w:val="0"/>
                <w:sz w:val="24"/>
                <w:szCs w:val="24"/>
                <w:lang w:val="en-US" w:eastAsia="zh-CN" w:bidi="ar"/>
              </w:rPr>
              <w:t>是否为空</w:t>
            </w:r>
          </w:p>
        </w:tc>
        <w:tc>
          <w:tcPr>
            <w:tcW w:w="894" w:type="dxa"/>
            <w:tcBorders>
              <w:top w:val="nil"/>
              <w:left w:val="nil"/>
              <w:bottom w:val="nil"/>
            </w:tcBorders>
            <w:shd w:val="clear" w:color="auto" w:fill="auto"/>
            <w:tcMar>
              <w:top w:w="144" w:type="dxa"/>
              <w:left w:w="216" w:type="dxa"/>
              <w:bottom w:w="144" w:type="dxa"/>
              <w:right w:w="216" w:type="dxa"/>
            </w:tcMar>
            <w:vAlign w:val="center"/>
          </w:tcPr>
          <w:p w14:paraId="70C8FCB1">
            <w:pPr>
              <w:keepNext w:val="0"/>
              <w:keepLines w:val="0"/>
              <w:widowControl/>
              <w:suppressLineNumbers w:val="0"/>
              <w:jc w:val="center"/>
              <w:rPr>
                <w:b/>
                <w:bCs/>
              </w:rPr>
            </w:pPr>
            <w:r>
              <w:rPr>
                <w:rFonts w:ascii="宋体" w:hAnsi="宋体" w:eastAsia="宋体" w:cs="宋体"/>
                <w:b/>
                <w:bCs/>
                <w:kern w:val="0"/>
                <w:sz w:val="24"/>
                <w:szCs w:val="24"/>
                <w:lang w:val="en-US" w:eastAsia="zh-CN" w:bidi="ar"/>
              </w:rPr>
              <w:t>默认值</w:t>
            </w:r>
          </w:p>
        </w:tc>
        <w:tc>
          <w:tcPr>
            <w:tcW w:w="1346" w:type="dxa"/>
            <w:tcBorders>
              <w:top w:val="nil"/>
              <w:left w:val="nil"/>
              <w:bottom w:val="nil"/>
            </w:tcBorders>
            <w:shd w:val="clear" w:color="auto" w:fill="auto"/>
            <w:tcMar>
              <w:top w:w="144" w:type="dxa"/>
              <w:left w:w="216" w:type="dxa"/>
              <w:bottom w:w="144" w:type="dxa"/>
              <w:right w:w="216" w:type="dxa"/>
            </w:tcMar>
            <w:vAlign w:val="center"/>
          </w:tcPr>
          <w:p w14:paraId="392F5A73">
            <w:pPr>
              <w:keepNext w:val="0"/>
              <w:keepLines w:val="0"/>
              <w:widowControl/>
              <w:suppressLineNumbers w:val="0"/>
              <w:jc w:val="center"/>
              <w:rPr>
                <w:b/>
                <w:bCs/>
              </w:rPr>
            </w:pPr>
            <w:r>
              <w:rPr>
                <w:rFonts w:ascii="宋体" w:hAnsi="宋体" w:eastAsia="宋体" w:cs="宋体"/>
                <w:b/>
                <w:bCs/>
                <w:kern w:val="0"/>
                <w:sz w:val="24"/>
                <w:szCs w:val="24"/>
                <w:lang w:val="en-US" w:eastAsia="zh-CN" w:bidi="ar"/>
              </w:rPr>
              <w:t>约束</w:t>
            </w:r>
          </w:p>
        </w:tc>
        <w:tc>
          <w:tcPr>
            <w:tcW w:w="1560" w:type="dxa"/>
            <w:tcBorders>
              <w:top w:val="nil"/>
              <w:left w:val="nil"/>
              <w:bottom w:val="nil"/>
              <w:right w:val="nil"/>
            </w:tcBorders>
            <w:shd w:val="clear" w:color="auto" w:fill="auto"/>
            <w:tcMar>
              <w:top w:w="144" w:type="dxa"/>
              <w:left w:w="216" w:type="dxa"/>
              <w:bottom w:w="144" w:type="dxa"/>
              <w:right w:w="216" w:type="dxa"/>
            </w:tcMar>
            <w:vAlign w:val="center"/>
          </w:tcPr>
          <w:p w14:paraId="2CF9D877">
            <w:pPr>
              <w:keepNext w:val="0"/>
              <w:keepLines w:val="0"/>
              <w:widowControl/>
              <w:suppressLineNumbers w:val="0"/>
              <w:jc w:val="center"/>
              <w:rPr>
                <w:b/>
                <w:bCs/>
              </w:rPr>
            </w:pPr>
            <w:r>
              <w:rPr>
                <w:rFonts w:ascii="宋体" w:hAnsi="宋体" w:eastAsia="宋体" w:cs="宋体"/>
                <w:b/>
                <w:bCs/>
                <w:kern w:val="0"/>
                <w:sz w:val="24"/>
                <w:szCs w:val="24"/>
                <w:lang w:val="en-US" w:eastAsia="zh-CN" w:bidi="ar"/>
              </w:rPr>
              <w:t>说明</w:t>
            </w:r>
          </w:p>
        </w:tc>
      </w:tr>
      <w:tr w14:paraId="63C3816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55" w:type="dxa"/>
            <w:tcBorders>
              <w:top w:val="nil"/>
              <w:left w:val="nil"/>
              <w:bottom w:val="nil"/>
            </w:tcBorders>
            <w:shd w:val="clear" w:color="auto" w:fill="auto"/>
            <w:tcMar>
              <w:top w:w="144" w:type="dxa"/>
              <w:left w:w="216" w:type="dxa"/>
              <w:bottom w:w="144" w:type="dxa"/>
              <w:right w:w="216" w:type="dxa"/>
            </w:tcMar>
            <w:vAlign w:val="center"/>
          </w:tcPr>
          <w:p w14:paraId="2B58937A">
            <w:pPr>
              <w:keepNext w:val="0"/>
              <w:keepLines w:val="0"/>
              <w:widowControl/>
              <w:suppressLineNumbers w:val="0"/>
              <w:jc w:val="left"/>
            </w:pPr>
            <w:r>
              <w:rPr>
                <w:rFonts w:ascii="宋体" w:hAnsi="宋体" w:eastAsia="宋体" w:cs="宋体"/>
                <w:kern w:val="0"/>
                <w:sz w:val="24"/>
                <w:szCs w:val="24"/>
                <w:lang w:val="en-US" w:eastAsia="zh-CN" w:bidi="ar"/>
              </w:rPr>
              <w:t>doctor_id</w:t>
            </w:r>
          </w:p>
        </w:tc>
        <w:tc>
          <w:tcPr>
            <w:tcW w:w="1760" w:type="dxa"/>
            <w:tcBorders>
              <w:top w:val="nil"/>
              <w:left w:val="nil"/>
              <w:bottom w:val="nil"/>
            </w:tcBorders>
            <w:shd w:val="clear" w:color="auto" w:fill="auto"/>
            <w:tcMar>
              <w:top w:w="144" w:type="dxa"/>
              <w:left w:w="216" w:type="dxa"/>
              <w:bottom w:w="144" w:type="dxa"/>
              <w:right w:w="216" w:type="dxa"/>
            </w:tcMar>
            <w:vAlign w:val="center"/>
          </w:tcPr>
          <w:p w14:paraId="68AF202B">
            <w:pPr>
              <w:keepNext w:val="0"/>
              <w:keepLines w:val="0"/>
              <w:widowControl/>
              <w:suppressLineNumbers w:val="0"/>
              <w:jc w:val="left"/>
            </w:pPr>
            <w:r>
              <w:rPr>
                <w:rFonts w:ascii="宋体" w:hAnsi="宋体" w:eastAsia="宋体" w:cs="宋体"/>
                <w:kern w:val="0"/>
                <w:sz w:val="24"/>
                <w:szCs w:val="24"/>
                <w:lang w:val="en-US" w:eastAsia="zh-CN" w:bidi="ar"/>
              </w:rPr>
              <w:t>INT</w:t>
            </w:r>
          </w:p>
        </w:tc>
        <w:tc>
          <w:tcPr>
            <w:tcW w:w="1466" w:type="dxa"/>
            <w:tcBorders>
              <w:top w:val="nil"/>
              <w:left w:val="nil"/>
              <w:bottom w:val="nil"/>
            </w:tcBorders>
            <w:shd w:val="clear" w:color="auto" w:fill="auto"/>
            <w:tcMar>
              <w:top w:w="144" w:type="dxa"/>
              <w:left w:w="216" w:type="dxa"/>
              <w:bottom w:w="144" w:type="dxa"/>
              <w:right w:w="216" w:type="dxa"/>
            </w:tcMar>
            <w:vAlign w:val="center"/>
          </w:tcPr>
          <w:p w14:paraId="64363CD6">
            <w:pPr>
              <w:keepNext w:val="0"/>
              <w:keepLines w:val="0"/>
              <w:widowControl/>
              <w:suppressLineNumbers w:val="0"/>
              <w:jc w:val="left"/>
            </w:pPr>
            <w:r>
              <w:rPr>
                <w:rFonts w:hint="eastAsia" w:ascii="宋体" w:hAnsi="宋体" w:cs="宋体"/>
                <w:kern w:val="0"/>
                <w:sz w:val="24"/>
                <w:szCs w:val="24"/>
                <w:lang w:val="en-US" w:eastAsia="zh-CN" w:bidi="ar"/>
              </w:rPr>
              <w:t>主键</w:t>
            </w:r>
          </w:p>
        </w:tc>
        <w:tc>
          <w:tcPr>
            <w:tcW w:w="1320" w:type="dxa"/>
            <w:tcBorders>
              <w:top w:val="nil"/>
              <w:left w:val="nil"/>
              <w:bottom w:val="nil"/>
            </w:tcBorders>
            <w:shd w:val="clear" w:color="auto" w:fill="auto"/>
            <w:tcMar>
              <w:top w:w="144" w:type="dxa"/>
              <w:left w:w="216" w:type="dxa"/>
              <w:bottom w:w="144" w:type="dxa"/>
              <w:right w:w="216" w:type="dxa"/>
            </w:tcMar>
            <w:vAlign w:val="center"/>
          </w:tcPr>
          <w:p w14:paraId="4279C362">
            <w:pPr>
              <w:keepNext w:val="0"/>
              <w:keepLines w:val="0"/>
              <w:widowControl/>
              <w:suppressLineNumbers w:val="0"/>
              <w:jc w:val="left"/>
            </w:pPr>
            <w:r>
              <w:rPr>
                <w:rFonts w:hint="eastAsia" w:ascii="宋体" w:hAnsi="宋体" w:cs="宋体"/>
                <w:kern w:val="0"/>
                <w:sz w:val="24"/>
                <w:szCs w:val="24"/>
                <w:lang w:val="en-US" w:eastAsia="zh-CN" w:bidi="ar"/>
              </w:rPr>
              <w:t>否</w:t>
            </w:r>
          </w:p>
        </w:tc>
        <w:tc>
          <w:tcPr>
            <w:tcW w:w="894" w:type="dxa"/>
            <w:tcBorders>
              <w:top w:val="nil"/>
              <w:left w:val="nil"/>
              <w:bottom w:val="nil"/>
            </w:tcBorders>
            <w:shd w:val="clear" w:color="auto" w:fill="auto"/>
            <w:tcMar>
              <w:top w:w="144" w:type="dxa"/>
              <w:left w:w="216" w:type="dxa"/>
              <w:bottom w:w="144" w:type="dxa"/>
              <w:right w:w="216" w:type="dxa"/>
            </w:tcMar>
            <w:vAlign w:val="center"/>
          </w:tcPr>
          <w:p w14:paraId="28F753AB">
            <w:pPr>
              <w:keepNext w:val="0"/>
              <w:keepLines w:val="0"/>
              <w:widowControl/>
              <w:suppressLineNumbers w:val="0"/>
              <w:jc w:val="left"/>
            </w:pPr>
          </w:p>
        </w:tc>
        <w:tc>
          <w:tcPr>
            <w:tcW w:w="1346" w:type="dxa"/>
            <w:tcBorders>
              <w:top w:val="nil"/>
              <w:left w:val="nil"/>
              <w:bottom w:val="nil"/>
            </w:tcBorders>
            <w:shd w:val="clear" w:color="auto" w:fill="auto"/>
            <w:tcMar>
              <w:top w:w="144" w:type="dxa"/>
              <w:left w:w="216" w:type="dxa"/>
              <w:bottom w:w="144" w:type="dxa"/>
              <w:right w:w="216" w:type="dxa"/>
            </w:tcMar>
            <w:vAlign w:val="center"/>
          </w:tcPr>
          <w:p w14:paraId="3B56656E">
            <w:pPr>
              <w:keepNext w:val="0"/>
              <w:keepLines w:val="0"/>
              <w:widowControl/>
              <w:suppressLineNumbers w:val="0"/>
              <w:jc w:val="left"/>
            </w:pPr>
            <w:r>
              <w:rPr>
                <w:rFonts w:ascii="宋体" w:hAnsi="宋体" w:eastAsia="宋体" w:cs="宋体"/>
                <w:kern w:val="0"/>
                <w:sz w:val="24"/>
                <w:szCs w:val="24"/>
                <w:lang w:val="en-US" w:eastAsia="zh-CN" w:bidi="ar"/>
              </w:rPr>
              <w:t>自增长，唯一标识医生</w:t>
            </w:r>
          </w:p>
        </w:tc>
        <w:tc>
          <w:tcPr>
            <w:tcW w:w="1560" w:type="dxa"/>
            <w:tcBorders>
              <w:top w:val="nil"/>
              <w:left w:val="nil"/>
              <w:bottom w:val="nil"/>
              <w:right w:val="nil"/>
            </w:tcBorders>
            <w:shd w:val="clear" w:color="auto" w:fill="auto"/>
            <w:tcMar>
              <w:top w:w="144" w:type="dxa"/>
              <w:left w:w="216" w:type="dxa"/>
              <w:bottom w:w="144" w:type="dxa"/>
              <w:right w:w="216" w:type="dxa"/>
            </w:tcMar>
            <w:vAlign w:val="center"/>
          </w:tcPr>
          <w:p w14:paraId="50034270">
            <w:pPr>
              <w:keepNext w:val="0"/>
              <w:keepLines w:val="0"/>
              <w:widowControl/>
              <w:suppressLineNumbers w:val="0"/>
              <w:jc w:val="left"/>
            </w:pPr>
            <w:r>
              <w:rPr>
                <w:rFonts w:ascii="宋体" w:hAnsi="宋体" w:eastAsia="宋体" w:cs="宋体"/>
                <w:kern w:val="0"/>
                <w:sz w:val="24"/>
                <w:szCs w:val="24"/>
                <w:lang w:val="en-US" w:eastAsia="zh-CN" w:bidi="ar"/>
              </w:rPr>
              <w:t>医生编号</w:t>
            </w:r>
          </w:p>
        </w:tc>
      </w:tr>
      <w:tr w14:paraId="32FB08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55" w:type="dxa"/>
            <w:tcBorders>
              <w:top w:val="nil"/>
              <w:left w:val="nil"/>
              <w:bottom w:val="nil"/>
            </w:tcBorders>
            <w:shd w:val="clear" w:color="auto" w:fill="auto"/>
            <w:tcMar>
              <w:top w:w="144" w:type="dxa"/>
              <w:left w:w="216" w:type="dxa"/>
              <w:bottom w:w="144" w:type="dxa"/>
              <w:right w:w="216" w:type="dxa"/>
            </w:tcMar>
            <w:vAlign w:val="center"/>
          </w:tcPr>
          <w:p w14:paraId="0DDFEB07">
            <w:pPr>
              <w:keepNext w:val="0"/>
              <w:keepLines w:val="0"/>
              <w:widowControl/>
              <w:suppressLineNumbers w:val="0"/>
              <w:jc w:val="left"/>
            </w:pPr>
            <w:r>
              <w:rPr>
                <w:rFonts w:ascii="宋体" w:hAnsi="宋体" w:eastAsia="宋体" w:cs="宋体"/>
                <w:kern w:val="0"/>
                <w:sz w:val="24"/>
                <w:szCs w:val="24"/>
                <w:lang w:val="en-US" w:eastAsia="zh-CN" w:bidi="ar"/>
              </w:rPr>
              <w:t>name</w:t>
            </w:r>
          </w:p>
        </w:tc>
        <w:tc>
          <w:tcPr>
            <w:tcW w:w="1760" w:type="dxa"/>
            <w:tcBorders>
              <w:top w:val="nil"/>
              <w:left w:val="nil"/>
              <w:bottom w:val="nil"/>
            </w:tcBorders>
            <w:shd w:val="clear" w:color="auto" w:fill="auto"/>
            <w:tcMar>
              <w:top w:w="144" w:type="dxa"/>
              <w:left w:w="216" w:type="dxa"/>
              <w:bottom w:w="144" w:type="dxa"/>
              <w:right w:w="216" w:type="dxa"/>
            </w:tcMar>
            <w:vAlign w:val="center"/>
          </w:tcPr>
          <w:p w14:paraId="51068C8A">
            <w:pPr>
              <w:keepNext w:val="0"/>
              <w:keepLines w:val="0"/>
              <w:widowControl/>
              <w:suppressLineNumbers w:val="0"/>
              <w:jc w:val="left"/>
            </w:pPr>
            <w:r>
              <w:rPr>
                <w:rFonts w:ascii="宋体" w:hAnsi="宋体" w:eastAsia="宋体" w:cs="宋体"/>
                <w:kern w:val="0"/>
                <w:sz w:val="24"/>
                <w:szCs w:val="24"/>
                <w:lang w:val="en-US" w:eastAsia="zh-CN" w:bidi="ar"/>
              </w:rPr>
              <w:t>VARCHAR(50)</w:t>
            </w:r>
          </w:p>
        </w:tc>
        <w:tc>
          <w:tcPr>
            <w:tcW w:w="1466" w:type="dxa"/>
            <w:tcBorders>
              <w:top w:val="nil"/>
              <w:left w:val="nil"/>
              <w:bottom w:val="nil"/>
            </w:tcBorders>
            <w:shd w:val="clear" w:color="auto" w:fill="auto"/>
            <w:tcMar>
              <w:top w:w="144" w:type="dxa"/>
              <w:left w:w="216" w:type="dxa"/>
              <w:bottom w:w="144" w:type="dxa"/>
              <w:right w:w="216" w:type="dxa"/>
            </w:tcMar>
            <w:vAlign w:val="center"/>
          </w:tcPr>
          <w:p w14:paraId="27462A15">
            <w:pPr>
              <w:jc w:val="left"/>
              <w:rPr>
                <w:rFonts w:hint="eastAsia" w:ascii="宋体"/>
                <w:sz w:val="24"/>
                <w:szCs w:val="24"/>
              </w:rPr>
            </w:pPr>
          </w:p>
        </w:tc>
        <w:tc>
          <w:tcPr>
            <w:tcW w:w="1320" w:type="dxa"/>
            <w:tcBorders>
              <w:top w:val="nil"/>
              <w:left w:val="nil"/>
              <w:bottom w:val="nil"/>
            </w:tcBorders>
            <w:shd w:val="clear" w:color="auto" w:fill="auto"/>
            <w:tcMar>
              <w:top w:w="144" w:type="dxa"/>
              <w:left w:w="216" w:type="dxa"/>
              <w:bottom w:w="144" w:type="dxa"/>
              <w:right w:w="216" w:type="dxa"/>
            </w:tcMar>
            <w:vAlign w:val="center"/>
          </w:tcPr>
          <w:p w14:paraId="6E1747C9">
            <w:pPr>
              <w:keepNext w:val="0"/>
              <w:keepLines w:val="0"/>
              <w:widowControl/>
              <w:suppressLineNumbers w:val="0"/>
              <w:jc w:val="left"/>
            </w:pPr>
            <w:r>
              <w:rPr>
                <w:rFonts w:hint="eastAsia" w:ascii="宋体" w:hAnsi="宋体" w:cs="宋体"/>
                <w:kern w:val="0"/>
                <w:sz w:val="24"/>
                <w:szCs w:val="24"/>
                <w:lang w:val="en-US" w:eastAsia="zh-CN" w:bidi="ar"/>
              </w:rPr>
              <w:t>否</w:t>
            </w:r>
          </w:p>
        </w:tc>
        <w:tc>
          <w:tcPr>
            <w:tcW w:w="894" w:type="dxa"/>
            <w:tcBorders>
              <w:top w:val="nil"/>
              <w:left w:val="nil"/>
              <w:bottom w:val="nil"/>
            </w:tcBorders>
            <w:shd w:val="clear" w:color="auto" w:fill="auto"/>
            <w:tcMar>
              <w:top w:w="144" w:type="dxa"/>
              <w:left w:w="216" w:type="dxa"/>
              <w:bottom w:w="144" w:type="dxa"/>
              <w:right w:w="216" w:type="dxa"/>
            </w:tcMar>
            <w:vAlign w:val="center"/>
          </w:tcPr>
          <w:p w14:paraId="434D053E">
            <w:pPr>
              <w:keepNext w:val="0"/>
              <w:keepLines w:val="0"/>
              <w:widowControl/>
              <w:suppressLineNumbers w:val="0"/>
              <w:jc w:val="left"/>
            </w:pPr>
          </w:p>
        </w:tc>
        <w:tc>
          <w:tcPr>
            <w:tcW w:w="1346" w:type="dxa"/>
            <w:tcBorders>
              <w:top w:val="nil"/>
              <w:left w:val="nil"/>
              <w:bottom w:val="nil"/>
            </w:tcBorders>
            <w:shd w:val="clear" w:color="auto" w:fill="auto"/>
            <w:tcMar>
              <w:top w:w="144" w:type="dxa"/>
              <w:left w:w="216" w:type="dxa"/>
              <w:bottom w:w="144" w:type="dxa"/>
              <w:right w:w="216" w:type="dxa"/>
            </w:tcMar>
            <w:vAlign w:val="center"/>
          </w:tcPr>
          <w:p w14:paraId="7DFC18B3">
            <w:pPr>
              <w:jc w:val="left"/>
              <w:rPr>
                <w:rFonts w:hint="eastAsia" w:ascii="宋体"/>
                <w:sz w:val="24"/>
                <w:szCs w:val="24"/>
              </w:rPr>
            </w:pPr>
          </w:p>
        </w:tc>
        <w:tc>
          <w:tcPr>
            <w:tcW w:w="1560" w:type="dxa"/>
            <w:tcBorders>
              <w:top w:val="nil"/>
              <w:left w:val="nil"/>
              <w:bottom w:val="nil"/>
              <w:right w:val="nil"/>
            </w:tcBorders>
            <w:shd w:val="clear" w:color="auto" w:fill="auto"/>
            <w:tcMar>
              <w:top w:w="144" w:type="dxa"/>
              <w:left w:w="216" w:type="dxa"/>
              <w:bottom w:w="144" w:type="dxa"/>
              <w:right w:w="216" w:type="dxa"/>
            </w:tcMar>
            <w:vAlign w:val="center"/>
          </w:tcPr>
          <w:p w14:paraId="4B8CDEE3">
            <w:pPr>
              <w:keepNext w:val="0"/>
              <w:keepLines w:val="0"/>
              <w:widowControl/>
              <w:suppressLineNumbers w:val="0"/>
              <w:jc w:val="left"/>
            </w:pPr>
            <w:r>
              <w:rPr>
                <w:rFonts w:ascii="宋体" w:hAnsi="宋体" w:eastAsia="宋体" w:cs="宋体"/>
                <w:kern w:val="0"/>
                <w:sz w:val="24"/>
                <w:szCs w:val="24"/>
                <w:lang w:val="en-US" w:eastAsia="zh-CN" w:bidi="ar"/>
              </w:rPr>
              <w:t>医生姓名</w:t>
            </w:r>
          </w:p>
        </w:tc>
      </w:tr>
      <w:tr w14:paraId="34718D1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55" w:type="dxa"/>
            <w:tcBorders>
              <w:top w:val="nil"/>
              <w:left w:val="nil"/>
              <w:bottom w:val="nil"/>
            </w:tcBorders>
            <w:shd w:val="clear" w:color="auto" w:fill="auto"/>
            <w:tcMar>
              <w:top w:w="144" w:type="dxa"/>
              <w:left w:w="216" w:type="dxa"/>
              <w:bottom w:w="144" w:type="dxa"/>
              <w:right w:w="216" w:type="dxa"/>
            </w:tcMar>
            <w:vAlign w:val="center"/>
          </w:tcPr>
          <w:p w14:paraId="33E3980B">
            <w:pPr>
              <w:keepNext w:val="0"/>
              <w:keepLines w:val="0"/>
              <w:widowControl/>
              <w:suppressLineNumbers w:val="0"/>
              <w:jc w:val="left"/>
            </w:pPr>
            <w:r>
              <w:rPr>
                <w:rFonts w:ascii="宋体" w:hAnsi="宋体" w:eastAsia="宋体" w:cs="宋体"/>
                <w:kern w:val="0"/>
                <w:sz w:val="24"/>
                <w:szCs w:val="24"/>
                <w:lang w:val="en-US" w:eastAsia="zh-CN" w:bidi="ar"/>
              </w:rPr>
              <w:t>department_id</w:t>
            </w:r>
          </w:p>
        </w:tc>
        <w:tc>
          <w:tcPr>
            <w:tcW w:w="1760" w:type="dxa"/>
            <w:tcBorders>
              <w:top w:val="nil"/>
              <w:left w:val="nil"/>
              <w:bottom w:val="nil"/>
            </w:tcBorders>
            <w:shd w:val="clear" w:color="auto" w:fill="auto"/>
            <w:tcMar>
              <w:top w:w="144" w:type="dxa"/>
              <w:left w:w="216" w:type="dxa"/>
              <w:bottom w:w="144" w:type="dxa"/>
              <w:right w:w="216" w:type="dxa"/>
            </w:tcMar>
            <w:vAlign w:val="center"/>
          </w:tcPr>
          <w:p w14:paraId="7892E86D">
            <w:pPr>
              <w:keepNext w:val="0"/>
              <w:keepLines w:val="0"/>
              <w:widowControl/>
              <w:suppressLineNumbers w:val="0"/>
              <w:jc w:val="left"/>
            </w:pPr>
            <w:r>
              <w:rPr>
                <w:rFonts w:ascii="宋体" w:hAnsi="宋体" w:eastAsia="宋体" w:cs="宋体"/>
                <w:kern w:val="0"/>
                <w:sz w:val="24"/>
                <w:szCs w:val="24"/>
                <w:lang w:val="en-US" w:eastAsia="zh-CN" w:bidi="ar"/>
              </w:rPr>
              <w:t>INT</w:t>
            </w:r>
          </w:p>
        </w:tc>
        <w:tc>
          <w:tcPr>
            <w:tcW w:w="1466" w:type="dxa"/>
            <w:tcBorders>
              <w:top w:val="nil"/>
              <w:left w:val="nil"/>
              <w:bottom w:val="nil"/>
            </w:tcBorders>
            <w:shd w:val="clear" w:color="auto" w:fill="auto"/>
            <w:tcMar>
              <w:top w:w="144" w:type="dxa"/>
              <w:left w:w="216" w:type="dxa"/>
              <w:bottom w:w="144" w:type="dxa"/>
              <w:right w:w="216" w:type="dxa"/>
            </w:tcMar>
            <w:vAlign w:val="center"/>
          </w:tcPr>
          <w:p w14:paraId="36463655">
            <w:pPr>
              <w:keepNext w:val="0"/>
              <w:keepLines w:val="0"/>
              <w:widowControl/>
              <w:suppressLineNumbers w:val="0"/>
              <w:jc w:val="left"/>
              <w:rPr>
                <w:rFonts w:hint="eastAsia" w:eastAsia="宋体"/>
                <w:lang w:val="en-US" w:eastAsia="zh-CN"/>
              </w:rPr>
            </w:pPr>
            <w:r>
              <w:rPr>
                <w:rFonts w:hint="eastAsia"/>
                <w:lang w:val="en-US" w:eastAsia="zh-CN"/>
              </w:rPr>
              <w:t>外键</w:t>
            </w:r>
          </w:p>
        </w:tc>
        <w:tc>
          <w:tcPr>
            <w:tcW w:w="1320" w:type="dxa"/>
            <w:tcBorders>
              <w:top w:val="nil"/>
              <w:left w:val="nil"/>
              <w:bottom w:val="nil"/>
            </w:tcBorders>
            <w:shd w:val="clear" w:color="auto" w:fill="auto"/>
            <w:tcMar>
              <w:top w:w="144" w:type="dxa"/>
              <w:left w:w="216" w:type="dxa"/>
              <w:bottom w:w="144" w:type="dxa"/>
              <w:right w:w="216" w:type="dxa"/>
            </w:tcMar>
            <w:vAlign w:val="center"/>
          </w:tcPr>
          <w:p w14:paraId="4D17785A">
            <w:pPr>
              <w:keepNext w:val="0"/>
              <w:keepLines w:val="0"/>
              <w:widowControl/>
              <w:suppressLineNumbers w:val="0"/>
              <w:jc w:val="left"/>
            </w:pPr>
            <w:r>
              <w:rPr>
                <w:rFonts w:hint="eastAsia" w:ascii="宋体" w:hAnsi="宋体" w:cs="宋体"/>
                <w:kern w:val="0"/>
                <w:sz w:val="24"/>
                <w:szCs w:val="24"/>
                <w:lang w:val="en-US" w:eastAsia="zh-CN" w:bidi="ar"/>
              </w:rPr>
              <w:t>否</w:t>
            </w:r>
          </w:p>
        </w:tc>
        <w:tc>
          <w:tcPr>
            <w:tcW w:w="894" w:type="dxa"/>
            <w:tcBorders>
              <w:top w:val="nil"/>
              <w:left w:val="nil"/>
              <w:bottom w:val="nil"/>
            </w:tcBorders>
            <w:shd w:val="clear" w:color="auto" w:fill="auto"/>
            <w:tcMar>
              <w:top w:w="144" w:type="dxa"/>
              <w:left w:w="216" w:type="dxa"/>
              <w:bottom w:w="144" w:type="dxa"/>
              <w:right w:w="216" w:type="dxa"/>
            </w:tcMar>
            <w:vAlign w:val="center"/>
          </w:tcPr>
          <w:p w14:paraId="4A5621D9">
            <w:pPr>
              <w:keepNext w:val="0"/>
              <w:keepLines w:val="0"/>
              <w:widowControl/>
              <w:suppressLineNumbers w:val="0"/>
              <w:jc w:val="left"/>
            </w:pPr>
          </w:p>
        </w:tc>
        <w:tc>
          <w:tcPr>
            <w:tcW w:w="1346" w:type="dxa"/>
            <w:tcBorders>
              <w:top w:val="nil"/>
              <w:left w:val="nil"/>
              <w:bottom w:val="nil"/>
            </w:tcBorders>
            <w:shd w:val="clear" w:color="auto" w:fill="auto"/>
            <w:tcMar>
              <w:top w:w="144" w:type="dxa"/>
              <w:left w:w="216" w:type="dxa"/>
              <w:bottom w:w="144" w:type="dxa"/>
              <w:right w:w="216" w:type="dxa"/>
            </w:tcMar>
            <w:vAlign w:val="center"/>
          </w:tcPr>
          <w:p w14:paraId="771B4A81">
            <w:pPr>
              <w:keepNext w:val="0"/>
              <w:keepLines w:val="0"/>
              <w:widowControl/>
              <w:suppressLineNumbers w:val="0"/>
              <w:jc w:val="left"/>
            </w:pPr>
            <w:r>
              <w:rPr>
                <w:rFonts w:ascii="宋体" w:hAnsi="宋体" w:eastAsia="宋体" w:cs="宋体"/>
                <w:kern w:val="0"/>
                <w:sz w:val="24"/>
                <w:szCs w:val="24"/>
                <w:lang w:val="en-US" w:eastAsia="zh-CN" w:bidi="ar"/>
              </w:rPr>
              <w:t>关联科室表的科室编号</w:t>
            </w:r>
          </w:p>
        </w:tc>
        <w:tc>
          <w:tcPr>
            <w:tcW w:w="1560" w:type="dxa"/>
            <w:tcBorders>
              <w:top w:val="nil"/>
              <w:left w:val="nil"/>
              <w:bottom w:val="nil"/>
              <w:right w:val="nil"/>
            </w:tcBorders>
            <w:shd w:val="clear" w:color="auto" w:fill="auto"/>
            <w:tcMar>
              <w:top w:w="144" w:type="dxa"/>
              <w:left w:w="216" w:type="dxa"/>
              <w:bottom w:w="144" w:type="dxa"/>
              <w:right w:w="216" w:type="dxa"/>
            </w:tcMar>
            <w:vAlign w:val="center"/>
          </w:tcPr>
          <w:p w14:paraId="3B0F36C1">
            <w:pPr>
              <w:keepNext w:val="0"/>
              <w:keepLines w:val="0"/>
              <w:widowControl/>
              <w:suppressLineNumbers w:val="0"/>
              <w:jc w:val="left"/>
            </w:pPr>
            <w:r>
              <w:rPr>
                <w:rFonts w:ascii="宋体" w:hAnsi="宋体" w:eastAsia="宋体" w:cs="宋体"/>
                <w:kern w:val="0"/>
                <w:sz w:val="24"/>
                <w:szCs w:val="24"/>
                <w:lang w:val="en-US" w:eastAsia="zh-CN" w:bidi="ar"/>
              </w:rPr>
              <w:t>所属科室编号，表明医生所在科室</w:t>
            </w:r>
          </w:p>
        </w:tc>
      </w:tr>
      <w:tr w14:paraId="749B5E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55" w:type="dxa"/>
            <w:tcBorders>
              <w:top w:val="nil"/>
              <w:left w:val="nil"/>
              <w:bottom w:val="nil"/>
            </w:tcBorders>
            <w:shd w:val="clear" w:color="auto" w:fill="auto"/>
            <w:tcMar>
              <w:top w:w="144" w:type="dxa"/>
              <w:left w:w="216" w:type="dxa"/>
              <w:bottom w:w="144" w:type="dxa"/>
              <w:right w:w="216" w:type="dxa"/>
            </w:tcMar>
            <w:vAlign w:val="center"/>
          </w:tcPr>
          <w:p w14:paraId="25894369">
            <w:pPr>
              <w:keepNext w:val="0"/>
              <w:keepLines w:val="0"/>
              <w:widowControl/>
              <w:suppressLineNumbers w:val="0"/>
              <w:jc w:val="left"/>
            </w:pPr>
            <w:r>
              <w:rPr>
                <w:rFonts w:ascii="宋体" w:hAnsi="宋体" w:eastAsia="宋体" w:cs="宋体"/>
                <w:kern w:val="0"/>
                <w:sz w:val="24"/>
                <w:szCs w:val="24"/>
                <w:lang w:val="en-US" w:eastAsia="zh-CN" w:bidi="ar"/>
              </w:rPr>
              <w:t>title</w:t>
            </w:r>
          </w:p>
        </w:tc>
        <w:tc>
          <w:tcPr>
            <w:tcW w:w="1760" w:type="dxa"/>
            <w:tcBorders>
              <w:top w:val="nil"/>
              <w:left w:val="nil"/>
              <w:bottom w:val="nil"/>
            </w:tcBorders>
            <w:shd w:val="clear" w:color="auto" w:fill="auto"/>
            <w:tcMar>
              <w:top w:w="144" w:type="dxa"/>
              <w:left w:w="216" w:type="dxa"/>
              <w:bottom w:w="144" w:type="dxa"/>
              <w:right w:w="216" w:type="dxa"/>
            </w:tcMar>
            <w:vAlign w:val="center"/>
          </w:tcPr>
          <w:p w14:paraId="37E28C42">
            <w:pPr>
              <w:keepNext w:val="0"/>
              <w:keepLines w:val="0"/>
              <w:widowControl/>
              <w:suppressLineNumbers w:val="0"/>
              <w:jc w:val="left"/>
            </w:pPr>
            <w:r>
              <w:rPr>
                <w:rFonts w:ascii="宋体" w:hAnsi="宋体" w:eastAsia="宋体" w:cs="宋体"/>
                <w:kern w:val="0"/>
                <w:sz w:val="24"/>
                <w:szCs w:val="24"/>
                <w:lang w:val="en-US" w:eastAsia="zh-CN" w:bidi="ar"/>
              </w:rPr>
              <w:t>VARCHAR(50)</w:t>
            </w:r>
          </w:p>
        </w:tc>
        <w:tc>
          <w:tcPr>
            <w:tcW w:w="1466" w:type="dxa"/>
            <w:tcBorders>
              <w:top w:val="nil"/>
              <w:left w:val="nil"/>
              <w:bottom w:val="nil"/>
            </w:tcBorders>
            <w:shd w:val="clear" w:color="auto" w:fill="auto"/>
            <w:tcMar>
              <w:top w:w="144" w:type="dxa"/>
              <w:left w:w="216" w:type="dxa"/>
              <w:bottom w:w="144" w:type="dxa"/>
              <w:right w:w="216" w:type="dxa"/>
            </w:tcMar>
            <w:vAlign w:val="center"/>
          </w:tcPr>
          <w:p w14:paraId="73CC6DB5">
            <w:pPr>
              <w:jc w:val="left"/>
              <w:rPr>
                <w:rFonts w:hint="eastAsia" w:ascii="宋体"/>
                <w:sz w:val="24"/>
                <w:szCs w:val="24"/>
              </w:rPr>
            </w:pPr>
          </w:p>
        </w:tc>
        <w:tc>
          <w:tcPr>
            <w:tcW w:w="1320" w:type="dxa"/>
            <w:tcBorders>
              <w:top w:val="nil"/>
              <w:left w:val="nil"/>
              <w:bottom w:val="nil"/>
            </w:tcBorders>
            <w:shd w:val="clear" w:color="auto" w:fill="auto"/>
            <w:tcMar>
              <w:top w:w="144" w:type="dxa"/>
              <w:left w:w="216" w:type="dxa"/>
              <w:bottom w:w="144" w:type="dxa"/>
              <w:right w:w="216" w:type="dxa"/>
            </w:tcMar>
            <w:vAlign w:val="center"/>
          </w:tcPr>
          <w:p w14:paraId="23F2EDDE">
            <w:pPr>
              <w:keepNext w:val="0"/>
              <w:keepLines w:val="0"/>
              <w:widowControl/>
              <w:suppressLineNumbers w:val="0"/>
              <w:jc w:val="left"/>
            </w:pPr>
            <w:r>
              <w:rPr>
                <w:rFonts w:hint="eastAsia" w:ascii="宋体" w:hAnsi="宋体" w:cs="宋体"/>
                <w:kern w:val="0"/>
                <w:sz w:val="24"/>
                <w:szCs w:val="24"/>
                <w:lang w:val="en-US" w:eastAsia="zh-CN" w:bidi="ar"/>
              </w:rPr>
              <w:t>是</w:t>
            </w:r>
          </w:p>
        </w:tc>
        <w:tc>
          <w:tcPr>
            <w:tcW w:w="894" w:type="dxa"/>
            <w:tcBorders>
              <w:top w:val="nil"/>
              <w:left w:val="nil"/>
              <w:bottom w:val="nil"/>
            </w:tcBorders>
            <w:shd w:val="clear" w:color="auto" w:fill="auto"/>
            <w:tcMar>
              <w:top w:w="144" w:type="dxa"/>
              <w:left w:w="216" w:type="dxa"/>
              <w:bottom w:w="144" w:type="dxa"/>
              <w:right w:w="216" w:type="dxa"/>
            </w:tcMar>
            <w:vAlign w:val="center"/>
          </w:tcPr>
          <w:p w14:paraId="22AED2DF">
            <w:pPr>
              <w:keepNext w:val="0"/>
              <w:keepLines w:val="0"/>
              <w:widowControl/>
              <w:suppressLineNumbers w:val="0"/>
              <w:jc w:val="left"/>
            </w:pPr>
          </w:p>
        </w:tc>
        <w:tc>
          <w:tcPr>
            <w:tcW w:w="1346" w:type="dxa"/>
            <w:tcBorders>
              <w:top w:val="nil"/>
              <w:left w:val="nil"/>
              <w:bottom w:val="nil"/>
            </w:tcBorders>
            <w:shd w:val="clear" w:color="auto" w:fill="auto"/>
            <w:tcMar>
              <w:top w:w="144" w:type="dxa"/>
              <w:left w:w="216" w:type="dxa"/>
              <w:bottom w:w="144" w:type="dxa"/>
              <w:right w:w="216" w:type="dxa"/>
            </w:tcMar>
            <w:vAlign w:val="center"/>
          </w:tcPr>
          <w:p w14:paraId="16C1A9FE">
            <w:pPr>
              <w:jc w:val="left"/>
              <w:rPr>
                <w:rFonts w:hint="eastAsia" w:ascii="宋体"/>
                <w:sz w:val="24"/>
                <w:szCs w:val="24"/>
              </w:rPr>
            </w:pPr>
          </w:p>
        </w:tc>
        <w:tc>
          <w:tcPr>
            <w:tcW w:w="1560" w:type="dxa"/>
            <w:tcBorders>
              <w:top w:val="nil"/>
              <w:left w:val="nil"/>
              <w:bottom w:val="nil"/>
              <w:right w:val="nil"/>
            </w:tcBorders>
            <w:shd w:val="clear" w:color="auto" w:fill="auto"/>
            <w:tcMar>
              <w:top w:w="144" w:type="dxa"/>
              <w:left w:w="216" w:type="dxa"/>
              <w:bottom w:w="144" w:type="dxa"/>
              <w:right w:w="216" w:type="dxa"/>
            </w:tcMar>
            <w:vAlign w:val="center"/>
          </w:tcPr>
          <w:p w14:paraId="7D561B43">
            <w:pPr>
              <w:keepNext w:val="0"/>
              <w:keepLines w:val="0"/>
              <w:widowControl/>
              <w:suppressLineNumbers w:val="0"/>
              <w:jc w:val="left"/>
            </w:pPr>
            <w:r>
              <w:rPr>
                <w:rFonts w:ascii="宋体" w:hAnsi="宋体" w:eastAsia="宋体" w:cs="宋体"/>
                <w:kern w:val="0"/>
                <w:sz w:val="24"/>
                <w:szCs w:val="24"/>
                <w:lang w:val="en-US" w:eastAsia="zh-CN" w:bidi="ar"/>
              </w:rPr>
              <w:t>医生职称</w:t>
            </w:r>
          </w:p>
        </w:tc>
      </w:tr>
    </w:tbl>
    <w:p w14:paraId="7B6C47A9">
      <w:pPr>
        <w:rPr>
          <w:color w:val="000000" w:themeColor="text1"/>
          <w14:textFill>
            <w14:solidFill>
              <w14:schemeClr w14:val="tx1"/>
            </w14:solidFill>
          </w14:textFill>
        </w:rPr>
      </w:pPr>
      <w:r>
        <w:rPr>
          <w:color w:val="000000" w:themeColor="text1"/>
          <w14:textFill>
            <w14:solidFill>
              <w14:schemeClr w14:val="tx1"/>
            </w14:solidFill>
          </w14:textFill>
        </w:rPr>
        <w:pict>
          <v:rect id="_x0000_i1026" o:spt="1" style="height:1.5pt;width:0pt;" fillcolor="#A0A0A0" filled="t" stroked="f" coordsize="21600,21600" o:hr="t" o:hrstd="t" o:hralign="center">
            <v:path/>
            <v:fill on="t" focussize="0,0"/>
            <v:stroke on="f"/>
            <v:imagedata o:title=""/>
            <o:lock v:ext="edit"/>
            <w10:wrap type="none"/>
            <w10:anchorlock/>
          </v:rect>
        </w:pict>
      </w:r>
    </w:p>
    <w:p w14:paraId="0C531953">
      <w:pPr>
        <w:pStyle w:val="4"/>
        <w:keepNext w:val="0"/>
        <w:keepLines w:val="0"/>
        <w:widowControl/>
        <w:numPr>
          <w:ilvl w:val="0"/>
          <w:numId w:val="5"/>
        </w:numPr>
        <w:suppressLineNumbers w:val="0"/>
        <w:pBdr>
          <w:bottom w:val="none" w:color="auto" w:sz="0" w:space="0"/>
        </w:pBdr>
        <w:shd w:val="clear" w:fill="FFFFFF"/>
        <w:spacing w:after="48" w:afterAutospacing="0"/>
        <w:ind w:left="420" w:leftChars="0" w:hanging="420" w:firstLineChars="0"/>
        <w:rPr>
          <w:rFonts w:ascii="Segoe UI" w:hAnsi="Segoe UI" w:eastAsia="Segoe UI" w:cs="Segoe UI"/>
          <w:b/>
          <w:bCs/>
          <w:i w:val="0"/>
          <w:iCs w:val="0"/>
          <w:caps w:val="0"/>
          <w:spacing w:val="0"/>
          <w:sz w:val="24"/>
          <w:szCs w:val="24"/>
        </w:rPr>
      </w:pPr>
      <w:r>
        <w:rPr>
          <w:rFonts w:hint="default" w:ascii="Segoe UI" w:hAnsi="Segoe UI" w:eastAsia="Segoe UI" w:cs="Segoe UI"/>
          <w:b/>
          <w:bCs/>
          <w:i w:val="0"/>
          <w:iCs w:val="0"/>
          <w:caps w:val="0"/>
          <w:spacing w:val="0"/>
          <w:sz w:val="24"/>
          <w:szCs w:val="24"/>
          <w:shd w:val="clear" w:fill="FFFFFF"/>
        </w:rPr>
        <w:t>挂号表（Registration）</w:t>
      </w:r>
    </w:p>
    <w:p w14:paraId="3BEE4D66">
      <w:pPr>
        <w:keepNext w:val="0"/>
        <w:keepLines w:val="0"/>
        <w:widowControl/>
        <w:suppressLineNumbers w:val="0"/>
        <w:jc w:val="left"/>
      </w:pPr>
    </w:p>
    <w:tbl>
      <w:tblPr>
        <w:tblStyle w:val="11"/>
        <w:tblW w:w="987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688"/>
        <w:gridCol w:w="1373"/>
        <w:gridCol w:w="1160"/>
        <w:gridCol w:w="1094"/>
        <w:gridCol w:w="1000"/>
        <w:gridCol w:w="1413"/>
        <w:gridCol w:w="2147"/>
      </w:tblGrid>
      <w:tr w14:paraId="78552C3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688" w:type="dxa"/>
            <w:tcBorders>
              <w:top w:val="nil"/>
              <w:left w:val="nil"/>
              <w:bottom w:val="nil"/>
            </w:tcBorders>
            <w:shd w:val="clear" w:color="auto" w:fill="auto"/>
            <w:tcMar>
              <w:top w:w="144" w:type="dxa"/>
              <w:left w:w="216" w:type="dxa"/>
              <w:bottom w:w="144" w:type="dxa"/>
              <w:right w:w="216" w:type="dxa"/>
            </w:tcMar>
            <w:vAlign w:val="center"/>
          </w:tcPr>
          <w:p w14:paraId="65CF86CA">
            <w:pPr>
              <w:keepNext w:val="0"/>
              <w:keepLines w:val="0"/>
              <w:widowControl/>
              <w:suppressLineNumbers w:val="0"/>
              <w:jc w:val="center"/>
              <w:rPr>
                <w:b/>
                <w:bCs/>
              </w:rPr>
            </w:pPr>
            <w:r>
              <w:rPr>
                <w:rFonts w:ascii="宋体" w:hAnsi="宋体" w:eastAsia="宋体" w:cs="宋体"/>
                <w:b/>
                <w:bCs/>
                <w:kern w:val="0"/>
                <w:sz w:val="24"/>
                <w:szCs w:val="24"/>
                <w:lang w:val="en-US" w:eastAsia="zh-CN" w:bidi="ar"/>
              </w:rPr>
              <w:t>字段</w:t>
            </w:r>
          </w:p>
        </w:tc>
        <w:tc>
          <w:tcPr>
            <w:tcW w:w="1373" w:type="dxa"/>
            <w:tcBorders>
              <w:top w:val="nil"/>
              <w:left w:val="nil"/>
              <w:bottom w:val="nil"/>
            </w:tcBorders>
            <w:shd w:val="clear" w:color="auto" w:fill="auto"/>
            <w:tcMar>
              <w:top w:w="144" w:type="dxa"/>
              <w:left w:w="216" w:type="dxa"/>
              <w:bottom w:w="144" w:type="dxa"/>
              <w:right w:w="216" w:type="dxa"/>
            </w:tcMar>
            <w:vAlign w:val="center"/>
          </w:tcPr>
          <w:p w14:paraId="5CD0C924">
            <w:pPr>
              <w:keepNext w:val="0"/>
              <w:keepLines w:val="0"/>
              <w:widowControl/>
              <w:suppressLineNumbers w:val="0"/>
              <w:jc w:val="center"/>
              <w:rPr>
                <w:b/>
                <w:bCs/>
              </w:rPr>
            </w:pPr>
            <w:r>
              <w:rPr>
                <w:rFonts w:ascii="宋体" w:hAnsi="宋体" w:eastAsia="宋体" w:cs="宋体"/>
                <w:b/>
                <w:bCs/>
                <w:kern w:val="0"/>
                <w:sz w:val="24"/>
                <w:szCs w:val="24"/>
                <w:lang w:val="en-US" w:eastAsia="zh-CN" w:bidi="ar"/>
              </w:rPr>
              <w:t>类型</w:t>
            </w:r>
          </w:p>
        </w:tc>
        <w:tc>
          <w:tcPr>
            <w:tcW w:w="1160" w:type="dxa"/>
            <w:tcBorders>
              <w:top w:val="nil"/>
              <w:left w:val="nil"/>
              <w:bottom w:val="nil"/>
            </w:tcBorders>
            <w:shd w:val="clear" w:color="auto" w:fill="auto"/>
            <w:tcMar>
              <w:top w:w="144" w:type="dxa"/>
              <w:left w:w="216" w:type="dxa"/>
              <w:bottom w:w="144" w:type="dxa"/>
              <w:right w:w="216" w:type="dxa"/>
            </w:tcMar>
            <w:vAlign w:val="center"/>
          </w:tcPr>
          <w:p w14:paraId="3880A1C0">
            <w:pPr>
              <w:keepNext w:val="0"/>
              <w:keepLines w:val="0"/>
              <w:widowControl/>
              <w:suppressLineNumbers w:val="0"/>
              <w:jc w:val="center"/>
              <w:rPr>
                <w:b/>
                <w:bCs/>
              </w:rPr>
            </w:pPr>
            <w:r>
              <w:rPr>
                <w:rFonts w:ascii="宋体" w:hAnsi="宋体" w:eastAsia="宋体" w:cs="宋体"/>
                <w:b/>
                <w:bCs/>
                <w:kern w:val="0"/>
                <w:sz w:val="24"/>
                <w:szCs w:val="24"/>
                <w:lang w:val="en-US" w:eastAsia="zh-CN" w:bidi="ar"/>
              </w:rPr>
              <w:t>主键</w:t>
            </w:r>
            <w:r>
              <w:rPr>
                <w:rFonts w:hint="eastAsia" w:ascii="宋体" w:hAnsi="宋体" w:cs="宋体"/>
                <w:b/>
                <w:bCs/>
                <w:kern w:val="0"/>
                <w:sz w:val="24"/>
                <w:szCs w:val="24"/>
                <w:lang w:val="en-US" w:eastAsia="zh-CN" w:bidi="ar"/>
              </w:rPr>
              <w:t>/</w:t>
            </w:r>
            <w:r>
              <w:rPr>
                <w:rFonts w:ascii="宋体" w:hAnsi="宋体" w:eastAsia="宋体" w:cs="宋体"/>
                <w:b/>
                <w:bCs/>
                <w:kern w:val="0"/>
                <w:sz w:val="24"/>
                <w:szCs w:val="24"/>
                <w:lang w:val="en-US" w:eastAsia="zh-CN" w:bidi="ar"/>
              </w:rPr>
              <w:t>外键</w:t>
            </w:r>
          </w:p>
        </w:tc>
        <w:tc>
          <w:tcPr>
            <w:tcW w:w="1094" w:type="dxa"/>
            <w:tcBorders>
              <w:top w:val="nil"/>
              <w:left w:val="nil"/>
              <w:bottom w:val="nil"/>
            </w:tcBorders>
            <w:shd w:val="clear" w:color="auto" w:fill="auto"/>
            <w:tcMar>
              <w:top w:w="144" w:type="dxa"/>
              <w:left w:w="216" w:type="dxa"/>
              <w:bottom w:w="144" w:type="dxa"/>
              <w:right w:w="216" w:type="dxa"/>
            </w:tcMar>
            <w:vAlign w:val="center"/>
          </w:tcPr>
          <w:p w14:paraId="2F83B34C">
            <w:pPr>
              <w:keepNext w:val="0"/>
              <w:keepLines w:val="0"/>
              <w:widowControl/>
              <w:suppressLineNumbers w:val="0"/>
              <w:jc w:val="center"/>
              <w:rPr>
                <w:b/>
                <w:bCs/>
              </w:rPr>
            </w:pPr>
            <w:r>
              <w:rPr>
                <w:rFonts w:ascii="宋体" w:hAnsi="宋体" w:eastAsia="宋体" w:cs="宋体"/>
                <w:b/>
                <w:bCs/>
                <w:kern w:val="0"/>
                <w:sz w:val="24"/>
                <w:szCs w:val="24"/>
                <w:lang w:val="en-US" w:eastAsia="zh-CN" w:bidi="ar"/>
              </w:rPr>
              <w:t>是否为空</w:t>
            </w:r>
          </w:p>
        </w:tc>
        <w:tc>
          <w:tcPr>
            <w:tcW w:w="1000" w:type="dxa"/>
            <w:tcBorders>
              <w:top w:val="nil"/>
              <w:left w:val="nil"/>
              <w:bottom w:val="nil"/>
            </w:tcBorders>
            <w:shd w:val="clear" w:color="auto" w:fill="auto"/>
            <w:tcMar>
              <w:top w:w="144" w:type="dxa"/>
              <w:left w:w="216" w:type="dxa"/>
              <w:bottom w:w="144" w:type="dxa"/>
              <w:right w:w="216" w:type="dxa"/>
            </w:tcMar>
            <w:vAlign w:val="center"/>
          </w:tcPr>
          <w:p w14:paraId="6C4523C2">
            <w:pPr>
              <w:keepNext w:val="0"/>
              <w:keepLines w:val="0"/>
              <w:widowControl/>
              <w:suppressLineNumbers w:val="0"/>
              <w:jc w:val="center"/>
              <w:rPr>
                <w:b/>
                <w:bCs/>
              </w:rPr>
            </w:pPr>
            <w:r>
              <w:rPr>
                <w:rFonts w:ascii="宋体" w:hAnsi="宋体" w:eastAsia="宋体" w:cs="宋体"/>
                <w:b/>
                <w:bCs/>
                <w:kern w:val="0"/>
                <w:sz w:val="24"/>
                <w:szCs w:val="24"/>
                <w:lang w:val="en-US" w:eastAsia="zh-CN" w:bidi="ar"/>
              </w:rPr>
              <w:t>默认值</w:t>
            </w:r>
          </w:p>
        </w:tc>
        <w:tc>
          <w:tcPr>
            <w:tcW w:w="1413" w:type="dxa"/>
            <w:tcBorders>
              <w:top w:val="nil"/>
              <w:left w:val="nil"/>
              <w:bottom w:val="nil"/>
            </w:tcBorders>
            <w:shd w:val="clear" w:color="auto" w:fill="auto"/>
            <w:tcMar>
              <w:top w:w="144" w:type="dxa"/>
              <w:left w:w="216" w:type="dxa"/>
              <w:bottom w:w="144" w:type="dxa"/>
              <w:right w:w="216" w:type="dxa"/>
            </w:tcMar>
            <w:vAlign w:val="center"/>
          </w:tcPr>
          <w:p w14:paraId="7255D6A5">
            <w:pPr>
              <w:keepNext w:val="0"/>
              <w:keepLines w:val="0"/>
              <w:widowControl/>
              <w:suppressLineNumbers w:val="0"/>
              <w:jc w:val="center"/>
              <w:rPr>
                <w:b/>
                <w:bCs/>
              </w:rPr>
            </w:pPr>
            <w:r>
              <w:rPr>
                <w:rFonts w:ascii="宋体" w:hAnsi="宋体" w:eastAsia="宋体" w:cs="宋体"/>
                <w:b/>
                <w:bCs/>
                <w:kern w:val="0"/>
                <w:sz w:val="24"/>
                <w:szCs w:val="24"/>
                <w:lang w:val="en-US" w:eastAsia="zh-CN" w:bidi="ar"/>
              </w:rPr>
              <w:t>约束</w:t>
            </w:r>
          </w:p>
        </w:tc>
        <w:tc>
          <w:tcPr>
            <w:tcW w:w="2147" w:type="dxa"/>
            <w:tcBorders>
              <w:top w:val="nil"/>
              <w:left w:val="nil"/>
              <w:bottom w:val="nil"/>
              <w:right w:val="nil"/>
            </w:tcBorders>
            <w:shd w:val="clear" w:color="auto" w:fill="auto"/>
            <w:tcMar>
              <w:top w:w="144" w:type="dxa"/>
              <w:left w:w="216" w:type="dxa"/>
              <w:bottom w:w="144" w:type="dxa"/>
              <w:right w:w="216" w:type="dxa"/>
            </w:tcMar>
            <w:vAlign w:val="center"/>
          </w:tcPr>
          <w:p w14:paraId="0FAB478D">
            <w:pPr>
              <w:keepNext w:val="0"/>
              <w:keepLines w:val="0"/>
              <w:widowControl/>
              <w:suppressLineNumbers w:val="0"/>
              <w:jc w:val="center"/>
              <w:rPr>
                <w:b/>
                <w:bCs/>
              </w:rPr>
            </w:pPr>
            <w:r>
              <w:rPr>
                <w:rFonts w:ascii="宋体" w:hAnsi="宋体" w:eastAsia="宋体" w:cs="宋体"/>
                <w:b/>
                <w:bCs/>
                <w:kern w:val="0"/>
                <w:sz w:val="24"/>
                <w:szCs w:val="24"/>
                <w:lang w:val="en-US" w:eastAsia="zh-CN" w:bidi="ar"/>
              </w:rPr>
              <w:t>说明</w:t>
            </w:r>
          </w:p>
        </w:tc>
      </w:tr>
      <w:tr w14:paraId="4BD56C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688" w:type="dxa"/>
            <w:tcBorders>
              <w:top w:val="nil"/>
              <w:left w:val="nil"/>
              <w:bottom w:val="nil"/>
            </w:tcBorders>
            <w:shd w:val="clear" w:color="auto" w:fill="auto"/>
            <w:tcMar>
              <w:top w:w="144" w:type="dxa"/>
              <w:left w:w="216" w:type="dxa"/>
              <w:bottom w:w="144" w:type="dxa"/>
              <w:right w:w="216" w:type="dxa"/>
            </w:tcMar>
            <w:vAlign w:val="center"/>
          </w:tcPr>
          <w:p w14:paraId="21DE0D5F">
            <w:pPr>
              <w:keepNext w:val="0"/>
              <w:keepLines w:val="0"/>
              <w:widowControl/>
              <w:suppressLineNumbers w:val="0"/>
              <w:jc w:val="left"/>
            </w:pPr>
            <w:r>
              <w:rPr>
                <w:rFonts w:ascii="宋体" w:hAnsi="宋体" w:eastAsia="宋体" w:cs="宋体"/>
                <w:kern w:val="0"/>
                <w:sz w:val="24"/>
                <w:szCs w:val="24"/>
                <w:lang w:val="en-US" w:eastAsia="zh-CN" w:bidi="ar"/>
              </w:rPr>
              <w:t>registration_id</w:t>
            </w:r>
          </w:p>
        </w:tc>
        <w:tc>
          <w:tcPr>
            <w:tcW w:w="1373" w:type="dxa"/>
            <w:tcBorders>
              <w:top w:val="nil"/>
              <w:left w:val="nil"/>
              <w:bottom w:val="nil"/>
            </w:tcBorders>
            <w:shd w:val="clear" w:color="auto" w:fill="auto"/>
            <w:tcMar>
              <w:top w:w="144" w:type="dxa"/>
              <w:left w:w="216" w:type="dxa"/>
              <w:bottom w:w="144" w:type="dxa"/>
              <w:right w:w="216" w:type="dxa"/>
            </w:tcMar>
            <w:vAlign w:val="center"/>
          </w:tcPr>
          <w:p w14:paraId="7EDBDF79">
            <w:pPr>
              <w:keepNext w:val="0"/>
              <w:keepLines w:val="0"/>
              <w:widowControl/>
              <w:suppressLineNumbers w:val="0"/>
              <w:jc w:val="left"/>
            </w:pPr>
            <w:r>
              <w:rPr>
                <w:rFonts w:ascii="宋体" w:hAnsi="宋体" w:eastAsia="宋体" w:cs="宋体"/>
                <w:kern w:val="0"/>
                <w:sz w:val="24"/>
                <w:szCs w:val="24"/>
                <w:lang w:val="en-US" w:eastAsia="zh-CN" w:bidi="ar"/>
              </w:rPr>
              <w:t>INT</w:t>
            </w:r>
          </w:p>
        </w:tc>
        <w:tc>
          <w:tcPr>
            <w:tcW w:w="1160" w:type="dxa"/>
            <w:tcBorders>
              <w:top w:val="nil"/>
              <w:left w:val="nil"/>
              <w:bottom w:val="nil"/>
            </w:tcBorders>
            <w:shd w:val="clear" w:color="auto" w:fill="auto"/>
            <w:tcMar>
              <w:top w:w="144" w:type="dxa"/>
              <w:left w:w="216" w:type="dxa"/>
              <w:bottom w:w="144" w:type="dxa"/>
              <w:right w:w="216" w:type="dxa"/>
            </w:tcMar>
            <w:vAlign w:val="center"/>
          </w:tcPr>
          <w:p w14:paraId="345564C4">
            <w:pPr>
              <w:keepNext w:val="0"/>
              <w:keepLines w:val="0"/>
              <w:widowControl/>
              <w:suppressLineNumbers w:val="0"/>
              <w:jc w:val="left"/>
            </w:pPr>
            <w:r>
              <w:rPr>
                <w:rFonts w:hint="eastAsia" w:ascii="宋体" w:hAnsi="宋体" w:cs="宋体"/>
                <w:kern w:val="0"/>
                <w:sz w:val="24"/>
                <w:szCs w:val="24"/>
                <w:lang w:val="en-US" w:eastAsia="zh-CN" w:bidi="ar"/>
              </w:rPr>
              <w:t>主键</w:t>
            </w:r>
          </w:p>
        </w:tc>
        <w:tc>
          <w:tcPr>
            <w:tcW w:w="1094" w:type="dxa"/>
            <w:tcBorders>
              <w:top w:val="nil"/>
              <w:left w:val="nil"/>
              <w:bottom w:val="nil"/>
            </w:tcBorders>
            <w:shd w:val="clear" w:color="auto" w:fill="auto"/>
            <w:tcMar>
              <w:top w:w="144" w:type="dxa"/>
              <w:left w:w="216" w:type="dxa"/>
              <w:bottom w:w="144" w:type="dxa"/>
              <w:right w:w="216" w:type="dxa"/>
            </w:tcMar>
            <w:vAlign w:val="center"/>
          </w:tcPr>
          <w:p w14:paraId="14569F79">
            <w:pPr>
              <w:keepNext w:val="0"/>
              <w:keepLines w:val="0"/>
              <w:widowControl/>
              <w:suppressLineNumbers w:val="0"/>
              <w:jc w:val="left"/>
            </w:pPr>
            <w:r>
              <w:rPr>
                <w:rFonts w:hint="eastAsia" w:ascii="宋体" w:hAnsi="宋体" w:cs="宋体"/>
                <w:kern w:val="0"/>
                <w:sz w:val="24"/>
                <w:szCs w:val="24"/>
                <w:lang w:val="en-US" w:eastAsia="zh-CN" w:bidi="ar"/>
              </w:rPr>
              <w:t>否</w:t>
            </w:r>
          </w:p>
        </w:tc>
        <w:tc>
          <w:tcPr>
            <w:tcW w:w="1000" w:type="dxa"/>
            <w:tcBorders>
              <w:top w:val="nil"/>
              <w:left w:val="nil"/>
              <w:bottom w:val="nil"/>
            </w:tcBorders>
            <w:shd w:val="clear" w:color="auto" w:fill="auto"/>
            <w:tcMar>
              <w:top w:w="144" w:type="dxa"/>
              <w:left w:w="216" w:type="dxa"/>
              <w:bottom w:w="144" w:type="dxa"/>
              <w:right w:w="216" w:type="dxa"/>
            </w:tcMar>
            <w:vAlign w:val="center"/>
          </w:tcPr>
          <w:p w14:paraId="7A036FB8">
            <w:pPr>
              <w:keepNext w:val="0"/>
              <w:keepLines w:val="0"/>
              <w:widowControl/>
              <w:suppressLineNumbers w:val="0"/>
              <w:jc w:val="left"/>
            </w:pPr>
          </w:p>
        </w:tc>
        <w:tc>
          <w:tcPr>
            <w:tcW w:w="1413" w:type="dxa"/>
            <w:tcBorders>
              <w:top w:val="nil"/>
              <w:left w:val="nil"/>
              <w:bottom w:val="nil"/>
            </w:tcBorders>
            <w:shd w:val="clear" w:color="auto" w:fill="auto"/>
            <w:tcMar>
              <w:top w:w="144" w:type="dxa"/>
              <w:left w:w="216" w:type="dxa"/>
              <w:bottom w:w="144" w:type="dxa"/>
              <w:right w:w="216" w:type="dxa"/>
            </w:tcMar>
            <w:vAlign w:val="center"/>
          </w:tcPr>
          <w:p w14:paraId="52A028A5">
            <w:pPr>
              <w:keepNext w:val="0"/>
              <w:keepLines w:val="0"/>
              <w:widowControl/>
              <w:suppressLineNumbers w:val="0"/>
              <w:jc w:val="left"/>
            </w:pPr>
            <w:r>
              <w:rPr>
                <w:rFonts w:ascii="宋体" w:hAnsi="宋体" w:eastAsia="宋体" w:cs="宋体"/>
                <w:kern w:val="0"/>
                <w:sz w:val="24"/>
                <w:szCs w:val="24"/>
                <w:lang w:val="en-US" w:eastAsia="zh-CN" w:bidi="ar"/>
              </w:rPr>
              <w:t>自增长，唯一标识挂号记录</w:t>
            </w:r>
          </w:p>
        </w:tc>
        <w:tc>
          <w:tcPr>
            <w:tcW w:w="2147" w:type="dxa"/>
            <w:tcBorders>
              <w:top w:val="nil"/>
              <w:left w:val="nil"/>
              <w:bottom w:val="nil"/>
              <w:right w:val="nil"/>
            </w:tcBorders>
            <w:shd w:val="clear" w:color="auto" w:fill="auto"/>
            <w:tcMar>
              <w:top w:w="144" w:type="dxa"/>
              <w:left w:w="216" w:type="dxa"/>
              <w:bottom w:w="144" w:type="dxa"/>
              <w:right w:w="216" w:type="dxa"/>
            </w:tcMar>
            <w:vAlign w:val="center"/>
          </w:tcPr>
          <w:p w14:paraId="34736769">
            <w:pPr>
              <w:keepNext w:val="0"/>
              <w:keepLines w:val="0"/>
              <w:widowControl/>
              <w:suppressLineNumbers w:val="0"/>
              <w:jc w:val="left"/>
            </w:pPr>
            <w:r>
              <w:rPr>
                <w:rFonts w:ascii="宋体" w:hAnsi="宋体" w:eastAsia="宋体" w:cs="宋体"/>
                <w:kern w:val="0"/>
                <w:sz w:val="24"/>
                <w:szCs w:val="24"/>
                <w:lang w:val="en-US" w:eastAsia="zh-CN" w:bidi="ar"/>
              </w:rPr>
              <w:t>挂号编号</w:t>
            </w:r>
          </w:p>
        </w:tc>
      </w:tr>
      <w:tr w14:paraId="7AABA6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688" w:type="dxa"/>
            <w:tcBorders>
              <w:top w:val="nil"/>
              <w:left w:val="nil"/>
              <w:bottom w:val="nil"/>
            </w:tcBorders>
            <w:shd w:val="clear" w:color="auto" w:fill="auto"/>
            <w:tcMar>
              <w:top w:w="144" w:type="dxa"/>
              <w:left w:w="216" w:type="dxa"/>
              <w:bottom w:w="144" w:type="dxa"/>
              <w:right w:w="216" w:type="dxa"/>
            </w:tcMar>
            <w:vAlign w:val="center"/>
          </w:tcPr>
          <w:p w14:paraId="2AD8AB53">
            <w:pPr>
              <w:keepNext w:val="0"/>
              <w:keepLines w:val="0"/>
              <w:widowControl/>
              <w:suppressLineNumbers w:val="0"/>
              <w:jc w:val="left"/>
            </w:pPr>
            <w:r>
              <w:rPr>
                <w:rFonts w:ascii="宋体" w:hAnsi="宋体" w:eastAsia="宋体" w:cs="宋体"/>
                <w:kern w:val="0"/>
                <w:sz w:val="24"/>
                <w:szCs w:val="24"/>
                <w:lang w:val="en-US" w:eastAsia="zh-CN" w:bidi="ar"/>
              </w:rPr>
              <w:t>patient_id</w:t>
            </w:r>
          </w:p>
        </w:tc>
        <w:tc>
          <w:tcPr>
            <w:tcW w:w="1373" w:type="dxa"/>
            <w:tcBorders>
              <w:top w:val="nil"/>
              <w:left w:val="nil"/>
              <w:bottom w:val="nil"/>
            </w:tcBorders>
            <w:shd w:val="clear" w:color="auto" w:fill="auto"/>
            <w:tcMar>
              <w:top w:w="144" w:type="dxa"/>
              <w:left w:w="216" w:type="dxa"/>
              <w:bottom w:w="144" w:type="dxa"/>
              <w:right w:w="216" w:type="dxa"/>
            </w:tcMar>
            <w:vAlign w:val="center"/>
          </w:tcPr>
          <w:p w14:paraId="4883D01B">
            <w:pPr>
              <w:keepNext w:val="0"/>
              <w:keepLines w:val="0"/>
              <w:widowControl/>
              <w:suppressLineNumbers w:val="0"/>
              <w:jc w:val="left"/>
            </w:pPr>
            <w:r>
              <w:rPr>
                <w:rFonts w:ascii="宋体" w:hAnsi="宋体" w:eastAsia="宋体" w:cs="宋体"/>
                <w:kern w:val="0"/>
                <w:sz w:val="24"/>
                <w:szCs w:val="24"/>
                <w:lang w:val="en-US" w:eastAsia="zh-CN" w:bidi="ar"/>
              </w:rPr>
              <w:t>INT</w:t>
            </w:r>
          </w:p>
        </w:tc>
        <w:tc>
          <w:tcPr>
            <w:tcW w:w="1160" w:type="dxa"/>
            <w:tcBorders>
              <w:top w:val="nil"/>
              <w:left w:val="nil"/>
              <w:bottom w:val="nil"/>
            </w:tcBorders>
            <w:shd w:val="clear" w:color="auto" w:fill="auto"/>
            <w:tcMar>
              <w:top w:w="144" w:type="dxa"/>
              <w:left w:w="216" w:type="dxa"/>
              <w:bottom w:w="144" w:type="dxa"/>
              <w:right w:w="216" w:type="dxa"/>
            </w:tcMar>
            <w:vAlign w:val="center"/>
          </w:tcPr>
          <w:p w14:paraId="0BC3E7CA">
            <w:pPr>
              <w:keepNext w:val="0"/>
              <w:keepLines w:val="0"/>
              <w:widowControl/>
              <w:suppressLineNumbers w:val="0"/>
              <w:jc w:val="left"/>
            </w:pPr>
            <w:r>
              <w:rPr>
                <w:rFonts w:hint="eastAsia" w:ascii="宋体" w:hAnsi="宋体" w:cs="宋体"/>
                <w:kern w:val="0"/>
                <w:sz w:val="24"/>
                <w:szCs w:val="24"/>
                <w:lang w:val="en-US" w:eastAsia="zh-CN" w:bidi="ar"/>
              </w:rPr>
              <w:t>外键</w:t>
            </w:r>
          </w:p>
        </w:tc>
        <w:tc>
          <w:tcPr>
            <w:tcW w:w="1094" w:type="dxa"/>
            <w:tcBorders>
              <w:top w:val="nil"/>
              <w:left w:val="nil"/>
              <w:bottom w:val="nil"/>
            </w:tcBorders>
            <w:shd w:val="clear" w:color="auto" w:fill="auto"/>
            <w:tcMar>
              <w:top w:w="144" w:type="dxa"/>
              <w:left w:w="216" w:type="dxa"/>
              <w:bottom w:w="144" w:type="dxa"/>
              <w:right w:w="216" w:type="dxa"/>
            </w:tcMar>
            <w:vAlign w:val="center"/>
          </w:tcPr>
          <w:p w14:paraId="08C94E7F">
            <w:pPr>
              <w:keepNext w:val="0"/>
              <w:keepLines w:val="0"/>
              <w:widowControl/>
              <w:suppressLineNumbers w:val="0"/>
              <w:jc w:val="left"/>
            </w:pPr>
            <w:r>
              <w:rPr>
                <w:rFonts w:hint="eastAsia" w:ascii="宋体" w:hAnsi="宋体" w:cs="宋体"/>
                <w:kern w:val="0"/>
                <w:sz w:val="24"/>
                <w:szCs w:val="24"/>
                <w:lang w:val="en-US" w:eastAsia="zh-CN" w:bidi="ar"/>
              </w:rPr>
              <w:t>否</w:t>
            </w:r>
          </w:p>
        </w:tc>
        <w:tc>
          <w:tcPr>
            <w:tcW w:w="1000" w:type="dxa"/>
            <w:tcBorders>
              <w:top w:val="nil"/>
              <w:left w:val="nil"/>
              <w:bottom w:val="nil"/>
            </w:tcBorders>
            <w:shd w:val="clear" w:color="auto" w:fill="auto"/>
            <w:tcMar>
              <w:top w:w="144" w:type="dxa"/>
              <w:left w:w="216" w:type="dxa"/>
              <w:bottom w:w="144" w:type="dxa"/>
              <w:right w:w="216" w:type="dxa"/>
            </w:tcMar>
            <w:vAlign w:val="center"/>
          </w:tcPr>
          <w:p w14:paraId="4EAA283A">
            <w:pPr>
              <w:keepNext w:val="0"/>
              <w:keepLines w:val="0"/>
              <w:widowControl/>
              <w:suppressLineNumbers w:val="0"/>
              <w:jc w:val="left"/>
            </w:pPr>
          </w:p>
        </w:tc>
        <w:tc>
          <w:tcPr>
            <w:tcW w:w="1413" w:type="dxa"/>
            <w:tcBorders>
              <w:top w:val="nil"/>
              <w:left w:val="nil"/>
              <w:bottom w:val="nil"/>
            </w:tcBorders>
            <w:shd w:val="clear" w:color="auto" w:fill="auto"/>
            <w:tcMar>
              <w:top w:w="144" w:type="dxa"/>
              <w:left w:w="216" w:type="dxa"/>
              <w:bottom w:w="144" w:type="dxa"/>
              <w:right w:w="216" w:type="dxa"/>
            </w:tcMar>
            <w:vAlign w:val="center"/>
          </w:tcPr>
          <w:p w14:paraId="4E5672DA">
            <w:pPr>
              <w:keepNext w:val="0"/>
              <w:keepLines w:val="0"/>
              <w:widowControl/>
              <w:suppressLineNumbers w:val="0"/>
              <w:jc w:val="left"/>
            </w:pPr>
            <w:r>
              <w:rPr>
                <w:rFonts w:ascii="宋体" w:hAnsi="宋体" w:eastAsia="宋体" w:cs="宋体"/>
                <w:kern w:val="0"/>
                <w:sz w:val="24"/>
                <w:szCs w:val="24"/>
                <w:lang w:val="en-US" w:eastAsia="zh-CN" w:bidi="ar"/>
              </w:rPr>
              <w:t>关联患者表的患者编号</w:t>
            </w:r>
          </w:p>
        </w:tc>
        <w:tc>
          <w:tcPr>
            <w:tcW w:w="2147" w:type="dxa"/>
            <w:tcBorders>
              <w:top w:val="nil"/>
              <w:left w:val="nil"/>
              <w:bottom w:val="nil"/>
              <w:right w:val="nil"/>
            </w:tcBorders>
            <w:shd w:val="clear" w:color="auto" w:fill="auto"/>
            <w:tcMar>
              <w:top w:w="144" w:type="dxa"/>
              <w:left w:w="216" w:type="dxa"/>
              <w:bottom w:w="144" w:type="dxa"/>
              <w:right w:w="216" w:type="dxa"/>
            </w:tcMar>
            <w:vAlign w:val="center"/>
          </w:tcPr>
          <w:p w14:paraId="0DB73BFF">
            <w:pPr>
              <w:keepNext w:val="0"/>
              <w:keepLines w:val="0"/>
              <w:widowControl/>
              <w:suppressLineNumbers w:val="0"/>
              <w:jc w:val="left"/>
            </w:pPr>
            <w:r>
              <w:rPr>
                <w:rFonts w:ascii="宋体" w:hAnsi="宋体" w:eastAsia="宋体" w:cs="宋体"/>
                <w:kern w:val="0"/>
                <w:sz w:val="24"/>
                <w:szCs w:val="24"/>
                <w:lang w:val="en-US" w:eastAsia="zh-CN" w:bidi="ar"/>
              </w:rPr>
              <w:t>患者编号，表明挂号的患者</w:t>
            </w:r>
          </w:p>
        </w:tc>
      </w:tr>
      <w:tr w14:paraId="7FCAB9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688" w:type="dxa"/>
            <w:tcBorders>
              <w:top w:val="nil"/>
              <w:left w:val="nil"/>
              <w:bottom w:val="nil"/>
            </w:tcBorders>
            <w:shd w:val="clear" w:color="auto" w:fill="auto"/>
            <w:tcMar>
              <w:top w:w="144" w:type="dxa"/>
              <w:left w:w="216" w:type="dxa"/>
              <w:bottom w:w="144" w:type="dxa"/>
              <w:right w:w="216" w:type="dxa"/>
            </w:tcMar>
            <w:vAlign w:val="center"/>
          </w:tcPr>
          <w:p w14:paraId="68857B7D">
            <w:pPr>
              <w:keepNext w:val="0"/>
              <w:keepLines w:val="0"/>
              <w:widowControl/>
              <w:suppressLineNumbers w:val="0"/>
              <w:jc w:val="left"/>
            </w:pPr>
            <w:r>
              <w:rPr>
                <w:rFonts w:ascii="宋体" w:hAnsi="宋体" w:eastAsia="宋体" w:cs="宋体"/>
                <w:kern w:val="0"/>
                <w:sz w:val="24"/>
                <w:szCs w:val="24"/>
                <w:lang w:val="en-US" w:eastAsia="zh-CN" w:bidi="ar"/>
              </w:rPr>
              <w:t>doctor_id</w:t>
            </w:r>
          </w:p>
        </w:tc>
        <w:tc>
          <w:tcPr>
            <w:tcW w:w="1373" w:type="dxa"/>
            <w:tcBorders>
              <w:top w:val="nil"/>
              <w:left w:val="nil"/>
              <w:bottom w:val="nil"/>
            </w:tcBorders>
            <w:shd w:val="clear" w:color="auto" w:fill="auto"/>
            <w:tcMar>
              <w:top w:w="144" w:type="dxa"/>
              <w:left w:w="216" w:type="dxa"/>
              <w:bottom w:w="144" w:type="dxa"/>
              <w:right w:w="216" w:type="dxa"/>
            </w:tcMar>
            <w:vAlign w:val="center"/>
          </w:tcPr>
          <w:p w14:paraId="4C9A9481">
            <w:pPr>
              <w:keepNext w:val="0"/>
              <w:keepLines w:val="0"/>
              <w:widowControl/>
              <w:suppressLineNumbers w:val="0"/>
              <w:jc w:val="left"/>
            </w:pPr>
            <w:r>
              <w:rPr>
                <w:rFonts w:ascii="宋体" w:hAnsi="宋体" w:eastAsia="宋体" w:cs="宋体"/>
                <w:kern w:val="0"/>
                <w:sz w:val="24"/>
                <w:szCs w:val="24"/>
                <w:lang w:val="en-US" w:eastAsia="zh-CN" w:bidi="ar"/>
              </w:rPr>
              <w:t>INT</w:t>
            </w:r>
          </w:p>
        </w:tc>
        <w:tc>
          <w:tcPr>
            <w:tcW w:w="1160" w:type="dxa"/>
            <w:tcBorders>
              <w:top w:val="nil"/>
              <w:left w:val="nil"/>
              <w:bottom w:val="nil"/>
            </w:tcBorders>
            <w:shd w:val="clear" w:color="auto" w:fill="auto"/>
            <w:tcMar>
              <w:top w:w="144" w:type="dxa"/>
              <w:left w:w="216" w:type="dxa"/>
              <w:bottom w:w="144" w:type="dxa"/>
              <w:right w:w="216" w:type="dxa"/>
            </w:tcMar>
            <w:vAlign w:val="center"/>
          </w:tcPr>
          <w:p w14:paraId="22546AF5">
            <w:pPr>
              <w:keepNext w:val="0"/>
              <w:keepLines w:val="0"/>
              <w:widowControl/>
              <w:suppressLineNumbers w:val="0"/>
              <w:jc w:val="left"/>
            </w:pPr>
            <w:r>
              <w:rPr>
                <w:rFonts w:hint="eastAsia" w:ascii="宋体" w:hAnsi="宋体" w:cs="宋体"/>
                <w:kern w:val="0"/>
                <w:sz w:val="24"/>
                <w:szCs w:val="24"/>
                <w:lang w:val="en-US" w:eastAsia="zh-CN" w:bidi="ar"/>
              </w:rPr>
              <w:t>外键</w:t>
            </w:r>
          </w:p>
        </w:tc>
        <w:tc>
          <w:tcPr>
            <w:tcW w:w="1094" w:type="dxa"/>
            <w:tcBorders>
              <w:top w:val="nil"/>
              <w:left w:val="nil"/>
              <w:bottom w:val="nil"/>
            </w:tcBorders>
            <w:shd w:val="clear" w:color="auto" w:fill="auto"/>
            <w:tcMar>
              <w:top w:w="144" w:type="dxa"/>
              <w:left w:w="216" w:type="dxa"/>
              <w:bottom w:w="144" w:type="dxa"/>
              <w:right w:w="216" w:type="dxa"/>
            </w:tcMar>
            <w:vAlign w:val="center"/>
          </w:tcPr>
          <w:p w14:paraId="0014FC44">
            <w:pPr>
              <w:keepNext w:val="0"/>
              <w:keepLines w:val="0"/>
              <w:widowControl/>
              <w:suppressLineNumbers w:val="0"/>
              <w:jc w:val="left"/>
            </w:pPr>
            <w:r>
              <w:rPr>
                <w:rFonts w:hint="eastAsia" w:ascii="宋体" w:hAnsi="宋体" w:cs="宋体"/>
                <w:kern w:val="0"/>
                <w:sz w:val="24"/>
                <w:szCs w:val="24"/>
                <w:lang w:val="en-US" w:eastAsia="zh-CN" w:bidi="ar"/>
              </w:rPr>
              <w:t>否</w:t>
            </w:r>
          </w:p>
        </w:tc>
        <w:tc>
          <w:tcPr>
            <w:tcW w:w="1000" w:type="dxa"/>
            <w:tcBorders>
              <w:top w:val="nil"/>
              <w:left w:val="nil"/>
              <w:bottom w:val="nil"/>
            </w:tcBorders>
            <w:shd w:val="clear" w:color="auto" w:fill="auto"/>
            <w:tcMar>
              <w:top w:w="144" w:type="dxa"/>
              <w:left w:w="216" w:type="dxa"/>
              <w:bottom w:w="144" w:type="dxa"/>
              <w:right w:w="216" w:type="dxa"/>
            </w:tcMar>
            <w:vAlign w:val="center"/>
          </w:tcPr>
          <w:p w14:paraId="1E79D538">
            <w:pPr>
              <w:keepNext w:val="0"/>
              <w:keepLines w:val="0"/>
              <w:widowControl/>
              <w:suppressLineNumbers w:val="0"/>
              <w:jc w:val="left"/>
            </w:pPr>
          </w:p>
        </w:tc>
        <w:tc>
          <w:tcPr>
            <w:tcW w:w="1413" w:type="dxa"/>
            <w:tcBorders>
              <w:top w:val="nil"/>
              <w:left w:val="nil"/>
              <w:bottom w:val="nil"/>
            </w:tcBorders>
            <w:shd w:val="clear" w:color="auto" w:fill="auto"/>
            <w:tcMar>
              <w:top w:w="144" w:type="dxa"/>
              <w:left w:w="216" w:type="dxa"/>
              <w:bottom w:w="144" w:type="dxa"/>
              <w:right w:w="216" w:type="dxa"/>
            </w:tcMar>
            <w:vAlign w:val="center"/>
          </w:tcPr>
          <w:p w14:paraId="2BEDBC5C">
            <w:pPr>
              <w:keepNext w:val="0"/>
              <w:keepLines w:val="0"/>
              <w:widowControl/>
              <w:suppressLineNumbers w:val="0"/>
              <w:jc w:val="left"/>
            </w:pPr>
            <w:r>
              <w:rPr>
                <w:rFonts w:ascii="宋体" w:hAnsi="宋体" w:eastAsia="宋体" w:cs="宋体"/>
                <w:kern w:val="0"/>
                <w:sz w:val="24"/>
                <w:szCs w:val="24"/>
                <w:lang w:val="en-US" w:eastAsia="zh-CN" w:bidi="ar"/>
              </w:rPr>
              <w:t>关联医生表的医生编号</w:t>
            </w:r>
          </w:p>
        </w:tc>
        <w:tc>
          <w:tcPr>
            <w:tcW w:w="2147" w:type="dxa"/>
            <w:tcBorders>
              <w:top w:val="nil"/>
              <w:left w:val="nil"/>
              <w:bottom w:val="nil"/>
              <w:right w:val="nil"/>
            </w:tcBorders>
            <w:shd w:val="clear" w:color="auto" w:fill="auto"/>
            <w:tcMar>
              <w:top w:w="144" w:type="dxa"/>
              <w:left w:w="216" w:type="dxa"/>
              <w:bottom w:w="144" w:type="dxa"/>
              <w:right w:w="216" w:type="dxa"/>
            </w:tcMar>
            <w:vAlign w:val="center"/>
          </w:tcPr>
          <w:p w14:paraId="4618D25F">
            <w:pPr>
              <w:keepNext w:val="0"/>
              <w:keepLines w:val="0"/>
              <w:widowControl/>
              <w:suppressLineNumbers w:val="0"/>
              <w:jc w:val="left"/>
            </w:pPr>
            <w:r>
              <w:rPr>
                <w:rFonts w:ascii="宋体" w:hAnsi="宋体" w:eastAsia="宋体" w:cs="宋体"/>
                <w:kern w:val="0"/>
                <w:sz w:val="24"/>
                <w:szCs w:val="24"/>
                <w:lang w:val="en-US" w:eastAsia="zh-CN" w:bidi="ar"/>
              </w:rPr>
              <w:t>医生编号，表明负责此次挂号患者的医生</w:t>
            </w:r>
          </w:p>
        </w:tc>
      </w:tr>
      <w:tr w14:paraId="056FE2F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688" w:type="dxa"/>
            <w:tcBorders>
              <w:top w:val="nil"/>
              <w:left w:val="nil"/>
              <w:bottom w:val="nil"/>
            </w:tcBorders>
            <w:shd w:val="clear" w:color="auto" w:fill="auto"/>
            <w:tcMar>
              <w:top w:w="144" w:type="dxa"/>
              <w:left w:w="216" w:type="dxa"/>
              <w:bottom w:w="144" w:type="dxa"/>
              <w:right w:w="216" w:type="dxa"/>
            </w:tcMar>
            <w:vAlign w:val="center"/>
          </w:tcPr>
          <w:p w14:paraId="230BE1DA">
            <w:pPr>
              <w:keepNext w:val="0"/>
              <w:keepLines w:val="0"/>
              <w:widowControl/>
              <w:suppressLineNumbers w:val="0"/>
              <w:jc w:val="left"/>
            </w:pPr>
            <w:r>
              <w:rPr>
                <w:rFonts w:ascii="宋体" w:hAnsi="宋体" w:eastAsia="宋体" w:cs="宋体"/>
                <w:kern w:val="0"/>
                <w:sz w:val="24"/>
                <w:szCs w:val="24"/>
                <w:lang w:val="en-US" w:eastAsia="zh-CN" w:bidi="ar"/>
              </w:rPr>
              <w:t>department_id</w:t>
            </w:r>
          </w:p>
        </w:tc>
        <w:tc>
          <w:tcPr>
            <w:tcW w:w="1373" w:type="dxa"/>
            <w:tcBorders>
              <w:top w:val="nil"/>
              <w:left w:val="nil"/>
              <w:bottom w:val="nil"/>
            </w:tcBorders>
            <w:shd w:val="clear" w:color="auto" w:fill="auto"/>
            <w:tcMar>
              <w:top w:w="144" w:type="dxa"/>
              <w:left w:w="216" w:type="dxa"/>
              <w:bottom w:w="144" w:type="dxa"/>
              <w:right w:w="216" w:type="dxa"/>
            </w:tcMar>
            <w:vAlign w:val="center"/>
          </w:tcPr>
          <w:p w14:paraId="130AC732">
            <w:pPr>
              <w:keepNext w:val="0"/>
              <w:keepLines w:val="0"/>
              <w:widowControl/>
              <w:suppressLineNumbers w:val="0"/>
              <w:jc w:val="left"/>
            </w:pPr>
            <w:r>
              <w:rPr>
                <w:rFonts w:ascii="宋体" w:hAnsi="宋体" w:eastAsia="宋体" w:cs="宋体"/>
                <w:kern w:val="0"/>
                <w:sz w:val="24"/>
                <w:szCs w:val="24"/>
                <w:lang w:val="en-US" w:eastAsia="zh-CN" w:bidi="ar"/>
              </w:rPr>
              <w:t>INT</w:t>
            </w:r>
          </w:p>
        </w:tc>
        <w:tc>
          <w:tcPr>
            <w:tcW w:w="1160" w:type="dxa"/>
            <w:tcBorders>
              <w:top w:val="nil"/>
              <w:left w:val="nil"/>
              <w:bottom w:val="nil"/>
            </w:tcBorders>
            <w:shd w:val="clear" w:color="auto" w:fill="auto"/>
            <w:tcMar>
              <w:top w:w="144" w:type="dxa"/>
              <w:left w:w="216" w:type="dxa"/>
              <w:bottom w:w="144" w:type="dxa"/>
              <w:right w:w="216" w:type="dxa"/>
            </w:tcMar>
            <w:vAlign w:val="center"/>
          </w:tcPr>
          <w:p w14:paraId="7E1603ED">
            <w:pPr>
              <w:keepNext w:val="0"/>
              <w:keepLines w:val="0"/>
              <w:widowControl/>
              <w:suppressLineNumbers w:val="0"/>
              <w:jc w:val="left"/>
            </w:pPr>
            <w:r>
              <w:rPr>
                <w:rFonts w:hint="eastAsia" w:ascii="宋体" w:hAnsi="宋体" w:cs="宋体"/>
                <w:kern w:val="0"/>
                <w:sz w:val="24"/>
                <w:szCs w:val="24"/>
                <w:lang w:val="en-US" w:eastAsia="zh-CN" w:bidi="ar"/>
              </w:rPr>
              <w:t>外键</w:t>
            </w:r>
          </w:p>
        </w:tc>
        <w:tc>
          <w:tcPr>
            <w:tcW w:w="1094" w:type="dxa"/>
            <w:tcBorders>
              <w:top w:val="nil"/>
              <w:left w:val="nil"/>
              <w:bottom w:val="nil"/>
            </w:tcBorders>
            <w:shd w:val="clear" w:color="auto" w:fill="auto"/>
            <w:tcMar>
              <w:top w:w="144" w:type="dxa"/>
              <w:left w:w="216" w:type="dxa"/>
              <w:bottom w:w="144" w:type="dxa"/>
              <w:right w:w="216" w:type="dxa"/>
            </w:tcMar>
            <w:vAlign w:val="center"/>
          </w:tcPr>
          <w:p w14:paraId="14D8DEC3">
            <w:pPr>
              <w:keepNext w:val="0"/>
              <w:keepLines w:val="0"/>
              <w:widowControl/>
              <w:suppressLineNumbers w:val="0"/>
              <w:jc w:val="left"/>
            </w:pPr>
            <w:r>
              <w:rPr>
                <w:rFonts w:hint="eastAsia" w:ascii="宋体" w:hAnsi="宋体" w:cs="宋体"/>
                <w:kern w:val="0"/>
                <w:sz w:val="24"/>
                <w:szCs w:val="24"/>
                <w:lang w:val="en-US" w:eastAsia="zh-CN" w:bidi="ar"/>
              </w:rPr>
              <w:t>否</w:t>
            </w:r>
          </w:p>
        </w:tc>
        <w:tc>
          <w:tcPr>
            <w:tcW w:w="1000" w:type="dxa"/>
            <w:tcBorders>
              <w:top w:val="nil"/>
              <w:left w:val="nil"/>
              <w:bottom w:val="nil"/>
            </w:tcBorders>
            <w:shd w:val="clear" w:color="auto" w:fill="auto"/>
            <w:tcMar>
              <w:top w:w="144" w:type="dxa"/>
              <w:left w:w="216" w:type="dxa"/>
              <w:bottom w:w="144" w:type="dxa"/>
              <w:right w:w="216" w:type="dxa"/>
            </w:tcMar>
            <w:vAlign w:val="center"/>
          </w:tcPr>
          <w:p w14:paraId="5487CB51">
            <w:pPr>
              <w:keepNext w:val="0"/>
              <w:keepLines w:val="0"/>
              <w:widowControl/>
              <w:suppressLineNumbers w:val="0"/>
              <w:jc w:val="left"/>
            </w:pPr>
          </w:p>
        </w:tc>
        <w:tc>
          <w:tcPr>
            <w:tcW w:w="1413" w:type="dxa"/>
            <w:tcBorders>
              <w:top w:val="nil"/>
              <w:left w:val="nil"/>
              <w:bottom w:val="nil"/>
            </w:tcBorders>
            <w:shd w:val="clear" w:color="auto" w:fill="auto"/>
            <w:tcMar>
              <w:top w:w="144" w:type="dxa"/>
              <w:left w:w="216" w:type="dxa"/>
              <w:bottom w:w="144" w:type="dxa"/>
              <w:right w:w="216" w:type="dxa"/>
            </w:tcMar>
            <w:vAlign w:val="center"/>
          </w:tcPr>
          <w:p w14:paraId="5BE8DDC5">
            <w:pPr>
              <w:keepNext w:val="0"/>
              <w:keepLines w:val="0"/>
              <w:widowControl/>
              <w:suppressLineNumbers w:val="0"/>
              <w:jc w:val="left"/>
            </w:pPr>
            <w:r>
              <w:rPr>
                <w:rFonts w:ascii="宋体" w:hAnsi="宋体" w:eastAsia="宋体" w:cs="宋体"/>
                <w:kern w:val="0"/>
                <w:sz w:val="24"/>
                <w:szCs w:val="24"/>
                <w:lang w:val="en-US" w:eastAsia="zh-CN" w:bidi="ar"/>
              </w:rPr>
              <w:t>关联科室表的科室编号</w:t>
            </w:r>
          </w:p>
        </w:tc>
        <w:tc>
          <w:tcPr>
            <w:tcW w:w="2147" w:type="dxa"/>
            <w:tcBorders>
              <w:top w:val="nil"/>
              <w:left w:val="nil"/>
              <w:bottom w:val="nil"/>
              <w:right w:val="nil"/>
            </w:tcBorders>
            <w:shd w:val="clear" w:color="auto" w:fill="auto"/>
            <w:tcMar>
              <w:top w:w="144" w:type="dxa"/>
              <w:left w:w="216" w:type="dxa"/>
              <w:bottom w:w="144" w:type="dxa"/>
              <w:right w:w="216" w:type="dxa"/>
            </w:tcMar>
            <w:vAlign w:val="center"/>
          </w:tcPr>
          <w:p w14:paraId="55ED145D">
            <w:pPr>
              <w:keepNext w:val="0"/>
              <w:keepLines w:val="0"/>
              <w:widowControl/>
              <w:suppressLineNumbers w:val="0"/>
              <w:jc w:val="left"/>
            </w:pPr>
            <w:r>
              <w:rPr>
                <w:rFonts w:ascii="宋体" w:hAnsi="宋体" w:eastAsia="宋体" w:cs="宋体"/>
                <w:kern w:val="0"/>
                <w:sz w:val="24"/>
                <w:szCs w:val="24"/>
                <w:lang w:val="en-US" w:eastAsia="zh-CN" w:bidi="ar"/>
              </w:rPr>
              <w:t>科室编号，表明挂号的科室</w:t>
            </w:r>
          </w:p>
        </w:tc>
      </w:tr>
      <w:tr w14:paraId="1BFD1B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688" w:type="dxa"/>
            <w:tcBorders>
              <w:top w:val="nil"/>
              <w:left w:val="nil"/>
              <w:bottom w:val="nil"/>
            </w:tcBorders>
            <w:shd w:val="clear" w:color="auto" w:fill="auto"/>
            <w:tcMar>
              <w:top w:w="144" w:type="dxa"/>
              <w:left w:w="216" w:type="dxa"/>
              <w:bottom w:w="144" w:type="dxa"/>
              <w:right w:w="216" w:type="dxa"/>
            </w:tcMar>
            <w:vAlign w:val="center"/>
          </w:tcPr>
          <w:p w14:paraId="4DD8617C">
            <w:pPr>
              <w:keepNext w:val="0"/>
              <w:keepLines w:val="0"/>
              <w:widowControl/>
              <w:suppressLineNumbers w:val="0"/>
              <w:jc w:val="left"/>
            </w:pPr>
            <w:r>
              <w:rPr>
                <w:rFonts w:ascii="宋体" w:hAnsi="宋体" w:eastAsia="宋体" w:cs="宋体"/>
                <w:kern w:val="0"/>
                <w:sz w:val="24"/>
                <w:szCs w:val="24"/>
                <w:lang w:val="en-US" w:eastAsia="zh-CN" w:bidi="ar"/>
              </w:rPr>
              <w:t>registration_time</w:t>
            </w:r>
          </w:p>
        </w:tc>
        <w:tc>
          <w:tcPr>
            <w:tcW w:w="1373" w:type="dxa"/>
            <w:tcBorders>
              <w:top w:val="nil"/>
              <w:left w:val="nil"/>
              <w:bottom w:val="nil"/>
            </w:tcBorders>
            <w:shd w:val="clear" w:color="auto" w:fill="auto"/>
            <w:tcMar>
              <w:top w:w="144" w:type="dxa"/>
              <w:left w:w="216" w:type="dxa"/>
              <w:bottom w:w="144" w:type="dxa"/>
              <w:right w:w="216" w:type="dxa"/>
            </w:tcMar>
            <w:vAlign w:val="center"/>
          </w:tcPr>
          <w:p w14:paraId="2ACC96A3">
            <w:pPr>
              <w:keepNext w:val="0"/>
              <w:keepLines w:val="0"/>
              <w:widowControl/>
              <w:suppressLineNumbers w:val="0"/>
              <w:jc w:val="left"/>
            </w:pPr>
            <w:r>
              <w:rPr>
                <w:rFonts w:ascii="宋体" w:hAnsi="宋体" w:eastAsia="宋体" w:cs="宋体"/>
                <w:kern w:val="0"/>
                <w:sz w:val="24"/>
                <w:szCs w:val="24"/>
                <w:lang w:val="en-US" w:eastAsia="zh-CN" w:bidi="ar"/>
              </w:rPr>
              <w:t>DATETIME</w:t>
            </w:r>
          </w:p>
        </w:tc>
        <w:tc>
          <w:tcPr>
            <w:tcW w:w="1160" w:type="dxa"/>
            <w:tcBorders>
              <w:top w:val="nil"/>
              <w:left w:val="nil"/>
              <w:bottom w:val="nil"/>
            </w:tcBorders>
            <w:shd w:val="clear" w:color="auto" w:fill="auto"/>
            <w:tcMar>
              <w:top w:w="144" w:type="dxa"/>
              <w:left w:w="216" w:type="dxa"/>
              <w:bottom w:w="144" w:type="dxa"/>
              <w:right w:w="216" w:type="dxa"/>
            </w:tcMar>
            <w:vAlign w:val="center"/>
          </w:tcPr>
          <w:p w14:paraId="2D580B47">
            <w:pPr>
              <w:jc w:val="left"/>
              <w:rPr>
                <w:rFonts w:hint="eastAsia" w:ascii="宋体"/>
                <w:sz w:val="24"/>
                <w:szCs w:val="24"/>
              </w:rPr>
            </w:pPr>
          </w:p>
        </w:tc>
        <w:tc>
          <w:tcPr>
            <w:tcW w:w="1094" w:type="dxa"/>
            <w:tcBorders>
              <w:top w:val="nil"/>
              <w:left w:val="nil"/>
              <w:bottom w:val="nil"/>
            </w:tcBorders>
            <w:shd w:val="clear" w:color="auto" w:fill="auto"/>
            <w:tcMar>
              <w:top w:w="144" w:type="dxa"/>
              <w:left w:w="216" w:type="dxa"/>
              <w:bottom w:w="144" w:type="dxa"/>
              <w:right w:w="216" w:type="dxa"/>
            </w:tcMar>
            <w:vAlign w:val="center"/>
          </w:tcPr>
          <w:p w14:paraId="36C43576">
            <w:pPr>
              <w:keepNext w:val="0"/>
              <w:keepLines w:val="0"/>
              <w:widowControl/>
              <w:suppressLineNumbers w:val="0"/>
              <w:jc w:val="left"/>
            </w:pPr>
            <w:r>
              <w:rPr>
                <w:rFonts w:hint="eastAsia" w:ascii="宋体" w:hAnsi="宋体" w:cs="宋体"/>
                <w:kern w:val="0"/>
                <w:sz w:val="24"/>
                <w:szCs w:val="24"/>
                <w:lang w:val="en-US" w:eastAsia="zh-CN" w:bidi="ar"/>
              </w:rPr>
              <w:t>否</w:t>
            </w:r>
          </w:p>
        </w:tc>
        <w:tc>
          <w:tcPr>
            <w:tcW w:w="1000" w:type="dxa"/>
            <w:tcBorders>
              <w:top w:val="nil"/>
              <w:left w:val="nil"/>
              <w:bottom w:val="nil"/>
            </w:tcBorders>
            <w:shd w:val="clear" w:color="auto" w:fill="auto"/>
            <w:tcMar>
              <w:top w:w="144" w:type="dxa"/>
              <w:left w:w="216" w:type="dxa"/>
              <w:bottom w:w="144" w:type="dxa"/>
              <w:right w:w="216" w:type="dxa"/>
            </w:tcMar>
            <w:vAlign w:val="center"/>
          </w:tcPr>
          <w:p w14:paraId="3E4D0427">
            <w:pPr>
              <w:keepNext w:val="0"/>
              <w:keepLines w:val="0"/>
              <w:widowControl/>
              <w:suppressLineNumbers w:val="0"/>
              <w:jc w:val="left"/>
            </w:pPr>
          </w:p>
        </w:tc>
        <w:tc>
          <w:tcPr>
            <w:tcW w:w="1413" w:type="dxa"/>
            <w:tcBorders>
              <w:top w:val="nil"/>
              <w:left w:val="nil"/>
              <w:bottom w:val="nil"/>
            </w:tcBorders>
            <w:shd w:val="clear" w:color="auto" w:fill="auto"/>
            <w:tcMar>
              <w:top w:w="144" w:type="dxa"/>
              <w:left w:w="216" w:type="dxa"/>
              <w:bottom w:w="144" w:type="dxa"/>
              <w:right w:w="216" w:type="dxa"/>
            </w:tcMar>
            <w:vAlign w:val="center"/>
          </w:tcPr>
          <w:p w14:paraId="7FDF3219">
            <w:pPr>
              <w:jc w:val="left"/>
              <w:rPr>
                <w:rFonts w:hint="eastAsia" w:ascii="宋体"/>
                <w:sz w:val="24"/>
                <w:szCs w:val="24"/>
              </w:rPr>
            </w:pPr>
          </w:p>
        </w:tc>
        <w:tc>
          <w:tcPr>
            <w:tcW w:w="2147" w:type="dxa"/>
            <w:tcBorders>
              <w:top w:val="nil"/>
              <w:left w:val="nil"/>
              <w:bottom w:val="nil"/>
              <w:right w:val="nil"/>
            </w:tcBorders>
            <w:shd w:val="clear" w:color="auto" w:fill="auto"/>
            <w:tcMar>
              <w:top w:w="144" w:type="dxa"/>
              <w:left w:w="216" w:type="dxa"/>
              <w:bottom w:w="144" w:type="dxa"/>
              <w:right w:w="216" w:type="dxa"/>
            </w:tcMar>
            <w:vAlign w:val="center"/>
          </w:tcPr>
          <w:p w14:paraId="310D98DB">
            <w:pPr>
              <w:keepNext w:val="0"/>
              <w:keepLines w:val="0"/>
              <w:widowControl/>
              <w:suppressLineNumbers w:val="0"/>
              <w:jc w:val="left"/>
            </w:pPr>
            <w:r>
              <w:rPr>
                <w:rFonts w:ascii="宋体" w:hAnsi="宋体" w:eastAsia="宋体" w:cs="宋体"/>
                <w:kern w:val="0"/>
                <w:sz w:val="24"/>
                <w:szCs w:val="24"/>
                <w:lang w:val="en-US" w:eastAsia="zh-CN" w:bidi="ar"/>
              </w:rPr>
              <w:t>挂号时间</w:t>
            </w:r>
          </w:p>
        </w:tc>
      </w:tr>
      <w:tr w14:paraId="60894F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688" w:type="dxa"/>
            <w:tcBorders>
              <w:top w:val="nil"/>
              <w:left w:val="nil"/>
              <w:bottom w:val="nil"/>
            </w:tcBorders>
            <w:shd w:val="clear" w:color="auto" w:fill="auto"/>
            <w:tcMar>
              <w:top w:w="144" w:type="dxa"/>
              <w:left w:w="216" w:type="dxa"/>
              <w:bottom w:w="144" w:type="dxa"/>
              <w:right w:w="216" w:type="dxa"/>
            </w:tcMar>
            <w:vAlign w:val="center"/>
          </w:tcPr>
          <w:p w14:paraId="50E29CDB">
            <w:pPr>
              <w:keepNext w:val="0"/>
              <w:keepLines w:val="0"/>
              <w:widowControl/>
              <w:suppressLineNumbers w:val="0"/>
              <w:jc w:val="left"/>
            </w:pPr>
            <w:r>
              <w:rPr>
                <w:rFonts w:ascii="宋体" w:hAnsi="宋体" w:eastAsia="宋体" w:cs="宋体"/>
                <w:kern w:val="0"/>
                <w:sz w:val="24"/>
                <w:szCs w:val="24"/>
                <w:lang w:val="en-US" w:eastAsia="zh-CN" w:bidi="ar"/>
              </w:rPr>
              <w:t>registration_type</w:t>
            </w:r>
          </w:p>
        </w:tc>
        <w:tc>
          <w:tcPr>
            <w:tcW w:w="1373" w:type="dxa"/>
            <w:tcBorders>
              <w:top w:val="nil"/>
              <w:left w:val="nil"/>
              <w:bottom w:val="nil"/>
            </w:tcBorders>
            <w:shd w:val="clear" w:color="auto" w:fill="auto"/>
            <w:tcMar>
              <w:top w:w="144" w:type="dxa"/>
              <w:left w:w="216" w:type="dxa"/>
              <w:bottom w:w="144" w:type="dxa"/>
              <w:right w:w="216" w:type="dxa"/>
            </w:tcMar>
            <w:vAlign w:val="center"/>
          </w:tcPr>
          <w:p w14:paraId="22B5F909">
            <w:pPr>
              <w:keepNext w:val="0"/>
              <w:keepLines w:val="0"/>
              <w:widowControl/>
              <w:suppressLineNumbers w:val="0"/>
              <w:jc w:val="left"/>
            </w:pPr>
            <w:r>
              <w:rPr>
                <w:rFonts w:ascii="宋体" w:hAnsi="宋体" w:eastAsia="宋体" w:cs="宋体"/>
                <w:kern w:val="0"/>
                <w:sz w:val="24"/>
                <w:szCs w:val="24"/>
                <w:lang w:val="en-US" w:eastAsia="zh-CN" w:bidi="ar"/>
              </w:rPr>
              <w:t>ENUM (' 门诊 ', ' 急诊 ')</w:t>
            </w:r>
          </w:p>
        </w:tc>
        <w:tc>
          <w:tcPr>
            <w:tcW w:w="1160" w:type="dxa"/>
            <w:tcBorders>
              <w:top w:val="nil"/>
              <w:left w:val="nil"/>
              <w:bottom w:val="nil"/>
            </w:tcBorders>
            <w:shd w:val="clear" w:color="auto" w:fill="auto"/>
            <w:tcMar>
              <w:top w:w="144" w:type="dxa"/>
              <w:left w:w="216" w:type="dxa"/>
              <w:bottom w:w="144" w:type="dxa"/>
              <w:right w:w="216" w:type="dxa"/>
            </w:tcMar>
            <w:vAlign w:val="center"/>
          </w:tcPr>
          <w:p w14:paraId="332D8187">
            <w:pPr>
              <w:jc w:val="left"/>
              <w:rPr>
                <w:rFonts w:hint="eastAsia" w:ascii="宋体"/>
                <w:sz w:val="24"/>
                <w:szCs w:val="24"/>
              </w:rPr>
            </w:pPr>
          </w:p>
        </w:tc>
        <w:tc>
          <w:tcPr>
            <w:tcW w:w="1094" w:type="dxa"/>
            <w:tcBorders>
              <w:top w:val="nil"/>
              <w:left w:val="nil"/>
              <w:bottom w:val="nil"/>
            </w:tcBorders>
            <w:shd w:val="clear" w:color="auto" w:fill="auto"/>
            <w:tcMar>
              <w:top w:w="144" w:type="dxa"/>
              <w:left w:w="216" w:type="dxa"/>
              <w:bottom w:w="144" w:type="dxa"/>
              <w:right w:w="216" w:type="dxa"/>
            </w:tcMar>
            <w:vAlign w:val="center"/>
          </w:tcPr>
          <w:p w14:paraId="303663D9">
            <w:pPr>
              <w:keepNext w:val="0"/>
              <w:keepLines w:val="0"/>
              <w:widowControl/>
              <w:suppressLineNumbers w:val="0"/>
              <w:jc w:val="left"/>
            </w:pPr>
            <w:r>
              <w:rPr>
                <w:rFonts w:hint="eastAsia" w:ascii="宋体" w:hAnsi="宋体" w:cs="宋体"/>
                <w:kern w:val="0"/>
                <w:sz w:val="24"/>
                <w:szCs w:val="24"/>
                <w:lang w:val="en-US" w:eastAsia="zh-CN" w:bidi="ar"/>
              </w:rPr>
              <w:t>否</w:t>
            </w:r>
          </w:p>
        </w:tc>
        <w:tc>
          <w:tcPr>
            <w:tcW w:w="1000" w:type="dxa"/>
            <w:tcBorders>
              <w:top w:val="nil"/>
              <w:left w:val="nil"/>
              <w:bottom w:val="nil"/>
            </w:tcBorders>
            <w:shd w:val="clear" w:color="auto" w:fill="auto"/>
            <w:tcMar>
              <w:top w:w="144" w:type="dxa"/>
              <w:left w:w="216" w:type="dxa"/>
              <w:bottom w:w="144" w:type="dxa"/>
              <w:right w:w="216" w:type="dxa"/>
            </w:tcMar>
            <w:vAlign w:val="center"/>
          </w:tcPr>
          <w:p w14:paraId="0843072D">
            <w:pPr>
              <w:keepNext w:val="0"/>
              <w:keepLines w:val="0"/>
              <w:widowControl/>
              <w:suppressLineNumbers w:val="0"/>
              <w:jc w:val="left"/>
            </w:pPr>
          </w:p>
        </w:tc>
        <w:tc>
          <w:tcPr>
            <w:tcW w:w="1413" w:type="dxa"/>
            <w:tcBorders>
              <w:top w:val="nil"/>
              <w:left w:val="nil"/>
              <w:bottom w:val="nil"/>
            </w:tcBorders>
            <w:shd w:val="clear" w:color="auto" w:fill="auto"/>
            <w:tcMar>
              <w:top w:w="144" w:type="dxa"/>
              <w:left w:w="216" w:type="dxa"/>
              <w:bottom w:w="144" w:type="dxa"/>
              <w:right w:w="216" w:type="dxa"/>
            </w:tcMar>
            <w:vAlign w:val="center"/>
          </w:tcPr>
          <w:p w14:paraId="7BEF49F9">
            <w:pPr>
              <w:jc w:val="left"/>
              <w:rPr>
                <w:rFonts w:hint="eastAsia" w:ascii="宋体"/>
                <w:sz w:val="24"/>
                <w:szCs w:val="24"/>
              </w:rPr>
            </w:pPr>
          </w:p>
        </w:tc>
        <w:tc>
          <w:tcPr>
            <w:tcW w:w="2147" w:type="dxa"/>
            <w:tcBorders>
              <w:top w:val="nil"/>
              <w:left w:val="nil"/>
              <w:bottom w:val="nil"/>
              <w:right w:val="nil"/>
            </w:tcBorders>
            <w:shd w:val="clear" w:color="auto" w:fill="auto"/>
            <w:tcMar>
              <w:top w:w="144" w:type="dxa"/>
              <w:left w:w="216" w:type="dxa"/>
              <w:bottom w:w="144" w:type="dxa"/>
              <w:right w:w="216" w:type="dxa"/>
            </w:tcMar>
            <w:vAlign w:val="center"/>
          </w:tcPr>
          <w:p w14:paraId="08CDE98A">
            <w:pPr>
              <w:keepNext w:val="0"/>
              <w:keepLines w:val="0"/>
              <w:widowControl/>
              <w:suppressLineNumbers w:val="0"/>
              <w:jc w:val="left"/>
            </w:pPr>
            <w:r>
              <w:rPr>
                <w:rFonts w:ascii="宋体" w:hAnsi="宋体" w:eastAsia="宋体" w:cs="宋体"/>
                <w:kern w:val="0"/>
                <w:sz w:val="24"/>
                <w:szCs w:val="24"/>
                <w:lang w:val="en-US" w:eastAsia="zh-CN" w:bidi="ar"/>
              </w:rPr>
              <w:t>挂号类型</w:t>
            </w:r>
          </w:p>
        </w:tc>
      </w:tr>
    </w:tbl>
    <w:p w14:paraId="2FEE6327">
      <w:pPr>
        <w:pStyle w:val="4"/>
        <w:keepNext w:val="0"/>
        <w:keepLines w:val="0"/>
        <w:widowControl/>
        <w:numPr>
          <w:ilvl w:val="0"/>
          <w:numId w:val="0"/>
        </w:numPr>
        <w:suppressLineNumbers w:val="0"/>
        <w:pBdr>
          <w:bottom w:val="none" w:color="auto" w:sz="0" w:space="0"/>
        </w:pBdr>
        <w:shd w:val="clear" w:fill="FFFFFF"/>
        <w:spacing w:after="48" w:afterAutospacing="0"/>
        <w:ind w:leftChars="0"/>
        <w:rPr>
          <w:rFonts w:ascii="Segoe UI" w:hAnsi="Segoe UI" w:eastAsia="Segoe UI" w:cs="Segoe UI"/>
          <w:b/>
          <w:bCs/>
          <w:i w:val="0"/>
          <w:iCs w:val="0"/>
          <w:caps w:val="0"/>
          <w:spacing w:val="0"/>
          <w:sz w:val="24"/>
          <w:szCs w:val="24"/>
        </w:rPr>
      </w:pPr>
    </w:p>
    <w:p w14:paraId="68298329">
      <w:pPr>
        <w:pStyle w:val="4"/>
        <w:keepNext w:val="0"/>
        <w:keepLines w:val="0"/>
        <w:widowControl/>
        <w:numPr>
          <w:ilvl w:val="0"/>
          <w:numId w:val="5"/>
        </w:numPr>
        <w:suppressLineNumbers w:val="0"/>
        <w:pBdr>
          <w:bottom w:val="none" w:color="auto" w:sz="0" w:space="0"/>
        </w:pBdr>
        <w:shd w:val="clear" w:fill="FFFFFF"/>
        <w:spacing w:after="48" w:afterAutospacing="0"/>
        <w:ind w:left="420" w:leftChars="0" w:hanging="420" w:firstLineChars="0"/>
        <w:rPr>
          <w:rFonts w:ascii="Segoe UI" w:hAnsi="Segoe UI" w:eastAsia="Segoe UI" w:cs="Segoe UI"/>
          <w:b/>
          <w:bCs/>
          <w:i w:val="0"/>
          <w:iCs w:val="0"/>
          <w:caps w:val="0"/>
          <w:spacing w:val="0"/>
          <w:sz w:val="24"/>
          <w:szCs w:val="24"/>
        </w:rPr>
      </w:pPr>
      <w:r>
        <w:rPr>
          <w:rFonts w:hint="default" w:ascii="Segoe UI" w:hAnsi="Segoe UI" w:eastAsia="Segoe UI" w:cs="Segoe UI"/>
          <w:b/>
          <w:bCs/>
          <w:i w:val="0"/>
          <w:iCs w:val="0"/>
          <w:caps w:val="0"/>
          <w:spacing w:val="0"/>
          <w:sz w:val="24"/>
          <w:szCs w:val="24"/>
          <w:shd w:val="clear" w:fill="FFFFFF"/>
        </w:rPr>
        <w:t>病历表（MedicalRecord）</w:t>
      </w:r>
    </w:p>
    <w:p w14:paraId="1793CF4A">
      <w:pPr>
        <w:keepNext w:val="0"/>
        <w:keepLines w:val="0"/>
        <w:widowControl/>
        <w:suppressLineNumbers w:val="0"/>
        <w:jc w:val="left"/>
      </w:pPr>
    </w:p>
    <w:tbl>
      <w:tblPr>
        <w:tblStyle w:val="11"/>
        <w:tblW w:w="986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728"/>
        <w:gridCol w:w="1360"/>
        <w:gridCol w:w="1173"/>
        <w:gridCol w:w="1080"/>
        <w:gridCol w:w="889"/>
        <w:gridCol w:w="1418"/>
        <w:gridCol w:w="2213"/>
      </w:tblGrid>
      <w:tr w14:paraId="37BAB99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728" w:type="dxa"/>
            <w:tcBorders>
              <w:top w:val="nil"/>
              <w:left w:val="nil"/>
              <w:bottom w:val="nil"/>
            </w:tcBorders>
            <w:shd w:val="clear" w:color="auto" w:fill="auto"/>
            <w:tcMar>
              <w:top w:w="144" w:type="dxa"/>
              <w:left w:w="216" w:type="dxa"/>
              <w:bottom w:w="144" w:type="dxa"/>
              <w:right w:w="216" w:type="dxa"/>
            </w:tcMar>
            <w:vAlign w:val="center"/>
          </w:tcPr>
          <w:p w14:paraId="3A0839B6">
            <w:pPr>
              <w:keepNext w:val="0"/>
              <w:keepLines w:val="0"/>
              <w:widowControl/>
              <w:suppressLineNumbers w:val="0"/>
              <w:jc w:val="center"/>
              <w:rPr>
                <w:b/>
                <w:bCs/>
              </w:rPr>
            </w:pPr>
            <w:r>
              <w:rPr>
                <w:rFonts w:ascii="宋体" w:hAnsi="宋体" w:eastAsia="宋体" w:cs="宋体"/>
                <w:b/>
                <w:bCs/>
                <w:kern w:val="0"/>
                <w:sz w:val="24"/>
                <w:szCs w:val="24"/>
                <w:lang w:val="en-US" w:eastAsia="zh-CN" w:bidi="ar"/>
              </w:rPr>
              <w:t>字段</w:t>
            </w:r>
          </w:p>
        </w:tc>
        <w:tc>
          <w:tcPr>
            <w:tcW w:w="1360" w:type="dxa"/>
            <w:tcBorders>
              <w:top w:val="nil"/>
              <w:left w:val="nil"/>
              <w:bottom w:val="nil"/>
            </w:tcBorders>
            <w:shd w:val="clear" w:color="auto" w:fill="auto"/>
            <w:tcMar>
              <w:top w:w="144" w:type="dxa"/>
              <w:left w:w="216" w:type="dxa"/>
              <w:bottom w:w="144" w:type="dxa"/>
              <w:right w:w="216" w:type="dxa"/>
            </w:tcMar>
            <w:vAlign w:val="center"/>
          </w:tcPr>
          <w:p w14:paraId="6A28A637">
            <w:pPr>
              <w:keepNext w:val="0"/>
              <w:keepLines w:val="0"/>
              <w:widowControl/>
              <w:suppressLineNumbers w:val="0"/>
              <w:jc w:val="center"/>
              <w:rPr>
                <w:b/>
                <w:bCs/>
              </w:rPr>
            </w:pPr>
            <w:r>
              <w:rPr>
                <w:rFonts w:ascii="宋体" w:hAnsi="宋体" w:eastAsia="宋体" w:cs="宋体"/>
                <w:b/>
                <w:bCs/>
                <w:kern w:val="0"/>
                <w:sz w:val="24"/>
                <w:szCs w:val="24"/>
                <w:lang w:val="en-US" w:eastAsia="zh-CN" w:bidi="ar"/>
              </w:rPr>
              <w:t>类型</w:t>
            </w:r>
          </w:p>
        </w:tc>
        <w:tc>
          <w:tcPr>
            <w:tcW w:w="1173" w:type="dxa"/>
            <w:tcBorders>
              <w:top w:val="nil"/>
              <w:left w:val="nil"/>
              <w:bottom w:val="nil"/>
            </w:tcBorders>
            <w:shd w:val="clear" w:color="auto" w:fill="auto"/>
            <w:tcMar>
              <w:top w:w="144" w:type="dxa"/>
              <w:left w:w="216" w:type="dxa"/>
              <w:bottom w:w="144" w:type="dxa"/>
              <w:right w:w="216" w:type="dxa"/>
            </w:tcMar>
            <w:vAlign w:val="center"/>
          </w:tcPr>
          <w:p w14:paraId="59D6B0B6">
            <w:pPr>
              <w:keepNext w:val="0"/>
              <w:keepLines w:val="0"/>
              <w:widowControl/>
              <w:suppressLineNumbers w:val="0"/>
              <w:jc w:val="center"/>
              <w:rPr>
                <w:b/>
                <w:bCs/>
              </w:rPr>
            </w:pPr>
            <w:r>
              <w:rPr>
                <w:rFonts w:ascii="宋体" w:hAnsi="宋体" w:eastAsia="宋体" w:cs="宋体"/>
                <w:b/>
                <w:bCs/>
                <w:kern w:val="0"/>
                <w:sz w:val="24"/>
                <w:szCs w:val="24"/>
                <w:lang w:val="en-US" w:eastAsia="zh-CN" w:bidi="ar"/>
              </w:rPr>
              <w:t>主键</w:t>
            </w:r>
            <w:r>
              <w:rPr>
                <w:rFonts w:hint="eastAsia" w:ascii="宋体" w:hAnsi="宋体" w:cs="宋体"/>
                <w:b/>
                <w:bCs/>
                <w:kern w:val="0"/>
                <w:sz w:val="24"/>
                <w:szCs w:val="24"/>
                <w:lang w:val="en-US" w:eastAsia="zh-CN" w:bidi="ar"/>
              </w:rPr>
              <w:t>/</w:t>
            </w:r>
            <w:r>
              <w:rPr>
                <w:rFonts w:ascii="宋体" w:hAnsi="宋体" w:eastAsia="宋体" w:cs="宋体"/>
                <w:b/>
                <w:bCs/>
                <w:kern w:val="0"/>
                <w:sz w:val="24"/>
                <w:szCs w:val="24"/>
                <w:lang w:val="en-US" w:eastAsia="zh-CN" w:bidi="ar"/>
              </w:rPr>
              <w:t>外键</w:t>
            </w:r>
          </w:p>
        </w:tc>
        <w:tc>
          <w:tcPr>
            <w:tcW w:w="1080" w:type="dxa"/>
            <w:tcBorders>
              <w:top w:val="nil"/>
              <w:left w:val="nil"/>
              <w:bottom w:val="nil"/>
            </w:tcBorders>
            <w:shd w:val="clear" w:color="auto" w:fill="auto"/>
            <w:tcMar>
              <w:top w:w="144" w:type="dxa"/>
              <w:left w:w="216" w:type="dxa"/>
              <w:bottom w:w="144" w:type="dxa"/>
              <w:right w:w="216" w:type="dxa"/>
            </w:tcMar>
            <w:vAlign w:val="center"/>
          </w:tcPr>
          <w:p w14:paraId="3BB0FF5E">
            <w:pPr>
              <w:keepNext w:val="0"/>
              <w:keepLines w:val="0"/>
              <w:widowControl/>
              <w:suppressLineNumbers w:val="0"/>
              <w:jc w:val="center"/>
              <w:rPr>
                <w:b/>
                <w:bCs/>
              </w:rPr>
            </w:pPr>
            <w:r>
              <w:rPr>
                <w:rFonts w:ascii="宋体" w:hAnsi="宋体" w:eastAsia="宋体" w:cs="宋体"/>
                <w:b/>
                <w:bCs/>
                <w:kern w:val="0"/>
                <w:sz w:val="24"/>
                <w:szCs w:val="24"/>
                <w:lang w:val="en-US" w:eastAsia="zh-CN" w:bidi="ar"/>
              </w:rPr>
              <w:t>是否为空</w:t>
            </w:r>
          </w:p>
        </w:tc>
        <w:tc>
          <w:tcPr>
            <w:tcW w:w="889" w:type="dxa"/>
            <w:tcBorders>
              <w:top w:val="nil"/>
              <w:left w:val="nil"/>
              <w:bottom w:val="nil"/>
            </w:tcBorders>
            <w:shd w:val="clear" w:color="auto" w:fill="auto"/>
            <w:tcMar>
              <w:top w:w="144" w:type="dxa"/>
              <w:left w:w="216" w:type="dxa"/>
              <w:bottom w:w="144" w:type="dxa"/>
              <w:right w:w="216" w:type="dxa"/>
            </w:tcMar>
            <w:vAlign w:val="center"/>
          </w:tcPr>
          <w:p w14:paraId="6FD5ACD8">
            <w:pPr>
              <w:keepNext w:val="0"/>
              <w:keepLines w:val="0"/>
              <w:widowControl/>
              <w:suppressLineNumbers w:val="0"/>
              <w:jc w:val="center"/>
              <w:rPr>
                <w:b/>
                <w:bCs/>
              </w:rPr>
            </w:pPr>
            <w:r>
              <w:rPr>
                <w:rFonts w:ascii="宋体" w:hAnsi="宋体" w:eastAsia="宋体" w:cs="宋体"/>
                <w:b/>
                <w:bCs/>
                <w:kern w:val="0"/>
                <w:sz w:val="24"/>
                <w:szCs w:val="24"/>
                <w:lang w:val="en-US" w:eastAsia="zh-CN" w:bidi="ar"/>
              </w:rPr>
              <w:t>默认值</w:t>
            </w:r>
          </w:p>
        </w:tc>
        <w:tc>
          <w:tcPr>
            <w:tcW w:w="1418" w:type="dxa"/>
            <w:tcBorders>
              <w:top w:val="nil"/>
              <w:left w:val="nil"/>
              <w:bottom w:val="nil"/>
            </w:tcBorders>
            <w:shd w:val="clear" w:color="auto" w:fill="auto"/>
            <w:tcMar>
              <w:top w:w="144" w:type="dxa"/>
              <w:left w:w="216" w:type="dxa"/>
              <w:bottom w:w="144" w:type="dxa"/>
              <w:right w:w="216" w:type="dxa"/>
            </w:tcMar>
            <w:vAlign w:val="center"/>
          </w:tcPr>
          <w:p w14:paraId="423E43C5">
            <w:pPr>
              <w:keepNext w:val="0"/>
              <w:keepLines w:val="0"/>
              <w:widowControl/>
              <w:suppressLineNumbers w:val="0"/>
              <w:jc w:val="center"/>
              <w:rPr>
                <w:b/>
                <w:bCs/>
              </w:rPr>
            </w:pPr>
            <w:r>
              <w:rPr>
                <w:rFonts w:ascii="宋体" w:hAnsi="宋体" w:eastAsia="宋体" w:cs="宋体"/>
                <w:b/>
                <w:bCs/>
                <w:kern w:val="0"/>
                <w:sz w:val="24"/>
                <w:szCs w:val="24"/>
                <w:lang w:val="en-US" w:eastAsia="zh-CN" w:bidi="ar"/>
              </w:rPr>
              <w:t>约束</w:t>
            </w:r>
          </w:p>
        </w:tc>
        <w:tc>
          <w:tcPr>
            <w:tcW w:w="2213" w:type="dxa"/>
            <w:tcBorders>
              <w:top w:val="nil"/>
              <w:left w:val="nil"/>
              <w:bottom w:val="nil"/>
              <w:right w:val="nil"/>
            </w:tcBorders>
            <w:shd w:val="clear" w:color="auto" w:fill="auto"/>
            <w:tcMar>
              <w:top w:w="144" w:type="dxa"/>
              <w:left w:w="216" w:type="dxa"/>
              <w:bottom w:w="144" w:type="dxa"/>
              <w:right w:w="216" w:type="dxa"/>
            </w:tcMar>
            <w:vAlign w:val="center"/>
          </w:tcPr>
          <w:p w14:paraId="0E58200D">
            <w:pPr>
              <w:keepNext w:val="0"/>
              <w:keepLines w:val="0"/>
              <w:widowControl/>
              <w:suppressLineNumbers w:val="0"/>
              <w:jc w:val="center"/>
              <w:rPr>
                <w:b/>
                <w:bCs/>
              </w:rPr>
            </w:pPr>
            <w:r>
              <w:rPr>
                <w:rFonts w:ascii="宋体" w:hAnsi="宋体" w:eastAsia="宋体" w:cs="宋体"/>
                <w:b/>
                <w:bCs/>
                <w:kern w:val="0"/>
                <w:sz w:val="24"/>
                <w:szCs w:val="24"/>
                <w:lang w:val="en-US" w:eastAsia="zh-CN" w:bidi="ar"/>
              </w:rPr>
              <w:t>说明</w:t>
            </w:r>
          </w:p>
        </w:tc>
      </w:tr>
      <w:tr w14:paraId="39DBBF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728" w:type="dxa"/>
            <w:tcBorders>
              <w:top w:val="nil"/>
              <w:left w:val="nil"/>
              <w:bottom w:val="nil"/>
            </w:tcBorders>
            <w:shd w:val="clear" w:color="auto" w:fill="auto"/>
            <w:tcMar>
              <w:top w:w="144" w:type="dxa"/>
              <w:left w:w="216" w:type="dxa"/>
              <w:bottom w:w="144" w:type="dxa"/>
              <w:right w:w="216" w:type="dxa"/>
            </w:tcMar>
            <w:vAlign w:val="center"/>
          </w:tcPr>
          <w:p w14:paraId="4489BF50">
            <w:pPr>
              <w:keepNext w:val="0"/>
              <w:keepLines w:val="0"/>
              <w:widowControl/>
              <w:suppressLineNumbers w:val="0"/>
              <w:jc w:val="left"/>
            </w:pPr>
            <w:r>
              <w:rPr>
                <w:rFonts w:ascii="宋体" w:hAnsi="宋体" w:eastAsia="宋体" w:cs="宋体"/>
                <w:kern w:val="0"/>
                <w:sz w:val="24"/>
                <w:szCs w:val="24"/>
                <w:lang w:val="en-US" w:eastAsia="zh-CN" w:bidi="ar"/>
              </w:rPr>
              <w:t>medical_record_id</w:t>
            </w:r>
          </w:p>
        </w:tc>
        <w:tc>
          <w:tcPr>
            <w:tcW w:w="1360" w:type="dxa"/>
            <w:tcBorders>
              <w:top w:val="nil"/>
              <w:left w:val="nil"/>
              <w:bottom w:val="nil"/>
            </w:tcBorders>
            <w:shd w:val="clear" w:color="auto" w:fill="auto"/>
            <w:tcMar>
              <w:top w:w="144" w:type="dxa"/>
              <w:left w:w="216" w:type="dxa"/>
              <w:bottom w:w="144" w:type="dxa"/>
              <w:right w:w="216" w:type="dxa"/>
            </w:tcMar>
            <w:vAlign w:val="center"/>
          </w:tcPr>
          <w:p w14:paraId="081CD711">
            <w:pPr>
              <w:keepNext w:val="0"/>
              <w:keepLines w:val="0"/>
              <w:widowControl/>
              <w:suppressLineNumbers w:val="0"/>
              <w:jc w:val="left"/>
            </w:pPr>
            <w:r>
              <w:rPr>
                <w:rFonts w:ascii="宋体" w:hAnsi="宋体" w:eastAsia="宋体" w:cs="宋体"/>
                <w:kern w:val="0"/>
                <w:sz w:val="24"/>
                <w:szCs w:val="24"/>
                <w:lang w:val="en-US" w:eastAsia="zh-CN" w:bidi="ar"/>
              </w:rPr>
              <w:t>INT</w:t>
            </w:r>
          </w:p>
        </w:tc>
        <w:tc>
          <w:tcPr>
            <w:tcW w:w="1173" w:type="dxa"/>
            <w:tcBorders>
              <w:top w:val="nil"/>
              <w:left w:val="nil"/>
              <w:bottom w:val="nil"/>
            </w:tcBorders>
            <w:shd w:val="clear" w:color="auto" w:fill="auto"/>
            <w:tcMar>
              <w:top w:w="144" w:type="dxa"/>
              <w:left w:w="216" w:type="dxa"/>
              <w:bottom w:w="144" w:type="dxa"/>
              <w:right w:w="216" w:type="dxa"/>
            </w:tcMar>
            <w:vAlign w:val="center"/>
          </w:tcPr>
          <w:p w14:paraId="295EA828">
            <w:pPr>
              <w:keepNext w:val="0"/>
              <w:keepLines w:val="0"/>
              <w:widowControl/>
              <w:suppressLineNumbers w:val="0"/>
              <w:jc w:val="left"/>
              <w:rPr>
                <w:rFonts w:hint="default"/>
                <w:lang w:val="en-US"/>
              </w:rPr>
            </w:pPr>
            <w:r>
              <w:rPr>
                <w:rFonts w:hint="eastAsia" w:ascii="宋体" w:hAnsi="宋体" w:cs="宋体"/>
                <w:kern w:val="0"/>
                <w:sz w:val="24"/>
                <w:szCs w:val="24"/>
                <w:lang w:val="en-US" w:eastAsia="zh-CN" w:bidi="ar"/>
              </w:rPr>
              <w:t>主键</w:t>
            </w:r>
          </w:p>
        </w:tc>
        <w:tc>
          <w:tcPr>
            <w:tcW w:w="1080" w:type="dxa"/>
            <w:tcBorders>
              <w:top w:val="nil"/>
              <w:left w:val="nil"/>
              <w:bottom w:val="nil"/>
            </w:tcBorders>
            <w:shd w:val="clear" w:color="auto" w:fill="auto"/>
            <w:tcMar>
              <w:top w:w="144" w:type="dxa"/>
              <w:left w:w="216" w:type="dxa"/>
              <w:bottom w:w="144" w:type="dxa"/>
              <w:right w:w="216" w:type="dxa"/>
            </w:tcMar>
            <w:vAlign w:val="center"/>
          </w:tcPr>
          <w:p w14:paraId="6CA84019">
            <w:pPr>
              <w:keepNext w:val="0"/>
              <w:keepLines w:val="0"/>
              <w:widowControl/>
              <w:suppressLineNumbers w:val="0"/>
              <w:jc w:val="left"/>
            </w:pPr>
            <w:r>
              <w:rPr>
                <w:rFonts w:hint="eastAsia" w:ascii="宋体" w:hAnsi="宋体" w:cs="宋体"/>
                <w:kern w:val="0"/>
                <w:sz w:val="24"/>
                <w:szCs w:val="24"/>
                <w:lang w:val="en-US" w:eastAsia="zh-CN" w:bidi="ar"/>
              </w:rPr>
              <w:t>否</w:t>
            </w:r>
          </w:p>
        </w:tc>
        <w:tc>
          <w:tcPr>
            <w:tcW w:w="889" w:type="dxa"/>
            <w:tcBorders>
              <w:top w:val="nil"/>
              <w:left w:val="nil"/>
              <w:bottom w:val="nil"/>
            </w:tcBorders>
            <w:shd w:val="clear" w:color="auto" w:fill="auto"/>
            <w:tcMar>
              <w:top w:w="144" w:type="dxa"/>
              <w:left w:w="216" w:type="dxa"/>
              <w:bottom w:w="144" w:type="dxa"/>
              <w:right w:w="216" w:type="dxa"/>
            </w:tcMar>
            <w:vAlign w:val="center"/>
          </w:tcPr>
          <w:p w14:paraId="6E2F31CF">
            <w:pPr>
              <w:keepNext w:val="0"/>
              <w:keepLines w:val="0"/>
              <w:widowControl/>
              <w:suppressLineNumbers w:val="0"/>
              <w:jc w:val="left"/>
            </w:pPr>
          </w:p>
        </w:tc>
        <w:tc>
          <w:tcPr>
            <w:tcW w:w="1418" w:type="dxa"/>
            <w:tcBorders>
              <w:top w:val="nil"/>
              <w:left w:val="nil"/>
              <w:bottom w:val="nil"/>
            </w:tcBorders>
            <w:shd w:val="clear" w:color="auto" w:fill="auto"/>
            <w:tcMar>
              <w:top w:w="144" w:type="dxa"/>
              <w:left w:w="216" w:type="dxa"/>
              <w:bottom w:w="144" w:type="dxa"/>
              <w:right w:w="216" w:type="dxa"/>
            </w:tcMar>
            <w:vAlign w:val="center"/>
          </w:tcPr>
          <w:p w14:paraId="5ABB3125">
            <w:pPr>
              <w:keepNext w:val="0"/>
              <w:keepLines w:val="0"/>
              <w:widowControl/>
              <w:suppressLineNumbers w:val="0"/>
              <w:jc w:val="left"/>
            </w:pPr>
            <w:r>
              <w:rPr>
                <w:rFonts w:ascii="宋体" w:hAnsi="宋体" w:eastAsia="宋体" w:cs="宋体"/>
                <w:kern w:val="0"/>
                <w:sz w:val="24"/>
                <w:szCs w:val="24"/>
                <w:lang w:val="en-US" w:eastAsia="zh-CN" w:bidi="ar"/>
              </w:rPr>
              <w:t>自增长，唯一标识病历</w:t>
            </w:r>
          </w:p>
        </w:tc>
        <w:tc>
          <w:tcPr>
            <w:tcW w:w="2213" w:type="dxa"/>
            <w:tcBorders>
              <w:top w:val="nil"/>
              <w:left w:val="nil"/>
              <w:bottom w:val="nil"/>
              <w:right w:val="nil"/>
            </w:tcBorders>
            <w:shd w:val="clear" w:color="auto" w:fill="auto"/>
            <w:tcMar>
              <w:top w:w="144" w:type="dxa"/>
              <w:left w:w="216" w:type="dxa"/>
              <w:bottom w:w="144" w:type="dxa"/>
              <w:right w:w="216" w:type="dxa"/>
            </w:tcMar>
            <w:vAlign w:val="center"/>
          </w:tcPr>
          <w:p w14:paraId="6B25153A">
            <w:pPr>
              <w:keepNext w:val="0"/>
              <w:keepLines w:val="0"/>
              <w:widowControl/>
              <w:suppressLineNumbers w:val="0"/>
              <w:jc w:val="left"/>
            </w:pPr>
            <w:r>
              <w:rPr>
                <w:rFonts w:ascii="宋体" w:hAnsi="宋体" w:eastAsia="宋体" w:cs="宋体"/>
                <w:kern w:val="0"/>
                <w:sz w:val="24"/>
                <w:szCs w:val="24"/>
                <w:lang w:val="en-US" w:eastAsia="zh-CN" w:bidi="ar"/>
              </w:rPr>
              <w:t>病历编号</w:t>
            </w:r>
          </w:p>
        </w:tc>
      </w:tr>
      <w:tr w14:paraId="74C793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728" w:type="dxa"/>
            <w:tcBorders>
              <w:top w:val="nil"/>
              <w:left w:val="nil"/>
              <w:bottom w:val="nil"/>
            </w:tcBorders>
            <w:shd w:val="clear" w:color="auto" w:fill="auto"/>
            <w:tcMar>
              <w:top w:w="144" w:type="dxa"/>
              <w:left w:w="216" w:type="dxa"/>
              <w:bottom w:w="144" w:type="dxa"/>
              <w:right w:w="216" w:type="dxa"/>
            </w:tcMar>
            <w:vAlign w:val="center"/>
          </w:tcPr>
          <w:p w14:paraId="6490CA4B">
            <w:pPr>
              <w:keepNext w:val="0"/>
              <w:keepLines w:val="0"/>
              <w:widowControl/>
              <w:suppressLineNumbers w:val="0"/>
              <w:jc w:val="left"/>
            </w:pPr>
            <w:r>
              <w:rPr>
                <w:rFonts w:ascii="宋体" w:hAnsi="宋体" w:eastAsia="宋体" w:cs="宋体"/>
                <w:kern w:val="0"/>
                <w:sz w:val="24"/>
                <w:szCs w:val="24"/>
                <w:lang w:val="en-US" w:eastAsia="zh-CN" w:bidi="ar"/>
              </w:rPr>
              <w:t>patient_id</w:t>
            </w:r>
          </w:p>
        </w:tc>
        <w:tc>
          <w:tcPr>
            <w:tcW w:w="1360" w:type="dxa"/>
            <w:tcBorders>
              <w:top w:val="nil"/>
              <w:left w:val="nil"/>
              <w:bottom w:val="nil"/>
            </w:tcBorders>
            <w:shd w:val="clear" w:color="auto" w:fill="auto"/>
            <w:tcMar>
              <w:top w:w="144" w:type="dxa"/>
              <w:left w:w="216" w:type="dxa"/>
              <w:bottom w:w="144" w:type="dxa"/>
              <w:right w:w="216" w:type="dxa"/>
            </w:tcMar>
            <w:vAlign w:val="center"/>
          </w:tcPr>
          <w:p w14:paraId="79C31788">
            <w:pPr>
              <w:keepNext w:val="0"/>
              <w:keepLines w:val="0"/>
              <w:widowControl/>
              <w:suppressLineNumbers w:val="0"/>
              <w:jc w:val="left"/>
            </w:pPr>
            <w:r>
              <w:rPr>
                <w:rFonts w:ascii="宋体" w:hAnsi="宋体" w:eastAsia="宋体" w:cs="宋体"/>
                <w:kern w:val="0"/>
                <w:sz w:val="24"/>
                <w:szCs w:val="24"/>
                <w:lang w:val="en-US" w:eastAsia="zh-CN" w:bidi="ar"/>
              </w:rPr>
              <w:t>INT</w:t>
            </w:r>
          </w:p>
        </w:tc>
        <w:tc>
          <w:tcPr>
            <w:tcW w:w="1173" w:type="dxa"/>
            <w:tcBorders>
              <w:top w:val="nil"/>
              <w:left w:val="nil"/>
              <w:bottom w:val="nil"/>
            </w:tcBorders>
            <w:shd w:val="clear" w:color="auto" w:fill="auto"/>
            <w:tcMar>
              <w:top w:w="144" w:type="dxa"/>
              <w:left w:w="216" w:type="dxa"/>
              <w:bottom w:w="144" w:type="dxa"/>
              <w:right w:w="216" w:type="dxa"/>
            </w:tcMar>
            <w:vAlign w:val="center"/>
          </w:tcPr>
          <w:p w14:paraId="2334DBEA">
            <w:pPr>
              <w:keepNext w:val="0"/>
              <w:keepLines w:val="0"/>
              <w:widowControl/>
              <w:suppressLineNumbers w:val="0"/>
              <w:jc w:val="left"/>
            </w:pPr>
            <w:r>
              <w:rPr>
                <w:rFonts w:hint="eastAsia" w:ascii="宋体" w:hAnsi="宋体" w:cs="宋体"/>
                <w:kern w:val="0"/>
                <w:sz w:val="24"/>
                <w:szCs w:val="24"/>
                <w:lang w:val="en-US" w:eastAsia="zh-CN" w:bidi="ar"/>
              </w:rPr>
              <w:t>外键</w:t>
            </w:r>
          </w:p>
        </w:tc>
        <w:tc>
          <w:tcPr>
            <w:tcW w:w="1080" w:type="dxa"/>
            <w:tcBorders>
              <w:top w:val="nil"/>
              <w:left w:val="nil"/>
              <w:bottom w:val="nil"/>
            </w:tcBorders>
            <w:shd w:val="clear" w:color="auto" w:fill="auto"/>
            <w:tcMar>
              <w:top w:w="144" w:type="dxa"/>
              <w:left w:w="216" w:type="dxa"/>
              <w:bottom w:w="144" w:type="dxa"/>
              <w:right w:w="216" w:type="dxa"/>
            </w:tcMar>
            <w:vAlign w:val="center"/>
          </w:tcPr>
          <w:p w14:paraId="664DCAB5">
            <w:pPr>
              <w:keepNext w:val="0"/>
              <w:keepLines w:val="0"/>
              <w:widowControl/>
              <w:suppressLineNumbers w:val="0"/>
              <w:jc w:val="left"/>
            </w:pPr>
            <w:r>
              <w:rPr>
                <w:rFonts w:hint="eastAsia" w:ascii="宋体" w:hAnsi="宋体" w:cs="宋体"/>
                <w:kern w:val="0"/>
                <w:sz w:val="24"/>
                <w:szCs w:val="24"/>
                <w:lang w:val="en-US" w:eastAsia="zh-CN" w:bidi="ar"/>
              </w:rPr>
              <w:t>否</w:t>
            </w:r>
          </w:p>
        </w:tc>
        <w:tc>
          <w:tcPr>
            <w:tcW w:w="889" w:type="dxa"/>
            <w:tcBorders>
              <w:top w:val="nil"/>
              <w:left w:val="nil"/>
              <w:bottom w:val="nil"/>
            </w:tcBorders>
            <w:shd w:val="clear" w:color="auto" w:fill="auto"/>
            <w:tcMar>
              <w:top w:w="144" w:type="dxa"/>
              <w:left w:w="216" w:type="dxa"/>
              <w:bottom w:w="144" w:type="dxa"/>
              <w:right w:w="216" w:type="dxa"/>
            </w:tcMar>
            <w:vAlign w:val="center"/>
          </w:tcPr>
          <w:p w14:paraId="59EC3AB4">
            <w:pPr>
              <w:keepNext w:val="0"/>
              <w:keepLines w:val="0"/>
              <w:widowControl/>
              <w:suppressLineNumbers w:val="0"/>
              <w:jc w:val="left"/>
            </w:pPr>
          </w:p>
        </w:tc>
        <w:tc>
          <w:tcPr>
            <w:tcW w:w="1418" w:type="dxa"/>
            <w:tcBorders>
              <w:top w:val="nil"/>
              <w:left w:val="nil"/>
              <w:bottom w:val="nil"/>
            </w:tcBorders>
            <w:shd w:val="clear" w:color="auto" w:fill="auto"/>
            <w:tcMar>
              <w:top w:w="144" w:type="dxa"/>
              <w:left w:w="216" w:type="dxa"/>
              <w:bottom w:w="144" w:type="dxa"/>
              <w:right w:w="216" w:type="dxa"/>
            </w:tcMar>
            <w:vAlign w:val="center"/>
          </w:tcPr>
          <w:p w14:paraId="781CCCA0">
            <w:pPr>
              <w:keepNext w:val="0"/>
              <w:keepLines w:val="0"/>
              <w:widowControl/>
              <w:suppressLineNumbers w:val="0"/>
              <w:jc w:val="left"/>
            </w:pPr>
            <w:r>
              <w:rPr>
                <w:rFonts w:ascii="宋体" w:hAnsi="宋体" w:eastAsia="宋体" w:cs="宋体"/>
                <w:kern w:val="0"/>
                <w:sz w:val="24"/>
                <w:szCs w:val="24"/>
                <w:lang w:val="en-US" w:eastAsia="zh-CN" w:bidi="ar"/>
              </w:rPr>
              <w:t>关联患者表的患者编号</w:t>
            </w:r>
          </w:p>
        </w:tc>
        <w:tc>
          <w:tcPr>
            <w:tcW w:w="2213" w:type="dxa"/>
            <w:tcBorders>
              <w:top w:val="nil"/>
              <w:left w:val="nil"/>
              <w:bottom w:val="nil"/>
              <w:right w:val="nil"/>
            </w:tcBorders>
            <w:shd w:val="clear" w:color="auto" w:fill="auto"/>
            <w:tcMar>
              <w:top w:w="144" w:type="dxa"/>
              <w:left w:w="216" w:type="dxa"/>
              <w:bottom w:w="144" w:type="dxa"/>
              <w:right w:w="216" w:type="dxa"/>
            </w:tcMar>
            <w:vAlign w:val="center"/>
          </w:tcPr>
          <w:p w14:paraId="48D65B4C">
            <w:pPr>
              <w:keepNext w:val="0"/>
              <w:keepLines w:val="0"/>
              <w:widowControl/>
              <w:suppressLineNumbers w:val="0"/>
              <w:jc w:val="left"/>
            </w:pPr>
            <w:r>
              <w:rPr>
                <w:rFonts w:ascii="宋体" w:hAnsi="宋体" w:eastAsia="宋体" w:cs="宋体"/>
                <w:kern w:val="0"/>
                <w:sz w:val="24"/>
                <w:szCs w:val="24"/>
                <w:lang w:val="en-US" w:eastAsia="zh-CN" w:bidi="ar"/>
              </w:rPr>
              <w:t>患者编号，表明病历所属患者</w:t>
            </w:r>
          </w:p>
        </w:tc>
      </w:tr>
      <w:tr w14:paraId="7B6C81A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728" w:type="dxa"/>
            <w:tcBorders>
              <w:top w:val="nil"/>
              <w:left w:val="nil"/>
              <w:bottom w:val="nil"/>
            </w:tcBorders>
            <w:shd w:val="clear" w:color="auto" w:fill="auto"/>
            <w:tcMar>
              <w:top w:w="144" w:type="dxa"/>
              <w:left w:w="216" w:type="dxa"/>
              <w:bottom w:w="144" w:type="dxa"/>
              <w:right w:w="216" w:type="dxa"/>
            </w:tcMar>
            <w:vAlign w:val="center"/>
          </w:tcPr>
          <w:p w14:paraId="0C426FD4">
            <w:pPr>
              <w:keepNext w:val="0"/>
              <w:keepLines w:val="0"/>
              <w:widowControl/>
              <w:suppressLineNumbers w:val="0"/>
              <w:jc w:val="left"/>
            </w:pPr>
            <w:r>
              <w:rPr>
                <w:rFonts w:ascii="宋体" w:hAnsi="宋体" w:eastAsia="宋体" w:cs="宋体"/>
                <w:kern w:val="0"/>
                <w:sz w:val="24"/>
                <w:szCs w:val="24"/>
                <w:lang w:val="en-US" w:eastAsia="zh-CN" w:bidi="ar"/>
              </w:rPr>
              <w:t>doctor_id</w:t>
            </w:r>
          </w:p>
        </w:tc>
        <w:tc>
          <w:tcPr>
            <w:tcW w:w="1360" w:type="dxa"/>
            <w:tcBorders>
              <w:top w:val="nil"/>
              <w:left w:val="nil"/>
              <w:bottom w:val="nil"/>
            </w:tcBorders>
            <w:shd w:val="clear" w:color="auto" w:fill="auto"/>
            <w:tcMar>
              <w:top w:w="144" w:type="dxa"/>
              <w:left w:w="216" w:type="dxa"/>
              <w:bottom w:w="144" w:type="dxa"/>
              <w:right w:w="216" w:type="dxa"/>
            </w:tcMar>
            <w:vAlign w:val="center"/>
          </w:tcPr>
          <w:p w14:paraId="513BB12B">
            <w:pPr>
              <w:keepNext w:val="0"/>
              <w:keepLines w:val="0"/>
              <w:widowControl/>
              <w:suppressLineNumbers w:val="0"/>
              <w:jc w:val="left"/>
            </w:pPr>
            <w:r>
              <w:rPr>
                <w:rFonts w:ascii="宋体" w:hAnsi="宋体" w:eastAsia="宋体" w:cs="宋体"/>
                <w:kern w:val="0"/>
                <w:sz w:val="24"/>
                <w:szCs w:val="24"/>
                <w:lang w:val="en-US" w:eastAsia="zh-CN" w:bidi="ar"/>
              </w:rPr>
              <w:t>INT</w:t>
            </w:r>
          </w:p>
        </w:tc>
        <w:tc>
          <w:tcPr>
            <w:tcW w:w="1173" w:type="dxa"/>
            <w:tcBorders>
              <w:top w:val="nil"/>
              <w:left w:val="nil"/>
              <w:bottom w:val="nil"/>
            </w:tcBorders>
            <w:shd w:val="clear" w:color="auto" w:fill="auto"/>
            <w:tcMar>
              <w:top w:w="144" w:type="dxa"/>
              <w:left w:w="216" w:type="dxa"/>
              <w:bottom w:w="144" w:type="dxa"/>
              <w:right w:w="216" w:type="dxa"/>
            </w:tcMar>
            <w:vAlign w:val="center"/>
          </w:tcPr>
          <w:p w14:paraId="35D14F30">
            <w:pPr>
              <w:keepNext w:val="0"/>
              <w:keepLines w:val="0"/>
              <w:widowControl/>
              <w:suppressLineNumbers w:val="0"/>
              <w:jc w:val="left"/>
            </w:pPr>
            <w:r>
              <w:rPr>
                <w:rFonts w:hint="eastAsia" w:ascii="宋体" w:hAnsi="宋体" w:cs="宋体"/>
                <w:kern w:val="0"/>
                <w:sz w:val="24"/>
                <w:szCs w:val="24"/>
                <w:lang w:val="en-US" w:eastAsia="zh-CN" w:bidi="ar"/>
              </w:rPr>
              <w:t>外键</w:t>
            </w:r>
          </w:p>
        </w:tc>
        <w:tc>
          <w:tcPr>
            <w:tcW w:w="1080" w:type="dxa"/>
            <w:tcBorders>
              <w:top w:val="nil"/>
              <w:left w:val="nil"/>
              <w:bottom w:val="nil"/>
            </w:tcBorders>
            <w:shd w:val="clear" w:color="auto" w:fill="auto"/>
            <w:tcMar>
              <w:top w:w="144" w:type="dxa"/>
              <w:left w:w="216" w:type="dxa"/>
              <w:bottom w:w="144" w:type="dxa"/>
              <w:right w:w="216" w:type="dxa"/>
            </w:tcMar>
            <w:vAlign w:val="center"/>
          </w:tcPr>
          <w:p w14:paraId="28D66DB8">
            <w:pPr>
              <w:keepNext w:val="0"/>
              <w:keepLines w:val="0"/>
              <w:widowControl/>
              <w:suppressLineNumbers w:val="0"/>
              <w:jc w:val="left"/>
            </w:pPr>
            <w:r>
              <w:rPr>
                <w:rFonts w:hint="eastAsia" w:ascii="宋体" w:hAnsi="宋体" w:cs="宋体"/>
                <w:kern w:val="0"/>
                <w:sz w:val="24"/>
                <w:szCs w:val="24"/>
                <w:lang w:val="en-US" w:eastAsia="zh-CN" w:bidi="ar"/>
              </w:rPr>
              <w:t>否</w:t>
            </w:r>
          </w:p>
        </w:tc>
        <w:tc>
          <w:tcPr>
            <w:tcW w:w="889" w:type="dxa"/>
            <w:tcBorders>
              <w:top w:val="nil"/>
              <w:left w:val="nil"/>
              <w:bottom w:val="nil"/>
            </w:tcBorders>
            <w:shd w:val="clear" w:color="auto" w:fill="auto"/>
            <w:tcMar>
              <w:top w:w="144" w:type="dxa"/>
              <w:left w:w="216" w:type="dxa"/>
              <w:bottom w:w="144" w:type="dxa"/>
              <w:right w:w="216" w:type="dxa"/>
            </w:tcMar>
            <w:vAlign w:val="center"/>
          </w:tcPr>
          <w:p w14:paraId="0CDD7410">
            <w:pPr>
              <w:keepNext w:val="0"/>
              <w:keepLines w:val="0"/>
              <w:widowControl/>
              <w:suppressLineNumbers w:val="0"/>
              <w:jc w:val="left"/>
            </w:pPr>
          </w:p>
        </w:tc>
        <w:tc>
          <w:tcPr>
            <w:tcW w:w="1418" w:type="dxa"/>
            <w:tcBorders>
              <w:top w:val="nil"/>
              <w:left w:val="nil"/>
              <w:bottom w:val="nil"/>
            </w:tcBorders>
            <w:shd w:val="clear" w:color="auto" w:fill="auto"/>
            <w:tcMar>
              <w:top w:w="144" w:type="dxa"/>
              <w:left w:w="216" w:type="dxa"/>
              <w:bottom w:w="144" w:type="dxa"/>
              <w:right w:w="216" w:type="dxa"/>
            </w:tcMar>
            <w:vAlign w:val="center"/>
          </w:tcPr>
          <w:p w14:paraId="00E8333B">
            <w:pPr>
              <w:keepNext w:val="0"/>
              <w:keepLines w:val="0"/>
              <w:widowControl/>
              <w:suppressLineNumbers w:val="0"/>
              <w:jc w:val="left"/>
            </w:pPr>
            <w:r>
              <w:rPr>
                <w:rFonts w:ascii="宋体" w:hAnsi="宋体" w:eastAsia="宋体" w:cs="宋体"/>
                <w:kern w:val="0"/>
                <w:sz w:val="24"/>
                <w:szCs w:val="24"/>
                <w:lang w:val="en-US" w:eastAsia="zh-CN" w:bidi="ar"/>
              </w:rPr>
              <w:t>关联医生表的医生编号</w:t>
            </w:r>
          </w:p>
        </w:tc>
        <w:tc>
          <w:tcPr>
            <w:tcW w:w="2213" w:type="dxa"/>
            <w:tcBorders>
              <w:top w:val="nil"/>
              <w:left w:val="nil"/>
              <w:bottom w:val="nil"/>
              <w:right w:val="nil"/>
            </w:tcBorders>
            <w:shd w:val="clear" w:color="auto" w:fill="auto"/>
            <w:tcMar>
              <w:top w:w="144" w:type="dxa"/>
              <w:left w:w="216" w:type="dxa"/>
              <w:bottom w:w="144" w:type="dxa"/>
              <w:right w:w="216" w:type="dxa"/>
            </w:tcMar>
            <w:vAlign w:val="center"/>
          </w:tcPr>
          <w:p w14:paraId="73ADADCF">
            <w:pPr>
              <w:keepNext w:val="0"/>
              <w:keepLines w:val="0"/>
              <w:widowControl/>
              <w:suppressLineNumbers w:val="0"/>
              <w:jc w:val="left"/>
            </w:pPr>
            <w:r>
              <w:rPr>
                <w:rFonts w:ascii="宋体" w:hAnsi="宋体" w:eastAsia="宋体" w:cs="宋体"/>
                <w:kern w:val="0"/>
                <w:sz w:val="24"/>
                <w:szCs w:val="24"/>
                <w:lang w:val="en-US" w:eastAsia="zh-CN" w:bidi="ar"/>
              </w:rPr>
              <w:t>医生编号，表明书写病历的医生</w:t>
            </w:r>
          </w:p>
        </w:tc>
      </w:tr>
      <w:tr w14:paraId="0B0283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728" w:type="dxa"/>
            <w:tcBorders>
              <w:top w:val="nil"/>
              <w:left w:val="nil"/>
              <w:bottom w:val="nil"/>
            </w:tcBorders>
            <w:shd w:val="clear" w:color="auto" w:fill="auto"/>
            <w:tcMar>
              <w:top w:w="144" w:type="dxa"/>
              <w:left w:w="216" w:type="dxa"/>
              <w:bottom w:w="144" w:type="dxa"/>
              <w:right w:w="216" w:type="dxa"/>
            </w:tcMar>
            <w:vAlign w:val="center"/>
          </w:tcPr>
          <w:p w14:paraId="618F1A08">
            <w:pPr>
              <w:keepNext w:val="0"/>
              <w:keepLines w:val="0"/>
              <w:widowControl/>
              <w:suppressLineNumbers w:val="0"/>
              <w:jc w:val="left"/>
              <w:rPr>
                <w:rFonts w:ascii="宋体" w:hAnsi="宋体" w:eastAsia="宋体" w:cs="宋体"/>
                <w:kern w:val="0"/>
                <w:sz w:val="24"/>
                <w:szCs w:val="24"/>
                <w:lang w:val="en-US" w:eastAsia="zh-CN" w:bidi="ar"/>
              </w:rPr>
            </w:pPr>
            <w:r>
              <w:rPr>
                <w:rFonts w:hint="default" w:ascii="Segoe UI" w:hAnsi="Segoe UI" w:eastAsia="Segoe UI" w:cs="Segoe UI"/>
                <w:i w:val="0"/>
                <w:iCs w:val="0"/>
                <w:caps w:val="0"/>
                <w:color w:val="222222"/>
                <w:spacing w:val="0"/>
                <w:kern w:val="0"/>
                <w:sz w:val="19"/>
                <w:szCs w:val="19"/>
                <w:lang w:val="en-US" w:eastAsia="zh-CN" w:bidi="ar"/>
              </w:rPr>
              <w:t>registration_id</w:t>
            </w:r>
          </w:p>
        </w:tc>
        <w:tc>
          <w:tcPr>
            <w:tcW w:w="1360" w:type="dxa"/>
            <w:tcBorders>
              <w:top w:val="nil"/>
              <w:left w:val="nil"/>
              <w:bottom w:val="nil"/>
            </w:tcBorders>
            <w:shd w:val="clear" w:color="auto" w:fill="auto"/>
            <w:tcMar>
              <w:top w:w="144" w:type="dxa"/>
              <w:left w:w="216" w:type="dxa"/>
              <w:bottom w:w="144" w:type="dxa"/>
              <w:right w:w="216" w:type="dxa"/>
            </w:tcMar>
            <w:vAlign w:val="center"/>
          </w:tcPr>
          <w:p w14:paraId="19082A3B">
            <w:pPr>
              <w:keepNext w:val="0"/>
              <w:keepLines w:val="0"/>
              <w:widowControl/>
              <w:suppressLineNumbers w:val="0"/>
              <w:jc w:val="left"/>
              <w:rPr>
                <w:rFonts w:ascii="宋体" w:hAnsi="宋体" w:eastAsia="宋体" w:cs="宋体"/>
                <w:kern w:val="0"/>
                <w:sz w:val="24"/>
                <w:szCs w:val="24"/>
                <w:lang w:val="en-US" w:eastAsia="zh-CN" w:bidi="ar"/>
              </w:rPr>
            </w:pPr>
            <w:r>
              <w:rPr>
                <w:rFonts w:hint="default" w:ascii="Segoe UI" w:hAnsi="Segoe UI" w:eastAsia="Segoe UI" w:cs="Segoe UI"/>
                <w:i w:val="0"/>
                <w:iCs w:val="0"/>
                <w:caps w:val="0"/>
                <w:color w:val="222222"/>
                <w:spacing w:val="0"/>
                <w:kern w:val="0"/>
                <w:sz w:val="19"/>
                <w:szCs w:val="19"/>
                <w:lang w:val="en-US" w:eastAsia="zh-CN" w:bidi="ar"/>
              </w:rPr>
              <w:t>INT</w:t>
            </w:r>
          </w:p>
        </w:tc>
        <w:tc>
          <w:tcPr>
            <w:tcW w:w="1173" w:type="dxa"/>
            <w:tcBorders>
              <w:top w:val="nil"/>
              <w:left w:val="nil"/>
              <w:bottom w:val="nil"/>
            </w:tcBorders>
            <w:shd w:val="clear" w:color="auto" w:fill="auto"/>
            <w:tcMar>
              <w:top w:w="144" w:type="dxa"/>
              <w:left w:w="216" w:type="dxa"/>
              <w:bottom w:w="144" w:type="dxa"/>
              <w:right w:w="216" w:type="dxa"/>
            </w:tcMar>
            <w:vAlign w:val="center"/>
          </w:tcPr>
          <w:p w14:paraId="6CEF7F62">
            <w:pPr>
              <w:keepNext w:val="0"/>
              <w:keepLines w:val="0"/>
              <w:widowControl/>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外键</w:t>
            </w:r>
          </w:p>
        </w:tc>
        <w:tc>
          <w:tcPr>
            <w:tcW w:w="1080" w:type="dxa"/>
            <w:tcBorders>
              <w:top w:val="nil"/>
              <w:left w:val="nil"/>
              <w:bottom w:val="nil"/>
            </w:tcBorders>
            <w:shd w:val="clear" w:color="auto" w:fill="auto"/>
            <w:tcMar>
              <w:top w:w="144" w:type="dxa"/>
              <w:left w:w="216" w:type="dxa"/>
              <w:bottom w:w="144" w:type="dxa"/>
              <w:right w:w="216" w:type="dxa"/>
            </w:tcMar>
            <w:vAlign w:val="center"/>
          </w:tcPr>
          <w:p w14:paraId="230C87EF">
            <w:pPr>
              <w:keepNext w:val="0"/>
              <w:keepLines w:val="0"/>
              <w:widowControl/>
              <w:suppressLineNumbers w:val="0"/>
              <w:jc w:val="left"/>
              <w:rPr>
                <w:rFonts w:hint="eastAsia" w:ascii="宋体" w:hAnsi="宋体" w:cs="宋体"/>
                <w:kern w:val="0"/>
                <w:sz w:val="24"/>
                <w:szCs w:val="24"/>
                <w:lang w:val="en-US" w:eastAsia="zh-CN" w:bidi="ar"/>
              </w:rPr>
            </w:pPr>
            <w:r>
              <w:rPr>
                <w:rFonts w:hint="eastAsia" w:ascii="Segoe UI" w:hAnsi="Segoe UI" w:eastAsia="Segoe UI" w:cs="Segoe UI"/>
                <w:i w:val="0"/>
                <w:iCs w:val="0"/>
                <w:caps w:val="0"/>
                <w:color w:val="222222"/>
                <w:spacing w:val="0"/>
                <w:kern w:val="0"/>
                <w:sz w:val="19"/>
                <w:szCs w:val="19"/>
                <w:lang w:val="en-US" w:eastAsia="zh-CN" w:bidi="ar"/>
              </w:rPr>
              <w:t>否</w:t>
            </w:r>
          </w:p>
        </w:tc>
        <w:tc>
          <w:tcPr>
            <w:tcW w:w="889" w:type="dxa"/>
            <w:tcBorders>
              <w:top w:val="nil"/>
              <w:left w:val="nil"/>
              <w:bottom w:val="nil"/>
            </w:tcBorders>
            <w:shd w:val="clear" w:color="auto" w:fill="auto"/>
            <w:tcMar>
              <w:top w:w="144" w:type="dxa"/>
              <w:left w:w="216" w:type="dxa"/>
              <w:bottom w:w="144" w:type="dxa"/>
              <w:right w:w="216" w:type="dxa"/>
            </w:tcMar>
            <w:vAlign w:val="center"/>
          </w:tcPr>
          <w:p w14:paraId="1F410136">
            <w:pPr>
              <w:keepNext w:val="0"/>
              <w:keepLines w:val="0"/>
              <w:widowControl/>
              <w:suppressLineNumbers w:val="0"/>
              <w:jc w:val="left"/>
            </w:pPr>
          </w:p>
        </w:tc>
        <w:tc>
          <w:tcPr>
            <w:tcW w:w="1418" w:type="dxa"/>
            <w:tcBorders>
              <w:top w:val="nil"/>
              <w:left w:val="nil"/>
              <w:bottom w:val="nil"/>
            </w:tcBorders>
            <w:shd w:val="clear" w:color="auto" w:fill="auto"/>
            <w:tcMar>
              <w:top w:w="144" w:type="dxa"/>
              <w:left w:w="216" w:type="dxa"/>
              <w:bottom w:w="144" w:type="dxa"/>
              <w:right w:w="216" w:type="dxa"/>
            </w:tcMar>
            <w:vAlign w:val="center"/>
          </w:tcPr>
          <w:p w14:paraId="733D4B94">
            <w:pPr>
              <w:keepNext w:val="0"/>
              <w:keepLines w:val="0"/>
              <w:widowControl/>
              <w:suppressLineNumbers w:val="0"/>
              <w:jc w:val="left"/>
              <w:rPr>
                <w:rFonts w:ascii="宋体" w:hAnsi="宋体" w:eastAsia="宋体" w:cs="宋体"/>
                <w:kern w:val="0"/>
                <w:sz w:val="18"/>
                <w:szCs w:val="18"/>
                <w:lang w:val="en-US" w:eastAsia="zh-CN" w:bidi="ar"/>
              </w:rPr>
            </w:pPr>
            <w:r>
              <w:rPr>
                <w:rFonts w:hint="default" w:ascii="Segoe UI" w:hAnsi="Segoe UI" w:eastAsia="Segoe UI" w:cs="Segoe UI"/>
                <w:i w:val="0"/>
                <w:iCs w:val="0"/>
                <w:caps w:val="0"/>
                <w:color w:val="222222"/>
                <w:spacing w:val="0"/>
                <w:kern w:val="0"/>
                <w:sz w:val="18"/>
                <w:szCs w:val="18"/>
                <w:lang w:val="en-US" w:eastAsia="zh-CN" w:bidi="ar"/>
              </w:rPr>
              <w:t>关联挂号表的挂号编号</w:t>
            </w:r>
          </w:p>
        </w:tc>
        <w:tc>
          <w:tcPr>
            <w:tcW w:w="2213" w:type="dxa"/>
            <w:tcBorders>
              <w:top w:val="nil"/>
              <w:left w:val="nil"/>
              <w:bottom w:val="nil"/>
              <w:right w:val="nil"/>
            </w:tcBorders>
            <w:shd w:val="clear" w:color="auto" w:fill="auto"/>
            <w:tcMar>
              <w:top w:w="144" w:type="dxa"/>
              <w:left w:w="216" w:type="dxa"/>
              <w:bottom w:w="144" w:type="dxa"/>
              <w:right w:w="216" w:type="dxa"/>
            </w:tcMar>
            <w:vAlign w:val="center"/>
          </w:tcPr>
          <w:p w14:paraId="4AED1216">
            <w:pPr>
              <w:keepNext w:val="0"/>
              <w:keepLines w:val="0"/>
              <w:widowControl/>
              <w:suppressLineNumbers w:val="0"/>
              <w:jc w:val="left"/>
              <w:rPr>
                <w:rFonts w:ascii="宋体" w:hAnsi="宋体" w:eastAsia="宋体" w:cs="宋体"/>
                <w:kern w:val="0"/>
                <w:sz w:val="18"/>
                <w:szCs w:val="18"/>
                <w:lang w:val="en-US" w:eastAsia="zh-CN" w:bidi="ar"/>
              </w:rPr>
            </w:pPr>
            <w:r>
              <w:rPr>
                <w:rFonts w:hint="default" w:ascii="Segoe UI" w:hAnsi="Segoe UI" w:eastAsia="Segoe UI" w:cs="Segoe UI"/>
                <w:i w:val="0"/>
                <w:iCs w:val="0"/>
                <w:caps w:val="0"/>
                <w:color w:val="222222"/>
                <w:spacing w:val="0"/>
                <w:kern w:val="0"/>
                <w:sz w:val="18"/>
                <w:szCs w:val="18"/>
                <w:lang w:val="en-US" w:eastAsia="zh-CN" w:bidi="ar"/>
              </w:rPr>
              <w:t>挂号编号，表明此次病历对应的挂号记录</w:t>
            </w:r>
          </w:p>
        </w:tc>
      </w:tr>
      <w:tr w14:paraId="28AA08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728" w:type="dxa"/>
            <w:tcBorders>
              <w:top w:val="nil"/>
              <w:left w:val="nil"/>
              <w:bottom w:val="nil"/>
            </w:tcBorders>
            <w:shd w:val="clear" w:color="auto" w:fill="auto"/>
            <w:tcMar>
              <w:top w:w="144" w:type="dxa"/>
              <w:left w:w="216" w:type="dxa"/>
              <w:bottom w:w="144" w:type="dxa"/>
              <w:right w:w="216" w:type="dxa"/>
            </w:tcMar>
            <w:vAlign w:val="center"/>
          </w:tcPr>
          <w:p w14:paraId="40699525">
            <w:pPr>
              <w:keepNext w:val="0"/>
              <w:keepLines w:val="0"/>
              <w:widowControl/>
              <w:suppressLineNumbers w:val="0"/>
              <w:jc w:val="left"/>
            </w:pPr>
            <w:r>
              <w:rPr>
                <w:rFonts w:ascii="宋体" w:hAnsi="宋体" w:eastAsia="宋体" w:cs="宋体"/>
                <w:kern w:val="0"/>
                <w:sz w:val="24"/>
                <w:szCs w:val="24"/>
                <w:lang w:val="en-US" w:eastAsia="zh-CN" w:bidi="ar"/>
              </w:rPr>
              <w:t>diagnosis</w:t>
            </w:r>
          </w:p>
        </w:tc>
        <w:tc>
          <w:tcPr>
            <w:tcW w:w="1360" w:type="dxa"/>
            <w:tcBorders>
              <w:top w:val="nil"/>
              <w:left w:val="nil"/>
              <w:bottom w:val="nil"/>
            </w:tcBorders>
            <w:shd w:val="clear" w:color="auto" w:fill="auto"/>
            <w:tcMar>
              <w:top w:w="144" w:type="dxa"/>
              <w:left w:w="216" w:type="dxa"/>
              <w:bottom w:w="144" w:type="dxa"/>
              <w:right w:w="216" w:type="dxa"/>
            </w:tcMar>
            <w:vAlign w:val="center"/>
          </w:tcPr>
          <w:p w14:paraId="0F949F58">
            <w:pPr>
              <w:keepNext w:val="0"/>
              <w:keepLines w:val="0"/>
              <w:widowControl/>
              <w:suppressLineNumbers w:val="0"/>
              <w:jc w:val="left"/>
            </w:pPr>
            <w:r>
              <w:rPr>
                <w:rFonts w:ascii="宋体" w:hAnsi="宋体" w:eastAsia="宋体" w:cs="宋体"/>
                <w:kern w:val="0"/>
                <w:sz w:val="24"/>
                <w:szCs w:val="24"/>
                <w:lang w:val="en-US" w:eastAsia="zh-CN" w:bidi="ar"/>
              </w:rPr>
              <w:t>TEXT</w:t>
            </w:r>
          </w:p>
        </w:tc>
        <w:tc>
          <w:tcPr>
            <w:tcW w:w="1173" w:type="dxa"/>
            <w:tcBorders>
              <w:top w:val="nil"/>
              <w:left w:val="nil"/>
              <w:bottom w:val="nil"/>
            </w:tcBorders>
            <w:shd w:val="clear" w:color="auto" w:fill="auto"/>
            <w:tcMar>
              <w:top w:w="144" w:type="dxa"/>
              <w:left w:w="216" w:type="dxa"/>
              <w:bottom w:w="144" w:type="dxa"/>
              <w:right w:w="216" w:type="dxa"/>
            </w:tcMar>
            <w:vAlign w:val="center"/>
          </w:tcPr>
          <w:p w14:paraId="4A2E1837">
            <w:pPr>
              <w:jc w:val="left"/>
              <w:rPr>
                <w:rFonts w:hint="eastAsia" w:ascii="宋体"/>
                <w:sz w:val="24"/>
                <w:szCs w:val="24"/>
              </w:rPr>
            </w:pPr>
          </w:p>
        </w:tc>
        <w:tc>
          <w:tcPr>
            <w:tcW w:w="1080" w:type="dxa"/>
            <w:tcBorders>
              <w:top w:val="nil"/>
              <w:left w:val="nil"/>
              <w:bottom w:val="nil"/>
            </w:tcBorders>
            <w:shd w:val="clear" w:color="auto" w:fill="auto"/>
            <w:tcMar>
              <w:top w:w="144" w:type="dxa"/>
              <w:left w:w="216" w:type="dxa"/>
              <w:bottom w:w="144" w:type="dxa"/>
              <w:right w:w="216" w:type="dxa"/>
            </w:tcMar>
            <w:vAlign w:val="center"/>
          </w:tcPr>
          <w:p w14:paraId="6E57ABD3">
            <w:pPr>
              <w:keepNext w:val="0"/>
              <w:keepLines w:val="0"/>
              <w:widowControl/>
              <w:suppressLineNumbers w:val="0"/>
              <w:jc w:val="left"/>
            </w:pPr>
            <w:r>
              <w:rPr>
                <w:rFonts w:hint="eastAsia" w:ascii="宋体" w:hAnsi="宋体" w:cs="宋体"/>
                <w:kern w:val="0"/>
                <w:sz w:val="24"/>
                <w:szCs w:val="24"/>
                <w:lang w:val="en-US" w:eastAsia="zh-CN" w:bidi="ar"/>
              </w:rPr>
              <w:t>是</w:t>
            </w:r>
          </w:p>
        </w:tc>
        <w:tc>
          <w:tcPr>
            <w:tcW w:w="889" w:type="dxa"/>
            <w:tcBorders>
              <w:top w:val="nil"/>
              <w:left w:val="nil"/>
              <w:bottom w:val="nil"/>
            </w:tcBorders>
            <w:shd w:val="clear" w:color="auto" w:fill="auto"/>
            <w:tcMar>
              <w:top w:w="144" w:type="dxa"/>
              <w:left w:w="216" w:type="dxa"/>
              <w:bottom w:w="144" w:type="dxa"/>
              <w:right w:w="216" w:type="dxa"/>
            </w:tcMar>
            <w:vAlign w:val="center"/>
          </w:tcPr>
          <w:p w14:paraId="05BE1FFD">
            <w:pPr>
              <w:keepNext w:val="0"/>
              <w:keepLines w:val="0"/>
              <w:widowControl/>
              <w:suppressLineNumbers w:val="0"/>
              <w:jc w:val="left"/>
            </w:pPr>
          </w:p>
        </w:tc>
        <w:tc>
          <w:tcPr>
            <w:tcW w:w="1418" w:type="dxa"/>
            <w:tcBorders>
              <w:top w:val="nil"/>
              <w:left w:val="nil"/>
              <w:bottom w:val="nil"/>
            </w:tcBorders>
            <w:shd w:val="clear" w:color="auto" w:fill="auto"/>
            <w:tcMar>
              <w:top w:w="144" w:type="dxa"/>
              <w:left w:w="216" w:type="dxa"/>
              <w:bottom w:w="144" w:type="dxa"/>
              <w:right w:w="216" w:type="dxa"/>
            </w:tcMar>
            <w:vAlign w:val="center"/>
          </w:tcPr>
          <w:p w14:paraId="775DFAB6">
            <w:pPr>
              <w:jc w:val="left"/>
              <w:rPr>
                <w:rFonts w:hint="eastAsia" w:ascii="宋体"/>
                <w:sz w:val="24"/>
                <w:szCs w:val="24"/>
              </w:rPr>
            </w:pPr>
          </w:p>
        </w:tc>
        <w:tc>
          <w:tcPr>
            <w:tcW w:w="2213" w:type="dxa"/>
            <w:tcBorders>
              <w:top w:val="nil"/>
              <w:left w:val="nil"/>
              <w:bottom w:val="nil"/>
              <w:right w:val="nil"/>
            </w:tcBorders>
            <w:shd w:val="clear" w:color="auto" w:fill="auto"/>
            <w:tcMar>
              <w:top w:w="144" w:type="dxa"/>
              <w:left w:w="216" w:type="dxa"/>
              <w:bottom w:w="144" w:type="dxa"/>
              <w:right w:w="216" w:type="dxa"/>
            </w:tcMar>
            <w:vAlign w:val="center"/>
          </w:tcPr>
          <w:p w14:paraId="16BF1E12">
            <w:pPr>
              <w:keepNext w:val="0"/>
              <w:keepLines w:val="0"/>
              <w:widowControl/>
              <w:suppressLineNumbers w:val="0"/>
              <w:jc w:val="left"/>
            </w:pPr>
            <w:r>
              <w:rPr>
                <w:rFonts w:ascii="宋体" w:hAnsi="宋体" w:eastAsia="宋体" w:cs="宋体"/>
                <w:kern w:val="0"/>
                <w:sz w:val="24"/>
                <w:szCs w:val="24"/>
                <w:lang w:val="en-US" w:eastAsia="zh-CN" w:bidi="ar"/>
              </w:rPr>
              <w:t>诊断结果</w:t>
            </w:r>
          </w:p>
        </w:tc>
      </w:tr>
      <w:tr w14:paraId="52EB831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728" w:type="dxa"/>
            <w:tcBorders>
              <w:top w:val="nil"/>
              <w:left w:val="nil"/>
              <w:bottom w:val="nil"/>
            </w:tcBorders>
            <w:shd w:val="clear" w:color="auto" w:fill="auto"/>
            <w:tcMar>
              <w:top w:w="144" w:type="dxa"/>
              <w:left w:w="216" w:type="dxa"/>
              <w:bottom w:w="144" w:type="dxa"/>
              <w:right w:w="216" w:type="dxa"/>
            </w:tcMar>
            <w:vAlign w:val="center"/>
          </w:tcPr>
          <w:p w14:paraId="7D1B446F">
            <w:pPr>
              <w:keepNext w:val="0"/>
              <w:keepLines w:val="0"/>
              <w:widowControl/>
              <w:suppressLineNumbers w:val="0"/>
              <w:jc w:val="left"/>
            </w:pPr>
            <w:r>
              <w:rPr>
                <w:rFonts w:ascii="宋体" w:hAnsi="宋体" w:eastAsia="宋体" w:cs="宋体"/>
                <w:kern w:val="0"/>
                <w:sz w:val="24"/>
                <w:szCs w:val="24"/>
                <w:lang w:val="en-US" w:eastAsia="zh-CN" w:bidi="ar"/>
              </w:rPr>
              <w:t>treatment_plan</w:t>
            </w:r>
          </w:p>
        </w:tc>
        <w:tc>
          <w:tcPr>
            <w:tcW w:w="1360" w:type="dxa"/>
            <w:tcBorders>
              <w:top w:val="nil"/>
              <w:left w:val="nil"/>
              <w:bottom w:val="nil"/>
            </w:tcBorders>
            <w:shd w:val="clear" w:color="auto" w:fill="auto"/>
            <w:tcMar>
              <w:top w:w="144" w:type="dxa"/>
              <w:left w:w="216" w:type="dxa"/>
              <w:bottom w:w="144" w:type="dxa"/>
              <w:right w:w="216" w:type="dxa"/>
            </w:tcMar>
            <w:vAlign w:val="center"/>
          </w:tcPr>
          <w:p w14:paraId="7732EE60">
            <w:pPr>
              <w:keepNext w:val="0"/>
              <w:keepLines w:val="0"/>
              <w:widowControl/>
              <w:suppressLineNumbers w:val="0"/>
              <w:jc w:val="left"/>
            </w:pPr>
            <w:r>
              <w:rPr>
                <w:rFonts w:ascii="宋体" w:hAnsi="宋体" w:eastAsia="宋体" w:cs="宋体"/>
                <w:kern w:val="0"/>
                <w:sz w:val="24"/>
                <w:szCs w:val="24"/>
                <w:lang w:val="en-US" w:eastAsia="zh-CN" w:bidi="ar"/>
              </w:rPr>
              <w:t>TEXT</w:t>
            </w:r>
          </w:p>
        </w:tc>
        <w:tc>
          <w:tcPr>
            <w:tcW w:w="1173" w:type="dxa"/>
            <w:tcBorders>
              <w:top w:val="nil"/>
              <w:left w:val="nil"/>
              <w:bottom w:val="nil"/>
            </w:tcBorders>
            <w:shd w:val="clear" w:color="auto" w:fill="auto"/>
            <w:tcMar>
              <w:top w:w="144" w:type="dxa"/>
              <w:left w:w="216" w:type="dxa"/>
              <w:bottom w:w="144" w:type="dxa"/>
              <w:right w:w="216" w:type="dxa"/>
            </w:tcMar>
            <w:vAlign w:val="center"/>
          </w:tcPr>
          <w:p w14:paraId="7F6AA733">
            <w:pPr>
              <w:jc w:val="left"/>
              <w:rPr>
                <w:rFonts w:hint="eastAsia" w:ascii="宋体"/>
                <w:sz w:val="24"/>
                <w:szCs w:val="24"/>
              </w:rPr>
            </w:pPr>
          </w:p>
        </w:tc>
        <w:tc>
          <w:tcPr>
            <w:tcW w:w="1080" w:type="dxa"/>
            <w:tcBorders>
              <w:top w:val="nil"/>
              <w:left w:val="nil"/>
              <w:bottom w:val="nil"/>
            </w:tcBorders>
            <w:shd w:val="clear" w:color="auto" w:fill="auto"/>
            <w:tcMar>
              <w:top w:w="144" w:type="dxa"/>
              <w:left w:w="216" w:type="dxa"/>
              <w:bottom w:w="144" w:type="dxa"/>
              <w:right w:w="216" w:type="dxa"/>
            </w:tcMar>
            <w:vAlign w:val="center"/>
          </w:tcPr>
          <w:p w14:paraId="18C5755C">
            <w:pPr>
              <w:keepNext w:val="0"/>
              <w:keepLines w:val="0"/>
              <w:widowControl/>
              <w:suppressLineNumbers w:val="0"/>
              <w:jc w:val="left"/>
            </w:pPr>
            <w:r>
              <w:rPr>
                <w:rFonts w:hint="eastAsia" w:ascii="宋体" w:hAnsi="宋体" w:cs="宋体"/>
                <w:kern w:val="0"/>
                <w:sz w:val="24"/>
                <w:szCs w:val="24"/>
                <w:lang w:val="en-US" w:eastAsia="zh-CN" w:bidi="ar"/>
              </w:rPr>
              <w:t>是</w:t>
            </w:r>
          </w:p>
        </w:tc>
        <w:tc>
          <w:tcPr>
            <w:tcW w:w="889" w:type="dxa"/>
            <w:tcBorders>
              <w:top w:val="nil"/>
              <w:left w:val="nil"/>
              <w:bottom w:val="nil"/>
            </w:tcBorders>
            <w:shd w:val="clear" w:color="auto" w:fill="auto"/>
            <w:tcMar>
              <w:top w:w="144" w:type="dxa"/>
              <w:left w:w="216" w:type="dxa"/>
              <w:bottom w:w="144" w:type="dxa"/>
              <w:right w:w="216" w:type="dxa"/>
            </w:tcMar>
            <w:vAlign w:val="center"/>
          </w:tcPr>
          <w:p w14:paraId="7495AF03">
            <w:pPr>
              <w:keepNext w:val="0"/>
              <w:keepLines w:val="0"/>
              <w:widowControl/>
              <w:suppressLineNumbers w:val="0"/>
              <w:jc w:val="left"/>
            </w:pPr>
          </w:p>
        </w:tc>
        <w:tc>
          <w:tcPr>
            <w:tcW w:w="1418" w:type="dxa"/>
            <w:tcBorders>
              <w:top w:val="nil"/>
              <w:left w:val="nil"/>
              <w:bottom w:val="nil"/>
            </w:tcBorders>
            <w:shd w:val="clear" w:color="auto" w:fill="auto"/>
            <w:tcMar>
              <w:top w:w="144" w:type="dxa"/>
              <w:left w:w="216" w:type="dxa"/>
              <w:bottom w:w="144" w:type="dxa"/>
              <w:right w:w="216" w:type="dxa"/>
            </w:tcMar>
            <w:vAlign w:val="center"/>
          </w:tcPr>
          <w:p w14:paraId="6C896299">
            <w:pPr>
              <w:jc w:val="left"/>
              <w:rPr>
                <w:rFonts w:hint="eastAsia" w:ascii="宋体"/>
                <w:sz w:val="24"/>
                <w:szCs w:val="24"/>
              </w:rPr>
            </w:pPr>
          </w:p>
        </w:tc>
        <w:tc>
          <w:tcPr>
            <w:tcW w:w="2213" w:type="dxa"/>
            <w:tcBorders>
              <w:top w:val="nil"/>
              <w:left w:val="nil"/>
              <w:bottom w:val="nil"/>
              <w:right w:val="nil"/>
            </w:tcBorders>
            <w:shd w:val="clear" w:color="auto" w:fill="auto"/>
            <w:tcMar>
              <w:top w:w="144" w:type="dxa"/>
              <w:left w:w="216" w:type="dxa"/>
              <w:bottom w:w="144" w:type="dxa"/>
              <w:right w:w="216" w:type="dxa"/>
            </w:tcMar>
            <w:vAlign w:val="center"/>
          </w:tcPr>
          <w:p w14:paraId="7E1ABD85">
            <w:pPr>
              <w:keepNext w:val="0"/>
              <w:keepLines w:val="0"/>
              <w:widowControl/>
              <w:suppressLineNumbers w:val="0"/>
              <w:jc w:val="left"/>
            </w:pPr>
            <w:r>
              <w:rPr>
                <w:rFonts w:ascii="宋体" w:hAnsi="宋体" w:eastAsia="宋体" w:cs="宋体"/>
                <w:kern w:val="0"/>
                <w:sz w:val="24"/>
                <w:szCs w:val="24"/>
                <w:lang w:val="en-US" w:eastAsia="zh-CN" w:bidi="ar"/>
              </w:rPr>
              <w:t>治疗方案</w:t>
            </w:r>
          </w:p>
        </w:tc>
      </w:tr>
      <w:tr w14:paraId="401C62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728" w:type="dxa"/>
            <w:tcBorders>
              <w:top w:val="nil"/>
              <w:left w:val="nil"/>
              <w:bottom w:val="nil"/>
            </w:tcBorders>
            <w:shd w:val="clear" w:color="auto" w:fill="auto"/>
            <w:tcMar>
              <w:top w:w="144" w:type="dxa"/>
              <w:left w:w="216" w:type="dxa"/>
              <w:bottom w:w="144" w:type="dxa"/>
              <w:right w:w="216" w:type="dxa"/>
            </w:tcMar>
            <w:vAlign w:val="center"/>
          </w:tcPr>
          <w:p w14:paraId="15104F69">
            <w:pPr>
              <w:keepNext w:val="0"/>
              <w:keepLines w:val="0"/>
              <w:widowControl/>
              <w:suppressLineNumbers w:val="0"/>
              <w:jc w:val="left"/>
            </w:pPr>
            <w:r>
              <w:rPr>
                <w:rFonts w:ascii="宋体" w:hAnsi="宋体" w:eastAsia="宋体" w:cs="宋体"/>
                <w:kern w:val="0"/>
                <w:sz w:val="24"/>
                <w:szCs w:val="24"/>
                <w:lang w:val="en-US" w:eastAsia="zh-CN" w:bidi="ar"/>
              </w:rPr>
              <w:t>record_date</w:t>
            </w:r>
          </w:p>
        </w:tc>
        <w:tc>
          <w:tcPr>
            <w:tcW w:w="1360" w:type="dxa"/>
            <w:tcBorders>
              <w:top w:val="nil"/>
              <w:left w:val="nil"/>
              <w:bottom w:val="nil"/>
            </w:tcBorders>
            <w:shd w:val="clear" w:color="auto" w:fill="auto"/>
            <w:tcMar>
              <w:top w:w="144" w:type="dxa"/>
              <w:left w:w="216" w:type="dxa"/>
              <w:bottom w:w="144" w:type="dxa"/>
              <w:right w:w="216" w:type="dxa"/>
            </w:tcMar>
            <w:vAlign w:val="center"/>
          </w:tcPr>
          <w:p w14:paraId="71DF1BBC">
            <w:pPr>
              <w:keepNext w:val="0"/>
              <w:keepLines w:val="0"/>
              <w:widowControl/>
              <w:suppressLineNumbers w:val="0"/>
              <w:jc w:val="left"/>
            </w:pPr>
            <w:r>
              <w:rPr>
                <w:rFonts w:ascii="宋体" w:hAnsi="宋体" w:eastAsia="宋体" w:cs="宋体"/>
                <w:kern w:val="0"/>
                <w:sz w:val="24"/>
                <w:szCs w:val="24"/>
                <w:lang w:val="en-US" w:eastAsia="zh-CN" w:bidi="ar"/>
              </w:rPr>
              <w:t>DATETIME</w:t>
            </w:r>
          </w:p>
        </w:tc>
        <w:tc>
          <w:tcPr>
            <w:tcW w:w="1173" w:type="dxa"/>
            <w:tcBorders>
              <w:top w:val="nil"/>
              <w:left w:val="nil"/>
              <w:bottom w:val="nil"/>
            </w:tcBorders>
            <w:shd w:val="clear" w:color="auto" w:fill="auto"/>
            <w:tcMar>
              <w:top w:w="144" w:type="dxa"/>
              <w:left w:w="216" w:type="dxa"/>
              <w:bottom w:w="144" w:type="dxa"/>
              <w:right w:w="216" w:type="dxa"/>
            </w:tcMar>
            <w:vAlign w:val="center"/>
          </w:tcPr>
          <w:p w14:paraId="3198FE4E">
            <w:pPr>
              <w:jc w:val="left"/>
              <w:rPr>
                <w:rFonts w:hint="eastAsia" w:ascii="宋体"/>
                <w:sz w:val="24"/>
                <w:szCs w:val="24"/>
              </w:rPr>
            </w:pPr>
          </w:p>
        </w:tc>
        <w:tc>
          <w:tcPr>
            <w:tcW w:w="1080" w:type="dxa"/>
            <w:tcBorders>
              <w:top w:val="nil"/>
              <w:left w:val="nil"/>
              <w:bottom w:val="nil"/>
            </w:tcBorders>
            <w:shd w:val="clear" w:color="auto" w:fill="auto"/>
            <w:tcMar>
              <w:top w:w="144" w:type="dxa"/>
              <w:left w:w="216" w:type="dxa"/>
              <w:bottom w:w="144" w:type="dxa"/>
              <w:right w:w="216" w:type="dxa"/>
            </w:tcMar>
            <w:vAlign w:val="center"/>
          </w:tcPr>
          <w:p w14:paraId="11451F09">
            <w:pPr>
              <w:keepNext w:val="0"/>
              <w:keepLines w:val="0"/>
              <w:widowControl/>
              <w:suppressLineNumbers w:val="0"/>
              <w:jc w:val="left"/>
            </w:pPr>
            <w:r>
              <w:rPr>
                <w:rFonts w:hint="eastAsia" w:ascii="宋体" w:hAnsi="宋体" w:cs="宋体"/>
                <w:kern w:val="0"/>
                <w:sz w:val="24"/>
                <w:szCs w:val="24"/>
                <w:lang w:val="en-US" w:eastAsia="zh-CN" w:bidi="ar"/>
              </w:rPr>
              <w:t>否</w:t>
            </w:r>
          </w:p>
        </w:tc>
        <w:tc>
          <w:tcPr>
            <w:tcW w:w="889" w:type="dxa"/>
            <w:tcBorders>
              <w:top w:val="nil"/>
              <w:left w:val="nil"/>
              <w:bottom w:val="nil"/>
            </w:tcBorders>
            <w:shd w:val="clear" w:color="auto" w:fill="auto"/>
            <w:tcMar>
              <w:top w:w="144" w:type="dxa"/>
              <w:left w:w="216" w:type="dxa"/>
              <w:bottom w:w="144" w:type="dxa"/>
              <w:right w:w="216" w:type="dxa"/>
            </w:tcMar>
            <w:vAlign w:val="center"/>
          </w:tcPr>
          <w:p w14:paraId="1D9F66CB">
            <w:pPr>
              <w:keepNext w:val="0"/>
              <w:keepLines w:val="0"/>
              <w:widowControl/>
              <w:suppressLineNumbers w:val="0"/>
              <w:jc w:val="left"/>
            </w:pPr>
          </w:p>
        </w:tc>
        <w:tc>
          <w:tcPr>
            <w:tcW w:w="1418" w:type="dxa"/>
            <w:tcBorders>
              <w:top w:val="nil"/>
              <w:left w:val="nil"/>
              <w:bottom w:val="nil"/>
            </w:tcBorders>
            <w:shd w:val="clear" w:color="auto" w:fill="auto"/>
            <w:tcMar>
              <w:top w:w="144" w:type="dxa"/>
              <w:left w:w="216" w:type="dxa"/>
              <w:bottom w:w="144" w:type="dxa"/>
              <w:right w:w="216" w:type="dxa"/>
            </w:tcMar>
            <w:vAlign w:val="center"/>
          </w:tcPr>
          <w:p w14:paraId="30EDD601">
            <w:pPr>
              <w:jc w:val="left"/>
              <w:rPr>
                <w:rFonts w:hint="eastAsia" w:ascii="宋体"/>
                <w:sz w:val="24"/>
                <w:szCs w:val="24"/>
              </w:rPr>
            </w:pPr>
          </w:p>
        </w:tc>
        <w:tc>
          <w:tcPr>
            <w:tcW w:w="2213" w:type="dxa"/>
            <w:tcBorders>
              <w:top w:val="nil"/>
              <w:left w:val="nil"/>
              <w:bottom w:val="nil"/>
              <w:right w:val="nil"/>
            </w:tcBorders>
            <w:shd w:val="clear" w:color="auto" w:fill="auto"/>
            <w:tcMar>
              <w:top w:w="144" w:type="dxa"/>
              <w:left w:w="216" w:type="dxa"/>
              <w:bottom w:w="144" w:type="dxa"/>
              <w:right w:w="216" w:type="dxa"/>
            </w:tcMar>
            <w:vAlign w:val="center"/>
          </w:tcPr>
          <w:p w14:paraId="7E5814F6">
            <w:pPr>
              <w:keepNext w:val="0"/>
              <w:keepLines w:val="0"/>
              <w:widowControl/>
              <w:suppressLineNumbers w:val="0"/>
              <w:jc w:val="left"/>
            </w:pPr>
            <w:r>
              <w:rPr>
                <w:rFonts w:ascii="宋体" w:hAnsi="宋体" w:eastAsia="宋体" w:cs="宋体"/>
                <w:kern w:val="0"/>
                <w:sz w:val="24"/>
                <w:szCs w:val="24"/>
                <w:lang w:val="en-US" w:eastAsia="zh-CN" w:bidi="ar"/>
              </w:rPr>
              <w:t>病历记录时间</w:t>
            </w:r>
          </w:p>
        </w:tc>
      </w:tr>
    </w:tbl>
    <w:p w14:paraId="163A25A8">
      <w:pPr>
        <w:pStyle w:val="4"/>
        <w:keepNext w:val="0"/>
        <w:keepLines w:val="0"/>
        <w:widowControl/>
        <w:numPr>
          <w:ilvl w:val="0"/>
          <w:numId w:val="5"/>
        </w:numPr>
        <w:suppressLineNumbers w:val="0"/>
        <w:pBdr>
          <w:bottom w:val="none" w:color="auto" w:sz="0" w:space="0"/>
        </w:pBdr>
        <w:shd w:val="clear" w:fill="FFFFFF"/>
        <w:spacing w:after="48" w:afterAutospacing="0"/>
        <w:ind w:left="420" w:leftChars="0" w:hanging="420" w:firstLineChars="0"/>
        <w:rPr>
          <w:rFonts w:ascii="Segoe UI" w:hAnsi="Segoe UI" w:eastAsia="Segoe UI" w:cs="Segoe UI"/>
          <w:b/>
          <w:bCs/>
          <w:i w:val="0"/>
          <w:iCs w:val="0"/>
          <w:caps w:val="0"/>
          <w:spacing w:val="0"/>
          <w:sz w:val="24"/>
          <w:szCs w:val="24"/>
        </w:rPr>
      </w:pPr>
      <w:r>
        <w:rPr>
          <w:rFonts w:hint="default" w:ascii="Segoe UI" w:hAnsi="Segoe UI" w:eastAsia="Segoe UI" w:cs="Segoe UI"/>
          <w:b/>
          <w:bCs/>
          <w:i w:val="0"/>
          <w:iCs w:val="0"/>
          <w:caps w:val="0"/>
          <w:spacing w:val="0"/>
          <w:sz w:val="24"/>
          <w:szCs w:val="24"/>
          <w:shd w:val="clear" w:fill="FFFFFF"/>
        </w:rPr>
        <w:t>药品表（Drug）</w:t>
      </w:r>
    </w:p>
    <w:p w14:paraId="2772D74D">
      <w:pPr>
        <w:keepNext w:val="0"/>
        <w:keepLines w:val="0"/>
        <w:widowControl/>
        <w:suppressLineNumbers w:val="0"/>
        <w:jc w:val="left"/>
      </w:pPr>
    </w:p>
    <w:tbl>
      <w:tblPr>
        <w:tblStyle w:val="11"/>
        <w:tblW w:w="976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755"/>
        <w:gridCol w:w="1920"/>
        <w:gridCol w:w="1360"/>
        <w:gridCol w:w="1040"/>
        <w:gridCol w:w="986"/>
        <w:gridCol w:w="1207"/>
        <w:gridCol w:w="1500"/>
      </w:tblGrid>
      <w:tr w14:paraId="2A1A34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755" w:type="dxa"/>
            <w:tcBorders>
              <w:top w:val="nil"/>
              <w:left w:val="nil"/>
              <w:bottom w:val="nil"/>
            </w:tcBorders>
            <w:shd w:val="clear" w:color="auto" w:fill="auto"/>
            <w:tcMar>
              <w:top w:w="144" w:type="dxa"/>
              <w:left w:w="216" w:type="dxa"/>
              <w:bottom w:w="144" w:type="dxa"/>
              <w:right w:w="216" w:type="dxa"/>
            </w:tcMar>
            <w:vAlign w:val="center"/>
          </w:tcPr>
          <w:p w14:paraId="178BFFBE">
            <w:pPr>
              <w:keepNext w:val="0"/>
              <w:keepLines w:val="0"/>
              <w:widowControl/>
              <w:suppressLineNumbers w:val="0"/>
              <w:jc w:val="center"/>
              <w:rPr>
                <w:b/>
                <w:bCs/>
              </w:rPr>
            </w:pPr>
            <w:r>
              <w:rPr>
                <w:rFonts w:ascii="宋体" w:hAnsi="宋体" w:eastAsia="宋体" w:cs="宋体"/>
                <w:b/>
                <w:bCs/>
                <w:kern w:val="0"/>
                <w:sz w:val="24"/>
                <w:szCs w:val="24"/>
                <w:lang w:val="en-US" w:eastAsia="zh-CN" w:bidi="ar"/>
              </w:rPr>
              <w:t>字段</w:t>
            </w:r>
          </w:p>
        </w:tc>
        <w:tc>
          <w:tcPr>
            <w:tcW w:w="1920" w:type="dxa"/>
            <w:tcBorders>
              <w:top w:val="nil"/>
              <w:left w:val="nil"/>
              <w:bottom w:val="nil"/>
            </w:tcBorders>
            <w:shd w:val="clear" w:color="auto" w:fill="auto"/>
            <w:tcMar>
              <w:top w:w="144" w:type="dxa"/>
              <w:left w:w="216" w:type="dxa"/>
              <w:bottom w:w="144" w:type="dxa"/>
              <w:right w:w="216" w:type="dxa"/>
            </w:tcMar>
            <w:vAlign w:val="center"/>
          </w:tcPr>
          <w:p w14:paraId="1A36E3E5">
            <w:pPr>
              <w:keepNext w:val="0"/>
              <w:keepLines w:val="0"/>
              <w:widowControl/>
              <w:suppressLineNumbers w:val="0"/>
              <w:jc w:val="center"/>
              <w:rPr>
                <w:b/>
                <w:bCs/>
              </w:rPr>
            </w:pPr>
            <w:r>
              <w:rPr>
                <w:rFonts w:ascii="宋体" w:hAnsi="宋体" w:eastAsia="宋体" w:cs="宋体"/>
                <w:b/>
                <w:bCs/>
                <w:kern w:val="0"/>
                <w:sz w:val="24"/>
                <w:szCs w:val="24"/>
                <w:lang w:val="en-US" w:eastAsia="zh-CN" w:bidi="ar"/>
              </w:rPr>
              <w:t>类型</w:t>
            </w:r>
          </w:p>
        </w:tc>
        <w:tc>
          <w:tcPr>
            <w:tcW w:w="1360" w:type="dxa"/>
            <w:tcBorders>
              <w:top w:val="nil"/>
              <w:left w:val="nil"/>
              <w:bottom w:val="nil"/>
            </w:tcBorders>
            <w:shd w:val="clear" w:color="auto" w:fill="auto"/>
            <w:tcMar>
              <w:top w:w="144" w:type="dxa"/>
              <w:left w:w="216" w:type="dxa"/>
              <w:bottom w:w="144" w:type="dxa"/>
              <w:right w:w="216" w:type="dxa"/>
            </w:tcMar>
            <w:vAlign w:val="center"/>
          </w:tcPr>
          <w:p w14:paraId="38E83D32">
            <w:pPr>
              <w:keepNext w:val="0"/>
              <w:keepLines w:val="0"/>
              <w:widowControl/>
              <w:suppressLineNumbers w:val="0"/>
              <w:jc w:val="center"/>
              <w:rPr>
                <w:b/>
                <w:bCs/>
              </w:rPr>
            </w:pPr>
            <w:r>
              <w:rPr>
                <w:rFonts w:ascii="宋体" w:hAnsi="宋体" w:eastAsia="宋体" w:cs="宋体"/>
                <w:b/>
                <w:bCs/>
                <w:kern w:val="0"/>
                <w:sz w:val="24"/>
                <w:szCs w:val="24"/>
                <w:lang w:val="en-US" w:eastAsia="zh-CN" w:bidi="ar"/>
              </w:rPr>
              <w:t>主键</w:t>
            </w:r>
            <w:r>
              <w:rPr>
                <w:rFonts w:hint="eastAsia" w:ascii="宋体" w:hAnsi="宋体" w:cs="宋体"/>
                <w:b/>
                <w:bCs/>
                <w:kern w:val="0"/>
                <w:sz w:val="24"/>
                <w:szCs w:val="24"/>
                <w:lang w:val="en-US" w:eastAsia="zh-CN" w:bidi="ar"/>
              </w:rPr>
              <w:t>/</w:t>
            </w:r>
            <w:r>
              <w:rPr>
                <w:rFonts w:ascii="宋体" w:hAnsi="宋体" w:eastAsia="宋体" w:cs="宋体"/>
                <w:b/>
                <w:bCs/>
                <w:kern w:val="0"/>
                <w:sz w:val="24"/>
                <w:szCs w:val="24"/>
                <w:lang w:val="en-US" w:eastAsia="zh-CN" w:bidi="ar"/>
              </w:rPr>
              <w:t>外键</w:t>
            </w:r>
          </w:p>
        </w:tc>
        <w:tc>
          <w:tcPr>
            <w:tcW w:w="1040" w:type="dxa"/>
            <w:tcBorders>
              <w:top w:val="nil"/>
              <w:left w:val="nil"/>
              <w:bottom w:val="nil"/>
            </w:tcBorders>
            <w:shd w:val="clear" w:color="auto" w:fill="auto"/>
            <w:tcMar>
              <w:top w:w="144" w:type="dxa"/>
              <w:left w:w="216" w:type="dxa"/>
              <w:bottom w:w="144" w:type="dxa"/>
              <w:right w:w="216" w:type="dxa"/>
            </w:tcMar>
            <w:vAlign w:val="center"/>
          </w:tcPr>
          <w:p w14:paraId="6EC46FB0">
            <w:pPr>
              <w:keepNext w:val="0"/>
              <w:keepLines w:val="0"/>
              <w:widowControl/>
              <w:suppressLineNumbers w:val="0"/>
              <w:jc w:val="center"/>
              <w:rPr>
                <w:b/>
                <w:bCs/>
              </w:rPr>
            </w:pPr>
            <w:r>
              <w:rPr>
                <w:rFonts w:ascii="宋体" w:hAnsi="宋体" w:eastAsia="宋体" w:cs="宋体"/>
                <w:b/>
                <w:bCs/>
                <w:kern w:val="0"/>
                <w:sz w:val="24"/>
                <w:szCs w:val="24"/>
                <w:lang w:val="en-US" w:eastAsia="zh-CN" w:bidi="ar"/>
              </w:rPr>
              <w:t>是否为空</w:t>
            </w:r>
          </w:p>
        </w:tc>
        <w:tc>
          <w:tcPr>
            <w:tcW w:w="986" w:type="dxa"/>
            <w:tcBorders>
              <w:top w:val="nil"/>
              <w:left w:val="nil"/>
              <w:bottom w:val="nil"/>
            </w:tcBorders>
            <w:shd w:val="clear" w:color="auto" w:fill="auto"/>
            <w:tcMar>
              <w:top w:w="144" w:type="dxa"/>
              <w:left w:w="216" w:type="dxa"/>
              <w:bottom w:w="144" w:type="dxa"/>
              <w:right w:w="216" w:type="dxa"/>
            </w:tcMar>
            <w:vAlign w:val="center"/>
          </w:tcPr>
          <w:p w14:paraId="118C8200">
            <w:pPr>
              <w:keepNext w:val="0"/>
              <w:keepLines w:val="0"/>
              <w:widowControl/>
              <w:suppressLineNumbers w:val="0"/>
              <w:jc w:val="center"/>
              <w:rPr>
                <w:b/>
                <w:bCs/>
              </w:rPr>
            </w:pPr>
            <w:r>
              <w:rPr>
                <w:rFonts w:ascii="宋体" w:hAnsi="宋体" w:eastAsia="宋体" w:cs="宋体"/>
                <w:b/>
                <w:bCs/>
                <w:kern w:val="0"/>
                <w:sz w:val="24"/>
                <w:szCs w:val="24"/>
                <w:lang w:val="en-US" w:eastAsia="zh-CN" w:bidi="ar"/>
              </w:rPr>
              <w:t>默认值</w:t>
            </w:r>
          </w:p>
        </w:tc>
        <w:tc>
          <w:tcPr>
            <w:tcW w:w="1207" w:type="dxa"/>
            <w:tcBorders>
              <w:top w:val="nil"/>
              <w:left w:val="nil"/>
              <w:bottom w:val="nil"/>
            </w:tcBorders>
            <w:shd w:val="clear" w:color="auto" w:fill="auto"/>
            <w:tcMar>
              <w:top w:w="144" w:type="dxa"/>
              <w:left w:w="216" w:type="dxa"/>
              <w:bottom w:w="144" w:type="dxa"/>
              <w:right w:w="216" w:type="dxa"/>
            </w:tcMar>
            <w:vAlign w:val="center"/>
          </w:tcPr>
          <w:p w14:paraId="7F07F01C">
            <w:pPr>
              <w:keepNext w:val="0"/>
              <w:keepLines w:val="0"/>
              <w:widowControl/>
              <w:suppressLineNumbers w:val="0"/>
              <w:jc w:val="center"/>
              <w:rPr>
                <w:b/>
                <w:bCs/>
              </w:rPr>
            </w:pPr>
            <w:r>
              <w:rPr>
                <w:rFonts w:ascii="宋体" w:hAnsi="宋体" w:eastAsia="宋体" w:cs="宋体"/>
                <w:b/>
                <w:bCs/>
                <w:kern w:val="0"/>
                <w:sz w:val="24"/>
                <w:szCs w:val="24"/>
                <w:lang w:val="en-US" w:eastAsia="zh-CN" w:bidi="ar"/>
              </w:rPr>
              <w:t>约束</w:t>
            </w:r>
          </w:p>
        </w:tc>
        <w:tc>
          <w:tcPr>
            <w:tcW w:w="1500" w:type="dxa"/>
            <w:tcBorders>
              <w:top w:val="nil"/>
              <w:left w:val="nil"/>
              <w:bottom w:val="nil"/>
              <w:right w:val="nil"/>
            </w:tcBorders>
            <w:shd w:val="clear" w:color="auto" w:fill="auto"/>
            <w:tcMar>
              <w:top w:w="144" w:type="dxa"/>
              <w:left w:w="216" w:type="dxa"/>
              <w:bottom w:w="144" w:type="dxa"/>
              <w:right w:w="216" w:type="dxa"/>
            </w:tcMar>
            <w:vAlign w:val="center"/>
          </w:tcPr>
          <w:p w14:paraId="0B6BC425">
            <w:pPr>
              <w:keepNext w:val="0"/>
              <w:keepLines w:val="0"/>
              <w:widowControl/>
              <w:suppressLineNumbers w:val="0"/>
              <w:jc w:val="center"/>
              <w:rPr>
                <w:b/>
                <w:bCs/>
              </w:rPr>
            </w:pPr>
            <w:r>
              <w:rPr>
                <w:rFonts w:ascii="宋体" w:hAnsi="宋体" w:eastAsia="宋体" w:cs="宋体"/>
                <w:b/>
                <w:bCs/>
                <w:kern w:val="0"/>
                <w:sz w:val="24"/>
                <w:szCs w:val="24"/>
                <w:lang w:val="en-US" w:eastAsia="zh-CN" w:bidi="ar"/>
              </w:rPr>
              <w:t>说明</w:t>
            </w:r>
          </w:p>
        </w:tc>
      </w:tr>
      <w:tr w14:paraId="33AA76E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755" w:type="dxa"/>
            <w:tcBorders>
              <w:top w:val="nil"/>
              <w:left w:val="nil"/>
              <w:bottom w:val="nil"/>
            </w:tcBorders>
            <w:shd w:val="clear" w:color="auto" w:fill="auto"/>
            <w:tcMar>
              <w:top w:w="144" w:type="dxa"/>
              <w:left w:w="216" w:type="dxa"/>
              <w:bottom w:w="144" w:type="dxa"/>
              <w:right w:w="216" w:type="dxa"/>
            </w:tcMar>
            <w:vAlign w:val="center"/>
          </w:tcPr>
          <w:p w14:paraId="32C89F7B">
            <w:pPr>
              <w:keepNext w:val="0"/>
              <w:keepLines w:val="0"/>
              <w:widowControl/>
              <w:suppressLineNumbers w:val="0"/>
              <w:jc w:val="left"/>
            </w:pPr>
            <w:r>
              <w:rPr>
                <w:rFonts w:ascii="宋体" w:hAnsi="宋体" w:eastAsia="宋体" w:cs="宋体"/>
                <w:kern w:val="0"/>
                <w:sz w:val="24"/>
                <w:szCs w:val="24"/>
                <w:lang w:val="en-US" w:eastAsia="zh-CN" w:bidi="ar"/>
              </w:rPr>
              <w:t>drug_id</w:t>
            </w:r>
          </w:p>
        </w:tc>
        <w:tc>
          <w:tcPr>
            <w:tcW w:w="1920" w:type="dxa"/>
            <w:tcBorders>
              <w:top w:val="nil"/>
              <w:left w:val="nil"/>
              <w:bottom w:val="nil"/>
            </w:tcBorders>
            <w:shd w:val="clear" w:color="auto" w:fill="auto"/>
            <w:tcMar>
              <w:top w:w="144" w:type="dxa"/>
              <w:left w:w="216" w:type="dxa"/>
              <w:bottom w:w="144" w:type="dxa"/>
              <w:right w:w="216" w:type="dxa"/>
            </w:tcMar>
            <w:vAlign w:val="center"/>
          </w:tcPr>
          <w:p w14:paraId="60371124">
            <w:pPr>
              <w:keepNext w:val="0"/>
              <w:keepLines w:val="0"/>
              <w:widowControl/>
              <w:suppressLineNumbers w:val="0"/>
              <w:jc w:val="left"/>
            </w:pPr>
            <w:r>
              <w:rPr>
                <w:rFonts w:ascii="宋体" w:hAnsi="宋体" w:eastAsia="宋体" w:cs="宋体"/>
                <w:kern w:val="0"/>
                <w:sz w:val="24"/>
                <w:szCs w:val="24"/>
                <w:lang w:val="en-US" w:eastAsia="zh-CN" w:bidi="ar"/>
              </w:rPr>
              <w:t>INT</w:t>
            </w:r>
          </w:p>
        </w:tc>
        <w:tc>
          <w:tcPr>
            <w:tcW w:w="1360" w:type="dxa"/>
            <w:tcBorders>
              <w:top w:val="nil"/>
              <w:left w:val="nil"/>
              <w:bottom w:val="nil"/>
            </w:tcBorders>
            <w:shd w:val="clear" w:color="auto" w:fill="auto"/>
            <w:tcMar>
              <w:top w:w="144" w:type="dxa"/>
              <w:left w:w="216" w:type="dxa"/>
              <w:bottom w:w="144" w:type="dxa"/>
              <w:right w:w="216" w:type="dxa"/>
            </w:tcMar>
            <w:vAlign w:val="center"/>
          </w:tcPr>
          <w:p w14:paraId="1C8C51BD">
            <w:pPr>
              <w:keepNext w:val="0"/>
              <w:keepLines w:val="0"/>
              <w:widowControl/>
              <w:suppressLineNumbers w:val="0"/>
              <w:tabs>
                <w:tab w:val="center" w:pos="464"/>
              </w:tabs>
              <w:jc w:val="left"/>
            </w:pPr>
            <w:r>
              <w:rPr>
                <w:rFonts w:hint="eastAsia" w:ascii="宋体" w:hAnsi="宋体" w:cs="宋体"/>
                <w:kern w:val="0"/>
                <w:sz w:val="24"/>
                <w:szCs w:val="24"/>
                <w:lang w:val="en-US" w:eastAsia="zh-CN" w:bidi="ar"/>
              </w:rPr>
              <w:t>主键</w:t>
            </w:r>
          </w:p>
        </w:tc>
        <w:tc>
          <w:tcPr>
            <w:tcW w:w="1040" w:type="dxa"/>
            <w:tcBorders>
              <w:top w:val="nil"/>
              <w:left w:val="nil"/>
              <w:bottom w:val="nil"/>
            </w:tcBorders>
            <w:shd w:val="clear" w:color="auto" w:fill="auto"/>
            <w:tcMar>
              <w:top w:w="144" w:type="dxa"/>
              <w:left w:w="216" w:type="dxa"/>
              <w:bottom w:w="144" w:type="dxa"/>
              <w:right w:w="216" w:type="dxa"/>
            </w:tcMar>
            <w:vAlign w:val="center"/>
          </w:tcPr>
          <w:p w14:paraId="3E3ECA63">
            <w:pPr>
              <w:keepNext w:val="0"/>
              <w:keepLines w:val="0"/>
              <w:widowControl/>
              <w:suppressLineNumbers w:val="0"/>
              <w:jc w:val="left"/>
            </w:pPr>
            <w:r>
              <w:rPr>
                <w:rFonts w:hint="eastAsia" w:ascii="宋体" w:hAnsi="宋体" w:cs="宋体"/>
                <w:kern w:val="0"/>
                <w:sz w:val="24"/>
                <w:szCs w:val="24"/>
                <w:lang w:val="en-US" w:eastAsia="zh-CN" w:bidi="ar"/>
              </w:rPr>
              <w:t>否</w:t>
            </w:r>
          </w:p>
        </w:tc>
        <w:tc>
          <w:tcPr>
            <w:tcW w:w="986" w:type="dxa"/>
            <w:tcBorders>
              <w:top w:val="nil"/>
              <w:left w:val="nil"/>
              <w:bottom w:val="nil"/>
            </w:tcBorders>
            <w:shd w:val="clear" w:color="auto" w:fill="auto"/>
            <w:tcMar>
              <w:top w:w="144" w:type="dxa"/>
              <w:left w:w="216" w:type="dxa"/>
              <w:bottom w:w="144" w:type="dxa"/>
              <w:right w:w="216" w:type="dxa"/>
            </w:tcMar>
            <w:vAlign w:val="center"/>
          </w:tcPr>
          <w:p w14:paraId="36263818">
            <w:pPr>
              <w:keepNext w:val="0"/>
              <w:keepLines w:val="0"/>
              <w:widowControl/>
              <w:suppressLineNumbers w:val="0"/>
              <w:jc w:val="left"/>
            </w:pPr>
          </w:p>
        </w:tc>
        <w:tc>
          <w:tcPr>
            <w:tcW w:w="1207" w:type="dxa"/>
            <w:tcBorders>
              <w:top w:val="nil"/>
              <w:left w:val="nil"/>
              <w:bottom w:val="nil"/>
            </w:tcBorders>
            <w:shd w:val="clear" w:color="auto" w:fill="auto"/>
            <w:tcMar>
              <w:top w:w="144" w:type="dxa"/>
              <w:left w:w="216" w:type="dxa"/>
              <w:bottom w:w="144" w:type="dxa"/>
              <w:right w:w="216" w:type="dxa"/>
            </w:tcMar>
            <w:vAlign w:val="center"/>
          </w:tcPr>
          <w:p w14:paraId="507148B4">
            <w:pPr>
              <w:keepNext w:val="0"/>
              <w:keepLines w:val="0"/>
              <w:widowControl/>
              <w:suppressLineNumbers w:val="0"/>
              <w:jc w:val="left"/>
            </w:pPr>
            <w:r>
              <w:rPr>
                <w:rFonts w:ascii="宋体" w:hAnsi="宋体" w:eastAsia="宋体" w:cs="宋体"/>
                <w:kern w:val="0"/>
                <w:sz w:val="24"/>
                <w:szCs w:val="24"/>
                <w:lang w:val="en-US" w:eastAsia="zh-CN" w:bidi="ar"/>
              </w:rPr>
              <w:t>自增长，唯一标识药品</w:t>
            </w:r>
          </w:p>
        </w:tc>
        <w:tc>
          <w:tcPr>
            <w:tcW w:w="1500" w:type="dxa"/>
            <w:tcBorders>
              <w:top w:val="nil"/>
              <w:left w:val="nil"/>
              <w:bottom w:val="nil"/>
              <w:right w:val="nil"/>
            </w:tcBorders>
            <w:shd w:val="clear" w:color="auto" w:fill="auto"/>
            <w:tcMar>
              <w:top w:w="144" w:type="dxa"/>
              <w:left w:w="216" w:type="dxa"/>
              <w:bottom w:w="144" w:type="dxa"/>
              <w:right w:w="216" w:type="dxa"/>
            </w:tcMar>
            <w:vAlign w:val="center"/>
          </w:tcPr>
          <w:p w14:paraId="6C7A7F6F">
            <w:pPr>
              <w:keepNext w:val="0"/>
              <w:keepLines w:val="0"/>
              <w:widowControl/>
              <w:suppressLineNumbers w:val="0"/>
              <w:jc w:val="left"/>
            </w:pPr>
            <w:r>
              <w:rPr>
                <w:rFonts w:ascii="宋体" w:hAnsi="宋体" w:eastAsia="宋体" w:cs="宋体"/>
                <w:kern w:val="0"/>
                <w:sz w:val="24"/>
                <w:szCs w:val="24"/>
                <w:lang w:val="en-US" w:eastAsia="zh-CN" w:bidi="ar"/>
              </w:rPr>
              <w:t>药品编号</w:t>
            </w:r>
          </w:p>
        </w:tc>
      </w:tr>
      <w:tr w14:paraId="763CB2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755" w:type="dxa"/>
            <w:tcBorders>
              <w:top w:val="nil"/>
              <w:left w:val="nil"/>
              <w:bottom w:val="nil"/>
            </w:tcBorders>
            <w:shd w:val="clear" w:color="auto" w:fill="auto"/>
            <w:tcMar>
              <w:top w:w="144" w:type="dxa"/>
              <w:left w:w="216" w:type="dxa"/>
              <w:bottom w:w="144" w:type="dxa"/>
              <w:right w:w="216" w:type="dxa"/>
            </w:tcMar>
            <w:vAlign w:val="center"/>
          </w:tcPr>
          <w:p w14:paraId="0D3826AB">
            <w:pPr>
              <w:keepNext w:val="0"/>
              <w:keepLines w:val="0"/>
              <w:widowControl/>
              <w:suppressLineNumbers w:val="0"/>
              <w:jc w:val="left"/>
            </w:pPr>
            <w:r>
              <w:rPr>
                <w:rFonts w:ascii="宋体" w:hAnsi="宋体" w:eastAsia="宋体" w:cs="宋体"/>
                <w:kern w:val="0"/>
                <w:sz w:val="24"/>
                <w:szCs w:val="24"/>
                <w:lang w:val="en-US" w:eastAsia="zh-CN" w:bidi="ar"/>
              </w:rPr>
              <w:t>drug_name</w:t>
            </w:r>
          </w:p>
        </w:tc>
        <w:tc>
          <w:tcPr>
            <w:tcW w:w="1920" w:type="dxa"/>
            <w:tcBorders>
              <w:top w:val="nil"/>
              <w:left w:val="nil"/>
              <w:bottom w:val="nil"/>
            </w:tcBorders>
            <w:shd w:val="clear" w:color="auto" w:fill="auto"/>
            <w:tcMar>
              <w:top w:w="144" w:type="dxa"/>
              <w:left w:w="216" w:type="dxa"/>
              <w:bottom w:w="144" w:type="dxa"/>
              <w:right w:w="216" w:type="dxa"/>
            </w:tcMar>
            <w:vAlign w:val="center"/>
          </w:tcPr>
          <w:p w14:paraId="52CC0333">
            <w:pPr>
              <w:keepNext w:val="0"/>
              <w:keepLines w:val="0"/>
              <w:widowControl/>
              <w:suppressLineNumbers w:val="0"/>
              <w:jc w:val="left"/>
            </w:pPr>
            <w:r>
              <w:rPr>
                <w:rFonts w:ascii="宋体" w:hAnsi="宋体" w:eastAsia="宋体" w:cs="宋体"/>
                <w:kern w:val="0"/>
                <w:sz w:val="24"/>
                <w:szCs w:val="24"/>
                <w:lang w:val="en-US" w:eastAsia="zh-CN" w:bidi="ar"/>
              </w:rPr>
              <w:t>VARCHAR(100)</w:t>
            </w:r>
          </w:p>
        </w:tc>
        <w:tc>
          <w:tcPr>
            <w:tcW w:w="1360" w:type="dxa"/>
            <w:tcBorders>
              <w:top w:val="nil"/>
              <w:left w:val="nil"/>
              <w:bottom w:val="nil"/>
            </w:tcBorders>
            <w:shd w:val="clear" w:color="auto" w:fill="auto"/>
            <w:tcMar>
              <w:top w:w="144" w:type="dxa"/>
              <w:left w:w="216" w:type="dxa"/>
              <w:bottom w:w="144" w:type="dxa"/>
              <w:right w:w="216" w:type="dxa"/>
            </w:tcMar>
            <w:vAlign w:val="center"/>
          </w:tcPr>
          <w:p w14:paraId="2414C44F">
            <w:pPr>
              <w:jc w:val="left"/>
              <w:rPr>
                <w:rFonts w:hint="eastAsia" w:ascii="宋体"/>
                <w:sz w:val="24"/>
                <w:szCs w:val="24"/>
              </w:rPr>
            </w:pPr>
          </w:p>
        </w:tc>
        <w:tc>
          <w:tcPr>
            <w:tcW w:w="1040" w:type="dxa"/>
            <w:tcBorders>
              <w:top w:val="nil"/>
              <w:left w:val="nil"/>
              <w:bottom w:val="nil"/>
            </w:tcBorders>
            <w:shd w:val="clear" w:color="auto" w:fill="auto"/>
            <w:tcMar>
              <w:top w:w="144" w:type="dxa"/>
              <w:left w:w="216" w:type="dxa"/>
              <w:bottom w:w="144" w:type="dxa"/>
              <w:right w:w="216" w:type="dxa"/>
            </w:tcMar>
            <w:vAlign w:val="center"/>
          </w:tcPr>
          <w:p w14:paraId="162C2315">
            <w:pPr>
              <w:keepNext w:val="0"/>
              <w:keepLines w:val="0"/>
              <w:widowControl/>
              <w:suppressLineNumbers w:val="0"/>
              <w:jc w:val="left"/>
            </w:pPr>
            <w:r>
              <w:rPr>
                <w:rFonts w:hint="eastAsia" w:ascii="宋体" w:hAnsi="宋体" w:cs="宋体"/>
                <w:kern w:val="0"/>
                <w:sz w:val="24"/>
                <w:szCs w:val="24"/>
                <w:lang w:val="en-US" w:eastAsia="zh-CN" w:bidi="ar"/>
              </w:rPr>
              <w:t>否</w:t>
            </w:r>
          </w:p>
        </w:tc>
        <w:tc>
          <w:tcPr>
            <w:tcW w:w="986" w:type="dxa"/>
            <w:tcBorders>
              <w:top w:val="nil"/>
              <w:left w:val="nil"/>
              <w:bottom w:val="nil"/>
            </w:tcBorders>
            <w:shd w:val="clear" w:color="auto" w:fill="auto"/>
            <w:tcMar>
              <w:top w:w="144" w:type="dxa"/>
              <w:left w:w="216" w:type="dxa"/>
              <w:bottom w:w="144" w:type="dxa"/>
              <w:right w:w="216" w:type="dxa"/>
            </w:tcMar>
            <w:vAlign w:val="center"/>
          </w:tcPr>
          <w:p w14:paraId="6FC89E91">
            <w:pPr>
              <w:keepNext w:val="0"/>
              <w:keepLines w:val="0"/>
              <w:widowControl/>
              <w:suppressLineNumbers w:val="0"/>
              <w:jc w:val="left"/>
            </w:pPr>
          </w:p>
        </w:tc>
        <w:tc>
          <w:tcPr>
            <w:tcW w:w="1207" w:type="dxa"/>
            <w:tcBorders>
              <w:top w:val="nil"/>
              <w:left w:val="nil"/>
              <w:bottom w:val="nil"/>
            </w:tcBorders>
            <w:shd w:val="clear" w:color="auto" w:fill="auto"/>
            <w:tcMar>
              <w:top w:w="144" w:type="dxa"/>
              <w:left w:w="216" w:type="dxa"/>
              <w:bottom w:w="144" w:type="dxa"/>
              <w:right w:w="216" w:type="dxa"/>
            </w:tcMar>
            <w:vAlign w:val="center"/>
          </w:tcPr>
          <w:p w14:paraId="07116E6D">
            <w:pPr>
              <w:jc w:val="left"/>
              <w:rPr>
                <w:rFonts w:hint="eastAsia" w:ascii="宋体"/>
                <w:sz w:val="24"/>
                <w:szCs w:val="24"/>
              </w:rPr>
            </w:pPr>
          </w:p>
        </w:tc>
        <w:tc>
          <w:tcPr>
            <w:tcW w:w="1500" w:type="dxa"/>
            <w:tcBorders>
              <w:top w:val="nil"/>
              <w:left w:val="nil"/>
              <w:bottom w:val="nil"/>
              <w:right w:val="nil"/>
            </w:tcBorders>
            <w:shd w:val="clear" w:color="auto" w:fill="auto"/>
            <w:tcMar>
              <w:top w:w="144" w:type="dxa"/>
              <w:left w:w="216" w:type="dxa"/>
              <w:bottom w:w="144" w:type="dxa"/>
              <w:right w:w="216" w:type="dxa"/>
            </w:tcMar>
            <w:vAlign w:val="center"/>
          </w:tcPr>
          <w:p w14:paraId="066F60BB">
            <w:pPr>
              <w:keepNext w:val="0"/>
              <w:keepLines w:val="0"/>
              <w:widowControl/>
              <w:suppressLineNumbers w:val="0"/>
              <w:jc w:val="left"/>
            </w:pPr>
            <w:r>
              <w:rPr>
                <w:rFonts w:ascii="宋体" w:hAnsi="宋体" w:eastAsia="宋体" w:cs="宋体"/>
                <w:kern w:val="0"/>
                <w:sz w:val="24"/>
                <w:szCs w:val="24"/>
                <w:lang w:val="en-US" w:eastAsia="zh-CN" w:bidi="ar"/>
              </w:rPr>
              <w:t>药品名称</w:t>
            </w:r>
          </w:p>
        </w:tc>
      </w:tr>
      <w:tr w14:paraId="109554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755" w:type="dxa"/>
            <w:tcBorders>
              <w:top w:val="nil"/>
              <w:left w:val="nil"/>
              <w:bottom w:val="nil"/>
            </w:tcBorders>
            <w:shd w:val="clear" w:color="auto" w:fill="auto"/>
            <w:tcMar>
              <w:top w:w="144" w:type="dxa"/>
              <w:left w:w="216" w:type="dxa"/>
              <w:bottom w:w="144" w:type="dxa"/>
              <w:right w:w="216" w:type="dxa"/>
            </w:tcMar>
            <w:vAlign w:val="center"/>
          </w:tcPr>
          <w:p w14:paraId="4117FD6F">
            <w:pPr>
              <w:keepNext w:val="0"/>
              <w:keepLines w:val="0"/>
              <w:widowControl/>
              <w:suppressLineNumbers w:val="0"/>
              <w:jc w:val="left"/>
            </w:pPr>
            <w:r>
              <w:rPr>
                <w:rFonts w:ascii="宋体" w:hAnsi="宋体" w:eastAsia="宋体" w:cs="宋体"/>
                <w:kern w:val="0"/>
                <w:sz w:val="24"/>
                <w:szCs w:val="24"/>
                <w:lang w:val="en-US" w:eastAsia="zh-CN" w:bidi="ar"/>
              </w:rPr>
              <w:t>specification</w:t>
            </w:r>
          </w:p>
        </w:tc>
        <w:tc>
          <w:tcPr>
            <w:tcW w:w="1920" w:type="dxa"/>
            <w:tcBorders>
              <w:top w:val="nil"/>
              <w:left w:val="nil"/>
              <w:bottom w:val="nil"/>
            </w:tcBorders>
            <w:shd w:val="clear" w:color="auto" w:fill="auto"/>
            <w:tcMar>
              <w:top w:w="144" w:type="dxa"/>
              <w:left w:w="216" w:type="dxa"/>
              <w:bottom w:w="144" w:type="dxa"/>
              <w:right w:w="216" w:type="dxa"/>
            </w:tcMar>
            <w:vAlign w:val="center"/>
          </w:tcPr>
          <w:p w14:paraId="306443E6">
            <w:pPr>
              <w:keepNext w:val="0"/>
              <w:keepLines w:val="0"/>
              <w:widowControl/>
              <w:suppressLineNumbers w:val="0"/>
              <w:jc w:val="left"/>
            </w:pPr>
            <w:r>
              <w:rPr>
                <w:rFonts w:ascii="宋体" w:hAnsi="宋体" w:eastAsia="宋体" w:cs="宋体"/>
                <w:kern w:val="0"/>
                <w:sz w:val="24"/>
                <w:szCs w:val="24"/>
                <w:lang w:val="en-US" w:eastAsia="zh-CN" w:bidi="ar"/>
              </w:rPr>
              <w:t>VARCHAR(50)</w:t>
            </w:r>
          </w:p>
        </w:tc>
        <w:tc>
          <w:tcPr>
            <w:tcW w:w="1360" w:type="dxa"/>
            <w:tcBorders>
              <w:top w:val="nil"/>
              <w:left w:val="nil"/>
              <w:bottom w:val="nil"/>
            </w:tcBorders>
            <w:shd w:val="clear" w:color="auto" w:fill="auto"/>
            <w:tcMar>
              <w:top w:w="144" w:type="dxa"/>
              <w:left w:w="216" w:type="dxa"/>
              <w:bottom w:w="144" w:type="dxa"/>
              <w:right w:w="216" w:type="dxa"/>
            </w:tcMar>
            <w:vAlign w:val="center"/>
          </w:tcPr>
          <w:p w14:paraId="3CC0829C">
            <w:pPr>
              <w:jc w:val="left"/>
              <w:rPr>
                <w:rFonts w:hint="eastAsia" w:ascii="宋体"/>
                <w:sz w:val="24"/>
                <w:szCs w:val="24"/>
              </w:rPr>
            </w:pPr>
          </w:p>
        </w:tc>
        <w:tc>
          <w:tcPr>
            <w:tcW w:w="1040" w:type="dxa"/>
            <w:tcBorders>
              <w:top w:val="nil"/>
              <w:left w:val="nil"/>
              <w:bottom w:val="nil"/>
            </w:tcBorders>
            <w:shd w:val="clear" w:color="auto" w:fill="auto"/>
            <w:tcMar>
              <w:top w:w="144" w:type="dxa"/>
              <w:left w:w="216" w:type="dxa"/>
              <w:bottom w:w="144" w:type="dxa"/>
              <w:right w:w="216" w:type="dxa"/>
            </w:tcMar>
            <w:vAlign w:val="center"/>
          </w:tcPr>
          <w:p w14:paraId="62DD9BD0">
            <w:pPr>
              <w:keepNext w:val="0"/>
              <w:keepLines w:val="0"/>
              <w:widowControl/>
              <w:suppressLineNumbers w:val="0"/>
              <w:jc w:val="left"/>
            </w:pPr>
            <w:r>
              <w:rPr>
                <w:rFonts w:hint="eastAsia" w:ascii="宋体" w:hAnsi="宋体" w:cs="宋体"/>
                <w:kern w:val="0"/>
                <w:sz w:val="24"/>
                <w:szCs w:val="24"/>
                <w:lang w:val="en-US" w:eastAsia="zh-CN" w:bidi="ar"/>
              </w:rPr>
              <w:t>是</w:t>
            </w:r>
          </w:p>
        </w:tc>
        <w:tc>
          <w:tcPr>
            <w:tcW w:w="986" w:type="dxa"/>
            <w:tcBorders>
              <w:top w:val="nil"/>
              <w:left w:val="nil"/>
              <w:bottom w:val="nil"/>
            </w:tcBorders>
            <w:shd w:val="clear" w:color="auto" w:fill="auto"/>
            <w:tcMar>
              <w:top w:w="144" w:type="dxa"/>
              <w:left w:w="216" w:type="dxa"/>
              <w:bottom w:w="144" w:type="dxa"/>
              <w:right w:w="216" w:type="dxa"/>
            </w:tcMar>
            <w:vAlign w:val="center"/>
          </w:tcPr>
          <w:p w14:paraId="3D4BDD21">
            <w:pPr>
              <w:keepNext w:val="0"/>
              <w:keepLines w:val="0"/>
              <w:widowControl/>
              <w:suppressLineNumbers w:val="0"/>
              <w:jc w:val="left"/>
            </w:pPr>
          </w:p>
        </w:tc>
        <w:tc>
          <w:tcPr>
            <w:tcW w:w="1207" w:type="dxa"/>
            <w:tcBorders>
              <w:top w:val="nil"/>
              <w:left w:val="nil"/>
              <w:bottom w:val="nil"/>
            </w:tcBorders>
            <w:shd w:val="clear" w:color="auto" w:fill="auto"/>
            <w:tcMar>
              <w:top w:w="144" w:type="dxa"/>
              <w:left w:w="216" w:type="dxa"/>
              <w:bottom w:w="144" w:type="dxa"/>
              <w:right w:w="216" w:type="dxa"/>
            </w:tcMar>
            <w:vAlign w:val="center"/>
          </w:tcPr>
          <w:p w14:paraId="0ADCB28C">
            <w:pPr>
              <w:jc w:val="left"/>
              <w:rPr>
                <w:rFonts w:hint="eastAsia" w:ascii="宋体"/>
                <w:sz w:val="24"/>
                <w:szCs w:val="24"/>
              </w:rPr>
            </w:pPr>
          </w:p>
        </w:tc>
        <w:tc>
          <w:tcPr>
            <w:tcW w:w="1500" w:type="dxa"/>
            <w:tcBorders>
              <w:top w:val="nil"/>
              <w:left w:val="nil"/>
              <w:bottom w:val="nil"/>
              <w:right w:val="nil"/>
            </w:tcBorders>
            <w:shd w:val="clear" w:color="auto" w:fill="auto"/>
            <w:tcMar>
              <w:top w:w="144" w:type="dxa"/>
              <w:left w:w="216" w:type="dxa"/>
              <w:bottom w:w="144" w:type="dxa"/>
              <w:right w:w="216" w:type="dxa"/>
            </w:tcMar>
            <w:vAlign w:val="center"/>
          </w:tcPr>
          <w:p w14:paraId="25254EC9">
            <w:pPr>
              <w:keepNext w:val="0"/>
              <w:keepLines w:val="0"/>
              <w:widowControl/>
              <w:suppressLineNumbers w:val="0"/>
              <w:jc w:val="left"/>
            </w:pPr>
            <w:r>
              <w:rPr>
                <w:rFonts w:ascii="宋体" w:hAnsi="宋体" w:eastAsia="宋体" w:cs="宋体"/>
                <w:kern w:val="0"/>
                <w:sz w:val="24"/>
                <w:szCs w:val="24"/>
                <w:lang w:val="en-US" w:eastAsia="zh-CN" w:bidi="ar"/>
              </w:rPr>
              <w:t>药品规格</w:t>
            </w:r>
          </w:p>
        </w:tc>
      </w:tr>
      <w:tr w14:paraId="147D93A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755" w:type="dxa"/>
            <w:tcBorders>
              <w:top w:val="nil"/>
              <w:left w:val="nil"/>
              <w:bottom w:val="nil"/>
            </w:tcBorders>
            <w:shd w:val="clear" w:color="auto" w:fill="auto"/>
            <w:tcMar>
              <w:top w:w="144" w:type="dxa"/>
              <w:left w:w="216" w:type="dxa"/>
              <w:bottom w:w="144" w:type="dxa"/>
              <w:right w:w="216" w:type="dxa"/>
            </w:tcMar>
            <w:vAlign w:val="center"/>
          </w:tcPr>
          <w:p w14:paraId="176E07BF">
            <w:pPr>
              <w:keepNext w:val="0"/>
              <w:keepLines w:val="0"/>
              <w:widowControl/>
              <w:suppressLineNumbers w:val="0"/>
              <w:jc w:val="left"/>
            </w:pPr>
            <w:r>
              <w:rPr>
                <w:rFonts w:ascii="宋体" w:hAnsi="宋体" w:eastAsia="宋体" w:cs="宋体"/>
                <w:kern w:val="0"/>
                <w:sz w:val="24"/>
                <w:szCs w:val="24"/>
                <w:lang w:val="en-US" w:eastAsia="zh-CN" w:bidi="ar"/>
              </w:rPr>
              <w:t>unit_price</w:t>
            </w:r>
          </w:p>
        </w:tc>
        <w:tc>
          <w:tcPr>
            <w:tcW w:w="1920" w:type="dxa"/>
            <w:tcBorders>
              <w:top w:val="nil"/>
              <w:left w:val="nil"/>
              <w:bottom w:val="nil"/>
            </w:tcBorders>
            <w:shd w:val="clear" w:color="auto" w:fill="auto"/>
            <w:tcMar>
              <w:top w:w="144" w:type="dxa"/>
              <w:left w:w="216" w:type="dxa"/>
              <w:bottom w:w="144" w:type="dxa"/>
              <w:right w:w="216" w:type="dxa"/>
            </w:tcMar>
            <w:vAlign w:val="center"/>
          </w:tcPr>
          <w:p w14:paraId="7A4CD1F4">
            <w:pPr>
              <w:keepNext w:val="0"/>
              <w:keepLines w:val="0"/>
              <w:widowControl/>
              <w:suppressLineNumbers w:val="0"/>
              <w:jc w:val="left"/>
            </w:pPr>
            <w:r>
              <w:rPr>
                <w:rFonts w:ascii="宋体" w:hAnsi="宋体" w:eastAsia="宋体" w:cs="宋体"/>
                <w:kern w:val="0"/>
                <w:sz w:val="24"/>
                <w:szCs w:val="24"/>
                <w:lang w:val="en-US" w:eastAsia="zh-CN" w:bidi="ar"/>
              </w:rPr>
              <w:t>DECIMAL(10, 2)</w:t>
            </w:r>
          </w:p>
        </w:tc>
        <w:tc>
          <w:tcPr>
            <w:tcW w:w="1360" w:type="dxa"/>
            <w:tcBorders>
              <w:top w:val="nil"/>
              <w:left w:val="nil"/>
              <w:bottom w:val="nil"/>
            </w:tcBorders>
            <w:shd w:val="clear" w:color="auto" w:fill="auto"/>
            <w:tcMar>
              <w:top w:w="144" w:type="dxa"/>
              <w:left w:w="216" w:type="dxa"/>
              <w:bottom w:w="144" w:type="dxa"/>
              <w:right w:w="216" w:type="dxa"/>
            </w:tcMar>
            <w:vAlign w:val="center"/>
          </w:tcPr>
          <w:p w14:paraId="15829E55">
            <w:pPr>
              <w:jc w:val="left"/>
              <w:rPr>
                <w:rFonts w:hint="eastAsia" w:ascii="宋体"/>
                <w:sz w:val="24"/>
                <w:szCs w:val="24"/>
              </w:rPr>
            </w:pPr>
          </w:p>
        </w:tc>
        <w:tc>
          <w:tcPr>
            <w:tcW w:w="1040" w:type="dxa"/>
            <w:tcBorders>
              <w:top w:val="nil"/>
              <w:left w:val="nil"/>
              <w:bottom w:val="nil"/>
            </w:tcBorders>
            <w:shd w:val="clear" w:color="auto" w:fill="auto"/>
            <w:tcMar>
              <w:top w:w="144" w:type="dxa"/>
              <w:left w:w="216" w:type="dxa"/>
              <w:bottom w:w="144" w:type="dxa"/>
              <w:right w:w="216" w:type="dxa"/>
            </w:tcMar>
            <w:vAlign w:val="center"/>
          </w:tcPr>
          <w:p w14:paraId="4F23A165">
            <w:pPr>
              <w:keepNext w:val="0"/>
              <w:keepLines w:val="0"/>
              <w:widowControl/>
              <w:suppressLineNumbers w:val="0"/>
              <w:jc w:val="left"/>
              <w:rPr>
                <w:rFonts w:hint="default"/>
                <w:lang w:val="en-US"/>
              </w:rPr>
            </w:pPr>
            <w:r>
              <w:rPr>
                <w:rFonts w:hint="eastAsia" w:ascii="宋体" w:hAnsi="宋体" w:cs="宋体"/>
                <w:kern w:val="0"/>
                <w:sz w:val="24"/>
                <w:szCs w:val="24"/>
                <w:lang w:val="en-US" w:eastAsia="zh-CN" w:bidi="ar"/>
              </w:rPr>
              <w:t>否</w:t>
            </w:r>
          </w:p>
        </w:tc>
        <w:tc>
          <w:tcPr>
            <w:tcW w:w="986" w:type="dxa"/>
            <w:tcBorders>
              <w:top w:val="nil"/>
              <w:left w:val="nil"/>
              <w:bottom w:val="nil"/>
            </w:tcBorders>
            <w:shd w:val="clear" w:color="auto" w:fill="auto"/>
            <w:tcMar>
              <w:top w:w="144" w:type="dxa"/>
              <w:left w:w="216" w:type="dxa"/>
              <w:bottom w:w="144" w:type="dxa"/>
              <w:right w:w="216" w:type="dxa"/>
            </w:tcMar>
            <w:vAlign w:val="center"/>
          </w:tcPr>
          <w:p w14:paraId="79E5385D">
            <w:pPr>
              <w:keepNext w:val="0"/>
              <w:keepLines w:val="0"/>
              <w:widowControl/>
              <w:suppressLineNumbers w:val="0"/>
              <w:jc w:val="left"/>
            </w:pPr>
          </w:p>
        </w:tc>
        <w:tc>
          <w:tcPr>
            <w:tcW w:w="1207" w:type="dxa"/>
            <w:tcBorders>
              <w:top w:val="nil"/>
              <w:left w:val="nil"/>
              <w:bottom w:val="nil"/>
            </w:tcBorders>
            <w:shd w:val="clear" w:color="auto" w:fill="auto"/>
            <w:tcMar>
              <w:top w:w="144" w:type="dxa"/>
              <w:left w:w="216" w:type="dxa"/>
              <w:bottom w:w="144" w:type="dxa"/>
              <w:right w:w="216" w:type="dxa"/>
            </w:tcMar>
            <w:vAlign w:val="center"/>
          </w:tcPr>
          <w:p w14:paraId="02E06548">
            <w:pPr>
              <w:jc w:val="left"/>
              <w:rPr>
                <w:rFonts w:hint="eastAsia" w:ascii="宋体"/>
                <w:sz w:val="24"/>
                <w:szCs w:val="24"/>
              </w:rPr>
            </w:pPr>
          </w:p>
        </w:tc>
        <w:tc>
          <w:tcPr>
            <w:tcW w:w="1500" w:type="dxa"/>
            <w:tcBorders>
              <w:top w:val="nil"/>
              <w:left w:val="nil"/>
              <w:bottom w:val="nil"/>
              <w:right w:val="nil"/>
            </w:tcBorders>
            <w:shd w:val="clear" w:color="auto" w:fill="auto"/>
            <w:tcMar>
              <w:top w:w="144" w:type="dxa"/>
              <w:left w:w="216" w:type="dxa"/>
              <w:bottom w:w="144" w:type="dxa"/>
              <w:right w:w="216" w:type="dxa"/>
            </w:tcMar>
            <w:vAlign w:val="center"/>
          </w:tcPr>
          <w:p w14:paraId="632DD04A">
            <w:pPr>
              <w:keepNext w:val="0"/>
              <w:keepLines w:val="0"/>
              <w:widowControl/>
              <w:suppressLineNumbers w:val="0"/>
              <w:jc w:val="left"/>
            </w:pPr>
            <w:r>
              <w:rPr>
                <w:rFonts w:ascii="宋体" w:hAnsi="宋体" w:eastAsia="宋体" w:cs="宋体"/>
                <w:kern w:val="0"/>
                <w:sz w:val="24"/>
                <w:szCs w:val="24"/>
                <w:lang w:val="en-US" w:eastAsia="zh-CN" w:bidi="ar"/>
              </w:rPr>
              <w:t>药品单价</w:t>
            </w:r>
          </w:p>
        </w:tc>
      </w:tr>
    </w:tbl>
    <w:p w14:paraId="39323217">
      <w:pPr>
        <w:pStyle w:val="4"/>
        <w:keepNext w:val="0"/>
        <w:keepLines w:val="0"/>
        <w:widowControl/>
        <w:numPr>
          <w:ilvl w:val="0"/>
          <w:numId w:val="5"/>
        </w:numPr>
        <w:suppressLineNumbers w:val="0"/>
        <w:pBdr>
          <w:bottom w:val="none" w:color="auto" w:sz="0" w:space="0"/>
        </w:pBdr>
        <w:shd w:val="clear" w:fill="FFFFFF"/>
        <w:spacing w:after="48" w:afterAutospacing="0"/>
        <w:ind w:left="420" w:leftChars="0" w:hanging="420" w:firstLineChars="0"/>
        <w:rPr>
          <w:rFonts w:ascii="Segoe UI" w:hAnsi="Segoe UI" w:eastAsia="Segoe UI" w:cs="Segoe UI"/>
          <w:b/>
          <w:bCs/>
          <w:i w:val="0"/>
          <w:iCs w:val="0"/>
          <w:caps w:val="0"/>
          <w:spacing w:val="0"/>
          <w:sz w:val="24"/>
          <w:szCs w:val="24"/>
        </w:rPr>
      </w:pPr>
      <w:r>
        <w:rPr>
          <w:rFonts w:hint="default" w:ascii="Segoe UI" w:hAnsi="Segoe UI" w:eastAsia="Segoe UI" w:cs="Segoe UI"/>
          <w:b/>
          <w:bCs/>
          <w:i w:val="0"/>
          <w:iCs w:val="0"/>
          <w:caps w:val="0"/>
          <w:spacing w:val="0"/>
          <w:sz w:val="24"/>
          <w:szCs w:val="24"/>
          <w:shd w:val="clear" w:fill="FFFFFF"/>
        </w:rPr>
        <w:t>药品库存表（DrugStock）</w:t>
      </w:r>
    </w:p>
    <w:p w14:paraId="19957B61">
      <w:pPr>
        <w:keepNext w:val="0"/>
        <w:keepLines w:val="0"/>
        <w:widowControl/>
        <w:suppressLineNumbers w:val="0"/>
        <w:jc w:val="left"/>
      </w:pPr>
    </w:p>
    <w:tbl>
      <w:tblPr>
        <w:tblStyle w:val="11"/>
        <w:tblW w:w="97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875"/>
        <w:gridCol w:w="1786"/>
        <w:gridCol w:w="1254"/>
        <w:gridCol w:w="1240"/>
        <w:gridCol w:w="800"/>
        <w:gridCol w:w="1303"/>
        <w:gridCol w:w="1537"/>
      </w:tblGrid>
      <w:tr w14:paraId="5F564B9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875" w:type="dxa"/>
            <w:tcBorders>
              <w:top w:val="nil"/>
              <w:left w:val="nil"/>
              <w:bottom w:val="nil"/>
            </w:tcBorders>
            <w:shd w:val="clear" w:color="auto" w:fill="auto"/>
            <w:tcMar>
              <w:top w:w="144" w:type="dxa"/>
              <w:left w:w="216" w:type="dxa"/>
              <w:bottom w:w="144" w:type="dxa"/>
              <w:right w:w="216" w:type="dxa"/>
            </w:tcMar>
            <w:vAlign w:val="center"/>
          </w:tcPr>
          <w:p w14:paraId="4FD175E3">
            <w:pPr>
              <w:keepNext w:val="0"/>
              <w:keepLines w:val="0"/>
              <w:widowControl/>
              <w:suppressLineNumbers w:val="0"/>
              <w:jc w:val="center"/>
              <w:rPr>
                <w:b/>
                <w:bCs/>
              </w:rPr>
            </w:pPr>
            <w:r>
              <w:rPr>
                <w:rFonts w:ascii="宋体" w:hAnsi="宋体" w:eastAsia="宋体" w:cs="宋体"/>
                <w:b/>
                <w:bCs/>
                <w:kern w:val="0"/>
                <w:sz w:val="24"/>
                <w:szCs w:val="24"/>
                <w:lang w:val="en-US" w:eastAsia="zh-CN" w:bidi="ar"/>
              </w:rPr>
              <w:t>字段</w:t>
            </w:r>
          </w:p>
        </w:tc>
        <w:tc>
          <w:tcPr>
            <w:tcW w:w="1786" w:type="dxa"/>
            <w:tcBorders>
              <w:top w:val="nil"/>
              <w:left w:val="nil"/>
              <w:bottom w:val="nil"/>
            </w:tcBorders>
            <w:shd w:val="clear" w:color="auto" w:fill="auto"/>
            <w:tcMar>
              <w:top w:w="144" w:type="dxa"/>
              <w:left w:w="216" w:type="dxa"/>
              <w:bottom w:w="144" w:type="dxa"/>
              <w:right w:w="216" w:type="dxa"/>
            </w:tcMar>
            <w:vAlign w:val="center"/>
          </w:tcPr>
          <w:p w14:paraId="0CD6356B">
            <w:pPr>
              <w:keepNext w:val="0"/>
              <w:keepLines w:val="0"/>
              <w:widowControl/>
              <w:suppressLineNumbers w:val="0"/>
              <w:jc w:val="center"/>
              <w:rPr>
                <w:b/>
                <w:bCs/>
              </w:rPr>
            </w:pPr>
            <w:r>
              <w:rPr>
                <w:rFonts w:ascii="宋体" w:hAnsi="宋体" w:eastAsia="宋体" w:cs="宋体"/>
                <w:b/>
                <w:bCs/>
                <w:kern w:val="0"/>
                <w:sz w:val="24"/>
                <w:szCs w:val="24"/>
                <w:lang w:val="en-US" w:eastAsia="zh-CN" w:bidi="ar"/>
              </w:rPr>
              <w:t>类型</w:t>
            </w:r>
          </w:p>
        </w:tc>
        <w:tc>
          <w:tcPr>
            <w:tcW w:w="1254" w:type="dxa"/>
            <w:tcBorders>
              <w:top w:val="nil"/>
              <w:left w:val="nil"/>
              <w:bottom w:val="nil"/>
            </w:tcBorders>
            <w:shd w:val="clear" w:color="auto" w:fill="auto"/>
            <w:tcMar>
              <w:top w:w="144" w:type="dxa"/>
              <w:left w:w="216" w:type="dxa"/>
              <w:bottom w:w="144" w:type="dxa"/>
              <w:right w:w="216" w:type="dxa"/>
            </w:tcMar>
            <w:vAlign w:val="center"/>
          </w:tcPr>
          <w:p w14:paraId="77AEB6A8">
            <w:pPr>
              <w:keepNext w:val="0"/>
              <w:keepLines w:val="0"/>
              <w:widowControl/>
              <w:suppressLineNumbers w:val="0"/>
              <w:jc w:val="center"/>
              <w:rPr>
                <w:b/>
                <w:bCs/>
              </w:rPr>
            </w:pPr>
            <w:r>
              <w:rPr>
                <w:rFonts w:ascii="宋体" w:hAnsi="宋体" w:eastAsia="宋体" w:cs="宋体"/>
                <w:b/>
                <w:bCs/>
                <w:kern w:val="0"/>
                <w:sz w:val="24"/>
                <w:szCs w:val="24"/>
                <w:lang w:val="en-US" w:eastAsia="zh-CN" w:bidi="ar"/>
              </w:rPr>
              <w:t>主键</w:t>
            </w:r>
            <w:r>
              <w:rPr>
                <w:rFonts w:hint="eastAsia" w:ascii="宋体" w:hAnsi="宋体" w:cs="宋体"/>
                <w:b/>
                <w:bCs/>
                <w:kern w:val="0"/>
                <w:sz w:val="24"/>
                <w:szCs w:val="24"/>
                <w:lang w:val="en-US" w:eastAsia="zh-CN" w:bidi="ar"/>
              </w:rPr>
              <w:t>/</w:t>
            </w:r>
            <w:r>
              <w:rPr>
                <w:rFonts w:ascii="宋体" w:hAnsi="宋体" w:eastAsia="宋体" w:cs="宋体"/>
                <w:b/>
                <w:bCs/>
                <w:kern w:val="0"/>
                <w:sz w:val="24"/>
                <w:szCs w:val="24"/>
                <w:lang w:val="en-US" w:eastAsia="zh-CN" w:bidi="ar"/>
              </w:rPr>
              <w:t>外键</w:t>
            </w:r>
          </w:p>
        </w:tc>
        <w:tc>
          <w:tcPr>
            <w:tcW w:w="1240" w:type="dxa"/>
            <w:tcBorders>
              <w:top w:val="nil"/>
              <w:left w:val="nil"/>
              <w:bottom w:val="nil"/>
            </w:tcBorders>
            <w:shd w:val="clear" w:color="auto" w:fill="auto"/>
            <w:tcMar>
              <w:top w:w="144" w:type="dxa"/>
              <w:left w:w="216" w:type="dxa"/>
              <w:bottom w:w="144" w:type="dxa"/>
              <w:right w:w="216" w:type="dxa"/>
            </w:tcMar>
            <w:vAlign w:val="center"/>
          </w:tcPr>
          <w:p w14:paraId="414C7F44">
            <w:pPr>
              <w:keepNext w:val="0"/>
              <w:keepLines w:val="0"/>
              <w:widowControl/>
              <w:suppressLineNumbers w:val="0"/>
              <w:jc w:val="center"/>
              <w:rPr>
                <w:b/>
                <w:bCs/>
              </w:rPr>
            </w:pPr>
            <w:r>
              <w:rPr>
                <w:rFonts w:ascii="宋体" w:hAnsi="宋体" w:eastAsia="宋体" w:cs="宋体"/>
                <w:b/>
                <w:bCs/>
                <w:kern w:val="0"/>
                <w:sz w:val="24"/>
                <w:szCs w:val="24"/>
                <w:lang w:val="en-US" w:eastAsia="zh-CN" w:bidi="ar"/>
              </w:rPr>
              <w:t>是否为空</w:t>
            </w:r>
          </w:p>
        </w:tc>
        <w:tc>
          <w:tcPr>
            <w:tcW w:w="800" w:type="dxa"/>
            <w:tcBorders>
              <w:top w:val="nil"/>
              <w:left w:val="nil"/>
              <w:bottom w:val="nil"/>
            </w:tcBorders>
            <w:shd w:val="clear" w:color="auto" w:fill="auto"/>
            <w:tcMar>
              <w:top w:w="144" w:type="dxa"/>
              <w:left w:w="216" w:type="dxa"/>
              <w:bottom w:w="144" w:type="dxa"/>
              <w:right w:w="216" w:type="dxa"/>
            </w:tcMar>
            <w:vAlign w:val="center"/>
          </w:tcPr>
          <w:p w14:paraId="583FFB49">
            <w:pPr>
              <w:keepNext w:val="0"/>
              <w:keepLines w:val="0"/>
              <w:widowControl/>
              <w:suppressLineNumbers w:val="0"/>
              <w:jc w:val="center"/>
              <w:rPr>
                <w:b/>
                <w:bCs/>
              </w:rPr>
            </w:pPr>
            <w:r>
              <w:rPr>
                <w:rFonts w:ascii="宋体" w:hAnsi="宋体" w:eastAsia="宋体" w:cs="宋体"/>
                <w:b/>
                <w:bCs/>
                <w:kern w:val="0"/>
                <w:sz w:val="24"/>
                <w:szCs w:val="24"/>
                <w:lang w:val="en-US" w:eastAsia="zh-CN" w:bidi="ar"/>
              </w:rPr>
              <w:t>默认值</w:t>
            </w:r>
          </w:p>
        </w:tc>
        <w:tc>
          <w:tcPr>
            <w:tcW w:w="1303" w:type="dxa"/>
            <w:tcBorders>
              <w:top w:val="nil"/>
              <w:left w:val="nil"/>
              <w:bottom w:val="nil"/>
            </w:tcBorders>
            <w:shd w:val="clear" w:color="auto" w:fill="auto"/>
            <w:tcMar>
              <w:top w:w="144" w:type="dxa"/>
              <w:left w:w="216" w:type="dxa"/>
              <w:bottom w:w="144" w:type="dxa"/>
              <w:right w:w="216" w:type="dxa"/>
            </w:tcMar>
            <w:vAlign w:val="center"/>
          </w:tcPr>
          <w:p w14:paraId="4582BC8E">
            <w:pPr>
              <w:keepNext w:val="0"/>
              <w:keepLines w:val="0"/>
              <w:widowControl/>
              <w:suppressLineNumbers w:val="0"/>
              <w:jc w:val="center"/>
              <w:rPr>
                <w:b/>
                <w:bCs/>
              </w:rPr>
            </w:pPr>
            <w:r>
              <w:rPr>
                <w:rFonts w:ascii="宋体" w:hAnsi="宋体" w:eastAsia="宋体" w:cs="宋体"/>
                <w:b/>
                <w:bCs/>
                <w:kern w:val="0"/>
                <w:sz w:val="24"/>
                <w:szCs w:val="24"/>
                <w:lang w:val="en-US" w:eastAsia="zh-CN" w:bidi="ar"/>
              </w:rPr>
              <w:t>约束</w:t>
            </w:r>
          </w:p>
        </w:tc>
        <w:tc>
          <w:tcPr>
            <w:tcW w:w="1537" w:type="dxa"/>
            <w:tcBorders>
              <w:top w:val="nil"/>
              <w:left w:val="nil"/>
              <w:bottom w:val="nil"/>
              <w:right w:val="nil"/>
            </w:tcBorders>
            <w:shd w:val="clear" w:color="auto" w:fill="auto"/>
            <w:tcMar>
              <w:top w:w="144" w:type="dxa"/>
              <w:left w:w="216" w:type="dxa"/>
              <w:bottom w:w="144" w:type="dxa"/>
              <w:right w:w="216" w:type="dxa"/>
            </w:tcMar>
            <w:vAlign w:val="center"/>
          </w:tcPr>
          <w:p w14:paraId="1B09FB2D">
            <w:pPr>
              <w:keepNext w:val="0"/>
              <w:keepLines w:val="0"/>
              <w:widowControl/>
              <w:suppressLineNumbers w:val="0"/>
              <w:jc w:val="center"/>
              <w:rPr>
                <w:b/>
                <w:bCs/>
              </w:rPr>
            </w:pPr>
            <w:r>
              <w:rPr>
                <w:rFonts w:ascii="宋体" w:hAnsi="宋体" w:eastAsia="宋体" w:cs="宋体"/>
                <w:b/>
                <w:bCs/>
                <w:kern w:val="0"/>
                <w:sz w:val="24"/>
                <w:szCs w:val="24"/>
                <w:lang w:val="en-US" w:eastAsia="zh-CN" w:bidi="ar"/>
              </w:rPr>
              <w:t>说明</w:t>
            </w:r>
          </w:p>
        </w:tc>
      </w:tr>
      <w:tr w14:paraId="1F36249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875" w:type="dxa"/>
            <w:tcBorders>
              <w:top w:val="nil"/>
              <w:left w:val="nil"/>
              <w:bottom w:val="nil"/>
            </w:tcBorders>
            <w:shd w:val="clear" w:color="auto" w:fill="auto"/>
            <w:tcMar>
              <w:top w:w="144" w:type="dxa"/>
              <w:left w:w="216" w:type="dxa"/>
              <w:bottom w:w="144" w:type="dxa"/>
              <w:right w:w="216" w:type="dxa"/>
            </w:tcMar>
            <w:vAlign w:val="center"/>
          </w:tcPr>
          <w:p w14:paraId="039DD199">
            <w:pPr>
              <w:keepNext w:val="0"/>
              <w:keepLines w:val="0"/>
              <w:widowControl/>
              <w:suppressLineNumbers w:val="0"/>
              <w:jc w:val="left"/>
            </w:pPr>
            <w:r>
              <w:rPr>
                <w:rFonts w:ascii="宋体" w:hAnsi="宋体" w:eastAsia="宋体" w:cs="宋体"/>
                <w:kern w:val="0"/>
                <w:sz w:val="24"/>
                <w:szCs w:val="24"/>
                <w:lang w:val="en-US" w:eastAsia="zh-CN" w:bidi="ar"/>
              </w:rPr>
              <w:t>drug_stock_id</w:t>
            </w:r>
          </w:p>
        </w:tc>
        <w:tc>
          <w:tcPr>
            <w:tcW w:w="1786" w:type="dxa"/>
            <w:tcBorders>
              <w:top w:val="nil"/>
              <w:left w:val="nil"/>
              <w:bottom w:val="nil"/>
            </w:tcBorders>
            <w:shd w:val="clear" w:color="auto" w:fill="auto"/>
            <w:tcMar>
              <w:top w:w="144" w:type="dxa"/>
              <w:left w:w="216" w:type="dxa"/>
              <w:bottom w:w="144" w:type="dxa"/>
              <w:right w:w="216" w:type="dxa"/>
            </w:tcMar>
            <w:vAlign w:val="center"/>
          </w:tcPr>
          <w:p w14:paraId="5999E7A5">
            <w:pPr>
              <w:keepNext w:val="0"/>
              <w:keepLines w:val="0"/>
              <w:widowControl/>
              <w:suppressLineNumbers w:val="0"/>
              <w:jc w:val="left"/>
            </w:pPr>
            <w:r>
              <w:rPr>
                <w:rFonts w:ascii="宋体" w:hAnsi="宋体" w:eastAsia="宋体" w:cs="宋体"/>
                <w:kern w:val="0"/>
                <w:sz w:val="24"/>
                <w:szCs w:val="24"/>
                <w:lang w:val="en-US" w:eastAsia="zh-CN" w:bidi="ar"/>
              </w:rPr>
              <w:t>INT</w:t>
            </w:r>
          </w:p>
        </w:tc>
        <w:tc>
          <w:tcPr>
            <w:tcW w:w="1254" w:type="dxa"/>
            <w:tcBorders>
              <w:top w:val="nil"/>
              <w:left w:val="nil"/>
              <w:bottom w:val="nil"/>
            </w:tcBorders>
            <w:shd w:val="clear" w:color="auto" w:fill="auto"/>
            <w:tcMar>
              <w:top w:w="144" w:type="dxa"/>
              <w:left w:w="216" w:type="dxa"/>
              <w:bottom w:w="144" w:type="dxa"/>
              <w:right w:w="216" w:type="dxa"/>
            </w:tcMar>
            <w:vAlign w:val="center"/>
          </w:tcPr>
          <w:p w14:paraId="5B014776">
            <w:pPr>
              <w:keepNext w:val="0"/>
              <w:keepLines w:val="0"/>
              <w:widowControl/>
              <w:suppressLineNumbers w:val="0"/>
              <w:jc w:val="left"/>
            </w:pPr>
            <w:r>
              <w:rPr>
                <w:rFonts w:hint="eastAsia" w:ascii="宋体" w:hAnsi="宋体" w:cs="宋体"/>
                <w:kern w:val="0"/>
                <w:sz w:val="24"/>
                <w:szCs w:val="24"/>
                <w:lang w:val="en-US" w:eastAsia="zh-CN" w:bidi="ar"/>
              </w:rPr>
              <w:t>主键</w:t>
            </w:r>
          </w:p>
        </w:tc>
        <w:tc>
          <w:tcPr>
            <w:tcW w:w="1240" w:type="dxa"/>
            <w:tcBorders>
              <w:top w:val="nil"/>
              <w:left w:val="nil"/>
              <w:bottom w:val="nil"/>
            </w:tcBorders>
            <w:shd w:val="clear" w:color="auto" w:fill="auto"/>
            <w:tcMar>
              <w:top w:w="144" w:type="dxa"/>
              <w:left w:w="216" w:type="dxa"/>
              <w:bottom w:w="144" w:type="dxa"/>
              <w:right w:w="216" w:type="dxa"/>
            </w:tcMar>
            <w:vAlign w:val="center"/>
          </w:tcPr>
          <w:p w14:paraId="640425C8">
            <w:pPr>
              <w:keepNext w:val="0"/>
              <w:keepLines w:val="0"/>
              <w:widowControl/>
              <w:suppressLineNumbers w:val="0"/>
              <w:jc w:val="left"/>
            </w:pPr>
            <w:r>
              <w:rPr>
                <w:rFonts w:hint="eastAsia" w:ascii="宋体" w:hAnsi="宋体" w:cs="宋体"/>
                <w:kern w:val="0"/>
                <w:sz w:val="24"/>
                <w:szCs w:val="24"/>
                <w:lang w:val="en-US" w:eastAsia="zh-CN" w:bidi="ar"/>
              </w:rPr>
              <w:t>否</w:t>
            </w:r>
          </w:p>
        </w:tc>
        <w:tc>
          <w:tcPr>
            <w:tcW w:w="800" w:type="dxa"/>
            <w:tcBorders>
              <w:top w:val="nil"/>
              <w:left w:val="nil"/>
              <w:bottom w:val="nil"/>
            </w:tcBorders>
            <w:shd w:val="clear" w:color="auto" w:fill="auto"/>
            <w:tcMar>
              <w:top w:w="144" w:type="dxa"/>
              <w:left w:w="216" w:type="dxa"/>
              <w:bottom w:w="144" w:type="dxa"/>
              <w:right w:w="216" w:type="dxa"/>
            </w:tcMar>
            <w:vAlign w:val="center"/>
          </w:tcPr>
          <w:p w14:paraId="4EE61BFD">
            <w:pPr>
              <w:keepNext w:val="0"/>
              <w:keepLines w:val="0"/>
              <w:widowControl/>
              <w:suppressLineNumbers w:val="0"/>
              <w:jc w:val="left"/>
            </w:pPr>
          </w:p>
        </w:tc>
        <w:tc>
          <w:tcPr>
            <w:tcW w:w="1303" w:type="dxa"/>
            <w:tcBorders>
              <w:top w:val="nil"/>
              <w:left w:val="nil"/>
              <w:bottom w:val="nil"/>
            </w:tcBorders>
            <w:shd w:val="clear" w:color="auto" w:fill="auto"/>
            <w:tcMar>
              <w:top w:w="144" w:type="dxa"/>
              <w:left w:w="216" w:type="dxa"/>
              <w:bottom w:w="144" w:type="dxa"/>
              <w:right w:w="216" w:type="dxa"/>
            </w:tcMar>
            <w:vAlign w:val="center"/>
          </w:tcPr>
          <w:p w14:paraId="428E0FF5">
            <w:pPr>
              <w:keepNext w:val="0"/>
              <w:keepLines w:val="0"/>
              <w:widowControl/>
              <w:suppressLineNumbers w:val="0"/>
              <w:jc w:val="left"/>
            </w:pPr>
            <w:r>
              <w:rPr>
                <w:rFonts w:ascii="宋体" w:hAnsi="宋体" w:eastAsia="宋体" w:cs="宋体"/>
                <w:kern w:val="0"/>
                <w:sz w:val="24"/>
                <w:szCs w:val="24"/>
                <w:lang w:val="en-US" w:eastAsia="zh-CN" w:bidi="ar"/>
              </w:rPr>
              <w:t>自增长，唯一标识药品库存记录</w:t>
            </w:r>
          </w:p>
        </w:tc>
        <w:tc>
          <w:tcPr>
            <w:tcW w:w="1537" w:type="dxa"/>
            <w:tcBorders>
              <w:top w:val="nil"/>
              <w:left w:val="nil"/>
              <w:bottom w:val="nil"/>
              <w:right w:val="nil"/>
            </w:tcBorders>
            <w:shd w:val="clear" w:color="auto" w:fill="auto"/>
            <w:tcMar>
              <w:top w:w="144" w:type="dxa"/>
              <w:left w:w="216" w:type="dxa"/>
              <w:bottom w:w="144" w:type="dxa"/>
              <w:right w:w="216" w:type="dxa"/>
            </w:tcMar>
            <w:vAlign w:val="center"/>
          </w:tcPr>
          <w:p w14:paraId="699D5A72">
            <w:pPr>
              <w:keepNext w:val="0"/>
              <w:keepLines w:val="0"/>
              <w:widowControl/>
              <w:suppressLineNumbers w:val="0"/>
              <w:jc w:val="left"/>
            </w:pPr>
            <w:r>
              <w:rPr>
                <w:rFonts w:ascii="宋体" w:hAnsi="宋体" w:eastAsia="宋体" w:cs="宋体"/>
                <w:kern w:val="0"/>
                <w:sz w:val="24"/>
                <w:szCs w:val="24"/>
                <w:lang w:val="en-US" w:eastAsia="zh-CN" w:bidi="ar"/>
              </w:rPr>
              <w:t>药品库存编号</w:t>
            </w:r>
          </w:p>
        </w:tc>
      </w:tr>
      <w:tr w14:paraId="412CAB1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875" w:type="dxa"/>
            <w:tcBorders>
              <w:top w:val="nil"/>
              <w:left w:val="nil"/>
              <w:bottom w:val="nil"/>
            </w:tcBorders>
            <w:shd w:val="clear" w:color="auto" w:fill="auto"/>
            <w:tcMar>
              <w:top w:w="144" w:type="dxa"/>
              <w:left w:w="216" w:type="dxa"/>
              <w:bottom w:w="144" w:type="dxa"/>
              <w:right w:w="216" w:type="dxa"/>
            </w:tcMar>
            <w:vAlign w:val="center"/>
          </w:tcPr>
          <w:p w14:paraId="6FB009E6">
            <w:pPr>
              <w:keepNext w:val="0"/>
              <w:keepLines w:val="0"/>
              <w:widowControl/>
              <w:suppressLineNumbers w:val="0"/>
              <w:jc w:val="left"/>
            </w:pPr>
            <w:r>
              <w:rPr>
                <w:rFonts w:ascii="宋体" w:hAnsi="宋体" w:eastAsia="宋体" w:cs="宋体"/>
                <w:kern w:val="0"/>
                <w:sz w:val="24"/>
                <w:szCs w:val="24"/>
                <w:lang w:val="en-US" w:eastAsia="zh-CN" w:bidi="ar"/>
              </w:rPr>
              <w:t>drug_id</w:t>
            </w:r>
          </w:p>
        </w:tc>
        <w:tc>
          <w:tcPr>
            <w:tcW w:w="1786" w:type="dxa"/>
            <w:tcBorders>
              <w:top w:val="nil"/>
              <w:left w:val="nil"/>
              <w:bottom w:val="nil"/>
            </w:tcBorders>
            <w:shd w:val="clear" w:color="auto" w:fill="auto"/>
            <w:tcMar>
              <w:top w:w="144" w:type="dxa"/>
              <w:left w:w="216" w:type="dxa"/>
              <w:bottom w:w="144" w:type="dxa"/>
              <w:right w:w="216" w:type="dxa"/>
            </w:tcMar>
            <w:vAlign w:val="center"/>
          </w:tcPr>
          <w:p w14:paraId="13BFC599">
            <w:pPr>
              <w:keepNext w:val="0"/>
              <w:keepLines w:val="0"/>
              <w:widowControl/>
              <w:suppressLineNumbers w:val="0"/>
              <w:jc w:val="left"/>
            </w:pPr>
            <w:r>
              <w:rPr>
                <w:rFonts w:ascii="宋体" w:hAnsi="宋体" w:eastAsia="宋体" w:cs="宋体"/>
                <w:kern w:val="0"/>
                <w:sz w:val="24"/>
                <w:szCs w:val="24"/>
                <w:lang w:val="en-US" w:eastAsia="zh-CN" w:bidi="ar"/>
              </w:rPr>
              <w:t>INT</w:t>
            </w:r>
          </w:p>
        </w:tc>
        <w:tc>
          <w:tcPr>
            <w:tcW w:w="1254" w:type="dxa"/>
            <w:tcBorders>
              <w:top w:val="nil"/>
              <w:left w:val="nil"/>
              <w:bottom w:val="nil"/>
            </w:tcBorders>
            <w:shd w:val="clear" w:color="auto" w:fill="auto"/>
            <w:tcMar>
              <w:top w:w="144" w:type="dxa"/>
              <w:left w:w="216" w:type="dxa"/>
              <w:bottom w:w="144" w:type="dxa"/>
              <w:right w:w="216" w:type="dxa"/>
            </w:tcMar>
            <w:vAlign w:val="center"/>
          </w:tcPr>
          <w:p w14:paraId="53E67458">
            <w:pPr>
              <w:keepNext w:val="0"/>
              <w:keepLines w:val="0"/>
              <w:widowControl/>
              <w:suppressLineNumbers w:val="0"/>
              <w:jc w:val="left"/>
            </w:pPr>
            <w:r>
              <w:rPr>
                <w:rFonts w:hint="eastAsia" w:ascii="宋体" w:hAnsi="宋体" w:cs="宋体"/>
                <w:kern w:val="0"/>
                <w:sz w:val="24"/>
                <w:szCs w:val="24"/>
                <w:lang w:val="en-US" w:eastAsia="zh-CN" w:bidi="ar"/>
              </w:rPr>
              <w:t>外键</w:t>
            </w:r>
          </w:p>
        </w:tc>
        <w:tc>
          <w:tcPr>
            <w:tcW w:w="1240" w:type="dxa"/>
            <w:tcBorders>
              <w:top w:val="nil"/>
              <w:left w:val="nil"/>
              <w:bottom w:val="nil"/>
            </w:tcBorders>
            <w:shd w:val="clear" w:color="auto" w:fill="auto"/>
            <w:tcMar>
              <w:top w:w="144" w:type="dxa"/>
              <w:left w:w="216" w:type="dxa"/>
              <w:bottom w:w="144" w:type="dxa"/>
              <w:right w:w="216" w:type="dxa"/>
            </w:tcMar>
            <w:vAlign w:val="center"/>
          </w:tcPr>
          <w:p w14:paraId="0402A4F7">
            <w:pPr>
              <w:keepNext w:val="0"/>
              <w:keepLines w:val="0"/>
              <w:widowControl/>
              <w:suppressLineNumbers w:val="0"/>
              <w:jc w:val="left"/>
            </w:pPr>
            <w:r>
              <w:rPr>
                <w:rFonts w:hint="eastAsia" w:ascii="宋体" w:hAnsi="宋体" w:cs="宋体"/>
                <w:kern w:val="0"/>
                <w:sz w:val="24"/>
                <w:szCs w:val="24"/>
                <w:lang w:val="en-US" w:eastAsia="zh-CN" w:bidi="ar"/>
              </w:rPr>
              <w:t>否</w:t>
            </w:r>
          </w:p>
        </w:tc>
        <w:tc>
          <w:tcPr>
            <w:tcW w:w="800" w:type="dxa"/>
            <w:tcBorders>
              <w:top w:val="nil"/>
              <w:left w:val="nil"/>
              <w:bottom w:val="nil"/>
            </w:tcBorders>
            <w:shd w:val="clear" w:color="auto" w:fill="auto"/>
            <w:tcMar>
              <w:top w:w="144" w:type="dxa"/>
              <w:left w:w="216" w:type="dxa"/>
              <w:bottom w:w="144" w:type="dxa"/>
              <w:right w:w="216" w:type="dxa"/>
            </w:tcMar>
            <w:vAlign w:val="center"/>
          </w:tcPr>
          <w:p w14:paraId="6DE8877B">
            <w:pPr>
              <w:keepNext w:val="0"/>
              <w:keepLines w:val="0"/>
              <w:widowControl/>
              <w:suppressLineNumbers w:val="0"/>
              <w:jc w:val="left"/>
            </w:pPr>
          </w:p>
        </w:tc>
        <w:tc>
          <w:tcPr>
            <w:tcW w:w="1303" w:type="dxa"/>
            <w:tcBorders>
              <w:top w:val="nil"/>
              <w:left w:val="nil"/>
              <w:bottom w:val="nil"/>
            </w:tcBorders>
            <w:shd w:val="clear" w:color="auto" w:fill="auto"/>
            <w:tcMar>
              <w:top w:w="144" w:type="dxa"/>
              <w:left w:w="216" w:type="dxa"/>
              <w:bottom w:w="144" w:type="dxa"/>
              <w:right w:w="216" w:type="dxa"/>
            </w:tcMar>
            <w:vAlign w:val="center"/>
          </w:tcPr>
          <w:p w14:paraId="78C09678">
            <w:pPr>
              <w:keepNext w:val="0"/>
              <w:keepLines w:val="0"/>
              <w:widowControl/>
              <w:suppressLineNumbers w:val="0"/>
              <w:jc w:val="left"/>
            </w:pPr>
            <w:r>
              <w:rPr>
                <w:rFonts w:ascii="宋体" w:hAnsi="宋体" w:eastAsia="宋体" w:cs="宋体"/>
                <w:kern w:val="0"/>
                <w:sz w:val="24"/>
                <w:szCs w:val="24"/>
                <w:lang w:val="en-US" w:eastAsia="zh-CN" w:bidi="ar"/>
              </w:rPr>
              <w:t>关联药品表的药品编号</w:t>
            </w:r>
          </w:p>
        </w:tc>
        <w:tc>
          <w:tcPr>
            <w:tcW w:w="1537" w:type="dxa"/>
            <w:tcBorders>
              <w:top w:val="nil"/>
              <w:left w:val="nil"/>
              <w:bottom w:val="nil"/>
              <w:right w:val="nil"/>
            </w:tcBorders>
            <w:shd w:val="clear" w:color="auto" w:fill="auto"/>
            <w:tcMar>
              <w:top w:w="144" w:type="dxa"/>
              <w:left w:w="216" w:type="dxa"/>
              <w:bottom w:w="144" w:type="dxa"/>
              <w:right w:w="216" w:type="dxa"/>
            </w:tcMar>
            <w:vAlign w:val="center"/>
          </w:tcPr>
          <w:p w14:paraId="57EB04B2">
            <w:pPr>
              <w:keepNext w:val="0"/>
              <w:keepLines w:val="0"/>
              <w:widowControl/>
              <w:suppressLineNumbers w:val="0"/>
              <w:jc w:val="left"/>
            </w:pPr>
            <w:r>
              <w:rPr>
                <w:rFonts w:ascii="宋体" w:hAnsi="宋体" w:eastAsia="宋体" w:cs="宋体"/>
                <w:kern w:val="0"/>
                <w:sz w:val="24"/>
                <w:szCs w:val="24"/>
                <w:lang w:val="en-US" w:eastAsia="zh-CN" w:bidi="ar"/>
              </w:rPr>
              <w:t>药品编号，表明库存对应的药品</w:t>
            </w:r>
          </w:p>
        </w:tc>
      </w:tr>
      <w:tr w14:paraId="45F670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875" w:type="dxa"/>
            <w:tcBorders>
              <w:top w:val="nil"/>
              <w:left w:val="nil"/>
              <w:bottom w:val="nil"/>
            </w:tcBorders>
            <w:shd w:val="clear" w:color="auto" w:fill="auto"/>
            <w:tcMar>
              <w:top w:w="144" w:type="dxa"/>
              <w:left w:w="216" w:type="dxa"/>
              <w:bottom w:w="144" w:type="dxa"/>
              <w:right w:w="216" w:type="dxa"/>
            </w:tcMar>
            <w:vAlign w:val="center"/>
          </w:tcPr>
          <w:p w14:paraId="573792A5">
            <w:pPr>
              <w:keepNext w:val="0"/>
              <w:keepLines w:val="0"/>
              <w:widowControl/>
              <w:suppressLineNumbers w:val="0"/>
              <w:jc w:val="left"/>
            </w:pPr>
            <w:r>
              <w:rPr>
                <w:rFonts w:ascii="宋体" w:hAnsi="宋体" w:eastAsia="宋体" w:cs="宋体"/>
                <w:kern w:val="0"/>
                <w:sz w:val="24"/>
                <w:szCs w:val="24"/>
                <w:lang w:val="en-US" w:eastAsia="zh-CN" w:bidi="ar"/>
              </w:rPr>
              <w:t>stock_quantity</w:t>
            </w:r>
          </w:p>
        </w:tc>
        <w:tc>
          <w:tcPr>
            <w:tcW w:w="1786" w:type="dxa"/>
            <w:tcBorders>
              <w:top w:val="nil"/>
              <w:left w:val="nil"/>
              <w:bottom w:val="nil"/>
            </w:tcBorders>
            <w:shd w:val="clear" w:color="auto" w:fill="auto"/>
            <w:tcMar>
              <w:top w:w="144" w:type="dxa"/>
              <w:left w:w="216" w:type="dxa"/>
              <w:bottom w:w="144" w:type="dxa"/>
              <w:right w:w="216" w:type="dxa"/>
            </w:tcMar>
            <w:vAlign w:val="center"/>
          </w:tcPr>
          <w:p w14:paraId="5618C62E">
            <w:pPr>
              <w:keepNext w:val="0"/>
              <w:keepLines w:val="0"/>
              <w:widowControl/>
              <w:suppressLineNumbers w:val="0"/>
              <w:jc w:val="left"/>
            </w:pPr>
            <w:r>
              <w:rPr>
                <w:rFonts w:ascii="宋体" w:hAnsi="宋体" w:eastAsia="宋体" w:cs="宋体"/>
                <w:kern w:val="0"/>
                <w:sz w:val="24"/>
                <w:szCs w:val="24"/>
                <w:lang w:val="en-US" w:eastAsia="zh-CN" w:bidi="ar"/>
              </w:rPr>
              <w:t>INT</w:t>
            </w:r>
          </w:p>
        </w:tc>
        <w:tc>
          <w:tcPr>
            <w:tcW w:w="1254" w:type="dxa"/>
            <w:tcBorders>
              <w:top w:val="nil"/>
              <w:left w:val="nil"/>
              <w:bottom w:val="nil"/>
            </w:tcBorders>
            <w:shd w:val="clear" w:color="auto" w:fill="auto"/>
            <w:tcMar>
              <w:top w:w="144" w:type="dxa"/>
              <w:left w:w="216" w:type="dxa"/>
              <w:bottom w:w="144" w:type="dxa"/>
              <w:right w:w="216" w:type="dxa"/>
            </w:tcMar>
            <w:vAlign w:val="center"/>
          </w:tcPr>
          <w:p w14:paraId="2FB59902">
            <w:pPr>
              <w:jc w:val="left"/>
              <w:rPr>
                <w:rFonts w:hint="eastAsia" w:ascii="宋体"/>
                <w:sz w:val="24"/>
                <w:szCs w:val="24"/>
              </w:rPr>
            </w:pPr>
          </w:p>
        </w:tc>
        <w:tc>
          <w:tcPr>
            <w:tcW w:w="1240" w:type="dxa"/>
            <w:tcBorders>
              <w:top w:val="nil"/>
              <w:left w:val="nil"/>
              <w:bottom w:val="nil"/>
            </w:tcBorders>
            <w:shd w:val="clear" w:color="auto" w:fill="auto"/>
            <w:tcMar>
              <w:top w:w="144" w:type="dxa"/>
              <w:left w:w="216" w:type="dxa"/>
              <w:bottom w:w="144" w:type="dxa"/>
              <w:right w:w="216" w:type="dxa"/>
            </w:tcMar>
            <w:vAlign w:val="center"/>
          </w:tcPr>
          <w:p w14:paraId="3E1BD872">
            <w:pPr>
              <w:keepNext w:val="0"/>
              <w:keepLines w:val="0"/>
              <w:widowControl/>
              <w:suppressLineNumbers w:val="0"/>
              <w:jc w:val="left"/>
            </w:pPr>
            <w:r>
              <w:rPr>
                <w:rFonts w:hint="eastAsia" w:ascii="宋体" w:hAnsi="宋体" w:cs="宋体"/>
                <w:kern w:val="0"/>
                <w:sz w:val="24"/>
                <w:szCs w:val="24"/>
                <w:lang w:val="en-US" w:eastAsia="zh-CN" w:bidi="ar"/>
              </w:rPr>
              <w:t>否</w:t>
            </w:r>
          </w:p>
        </w:tc>
        <w:tc>
          <w:tcPr>
            <w:tcW w:w="800" w:type="dxa"/>
            <w:tcBorders>
              <w:top w:val="nil"/>
              <w:left w:val="nil"/>
              <w:bottom w:val="nil"/>
            </w:tcBorders>
            <w:shd w:val="clear" w:color="auto" w:fill="auto"/>
            <w:tcMar>
              <w:top w:w="144" w:type="dxa"/>
              <w:left w:w="216" w:type="dxa"/>
              <w:bottom w:w="144" w:type="dxa"/>
              <w:right w:w="216" w:type="dxa"/>
            </w:tcMar>
            <w:vAlign w:val="center"/>
          </w:tcPr>
          <w:p w14:paraId="121547C1">
            <w:pPr>
              <w:keepNext w:val="0"/>
              <w:keepLines w:val="0"/>
              <w:widowControl/>
              <w:suppressLineNumbers w:val="0"/>
              <w:jc w:val="left"/>
            </w:pPr>
          </w:p>
        </w:tc>
        <w:tc>
          <w:tcPr>
            <w:tcW w:w="1303" w:type="dxa"/>
            <w:tcBorders>
              <w:top w:val="nil"/>
              <w:left w:val="nil"/>
              <w:bottom w:val="nil"/>
            </w:tcBorders>
            <w:shd w:val="clear" w:color="auto" w:fill="auto"/>
            <w:tcMar>
              <w:top w:w="144" w:type="dxa"/>
              <w:left w:w="216" w:type="dxa"/>
              <w:bottom w:w="144" w:type="dxa"/>
              <w:right w:w="216" w:type="dxa"/>
            </w:tcMar>
            <w:vAlign w:val="center"/>
          </w:tcPr>
          <w:p w14:paraId="561792FA">
            <w:pPr>
              <w:keepNext w:val="0"/>
              <w:keepLines w:val="0"/>
              <w:widowControl/>
              <w:suppressLineNumbers w:val="0"/>
              <w:jc w:val="left"/>
            </w:pPr>
            <w:r>
              <w:rPr>
                <w:rFonts w:ascii="宋体" w:hAnsi="宋体" w:eastAsia="宋体" w:cs="宋体"/>
                <w:kern w:val="0"/>
                <w:sz w:val="24"/>
                <w:szCs w:val="24"/>
                <w:lang w:val="en-US" w:eastAsia="zh-CN" w:bidi="ar"/>
              </w:rPr>
              <w:t>库存数量不能为负数</w:t>
            </w:r>
          </w:p>
        </w:tc>
        <w:tc>
          <w:tcPr>
            <w:tcW w:w="1537" w:type="dxa"/>
            <w:tcBorders>
              <w:top w:val="nil"/>
              <w:left w:val="nil"/>
              <w:bottom w:val="nil"/>
              <w:right w:val="nil"/>
            </w:tcBorders>
            <w:shd w:val="clear" w:color="auto" w:fill="auto"/>
            <w:tcMar>
              <w:top w:w="144" w:type="dxa"/>
              <w:left w:w="216" w:type="dxa"/>
              <w:bottom w:w="144" w:type="dxa"/>
              <w:right w:w="216" w:type="dxa"/>
            </w:tcMar>
            <w:vAlign w:val="center"/>
          </w:tcPr>
          <w:p w14:paraId="0A579EFA">
            <w:pPr>
              <w:keepNext w:val="0"/>
              <w:keepLines w:val="0"/>
              <w:widowControl/>
              <w:suppressLineNumbers w:val="0"/>
              <w:jc w:val="left"/>
            </w:pPr>
            <w:r>
              <w:rPr>
                <w:rFonts w:ascii="宋体" w:hAnsi="宋体" w:eastAsia="宋体" w:cs="宋体"/>
                <w:kern w:val="0"/>
                <w:sz w:val="24"/>
                <w:szCs w:val="24"/>
                <w:lang w:val="en-US" w:eastAsia="zh-CN" w:bidi="ar"/>
              </w:rPr>
              <w:t>库存数量</w:t>
            </w:r>
          </w:p>
        </w:tc>
      </w:tr>
      <w:tr w14:paraId="7D16E28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875" w:type="dxa"/>
            <w:tcBorders>
              <w:top w:val="nil"/>
              <w:left w:val="nil"/>
              <w:bottom w:val="nil"/>
            </w:tcBorders>
            <w:shd w:val="clear" w:color="auto" w:fill="auto"/>
            <w:tcMar>
              <w:top w:w="144" w:type="dxa"/>
              <w:left w:w="216" w:type="dxa"/>
              <w:bottom w:w="144" w:type="dxa"/>
              <w:right w:w="216" w:type="dxa"/>
            </w:tcMar>
            <w:vAlign w:val="center"/>
          </w:tcPr>
          <w:p w14:paraId="42217032">
            <w:pPr>
              <w:keepNext w:val="0"/>
              <w:keepLines w:val="0"/>
              <w:widowControl/>
              <w:suppressLineNumbers w:val="0"/>
              <w:jc w:val="left"/>
            </w:pPr>
            <w:r>
              <w:rPr>
                <w:rFonts w:ascii="宋体" w:hAnsi="宋体" w:eastAsia="宋体" w:cs="宋体"/>
                <w:kern w:val="0"/>
                <w:sz w:val="24"/>
                <w:szCs w:val="24"/>
                <w:lang w:val="en-US" w:eastAsia="zh-CN" w:bidi="ar"/>
              </w:rPr>
              <w:t>batch_number</w:t>
            </w:r>
          </w:p>
        </w:tc>
        <w:tc>
          <w:tcPr>
            <w:tcW w:w="1786" w:type="dxa"/>
            <w:tcBorders>
              <w:top w:val="nil"/>
              <w:left w:val="nil"/>
              <w:bottom w:val="nil"/>
            </w:tcBorders>
            <w:shd w:val="clear" w:color="auto" w:fill="auto"/>
            <w:tcMar>
              <w:top w:w="144" w:type="dxa"/>
              <w:left w:w="216" w:type="dxa"/>
              <w:bottom w:w="144" w:type="dxa"/>
              <w:right w:w="216" w:type="dxa"/>
            </w:tcMar>
            <w:vAlign w:val="center"/>
          </w:tcPr>
          <w:p w14:paraId="3EF86B68">
            <w:pPr>
              <w:keepNext w:val="0"/>
              <w:keepLines w:val="0"/>
              <w:widowControl/>
              <w:suppressLineNumbers w:val="0"/>
              <w:jc w:val="left"/>
            </w:pPr>
            <w:r>
              <w:rPr>
                <w:rFonts w:ascii="宋体" w:hAnsi="宋体" w:eastAsia="宋体" w:cs="宋体"/>
                <w:kern w:val="0"/>
                <w:sz w:val="24"/>
                <w:szCs w:val="24"/>
                <w:lang w:val="en-US" w:eastAsia="zh-CN" w:bidi="ar"/>
              </w:rPr>
              <w:t>VARCHAR(50)</w:t>
            </w:r>
          </w:p>
        </w:tc>
        <w:tc>
          <w:tcPr>
            <w:tcW w:w="1254" w:type="dxa"/>
            <w:tcBorders>
              <w:top w:val="nil"/>
              <w:left w:val="nil"/>
              <w:bottom w:val="nil"/>
            </w:tcBorders>
            <w:shd w:val="clear" w:color="auto" w:fill="auto"/>
            <w:tcMar>
              <w:top w:w="144" w:type="dxa"/>
              <w:left w:w="216" w:type="dxa"/>
              <w:bottom w:w="144" w:type="dxa"/>
              <w:right w:w="216" w:type="dxa"/>
            </w:tcMar>
            <w:vAlign w:val="center"/>
          </w:tcPr>
          <w:p w14:paraId="38E5B707">
            <w:pPr>
              <w:jc w:val="left"/>
              <w:rPr>
                <w:rFonts w:hint="eastAsia" w:ascii="宋体"/>
                <w:sz w:val="24"/>
                <w:szCs w:val="24"/>
              </w:rPr>
            </w:pPr>
          </w:p>
        </w:tc>
        <w:tc>
          <w:tcPr>
            <w:tcW w:w="1240" w:type="dxa"/>
            <w:tcBorders>
              <w:top w:val="nil"/>
              <w:left w:val="nil"/>
              <w:bottom w:val="nil"/>
            </w:tcBorders>
            <w:shd w:val="clear" w:color="auto" w:fill="auto"/>
            <w:tcMar>
              <w:top w:w="144" w:type="dxa"/>
              <w:left w:w="216" w:type="dxa"/>
              <w:bottom w:w="144" w:type="dxa"/>
              <w:right w:w="216" w:type="dxa"/>
            </w:tcMar>
            <w:vAlign w:val="center"/>
          </w:tcPr>
          <w:p w14:paraId="768E3897">
            <w:pPr>
              <w:keepNext w:val="0"/>
              <w:keepLines w:val="0"/>
              <w:widowControl/>
              <w:suppressLineNumbers w:val="0"/>
              <w:jc w:val="left"/>
            </w:pPr>
            <w:r>
              <w:rPr>
                <w:rFonts w:hint="eastAsia" w:ascii="宋体" w:hAnsi="宋体" w:cs="宋体"/>
                <w:kern w:val="0"/>
                <w:sz w:val="24"/>
                <w:szCs w:val="24"/>
                <w:lang w:val="en-US" w:eastAsia="zh-CN" w:bidi="ar"/>
              </w:rPr>
              <w:t>否</w:t>
            </w:r>
          </w:p>
        </w:tc>
        <w:tc>
          <w:tcPr>
            <w:tcW w:w="800" w:type="dxa"/>
            <w:tcBorders>
              <w:top w:val="nil"/>
              <w:left w:val="nil"/>
              <w:bottom w:val="nil"/>
            </w:tcBorders>
            <w:shd w:val="clear" w:color="auto" w:fill="auto"/>
            <w:tcMar>
              <w:top w:w="144" w:type="dxa"/>
              <w:left w:w="216" w:type="dxa"/>
              <w:bottom w:w="144" w:type="dxa"/>
              <w:right w:w="216" w:type="dxa"/>
            </w:tcMar>
            <w:vAlign w:val="center"/>
          </w:tcPr>
          <w:p w14:paraId="07B14422">
            <w:pPr>
              <w:keepNext w:val="0"/>
              <w:keepLines w:val="0"/>
              <w:widowControl/>
              <w:suppressLineNumbers w:val="0"/>
              <w:jc w:val="left"/>
            </w:pPr>
          </w:p>
        </w:tc>
        <w:tc>
          <w:tcPr>
            <w:tcW w:w="1303" w:type="dxa"/>
            <w:tcBorders>
              <w:top w:val="nil"/>
              <w:left w:val="nil"/>
              <w:bottom w:val="nil"/>
            </w:tcBorders>
            <w:shd w:val="clear" w:color="auto" w:fill="auto"/>
            <w:tcMar>
              <w:top w:w="144" w:type="dxa"/>
              <w:left w:w="216" w:type="dxa"/>
              <w:bottom w:w="144" w:type="dxa"/>
              <w:right w:w="216" w:type="dxa"/>
            </w:tcMar>
            <w:vAlign w:val="center"/>
          </w:tcPr>
          <w:p w14:paraId="0738D880">
            <w:pPr>
              <w:jc w:val="left"/>
              <w:rPr>
                <w:rFonts w:hint="eastAsia" w:ascii="宋体"/>
                <w:sz w:val="24"/>
                <w:szCs w:val="24"/>
              </w:rPr>
            </w:pPr>
          </w:p>
        </w:tc>
        <w:tc>
          <w:tcPr>
            <w:tcW w:w="1537" w:type="dxa"/>
            <w:tcBorders>
              <w:top w:val="nil"/>
              <w:left w:val="nil"/>
              <w:bottom w:val="nil"/>
              <w:right w:val="nil"/>
            </w:tcBorders>
            <w:shd w:val="clear" w:color="auto" w:fill="auto"/>
            <w:tcMar>
              <w:top w:w="144" w:type="dxa"/>
              <w:left w:w="216" w:type="dxa"/>
              <w:bottom w:w="144" w:type="dxa"/>
              <w:right w:w="216" w:type="dxa"/>
            </w:tcMar>
            <w:vAlign w:val="center"/>
          </w:tcPr>
          <w:p w14:paraId="679258A3">
            <w:pPr>
              <w:keepNext w:val="0"/>
              <w:keepLines w:val="0"/>
              <w:widowControl/>
              <w:suppressLineNumbers w:val="0"/>
              <w:jc w:val="left"/>
            </w:pPr>
            <w:r>
              <w:rPr>
                <w:rFonts w:ascii="宋体" w:hAnsi="宋体" w:eastAsia="宋体" w:cs="宋体"/>
                <w:kern w:val="0"/>
                <w:sz w:val="24"/>
                <w:szCs w:val="24"/>
                <w:lang w:val="en-US" w:eastAsia="zh-CN" w:bidi="ar"/>
              </w:rPr>
              <w:t>药品批次</w:t>
            </w:r>
          </w:p>
        </w:tc>
      </w:tr>
      <w:tr w14:paraId="42E59B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875" w:type="dxa"/>
            <w:tcBorders>
              <w:top w:val="nil"/>
              <w:left w:val="nil"/>
              <w:bottom w:val="nil"/>
            </w:tcBorders>
            <w:shd w:val="clear" w:color="auto" w:fill="auto"/>
            <w:tcMar>
              <w:top w:w="144" w:type="dxa"/>
              <w:left w:w="216" w:type="dxa"/>
              <w:bottom w:w="144" w:type="dxa"/>
              <w:right w:w="216" w:type="dxa"/>
            </w:tcMar>
            <w:vAlign w:val="center"/>
          </w:tcPr>
          <w:p w14:paraId="781A80BC">
            <w:pPr>
              <w:keepNext w:val="0"/>
              <w:keepLines w:val="0"/>
              <w:widowControl/>
              <w:suppressLineNumbers w:val="0"/>
              <w:jc w:val="left"/>
            </w:pPr>
            <w:r>
              <w:rPr>
                <w:rFonts w:ascii="宋体" w:hAnsi="宋体" w:eastAsia="宋体" w:cs="宋体"/>
                <w:kern w:val="0"/>
                <w:sz w:val="24"/>
                <w:szCs w:val="24"/>
                <w:lang w:val="en-US" w:eastAsia="zh-CN" w:bidi="ar"/>
              </w:rPr>
              <w:t>expiration_date</w:t>
            </w:r>
          </w:p>
        </w:tc>
        <w:tc>
          <w:tcPr>
            <w:tcW w:w="1786" w:type="dxa"/>
            <w:tcBorders>
              <w:top w:val="nil"/>
              <w:left w:val="nil"/>
              <w:bottom w:val="nil"/>
            </w:tcBorders>
            <w:shd w:val="clear" w:color="auto" w:fill="auto"/>
            <w:tcMar>
              <w:top w:w="144" w:type="dxa"/>
              <w:left w:w="216" w:type="dxa"/>
              <w:bottom w:w="144" w:type="dxa"/>
              <w:right w:w="216" w:type="dxa"/>
            </w:tcMar>
            <w:vAlign w:val="center"/>
          </w:tcPr>
          <w:p w14:paraId="356EE51C">
            <w:pPr>
              <w:keepNext w:val="0"/>
              <w:keepLines w:val="0"/>
              <w:widowControl/>
              <w:suppressLineNumbers w:val="0"/>
              <w:jc w:val="left"/>
            </w:pPr>
            <w:r>
              <w:rPr>
                <w:rFonts w:ascii="宋体" w:hAnsi="宋体" w:eastAsia="宋体" w:cs="宋体"/>
                <w:kern w:val="0"/>
                <w:sz w:val="24"/>
                <w:szCs w:val="24"/>
                <w:lang w:val="en-US" w:eastAsia="zh-CN" w:bidi="ar"/>
              </w:rPr>
              <w:t>DATE</w:t>
            </w:r>
          </w:p>
        </w:tc>
        <w:tc>
          <w:tcPr>
            <w:tcW w:w="1254" w:type="dxa"/>
            <w:tcBorders>
              <w:top w:val="nil"/>
              <w:left w:val="nil"/>
              <w:bottom w:val="nil"/>
            </w:tcBorders>
            <w:shd w:val="clear" w:color="auto" w:fill="auto"/>
            <w:tcMar>
              <w:top w:w="144" w:type="dxa"/>
              <w:left w:w="216" w:type="dxa"/>
              <w:bottom w:w="144" w:type="dxa"/>
              <w:right w:w="216" w:type="dxa"/>
            </w:tcMar>
            <w:vAlign w:val="center"/>
          </w:tcPr>
          <w:p w14:paraId="4575C133">
            <w:pPr>
              <w:jc w:val="left"/>
              <w:rPr>
                <w:rFonts w:hint="eastAsia" w:ascii="宋体"/>
                <w:sz w:val="24"/>
                <w:szCs w:val="24"/>
              </w:rPr>
            </w:pPr>
          </w:p>
        </w:tc>
        <w:tc>
          <w:tcPr>
            <w:tcW w:w="1240" w:type="dxa"/>
            <w:tcBorders>
              <w:top w:val="nil"/>
              <w:left w:val="nil"/>
              <w:bottom w:val="nil"/>
            </w:tcBorders>
            <w:shd w:val="clear" w:color="auto" w:fill="auto"/>
            <w:tcMar>
              <w:top w:w="144" w:type="dxa"/>
              <w:left w:w="216" w:type="dxa"/>
              <w:bottom w:w="144" w:type="dxa"/>
              <w:right w:w="216" w:type="dxa"/>
            </w:tcMar>
            <w:vAlign w:val="center"/>
          </w:tcPr>
          <w:p w14:paraId="05826CC9">
            <w:pPr>
              <w:keepNext w:val="0"/>
              <w:keepLines w:val="0"/>
              <w:widowControl/>
              <w:suppressLineNumbers w:val="0"/>
              <w:jc w:val="left"/>
            </w:pPr>
            <w:r>
              <w:rPr>
                <w:rFonts w:hint="eastAsia" w:ascii="宋体" w:hAnsi="宋体" w:cs="宋体"/>
                <w:kern w:val="0"/>
                <w:sz w:val="24"/>
                <w:szCs w:val="24"/>
                <w:lang w:val="en-US" w:eastAsia="zh-CN" w:bidi="ar"/>
              </w:rPr>
              <w:t>否</w:t>
            </w:r>
          </w:p>
        </w:tc>
        <w:tc>
          <w:tcPr>
            <w:tcW w:w="800" w:type="dxa"/>
            <w:tcBorders>
              <w:top w:val="nil"/>
              <w:left w:val="nil"/>
              <w:bottom w:val="nil"/>
            </w:tcBorders>
            <w:shd w:val="clear" w:color="auto" w:fill="auto"/>
            <w:tcMar>
              <w:top w:w="144" w:type="dxa"/>
              <w:left w:w="216" w:type="dxa"/>
              <w:bottom w:w="144" w:type="dxa"/>
              <w:right w:w="216" w:type="dxa"/>
            </w:tcMar>
            <w:vAlign w:val="center"/>
          </w:tcPr>
          <w:p w14:paraId="55244425">
            <w:pPr>
              <w:keepNext w:val="0"/>
              <w:keepLines w:val="0"/>
              <w:widowControl/>
              <w:suppressLineNumbers w:val="0"/>
              <w:jc w:val="left"/>
            </w:pPr>
          </w:p>
        </w:tc>
        <w:tc>
          <w:tcPr>
            <w:tcW w:w="1303" w:type="dxa"/>
            <w:tcBorders>
              <w:top w:val="nil"/>
              <w:left w:val="nil"/>
              <w:bottom w:val="nil"/>
            </w:tcBorders>
            <w:shd w:val="clear" w:color="auto" w:fill="auto"/>
            <w:tcMar>
              <w:top w:w="144" w:type="dxa"/>
              <w:left w:w="216" w:type="dxa"/>
              <w:bottom w:w="144" w:type="dxa"/>
              <w:right w:w="216" w:type="dxa"/>
            </w:tcMar>
            <w:vAlign w:val="center"/>
          </w:tcPr>
          <w:p w14:paraId="1D9ADCDA">
            <w:pPr>
              <w:jc w:val="left"/>
              <w:rPr>
                <w:rFonts w:hint="eastAsia" w:ascii="宋体"/>
                <w:sz w:val="24"/>
                <w:szCs w:val="24"/>
              </w:rPr>
            </w:pPr>
          </w:p>
        </w:tc>
        <w:tc>
          <w:tcPr>
            <w:tcW w:w="1537" w:type="dxa"/>
            <w:tcBorders>
              <w:top w:val="nil"/>
              <w:left w:val="nil"/>
              <w:bottom w:val="nil"/>
              <w:right w:val="nil"/>
            </w:tcBorders>
            <w:shd w:val="clear" w:color="auto" w:fill="auto"/>
            <w:tcMar>
              <w:top w:w="144" w:type="dxa"/>
              <w:left w:w="216" w:type="dxa"/>
              <w:bottom w:w="144" w:type="dxa"/>
              <w:right w:w="216" w:type="dxa"/>
            </w:tcMar>
            <w:vAlign w:val="center"/>
          </w:tcPr>
          <w:p w14:paraId="42C02DCA">
            <w:pPr>
              <w:keepNext w:val="0"/>
              <w:keepLines w:val="0"/>
              <w:widowControl/>
              <w:suppressLineNumbers w:val="0"/>
              <w:jc w:val="left"/>
            </w:pPr>
            <w:r>
              <w:rPr>
                <w:rFonts w:ascii="宋体" w:hAnsi="宋体" w:eastAsia="宋体" w:cs="宋体"/>
                <w:kern w:val="0"/>
                <w:sz w:val="24"/>
                <w:szCs w:val="24"/>
                <w:lang w:val="en-US" w:eastAsia="zh-CN" w:bidi="ar"/>
              </w:rPr>
              <w:t>有效期</w:t>
            </w:r>
          </w:p>
        </w:tc>
      </w:tr>
    </w:tbl>
    <w:p w14:paraId="3DA486EF">
      <w:pPr>
        <w:pStyle w:val="4"/>
        <w:keepNext w:val="0"/>
        <w:keepLines w:val="0"/>
        <w:widowControl/>
        <w:numPr>
          <w:ilvl w:val="0"/>
          <w:numId w:val="5"/>
        </w:numPr>
        <w:suppressLineNumbers w:val="0"/>
        <w:pBdr>
          <w:bottom w:val="none" w:color="auto" w:sz="0" w:space="0"/>
        </w:pBdr>
        <w:shd w:val="clear" w:fill="FFFFFF"/>
        <w:spacing w:after="48" w:afterAutospacing="0"/>
        <w:ind w:left="420" w:leftChars="0" w:hanging="420" w:firstLineChars="0"/>
        <w:rPr>
          <w:rFonts w:ascii="Segoe UI" w:hAnsi="Segoe UI" w:eastAsia="Segoe UI" w:cs="Segoe UI"/>
          <w:b/>
          <w:bCs/>
          <w:i w:val="0"/>
          <w:iCs w:val="0"/>
          <w:caps w:val="0"/>
          <w:spacing w:val="0"/>
          <w:sz w:val="24"/>
          <w:szCs w:val="24"/>
        </w:rPr>
      </w:pPr>
      <w:r>
        <w:rPr>
          <w:rFonts w:hint="default" w:ascii="Segoe UI" w:hAnsi="Segoe UI" w:eastAsia="Segoe UI" w:cs="Segoe UI"/>
          <w:b/>
          <w:bCs/>
          <w:i w:val="0"/>
          <w:iCs w:val="0"/>
          <w:caps w:val="0"/>
          <w:spacing w:val="0"/>
          <w:sz w:val="24"/>
          <w:szCs w:val="24"/>
          <w:shd w:val="clear" w:fill="FFFFFF"/>
        </w:rPr>
        <w:t>检验检查项目表（ExaminationItem）</w:t>
      </w:r>
    </w:p>
    <w:p w14:paraId="6ADD9A40">
      <w:pPr>
        <w:keepNext w:val="0"/>
        <w:keepLines w:val="0"/>
        <w:widowControl/>
        <w:suppressLineNumbers w:val="0"/>
        <w:jc w:val="left"/>
      </w:pPr>
    </w:p>
    <w:tbl>
      <w:tblPr>
        <w:tblStyle w:val="11"/>
        <w:tblW w:w="978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41"/>
        <w:gridCol w:w="2094"/>
        <w:gridCol w:w="1131"/>
        <w:gridCol w:w="960"/>
        <w:gridCol w:w="720"/>
        <w:gridCol w:w="1196"/>
        <w:gridCol w:w="1539"/>
      </w:tblGrid>
      <w:tr w14:paraId="365D06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2141" w:type="dxa"/>
            <w:tcBorders>
              <w:top w:val="nil"/>
              <w:left w:val="nil"/>
              <w:bottom w:val="nil"/>
            </w:tcBorders>
            <w:shd w:val="clear" w:color="auto" w:fill="auto"/>
            <w:tcMar>
              <w:top w:w="144" w:type="dxa"/>
              <w:left w:w="216" w:type="dxa"/>
              <w:bottom w:w="144" w:type="dxa"/>
              <w:right w:w="216" w:type="dxa"/>
            </w:tcMar>
            <w:vAlign w:val="center"/>
          </w:tcPr>
          <w:p w14:paraId="304CEEA5">
            <w:pPr>
              <w:keepNext w:val="0"/>
              <w:keepLines w:val="0"/>
              <w:widowControl/>
              <w:suppressLineNumbers w:val="0"/>
              <w:jc w:val="center"/>
              <w:rPr>
                <w:b/>
                <w:bCs/>
              </w:rPr>
            </w:pPr>
            <w:r>
              <w:rPr>
                <w:rFonts w:ascii="宋体" w:hAnsi="宋体" w:eastAsia="宋体" w:cs="宋体"/>
                <w:b/>
                <w:bCs/>
                <w:kern w:val="0"/>
                <w:sz w:val="24"/>
                <w:szCs w:val="24"/>
                <w:lang w:val="en-US" w:eastAsia="zh-CN" w:bidi="ar"/>
              </w:rPr>
              <w:t>字段</w:t>
            </w:r>
          </w:p>
        </w:tc>
        <w:tc>
          <w:tcPr>
            <w:tcW w:w="2094" w:type="dxa"/>
            <w:tcBorders>
              <w:top w:val="nil"/>
              <w:left w:val="nil"/>
              <w:bottom w:val="nil"/>
            </w:tcBorders>
            <w:shd w:val="clear" w:color="auto" w:fill="auto"/>
            <w:tcMar>
              <w:top w:w="144" w:type="dxa"/>
              <w:left w:w="216" w:type="dxa"/>
              <w:bottom w:w="144" w:type="dxa"/>
              <w:right w:w="216" w:type="dxa"/>
            </w:tcMar>
            <w:vAlign w:val="center"/>
          </w:tcPr>
          <w:p w14:paraId="139020D0">
            <w:pPr>
              <w:keepNext w:val="0"/>
              <w:keepLines w:val="0"/>
              <w:widowControl/>
              <w:suppressLineNumbers w:val="0"/>
              <w:jc w:val="center"/>
              <w:rPr>
                <w:b/>
                <w:bCs/>
              </w:rPr>
            </w:pPr>
            <w:r>
              <w:rPr>
                <w:rFonts w:ascii="宋体" w:hAnsi="宋体" w:eastAsia="宋体" w:cs="宋体"/>
                <w:b/>
                <w:bCs/>
                <w:kern w:val="0"/>
                <w:sz w:val="24"/>
                <w:szCs w:val="24"/>
                <w:lang w:val="en-US" w:eastAsia="zh-CN" w:bidi="ar"/>
              </w:rPr>
              <w:t>类型</w:t>
            </w:r>
          </w:p>
        </w:tc>
        <w:tc>
          <w:tcPr>
            <w:tcW w:w="1131" w:type="dxa"/>
            <w:tcBorders>
              <w:top w:val="nil"/>
              <w:left w:val="nil"/>
              <w:bottom w:val="nil"/>
            </w:tcBorders>
            <w:shd w:val="clear" w:color="auto" w:fill="auto"/>
            <w:tcMar>
              <w:top w:w="144" w:type="dxa"/>
              <w:left w:w="216" w:type="dxa"/>
              <w:bottom w:w="144" w:type="dxa"/>
              <w:right w:w="216" w:type="dxa"/>
            </w:tcMar>
            <w:vAlign w:val="center"/>
          </w:tcPr>
          <w:p w14:paraId="208A2964">
            <w:pPr>
              <w:keepNext w:val="0"/>
              <w:keepLines w:val="0"/>
              <w:widowControl/>
              <w:suppressLineNumbers w:val="0"/>
              <w:jc w:val="center"/>
              <w:rPr>
                <w:b/>
                <w:bCs/>
              </w:rPr>
            </w:pPr>
            <w:r>
              <w:rPr>
                <w:rFonts w:ascii="宋体" w:hAnsi="宋体" w:eastAsia="宋体" w:cs="宋体"/>
                <w:b/>
                <w:bCs/>
                <w:kern w:val="0"/>
                <w:sz w:val="24"/>
                <w:szCs w:val="24"/>
                <w:lang w:val="en-US" w:eastAsia="zh-CN" w:bidi="ar"/>
              </w:rPr>
              <w:t>主键</w:t>
            </w:r>
            <w:r>
              <w:rPr>
                <w:rFonts w:hint="eastAsia" w:ascii="宋体" w:hAnsi="宋体" w:cs="宋体"/>
                <w:b/>
                <w:bCs/>
                <w:kern w:val="0"/>
                <w:sz w:val="24"/>
                <w:szCs w:val="24"/>
                <w:lang w:val="en-US" w:eastAsia="zh-CN" w:bidi="ar"/>
              </w:rPr>
              <w:t>/</w:t>
            </w:r>
            <w:r>
              <w:rPr>
                <w:rFonts w:ascii="宋体" w:hAnsi="宋体" w:eastAsia="宋体" w:cs="宋体"/>
                <w:b/>
                <w:bCs/>
                <w:kern w:val="0"/>
                <w:sz w:val="24"/>
                <w:szCs w:val="24"/>
                <w:lang w:val="en-US" w:eastAsia="zh-CN" w:bidi="ar"/>
              </w:rPr>
              <w:t>外键</w:t>
            </w:r>
          </w:p>
        </w:tc>
        <w:tc>
          <w:tcPr>
            <w:tcW w:w="960" w:type="dxa"/>
            <w:tcBorders>
              <w:top w:val="nil"/>
              <w:left w:val="nil"/>
              <w:bottom w:val="nil"/>
            </w:tcBorders>
            <w:shd w:val="clear" w:color="auto" w:fill="auto"/>
            <w:tcMar>
              <w:top w:w="144" w:type="dxa"/>
              <w:left w:w="216" w:type="dxa"/>
              <w:bottom w:w="144" w:type="dxa"/>
              <w:right w:w="216" w:type="dxa"/>
            </w:tcMar>
            <w:vAlign w:val="center"/>
          </w:tcPr>
          <w:p w14:paraId="583383EB">
            <w:pPr>
              <w:keepNext w:val="0"/>
              <w:keepLines w:val="0"/>
              <w:widowControl/>
              <w:suppressLineNumbers w:val="0"/>
              <w:jc w:val="center"/>
              <w:rPr>
                <w:b/>
                <w:bCs/>
              </w:rPr>
            </w:pPr>
            <w:r>
              <w:rPr>
                <w:rFonts w:ascii="宋体" w:hAnsi="宋体" w:eastAsia="宋体" w:cs="宋体"/>
                <w:b/>
                <w:bCs/>
                <w:kern w:val="0"/>
                <w:sz w:val="24"/>
                <w:szCs w:val="24"/>
                <w:lang w:val="en-US" w:eastAsia="zh-CN" w:bidi="ar"/>
              </w:rPr>
              <w:t>是否为空</w:t>
            </w:r>
          </w:p>
        </w:tc>
        <w:tc>
          <w:tcPr>
            <w:tcW w:w="720" w:type="dxa"/>
            <w:tcBorders>
              <w:top w:val="nil"/>
              <w:left w:val="nil"/>
              <w:bottom w:val="nil"/>
            </w:tcBorders>
            <w:shd w:val="clear" w:color="auto" w:fill="auto"/>
            <w:tcMar>
              <w:top w:w="144" w:type="dxa"/>
              <w:left w:w="216" w:type="dxa"/>
              <w:bottom w:w="144" w:type="dxa"/>
              <w:right w:w="216" w:type="dxa"/>
            </w:tcMar>
            <w:vAlign w:val="center"/>
          </w:tcPr>
          <w:p w14:paraId="3608DB49">
            <w:pPr>
              <w:keepNext w:val="0"/>
              <w:keepLines w:val="0"/>
              <w:widowControl/>
              <w:suppressLineNumbers w:val="0"/>
              <w:jc w:val="center"/>
              <w:rPr>
                <w:b/>
                <w:bCs/>
              </w:rPr>
            </w:pPr>
            <w:r>
              <w:rPr>
                <w:rFonts w:ascii="宋体" w:hAnsi="宋体" w:eastAsia="宋体" w:cs="宋体"/>
                <w:b/>
                <w:bCs/>
                <w:kern w:val="0"/>
                <w:sz w:val="24"/>
                <w:szCs w:val="24"/>
                <w:lang w:val="en-US" w:eastAsia="zh-CN" w:bidi="ar"/>
              </w:rPr>
              <w:t>默认值</w:t>
            </w:r>
          </w:p>
        </w:tc>
        <w:tc>
          <w:tcPr>
            <w:tcW w:w="1196" w:type="dxa"/>
            <w:tcBorders>
              <w:top w:val="nil"/>
              <w:left w:val="nil"/>
              <w:bottom w:val="nil"/>
            </w:tcBorders>
            <w:shd w:val="clear" w:color="auto" w:fill="auto"/>
            <w:tcMar>
              <w:top w:w="144" w:type="dxa"/>
              <w:left w:w="216" w:type="dxa"/>
              <w:bottom w:w="144" w:type="dxa"/>
              <w:right w:w="216" w:type="dxa"/>
            </w:tcMar>
            <w:vAlign w:val="center"/>
          </w:tcPr>
          <w:p w14:paraId="207F4B6E">
            <w:pPr>
              <w:keepNext w:val="0"/>
              <w:keepLines w:val="0"/>
              <w:widowControl/>
              <w:suppressLineNumbers w:val="0"/>
              <w:jc w:val="center"/>
              <w:rPr>
                <w:b/>
                <w:bCs/>
              </w:rPr>
            </w:pPr>
            <w:r>
              <w:rPr>
                <w:rFonts w:ascii="宋体" w:hAnsi="宋体" w:eastAsia="宋体" w:cs="宋体"/>
                <w:b/>
                <w:bCs/>
                <w:kern w:val="0"/>
                <w:sz w:val="24"/>
                <w:szCs w:val="24"/>
                <w:lang w:val="en-US" w:eastAsia="zh-CN" w:bidi="ar"/>
              </w:rPr>
              <w:t>约束</w:t>
            </w:r>
          </w:p>
        </w:tc>
        <w:tc>
          <w:tcPr>
            <w:tcW w:w="1539" w:type="dxa"/>
            <w:tcBorders>
              <w:top w:val="nil"/>
              <w:left w:val="nil"/>
              <w:bottom w:val="nil"/>
              <w:right w:val="nil"/>
            </w:tcBorders>
            <w:shd w:val="clear" w:color="auto" w:fill="auto"/>
            <w:tcMar>
              <w:top w:w="144" w:type="dxa"/>
              <w:left w:w="216" w:type="dxa"/>
              <w:bottom w:w="144" w:type="dxa"/>
              <w:right w:w="216" w:type="dxa"/>
            </w:tcMar>
            <w:vAlign w:val="center"/>
          </w:tcPr>
          <w:p w14:paraId="2BBF3667">
            <w:pPr>
              <w:keepNext w:val="0"/>
              <w:keepLines w:val="0"/>
              <w:widowControl/>
              <w:suppressLineNumbers w:val="0"/>
              <w:jc w:val="center"/>
              <w:rPr>
                <w:b/>
                <w:bCs/>
              </w:rPr>
            </w:pPr>
            <w:r>
              <w:rPr>
                <w:rFonts w:ascii="宋体" w:hAnsi="宋体" w:eastAsia="宋体" w:cs="宋体"/>
                <w:b/>
                <w:bCs/>
                <w:kern w:val="0"/>
                <w:sz w:val="24"/>
                <w:szCs w:val="24"/>
                <w:lang w:val="en-US" w:eastAsia="zh-CN" w:bidi="ar"/>
              </w:rPr>
              <w:t>说明</w:t>
            </w:r>
          </w:p>
        </w:tc>
      </w:tr>
      <w:tr w14:paraId="5AF4FCA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41" w:type="dxa"/>
            <w:tcBorders>
              <w:top w:val="nil"/>
              <w:left w:val="nil"/>
              <w:bottom w:val="nil"/>
            </w:tcBorders>
            <w:shd w:val="clear" w:color="auto" w:fill="auto"/>
            <w:tcMar>
              <w:top w:w="144" w:type="dxa"/>
              <w:left w:w="216" w:type="dxa"/>
              <w:bottom w:w="144" w:type="dxa"/>
              <w:right w:w="216" w:type="dxa"/>
            </w:tcMar>
            <w:vAlign w:val="center"/>
          </w:tcPr>
          <w:p w14:paraId="7D31566A">
            <w:pPr>
              <w:keepNext w:val="0"/>
              <w:keepLines w:val="0"/>
              <w:widowControl/>
              <w:suppressLineNumbers w:val="0"/>
              <w:jc w:val="left"/>
            </w:pPr>
            <w:r>
              <w:rPr>
                <w:rFonts w:ascii="宋体" w:hAnsi="宋体" w:eastAsia="宋体" w:cs="宋体"/>
                <w:kern w:val="0"/>
                <w:sz w:val="24"/>
                <w:szCs w:val="24"/>
                <w:lang w:val="en-US" w:eastAsia="zh-CN" w:bidi="ar"/>
              </w:rPr>
              <w:t>examination_item_id</w:t>
            </w:r>
          </w:p>
        </w:tc>
        <w:tc>
          <w:tcPr>
            <w:tcW w:w="2094" w:type="dxa"/>
            <w:tcBorders>
              <w:top w:val="nil"/>
              <w:left w:val="nil"/>
              <w:bottom w:val="nil"/>
            </w:tcBorders>
            <w:shd w:val="clear" w:color="auto" w:fill="auto"/>
            <w:tcMar>
              <w:top w:w="144" w:type="dxa"/>
              <w:left w:w="216" w:type="dxa"/>
              <w:bottom w:w="144" w:type="dxa"/>
              <w:right w:w="216" w:type="dxa"/>
            </w:tcMar>
            <w:vAlign w:val="center"/>
          </w:tcPr>
          <w:p w14:paraId="753E2004">
            <w:pPr>
              <w:keepNext w:val="0"/>
              <w:keepLines w:val="0"/>
              <w:widowControl/>
              <w:suppressLineNumbers w:val="0"/>
              <w:jc w:val="left"/>
            </w:pPr>
            <w:r>
              <w:rPr>
                <w:rFonts w:ascii="宋体" w:hAnsi="宋体" w:eastAsia="宋体" w:cs="宋体"/>
                <w:kern w:val="0"/>
                <w:sz w:val="24"/>
                <w:szCs w:val="24"/>
                <w:lang w:val="en-US" w:eastAsia="zh-CN" w:bidi="ar"/>
              </w:rPr>
              <w:t>INT</w:t>
            </w:r>
          </w:p>
        </w:tc>
        <w:tc>
          <w:tcPr>
            <w:tcW w:w="1131" w:type="dxa"/>
            <w:tcBorders>
              <w:top w:val="nil"/>
              <w:left w:val="nil"/>
              <w:bottom w:val="nil"/>
            </w:tcBorders>
            <w:shd w:val="clear" w:color="auto" w:fill="auto"/>
            <w:tcMar>
              <w:top w:w="144" w:type="dxa"/>
              <w:left w:w="216" w:type="dxa"/>
              <w:bottom w:w="144" w:type="dxa"/>
              <w:right w:w="216" w:type="dxa"/>
            </w:tcMar>
            <w:vAlign w:val="center"/>
          </w:tcPr>
          <w:p w14:paraId="3BCCA0B0">
            <w:pPr>
              <w:keepNext w:val="0"/>
              <w:keepLines w:val="0"/>
              <w:widowControl/>
              <w:suppressLineNumbers w:val="0"/>
              <w:jc w:val="left"/>
            </w:pPr>
            <w:r>
              <w:rPr>
                <w:rFonts w:hint="eastAsia" w:ascii="宋体" w:hAnsi="宋体" w:cs="宋体"/>
                <w:kern w:val="0"/>
                <w:sz w:val="24"/>
                <w:szCs w:val="24"/>
                <w:lang w:val="en-US" w:eastAsia="zh-CN" w:bidi="ar"/>
              </w:rPr>
              <w:t>主键</w:t>
            </w:r>
          </w:p>
        </w:tc>
        <w:tc>
          <w:tcPr>
            <w:tcW w:w="960" w:type="dxa"/>
            <w:tcBorders>
              <w:top w:val="nil"/>
              <w:left w:val="nil"/>
              <w:bottom w:val="nil"/>
            </w:tcBorders>
            <w:shd w:val="clear" w:color="auto" w:fill="auto"/>
            <w:tcMar>
              <w:top w:w="144" w:type="dxa"/>
              <w:left w:w="216" w:type="dxa"/>
              <w:bottom w:w="144" w:type="dxa"/>
              <w:right w:w="216" w:type="dxa"/>
            </w:tcMar>
            <w:vAlign w:val="center"/>
          </w:tcPr>
          <w:p w14:paraId="15B76649">
            <w:pPr>
              <w:keepNext w:val="0"/>
              <w:keepLines w:val="0"/>
              <w:widowControl/>
              <w:suppressLineNumbers w:val="0"/>
              <w:jc w:val="left"/>
            </w:pPr>
            <w:r>
              <w:rPr>
                <w:rFonts w:hint="eastAsia" w:ascii="宋体" w:hAnsi="宋体" w:cs="宋体"/>
                <w:kern w:val="0"/>
                <w:sz w:val="24"/>
                <w:szCs w:val="24"/>
                <w:lang w:val="en-US" w:eastAsia="zh-CN" w:bidi="ar"/>
              </w:rPr>
              <w:t>否</w:t>
            </w:r>
          </w:p>
        </w:tc>
        <w:tc>
          <w:tcPr>
            <w:tcW w:w="720" w:type="dxa"/>
            <w:tcBorders>
              <w:top w:val="nil"/>
              <w:left w:val="nil"/>
              <w:bottom w:val="nil"/>
            </w:tcBorders>
            <w:shd w:val="clear" w:color="auto" w:fill="auto"/>
            <w:tcMar>
              <w:top w:w="144" w:type="dxa"/>
              <w:left w:w="216" w:type="dxa"/>
              <w:bottom w:w="144" w:type="dxa"/>
              <w:right w:w="216" w:type="dxa"/>
            </w:tcMar>
            <w:vAlign w:val="center"/>
          </w:tcPr>
          <w:p w14:paraId="0E9FD87F">
            <w:pPr>
              <w:keepNext w:val="0"/>
              <w:keepLines w:val="0"/>
              <w:widowControl/>
              <w:suppressLineNumbers w:val="0"/>
              <w:jc w:val="left"/>
            </w:pPr>
          </w:p>
        </w:tc>
        <w:tc>
          <w:tcPr>
            <w:tcW w:w="1196" w:type="dxa"/>
            <w:tcBorders>
              <w:top w:val="nil"/>
              <w:left w:val="nil"/>
              <w:bottom w:val="nil"/>
            </w:tcBorders>
            <w:shd w:val="clear" w:color="auto" w:fill="auto"/>
            <w:tcMar>
              <w:top w:w="144" w:type="dxa"/>
              <w:left w:w="216" w:type="dxa"/>
              <w:bottom w:w="144" w:type="dxa"/>
              <w:right w:w="216" w:type="dxa"/>
            </w:tcMar>
            <w:vAlign w:val="center"/>
          </w:tcPr>
          <w:p w14:paraId="2C93094F">
            <w:pPr>
              <w:keepNext w:val="0"/>
              <w:keepLines w:val="0"/>
              <w:widowControl/>
              <w:suppressLineNumbers w:val="0"/>
              <w:jc w:val="left"/>
            </w:pPr>
            <w:r>
              <w:rPr>
                <w:rFonts w:ascii="宋体" w:hAnsi="宋体" w:eastAsia="宋体" w:cs="宋体"/>
                <w:kern w:val="0"/>
                <w:sz w:val="24"/>
                <w:szCs w:val="24"/>
                <w:lang w:val="en-US" w:eastAsia="zh-CN" w:bidi="ar"/>
              </w:rPr>
              <w:t>自增长，唯一标识检验检查项目</w:t>
            </w:r>
          </w:p>
        </w:tc>
        <w:tc>
          <w:tcPr>
            <w:tcW w:w="1539" w:type="dxa"/>
            <w:tcBorders>
              <w:top w:val="nil"/>
              <w:left w:val="nil"/>
              <w:bottom w:val="nil"/>
              <w:right w:val="nil"/>
            </w:tcBorders>
            <w:shd w:val="clear" w:color="auto" w:fill="auto"/>
            <w:tcMar>
              <w:top w:w="144" w:type="dxa"/>
              <w:left w:w="216" w:type="dxa"/>
              <w:bottom w:w="144" w:type="dxa"/>
              <w:right w:w="216" w:type="dxa"/>
            </w:tcMar>
            <w:vAlign w:val="center"/>
          </w:tcPr>
          <w:p w14:paraId="1AFA2B0E">
            <w:pPr>
              <w:keepNext w:val="0"/>
              <w:keepLines w:val="0"/>
              <w:widowControl/>
              <w:suppressLineNumbers w:val="0"/>
              <w:jc w:val="left"/>
            </w:pPr>
            <w:r>
              <w:rPr>
                <w:rFonts w:ascii="宋体" w:hAnsi="宋体" w:eastAsia="宋体" w:cs="宋体"/>
                <w:kern w:val="0"/>
                <w:sz w:val="24"/>
                <w:szCs w:val="24"/>
                <w:lang w:val="en-US" w:eastAsia="zh-CN" w:bidi="ar"/>
              </w:rPr>
              <w:t>检验检查项目编号</w:t>
            </w:r>
          </w:p>
        </w:tc>
      </w:tr>
      <w:tr w14:paraId="0C5882E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141" w:type="dxa"/>
            <w:tcBorders>
              <w:top w:val="nil"/>
              <w:left w:val="nil"/>
              <w:bottom w:val="nil"/>
            </w:tcBorders>
            <w:shd w:val="clear" w:color="auto" w:fill="auto"/>
            <w:tcMar>
              <w:top w:w="144" w:type="dxa"/>
              <w:left w:w="216" w:type="dxa"/>
              <w:bottom w:w="144" w:type="dxa"/>
              <w:right w:w="216" w:type="dxa"/>
            </w:tcMar>
            <w:vAlign w:val="center"/>
          </w:tcPr>
          <w:p w14:paraId="054EDE03">
            <w:pPr>
              <w:keepNext w:val="0"/>
              <w:keepLines w:val="0"/>
              <w:widowControl/>
              <w:suppressLineNumbers w:val="0"/>
              <w:jc w:val="left"/>
            </w:pPr>
            <w:r>
              <w:rPr>
                <w:rFonts w:ascii="宋体" w:hAnsi="宋体" w:eastAsia="宋体" w:cs="宋体"/>
                <w:kern w:val="0"/>
                <w:sz w:val="24"/>
                <w:szCs w:val="24"/>
                <w:lang w:val="en-US" w:eastAsia="zh-CN" w:bidi="ar"/>
              </w:rPr>
              <w:t>item_name</w:t>
            </w:r>
          </w:p>
        </w:tc>
        <w:tc>
          <w:tcPr>
            <w:tcW w:w="2094" w:type="dxa"/>
            <w:tcBorders>
              <w:top w:val="nil"/>
              <w:left w:val="nil"/>
              <w:bottom w:val="nil"/>
            </w:tcBorders>
            <w:shd w:val="clear" w:color="auto" w:fill="auto"/>
            <w:tcMar>
              <w:top w:w="144" w:type="dxa"/>
              <w:left w:w="216" w:type="dxa"/>
              <w:bottom w:w="144" w:type="dxa"/>
              <w:right w:w="216" w:type="dxa"/>
            </w:tcMar>
            <w:vAlign w:val="center"/>
          </w:tcPr>
          <w:p w14:paraId="26DCEF4B">
            <w:pPr>
              <w:keepNext w:val="0"/>
              <w:keepLines w:val="0"/>
              <w:widowControl/>
              <w:suppressLineNumbers w:val="0"/>
              <w:jc w:val="left"/>
            </w:pPr>
            <w:r>
              <w:rPr>
                <w:rFonts w:ascii="宋体" w:hAnsi="宋体" w:eastAsia="宋体" w:cs="宋体"/>
                <w:kern w:val="0"/>
                <w:sz w:val="24"/>
                <w:szCs w:val="24"/>
                <w:lang w:val="en-US" w:eastAsia="zh-CN" w:bidi="ar"/>
              </w:rPr>
              <w:t>VARCHAR(100)</w:t>
            </w:r>
          </w:p>
        </w:tc>
        <w:tc>
          <w:tcPr>
            <w:tcW w:w="1131" w:type="dxa"/>
            <w:tcBorders>
              <w:top w:val="nil"/>
              <w:left w:val="nil"/>
              <w:bottom w:val="nil"/>
            </w:tcBorders>
            <w:shd w:val="clear" w:color="auto" w:fill="auto"/>
            <w:tcMar>
              <w:top w:w="144" w:type="dxa"/>
              <w:left w:w="216" w:type="dxa"/>
              <w:bottom w:w="144" w:type="dxa"/>
              <w:right w:w="216" w:type="dxa"/>
            </w:tcMar>
            <w:vAlign w:val="center"/>
          </w:tcPr>
          <w:p w14:paraId="2FBC3599">
            <w:pPr>
              <w:jc w:val="left"/>
              <w:rPr>
                <w:rFonts w:hint="eastAsia" w:ascii="宋体"/>
                <w:sz w:val="24"/>
                <w:szCs w:val="24"/>
              </w:rPr>
            </w:pPr>
          </w:p>
        </w:tc>
        <w:tc>
          <w:tcPr>
            <w:tcW w:w="960" w:type="dxa"/>
            <w:tcBorders>
              <w:top w:val="nil"/>
              <w:left w:val="nil"/>
              <w:bottom w:val="nil"/>
            </w:tcBorders>
            <w:shd w:val="clear" w:color="auto" w:fill="auto"/>
            <w:tcMar>
              <w:top w:w="144" w:type="dxa"/>
              <w:left w:w="216" w:type="dxa"/>
              <w:bottom w:w="144" w:type="dxa"/>
              <w:right w:w="216" w:type="dxa"/>
            </w:tcMar>
            <w:vAlign w:val="center"/>
          </w:tcPr>
          <w:p w14:paraId="5158F842">
            <w:pPr>
              <w:keepNext w:val="0"/>
              <w:keepLines w:val="0"/>
              <w:widowControl/>
              <w:suppressLineNumbers w:val="0"/>
              <w:jc w:val="left"/>
            </w:pPr>
            <w:r>
              <w:rPr>
                <w:rFonts w:hint="eastAsia" w:ascii="宋体" w:hAnsi="宋体" w:cs="宋体"/>
                <w:kern w:val="0"/>
                <w:sz w:val="24"/>
                <w:szCs w:val="24"/>
                <w:lang w:val="en-US" w:eastAsia="zh-CN" w:bidi="ar"/>
              </w:rPr>
              <w:t>否</w:t>
            </w:r>
          </w:p>
        </w:tc>
        <w:tc>
          <w:tcPr>
            <w:tcW w:w="720" w:type="dxa"/>
            <w:tcBorders>
              <w:top w:val="nil"/>
              <w:left w:val="nil"/>
              <w:bottom w:val="nil"/>
            </w:tcBorders>
            <w:shd w:val="clear" w:color="auto" w:fill="auto"/>
            <w:tcMar>
              <w:top w:w="144" w:type="dxa"/>
              <w:left w:w="216" w:type="dxa"/>
              <w:bottom w:w="144" w:type="dxa"/>
              <w:right w:w="216" w:type="dxa"/>
            </w:tcMar>
            <w:vAlign w:val="center"/>
          </w:tcPr>
          <w:p w14:paraId="28956720">
            <w:pPr>
              <w:keepNext w:val="0"/>
              <w:keepLines w:val="0"/>
              <w:widowControl/>
              <w:suppressLineNumbers w:val="0"/>
              <w:jc w:val="left"/>
            </w:pPr>
          </w:p>
        </w:tc>
        <w:tc>
          <w:tcPr>
            <w:tcW w:w="1196" w:type="dxa"/>
            <w:tcBorders>
              <w:top w:val="nil"/>
              <w:left w:val="nil"/>
              <w:bottom w:val="nil"/>
            </w:tcBorders>
            <w:shd w:val="clear" w:color="auto" w:fill="auto"/>
            <w:tcMar>
              <w:top w:w="144" w:type="dxa"/>
              <w:left w:w="216" w:type="dxa"/>
              <w:bottom w:w="144" w:type="dxa"/>
              <w:right w:w="216" w:type="dxa"/>
            </w:tcMar>
            <w:vAlign w:val="center"/>
          </w:tcPr>
          <w:p w14:paraId="77759072">
            <w:pPr>
              <w:jc w:val="left"/>
              <w:rPr>
                <w:rFonts w:hint="eastAsia" w:ascii="宋体"/>
                <w:sz w:val="24"/>
                <w:szCs w:val="24"/>
              </w:rPr>
            </w:pPr>
          </w:p>
        </w:tc>
        <w:tc>
          <w:tcPr>
            <w:tcW w:w="1539" w:type="dxa"/>
            <w:tcBorders>
              <w:top w:val="nil"/>
              <w:left w:val="nil"/>
              <w:bottom w:val="nil"/>
              <w:right w:val="nil"/>
            </w:tcBorders>
            <w:shd w:val="clear" w:color="auto" w:fill="auto"/>
            <w:tcMar>
              <w:top w:w="144" w:type="dxa"/>
              <w:left w:w="216" w:type="dxa"/>
              <w:bottom w:w="144" w:type="dxa"/>
              <w:right w:w="216" w:type="dxa"/>
            </w:tcMar>
            <w:vAlign w:val="center"/>
          </w:tcPr>
          <w:p w14:paraId="21BCE732">
            <w:pPr>
              <w:keepNext w:val="0"/>
              <w:keepLines w:val="0"/>
              <w:widowControl/>
              <w:suppressLineNumbers w:val="0"/>
              <w:jc w:val="left"/>
            </w:pPr>
            <w:r>
              <w:rPr>
                <w:rFonts w:ascii="宋体" w:hAnsi="宋体" w:eastAsia="宋体" w:cs="宋体"/>
                <w:kern w:val="0"/>
                <w:sz w:val="24"/>
                <w:szCs w:val="24"/>
                <w:lang w:val="en-US" w:eastAsia="zh-CN" w:bidi="ar"/>
              </w:rPr>
              <w:t>项目名称</w:t>
            </w:r>
          </w:p>
        </w:tc>
      </w:tr>
      <w:tr w14:paraId="49689DC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41" w:type="dxa"/>
            <w:tcBorders>
              <w:top w:val="nil"/>
              <w:left w:val="nil"/>
              <w:bottom w:val="nil"/>
            </w:tcBorders>
            <w:shd w:val="clear" w:color="auto" w:fill="auto"/>
            <w:tcMar>
              <w:top w:w="144" w:type="dxa"/>
              <w:left w:w="216" w:type="dxa"/>
              <w:bottom w:w="144" w:type="dxa"/>
              <w:right w:w="216" w:type="dxa"/>
            </w:tcMar>
            <w:vAlign w:val="center"/>
          </w:tcPr>
          <w:p w14:paraId="393039D0">
            <w:pPr>
              <w:keepNext w:val="0"/>
              <w:keepLines w:val="0"/>
              <w:widowControl/>
              <w:suppressLineNumbers w:val="0"/>
              <w:jc w:val="left"/>
            </w:pPr>
            <w:r>
              <w:rPr>
                <w:rFonts w:ascii="宋体" w:hAnsi="宋体" w:eastAsia="宋体" w:cs="宋体"/>
                <w:kern w:val="0"/>
                <w:sz w:val="24"/>
                <w:szCs w:val="24"/>
                <w:lang w:val="en-US" w:eastAsia="zh-CN" w:bidi="ar"/>
              </w:rPr>
              <w:t>price</w:t>
            </w:r>
          </w:p>
        </w:tc>
        <w:tc>
          <w:tcPr>
            <w:tcW w:w="2094" w:type="dxa"/>
            <w:tcBorders>
              <w:top w:val="nil"/>
              <w:left w:val="nil"/>
              <w:bottom w:val="nil"/>
            </w:tcBorders>
            <w:shd w:val="clear" w:color="auto" w:fill="auto"/>
            <w:tcMar>
              <w:top w:w="144" w:type="dxa"/>
              <w:left w:w="216" w:type="dxa"/>
              <w:bottom w:w="144" w:type="dxa"/>
              <w:right w:w="216" w:type="dxa"/>
            </w:tcMar>
            <w:vAlign w:val="center"/>
          </w:tcPr>
          <w:p w14:paraId="686F102F">
            <w:pPr>
              <w:keepNext w:val="0"/>
              <w:keepLines w:val="0"/>
              <w:widowControl/>
              <w:suppressLineNumbers w:val="0"/>
              <w:jc w:val="left"/>
            </w:pPr>
            <w:r>
              <w:rPr>
                <w:rFonts w:ascii="宋体" w:hAnsi="宋体" w:eastAsia="宋体" w:cs="宋体"/>
                <w:kern w:val="0"/>
                <w:sz w:val="24"/>
                <w:szCs w:val="24"/>
                <w:lang w:val="en-US" w:eastAsia="zh-CN" w:bidi="ar"/>
              </w:rPr>
              <w:t>DECIMAL(10, 2)</w:t>
            </w:r>
          </w:p>
        </w:tc>
        <w:tc>
          <w:tcPr>
            <w:tcW w:w="1131" w:type="dxa"/>
            <w:tcBorders>
              <w:top w:val="nil"/>
              <w:left w:val="nil"/>
              <w:bottom w:val="nil"/>
            </w:tcBorders>
            <w:shd w:val="clear" w:color="auto" w:fill="auto"/>
            <w:tcMar>
              <w:top w:w="144" w:type="dxa"/>
              <w:left w:w="216" w:type="dxa"/>
              <w:bottom w:w="144" w:type="dxa"/>
              <w:right w:w="216" w:type="dxa"/>
            </w:tcMar>
            <w:vAlign w:val="center"/>
          </w:tcPr>
          <w:p w14:paraId="489817BB">
            <w:pPr>
              <w:jc w:val="left"/>
              <w:rPr>
                <w:rFonts w:hint="eastAsia" w:ascii="宋体"/>
                <w:sz w:val="24"/>
                <w:szCs w:val="24"/>
              </w:rPr>
            </w:pPr>
          </w:p>
        </w:tc>
        <w:tc>
          <w:tcPr>
            <w:tcW w:w="960" w:type="dxa"/>
            <w:tcBorders>
              <w:top w:val="nil"/>
              <w:left w:val="nil"/>
              <w:bottom w:val="nil"/>
            </w:tcBorders>
            <w:shd w:val="clear" w:color="auto" w:fill="auto"/>
            <w:tcMar>
              <w:top w:w="144" w:type="dxa"/>
              <w:left w:w="216" w:type="dxa"/>
              <w:bottom w:w="144" w:type="dxa"/>
              <w:right w:w="216" w:type="dxa"/>
            </w:tcMar>
            <w:vAlign w:val="center"/>
          </w:tcPr>
          <w:p w14:paraId="16CF61F0">
            <w:pPr>
              <w:keepNext w:val="0"/>
              <w:keepLines w:val="0"/>
              <w:widowControl/>
              <w:suppressLineNumbers w:val="0"/>
              <w:jc w:val="left"/>
            </w:pPr>
            <w:r>
              <w:rPr>
                <w:rFonts w:hint="eastAsia" w:ascii="宋体" w:hAnsi="宋体" w:cs="宋体"/>
                <w:kern w:val="0"/>
                <w:sz w:val="24"/>
                <w:szCs w:val="24"/>
                <w:lang w:val="en-US" w:eastAsia="zh-CN" w:bidi="ar"/>
              </w:rPr>
              <w:t>否</w:t>
            </w:r>
          </w:p>
        </w:tc>
        <w:tc>
          <w:tcPr>
            <w:tcW w:w="720" w:type="dxa"/>
            <w:tcBorders>
              <w:top w:val="nil"/>
              <w:left w:val="nil"/>
              <w:bottom w:val="nil"/>
            </w:tcBorders>
            <w:shd w:val="clear" w:color="auto" w:fill="auto"/>
            <w:tcMar>
              <w:top w:w="144" w:type="dxa"/>
              <w:left w:w="216" w:type="dxa"/>
              <w:bottom w:w="144" w:type="dxa"/>
              <w:right w:w="216" w:type="dxa"/>
            </w:tcMar>
            <w:vAlign w:val="center"/>
          </w:tcPr>
          <w:p w14:paraId="6513FFA0">
            <w:pPr>
              <w:keepNext w:val="0"/>
              <w:keepLines w:val="0"/>
              <w:widowControl/>
              <w:suppressLineNumbers w:val="0"/>
              <w:jc w:val="left"/>
            </w:pPr>
          </w:p>
        </w:tc>
        <w:tc>
          <w:tcPr>
            <w:tcW w:w="1196" w:type="dxa"/>
            <w:tcBorders>
              <w:top w:val="nil"/>
              <w:left w:val="nil"/>
              <w:bottom w:val="nil"/>
            </w:tcBorders>
            <w:shd w:val="clear" w:color="auto" w:fill="auto"/>
            <w:tcMar>
              <w:top w:w="144" w:type="dxa"/>
              <w:left w:w="216" w:type="dxa"/>
              <w:bottom w:w="144" w:type="dxa"/>
              <w:right w:w="216" w:type="dxa"/>
            </w:tcMar>
            <w:vAlign w:val="center"/>
          </w:tcPr>
          <w:p w14:paraId="5E6647F8">
            <w:pPr>
              <w:jc w:val="left"/>
              <w:rPr>
                <w:rFonts w:hint="eastAsia" w:ascii="宋体"/>
                <w:sz w:val="24"/>
                <w:szCs w:val="24"/>
              </w:rPr>
            </w:pPr>
          </w:p>
        </w:tc>
        <w:tc>
          <w:tcPr>
            <w:tcW w:w="1539" w:type="dxa"/>
            <w:tcBorders>
              <w:top w:val="nil"/>
              <w:left w:val="nil"/>
              <w:bottom w:val="nil"/>
              <w:right w:val="nil"/>
            </w:tcBorders>
            <w:shd w:val="clear" w:color="auto" w:fill="auto"/>
            <w:tcMar>
              <w:top w:w="144" w:type="dxa"/>
              <w:left w:w="216" w:type="dxa"/>
              <w:bottom w:w="144" w:type="dxa"/>
              <w:right w:w="216" w:type="dxa"/>
            </w:tcMar>
            <w:vAlign w:val="center"/>
          </w:tcPr>
          <w:p w14:paraId="18357BAA">
            <w:pPr>
              <w:keepNext w:val="0"/>
              <w:keepLines w:val="0"/>
              <w:widowControl/>
              <w:suppressLineNumbers w:val="0"/>
              <w:jc w:val="left"/>
            </w:pPr>
            <w:r>
              <w:rPr>
                <w:rFonts w:ascii="宋体" w:hAnsi="宋体" w:eastAsia="宋体" w:cs="宋体"/>
                <w:kern w:val="0"/>
                <w:sz w:val="24"/>
                <w:szCs w:val="24"/>
                <w:lang w:val="en-US" w:eastAsia="zh-CN" w:bidi="ar"/>
              </w:rPr>
              <w:t>项目价格</w:t>
            </w:r>
          </w:p>
        </w:tc>
      </w:tr>
    </w:tbl>
    <w:p w14:paraId="6953DBB5">
      <w:pPr>
        <w:pStyle w:val="4"/>
        <w:keepNext w:val="0"/>
        <w:keepLines w:val="0"/>
        <w:widowControl/>
        <w:numPr>
          <w:ilvl w:val="0"/>
          <w:numId w:val="5"/>
        </w:numPr>
        <w:suppressLineNumbers w:val="0"/>
        <w:pBdr>
          <w:bottom w:val="none" w:color="auto" w:sz="0" w:space="0"/>
        </w:pBdr>
        <w:shd w:val="clear" w:fill="FFFFFF"/>
        <w:spacing w:after="48" w:afterAutospacing="0"/>
        <w:ind w:left="420" w:leftChars="0" w:hanging="420" w:firstLineChars="0"/>
        <w:rPr>
          <w:rFonts w:ascii="Segoe UI" w:hAnsi="Segoe UI" w:eastAsia="Segoe UI" w:cs="Segoe UI"/>
          <w:b/>
          <w:bCs/>
          <w:i w:val="0"/>
          <w:iCs w:val="0"/>
          <w:caps w:val="0"/>
          <w:spacing w:val="0"/>
          <w:sz w:val="24"/>
          <w:szCs w:val="24"/>
        </w:rPr>
      </w:pPr>
      <w:r>
        <w:rPr>
          <w:rFonts w:hint="default" w:ascii="Segoe UI" w:hAnsi="Segoe UI" w:eastAsia="Segoe UI" w:cs="Segoe UI"/>
          <w:b/>
          <w:bCs/>
          <w:i w:val="0"/>
          <w:iCs w:val="0"/>
          <w:caps w:val="0"/>
          <w:spacing w:val="0"/>
          <w:sz w:val="24"/>
          <w:szCs w:val="24"/>
          <w:shd w:val="clear" w:fill="FFFFFF"/>
        </w:rPr>
        <w:t>检验检查记录表（ExaminationRecord）</w:t>
      </w:r>
    </w:p>
    <w:p w14:paraId="2F7718E5">
      <w:pPr>
        <w:keepNext w:val="0"/>
        <w:keepLines w:val="0"/>
        <w:widowControl/>
        <w:suppressLineNumbers w:val="0"/>
        <w:jc w:val="left"/>
      </w:pPr>
    </w:p>
    <w:tbl>
      <w:tblPr>
        <w:tblStyle w:val="11"/>
        <w:tblW w:w="976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15"/>
        <w:gridCol w:w="1221"/>
        <w:gridCol w:w="1365"/>
        <w:gridCol w:w="1187"/>
        <w:gridCol w:w="1013"/>
        <w:gridCol w:w="1267"/>
        <w:gridCol w:w="1600"/>
      </w:tblGrid>
      <w:tr w14:paraId="7EE5C95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2115" w:type="dxa"/>
            <w:tcBorders>
              <w:top w:val="nil"/>
              <w:left w:val="nil"/>
              <w:bottom w:val="nil"/>
            </w:tcBorders>
            <w:shd w:val="clear" w:color="auto" w:fill="auto"/>
            <w:tcMar>
              <w:top w:w="144" w:type="dxa"/>
              <w:left w:w="216" w:type="dxa"/>
              <w:bottom w:w="144" w:type="dxa"/>
              <w:right w:w="216" w:type="dxa"/>
            </w:tcMar>
            <w:vAlign w:val="center"/>
          </w:tcPr>
          <w:p w14:paraId="1CF9AAFB">
            <w:pPr>
              <w:keepNext w:val="0"/>
              <w:keepLines w:val="0"/>
              <w:widowControl/>
              <w:suppressLineNumbers w:val="0"/>
              <w:jc w:val="center"/>
              <w:rPr>
                <w:b/>
                <w:bCs/>
              </w:rPr>
            </w:pPr>
            <w:r>
              <w:rPr>
                <w:rFonts w:ascii="宋体" w:hAnsi="宋体" w:eastAsia="宋体" w:cs="宋体"/>
                <w:b/>
                <w:bCs/>
                <w:kern w:val="0"/>
                <w:sz w:val="24"/>
                <w:szCs w:val="24"/>
                <w:lang w:val="en-US" w:eastAsia="zh-CN" w:bidi="ar"/>
              </w:rPr>
              <w:t>字段</w:t>
            </w:r>
          </w:p>
        </w:tc>
        <w:tc>
          <w:tcPr>
            <w:tcW w:w="1221" w:type="dxa"/>
            <w:tcBorders>
              <w:top w:val="nil"/>
              <w:left w:val="nil"/>
              <w:bottom w:val="nil"/>
            </w:tcBorders>
            <w:shd w:val="clear" w:color="auto" w:fill="auto"/>
            <w:tcMar>
              <w:top w:w="144" w:type="dxa"/>
              <w:left w:w="216" w:type="dxa"/>
              <w:bottom w:w="144" w:type="dxa"/>
              <w:right w:w="216" w:type="dxa"/>
            </w:tcMar>
            <w:vAlign w:val="center"/>
          </w:tcPr>
          <w:p w14:paraId="6F90FCA9">
            <w:pPr>
              <w:keepNext w:val="0"/>
              <w:keepLines w:val="0"/>
              <w:widowControl/>
              <w:suppressLineNumbers w:val="0"/>
              <w:jc w:val="center"/>
              <w:rPr>
                <w:b/>
                <w:bCs/>
              </w:rPr>
            </w:pPr>
            <w:r>
              <w:rPr>
                <w:rFonts w:ascii="宋体" w:hAnsi="宋体" w:eastAsia="宋体" w:cs="宋体"/>
                <w:b/>
                <w:bCs/>
                <w:kern w:val="0"/>
                <w:sz w:val="24"/>
                <w:szCs w:val="24"/>
                <w:lang w:val="en-US" w:eastAsia="zh-CN" w:bidi="ar"/>
              </w:rPr>
              <w:t>类型</w:t>
            </w:r>
          </w:p>
        </w:tc>
        <w:tc>
          <w:tcPr>
            <w:tcW w:w="1365" w:type="dxa"/>
            <w:tcBorders>
              <w:top w:val="nil"/>
              <w:left w:val="nil"/>
              <w:bottom w:val="nil"/>
            </w:tcBorders>
            <w:shd w:val="clear" w:color="auto" w:fill="auto"/>
            <w:tcMar>
              <w:top w:w="144" w:type="dxa"/>
              <w:left w:w="216" w:type="dxa"/>
              <w:bottom w:w="144" w:type="dxa"/>
              <w:right w:w="216" w:type="dxa"/>
            </w:tcMar>
            <w:vAlign w:val="center"/>
          </w:tcPr>
          <w:p w14:paraId="6925A995">
            <w:pPr>
              <w:keepNext w:val="0"/>
              <w:keepLines w:val="0"/>
              <w:widowControl/>
              <w:suppressLineNumbers w:val="0"/>
              <w:jc w:val="center"/>
              <w:rPr>
                <w:b/>
                <w:bCs/>
              </w:rPr>
            </w:pPr>
            <w:r>
              <w:rPr>
                <w:rFonts w:ascii="宋体" w:hAnsi="宋体" w:eastAsia="宋体" w:cs="宋体"/>
                <w:b/>
                <w:bCs/>
                <w:kern w:val="0"/>
                <w:sz w:val="24"/>
                <w:szCs w:val="24"/>
                <w:lang w:val="en-US" w:eastAsia="zh-CN" w:bidi="ar"/>
              </w:rPr>
              <w:t>主键</w:t>
            </w:r>
            <w:r>
              <w:rPr>
                <w:rFonts w:hint="eastAsia" w:ascii="宋体" w:hAnsi="宋体" w:cs="宋体"/>
                <w:b/>
                <w:bCs/>
                <w:kern w:val="0"/>
                <w:sz w:val="24"/>
                <w:szCs w:val="24"/>
                <w:lang w:val="en-US" w:eastAsia="zh-CN" w:bidi="ar"/>
              </w:rPr>
              <w:t>/</w:t>
            </w:r>
            <w:r>
              <w:rPr>
                <w:rFonts w:ascii="宋体" w:hAnsi="宋体" w:eastAsia="宋体" w:cs="宋体"/>
                <w:b/>
                <w:bCs/>
                <w:kern w:val="0"/>
                <w:sz w:val="24"/>
                <w:szCs w:val="24"/>
                <w:lang w:val="en-US" w:eastAsia="zh-CN" w:bidi="ar"/>
              </w:rPr>
              <w:t>外键</w:t>
            </w:r>
          </w:p>
        </w:tc>
        <w:tc>
          <w:tcPr>
            <w:tcW w:w="1187" w:type="dxa"/>
            <w:tcBorders>
              <w:top w:val="nil"/>
              <w:left w:val="nil"/>
              <w:bottom w:val="nil"/>
            </w:tcBorders>
            <w:shd w:val="clear" w:color="auto" w:fill="auto"/>
            <w:tcMar>
              <w:top w:w="144" w:type="dxa"/>
              <w:left w:w="216" w:type="dxa"/>
              <w:bottom w:w="144" w:type="dxa"/>
              <w:right w:w="216" w:type="dxa"/>
            </w:tcMar>
            <w:vAlign w:val="center"/>
          </w:tcPr>
          <w:p w14:paraId="6AEB0C8A">
            <w:pPr>
              <w:keepNext w:val="0"/>
              <w:keepLines w:val="0"/>
              <w:widowControl/>
              <w:suppressLineNumbers w:val="0"/>
              <w:jc w:val="center"/>
              <w:rPr>
                <w:b/>
                <w:bCs/>
              </w:rPr>
            </w:pPr>
            <w:r>
              <w:rPr>
                <w:rFonts w:ascii="宋体" w:hAnsi="宋体" w:eastAsia="宋体" w:cs="宋体"/>
                <w:b/>
                <w:bCs/>
                <w:kern w:val="0"/>
                <w:sz w:val="24"/>
                <w:szCs w:val="24"/>
                <w:lang w:val="en-US" w:eastAsia="zh-CN" w:bidi="ar"/>
              </w:rPr>
              <w:t>是否为空</w:t>
            </w:r>
          </w:p>
        </w:tc>
        <w:tc>
          <w:tcPr>
            <w:tcW w:w="1013" w:type="dxa"/>
            <w:tcBorders>
              <w:top w:val="nil"/>
              <w:left w:val="nil"/>
              <w:bottom w:val="nil"/>
            </w:tcBorders>
            <w:shd w:val="clear" w:color="auto" w:fill="auto"/>
            <w:tcMar>
              <w:top w:w="144" w:type="dxa"/>
              <w:left w:w="216" w:type="dxa"/>
              <w:bottom w:w="144" w:type="dxa"/>
              <w:right w:w="216" w:type="dxa"/>
            </w:tcMar>
            <w:vAlign w:val="center"/>
          </w:tcPr>
          <w:p w14:paraId="735BE167">
            <w:pPr>
              <w:keepNext w:val="0"/>
              <w:keepLines w:val="0"/>
              <w:widowControl/>
              <w:suppressLineNumbers w:val="0"/>
              <w:jc w:val="center"/>
              <w:rPr>
                <w:b/>
                <w:bCs/>
              </w:rPr>
            </w:pPr>
            <w:r>
              <w:rPr>
                <w:rFonts w:ascii="宋体" w:hAnsi="宋体" w:eastAsia="宋体" w:cs="宋体"/>
                <w:b/>
                <w:bCs/>
                <w:kern w:val="0"/>
                <w:sz w:val="24"/>
                <w:szCs w:val="24"/>
                <w:lang w:val="en-US" w:eastAsia="zh-CN" w:bidi="ar"/>
              </w:rPr>
              <w:t>默认值</w:t>
            </w:r>
          </w:p>
        </w:tc>
        <w:tc>
          <w:tcPr>
            <w:tcW w:w="1267" w:type="dxa"/>
            <w:tcBorders>
              <w:top w:val="nil"/>
              <w:left w:val="nil"/>
              <w:bottom w:val="nil"/>
            </w:tcBorders>
            <w:shd w:val="clear" w:color="auto" w:fill="auto"/>
            <w:tcMar>
              <w:top w:w="144" w:type="dxa"/>
              <w:left w:w="216" w:type="dxa"/>
              <w:bottom w:w="144" w:type="dxa"/>
              <w:right w:w="216" w:type="dxa"/>
            </w:tcMar>
            <w:vAlign w:val="center"/>
          </w:tcPr>
          <w:p w14:paraId="4D20A525">
            <w:pPr>
              <w:keepNext w:val="0"/>
              <w:keepLines w:val="0"/>
              <w:widowControl/>
              <w:suppressLineNumbers w:val="0"/>
              <w:jc w:val="center"/>
              <w:rPr>
                <w:b/>
                <w:bCs/>
              </w:rPr>
            </w:pPr>
            <w:r>
              <w:rPr>
                <w:rFonts w:ascii="宋体" w:hAnsi="宋体" w:eastAsia="宋体" w:cs="宋体"/>
                <w:b/>
                <w:bCs/>
                <w:kern w:val="0"/>
                <w:sz w:val="24"/>
                <w:szCs w:val="24"/>
                <w:lang w:val="en-US" w:eastAsia="zh-CN" w:bidi="ar"/>
              </w:rPr>
              <w:t>约束</w:t>
            </w:r>
          </w:p>
        </w:tc>
        <w:tc>
          <w:tcPr>
            <w:tcW w:w="1600" w:type="dxa"/>
            <w:tcBorders>
              <w:top w:val="nil"/>
              <w:left w:val="nil"/>
              <w:bottom w:val="nil"/>
              <w:right w:val="nil"/>
            </w:tcBorders>
            <w:shd w:val="clear" w:color="auto" w:fill="auto"/>
            <w:tcMar>
              <w:top w:w="144" w:type="dxa"/>
              <w:left w:w="216" w:type="dxa"/>
              <w:bottom w:w="144" w:type="dxa"/>
              <w:right w:w="216" w:type="dxa"/>
            </w:tcMar>
            <w:vAlign w:val="center"/>
          </w:tcPr>
          <w:p w14:paraId="49854476">
            <w:pPr>
              <w:keepNext w:val="0"/>
              <w:keepLines w:val="0"/>
              <w:widowControl/>
              <w:suppressLineNumbers w:val="0"/>
              <w:jc w:val="center"/>
              <w:rPr>
                <w:b/>
                <w:bCs/>
              </w:rPr>
            </w:pPr>
            <w:r>
              <w:rPr>
                <w:rFonts w:ascii="宋体" w:hAnsi="宋体" w:eastAsia="宋体" w:cs="宋体"/>
                <w:b/>
                <w:bCs/>
                <w:kern w:val="0"/>
                <w:sz w:val="24"/>
                <w:szCs w:val="24"/>
                <w:lang w:val="en-US" w:eastAsia="zh-CN" w:bidi="ar"/>
              </w:rPr>
              <w:t>说明</w:t>
            </w:r>
          </w:p>
        </w:tc>
      </w:tr>
      <w:tr w14:paraId="6FF8D9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115" w:type="dxa"/>
            <w:tcBorders>
              <w:top w:val="nil"/>
              <w:left w:val="nil"/>
              <w:bottom w:val="nil"/>
            </w:tcBorders>
            <w:shd w:val="clear" w:color="auto" w:fill="auto"/>
            <w:tcMar>
              <w:top w:w="144" w:type="dxa"/>
              <w:left w:w="216" w:type="dxa"/>
              <w:bottom w:w="144" w:type="dxa"/>
              <w:right w:w="216" w:type="dxa"/>
            </w:tcMar>
            <w:vAlign w:val="center"/>
          </w:tcPr>
          <w:p w14:paraId="6392DBAE">
            <w:pPr>
              <w:keepNext w:val="0"/>
              <w:keepLines w:val="0"/>
              <w:widowControl/>
              <w:suppressLineNumbers w:val="0"/>
              <w:jc w:val="left"/>
            </w:pPr>
            <w:r>
              <w:rPr>
                <w:rFonts w:ascii="宋体" w:hAnsi="宋体" w:eastAsia="宋体" w:cs="宋体"/>
                <w:kern w:val="0"/>
                <w:sz w:val="24"/>
                <w:szCs w:val="24"/>
                <w:lang w:val="en-US" w:eastAsia="zh-CN" w:bidi="ar"/>
              </w:rPr>
              <w:t>examination_record_id</w:t>
            </w:r>
          </w:p>
        </w:tc>
        <w:tc>
          <w:tcPr>
            <w:tcW w:w="1221" w:type="dxa"/>
            <w:tcBorders>
              <w:top w:val="nil"/>
              <w:left w:val="nil"/>
              <w:bottom w:val="nil"/>
            </w:tcBorders>
            <w:shd w:val="clear" w:color="auto" w:fill="auto"/>
            <w:tcMar>
              <w:top w:w="144" w:type="dxa"/>
              <w:left w:w="216" w:type="dxa"/>
              <w:bottom w:w="144" w:type="dxa"/>
              <w:right w:w="216" w:type="dxa"/>
            </w:tcMar>
            <w:vAlign w:val="center"/>
          </w:tcPr>
          <w:p w14:paraId="440E1A9C">
            <w:pPr>
              <w:keepNext w:val="0"/>
              <w:keepLines w:val="0"/>
              <w:widowControl/>
              <w:suppressLineNumbers w:val="0"/>
              <w:jc w:val="left"/>
            </w:pPr>
            <w:r>
              <w:rPr>
                <w:rFonts w:ascii="宋体" w:hAnsi="宋体" w:eastAsia="宋体" w:cs="宋体"/>
                <w:kern w:val="0"/>
                <w:sz w:val="24"/>
                <w:szCs w:val="24"/>
                <w:lang w:val="en-US" w:eastAsia="zh-CN" w:bidi="ar"/>
              </w:rPr>
              <w:t>INT</w:t>
            </w:r>
          </w:p>
        </w:tc>
        <w:tc>
          <w:tcPr>
            <w:tcW w:w="1365" w:type="dxa"/>
            <w:tcBorders>
              <w:top w:val="nil"/>
              <w:left w:val="nil"/>
              <w:bottom w:val="nil"/>
            </w:tcBorders>
            <w:shd w:val="clear" w:color="auto" w:fill="auto"/>
            <w:tcMar>
              <w:top w:w="144" w:type="dxa"/>
              <w:left w:w="216" w:type="dxa"/>
              <w:bottom w:w="144" w:type="dxa"/>
              <w:right w:w="216" w:type="dxa"/>
            </w:tcMar>
            <w:vAlign w:val="center"/>
          </w:tcPr>
          <w:p w14:paraId="05406EE2">
            <w:pPr>
              <w:keepNext w:val="0"/>
              <w:keepLines w:val="0"/>
              <w:widowControl/>
              <w:suppressLineNumbers w:val="0"/>
              <w:jc w:val="left"/>
              <w:rPr>
                <w:rFonts w:hint="default"/>
                <w:lang w:val="en-US"/>
              </w:rPr>
            </w:pPr>
            <w:r>
              <w:rPr>
                <w:rFonts w:hint="eastAsia" w:ascii="宋体" w:hAnsi="宋体" w:cs="宋体"/>
                <w:kern w:val="0"/>
                <w:sz w:val="24"/>
                <w:szCs w:val="24"/>
                <w:lang w:val="en-US" w:eastAsia="zh-CN" w:bidi="ar"/>
              </w:rPr>
              <w:t>主键</w:t>
            </w:r>
          </w:p>
        </w:tc>
        <w:tc>
          <w:tcPr>
            <w:tcW w:w="1187" w:type="dxa"/>
            <w:tcBorders>
              <w:top w:val="nil"/>
              <w:left w:val="nil"/>
              <w:bottom w:val="nil"/>
            </w:tcBorders>
            <w:shd w:val="clear" w:color="auto" w:fill="auto"/>
            <w:tcMar>
              <w:top w:w="144" w:type="dxa"/>
              <w:left w:w="216" w:type="dxa"/>
              <w:bottom w:w="144" w:type="dxa"/>
              <w:right w:w="216" w:type="dxa"/>
            </w:tcMar>
            <w:vAlign w:val="center"/>
          </w:tcPr>
          <w:p w14:paraId="6852ACCC">
            <w:pPr>
              <w:keepNext w:val="0"/>
              <w:keepLines w:val="0"/>
              <w:widowControl/>
              <w:suppressLineNumbers w:val="0"/>
              <w:jc w:val="left"/>
            </w:pPr>
            <w:r>
              <w:rPr>
                <w:rFonts w:hint="eastAsia" w:ascii="宋体" w:hAnsi="宋体" w:cs="宋体"/>
                <w:kern w:val="0"/>
                <w:sz w:val="24"/>
                <w:szCs w:val="24"/>
                <w:lang w:val="en-US" w:eastAsia="zh-CN" w:bidi="ar"/>
              </w:rPr>
              <w:t>否</w:t>
            </w:r>
          </w:p>
        </w:tc>
        <w:tc>
          <w:tcPr>
            <w:tcW w:w="1013" w:type="dxa"/>
            <w:tcBorders>
              <w:top w:val="nil"/>
              <w:left w:val="nil"/>
              <w:bottom w:val="nil"/>
            </w:tcBorders>
            <w:shd w:val="clear" w:color="auto" w:fill="auto"/>
            <w:tcMar>
              <w:top w:w="144" w:type="dxa"/>
              <w:left w:w="216" w:type="dxa"/>
              <w:bottom w:w="144" w:type="dxa"/>
              <w:right w:w="216" w:type="dxa"/>
            </w:tcMar>
            <w:vAlign w:val="center"/>
          </w:tcPr>
          <w:p w14:paraId="793BA340">
            <w:pPr>
              <w:keepNext w:val="0"/>
              <w:keepLines w:val="0"/>
              <w:widowControl/>
              <w:suppressLineNumbers w:val="0"/>
              <w:jc w:val="left"/>
            </w:pPr>
          </w:p>
        </w:tc>
        <w:tc>
          <w:tcPr>
            <w:tcW w:w="1267" w:type="dxa"/>
            <w:tcBorders>
              <w:top w:val="nil"/>
              <w:left w:val="nil"/>
              <w:bottom w:val="nil"/>
            </w:tcBorders>
            <w:shd w:val="clear" w:color="auto" w:fill="auto"/>
            <w:tcMar>
              <w:top w:w="144" w:type="dxa"/>
              <w:left w:w="216" w:type="dxa"/>
              <w:bottom w:w="144" w:type="dxa"/>
              <w:right w:w="216" w:type="dxa"/>
            </w:tcMar>
            <w:vAlign w:val="center"/>
          </w:tcPr>
          <w:p w14:paraId="1AD5D5CC">
            <w:pPr>
              <w:keepNext w:val="0"/>
              <w:keepLines w:val="0"/>
              <w:widowControl/>
              <w:suppressLineNumbers w:val="0"/>
              <w:jc w:val="left"/>
            </w:pPr>
            <w:r>
              <w:rPr>
                <w:rFonts w:ascii="宋体" w:hAnsi="宋体" w:eastAsia="宋体" w:cs="宋体"/>
                <w:kern w:val="0"/>
                <w:sz w:val="24"/>
                <w:szCs w:val="24"/>
                <w:lang w:val="en-US" w:eastAsia="zh-CN" w:bidi="ar"/>
              </w:rPr>
              <w:t>自增长，唯一标识检验检查记录</w:t>
            </w:r>
          </w:p>
        </w:tc>
        <w:tc>
          <w:tcPr>
            <w:tcW w:w="1600" w:type="dxa"/>
            <w:tcBorders>
              <w:top w:val="nil"/>
              <w:left w:val="nil"/>
              <w:bottom w:val="nil"/>
              <w:right w:val="nil"/>
            </w:tcBorders>
            <w:shd w:val="clear" w:color="auto" w:fill="auto"/>
            <w:tcMar>
              <w:top w:w="144" w:type="dxa"/>
              <w:left w:w="216" w:type="dxa"/>
              <w:bottom w:w="144" w:type="dxa"/>
              <w:right w:w="216" w:type="dxa"/>
            </w:tcMar>
            <w:vAlign w:val="center"/>
          </w:tcPr>
          <w:p w14:paraId="54CF3AC7">
            <w:pPr>
              <w:keepNext w:val="0"/>
              <w:keepLines w:val="0"/>
              <w:widowControl/>
              <w:suppressLineNumbers w:val="0"/>
              <w:jc w:val="left"/>
            </w:pPr>
            <w:r>
              <w:rPr>
                <w:rFonts w:ascii="宋体" w:hAnsi="宋体" w:eastAsia="宋体" w:cs="宋体"/>
                <w:kern w:val="0"/>
                <w:sz w:val="24"/>
                <w:szCs w:val="24"/>
                <w:lang w:val="en-US" w:eastAsia="zh-CN" w:bidi="ar"/>
              </w:rPr>
              <w:t>检验检查记录编号，用于唯一确定每次检验检查记录</w:t>
            </w:r>
          </w:p>
        </w:tc>
      </w:tr>
      <w:tr w14:paraId="1425A89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883" w:hRule="atLeast"/>
        </w:trPr>
        <w:tc>
          <w:tcPr>
            <w:tcW w:w="2115" w:type="dxa"/>
            <w:tcBorders>
              <w:top w:val="nil"/>
              <w:left w:val="nil"/>
              <w:bottom w:val="nil"/>
            </w:tcBorders>
            <w:shd w:val="clear" w:color="auto" w:fill="auto"/>
            <w:tcMar>
              <w:top w:w="144" w:type="dxa"/>
              <w:left w:w="216" w:type="dxa"/>
              <w:bottom w:w="144" w:type="dxa"/>
              <w:right w:w="216" w:type="dxa"/>
            </w:tcMar>
            <w:vAlign w:val="center"/>
          </w:tcPr>
          <w:p w14:paraId="09DF00C8">
            <w:pPr>
              <w:keepNext w:val="0"/>
              <w:keepLines w:val="0"/>
              <w:widowControl/>
              <w:suppressLineNumbers w:val="0"/>
              <w:jc w:val="left"/>
            </w:pPr>
            <w:r>
              <w:rPr>
                <w:rFonts w:ascii="宋体" w:hAnsi="宋体" w:eastAsia="宋体" w:cs="宋体"/>
                <w:kern w:val="0"/>
                <w:sz w:val="24"/>
                <w:szCs w:val="24"/>
                <w:lang w:val="en-US" w:eastAsia="zh-CN" w:bidi="ar"/>
              </w:rPr>
              <w:t>patient_id</w:t>
            </w:r>
          </w:p>
        </w:tc>
        <w:tc>
          <w:tcPr>
            <w:tcW w:w="1221" w:type="dxa"/>
            <w:tcBorders>
              <w:top w:val="nil"/>
              <w:left w:val="nil"/>
              <w:bottom w:val="nil"/>
            </w:tcBorders>
            <w:shd w:val="clear" w:color="auto" w:fill="auto"/>
            <w:tcMar>
              <w:top w:w="144" w:type="dxa"/>
              <w:left w:w="216" w:type="dxa"/>
              <w:bottom w:w="144" w:type="dxa"/>
              <w:right w:w="216" w:type="dxa"/>
            </w:tcMar>
            <w:vAlign w:val="center"/>
          </w:tcPr>
          <w:p w14:paraId="20CF72E5">
            <w:pPr>
              <w:keepNext w:val="0"/>
              <w:keepLines w:val="0"/>
              <w:widowControl/>
              <w:suppressLineNumbers w:val="0"/>
              <w:jc w:val="left"/>
            </w:pPr>
            <w:r>
              <w:rPr>
                <w:rFonts w:ascii="宋体" w:hAnsi="宋体" w:eastAsia="宋体" w:cs="宋体"/>
                <w:kern w:val="0"/>
                <w:sz w:val="24"/>
                <w:szCs w:val="24"/>
                <w:lang w:val="en-US" w:eastAsia="zh-CN" w:bidi="ar"/>
              </w:rPr>
              <w:t>INT</w:t>
            </w:r>
          </w:p>
        </w:tc>
        <w:tc>
          <w:tcPr>
            <w:tcW w:w="1365" w:type="dxa"/>
            <w:tcBorders>
              <w:top w:val="nil"/>
              <w:left w:val="nil"/>
              <w:bottom w:val="nil"/>
            </w:tcBorders>
            <w:shd w:val="clear" w:color="auto" w:fill="auto"/>
            <w:tcMar>
              <w:top w:w="144" w:type="dxa"/>
              <w:left w:w="216" w:type="dxa"/>
              <w:bottom w:w="144" w:type="dxa"/>
              <w:right w:w="216" w:type="dxa"/>
            </w:tcMar>
            <w:vAlign w:val="center"/>
          </w:tcPr>
          <w:p w14:paraId="5C8699E6">
            <w:pPr>
              <w:keepNext w:val="0"/>
              <w:keepLines w:val="0"/>
              <w:widowControl/>
              <w:suppressLineNumbers w:val="0"/>
              <w:jc w:val="left"/>
            </w:pPr>
            <w:r>
              <w:rPr>
                <w:rFonts w:hint="eastAsia" w:ascii="宋体" w:hAnsi="宋体" w:cs="宋体"/>
                <w:kern w:val="0"/>
                <w:sz w:val="24"/>
                <w:szCs w:val="24"/>
                <w:lang w:val="en-US" w:eastAsia="zh-CN" w:bidi="ar"/>
              </w:rPr>
              <w:t>外键</w:t>
            </w:r>
          </w:p>
        </w:tc>
        <w:tc>
          <w:tcPr>
            <w:tcW w:w="1187" w:type="dxa"/>
            <w:tcBorders>
              <w:top w:val="nil"/>
              <w:left w:val="nil"/>
              <w:bottom w:val="nil"/>
            </w:tcBorders>
            <w:shd w:val="clear" w:color="auto" w:fill="auto"/>
            <w:tcMar>
              <w:top w:w="144" w:type="dxa"/>
              <w:left w:w="216" w:type="dxa"/>
              <w:bottom w:w="144" w:type="dxa"/>
              <w:right w:w="216" w:type="dxa"/>
            </w:tcMar>
            <w:vAlign w:val="center"/>
          </w:tcPr>
          <w:p w14:paraId="0C4250C1">
            <w:pPr>
              <w:keepNext w:val="0"/>
              <w:keepLines w:val="0"/>
              <w:widowControl/>
              <w:suppressLineNumbers w:val="0"/>
              <w:jc w:val="left"/>
            </w:pPr>
            <w:r>
              <w:rPr>
                <w:rFonts w:hint="eastAsia" w:ascii="宋体" w:hAnsi="宋体" w:cs="宋体"/>
                <w:kern w:val="0"/>
                <w:sz w:val="24"/>
                <w:szCs w:val="24"/>
                <w:lang w:val="en-US" w:eastAsia="zh-CN" w:bidi="ar"/>
              </w:rPr>
              <w:t>否</w:t>
            </w:r>
          </w:p>
        </w:tc>
        <w:tc>
          <w:tcPr>
            <w:tcW w:w="1013" w:type="dxa"/>
            <w:tcBorders>
              <w:top w:val="nil"/>
              <w:left w:val="nil"/>
              <w:bottom w:val="nil"/>
            </w:tcBorders>
            <w:shd w:val="clear" w:color="auto" w:fill="auto"/>
            <w:tcMar>
              <w:top w:w="144" w:type="dxa"/>
              <w:left w:w="216" w:type="dxa"/>
              <w:bottom w:w="144" w:type="dxa"/>
              <w:right w:w="216" w:type="dxa"/>
            </w:tcMar>
            <w:vAlign w:val="center"/>
          </w:tcPr>
          <w:p w14:paraId="7169BD32">
            <w:pPr>
              <w:keepNext w:val="0"/>
              <w:keepLines w:val="0"/>
              <w:widowControl/>
              <w:suppressLineNumbers w:val="0"/>
              <w:jc w:val="left"/>
            </w:pPr>
          </w:p>
        </w:tc>
        <w:tc>
          <w:tcPr>
            <w:tcW w:w="1267" w:type="dxa"/>
            <w:tcBorders>
              <w:top w:val="nil"/>
              <w:left w:val="nil"/>
              <w:bottom w:val="nil"/>
            </w:tcBorders>
            <w:shd w:val="clear" w:color="auto" w:fill="auto"/>
            <w:tcMar>
              <w:top w:w="144" w:type="dxa"/>
              <w:left w:w="216" w:type="dxa"/>
              <w:bottom w:w="144" w:type="dxa"/>
              <w:right w:w="216" w:type="dxa"/>
            </w:tcMar>
            <w:vAlign w:val="center"/>
          </w:tcPr>
          <w:p w14:paraId="2BCCD9D0">
            <w:pPr>
              <w:keepNext w:val="0"/>
              <w:keepLines w:val="0"/>
              <w:widowControl/>
              <w:suppressLineNumbers w:val="0"/>
              <w:jc w:val="left"/>
            </w:pPr>
            <w:r>
              <w:rPr>
                <w:rFonts w:ascii="宋体" w:hAnsi="宋体" w:eastAsia="宋体" w:cs="宋体"/>
                <w:kern w:val="0"/>
                <w:sz w:val="24"/>
                <w:szCs w:val="24"/>
                <w:lang w:val="en-US" w:eastAsia="zh-CN" w:bidi="ar"/>
              </w:rPr>
              <w:t>关联患者表的患者编号</w:t>
            </w:r>
          </w:p>
        </w:tc>
        <w:tc>
          <w:tcPr>
            <w:tcW w:w="1600" w:type="dxa"/>
            <w:tcBorders>
              <w:top w:val="nil"/>
              <w:left w:val="nil"/>
              <w:bottom w:val="nil"/>
              <w:right w:val="nil"/>
            </w:tcBorders>
            <w:shd w:val="clear" w:color="auto" w:fill="auto"/>
            <w:tcMar>
              <w:top w:w="144" w:type="dxa"/>
              <w:left w:w="216" w:type="dxa"/>
              <w:bottom w:w="144" w:type="dxa"/>
              <w:right w:w="216" w:type="dxa"/>
            </w:tcMar>
            <w:vAlign w:val="center"/>
          </w:tcPr>
          <w:p w14:paraId="31118020">
            <w:pPr>
              <w:keepNext w:val="0"/>
              <w:keepLines w:val="0"/>
              <w:widowControl/>
              <w:suppressLineNumbers w:val="0"/>
              <w:jc w:val="left"/>
            </w:pPr>
            <w:r>
              <w:rPr>
                <w:rFonts w:ascii="宋体" w:hAnsi="宋体" w:eastAsia="宋体" w:cs="宋体"/>
                <w:kern w:val="0"/>
                <w:sz w:val="24"/>
                <w:szCs w:val="24"/>
                <w:lang w:val="en-US" w:eastAsia="zh-CN" w:bidi="ar"/>
              </w:rPr>
              <w:t>患者编号，表明检验检查所属患者</w:t>
            </w:r>
          </w:p>
        </w:tc>
      </w:tr>
      <w:tr w14:paraId="0A6CD07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69" w:hRule="atLeast"/>
        </w:trPr>
        <w:tc>
          <w:tcPr>
            <w:tcW w:w="2115" w:type="dxa"/>
            <w:tcBorders>
              <w:top w:val="nil"/>
              <w:left w:val="nil"/>
              <w:bottom w:val="nil"/>
            </w:tcBorders>
            <w:shd w:val="clear" w:color="auto" w:fill="auto"/>
            <w:tcMar>
              <w:top w:w="144" w:type="dxa"/>
              <w:left w:w="216" w:type="dxa"/>
              <w:bottom w:w="144" w:type="dxa"/>
              <w:right w:w="216" w:type="dxa"/>
            </w:tcMar>
            <w:vAlign w:val="center"/>
          </w:tcPr>
          <w:p w14:paraId="7F7908D6">
            <w:pPr>
              <w:keepNext w:val="0"/>
              <w:keepLines w:val="0"/>
              <w:widowControl/>
              <w:suppressLineNumbers w:val="0"/>
              <w:jc w:val="left"/>
            </w:pPr>
            <w:r>
              <w:rPr>
                <w:rFonts w:ascii="宋体" w:hAnsi="宋体" w:eastAsia="宋体" w:cs="宋体"/>
                <w:kern w:val="0"/>
                <w:sz w:val="24"/>
                <w:szCs w:val="24"/>
                <w:lang w:val="en-US" w:eastAsia="zh-CN" w:bidi="ar"/>
              </w:rPr>
              <w:t>doctor_id</w:t>
            </w:r>
          </w:p>
        </w:tc>
        <w:tc>
          <w:tcPr>
            <w:tcW w:w="1221" w:type="dxa"/>
            <w:tcBorders>
              <w:top w:val="nil"/>
              <w:left w:val="nil"/>
              <w:bottom w:val="nil"/>
            </w:tcBorders>
            <w:shd w:val="clear" w:color="auto" w:fill="auto"/>
            <w:tcMar>
              <w:top w:w="144" w:type="dxa"/>
              <w:left w:w="216" w:type="dxa"/>
              <w:bottom w:w="144" w:type="dxa"/>
              <w:right w:w="216" w:type="dxa"/>
            </w:tcMar>
            <w:vAlign w:val="center"/>
          </w:tcPr>
          <w:p w14:paraId="715CD6F2">
            <w:pPr>
              <w:keepNext w:val="0"/>
              <w:keepLines w:val="0"/>
              <w:widowControl/>
              <w:suppressLineNumbers w:val="0"/>
              <w:jc w:val="left"/>
            </w:pPr>
            <w:r>
              <w:rPr>
                <w:rFonts w:ascii="宋体" w:hAnsi="宋体" w:eastAsia="宋体" w:cs="宋体"/>
                <w:kern w:val="0"/>
                <w:sz w:val="24"/>
                <w:szCs w:val="24"/>
                <w:lang w:val="en-US" w:eastAsia="zh-CN" w:bidi="ar"/>
              </w:rPr>
              <w:t>INT</w:t>
            </w:r>
          </w:p>
        </w:tc>
        <w:tc>
          <w:tcPr>
            <w:tcW w:w="1365" w:type="dxa"/>
            <w:tcBorders>
              <w:top w:val="nil"/>
              <w:left w:val="nil"/>
              <w:bottom w:val="nil"/>
            </w:tcBorders>
            <w:shd w:val="clear" w:color="auto" w:fill="auto"/>
            <w:tcMar>
              <w:top w:w="144" w:type="dxa"/>
              <w:left w:w="216" w:type="dxa"/>
              <w:bottom w:w="144" w:type="dxa"/>
              <w:right w:w="216" w:type="dxa"/>
            </w:tcMar>
            <w:vAlign w:val="center"/>
          </w:tcPr>
          <w:p w14:paraId="5438E95F">
            <w:pPr>
              <w:keepNext w:val="0"/>
              <w:keepLines w:val="0"/>
              <w:widowControl/>
              <w:suppressLineNumbers w:val="0"/>
              <w:jc w:val="left"/>
            </w:pPr>
            <w:r>
              <w:rPr>
                <w:rFonts w:hint="eastAsia" w:ascii="宋体" w:hAnsi="宋体" w:cs="宋体"/>
                <w:kern w:val="0"/>
                <w:sz w:val="24"/>
                <w:szCs w:val="24"/>
                <w:lang w:val="en-US" w:eastAsia="zh-CN" w:bidi="ar"/>
              </w:rPr>
              <w:t>外键</w:t>
            </w:r>
          </w:p>
        </w:tc>
        <w:tc>
          <w:tcPr>
            <w:tcW w:w="1187" w:type="dxa"/>
            <w:tcBorders>
              <w:top w:val="nil"/>
              <w:left w:val="nil"/>
              <w:bottom w:val="nil"/>
            </w:tcBorders>
            <w:shd w:val="clear" w:color="auto" w:fill="auto"/>
            <w:tcMar>
              <w:top w:w="144" w:type="dxa"/>
              <w:left w:w="216" w:type="dxa"/>
              <w:bottom w:w="144" w:type="dxa"/>
              <w:right w:w="216" w:type="dxa"/>
            </w:tcMar>
            <w:vAlign w:val="center"/>
          </w:tcPr>
          <w:p w14:paraId="6A4FC6E5">
            <w:pPr>
              <w:keepNext w:val="0"/>
              <w:keepLines w:val="0"/>
              <w:widowControl/>
              <w:suppressLineNumbers w:val="0"/>
              <w:jc w:val="left"/>
            </w:pPr>
            <w:r>
              <w:rPr>
                <w:rFonts w:hint="eastAsia" w:ascii="宋体" w:hAnsi="宋体" w:cs="宋体"/>
                <w:kern w:val="0"/>
                <w:sz w:val="24"/>
                <w:szCs w:val="24"/>
                <w:lang w:val="en-US" w:eastAsia="zh-CN" w:bidi="ar"/>
              </w:rPr>
              <w:t>否</w:t>
            </w:r>
          </w:p>
        </w:tc>
        <w:tc>
          <w:tcPr>
            <w:tcW w:w="1013" w:type="dxa"/>
            <w:tcBorders>
              <w:top w:val="nil"/>
              <w:left w:val="nil"/>
              <w:bottom w:val="nil"/>
            </w:tcBorders>
            <w:shd w:val="clear" w:color="auto" w:fill="auto"/>
            <w:tcMar>
              <w:top w:w="144" w:type="dxa"/>
              <w:left w:w="216" w:type="dxa"/>
              <w:bottom w:w="144" w:type="dxa"/>
              <w:right w:w="216" w:type="dxa"/>
            </w:tcMar>
            <w:vAlign w:val="center"/>
          </w:tcPr>
          <w:p w14:paraId="7CAFCAC8">
            <w:pPr>
              <w:keepNext w:val="0"/>
              <w:keepLines w:val="0"/>
              <w:widowControl/>
              <w:suppressLineNumbers w:val="0"/>
              <w:jc w:val="left"/>
            </w:pPr>
          </w:p>
        </w:tc>
        <w:tc>
          <w:tcPr>
            <w:tcW w:w="1267" w:type="dxa"/>
            <w:tcBorders>
              <w:top w:val="nil"/>
              <w:left w:val="nil"/>
              <w:bottom w:val="nil"/>
            </w:tcBorders>
            <w:shd w:val="clear" w:color="auto" w:fill="auto"/>
            <w:tcMar>
              <w:top w:w="144" w:type="dxa"/>
              <w:left w:w="216" w:type="dxa"/>
              <w:bottom w:w="144" w:type="dxa"/>
              <w:right w:w="216" w:type="dxa"/>
            </w:tcMar>
            <w:vAlign w:val="center"/>
          </w:tcPr>
          <w:p w14:paraId="69AFA2BA">
            <w:pPr>
              <w:keepNext w:val="0"/>
              <w:keepLines w:val="0"/>
              <w:widowControl/>
              <w:suppressLineNumbers w:val="0"/>
              <w:jc w:val="left"/>
            </w:pPr>
            <w:r>
              <w:rPr>
                <w:rFonts w:ascii="宋体" w:hAnsi="宋体" w:eastAsia="宋体" w:cs="宋体"/>
                <w:kern w:val="0"/>
                <w:sz w:val="24"/>
                <w:szCs w:val="24"/>
                <w:lang w:val="en-US" w:eastAsia="zh-CN" w:bidi="ar"/>
              </w:rPr>
              <w:t>关联医生表的医生编号</w:t>
            </w:r>
          </w:p>
        </w:tc>
        <w:tc>
          <w:tcPr>
            <w:tcW w:w="1600" w:type="dxa"/>
            <w:tcBorders>
              <w:top w:val="nil"/>
              <w:left w:val="nil"/>
              <w:bottom w:val="nil"/>
              <w:right w:val="nil"/>
            </w:tcBorders>
            <w:shd w:val="clear" w:color="auto" w:fill="auto"/>
            <w:tcMar>
              <w:top w:w="144" w:type="dxa"/>
              <w:left w:w="216" w:type="dxa"/>
              <w:bottom w:w="144" w:type="dxa"/>
              <w:right w:w="216" w:type="dxa"/>
            </w:tcMar>
            <w:vAlign w:val="center"/>
          </w:tcPr>
          <w:p w14:paraId="762FC643">
            <w:pPr>
              <w:keepNext w:val="0"/>
              <w:keepLines w:val="0"/>
              <w:widowControl/>
              <w:suppressLineNumbers w:val="0"/>
              <w:jc w:val="left"/>
            </w:pPr>
            <w:r>
              <w:rPr>
                <w:rFonts w:ascii="宋体" w:hAnsi="宋体" w:eastAsia="宋体" w:cs="宋体"/>
                <w:kern w:val="0"/>
                <w:sz w:val="24"/>
                <w:szCs w:val="24"/>
                <w:lang w:val="en-US" w:eastAsia="zh-CN" w:bidi="ar"/>
              </w:rPr>
              <w:t>医生编号，表明申请检验检查的医生</w:t>
            </w:r>
          </w:p>
        </w:tc>
      </w:tr>
      <w:tr w14:paraId="14A051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15" w:type="dxa"/>
            <w:tcBorders>
              <w:top w:val="nil"/>
              <w:left w:val="nil"/>
              <w:bottom w:val="nil"/>
            </w:tcBorders>
            <w:shd w:val="clear" w:color="auto" w:fill="auto"/>
            <w:tcMar>
              <w:top w:w="144" w:type="dxa"/>
              <w:left w:w="216" w:type="dxa"/>
              <w:bottom w:w="144" w:type="dxa"/>
              <w:right w:w="216" w:type="dxa"/>
            </w:tcMar>
            <w:vAlign w:val="center"/>
          </w:tcPr>
          <w:p w14:paraId="73500A18">
            <w:pPr>
              <w:keepNext w:val="0"/>
              <w:keepLines w:val="0"/>
              <w:widowControl/>
              <w:suppressLineNumbers w:val="0"/>
              <w:jc w:val="left"/>
            </w:pPr>
            <w:r>
              <w:rPr>
                <w:rFonts w:ascii="宋体" w:hAnsi="宋体" w:eastAsia="宋体" w:cs="宋体"/>
                <w:kern w:val="0"/>
                <w:sz w:val="24"/>
                <w:szCs w:val="24"/>
                <w:lang w:val="en-US" w:eastAsia="zh-CN" w:bidi="ar"/>
              </w:rPr>
              <w:t>registration_id</w:t>
            </w:r>
          </w:p>
        </w:tc>
        <w:tc>
          <w:tcPr>
            <w:tcW w:w="1221" w:type="dxa"/>
            <w:tcBorders>
              <w:top w:val="nil"/>
              <w:left w:val="nil"/>
              <w:bottom w:val="nil"/>
            </w:tcBorders>
            <w:shd w:val="clear" w:color="auto" w:fill="auto"/>
            <w:tcMar>
              <w:top w:w="144" w:type="dxa"/>
              <w:left w:w="216" w:type="dxa"/>
              <w:bottom w:w="144" w:type="dxa"/>
              <w:right w:w="216" w:type="dxa"/>
            </w:tcMar>
            <w:vAlign w:val="center"/>
          </w:tcPr>
          <w:p w14:paraId="1D5DE257">
            <w:pPr>
              <w:keepNext w:val="0"/>
              <w:keepLines w:val="0"/>
              <w:widowControl/>
              <w:suppressLineNumbers w:val="0"/>
              <w:jc w:val="left"/>
            </w:pPr>
            <w:r>
              <w:rPr>
                <w:rFonts w:ascii="宋体" w:hAnsi="宋体" w:eastAsia="宋体" w:cs="宋体"/>
                <w:kern w:val="0"/>
                <w:sz w:val="24"/>
                <w:szCs w:val="24"/>
                <w:lang w:val="en-US" w:eastAsia="zh-CN" w:bidi="ar"/>
              </w:rPr>
              <w:t>INT</w:t>
            </w:r>
          </w:p>
        </w:tc>
        <w:tc>
          <w:tcPr>
            <w:tcW w:w="1365" w:type="dxa"/>
            <w:tcBorders>
              <w:top w:val="nil"/>
              <w:left w:val="nil"/>
              <w:bottom w:val="nil"/>
            </w:tcBorders>
            <w:shd w:val="clear" w:color="auto" w:fill="auto"/>
            <w:tcMar>
              <w:top w:w="144" w:type="dxa"/>
              <w:left w:w="216" w:type="dxa"/>
              <w:bottom w:w="144" w:type="dxa"/>
              <w:right w:w="216" w:type="dxa"/>
            </w:tcMar>
            <w:vAlign w:val="center"/>
          </w:tcPr>
          <w:p w14:paraId="6E84133B">
            <w:pPr>
              <w:keepNext w:val="0"/>
              <w:keepLines w:val="0"/>
              <w:widowControl/>
              <w:suppressLineNumbers w:val="0"/>
              <w:jc w:val="left"/>
            </w:pPr>
            <w:r>
              <w:rPr>
                <w:rFonts w:hint="eastAsia" w:ascii="宋体" w:hAnsi="宋体" w:cs="宋体"/>
                <w:kern w:val="0"/>
                <w:sz w:val="24"/>
                <w:szCs w:val="24"/>
                <w:lang w:val="en-US" w:eastAsia="zh-CN" w:bidi="ar"/>
              </w:rPr>
              <w:t>外键</w:t>
            </w:r>
          </w:p>
        </w:tc>
        <w:tc>
          <w:tcPr>
            <w:tcW w:w="1187" w:type="dxa"/>
            <w:tcBorders>
              <w:top w:val="nil"/>
              <w:left w:val="nil"/>
              <w:bottom w:val="nil"/>
            </w:tcBorders>
            <w:shd w:val="clear" w:color="auto" w:fill="auto"/>
            <w:tcMar>
              <w:top w:w="144" w:type="dxa"/>
              <w:left w:w="216" w:type="dxa"/>
              <w:bottom w:w="144" w:type="dxa"/>
              <w:right w:w="216" w:type="dxa"/>
            </w:tcMar>
            <w:vAlign w:val="center"/>
          </w:tcPr>
          <w:p w14:paraId="4ACD5AD9">
            <w:pPr>
              <w:keepNext w:val="0"/>
              <w:keepLines w:val="0"/>
              <w:widowControl/>
              <w:suppressLineNumbers w:val="0"/>
              <w:jc w:val="left"/>
            </w:pPr>
            <w:r>
              <w:rPr>
                <w:rFonts w:hint="eastAsia" w:ascii="宋体" w:hAnsi="宋体" w:cs="宋体"/>
                <w:kern w:val="0"/>
                <w:sz w:val="24"/>
                <w:szCs w:val="24"/>
                <w:lang w:val="en-US" w:eastAsia="zh-CN" w:bidi="ar"/>
              </w:rPr>
              <w:t>否</w:t>
            </w:r>
          </w:p>
        </w:tc>
        <w:tc>
          <w:tcPr>
            <w:tcW w:w="1013" w:type="dxa"/>
            <w:tcBorders>
              <w:top w:val="nil"/>
              <w:left w:val="nil"/>
              <w:bottom w:val="nil"/>
            </w:tcBorders>
            <w:shd w:val="clear" w:color="auto" w:fill="auto"/>
            <w:tcMar>
              <w:top w:w="144" w:type="dxa"/>
              <w:left w:w="216" w:type="dxa"/>
              <w:bottom w:w="144" w:type="dxa"/>
              <w:right w:w="216" w:type="dxa"/>
            </w:tcMar>
            <w:vAlign w:val="center"/>
          </w:tcPr>
          <w:p w14:paraId="7F84D2C5">
            <w:pPr>
              <w:keepNext w:val="0"/>
              <w:keepLines w:val="0"/>
              <w:widowControl/>
              <w:suppressLineNumbers w:val="0"/>
              <w:jc w:val="left"/>
            </w:pPr>
          </w:p>
        </w:tc>
        <w:tc>
          <w:tcPr>
            <w:tcW w:w="1267" w:type="dxa"/>
            <w:tcBorders>
              <w:top w:val="nil"/>
              <w:left w:val="nil"/>
              <w:bottom w:val="nil"/>
            </w:tcBorders>
            <w:shd w:val="clear" w:color="auto" w:fill="auto"/>
            <w:tcMar>
              <w:top w:w="144" w:type="dxa"/>
              <w:left w:w="216" w:type="dxa"/>
              <w:bottom w:w="144" w:type="dxa"/>
              <w:right w:w="216" w:type="dxa"/>
            </w:tcMar>
            <w:vAlign w:val="center"/>
          </w:tcPr>
          <w:p w14:paraId="0033B782">
            <w:pPr>
              <w:keepNext w:val="0"/>
              <w:keepLines w:val="0"/>
              <w:widowControl/>
              <w:suppressLineNumbers w:val="0"/>
              <w:jc w:val="left"/>
            </w:pPr>
            <w:r>
              <w:rPr>
                <w:rFonts w:ascii="宋体" w:hAnsi="宋体" w:eastAsia="宋体" w:cs="宋体"/>
                <w:kern w:val="0"/>
                <w:sz w:val="24"/>
                <w:szCs w:val="24"/>
                <w:lang w:val="en-US" w:eastAsia="zh-CN" w:bidi="ar"/>
              </w:rPr>
              <w:t>关联挂号表的挂号编号</w:t>
            </w:r>
          </w:p>
        </w:tc>
        <w:tc>
          <w:tcPr>
            <w:tcW w:w="1600" w:type="dxa"/>
            <w:tcBorders>
              <w:top w:val="nil"/>
              <w:left w:val="nil"/>
              <w:bottom w:val="nil"/>
              <w:right w:val="nil"/>
            </w:tcBorders>
            <w:shd w:val="clear" w:color="auto" w:fill="auto"/>
            <w:tcMar>
              <w:top w:w="144" w:type="dxa"/>
              <w:left w:w="216" w:type="dxa"/>
              <w:bottom w:w="144" w:type="dxa"/>
              <w:right w:w="216" w:type="dxa"/>
            </w:tcMar>
            <w:vAlign w:val="center"/>
          </w:tcPr>
          <w:p w14:paraId="5982E82C">
            <w:pPr>
              <w:keepNext w:val="0"/>
              <w:keepLines w:val="0"/>
              <w:widowControl/>
              <w:suppressLineNumbers w:val="0"/>
              <w:jc w:val="left"/>
            </w:pPr>
            <w:r>
              <w:rPr>
                <w:rFonts w:ascii="宋体" w:hAnsi="宋体" w:eastAsia="宋体" w:cs="宋体"/>
                <w:kern w:val="0"/>
                <w:sz w:val="24"/>
                <w:szCs w:val="24"/>
                <w:lang w:val="en-US" w:eastAsia="zh-CN" w:bidi="ar"/>
              </w:rPr>
              <w:t>挂号编号，表明此次检验检查对应的挂号记录</w:t>
            </w:r>
          </w:p>
        </w:tc>
      </w:tr>
      <w:tr w14:paraId="321C38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15" w:type="dxa"/>
            <w:tcBorders>
              <w:top w:val="nil"/>
              <w:left w:val="nil"/>
              <w:bottom w:val="nil"/>
            </w:tcBorders>
            <w:shd w:val="clear" w:color="auto" w:fill="auto"/>
            <w:tcMar>
              <w:top w:w="144" w:type="dxa"/>
              <w:left w:w="216" w:type="dxa"/>
              <w:bottom w:w="144" w:type="dxa"/>
              <w:right w:w="216" w:type="dxa"/>
            </w:tcMar>
            <w:vAlign w:val="center"/>
          </w:tcPr>
          <w:p w14:paraId="2076B046">
            <w:pPr>
              <w:keepNext w:val="0"/>
              <w:keepLines w:val="0"/>
              <w:widowControl/>
              <w:suppressLineNumbers w:val="0"/>
              <w:jc w:val="left"/>
            </w:pPr>
            <w:r>
              <w:rPr>
                <w:rFonts w:ascii="宋体" w:hAnsi="宋体" w:eastAsia="宋体" w:cs="宋体"/>
                <w:kern w:val="0"/>
                <w:sz w:val="24"/>
                <w:szCs w:val="24"/>
                <w:lang w:val="en-US" w:eastAsia="zh-CN" w:bidi="ar"/>
              </w:rPr>
              <w:t>examination_date</w:t>
            </w:r>
          </w:p>
        </w:tc>
        <w:tc>
          <w:tcPr>
            <w:tcW w:w="1221" w:type="dxa"/>
            <w:tcBorders>
              <w:top w:val="nil"/>
              <w:left w:val="nil"/>
              <w:bottom w:val="nil"/>
            </w:tcBorders>
            <w:shd w:val="clear" w:color="auto" w:fill="auto"/>
            <w:tcMar>
              <w:top w:w="144" w:type="dxa"/>
              <w:left w:w="216" w:type="dxa"/>
              <w:bottom w:w="144" w:type="dxa"/>
              <w:right w:w="216" w:type="dxa"/>
            </w:tcMar>
            <w:vAlign w:val="center"/>
          </w:tcPr>
          <w:p w14:paraId="0664B146">
            <w:pPr>
              <w:keepNext w:val="0"/>
              <w:keepLines w:val="0"/>
              <w:widowControl/>
              <w:suppressLineNumbers w:val="0"/>
              <w:jc w:val="left"/>
            </w:pPr>
            <w:r>
              <w:rPr>
                <w:rFonts w:ascii="宋体" w:hAnsi="宋体" w:eastAsia="宋体" w:cs="宋体"/>
                <w:kern w:val="0"/>
                <w:sz w:val="24"/>
                <w:szCs w:val="24"/>
                <w:lang w:val="en-US" w:eastAsia="zh-CN" w:bidi="ar"/>
              </w:rPr>
              <w:t>DATETIME</w:t>
            </w:r>
          </w:p>
        </w:tc>
        <w:tc>
          <w:tcPr>
            <w:tcW w:w="1365" w:type="dxa"/>
            <w:tcBorders>
              <w:top w:val="nil"/>
              <w:left w:val="nil"/>
              <w:bottom w:val="nil"/>
            </w:tcBorders>
            <w:shd w:val="clear" w:color="auto" w:fill="auto"/>
            <w:tcMar>
              <w:top w:w="144" w:type="dxa"/>
              <w:left w:w="216" w:type="dxa"/>
              <w:bottom w:w="144" w:type="dxa"/>
              <w:right w:w="216" w:type="dxa"/>
            </w:tcMar>
            <w:vAlign w:val="center"/>
          </w:tcPr>
          <w:p w14:paraId="4E981DF0">
            <w:pPr>
              <w:jc w:val="left"/>
              <w:rPr>
                <w:rFonts w:hint="eastAsia" w:ascii="宋体"/>
                <w:sz w:val="24"/>
                <w:szCs w:val="24"/>
              </w:rPr>
            </w:pPr>
          </w:p>
        </w:tc>
        <w:tc>
          <w:tcPr>
            <w:tcW w:w="1187" w:type="dxa"/>
            <w:tcBorders>
              <w:top w:val="nil"/>
              <w:left w:val="nil"/>
              <w:bottom w:val="nil"/>
            </w:tcBorders>
            <w:shd w:val="clear" w:color="auto" w:fill="auto"/>
            <w:tcMar>
              <w:top w:w="144" w:type="dxa"/>
              <w:left w:w="216" w:type="dxa"/>
              <w:bottom w:w="144" w:type="dxa"/>
              <w:right w:w="216" w:type="dxa"/>
            </w:tcMar>
            <w:vAlign w:val="center"/>
          </w:tcPr>
          <w:p w14:paraId="352B6B34">
            <w:pPr>
              <w:keepNext w:val="0"/>
              <w:keepLines w:val="0"/>
              <w:widowControl/>
              <w:suppressLineNumbers w:val="0"/>
              <w:jc w:val="left"/>
            </w:pPr>
            <w:r>
              <w:rPr>
                <w:rFonts w:hint="eastAsia" w:ascii="宋体" w:hAnsi="宋体" w:cs="宋体"/>
                <w:kern w:val="0"/>
                <w:sz w:val="24"/>
                <w:szCs w:val="24"/>
                <w:lang w:val="en-US" w:eastAsia="zh-CN" w:bidi="ar"/>
              </w:rPr>
              <w:t>否</w:t>
            </w:r>
          </w:p>
        </w:tc>
        <w:tc>
          <w:tcPr>
            <w:tcW w:w="1013" w:type="dxa"/>
            <w:tcBorders>
              <w:top w:val="nil"/>
              <w:left w:val="nil"/>
              <w:bottom w:val="nil"/>
            </w:tcBorders>
            <w:shd w:val="clear" w:color="auto" w:fill="auto"/>
            <w:tcMar>
              <w:top w:w="144" w:type="dxa"/>
              <w:left w:w="216" w:type="dxa"/>
              <w:bottom w:w="144" w:type="dxa"/>
              <w:right w:w="216" w:type="dxa"/>
            </w:tcMar>
            <w:vAlign w:val="center"/>
          </w:tcPr>
          <w:p w14:paraId="2167DF54">
            <w:pPr>
              <w:keepNext w:val="0"/>
              <w:keepLines w:val="0"/>
              <w:widowControl/>
              <w:suppressLineNumbers w:val="0"/>
              <w:jc w:val="left"/>
            </w:pPr>
          </w:p>
        </w:tc>
        <w:tc>
          <w:tcPr>
            <w:tcW w:w="1267" w:type="dxa"/>
            <w:tcBorders>
              <w:top w:val="nil"/>
              <w:left w:val="nil"/>
              <w:bottom w:val="nil"/>
            </w:tcBorders>
            <w:shd w:val="clear" w:color="auto" w:fill="auto"/>
            <w:tcMar>
              <w:top w:w="144" w:type="dxa"/>
              <w:left w:w="216" w:type="dxa"/>
              <w:bottom w:w="144" w:type="dxa"/>
              <w:right w:w="216" w:type="dxa"/>
            </w:tcMar>
            <w:vAlign w:val="center"/>
          </w:tcPr>
          <w:p w14:paraId="6643CE85">
            <w:pPr>
              <w:jc w:val="left"/>
              <w:rPr>
                <w:rFonts w:hint="eastAsia" w:ascii="宋体"/>
                <w:sz w:val="24"/>
                <w:szCs w:val="24"/>
              </w:rPr>
            </w:pPr>
          </w:p>
        </w:tc>
        <w:tc>
          <w:tcPr>
            <w:tcW w:w="1600" w:type="dxa"/>
            <w:tcBorders>
              <w:top w:val="nil"/>
              <w:left w:val="nil"/>
              <w:bottom w:val="nil"/>
              <w:right w:val="nil"/>
            </w:tcBorders>
            <w:shd w:val="clear" w:color="auto" w:fill="auto"/>
            <w:tcMar>
              <w:top w:w="144" w:type="dxa"/>
              <w:left w:w="216" w:type="dxa"/>
              <w:bottom w:w="144" w:type="dxa"/>
              <w:right w:w="216" w:type="dxa"/>
            </w:tcMar>
            <w:vAlign w:val="center"/>
          </w:tcPr>
          <w:p w14:paraId="1EEC4F3E">
            <w:pPr>
              <w:keepNext w:val="0"/>
              <w:keepLines w:val="0"/>
              <w:widowControl/>
              <w:suppressLineNumbers w:val="0"/>
              <w:jc w:val="left"/>
            </w:pPr>
            <w:r>
              <w:rPr>
                <w:rFonts w:ascii="宋体" w:hAnsi="宋体" w:eastAsia="宋体" w:cs="宋体"/>
                <w:kern w:val="0"/>
                <w:sz w:val="24"/>
                <w:szCs w:val="24"/>
                <w:lang w:val="en-US" w:eastAsia="zh-CN" w:bidi="ar"/>
              </w:rPr>
              <w:t>检验检查日期</w:t>
            </w:r>
          </w:p>
        </w:tc>
      </w:tr>
      <w:tr w14:paraId="06D49F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15" w:type="dxa"/>
            <w:tcBorders>
              <w:top w:val="nil"/>
              <w:left w:val="nil"/>
              <w:bottom w:val="nil"/>
            </w:tcBorders>
            <w:shd w:val="clear" w:color="auto" w:fill="auto"/>
            <w:tcMar>
              <w:top w:w="144" w:type="dxa"/>
              <w:left w:w="216" w:type="dxa"/>
              <w:bottom w:w="144" w:type="dxa"/>
              <w:right w:w="216" w:type="dxa"/>
            </w:tcMar>
            <w:vAlign w:val="center"/>
          </w:tcPr>
          <w:p w14:paraId="0C1E6E81">
            <w:pPr>
              <w:keepNext w:val="0"/>
              <w:keepLines w:val="0"/>
              <w:widowControl/>
              <w:suppressLineNumbers w:val="0"/>
              <w:jc w:val="left"/>
            </w:pPr>
            <w:r>
              <w:rPr>
                <w:rFonts w:ascii="宋体" w:hAnsi="宋体" w:eastAsia="宋体" w:cs="宋体"/>
                <w:kern w:val="0"/>
                <w:sz w:val="24"/>
                <w:szCs w:val="24"/>
                <w:lang w:val="en-US" w:eastAsia="zh-CN" w:bidi="ar"/>
              </w:rPr>
              <w:t>result</w:t>
            </w:r>
          </w:p>
        </w:tc>
        <w:tc>
          <w:tcPr>
            <w:tcW w:w="1221" w:type="dxa"/>
            <w:tcBorders>
              <w:top w:val="nil"/>
              <w:left w:val="nil"/>
              <w:bottom w:val="nil"/>
            </w:tcBorders>
            <w:shd w:val="clear" w:color="auto" w:fill="auto"/>
            <w:tcMar>
              <w:top w:w="144" w:type="dxa"/>
              <w:left w:w="216" w:type="dxa"/>
              <w:bottom w:w="144" w:type="dxa"/>
              <w:right w:w="216" w:type="dxa"/>
            </w:tcMar>
            <w:vAlign w:val="center"/>
          </w:tcPr>
          <w:p w14:paraId="5872DBAF">
            <w:pPr>
              <w:keepNext w:val="0"/>
              <w:keepLines w:val="0"/>
              <w:widowControl/>
              <w:suppressLineNumbers w:val="0"/>
              <w:jc w:val="left"/>
            </w:pPr>
            <w:r>
              <w:rPr>
                <w:rFonts w:ascii="宋体" w:hAnsi="宋体" w:eastAsia="宋体" w:cs="宋体"/>
                <w:kern w:val="0"/>
                <w:sz w:val="24"/>
                <w:szCs w:val="24"/>
                <w:lang w:val="en-US" w:eastAsia="zh-CN" w:bidi="ar"/>
              </w:rPr>
              <w:t>TEXT</w:t>
            </w:r>
          </w:p>
        </w:tc>
        <w:tc>
          <w:tcPr>
            <w:tcW w:w="1365" w:type="dxa"/>
            <w:tcBorders>
              <w:top w:val="nil"/>
              <w:left w:val="nil"/>
              <w:bottom w:val="nil"/>
            </w:tcBorders>
            <w:shd w:val="clear" w:color="auto" w:fill="auto"/>
            <w:tcMar>
              <w:top w:w="144" w:type="dxa"/>
              <w:left w:w="216" w:type="dxa"/>
              <w:bottom w:w="144" w:type="dxa"/>
              <w:right w:w="216" w:type="dxa"/>
            </w:tcMar>
            <w:vAlign w:val="center"/>
          </w:tcPr>
          <w:p w14:paraId="355C83D1">
            <w:pPr>
              <w:jc w:val="left"/>
              <w:rPr>
                <w:rFonts w:hint="eastAsia" w:ascii="宋体"/>
                <w:sz w:val="24"/>
                <w:szCs w:val="24"/>
              </w:rPr>
            </w:pPr>
          </w:p>
        </w:tc>
        <w:tc>
          <w:tcPr>
            <w:tcW w:w="1187" w:type="dxa"/>
            <w:tcBorders>
              <w:top w:val="nil"/>
              <w:left w:val="nil"/>
              <w:bottom w:val="nil"/>
            </w:tcBorders>
            <w:shd w:val="clear" w:color="auto" w:fill="auto"/>
            <w:tcMar>
              <w:top w:w="144" w:type="dxa"/>
              <w:left w:w="216" w:type="dxa"/>
              <w:bottom w:w="144" w:type="dxa"/>
              <w:right w:w="216" w:type="dxa"/>
            </w:tcMar>
            <w:vAlign w:val="center"/>
          </w:tcPr>
          <w:p w14:paraId="5983FBCA">
            <w:pPr>
              <w:keepNext w:val="0"/>
              <w:keepLines w:val="0"/>
              <w:widowControl/>
              <w:suppressLineNumbers w:val="0"/>
              <w:jc w:val="left"/>
            </w:pPr>
            <w:r>
              <w:rPr>
                <w:rFonts w:hint="eastAsia" w:ascii="宋体" w:hAnsi="宋体" w:cs="宋体"/>
                <w:kern w:val="0"/>
                <w:sz w:val="24"/>
                <w:szCs w:val="24"/>
                <w:lang w:val="en-US" w:eastAsia="zh-CN" w:bidi="ar"/>
              </w:rPr>
              <w:t>是</w:t>
            </w:r>
          </w:p>
        </w:tc>
        <w:tc>
          <w:tcPr>
            <w:tcW w:w="1013" w:type="dxa"/>
            <w:tcBorders>
              <w:top w:val="nil"/>
              <w:left w:val="nil"/>
              <w:bottom w:val="nil"/>
            </w:tcBorders>
            <w:shd w:val="clear" w:color="auto" w:fill="auto"/>
            <w:tcMar>
              <w:top w:w="144" w:type="dxa"/>
              <w:left w:w="216" w:type="dxa"/>
              <w:bottom w:w="144" w:type="dxa"/>
              <w:right w:w="216" w:type="dxa"/>
            </w:tcMar>
            <w:vAlign w:val="center"/>
          </w:tcPr>
          <w:p w14:paraId="4F955C8E">
            <w:pPr>
              <w:keepNext w:val="0"/>
              <w:keepLines w:val="0"/>
              <w:widowControl/>
              <w:suppressLineNumbers w:val="0"/>
              <w:jc w:val="left"/>
            </w:pPr>
          </w:p>
        </w:tc>
        <w:tc>
          <w:tcPr>
            <w:tcW w:w="1267" w:type="dxa"/>
            <w:tcBorders>
              <w:top w:val="nil"/>
              <w:left w:val="nil"/>
              <w:bottom w:val="nil"/>
            </w:tcBorders>
            <w:shd w:val="clear" w:color="auto" w:fill="auto"/>
            <w:tcMar>
              <w:top w:w="144" w:type="dxa"/>
              <w:left w:w="216" w:type="dxa"/>
              <w:bottom w:w="144" w:type="dxa"/>
              <w:right w:w="216" w:type="dxa"/>
            </w:tcMar>
            <w:vAlign w:val="center"/>
          </w:tcPr>
          <w:p w14:paraId="2241B1FF">
            <w:pPr>
              <w:jc w:val="left"/>
              <w:rPr>
                <w:rFonts w:hint="eastAsia" w:ascii="宋体"/>
                <w:sz w:val="24"/>
                <w:szCs w:val="24"/>
              </w:rPr>
            </w:pPr>
          </w:p>
        </w:tc>
        <w:tc>
          <w:tcPr>
            <w:tcW w:w="1600" w:type="dxa"/>
            <w:tcBorders>
              <w:top w:val="nil"/>
              <w:left w:val="nil"/>
              <w:bottom w:val="nil"/>
              <w:right w:val="nil"/>
            </w:tcBorders>
            <w:shd w:val="clear" w:color="auto" w:fill="auto"/>
            <w:tcMar>
              <w:top w:w="144" w:type="dxa"/>
              <w:left w:w="216" w:type="dxa"/>
              <w:bottom w:w="144" w:type="dxa"/>
              <w:right w:w="216" w:type="dxa"/>
            </w:tcMar>
            <w:vAlign w:val="center"/>
          </w:tcPr>
          <w:p w14:paraId="39756ADA">
            <w:pPr>
              <w:keepNext w:val="0"/>
              <w:keepLines w:val="0"/>
              <w:widowControl/>
              <w:suppressLineNumbers w:val="0"/>
              <w:jc w:val="left"/>
            </w:pPr>
            <w:r>
              <w:rPr>
                <w:rFonts w:ascii="宋体" w:hAnsi="宋体" w:eastAsia="宋体" w:cs="宋体"/>
                <w:kern w:val="0"/>
                <w:sz w:val="24"/>
                <w:szCs w:val="24"/>
                <w:lang w:val="en-US" w:eastAsia="zh-CN" w:bidi="ar"/>
              </w:rPr>
              <w:t>检验检查结果</w:t>
            </w:r>
          </w:p>
        </w:tc>
      </w:tr>
    </w:tbl>
    <w:p w14:paraId="4FBA3633">
      <w:pPr>
        <w:pStyle w:val="10"/>
        <w:widowControl/>
        <w:numPr>
          <w:ilvl w:val="0"/>
          <w:numId w:val="0"/>
        </w:numPr>
        <w:shd w:val="clear" w:color="auto" w:fill="FFFFFF"/>
        <w:spacing w:beforeAutospacing="0" w:after="192" w:afterAutospacing="0"/>
        <w:outlineLvl w:val="0"/>
        <w:rPr>
          <w:rFonts w:hint="default"/>
          <w:b/>
          <w:bCs/>
          <w:color w:val="000000" w:themeColor="text1"/>
          <w:sz w:val="15"/>
          <w:szCs w:val="15"/>
          <w:lang w:val="en-US" w:eastAsia="zh-CN"/>
          <w14:textFill>
            <w14:solidFill>
              <w14:schemeClr w14:val="tx1"/>
            </w14:solidFill>
          </w14:textFill>
        </w:rPr>
      </w:pPr>
    </w:p>
    <w:p w14:paraId="432B89D7">
      <w:pPr>
        <w:pStyle w:val="10"/>
        <w:widowControl/>
        <w:numPr>
          <w:ilvl w:val="0"/>
          <w:numId w:val="6"/>
        </w:numPr>
        <w:shd w:val="clear" w:color="auto" w:fill="FFFFFF"/>
        <w:spacing w:beforeAutospacing="0" w:after="192" w:afterAutospacing="0"/>
        <w:outlineLvl w:val="0"/>
        <w:rPr>
          <w:rFonts w:hint="eastAsia"/>
          <w:b/>
          <w:bCs/>
          <w:color w:val="000000" w:themeColor="text1"/>
          <w:sz w:val="36"/>
          <w:szCs w:val="36"/>
          <w:lang w:val="en-US" w:eastAsia="zh-CN"/>
          <w14:textFill>
            <w14:solidFill>
              <w14:schemeClr w14:val="tx1"/>
            </w14:solidFill>
          </w14:textFill>
        </w:rPr>
      </w:pPr>
      <w:r>
        <w:rPr>
          <w:rFonts w:hint="eastAsia"/>
          <w:b/>
          <w:bCs/>
          <w:color w:val="000000" w:themeColor="text1"/>
          <w:sz w:val="36"/>
          <w:szCs w:val="36"/>
          <w:lang w:val="en-US" w:eastAsia="zh-CN"/>
          <w14:textFill>
            <w14:solidFill>
              <w14:schemeClr w14:val="tx1"/>
            </w14:solidFill>
          </w14:textFill>
        </w:rPr>
        <w:t>医院信息管理系统登录页面</w:t>
      </w:r>
    </w:p>
    <w:p w14:paraId="0CD21F0A">
      <w:pPr>
        <w:pStyle w:val="10"/>
        <w:widowControl/>
        <w:numPr>
          <w:ilvl w:val="0"/>
          <w:numId w:val="0"/>
        </w:numPr>
        <w:shd w:val="clear" w:color="auto" w:fill="FFFFFF"/>
        <w:spacing w:beforeAutospacing="0" w:after="192" w:afterAutospacing="0"/>
        <w:outlineLvl w:val="0"/>
        <w:rPr>
          <w:rFonts w:hint="default"/>
          <w:b/>
          <w:bCs/>
          <w:color w:val="000000" w:themeColor="text1"/>
          <w:sz w:val="28"/>
          <w:szCs w:val="28"/>
          <w:lang w:val="en-US" w:eastAsia="zh-CN"/>
          <w14:textFill>
            <w14:solidFill>
              <w14:schemeClr w14:val="tx1"/>
            </w14:solidFill>
          </w14:textFill>
        </w:rPr>
      </w:pPr>
      <w:r>
        <w:rPr>
          <w:rFonts w:hint="eastAsia"/>
          <w:b/>
          <w:bCs/>
          <w:color w:val="000000" w:themeColor="text1"/>
          <w:sz w:val="28"/>
          <w:szCs w:val="28"/>
          <w:lang w:val="en-US" w:eastAsia="zh-CN"/>
          <w14:textFill>
            <w14:solidFill>
              <w14:schemeClr w14:val="tx1"/>
            </w14:solidFill>
          </w14:textFill>
        </w:rPr>
        <w:t>用例图（接口：login）</w:t>
      </w:r>
    </w:p>
    <w:p w14:paraId="600D9CF2">
      <w:pPr>
        <w:pStyle w:val="10"/>
        <w:widowControl/>
        <w:numPr>
          <w:ilvl w:val="0"/>
          <w:numId w:val="0"/>
        </w:numPr>
        <w:shd w:val="clear" w:color="auto" w:fill="FFFFFF"/>
        <w:spacing w:beforeAutospacing="0" w:after="192" w:afterAutospacing="0"/>
        <w:outlineLvl w:val="0"/>
        <w:rPr>
          <w:rFonts w:hint="default"/>
          <w:b/>
          <w:bCs/>
          <w:color w:val="000000" w:themeColor="text1"/>
          <w:sz w:val="28"/>
          <w:szCs w:val="28"/>
          <w:lang w:val="en-US" w:eastAsia="zh-CN"/>
          <w14:textFill>
            <w14:solidFill>
              <w14:schemeClr w14:val="tx1"/>
            </w14:solidFill>
          </w14:textFill>
        </w:rPr>
      </w:pPr>
      <w:r>
        <w:rPr>
          <w:rFonts w:hint="default"/>
          <w:b/>
          <w:bCs/>
          <w:color w:val="000000" w:themeColor="text1"/>
          <w:sz w:val="28"/>
          <w:szCs w:val="28"/>
          <w:lang w:val="en-US" w:eastAsia="zh-CN"/>
          <w14:textFill>
            <w14:solidFill>
              <w14:schemeClr w14:val="tx1"/>
            </w14:solidFill>
          </w14:textFill>
        </w:rPr>
        <w:drawing>
          <wp:inline distT="0" distB="0" distL="114300" distR="114300">
            <wp:extent cx="3778250" cy="4621530"/>
            <wp:effectExtent l="0" t="0" r="1270" b="11430"/>
            <wp:docPr id="11" name="图片 11"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登录"/>
                    <pic:cNvPicPr>
                      <a:picLocks noChangeAspect="1"/>
                    </pic:cNvPicPr>
                  </pic:nvPicPr>
                  <pic:blipFill>
                    <a:blip r:embed="rId6"/>
                    <a:stretch>
                      <a:fillRect/>
                    </a:stretch>
                  </pic:blipFill>
                  <pic:spPr>
                    <a:xfrm>
                      <a:off x="0" y="0"/>
                      <a:ext cx="3778250" cy="4621530"/>
                    </a:xfrm>
                    <a:prstGeom prst="rect">
                      <a:avLst/>
                    </a:prstGeom>
                  </pic:spPr>
                </pic:pic>
              </a:graphicData>
            </a:graphic>
          </wp:inline>
        </w:drawing>
      </w:r>
    </w:p>
    <w:p w14:paraId="400C2DD1">
      <w:pPr>
        <w:pStyle w:val="10"/>
        <w:widowControl/>
        <w:numPr>
          <w:ilvl w:val="0"/>
          <w:numId w:val="0"/>
        </w:numPr>
        <w:shd w:val="clear" w:color="auto" w:fill="FFFFFF"/>
        <w:spacing w:beforeAutospacing="0" w:after="192" w:afterAutospacing="0"/>
        <w:outlineLvl w:val="0"/>
        <w:rPr>
          <w:rFonts w:hint="default"/>
          <w:b/>
          <w:bCs/>
          <w:color w:val="000000" w:themeColor="text1"/>
          <w:sz w:val="28"/>
          <w:szCs w:val="28"/>
          <w:lang w:val="en-US" w:eastAsia="zh-CN"/>
          <w14:textFill>
            <w14:solidFill>
              <w14:schemeClr w14:val="tx1"/>
            </w14:solidFill>
          </w14:textFill>
        </w:rPr>
      </w:pPr>
    </w:p>
    <w:p w14:paraId="06F34274">
      <w:pPr>
        <w:pStyle w:val="2"/>
        <w:rPr>
          <w:rFonts w:hint="default" w:ascii="Segoe UI" w:hAnsi="Segoe UI" w:cs="Segoe UI" w:eastAsiaTheme="minorEastAsia"/>
          <w:color w:val="000000" w:themeColor="text1"/>
          <w:sz w:val="32"/>
          <w:szCs w:val="32"/>
          <w14:textFill>
            <w14:solidFill>
              <w14:schemeClr w14:val="tx1"/>
            </w14:solidFill>
          </w14:textFill>
        </w:rPr>
      </w:pPr>
      <w:r>
        <w:rPr>
          <w:sz w:val="32"/>
          <w:szCs w:val="32"/>
        </w:rPr>
        <w:fldChar w:fldCharType="begin"/>
      </w:r>
      <w:r>
        <w:rPr>
          <w:sz w:val="32"/>
          <w:szCs w:val="32"/>
        </w:rPr>
        <w:instrText xml:space="preserve"> HYPERLINK "https://github.com/phf449540929/is_analysis/tree/master/test6" \l "3-%E7%B1%BB%E5%9B%BE%E8%AE%BE%E8%AE%A1" </w:instrText>
      </w:r>
      <w:r>
        <w:rPr>
          <w:sz w:val="32"/>
          <w:szCs w:val="32"/>
        </w:rPr>
        <w:fldChar w:fldCharType="separate"/>
      </w:r>
      <w:r>
        <w:rPr>
          <w:sz w:val="32"/>
          <w:szCs w:val="32"/>
        </w:rPr>
        <w:fldChar w:fldCharType="end"/>
      </w:r>
      <w:r>
        <w:rPr>
          <w:rFonts w:hint="eastAsia"/>
          <w:sz w:val="32"/>
          <w:szCs w:val="32"/>
          <w:lang w:val="en-US" w:eastAsia="zh-CN"/>
        </w:rPr>
        <w:t>1</w:t>
      </w:r>
      <w:r>
        <w:rPr>
          <w:rFonts w:hint="default" w:ascii="Segoe UI" w:hAnsi="Segoe UI" w:eastAsia="Segoe UI" w:cs="Segoe UI"/>
          <w:color w:val="000000" w:themeColor="text1"/>
          <w:sz w:val="32"/>
          <w:szCs w:val="32"/>
          <w:shd w:val="clear" w:color="auto" w:fill="FFFFFF"/>
          <w14:textFill>
            <w14:solidFill>
              <w14:schemeClr w14:val="tx1"/>
            </w14:solidFill>
          </w14:textFill>
        </w:rPr>
        <w:t xml:space="preserve">. </w:t>
      </w:r>
      <w:r>
        <w:rPr>
          <w:rFonts w:hint="default" w:ascii="Segoe UI" w:hAnsi="Segoe UI" w:cs="Segoe UI" w:eastAsiaTheme="minorEastAsia"/>
          <w:color w:val="000000" w:themeColor="text1"/>
          <w:sz w:val="32"/>
          <w:szCs w:val="32"/>
          <w:shd w:val="clear" w:color="auto" w:fill="FFFFFF"/>
          <w14:textFill>
            <w14:solidFill>
              <w14:schemeClr w14:val="tx1"/>
            </w14:solidFill>
          </w14:textFill>
        </w:rPr>
        <w:t>用例</w:t>
      </w:r>
      <w:r>
        <w:rPr>
          <w:rFonts w:cs="Segoe UI" w:asciiTheme="minorEastAsia" w:hAnsiTheme="minorEastAsia" w:eastAsiaTheme="minorEastAsia"/>
          <w:color w:val="000000" w:themeColor="text1"/>
          <w:sz w:val="32"/>
          <w:szCs w:val="32"/>
          <w:shd w:val="clear" w:color="auto" w:fill="FFFFFF"/>
          <w14:textFill>
            <w14:solidFill>
              <w14:schemeClr w14:val="tx1"/>
            </w14:solidFill>
          </w14:textFill>
        </w:rPr>
        <w:t>图设计</w:t>
      </w:r>
    </w:p>
    <w:p w14:paraId="4595D5EA">
      <w:pPr>
        <w:pStyle w:val="10"/>
        <w:widowControl/>
        <w:shd w:val="clear" w:color="auto" w:fill="FFFFFF"/>
        <w:spacing w:beforeAutospacing="0" w:after="192" w:afterAutospacing="0"/>
        <w:rPr>
          <w:rFonts w:hint="eastAsia" w:ascii="Segoe UI" w:hAnsi="Segoe UI" w:eastAsia="宋体" w:cs="Segoe UI"/>
          <w:color w:val="000000" w:themeColor="text1"/>
          <w:sz w:val="19"/>
          <w:szCs w:val="19"/>
          <w:lang w:eastAsia="zh-CN"/>
          <w14:textFill>
            <w14:solidFill>
              <w14:schemeClr w14:val="tx1"/>
            </w14:solidFill>
          </w14:textFill>
        </w:rPr>
      </w:pPr>
      <w:r>
        <w:rPr>
          <w:rFonts w:hint="eastAsia" w:ascii="Segoe UI" w:hAnsi="Segoe UI" w:eastAsia="宋体" w:cs="Segoe UI"/>
          <w:color w:val="000000" w:themeColor="text1"/>
          <w:sz w:val="19"/>
          <w:szCs w:val="19"/>
          <w:lang w:eastAsia="zh-CN"/>
          <w14:textFill>
            <w14:solidFill>
              <w14:schemeClr w14:val="tx1"/>
            </w14:solidFill>
          </w14:textFill>
        </w:rPr>
        <w:drawing>
          <wp:inline distT="0" distB="0" distL="114300" distR="114300">
            <wp:extent cx="2322830" cy="5184775"/>
            <wp:effectExtent l="0" t="0" r="8890" b="12065"/>
            <wp:docPr id="5" name="图片 5" descr="diagram-2799246398882538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iagram-2799246398882538123"/>
                    <pic:cNvPicPr>
                      <a:picLocks noChangeAspect="1"/>
                    </pic:cNvPicPr>
                  </pic:nvPicPr>
                  <pic:blipFill>
                    <a:blip r:embed="rId7"/>
                    <a:stretch>
                      <a:fillRect/>
                    </a:stretch>
                  </pic:blipFill>
                  <pic:spPr>
                    <a:xfrm>
                      <a:off x="0" y="0"/>
                      <a:ext cx="2322830" cy="5184775"/>
                    </a:xfrm>
                    <a:prstGeom prst="rect">
                      <a:avLst/>
                    </a:prstGeom>
                  </pic:spPr>
                </pic:pic>
              </a:graphicData>
            </a:graphic>
          </wp:inline>
        </w:drawing>
      </w:r>
    </w:p>
    <w:p w14:paraId="2928FEFC">
      <w:pPr>
        <w:pStyle w:val="10"/>
        <w:widowControl/>
        <w:shd w:val="clear" w:color="auto" w:fill="FFFFFF"/>
        <w:spacing w:beforeAutospacing="0" w:after="192" w:afterAutospacing="0"/>
        <w:rPr>
          <w:rFonts w:hint="eastAsia" w:ascii="Segoe UI" w:hAnsi="Segoe UI" w:eastAsia="宋体" w:cs="Segoe UI"/>
          <w:color w:val="000000" w:themeColor="text1"/>
          <w:sz w:val="30"/>
          <w:szCs w:val="30"/>
          <w:lang w:eastAsia="zh-CN"/>
          <w14:textFill>
            <w14:solidFill>
              <w14:schemeClr w14:val="tx1"/>
            </w14:solidFill>
          </w14:textFill>
        </w:rPr>
      </w:pPr>
      <w:r>
        <w:rPr>
          <w:rFonts w:hint="eastAsia"/>
          <w:sz w:val="30"/>
          <w:szCs w:val="30"/>
          <w:lang w:val="en-US" w:eastAsia="zh-CN"/>
        </w:rPr>
        <w:t>2.</w:t>
      </w:r>
      <w:r>
        <w:rPr>
          <w:sz w:val="30"/>
          <w:szCs w:val="30"/>
        </w:rPr>
        <w:fldChar w:fldCharType="begin"/>
      </w:r>
      <w:r>
        <w:rPr>
          <w:sz w:val="30"/>
          <w:szCs w:val="30"/>
        </w:rPr>
        <w:instrText xml:space="preserve"> HYPERLINK "https://github.com/phf449540929/is_analysis/tree/master/test6" \l "4-%E6%95%B0%E6%8D%AE%E5%BA%93%E8%AE%BE%E8%AE%A1" </w:instrText>
      </w:r>
      <w:r>
        <w:rPr>
          <w:sz w:val="30"/>
          <w:szCs w:val="30"/>
        </w:rPr>
        <w:fldChar w:fldCharType="separate"/>
      </w:r>
      <w:r>
        <w:rPr>
          <w:sz w:val="30"/>
          <w:szCs w:val="30"/>
        </w:rPr>
        <w:fldChar w:fldCharType="end"/>
      </w:r>
      <w:r>
        <w:rPr>
          <w:rFonts w:cs="Segoe UI" w:asciiTheme="minorEastAsia" w:hAnsiTheme="minorEastAsia" w:eastAsiaTheme="minorEastAsia"/>
          <w:color w:val="000000" w:themeColor="text1"/>
          <w:sz w:val="30"/>
          <w:szCs w:val="30"/>
          <w:shd w:val="clear" w:color="auto" w:fill="FFFFFF"/>
          <w14:textFill>
            <w14:solidFill>
              <w14:schemeClr w14:val="tx1"/>
            </w14:solidFill>
          </w14:textFill>
        </w:rPr>
        <w:t>类图</w:t>
      </w:r>
      <w:r>
        <w:rPr>
          <w:rFonts w:hint="default" w:ascii="Segoe UI" w:hAnsi="Segoe UI" w:eastAsia="Segoe UI" w:cs="Segoe UI"/>
          <w:color w:val="000000" w:themeColor="text1"/>
          <w:sz w:val="30"/>
          <w:szCs w:val="30"/>
          <w:shd w:val="clear" w:color="auto" w:fill="FFFFFF"/>
          <w14:textFill>
            <w14:solidFill>
              <w14:schemeClr w14:val="tx1"/>
            </w14:solidFill>
          </w14:textFill>
        </w:rPr>
        <w:t>设计</w:t>
      </w:r>
    </w:p>
    <w:p w14:paraId="2219FE21">
      <w:pPr>
        <w:pStyle w:val="2"/>
        <w:rPr>
          <w:rFonts w:hint="eastAsia" w:ascii="Segoe UI" w:hAnsi="Segoe UI" w:cs="Segoe UI" w:eastAsiaTheme="minorEastAsia"/>
          <w:color w:val="000000" w:themeColor="text1"/>
          <w:sz w:val="19"/>
          <w:szCs w:val="19"/>
          <w:shd w:val="clear" w:color="auto" w:fill="FFFFFF"/>
          <w:lang w:eastAsia="zh-CN"/>
          <w14:textFill>
            <w14:solidFill>
              <w14:schemeClr w14:val="tx1"/>
            </w14:solidFill>
          </w14:textFill>
        </w:rPr>
      </w:pPr>
      <w:r>
        <w:rPr>
          <w:rFonts w:hint="eastAsia" w:ascii="Segoe UI" w:hAnsi="Segoe UI" w:cs="Segoe UI" w:eastAsiaTheme="minorEastAsia"/>
          <w:color w:val="000000" w:themeColor="text1"/>
          <w:sz w:val="19"/>
          <w:szCs w:val="19"/>
          <w:shd w:val="clear" w:color="auto" w:fill="FFFFFF"/>
          <w:lang w:eastAsia="zh-CN"/>
          <w14:textFill>
            <w14:solidFill>
              <w14:schemeClr w14:val="tx1"/>
            </w14:solidFill>
          </w14:textFill>
        </w:rPr>
        <w:drawing>
          <wp:inline distT="0" distB="0" distL="114300" distR="114300">
            <wp:extent cx="4961890" cy="8472170"/>
            <wp:effectExtent l="0" t="0" r="6350" b="1270"/>
            <wp:docPr id="4" name="图片 4" descr="diagram-4256136280993910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iagram-4256136280993910469"/>
                    <pic:cNvPicPr>
                      <a:picLocks noChangeAspect="1"/>
                    </pic:cNvPicPr>
                  </pic:nvPicPr>
                  <pic:blipFill>
                    <a:blip r:embed="rId8"/>
                    <a:stretch>
                      <a:fillRect/>
                    </a:stretch>
                  </pic:blipFill>
                  <pic:spPr>
                    <a:xfrm>
                      <a:off x="0" y="0"/>
                      <a:ext cx="4961890" cy="8472170"/>
                    </a:xfrm>
                    <a:prstGeom prst="rect">
                      <a:avLst/>
                    </a:prstGeom>
                  </pic:spPr>
                </pic:pic>
              </a:graphicData>
            </a:graphic>
          </wp:inline>
        </w:drawing>
      </w:r>
    </w:p>
    <w:p w14:paraId="3A7C0A70">
      <w:pPr>
        <w:rPr>
          <w:rFonts w:hint="eastAsia"/>
          <w:sz w:val="30"/>
          <w:szCs w:val="30"/>
          <w:lang w:val="en-US" w:eastAsia="zh-CN"/>
        </w:rPr>
      </w:pPr>
      <w:r>
        <w:rPr>
          <w:rFonts w:hint="eastAsia"/>
          <w:sz w:val="30"/>
          <w:szCs w:val="30"/>
          <w:lang w:val="en-US" w:eastAsia="zh-CN"/>
        </w:rPr>
        <w:t>3.时序图</w:t>
      </w:r>
    </w:p>
    <w:p w14:paraId="3952EAA1">
      <w:pPr>
        <w:rPr>
          <w:rFonts w:hint="eastAsia"/>
          <w:sz w:val="30"/>
          <w:szCs w:val="30"/>
          <w:lang w:val="en-US" w:eastAsia="zh-CN"/>
        </w:rPr>
      </w:pPr>
      <w:r>
        <w:rPr>
          <w:rFonts w:hint="eastAsia"/>
          <w:sz w:val="30"/>
          <w:szCs w:val="30"/>
          <w:lang w:val="en-US" w:eastAsia="zh-CN"/>
        </w:rPr>
        <w:drawing>
          <wp:inline distT="0" distB="0" distL="114300" distR="114300">
            <wp:extent cx="4354830" cy="4179570"/>
            <wp:effectExtent l="0" t="0" r="3810" b="11430"/>
            <wp:docPr id="12" name="图片 12" descr="diagram-1547133372265737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iagram-15471333722657371464"/>
                    <pic:cNvPicPr>
                      <a:picLocks noChangeAspect="1"/>
                    </pic:cNvPicPr>
                  </pic:nvPicPr>
                  <pic:blipFill>
                    <a:blip r:embed="rId9"/>
                    <a:stretch>
                      <a:fillRect/>
                    </a:stretch>
                  </pic:blipFill>
                  <pic:spPr>
                    <a:xfrm>
                      <a:off x="0" y="0"/>
                      <a:ext cx="4354830" cy="4179570"/>
                    </a:xfrm>
                    <a:prstGeom prst="rect">
                      <a:avLst/>
                    </a:prstGeom>
                  </pic:spPr>
                </pic:pic>
              </a:graphicData>
            </a:graphic>
          </wp:inline>
        </w:drawing>
      </w:r>
    </w:p>
    <w:p w14:paraId="1657E54C">
      <w:pPr>
        <w:rPr>
          <w:rFonts w:hint="eastAsia"/>
          <w:sz w:val="30"/>
          <w:szCs w:val="30"/>
          <w:lang w:val="en-US" w:eastAsia="zh-CN"/>
        </w:rPr>
      </w:pPr>
    </w:p>
    <w:p w14:paraId="542C3F61">
      <w:pPr>
        <w:rPr>
          <w:rFonts w:hint="default"/>
          <w:sz w:val="30"/>
          <w:szCs w:val="30"/>
          <w:lang w:val="en-US" w:eastAsia="zh-CN"/>
        </w:rPr>
      </w:pPr>
      <w:r>
        <w:rPr>
          <w:rFonts w:hint="eastAsia"/>
          <w:sz w:val="30"/>
          <w:szCs w:val="30"/>
          <w:lang w:val="en-US" w:eastAsia="zh-CN"/>
        </w:rPr>
        <w:t>4.协作图</w:t>
      </w:r>
    </w:p>
    <w:p w14:paraId="7EDC84DD">
      <w:pPr>
        <w:rPr>
          <w:rFonts w:hint="eastAsia"/>
          <w:sz w:val="30"/>
          <w:szCs w:val="30"/>
          <w:lang w:val="en-US" w:eastAsia="zh-CN"/>
        </w:rPr>
      </w:pPr>
      <w:r>
        <w:rPr>
          <w:rFonts w:hint="eastAsia"/>
          <w:sz w:val="30"/>
          <w:szCs w:val="30"/>
          <w:lang w:val="en-US" w:eastAsia="zh-CN"/>
        </w:rPr>
        <w:drawing>
          <wp:inline distT="0" distB="0" distL="114300" distR="114300">
            <wp:extent cx="4183380" cy="2903855"/>
            <wp:effectExtent l="0" t="0" r="7620" b="6985"/>
            <wp:docPr id="13" name="图片 13" descr="diagram-1308639629089977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iagram-13086396290899774410"/>
                    <pic:cNvPicPr>
                      <a:picLocks noChangeAspect="1"/>
                    </pic:cNvPicPr>
                  </pic:nvPicPr>
                  <pic:blipFill>
                    <a:blip r:embed="rId10"/>
                    <a:stretch>
                      <a:fillRect/>
                    </a:stretch>
                  </pic:blipFill>
                  <pic:spPr>
                    <a:xfrm>
                      <a:off x="0" y="0"/>
                      <a:ext cx="4183380" cy="2903855"/>
                    </a:xfrm>
                    <a:prstGeom prst="rect">
                      <a:avLst/>
                    </a:prstGeom>
                  </pic:spPr>
                </pic:pic>
              </a:graphicData>
            </a:graphic>
          </wp:inline>
        </w:drawing>
      </w:r>
    </w:p>
    <w:p w14:paraId="182F7419">
      <w:pPr>
        <w:rPr>
          <w:rFonts w:hint="eastAsia"/>
          <w:sz w:val="30"/>
          <w:szCs w:val="30"/>
          <w:lang w:val="en-US" w:eastAsia="zh-CN"/>
        </w:rPr>
      </w:pPr>
      <w:r>
        <w:rPr>
          <w:rFonts w:hint="eastAsia"/>
          <w:sz w:val="30"/>
          <w:szCs w:val="30"/>
          <w:lang w:val="en-US" w:eastAsia="zh-CN"/>
        </w:rPr>
        <w:t>5.活动图</w:t>
      </w:r>
    </w:p>
    <w:p w14:paraId="76049817">
      <w:pPr>
        <w:rPr>
          <w:rFonts w:hint="default"/>
          <w:sz w:val="30"/>
          <w:szCs w:val="30"/>
          <w:lang w:val="en-US" w:eastAsia="zh-CN"/>
        </w:rPr>
      </w:pPr>
      <w:r>
        <w:rPr>
          <w:sz w:val="30"/>
        </w:rPr>
        <mc:AlternateContent>
          <mc:Choice Requires="wps">
            <w:drawing>
              <wp:anchor distT="0" distB="0" distL="114300" distR="114300" simplePos="0" relativeHeight="251659264" behindDoc="0" locked="0" layoutInCell="1" allowOverlap="1">
                <wp:simplePos x="0" y="0"/>
                <wp:positionH relativeFrom="column">
                  <wp:posOffset>2738120</wp:posOffset>
                </wp:positionH>
                <wp:positionV relativeFrom="paragraph">
                  <wp:posOffset>226695</wp:posOffset>
                </wp:positionV>
                <wp:extent cx="1574800" cy="567690"/>
                <wp:effectExtent l="4445" t="4445" r="5715" b="6985"/>
                <wp:wrapNone/>
                <wp:docPr id="32" name="文本框 32"/>
                <wp:cNvGraphicFramePr/>
                <a:graphic xmlns:a="http://schemas.openxmlformats.org/drawingml/2006/main">
                  <a:graphicData uri="http://schemas.microsoft.com/office/word/2010/wordprocessingShape">
                    <wps:wsp>
                      <wps:cNvSpPr txBox="1"/>
                      <wps:spPr>
                        <a:xfrm>
                          <a:off x="3818255" y="1717040"/>
                          <a:ext cx="1574800" cy="5676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3E17F39">
                            <w:pPr>
                              <w:rPr>
                                <w:rFonts w:hint="default" w:eastAsia="宋体"/>
                                <w:sz w:val="30"/>
                                <w:szCs w:val="30"/>
                                <w:lang w:val="en-US" w:eastAsia="zh-CN"/>
                              </w:rPr>
                            </w:pPr>
                            <w:r>
                              <w:rPr>
                                <w:rFonts w:hint="eastAsia"/>
                                <w:sz w:val="30"/>
                                <w:szCs w:val="30"/>
                                <w:lang w:val="en-US" w:eastAsia="zh-CN"/>
                              </w:rPr>
                              <w:t>患者活动图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5.6pt;margin-top:17.85pt;height:44.7pt;width:124pt;z-index:251659264;mso-width-relative:page;mso-height-relative:page;" fillcolor="#FFFFFF [3201]" filled="t" stroked="t" coordsize="21600,21600" o:gfxdata="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H/wiubXAAAACgEAAA8AAAAAAAAAAQAgAAAAIgAAAGRycy9kb3ducmV2LnhtbFBLAQIU&#10;ABQAAAAIAIdO4kC2MOMhZgIAAMUEAAAOAAAAAAAAAAEAIAAAACYBAABkcnMvZTJvRG9jLnhtbFBL&#10;BQYAAAAABgAGAFkBAAD+BQAAAAA=&#10;">
                <v:fill on="t" focussize="0,0"/>
                <v:stroke weight="0.5pt" color="#000000 [3204]" joinstyle="round"/>
                <v:imagedata o:title=""/>
                <o:lock v:ext="edit" aspectratio="f"/>
                <v:textbox>
                  <w:txbxContent>
                    <w:p w14:paraId="63E17F39">
                      <w:pPr>
                        <w:rPr>
                          <w:rFonts w:hint="default" w:eastAsia="宋体"/>
                          <w:sz w:val="30"/>
                          <w:szCs w:val="30"/>
                          <w:lang w:val="en-US" w:eastAsia="zh-CN"/>
                        </w:rPr>
                      </w:pPr>
                      <w:r>
                        <w:rPr>
                          <w:rFonts w:hint="eastAsia"/>
                          <w:sz w:val="30"/>
                          <w:szCs w:val="30"/>
                          <w:lang w:val="en-US" w:eastAsia="zh-CN"/>
                        </w:rPr>
                        <w:t>患者活动图</w:t>
                      </w:r>
                    </w:p>
                  </w:txbxContent>
                </v:textbox>
              </v:shape>
            </w:pict>
          </mc:Fallback>
        </mc:AlternateContent>
      </w:r>
      <w:r>
        <w:rPr>
          <w:rFonts w:hint="default"/>
          <w:sz w:val="30"/>
          <w:szCs w:val="30"/>
          <w:lang w:val="en-US" w:eastAsia="zh-CN"/>
        </w:rPr>
        <w:drawing>
          <wp:inline distT="0" distB="0" distL="114300" distR="114300">
            <wp:extent cx="2032635" cy="7983855"/>
            <wp:effectExtent l="0" t="0" r="9525" b="1905"/>
            <wp:docPr id="31" name="图片 31" descr="diagram-10993132839528650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iagram-10993132839528650874"/>
                    <pic:cNvPicPr>
                      <a:picLocks noChangeAspect="1"/>
                    </pic:cNvPicPr>
                  </pic:nvPicPr>
                  <pic:blipFill>
                    <a:blip r:embed="rId11"/>
                    <a:stretch>
                      <a:fillRect/>
                    </a:stretch>
                  </pic:blipFill>
                  <pic:spPr>
                    <a:xfrm>
                      <a:off x="0" y="0"/>
                      <a:ext cx="2032635" cy="7983855"/>
                    </a:xfrm>
                    <a:prstGeom prst="rect">
                      <a:avLst/>
                    </a:prstGeom>
                  </pic:spPr>
                </pic:pic>
              </a:graphicData>
            </a:graphic>
          </wp:inline>
        </w:drawing>
      </w:r>
    </w:p>
    <w:p w14:paraId="111C4A48">
      <w:pPr>
        <w:rPr>
          <w:rFonts w:hint="default"/>
          <w:sz w:val="30"/>
          <w:szCs w:val="30"/>
          <w:lang w:val="en-US" w:eastAsia="zh-CN"/>
        </w:rPr>
      </w:pPr>
      <w:r>
        <w:rPr>
          <w:sz w:val="30"/>
        </w:rPr>
        <mc:AlternateContent>
          <mc:Choice Requires="wps">
            <w:drawing>
              <wp:anchor distT="0" distB="0" distL="114300" distR="114300" simplePos="0" relativeHeight="251660288" behindDoc="0" locked="0" layoutInCell="1" allowOverlap="1">
                <wp:simplePos x="0" y="0"/>
                <wp:positionH relativeFrom="column">
                  <wp:posOffset>266065</wp:posOffset>
                </wp:positionH>
                <wp:positionV relativeFrom="paragraph">
                  <wp:posOffset>76200</wp:posOffset>
                </wp:positionV>
                <wp:extent cx="1278255" cy="609600"/>
                <wp:effectExtent l="4445" t="4445" r="12700" b="10795"/>
                <wp:wrapNone/>
                <wp:docPr id="34" name="文本框 34"/>
                <wp:cNvGraphicFramePr/>
                <a:graphic xmlns:a="http://schemas.openxmlformats.org/drawingml/2006/main">
                  <a:graphicData uri="http://schemas.microsoft.com/office/word/2010/wordprocessingShape">
                    <wps:wsp>
                      <wps:cNvSpPr txBox="1"/>
                      <wps:spPr>
                        <a:xfrm>
                          <a:off x="1346200" y="1170305"/>
                          <a:ext cx="1278255" cy="609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3700C17">
                            <w:pPr>
                              <w:rPr>
                                <w:rFonts w:hint="default" w:eastAsia="宋体"/>
                                <w:sz w:val="32"/>
                                <w:szCs w:val="32"/>
                                <w:lang w:val="en-US" w:eastAsia="zh-CN"/>
                              </w:rPr>
                            </w:pPr>
                            <w:r>
                              <w:rPr>
                                <w:rFonts w:hint="eastAsia"/>
                                <w:sz w:val="32"/>
                                <w:szCs w:val="32"/>
                                <w:lang w:val="en-US" w:eastAsia="zh-CN"/>
                              </w:rPr>
                              <w:t>医生活动图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5pt;margin-top:6pt;height:48pt;width:100.65pt;z-index:251660288;mso-width-relative:page;mso-height-relative:page;" fillcolor="#FFFFFF [3201]" filled="t" stroked="t" coordsize="21600,21600" o:gfxdata="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VZQfTVAAAACQEAAA8AAAAAAAAAAQAgAAAAIgAAAGRycy9kb3ducmV2LnhtbFBLAQIUABQAAAAI&#10;AIdO4kCg4fPUYgIAAMUEAAAOAAAAAAAAAAEAIAAAACQBAABkcnMvZTJvRG9jLnhtbFBLBQYAAAAA&#10;BgAGAFkBAAD4BQAAAAA=&#10;">
                <v:fill on="t" focussize="0,0"/>
                <v:stroke weight="0.5pt" color="#000000 [3204]" joinstyle="round"/>
                <v:imagedata o:title=""/>
                <o:lock v:ext="edit" aspectratio="f"/>
                <v:textbox>
                  <w:txbxContent>
                    <w:p w14:paraId="13700C17">
                      <w:pPr>
                        <w:rPr>
                          <w:rFonts w:hint="default" w:eastAsia="宋体"/>
                          <w:sz w:val="32"/>
                          <w:szCs w:val="32"/>
                          <w:lang w:val="en-US" w:eastAsia="zh-CN"/>
                        </w:rPr>
                      </w:pPr>
                      <w:r>
                        <w:rPr>
                          <w:rFonts w:hint="eastAsia"/>
                          <w:sz w:val="32"/>
                          <w:szCs w:val="32"/>
                          <w:lang w:val="en-US" w:eastAsia="zh-CN"/>
                        </w:rPr>
                        <w:t>医生活动图</w:t>
                      </w:r>
                    </w:p>
                  </w:txbxContent>
                </v:textbox>
              </v:shape>
            </w:pict>
          </mc:Fallback>
        </mc:AlternateContent>
      </w:r>
      <w:r>
        <w:rPr>
          <w:rFonts w:hint="default"/>
          <w:sz w:val="30"/>
          <w:szCs w:val="30"/>
          <w:lang w:val="en-US" w:eastAsia="zh-CN"/>
        </w:rPr>
        <w:drawing>
          <wp:inline distT="0" distB="0" distL="114300" distR="114300">
            <wp:extent cx="5989320" cy="7657465"/>
            <wp:effectExtent l="0" t="0" r="0" b="8255"/>
            <wp:docPr id="33" name="图片 33" descr="diagram-11214999903078205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diagram-11214999903078205737"/>
                    <pic:cNvPicPr>
                      <a:picLocks noChangeAspect="1"/>
                    </pic:cNvPicPr>
                  </pic:nvPicPr>
                  <pic:blipFill>
                    <a:blip r:embed="rId12"/>
                    <a:srcRect t="4483" r="-401"/>
                    <a:stretch>
                      <a:fillRect/>
                    </a:stretch>
                  </pic:blipFill>
                  <pic:spPr>
                    <a:xfrm>
                      <a:off x="0" y="0"/>
                      <a:ext cx="5989320" cy="7657465"/>
                    </a:xfrm>
                    <a:prstGeom prst="rect">
                      <a:avLst/>
                    </a:prstGeom>
                  </pic:spPr>
                </pic:pic>
              </a:graphicData>
            </a:graphic>
          </wp:inline>
        </w:drawing>
      </w:r>
    </w:p>
    <w:p w14:paraId="3003C63A">
      <w:pPr>
        <w:rPr>
          <w:rFonts w:hint="eastAsia"/>
          <w:sz w:val="30"/>
          <w:szCs w:val="30"/>
          <w:lang w:val="en-US" w:eastAsia="zh-CN"/>
        </w:rPr>
      </w:pPr>
    </w:p>
    <w:p w14:paraId="04297330">
      <w:pPr>
        <w:rPr>
          <w:rFonts w:hint="default" w:ascii="Segoe UI" w:hAnsi="Segoe UI" w:eastAsia="Segoe UI" w:cs="Segoe UI"/>
          <w:color w:val="000000" w:themeColor="text1"/>
          <w:sz w:val="31"/>
          <w:szCs w:val="31"/>
          <w:shd w:val="clear" w:color="auto" w:fill="FFFFFF"/>
          <w14:textFill>
            <w14:solidFill>
              <w14:schemeClr w14:val="tx1"/>
            </w14:solidFill>
          </w14:textFill>
        </w:rPr>
      </w:pPr>
    </w:p>
    <w:p w14:paraId="74AD462F">
      <w:pPr>
        <w:numPr>
          <w:ilvl w:val="0"/>
          <w:numId w:val="7"/>
        </w:numPr>
        <w:rPr>
          <w:rFonts w:hint="eastAsia" w:ascii="Segoe UI" w:hAnsi="Segoe UI" w:cs="Segoe UI"/>
          <w:color w:val="000000" w:themeColor="text1"/>
          <w:sz w:val="31"/>
          <w:szCs w:val="31"/>
          <w:shd w:val="clear" w:color="auto" w:fill="FFFFFF"/>
          <w:lang w:val="en-US" w:eastAsia="zh-CN"/>
          <w14:textFill>
            <w14:solidFill>
              <w14:schemeClr w14:val="tx1"/>
            </w14:solidFill>
          </w14:textFill>
        </w:rPr>
      </w:pPr>
      <w:r>
        <w:rPr>
          <w:rFonts w:hint="eastAsia" w:ascii="Segoe UI" w:hAnsi="Segoe UI" w:cs="Segoe UI"/>
          <w:color w:val="000000" w:themeColor="text1"/>
          <w:sz w:val="31"/>
          <w:szCs w:val="31"/>
          <w:shd w:val="clear" w:color="auto" w:fill="FFFFFF"/>
          <w:lang w:val="en-US" w:eastAsia="zh-CN"/>
          <w14:textFill>
            <w14:solidFill>
              <w14:schemeClr w14:val="tx1"/>
            </w14:solidFill>
          </w14:textFill>
        </w:rPr>
        <w:t>组件图</w:t>
      </w:r>
    </w:p>
    <w:p w14:paraId="26594B0B">
      <w:pPr>
        <w:numPr>
          <w:ilvl w:val="0"/>
          <w:numId w:val="0"/>
        </w:numPr>
        <w:rPr>
          <w:rFonts w:hint="eastAsia" w:ascii="Segoe UI" w:hAnsi="Segoe UI" w:cs="Segoe UI"/>
          <w:color w:val="000000" w:themeColor="text1"/>
          <w:sz w:val="31"/>
          <w:szCs w:val="31"/>
          <w:shd w:val="clear" w:color="auto" w:fill="FFFFFF"/>
          <w:lang w:val="en-US" w:eastAsia="zh-CN"/>
          <w14:textFill>
            <w14:solidFill>
              <w14:schemeClr w14:val="tx1"/>
            </w14:solidFill>
          </w14:textFill>
        </w:rPr>
      </w:pPr>
      <w:r>
        <w:rPr>
          <w:rFonts w:hint="eastAsia" w:ascii="Segoe UI" w:hAnsi="Segoe UI" w:cs="Segoe UI"/>
          <w:color w:val="000000" w:themeColor="text1"/>
          <w:sz w:val="31"/>
          <w:szCs w:val="31"/>
          <w:shd w:val="clear" w:color="auto" w:fill="FFFFFF"/>
          <w:lang w:val="en-US" w:eastAsia="zh-CN"/>
          <w14:textFill>
            <w14:solidFill>
              <w14:schemeClr w14:val="tx1"/>
            </w14:solidFill>
          </w14:textFill>
        </w:rPr>
        <w:drawing>
          <wp:inline distT="0" distB="0" distL="114300" distR="114300">
            <wp:extent cx="5497195" cy="7180580"/>
            <wp:effectExtent l="0" t="0" r="4445" b="12700"/>
            <wp:docPr id="35" name="图片 35" descr="diagram-1677911785828037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diagram-16779117858280379231"/>
                    <pic:cNvPicPr>
                      <a:picLocks noChangeAspect="1"/>
                    </pic:cNvPicPr>
                  </pic:nvPicPr>
                  <pic:blipFill>
                    <a:blip r:embed="rId13"/>
                    <a:stretch>
                      <a:fillRect/>
                    </a:stretch>
                  </pic:blipFill>
                  <pic:spPr>
                    <a:xfrm>
                      <a:off x="0" y="0"/>
                      <a:ext cx="5497195" cy="7180580"/>
                    </a:xfrm>
                    <a:prstGeom prst="rect">
                      <a:avLst/>
                    </a:prstGeom>
                  </pic:spPr>
                </pic:pic>
              </a:graphicData>
            </a:graphic>
          </wp:inline>
        </w:drawing>
      </w:r>
    </w:p>
    <w:p w14:paraId="59E90E4D">
      <w:pPr>
        <w:numPr>
          <w:ilvl w:val="0"/>
          <w:numId w:val="0"/>
        </w:numPr>
        <w:rPr>
          <w:rFonts w:hint="eastAsia" w:ascii="Segoe UI" w:hAnsi="Segoe UI" w:cs="Segoe UI"/>
          <w:color w:val="000000" w:themeColor="text1"/>
          <w:sz w:val="31"/>
          <w:szCs w:val="31"/>
          <w:shd w:val="clear" w:color="auto" w:fill="FFFFFF"/>
          <w:lang w:val="en-US" w:eastAsia="zh-CN"/>
          <w14:textFill>
            <w14:solidFill>
              <w14:schemeClr w14:val="tx1"/>
            </w14:solidFill>
          </w14:textFill>
        </w:rPr>
      </w:pPr>
    </w:p>
    <w:p w14:paraId="2CE6797E">
      <w:pPr>
        <w:numPr>
          <w:ilvl w:val="0"/>
          <w:numId w:val="0"/>
        </w:numPr>
        <w:rPr>
          <w:rFonts w:hint="eastAsia" w:ascii="Segoe UI" w:hAnsi="Segoe UI" w:cs="Segoe UI"/>
          <w:color w:val="000000" w:themeColor="text1"/>
          <w:sz w:val="31"/>
          <w:szCs w:val="31"/>
          <w:shd w:val="clear" w:color="auto" w:fill="FFFFFF"/>
          <w:lang w:val="en-US" w:eastAsia="zh-CN"/>
          <w14:textFill>
            <w14:solidFill>
              <w14:schemeClr w14:val="tx1"/>
            </w14:solidFill>
          </w14:textFill>
        </w:rPr>
      </w:pPr>
    </w:p>
    <w:p w14:paraId="28E84633">
      <w:pPr>
        <w:numPr>
          <w:ilvl w:val="0"/>
          <w:numId w:val="7"/>
        </w:numPr>
        <w:rPr>
          <w:rFonts w:hint="default" w:ascii="Segoe UI" w:hAnsi="Segoe UI" w:cs="Segoe UI"/>
          <w:color w:val="000000" w:themeColor="text1"/>
          <w:sz w:val="31"/>
          <w:szCs w:val="31"/>
          <w:shd w:val="clear" w:color="auto" w:fill="FFFFFF"/>
          <w:lang w:val="en-US" w:eastAsia="zh-CN"/>
          <w14:textFill>
            <w14:solidFill>
              <w14:schemeClr w14:val="tx1"/>
            </w14:solidFill>
          </w14:textFill>
        </w:rPr>
      </w:pPr>
      <w:r>
        <w:rPr>
          <w:rFonts w:hint="eastAsia" w:ascii="Segoe UI" w:hAnsi="Segoe UI" w:cs="Segoe UI"/>
          <w:color w:val="000000" w:themeColor="text1"/>
          <w:sz w:val="31"/>
          <w:szCs w:val="31"/>
          <w:shd w:val="clear" w:color="auto" w:fill="FFFFFF"/>
          <w:lang w:val="en-US" w:eastAsia="zh-CN"/>
          <w14:textFill>
            <w14:solidFill>
              <w14:schemeClr w14:val="tx1"/>
            </w14:solidFill>
          </w14:textFill>
        </w:rPr>
        <w:t>状态图</w:t>
      </w:r>
    </w:p>
    <w:p w14:paraId="29B801CE">
      <w:pPr>
        <w:numPr>
          <w:ilvl w:val="0"/>
          <w:numId w:val="0"/>
        </w:numPr>
        <w:rPr>
          <w:rFonts w:hint="default" w:ascii="Segoe UI" w:hAnsi="Segoe UI" w:cs="Segoe UI"/>
          <w:color w:val="000000" w:themeColor="text1"/>
          <w:sz w:val="31"/>
          <w:szCs w:val="31"/>
          <w:shd w:val="clear" w:color="auto" w:fill="FFFFFF"/>
          <w:lang w:val="en-US" w:eastAsia="zh-CN"/>
          <w14:textFill>
            <w14:solidFill>
              <w14:schemeClr w14:val="tx1"/>
            </w14:solidFill>
          </w14:textFill>
        </w:rPr>
      </w:pPr>
      <w:r>
        <w:rPr>
          <w:sz w:val="31"/>
        </w:rPr>
        <mc:AlternateContent>
          <mc:Choice Requires="wps">
            <w:drawing>
              <wp:anchor distT="0" distB="0" distL="114300" distR="114300" simplePos="0" relativeHeight="251661312" behindDoc="0" locked="0" layoutInCell="1" allowOverlap="1">
                <wp:simplePos x="0" y="0"/>
                <wp:positionH relativeFrom="column">
                  <wp:posOffset>1857375</wp:posOffset>
                </wp:positionH>
                <wp:positionV relativeFrom="paragraph">
                  <wp:posOffset>214630</wp:posOffset>
                </wp:positionV>
                <wp:extent cx="1489710" cy="542290"/>
                <wp:effectExtent l="4445" t="4445" r="14605" b="17145"/>
                <wp:wrapNone/>
                <wp:docPr id="37" name="文本框 37"/>
                <wp:cNvGraphicFramePr/>
                <a:graphic xmlns:a="http://schemas.openxmlformats.org/drawingml/2006/main">
                  <a:graphicData uri="http://schemas.microsoft.com/office/word/2010/wordprocessingShape">
                    <wps:wsp>
                      <wps:cNvSpPr txBox="1"/>
                      <wps:spPr>
                        <a:xfrm>
                          <a:off x="2937510" y="1308735"/>
                          <a:ext cx="1489710" cy="5422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3ED46F4">
                            <w:pPr>
                              <w:rPr>
                                <w:rFonts w:hint="default" w:eastAsia="宋体"/>
                                <w:sz w:val="28"/>
                                <w:szCs w:val="28"/>
                                <w:lang w:val="en-US" w:eastAsia="zh-CN"/>
                              </w:rPr>
                            </w:pPr>
                            <w:r>
                              <w:rPr>
                                <w:rFonts w:hint="eastAsia"/>
                                <w:sz w:val="28"/>
                                <w:szCs w:val="28"/>
                                <w:lang w:val="en-US" w:eastAsia="zh-CN"/>
                              </w:rPr>
                              <w:t>患者活动图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6.25pt;margin-top:16.9pt;height:42.7pt;width:117.3pt;z-index:251661312;mso-width-relative:page;mso-height-relative:page;" fillcolor="#FFFFFF [3201]" filled="t" stroked="t" coordsize="21600,21600" o:gfxdata="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NGz6D1gAAAAoBAAAPAAAAAAAAAAEAIAAAACIAAABkcnMvZG93bnJldi54bWxQSwECFAAU&#10;AAAACACHTuJAwC0TrGUCAADFBAAADgAAAAAAAAABACAAAAAlAQAAZHJzL2Uyb0RvYy54bWxQSwUG&#10;AAAAAAYABgBZAQAA/AUAAAAA&#10;">
                <v:fill on="t" focussize="0,0"/>
                <v:stroke weight="0.5pt" color="#000000 [3204]" joinstyle="round"/>
                <v:imagedata o:title=""/>
                <o:lock v:ext="edit" aspectratio="f"/>
                <v:textbox>
                  <w:txbxContent>
                    <w:p w14:paraId="33ED46F4">
                      <w:pPr>
                        <w:rPr>
                          <w:rFonts w:hint="default" w:eastAsia="宋体"/>
                          <w:sz w:val="28"/>
                          <w:szCs w:val="28"/>
                          <w:lang w:val="en-US" w:eastAsia="zh-CN"/>
                        </w:rPr>
                      </w:pPr>
                      <w:r>
                        <w:rPr>
                          <w:rFonts w:hint="eastAsia"/>
                          <w:sz w:val="28"/>
                          <w:szCs w:val="28"/>
                          <w:lang w:val="en-US" w:eastAsia="zh-CN"/>
                        </w:rPr>
                        <w:t>患者活动图</w:t>
                      </w:r>
                    </w:p>
                  </w:txbxContent>
                </v:textbox>
              </v:shape>
            </w:pict>
          </mc:Fallback>
        </mc:AlternateContent>
      </w:r>
      <w:r>
        <w:rPr>
          <w:rFonts w:hint="default" w:ascii="Segoe UI" w:hAnsi="Segoe UI" w:cs="Segoe UI"/>
          <w:color w:val="000000" w:themeColor="text1"/>
          <w:sz w:val="31"/>
          <w:szCs w:val="31"/>
          <w:shd w:val="clear" w:color="auto" w:fill="FFFFFF"/>
          <w:lang w:val="en-US" w:eastAsia="zh-CN"/>
          <w14:textFill>
            <w14:solidFill>
              <w14:schemeClr w14:val="tx1"/>
            </w14:solidFill>
          </w14:textFill>
        </w:rPr>
        <w:drawing>
          <wp:inline distT="0" distB="0" distL="114300" distR="114300">
            <wp:extent cx="1934845" cy="7910195"/>
            <wp:effectExtent l="0" t="0" r="635" b="14605"/>
            <wp:docPr id="36" name="图片 36" descr="diagram-18339086678384969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iagram-18339086678384969610"/>
                    <pic:cNvPicPr>
                      <a:picLocks noChangeAspect="1"/>
                    </pic:cNvPicPr>
                  </pic:nvPicPr>
                  <pic:blipFill>
                    <a:blip r:embed="rId14"/>
                    <a:stretch>
                      <a:fillRect/>
                    </a:stretch>
                  </pic:blipFill>
                  <pic:spPr>
                    <a:xfrm>
                      <a:off x="0" y="0"/>
                      <a:ext cx="1934845" cy="7910195"/>
                    </a:xfrm>
                    <a:prstGeom prst="rect">
                      <a:avLst/>
                    </a:prstGeom>
                  </pic:spPr>
                </pic:pic>
              </a:graphicData>
            </a:graphic>
          </wp:inline>
        </w:drawing>
      </w:r>
    </w:p>
    <w:p w14:paraId="0AA7EB07">
      <w:pPr>
        <w:numPr>
          <w:ilvl w:val="0"/>
          <w:numId w:val="0"/>
        </w:numPr>
        <w:rPr>
          <w:rFonts w:hint="default" w:ascii="Segoe UI" w:hAnsi="Segoe UI" w:cs="Segoe UI"/>
          <w:color w:val="000000" w:themeColor="text1"/>
          <w:sz w:val="31"/>
          <w:szCs w:val="31"/>
          <w:shd w:val="clear" w:color="auto" w:fill="FFFFFF"/>
          <w:lang w:val="en-US" w:eastAsia="zh-CN"/>
          <w14:textFill>
            <w14:solidFill>
              <w14:schemeClr w14:val="tx1"/>
            </w14:solidFill>
          </w14:textFill>
        </w:rPr>
      </w:pPr>
      <w:r>
        <w:rPr>
          <w:sz w:val="31"/>
        </w:rPr>
        <mc:AlternateContent>
          <mc:Choice Requires="wps">
            <w:drawing>
              <wp:anchor distT="0" distB="0" distL="114300" distR="114300" simplePos="0" relativeHeight="251662336" behindDoc="0" locked="0" layoutInCell="1" allowOverlap="1">
                <wp:simplePos x="0" y="0"/>
                <wp:positionH relativeFrom="column">
                  <wp:posOffset>1713865</wp:posOffset>
                </wp:positionH>
                <wp:positionV relativeFrom="paragraph">
                  <wp:posOffset>459740</wp:posOffset>
                </wp:positionV>
                <wp:extent cx="1219200" cy="601345"/>
                <wp:effectExtent l="4445" t="4445" r="10795" b="19050"/>
                <wp:wrapNone/>
                <wp:docPr id="39" name="文本框 39"/>
                <wp:cNvGraphicFramePr/>
                <a:graphic xmlns:a="http://schemas.openxmlformats.org/drawingml/2006/main">
                  <a:graphicData uri="http://schemas.microsoft.com/office/word/2010/wordprocessingShape">
                    <wps:wsp>
                      <wps:cNvSpPr txBox="1"/>
                      <wps:spPr>
                        <a:xfrm>
                          <a:off x="2794000" y="1553845"/>
                          <a:ext cx="1219200" cy="6013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D667297">
                            <w:pPr>
                              <w:rPr>
                                <w:rFonts w:hint="default" w:eastAsia="宋体"/>
                                <w:sz w:val="28"/>
                                <w:szCs w:val="28"/>
                                <w:lang w:val="en-US" w:eastAsia="zh-CN"/>
                              </w:rPr>
                            </w:pPr>
                            <w:r>
                              <w:rPr>
                                <w:rFonts w:hint="eastAsia"/>
                                <w:sz w:val="28"/>
                                <w:szCs w:val="28"/>
                                <w:lang w:val="en-US" w:eastAsia="zh-CN"/>
                              </w:rPr>
                              <w:t>医生活动图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95pt;margin-top:36.2pt;height:47.35pt;width:96pt;z-index:251662336;mso-width-relative:page;mso-height-relative:page;" fillcolor="#FFFFFF [3201]" filled="t" stroked="t" coordsize="21600,21600" o:gfxdata="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2xRji1wAAAAoBAAAPAAAAAAAAAAEAIAAAACIAAABkcnMvZG93bnJldi54bWxQSwECFAAU&#10;AAAACACHTuJAOMSwymQCAADFBAAADgAAAAAAAAABACAAAAAmAQAAZHJzL2Uyb0RvYy54bWxQSwUG&#10;AAAAAAYABgBZAQAA/AUAAAAA&#10;">
                <v:fill on="t" focussize="0,0"/>
                <v:stroke weight="0.5pt" color="#000000 [3204]" joinstyle="round"/>
                <v:imagedata o:title=""/>
                <o:lock v:ext="edit" aspectratio="f"/>
                <v:textbox>
                  <w:txbxContent>
                    <w:p w14:paraId="3D667297">
                      <w:pPr>
                        <w:rPr>
                          <w:rFonts w:hint="default" w:eastAsia="宋体"/>
                          <w:sz w:val="28"/>
                          <w:szCs w:val="28"/>
                          <w:lang w:val="en-US" w:eastAsia="zh-CN"/>
                        </w:rPr>
                      </w:pPr>
                      <w:r>
                        <w:rPr>
                          <w:rFonts w:hint="eastAsia"/>
                          <w:sz w:val="28"/>
                          <w:szCs w:val="28"/>
                          <w:lang w:val="en-US" w:eastAsia="zh-CN"/>
                        </w:rPr>
                        <w:t>医生活动图</w:t>
                      </w:r>
                    </w:p>
                  </w:txbxContent>
                </v:textbox>
              </v:shape>
            </w:pict>
          </mc:Fallback>
        </mc:AlternateContent>
      </w:r>
      <w:r>
        <w:rPr>
          <w:rFonts w:hint="default" w:ascii="Segoe UI" w:hAnsi="Segoe UI" w:cs="Segoe UI"/>
          <w:color w:val="000000" w:themeColor="text1"/>
          <w:sz w:val="31"/>
          <w:szCs w:val="31"/>
          <w:shd w:val="clear" w:color="auto" w:fill="FFFFFF"/>
          <w:lang w:val="en-US" w:eastAsia="zh-CN"/>
          <w14:textFill>
            <w14:solidFill>
              <w14:schemeClr w14:val="tx1"/>
            </w14:solidFill>
          </w14:textFill>
        </w:rPr>
        <w:drawing>
          <wp:inline distT="0" distB="0" distL="114300" distR="114300">
            <wp:extent cx="2151380" cy="8676640"/>
            <wp:effectExtent l="0" t="0" r="12700" b="10160"/>
            <wp:docPr id="38" name="图片 38" descr="diagram-4270110418169726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diagram-4270110418169726891"/>
                    <pic:cNvPicPr>
                      <a:picLocks noChangeAspect="1"/>
                    </pic:cNvPicPr>
                  </pic:nvPicPr>
                  <pic:blipFill>
                    <a:blip r:embed="rId15"/>
                    <a:stretch>
                      <a:fillRect/>
                    </a:stretch>
                  </pic:blipFill>
                  <pic:spPr>
                    <a:xfrm>
                      <a:off x="0" y="0"/>
                      <a:ext cx="2151380" cy="8676640"/>
                    </a:xfrm>
                    <a:prstGeom prst="rect">
                      <a:avLst/>
                    </a:prstGeom>
                  </pic:spPr>
                </pic:pic>
              </a:graphicData>
            </a:graphic>
          </wp:inline>
        </w:drawing>
      </w:r>
    </w:p>
    <w:p w14:paraId="40C7430D">
      <w:pPr>
        <w:numPr>
          <w:ilvl w:val="0"/>
          <w:numId w:val="6"/>
        </w:numPr>
        <w:ind w:left="0" w:leftChars="0" w:firstLine="0" w:firstLineChars="0"/>
        <w:rPr>
          <w:rFonts w:cs="Segoe UI" w:asciiTheme="minorEastAsia" w:hAnsiTheme="minorEastAsia" w:eastAsiaTheme="minorEastAsia"/>
          <w:color w:val="000000" w:themeColor="text1"/>
          <w:sz w:val="31"/>
          <w:szCs w:val="31"/>
          <w:shd w:val="clear" w:color="auto" w:fill="FFFFFF"/>
          <w14:textFill>
            <w14:solidFill>
              <w14:schemeClr w14:val="tx1"/>
            </w14:solidFill>
          </w14:textFill>
        </w:rPr>
      </w:pPr>
      <w:r>
        <w:rPr>
          <w:rFonts w:cs="Segoe UI" w:asciiTheme="minorEastAsia" w:hAnsiTheme="minorEastAsia" w:eastAsiaTheme="minorEastAsia"/>
          <w:color w:val="000000" w:themeColor="text1"/>
          <w:sz w:val="31"/>
          <w:szCs w:val="31"/>
          <w:shd w:val="clear" w:color="auto" w:fill="FFFFFF"/>
          <w14:textFill>
            <w14:solidFill>
              <w14:schemeClr w14:val="tx1"/>
            </w14:solidFill>
          </w14:textFill>
        </w:rPr>
        <w:t>用例及界面详细设计</w:t>
      </w:r>
    </w:p>
    <w:p w14:paraId="4C93E06C">
      <w:pPr>
        <w:pStyle w:val="3"/>
        <w:rPr>
          <w:rFonts w:hint="default" w:ascii="Segoe UI" w:hAnsi="Segoe UI" w:cs="Segoe UI" w:eastAsiaTheme="minorEastAsia"/>
          <w:color w:val="000000" w:themeColor="text1"/>
          <w:sz w:val="31"/>
          <w:szCs w:val="31"/>
          <w14:textFill>
            <w14:solidFill>
              <w14:schemeClr w14:val="tx1"/>
            </w14:solidFill>
          </w14:textFill>
        </w:rPr>
      </w:pPr>
      <w:r>
        <w:rPr>
          <w:color w:val="000000" w:themeColor="text1"/>
          <w:sz w:val="24"/>
          <w:szCs w:val="24"/>
          <w14:textFill>
            <w14:solidFill>
              <w14:schemeClr w14:val="tx1"/>
            </w14:solidFill>
          </w14:textFill>
        </w:rPr>
        <w:t>6</w:t>
      </w:r>
      <w:r>
        <w:rPr>
          <w:rFonts w:hint="default"/>
          <w:color w:val="000000" w:themeColor="text1"/>
          <w:sz w:val="24"/>
          <w:szCs w:val="24"/>
          <w14:textFill>
            <w14:solidFill>
              <w14:schemeClr w14:val="tx1"/>
            </w14:solidFill>
          </w14:textFill>
        </w:rPr>
        <w:t>.</w:t>
      </w:r>
      <w:r>
        <w:rPr>
          <w:rFonts w:hint="eastAsia"/>
          <w:color w:val="000000" w:themeColor="text1"/>
          <w:sz w:val="24"/>
          <w:szCs w:val="24"/>
          <w:lang w:val="en-US" w:eastAsia="zh-CN"/>
          <w14:textFill>
            <w14:solidFill>
              <w14:schemeClr w14:val="tx1"/>
            </w14:solidFill>
          </w14:textFill>
        </w:rPr>
        <w:t>1用例规约</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0"/>
        <w:gridCol w:w="7327"/>
      </w:tblGrid>
      <w:tr w14:paraId="00C8F6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dxa"/>
          </w:tcPr>
          <w:p w14:paraId="3B8C7EA5">
            <w:pPr>
              <w:pStyle w:val="4"/>
              <w:rPr>
                <w:rFonts w:hint="eastAsia" w:eastAsia="宋体"/>
                <w:b w:val="0"/>
                <w:bCs/>
                <w:sz w:val="21"/>
                <w:szCs w:val="21"/>
                <w:vertAlign w:val="baseline"/>
                <w:lang w:val="en-US" w:eastAsia="zh-CN"/>
              </w:rPr>
            </w:pPr>
            <w:r>
              <w:rPr>
                <w:rFonts w:hint="eastAsia"/>
                <w:b w:val="0"/>
                <w:bCs/>
                <w:sz w:val="21"/>
                <w:szCs w:val="21"/>
                <w:vertAlign w:val="baseline"/>
                <w:lang w:val="en-US" w:eastAsia="zh-CN"/>
              </w:rPr>
              <w:t>用例名称</w:t>
            </w:r>
          </w:p>
        </w:tc>
        <w:tc>
          <w:tcPr>
            <w:tcW w:w="7327" w:type="dxa"/>
          </w:tcPr>
          <w:p w14:paraId="1943E3E8">
            <w:pPr>
              <w:pStyle w:val="4"/>
              <w:rPr>
                <w:rFonts w:hint="eastAsia" w:eastAsia="宋体"/>
                <w:b w:val="0"/>
                <w:bCs/>
                <w:sz w:val="21"/>
                <w:szCs w:val="21"/>
                <w:vertAlign w:val="baseline"/>
                <w:lang w:val="en-US" w:eastAsia="zh-CN"/>
              </w:rPr>
            </w:pPr>
            <w:r>
              <w:rPr>
                <w:rFonts w:hint="eastAsia"/>
                <w:b w:val="0"/>
                <w:bCs/>
                <w:sz w:val="21"/>
                <w:szCs w:val="21"/>
                <w:vertAlign w:val="baseline"/>
                <w:lang w:val="en-US" w:eastAsia="zh-CN"/>
              </w:rPr>
              <w:t>用户登录</w:t>
            </w:r>
          </w:p>
        </w:tc>
      </w:tr>
      <w:tr w14:paraId="2148C3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dxa"/>
          </w:tcPr>
          <w:p w14:paraId="62C8119A">
            <w:pPr>
              <w:pStyle w:val="4"/>
              <w:rPr>
                <w:rFonts w:hint="eastAsia" w:eastAsia="宋体"/>
                <w:b w:val="0"/>
                <w:bCs/>
                <w:sz w:val="21"/>
                <w:szCs w:val="21"/>
                <w:vertAlign w:val="baseline"/>
                <w:lang w:val="en-US" w:eastAsia="zh-CN"/>
              </w:rPr>
            </w:pPr>
            <w:r>
              <w:rPr>
                <w:rFonts w:hint="eastAsia"/>
                <w:b w:val="0"/>
                <w:bCs/>
                <w:sz w:val="21"/>
                <w:szCs w:val="21"/>
                <w:vertAlign w:val="baseline"/>
                <w:lang w:val="en-US" w:eastAsia="zh-CN"/>
              </w:rPr>
              <w:t>参与者</w:t>
            </w:r>
          </w:p>
        </w:tc>
        <w:tc>
          <w:tcPr>
            <w:tcW w:w="7327" w:type="dxa"/>
          </w:tcPr>
          <w:p w14:paraId="7D64F88A">
            <w:pPr>
              <w:pStyle w:val="4"/>
              <w:rPr>
                <w:rFonts w:hint="eastAsia" w:eastAsia="宋体"/>
                <w:b w:val="0"/>
                <w:bCs/>
                <w:sz w:val="21"/>
                <w:szCs w:val="21"/>
                <w:vertAlign w:val="baseline"/>
                <w:lang w:val="en-US" w:eastAsia="zh-CN"/>
              </w:rPr>
            </w:pPr>
            <w:r>
              <w:rPr>
                <w:rFonts w:hint="eastAsia"/>
                <w:b w:val="0"/>
                <w:bCs/>
                <w:sz w:val="21"/>
                <w:szCs w:val="21"/>
                <w:vertAlign w:val="baseline"/>
                <w:lang w:val="en-US" w:eastAsia="zh-CN"/>
              </w:rPr>
              <w:t>用户</w:t>
            </w:r>
          </w:p>
        </w:tc>
      </w:tr>
      <w:tr w14:paraId="308F18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dxa"/>
          </w:tcPr>
          <w:p w14:paraId="5EB1E74A">
            <w:pPr>
              <w:pStyle w:val="4"/>
              <w:rPr>
                <w:rFonts w:hint="eastAsia" w:eastAsia="宋体"/>
                <w:b w:val="0"/>
                <w:bCs/>
                <w:sz w:val="21"/>
                <w:szCs w:val="21"/>
                <w:vertAlign w:val="baseline"/>
                <w:lang w:val="en-US" w:eastAsia="zh-CN"/>
              </w:rPr>
            </w:pPr>
            <w:r>
              <w:rPr>
                <w:rFonts w:hint="eastAsia"/>
                <w:b w:val="0"/>
                <w:bCs/>
                <w:sz w:val="21"/>
                <w:szCs w:val="21"/>
                <w:vertAlign w:val="baseline"/>
                <w:lang w:val="en-US" w:eastAsia="zh-CN"/>
              </w:rPr>
              <w:t>前置条件</w:t>
            </w:r>
          </w:p>
        </w:tc>
        <w:tc>
          <w:tcPr>
            <w:tcW w:w="7327" w:type="dxa"/>
          </w:tcPr>
          <w:p w14:paraId="241D73DE">
            <w:pPr>
              <w:pStyle w:val="4"/>
              <w:rPr>
                <w:rFonts w:hint="default" w:eastAsia="宋体"/>
                <w:b w:val="0"/>
                <w:bCs/>
                <w:sz w:val="21"/>
                <w:szCs w:val="21"/>
                <w:vertAlign w:val="baseline"/>
                <w:lang w:val="en-US" w:eastAsia="zh-CN"/>
              </w:rPr>
            </w:pPr>
            <w:r>
              <w:rPr>
                <w:rFonts w:hint="eastAsia"/>
                <w:b w:val="0"/>
                <w:bCs/>
                <w:sz w:val="21"/>
                <w:szCs w:val="21"/>
                <w:vertAlign w:val="baseline"/>
                <w:lang w:val="en-US" w:eastAsia="zh-CN"/>
              </w:rPr>
              <w:t>用户已经注册账户</w:t>
            </w:r>
          </w:p>
        </w:tc>
      </w:tr>
      <w:tr w14:paraId="47A082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dxa"/>
          </w:tcPr>
          <w:p w14:paraId="7E30E5DC">
            <w:pPr>
              <w:pStyle w:val="4"/>
              <w:rPr>
                <w:rFonts w:hint="default" w:eastAsia="宋体"/>
                <w:b w:val="0"/>
                <w:bCs/>
                <w:sz w:val="21"/>
                <w:szCs w:val="21"/>
                <w:vertAlign w:val="baseline"/>
                <w:lang w:val="en-US" w:eastAsia="zh-CN"/>
              </w:rPr>
            </w:pPr>
            <w:r>
              <w:rPr>
                <w:rFonts w:hint="eastAsia"/>
                <w:b w:val="0"/>
                <w:bCs/>
                <w:sz w:val="21"/>
                <w:szCs w:val="21"/>
                <w:vertAlign w:val="baseline"/>
                <w:lang w:val="en-US" w:eastAsia="zh-CN"/>
              </w:rPr>
              <w:t>后置条件</w:t>
            </w:r>
          </w:p>
        </w:tc>
        <w:tc>
          <w:tcPr>
            <w:tcW w:w="7327" w:type="dxa"/>
          </w:tcPr>
          <w:p w14:paraId="0ECA7B36">
            <w:pPr>
              <w:pStyle w:val="4"/>
              <w:rPr>
                <w:rFonts w:hint="default" w:eastAsia="宋体"/>
                <w:b w:val="0"/>
                <w:bCs/>
                <w:sz w:val="21"/>
                <w:szCs w:val="21"/>
                <w:vertAlign w:val="baseline"/>
                <w:lang w:val="en-US" w:eastAsia="zh-CN"/>
              </w:rPr>
            </w:pPr>
            <w:r>
              <w:rPr>
                <w:rFonts w:hint="eastAsia"/>
                <w:b w:val="0"/>
                <w:bCs/>
                <w:sz w:val="21"/>
                <w:szCs w:val="21"/>
                <w:vertAlign w:val="baseline"/>
                <w:lang w:val="en-US" w:eastAsia="zh-CN"/>
              </w:rPr>
              <w:t>用户登录成功</w:t>
            </w:r>
          </w:p>
        </w:tc>
      </w:tr>
      <w:tr w14:paraId="38A423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dxa"/>
          </w:tcPr>
          <w:p w14:paraId="0AF5288D">
            <w:pPr>
              <w:pStyle w:val="4"/>
              <w:rPr>
                <w:b w:val="0"/>
                <w:bCs/>
                <w:sz w:val="21"/>
                <w:szCs w:val="21"/>
                <w:vertAlign w:val="baseline"/>
              </w:rPr>
            </w:pPr>
            <w:r>
              <w:rPr>
                <w:rFonts w:hint="eastAsia"/>
                <w:b w:val="0"/>
                <w:bCs/>
                <w:sz w:val="21"/>
                <w:szCs w:val="21"/>
                <w:vertAlign w:val="baseline"/>
              </w:rPr>
              <w:t>主成功场景</w:t>
            </w:r>
          </w:p>
        </w:tc>
        <w:tc>
          <w:tcPr>
            <w:tcW w:w="7327" w:type="dxa"/>
          </w:tcPr>
          <w:p w14:paraId="75B4EDF2">
            <w:pPr>
              <w:pStyle w:val="4"/>
              <w:rPr>
                <w:b w:val="0"/>
                <w:bCs/>
                <w:sz w:val="21"/>
                <w:szCs w:val="21"/>
                <w:vertAlign w:val="baseline"/>
              </w:rPr>
            </w:pPr>
            <w:r>
              <w:rPr>
                <w:rFonts w:hint="eastAsia"/>
                <w:b w:val="0"/>
                <w:bCs/>
                <w:sz w:val="21"/>
                <w:szCs w:val="21"/>
                <w:vertAlign w:val="baseline"/>
              </w:rPr>
              <w:t>1.用户打开登录页面。2.用户输入有效的用户名和密码。3.用户回点击登录按钮。4.系统验证凭据。5.系统允许用户</w:t>
            </w:r>
            <w:r>
              <w:rPr>
                <w:rFonts w:hint="eastAsia"/>
                <w:b w:val="0"/>
                <w:bCs/>
                <w:sz w:val="21"/>
                <w:szCs w:val="21"/>
                <w:vertAlign w:val="baseline"/>
                <w:lang w:val="en-US" w:eastAsia="zh-CN"/>
              </w:rPr>
              <w:t>询</w:t>
            </w:r>
            <w:r>
              <w:rPr>
                <w:rFonts w:hint="eastAsia"/>
                <w:b w:val="0"/>
                <w:bCs/>
                <w:sz w:val="21"/>
                <w:szCs w:val="21"/>
                <w:vertAlign w:val="baseline"/>
              </w:rPr>
              <w:t>问系统。</w:t>
            </w:r>
          </w:p>
        </w:tc>
      </w:tr>
      <w:tr w14:paraId="25C555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dxa"/>
          </w:tcPr>
          <w:p w14:paraId="7E12C106">
            <w:pPr>
              <w:pStyle w:val="4"/>
              <w:rPr>
                <w:rFonts w:hint="default" w:eastAsia="宋体"/>
                <w:b w:val="0"/>
                <w:bCs/>
                <w:sz w:val="21"/>
                <w:szCs w:val="21"/>
                <w:vertAlign w:val="baseline"/>
                <w:lang w:val="en-US" w:eastAsia="zh-CN"/>
              </w:rPr>
            </w:pPr>
            <w:r>
              <w:rPr>
                <w:rFonts w:hint="eastAsia"/>
                <w:b w:val="0"/>
                <w:bCs/>
                <w:sz w:val="21"/>
                <w:szCs w:val="21"/>
                <w:vertAlign w:val="baseline"/>
                <w:lang w:val="en-US" w:eastAsia="zh-CN"/>
              </w:rPr>
              <w:t>扩展/异常流程</w:t>
            </w:r>
          </w:p>
        </w:tc>
        <w:tc>
          <w:tcPr>
            <w:tcW w:w="7327" w:type="dxa"/>
          </w:tcPr>
          <w:p w14:paraId="2C3E78F1">
            <w:pPr>
              <w:pStyle w:val="4"/>
              <w:rPr>
                <w:rFonts w:hint="default" w:eastAsia="宋体"/>
                <w:b w:val="0"/>
                <w:bCs/>
                <w:sz w:val="21"/>
                <w:szCs w:val="21"/>
                <w:vertAlign w:val="baseline"/>
                <w:lang w:val="en-US" w:eastAsia="zh-CN"/>
              </w:rPr>
            </w:pPr>
            <w:r>
              <w:rPr>
                <w:rFonts w:hint="eastAsia"/>
                <w:b w:val="0"/>
                <w:bCs/>
                <w:sz w:val="21"/>
                <w:szCs w:val="21"/>
                <w:vertAlign w:val="baseline"/>
                <w:lang w:val="en-US" w:eastAsia="zh-CN"/>
              </w:rPr>
              <w:t>1.用户输入无效的用户或密码：系统显示错误信息，并要求出现输入。用户账户被锁定：系统显示账户锁定消息，并提供支持联系统显示错误消息，并要求重新。3.用户账芦不存在：系统显示账户不存在消息，并可能提供注册链接。</w:t>
            </w:r>
          </w:p>
        </w:tc>
      </w:tr>
      <w:tr w14:paraId="519564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dxa"/>
          </w:tcPr>
          <w:p w14:paraId="38ABFCE7">
            <w:pPr>
              <w:pStyle w:val="4"/>
              <w:rPr>
                <w:rFonts w:hint="default" w:eastAsia="宋体"/>
                <w:vertAlign w:val="baseline"/>
                <w:lang w:val="en-US" w:eastAsia="zh-CN"/>
              </w:rPr>
            </w:pPr>
            <w:r>
              <w:rPr>
                <w:rFonts w:hint="eastAsia"/>
                <w:b w:val="0"/>
                <w:bCs/>
                <w:sz w:val="21"/>
                <w:szCs w:val="21"/>
                <w:vertAlign w:val="baseline"/>
                <w:lang w:val="en-US" w:eastAsia="zh-CN"/>
              </w:rPr>
              <w:t>业务规则</w:t>
            </w:r>
          </w:p>
        </w:tc>
        <w:tc>
          <w:tcPr>
            <w:tcW w:w="7327" w:type="dxa"/>
          </w:tcPr>
          <w:p w14:paraId="6EEC0432">
            <w:pPr>
              <w:rPr>
                <w:rFonts w:hint="default"/>
                <w:lang w:val="en-US" w:eastAsia="zh-CN"/>
              </w:rPr>
            </w:pPr>
            <w:r>
              <w:rPr>
                <w:rFonts w:hint="eastAsia"/>
                <w:lang w:val="en-US" w:eastAsia="zh-CN"/>
              </w:rPr>
              <w:t>1.用户名和密码需正确。2.连续登录5次账户被锁定30分钟。</w:t>
            </w:r>
          </w:p>
        </w:tc>
      </w:tr>
    </w:tbl>
    <w:p w14:paraId="02C52607">
      <w:pPr>
        <w:pStyle w:val="4"/>
        <w:rPr>
          <w:color w:val="000000" w:themeColor="text1"/>
          <w:sz w:val="24"/>
          <w14:textFill>
            <w14:solidFill>
              <w14:schemeClr w14:val="tx1"/>
            </w14:solidFill>
          </w14:textFill>
        </w:rPr>
      </w:pPr>
    </w:p>
    <w:p w14:paraId="565D98F9">
      <w:pPr>
        <w:pStyle w:val="4"/>
        <w:rPr>
          <w:rFonts w:hint="default"/>
          <w:color w:val="000000" w:themeColor="text1"/>
          <w:sz w:val="24"/>
          <w14:textFill>
            <w14:solidFill>
              <w14:schemeClr w14:val="tx1"/>
            </w14:solidFill>
          </w14:textFill>
        </w:rPr>
      </w:pPr>
      <w:r>
        <w:rPr>
          <w:color w:val="000000" w:themeColor="text1"/>
          <w:sz w:val="24"/>
          <w14:textFill>
            <w14:solidFill>
              <w14:schemeClr w14:val="tx1"/>
            </w14:solidFill>
          </w14:textFill>
        </w:rPr>
        <w:t>6</w:t>
      </w:r>
      <w:r>
        <w:rPr>
          <w:rFonts w:hint="default"/>
          <w:color w:val="000000" w:themeColor="text1"/>
          <w:sz w:val="24"/>
          <w14:textFill>
            <w14:solidFill>
              <w14:schemeClr w14:val="tx1"/>
            </w14:solidFill>
          </w14:textFill>
        </w:rPr>
        <w:t>.</w:t>
      </w:r>
      <w:r>
        <w:rPr>
          <w:rFonts w:hint="eastAsia"/>
          <w:color w:val="000000" w:themeColor="text1"/>
          <w:sz w:val="24"/>
          <w:lang w:val="en-US" w:eastAsia="zh-CN"/>
          <w14:textFill>
            <w14:solidFill>
              <w14:schemeClr w14:val="tx1"/>
            </w14:solidFill>
          </w14:textFill>
        </w:rPr>
        <w:t>1.1</w:t>
      </w:r>
      <w:r>
        <w:rPr>
          <w:color w:val="000000" w:themeColor="text1"/>
          <w:sz w:val="24"/>
          <w14:textFill>
            <w14:solidFill>
              <w14:schemeClr w14:val="tx1"/>
            </w14:solidFill>
          </w14:textFill>
        </w:rPr>
        <w:t>业务流程（顺序图） </w:t>
      </w:r>
    </w:p>
    <w:p w14:paraId="1B8A4BEA">
      <w:pPr>
        <w:keepNext w:val="0"/>
        <w:keepLines w:val="0"/>
        <w:widowControl/>
        <w:suppressLineNumbers w:val="0"/>
        <w:jc w:val="left"/>
        <w:rPr>
          <w:rFonts w:hint="eastAsia" w:ascii="Helvetica" w:hAnsi="Helvetica" w:eastAsia="宋体" w:cs="宋体"/>
          <w:color w:val="000000" w:themeColor="text1"/>
          <w:kern w:val="0"/>
          <w:sz w:val="24"/>
          <w:lang w:eastAsia="zh-CN"/>
          <w14:textFill>
            <w14:solidFill>
              <w14:schemeClr w14:val="tx1"/>
            </w14:solidFill>
          </w14:textFill>
        </w:rPr>
      </w:pPr>
      <w:r>
        <w:rPr>
          <w:rFonts w:hint="eastAsia" w:ascii="Helvetica" w:hAnsi="Helvetica" w:eastAsia="宋体" w:cs="宋体"/>
          <w:color w:val="000000" w:themeColor="text1"/>
          <w:kern w:val="0"/>
          <w:sz w:val="24"/>
          <w:lang w:eastAsia="zh-CN"/>
          <w14:textFill>
            <w14:solidFill>
              <w14:schemeClr w14:val="tx1"/>
            </w14:solidFill>
          </w14:textFill>
        </w:rPr>
        <w:drawing>
          <wp:inline distT="0" distB="0" distL="114300" distR="114300">
            <wp:extent cx="5542280" cy="4463415"/>
            <wp:effectExtent l="0" t="0" r="5080" b="1905"/>
            <wp:docPr id="42" name="图片 42" descr="diagram-14256727444728639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diagram-14256727444728639160"/>
                    <pic:cNvPicPr>
                      <a:picLocks noChangeAspect="1"/>
                    </pic:cNvPicPr>
                  </pic:nvPicPr>
                  <pic:blipFill>
                    <a:blip r:embed="rId16"/>
                    <a:stretch>
                      <a:fillRect/>
                    </a:stretch>
                  </pic:blipFill>
                  <pic:spPr>
                    <a:xfrm>
                      <a:off x="0" y="0"/>
                      <a:ext cx="5542280" cy="4463415"/>
                    </a:xfrm>
                    <a:prstGeom prst="rect">
                      <a:avLst/>
                    </a:prstGeom>
                  </pic:spPr>
                </pic:pic>
              </a:graphicData>
            </a:graphic>
          </wp:inline>
        </w:drawing>
      </w:r>
    </w:p>
    <w:p w14:paraId="1CA41157">
      <w:pPr>
        <w:keepNext w:val="0"/>
        <w:keepLines w:val="0"/>
        <w:widowControl/>
        <w:suppressLineNumbers w:val="0"/>
        <w:jc w:val="left"/>
        <w:rPr>
          <w:rFonts w:hint="eastAsia" w:ascii="Helvetica" w:hAnsi="Helvetica" w:eastAsia="宋体" w:cs="宋体"/>
          <w:color w:val="000000" w:themeColor="text1"/>
          <w:kern w:val="0"/>
          <w:sz w:val="24"/>
          <w:lang w:eastAsia="zh-CN"/>
          <w14:textFill>
            <w14:solidFill>
              <w14:schemeClr w14:val="tx1"/>
            </w14:solidFill>
          </w14:textFill>
        </w:rPr>
      </w:pPr>
    </w:p>
    <w:p w14:paraId="28D54FF9">
      <w:pPr>
        <w:keepNext w:val="0"/>
        <w:keepLines w:val="0"/>
        <w:widowControl/>
        <w:suppressLineNumbers w:val="0"/>
        <w:jc w:val="left"/>
        <w:rPr>
          <w:rFonts w:hint="eastAsia" w:ascii="Helvetica" w:hAnsi="Helvetica" w:eastAsia="宋体" w:cs="宋体"/>
          <w:color w:val="000000" w:themeColor="text1"/>
          <w:kern w:val="0"/>
          <w:sz w:val="24"/>
          <w:lang w:eastAsia="zh-CN"/>
          <w14:textFill>
            <w14:solidFill>
              <w14:schemeClr w14:val="tx1"/>
            </w14:solidFill>
          </w14:textFill>
        </w:rPr>
      </w:pPr>
    </w:p>
    <w:p w14:paraId="426F4AAF">
      <w:pPr>
        <w:pStyle w:val="4"/>
        <w:rPr>
          <w:rFonts w:hint="default"/>
          <w:color w:val="000000" w:themeColor="text1"/>
          <w:sz w:val="24"/>
          <w14:textFill>
            <w14:solidFill>
              <w14:schemeClr w14:val="tx1"/>
            </w14:solidFill>
          </w14:textFill>
        </w:rPr>
      </w:pPr>
      <w:bookmarkStart w:id="0" w:name="_Hlk40770492"/>
      <w:r>
        <w:rPr>
          <w:color w:val="000000" w:themeColor="text1"/>
          <w:sz w:val="24"/>
          <w14:textFill>
            <w14:solidFill>
              <w14:schemeClr w14:val="tx1"/>
            </w14:solidFill>
          </w14:textFill>
        </w:rPr>
        <w:t>6</w:t>
      </w:r>
      <w:r>
        <w:rPr>
          <w:rFonts w:hint="default"/>
          <w:color w:val="000000" w:themeColor="text1"/>
          <w:sz w:val="24"/>
          <w14:textFill>
            <w14:solidFill>
              <w14:schemeClr w14:val="tx1"/>
            </w14:solidFill>
          </w14:textFill>
        </w:rPr>
        <w:t>.</w:t>
      </w:r>
      <w:r>
        <w:rPr>
          <w:rFonts w:hint="eastAsia"/>
          <w:color w:val="000000" w:themeColor="text1"/>
          <w:sz w:val="24"/>
          <w:lang w:val="en-US" w:eastAsia="zh-CN"/>
          <w14:textFill>
            <w14:solidFill>
              <w14:schemeClr w14:val="tx1"/>
            </w14:solidFill>
          </w14:textFill>
        </w:rPr>
        <w:t>1.2</w:t>
      </w:r>
      <w:r>
        <w:rPr>
          <w:color w:val="000000" w:themeColor="text1"/>
          <w:sz w:val="24"/>
          <w14:textFill>
            <w14:solidFill>
              <w14:schemeClr w14:val="tx1"/>
            </w14:solidFill>
          </w14:textFill>
        </w:rPr>
        <w:t>界面设计</w:t>
      </w:r>
    </w:p>
    <w:bookmarkEnd w:id="0"/>
    <w:p w14:paraId="1D0C4692">
      <w:pPr>
        <w:widowControl/>
        <w:shd w:val="clear" w:color="auto" w:fill="FFFFFF"/>
        <w:spacing w:before="100" w:beforeAutospacing="1" w:after="100" w:afterAutospacing="1"/>
        <w:jc w:val="left"/>
        <w:rPr>
          <w:color w:val="000000" w:themeColor="text1"/>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5032375" cy="5988685"/>
            <wp:effectExtent l="0" t="0" r="12065" b="635"/>
            <wp:docPr id="40" name="图片 40"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登录"/>
                    <pic:cNvPicPr>
                      <a:picLocks noChangeAspect="1"/>
                    </pic:cNvPicPr>
                  </pic:nvPicPr>
                  <pic:blipFill>
                    <a:blip r:embed="rId6"/>
                    <a:srcRect t="4448" r="1797"/>
                    <a:stretch>
                      <a:fillRect/>
                    </a:stretch>
                  </pic:blipFill>
                  <pic:spPr>
                    <a:xfrm>
                      <a:off x="0" y="0"/>
                      <a:ext cx="5032375" cy="5988685"/>
                    </a:xfrm>
                    <a:prstGeom prst="rect">
                      <a:avLst/>
                    </a:prstGeom>
                  </pic:spPr>
                </pic:pic>
              </a:graphicData>
            </a:graphic>
          </wp:inline>
        </w:drawing>
      </w:r>
      <w:r>
        <w:rPr>
          <w:sz w:val="21"/>
        </w:rPr>
        <mc:AlternateContent>
          <mc:Choice Requires="wps">
            <w:drawing>
              <wp:anchor distT="0" distB="0" distL="114300" distR="114300" simplePos="0" relativeHeight="251663360" behindDoc="0" locked="0" layoutInCell="1" allowOverlap="1">
                <wp:simplePos x="0" y="0"/>
                <wp:positionH relativeFrom="column">
                  <wp:posOffset>1755775</wp:posOffset>
                </wp:positionH>
                <wp:positionV relativeFrom="paragraph">
                  <wp:posOffset>5264785</wp:posOffset>
                </wp:positionV>
                <wp:extent cx="981710" cy="381000"/>
                <wp:effectExtent l="4445" t="4445" r="19685" b="10795"/>
                <wp:wrapNone/>
                <wp:docPr id="41" name="文本框 41"/>
                <wp:cNvGraphicFramePr/>
                <a:graphic xmlns:a="http://schemas.openxmlformats.org/drawingml/2006/main">
                  <a:graphicData uri="http://schemas.microsoft.com/office/word/2010/wordprocessingShape">
                    <wps:wsp>
                      <wps:cNvSpPr txBox="1"/>
                      <wps:spPr>
                        <a:xfrm>
                          <a:off x="2835910" y="6734810"/>
                          <a:ext cx="981710" cy="381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FD1C25F">
                            <w:pPr>
                              <w:rPr>
                                <w:rFonts w:hint="eastAsia"/>
                                <w:lang w:val="en-US" w:eastAsia="zh-CN"/>
                              </w:rPr>
                            </w:pPr>
                            <w:r>
                              <w:rPr>
                                <w:rFonts w:hint="eastAsia"/>
                                <w:lang w:val="en-US" w:eastAsia="zh-CN"/>
                              </w:rPr>
                              <w:t>loginUser</w:t>
                            </w:r>
                          </w:p>
                          <w:p w14:paraId="1A6F1BFB"/>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8.25pt;margin-top:414.55pt;height:30pt;width:77.3pt;z-index:251663360;mso-width-relative:page;mso-height-relative:page;" fillcolor="#FFFFFF [3201]" filled="t" stroked="t" coordsize="21600,21600" o:gfxdata="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jBTgHXAAAACwEAAA8AAAAAAAAAAQAgAAAAIgAAAGRycy9kb3ducmV2LnhtbFBLAQIUABQA&#10;AAAIAIdO4kCruVbfYwIAAMQEAAAOAAAAAAAAAAEAIAAAACYBAABkcnMvZTJvRG9jLnhtbFBLBQYA&#10;AAAABgAGAFkBAAD7BQAAAAA=&#10;">
                <v:fill on="t" focussize="0,0"/>
                <v:stroke weight="0.5pt" color="#000000 [3204]" joinstyle="round"/>
                <v:imagedata o:title=""/>
                <o:lock v:ext="edit" aspectratio="f"/>
                <v:textbox>
                  <w:txbxContent>
                    <w:p w14:paraId="3FD1C25F">
                      <w:pPr>
                        <w:rPr>
                          <w:rFonts w:hint="eastAsia"/>
                          <w:lang w:val="en-US" w:eastAsia="zh-CN"/>
                        </w:rPr>
                      </w:pPr>
                      <w:r>
                        <w:rPr>
                          <w:rFonts w:hint="eastAsia"/>
                          <w:lang w:val="en-US" w:eastAsia="zh-CN"/>
                        </w:rPr>
                        <w:t>loginUser</w:t>
                      </w:r>
                    </w:p>
                    <w:p w14:paraId="1A6F1BFB"/>
                  </w:txbxContent>
                </v:textbox>
              </v:shape>
            </w:pict>
          </mc:Fallback>
        </mc:AlternateContent>
      </w:r>
    </w:p>
    <w:p w14:paraId="66E1382B">
      <w:pPr>
        <w:pStyle w:val="4"/>
        <w:rPr>
          <w:rFonts w:hint="default"/>
          <w:color w:val="000000" w:themeColor="text1"/>
          <w:sz w:val="24"/>
          <w14:textFill>
            <w14:solidFill>
              <w14:schemeClr w14:val="tx1"/>
            </w14:solidFill>
          </w14:textFill>
        </w:rPr>
      </w:pPr>
      <w:r>
        <w:rPr>
          <w:color w:val="000000" w:themeColor="text1"/>
          <w:sz w:val="24"/>
          <w14:textFill>
            <w14:solidFill>
              <w14:schemeClr w14:val="tx1"/>
            </w14:solidFill>
          </w14:textFill>
        </w:rPr>
        <w:t>6.</w:t>
      </w:r>
      <w:r>
        <w:rPr>
          <w:rFonts w:hint="eastAsia"/>
          <w:color w:val="000000" w:themeColor="text1"/>
          <w:sz w:val="24"/>
          <w:lang w:val="en-US" w:eastAsia="zh-CN"/>
          <w14:textFill>
            <w14:solidFill>
              <w14:schemeClr w14:val="tx1"/>
            </w14:solidFill>
          </w14:textFill>
        </w:rPr>
        <w:t>1.3</w:t>
      </w:r>
      <w:r>
        <w:rPr>
          <w:color w:val="000000" w:themeColor="text1"/>
          <w:sz w:val="24"/>
          <w14:textFill>
            <w14:solidFill>
              <w14:schemeClr w14:val="tx1"/>
            </w14:solidFill>
          </w14:textFill>
        </w:rPr>
        <w:t>接口设计</w:t>
      </w:r>
    </w:p>
    <w:p w14:paraId="2718CD61">
      <w:pPr>
        <w:widowControl/>
        <w:shd w:val="clear" w:color="auto" w:fill="FFFFFF"/>
        <w:spacing w:after="240"/>
        <w:jc w:val="left"/>
        <w:rPr>
          <w:rFonts w:hint="default" w:ascii="Helvetica" w:hAnsi="Helvetica" w:eastAsia="宋体" w:cs="Helvetica"/>
          <w:color w:val="000000" w:themeColor="text1"/>
          <w:kern w:val="0"/>
          <w:sz w:val="24"/>
          <w:lang w:val="en-US" w:eastAsia="zh-CN"/>
          <w14:textFill>
            <w14:solidFill>
              <w14:schemeClr w14:val="tx1"/>
            </w14:solidFill>
          </w14:textFill>
        </w:rPr>
      </w:pPr>
      <w:r>
        <w:rPr>
          <w:rFonts w:ascii="Helvetica" w:hAnsi="Helvetica" w:cs="Helvetica"/>
          <w:color w:val="000000" w:themeColor="text1"/>
          <w:kern w:val="0"/>
          <w:sz w:val="24"/>
          <w14:textFill>
            <w14:solidFill>
              <w14:schemeClr w14:val="tx1"/>
            </w14:solidFill>
          </w14:textFill>
        </w:rPr>
        <w:t>用例：</w:t>
      </w:r>
      <w:r>
        <w:rPr>
          <w:rFonts w:hint="eastAsia" w:ascii="Helvetica" w:hAnsi="Helvetica" w:cs="Helvetica"/>
          <w:color w:val="000000" w:themeColor="text1"/>
          <w:kern w:val="0"/>
          <w:sz w:val="24"/>
          <w:lang w:val="en-US" w:eastAsia="zh-CN"/>
          <w14:textFill>
            <w14:solidFill>
              <w14:schemeClr w14:val="tx1"/>
            </w14:solidFill>
          </w14:textFill>
        </w:rPr>
        <w:t>登录</w:t>
      </w:r>
    </w:p>
    <w:p w14:paraId="7D8BDAE0">
      <w:pPr>
        <w:widowControl/>
        <w:numPr>
          <w:ilvl w:val="0"/>
          <w:numId w:val="8"/>
        </w:numPr>
        <w:shd w:val="clear" w:color="auto" w:fill="FFFFFF"/>
        <w:spacing w:before="240" w:after="240"/>
        <w:jc w:val="left"/>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kern w:val="0"/>
          <w:sz w:val="24"/>
          <w14:textFill>
            <w14:solidFill>
              <w14:schemeClr w14:val="tx1"/>
            </w14:solidFill>
          </w14:textFill>
        </w:rPr>
        <w:t xml:space="preserve">功能： </w:t>
      </w:r>
      <w:r>
        <w:rPr>
          <w:rFonts w:hint="eastAsia" w:ascii="Helvetica" w:hAnsi="Helvetica" w:cs="Helvetica"/>
          <w:color w:val="000000" w:themeColor="text1"/>
          <w:kern w:val="0"/>
          <w:sz w:val="24"/>
          <w:lang w:val="en-US" w:eastAsia="zh-CN"/>
          <w14:textFill>
            <w14:solidFill>
              <w14:schemeClr w14:val="tx1"/>
            </w14:solidFill>
          </w14:textFill>
        </w:rPr>
        <w:t>登录账号</w:t>
      </w:r>
    </w:p>
    <w:p w14:paraId="0FA41A8B">
      <w:pPr>
        <w:widowControl/>
        <w:numPr>
          <w:ilvl w:val="0"/>
          <w:numId w:val="8"/>
        </w:numPr>
        <w:shd w:val="clear" w:color="auto" w:fill="FFFFFF"/>
        <w:spacing w:before="240" w:after="240"/>
        <w:jc w:val="left"/>
        <w:rPr>
          <w:rFonts w:ascii="Helvetica" w:hAnsi="Helvetica" w:cs="Helvetica"/>
          <w:color w:val="000000" w:themeColor="text1"/>
          <w:kern w:val="0"/>
          <w:sz w:val="24"/>
          <w14:textFill>
            <w14:solidFill>
              <w14:schemeClr w14:val="tx1"/>
            </w14:solidFill>
          </w14:textFill>
        </w:rPr>
      </w:pPr>
      <w:r>
        <w:rPr>
          <w:rFonts w:hint="eastAsia" w:ascii="Helvetica" w:hAnsi="Helvetica" w:cs="Helvetica"/>
          <w:color w:val="000000" w:themeColor="text1"/>
          <w:kern w:val="0"/>
          <w:sz w:val="24"/>
          <w:lang w:val="en-US" w:eastAsia="zh-CN"/>
          <w14:textFill>
            <w14:solidFill>
              <w14:schemeClr w14:val="tx1"/>
            </w14:solidFill>
          </w14:textFill>
        </w:rPr>
        <w:t>参与者</w:t>
      </w:r>
      <w:r>
        <w:rPr>
          <w:rFonts w:ascii="Helvetica" w:hAnsi="Helvetica" w:cs="Helvetica"/>
          <w:color w:val="000000" w:themeColor="text1"/>
          <w:kern w:val="0"/>
          <w:sz w:val="24"/>
          <w14:textFill>
            <w14:solidFill>
              <w14:schemeClr w14:val="tx1"/>
            </w14:solidFill>
          </w14:textFill>
        </w:rPr>
        <w:t>：</w:t>
      </w:r>
      <w:r>
        <w:rPr>
          <w:rFonts w:hint="eastAsia" w:ascii="Helvetica" w:hAnsi="Helvetica" w:cs="Helvetica"/>
          <w:color w:val="000000" w:themeColor="text1"/>
          <w:kern w:val="0"/>
          <w:sz w:val="24"/>
          <w:lang w:val="en-US" w:eastAsia="zh-CN"/>
          <w14:textFill>
            <w14:solidFill>
              <w14:schemeClr w14:val="tx1"/>
            </w14:solidFill>
          </w14:textFill>
        </w:rPr>
        <w:t>用户</w:t>
      </w:r>
    </w:p>
    <w:p w14:paraId="4FE375A6">
      <w:pPr>
        <w:widowControl/>
        <w:numPr>
          <w:ilvl w:val="0"/>
          <w:numId w:val="8"/>
        </w:numPr>
        <w:shd w:val="clear" w:color="auto" w:fill="FFFFFF"/>
        <w:spacing w:before="240" w:after="240"/>
        <w:jc w:val="left"/>
        <w:rPr>
          <w:rFonts w:ascii="Helvetica" w:hAnsi="Helvetica" w:cs="Helvetica"/>
          <w:color w:val="000000" w:themeColor="text1"/>
          <w:kern w:val="0"/>
          <w:sz w:val="24"/>
          <w14:textFill>
            <w14:solidFill>
              <w14:schemeClr w14:val="tx1"/>
            </w14:solidFill>
          </w14:textFill>
        </w:rPr>
      </w:pPr>
      <w:r>
        <w:rPr>
          <w:rFonts w:ascii="Helvetica" w:hAnsi="Helvetica" w:cs="宋体"/>
          <w:color w:val="000000" w:themeColor="text1"/>
          <w:kern w:val="0"/>
          <w:sz w:val="24"/>
          <w14:textFill>
            <w14:solidFill>
              <w14:schemeClr w14:val="tx1"/>
            </w14:solidFill>
          </w14:textFill>
        </w:rPr>
        <w:t>前置条件</w:t>
      </w:r>
      <w:r>
        <w:rPr>
          <w:rFonts w:ascii="Helvetica" w:hAnsi="Helvetica" w:cs="Helvetica"/>
          <w:color w:val="000000" w:themeColor="text1"/>
          <w:kern w:val="0"/>
          <w:sz w:val="24"/>
          <w14:textFill>
            <w14:solidFill>
              <w14:schemeClr w14:val="tx1"/>
            </w14:solidFill>
          </w14:textFill>
        </w:rPr>
        <w:t>：</w:t>
      </w:r>
      <w:r>
        <w:rPr>
          <w:rFonts w:hint="eastAsia" w:ascii="Helvetica" w:hAnsi="Helvetica" w:cs="Helvetica"/>
          <w:color w:val="000000" w:themeColor="text1"/>
          <w:kern w:val="0"/>
          <w:sz w:val="24"/>
          <w:lang w:val="en-US" w:eastAsia="zh-CN"/>
          <w14:textFill>
            <w14:solidFill>
              <w14:schemeClr w14:val="tx1"/>
            </w14:solidFill>
          </w14:textFill>
        </w:rPr>
        <w:t>有账号</w:t>
      </w:r>
    </w:p>
    <w:p w14:paraId="5CDE8F38">
      <w:pPr>
        <w:widowControl/>
        <w:numPr>
          <w:ilvl w:val="0"/>
          <w:numId w:val="8"/>
        </w:numPr>
        <w:shd w:val="clear" w:color="auto" w:fill="FFFFFF"/>
        <w:spacing w:before="240" w:after="240"/>
        <w:jc w:val="left"/>
        <w:rPr>
          <w:rFonts w:ascii="Helvetica" w:hAnsi="Helvetica" w:cs="Helvetica"/>
          <w:color w:val="000000" w:themeColor="text1"/>
          <w:kern w:val="0"/>
          <w:sz w:val="24"/>
          <w14:textFill>
            <w14:solidFill>
              <w14:schemeClr w14:val="tx1"/>
            </w14:solidFill>
          </w14:textFill>
        </w:rPr>
      </w:pPr>
      <w:r>
        <w:rPr>
          <w:rFonts w:hint="eastAsia" w:ascii="Helvetica" w:hAnsi="Helvetica" w:cs="Helvetica"/>
          <w:color w:val="000000" w:themeColor="text1"/>
          <w:kern w:val="0"/>
          <w:sz w:val="24"/>
          <w:lang w:val="en-US" w:eastAsia="zh-CN"/>
          <w14:textFill>
            <w14:solidFill>
              <w14:schemeClr w14:val="tx1"/>
            </w14:solidFill>
          </w14:textFill>
        </w:rPr>
        <w:t>请求方式：POST</w:t>
      </w:r>
    </w:p>
    <w:p w14:paraId="65883F50">
      <w:pPr>
        <w:widowControl/>
        <w:numPr>
          <w:ilvl w:val="0"/>
          <w:numId w:val="8"/>
        </w:numPr>
        <w:shd w:val="clear" w:color="auto" w:fill="FFFFFF"/>
        <w:spacing w:before="240" w:after="240"/>
        <w:jc w:val="left"/>
        <w:rPr>
          <w:rFonts w:ascii="Consolas" w:hAnsi="Consolas" w:cs="宋体"/>
          <w:color w:val="000000" w:themeColor="text1"/>
          <w:kern w:val="0"/>
          <w:sz w:val="20"/>
          <w:szCs w:val="20"/>
          <w14:textFill>
            <w14:solidFill>
              <w14:schemeClr w14:val="tx1"/>
            </w14:solidFill>
          </w14:textFill>
        </w:rPr>
      </w:pPr>
      <w:r>
        <w:rPr>
          <w:rFonts w:ascii="Helvetica" w:hAnsi="Helvetica" w:cs="Helvetica"/>
          <w:color w:val="000000" w:themeColor="text1"/>
          <w:kern w:val="0"/>
          <w:sz w:val="24"/>
          <w14:textFill>
            <w14:solidFill>
              <w14:schemeClr w14:val="tx1"/>
            </w14:solidFill>
          </w14:textFill>
        </w:rPr>
        <w:t>请求实例：</w:t>
      </w:r>
    </w:p>
    <w:p w14:paraId="19F316F5">
      <w:pPr>
        <w:widowControl/>
        <w:numPr>
          <w:ilvl w:val="0"/>
          <w:numId w:val="8"/>
        </w:numPr>
        <w:shd w:val="clear" w:color="auto" w:fill="FFFFFF"/>
        <w:spacing w:before="240" w:after="240"/>
        <w:jc w:val="left"/>
        <w:rPr>
          <w:rFonts w:ascii="Consolas" w:hAnsi="Consolas" w:cs="宋体"/>
          <w:color w:val="000000" w:themeColor="text1"/>
          <w:kern w:val="0"/>
          <w:sz w:val="20"/>
          <w:szCs w:val="20"/>
          <w14:textFill>
            <w14:solidFill>
              <w14:schemeClr w14:val="tx1"/>
            </w14:solidFill>
          </w14:textFill>
        </w:rPr>
      </w:pPr>
      <w:r>
        <w:rPr>
          <w:rFonts w:hint="eastAsia" w:ascii="Helvetica" w:hAnsi="Helvetica" w:cs="Helvetica"/>
          <w:color w:val="000000" w:themeColor="text1"/>
          <w:kern w:val="0"/>
          <w:sz w:val="24"/>
          <w:lang w:val="en-US" w:eastAsia="zh-CN"/>
          <w14:textFill>
            <w14:solidFill>
              <w14:schemeClr w14:val="tx1"/>
            </w14:solidFill>
          </w14:textFill>
        </w:rPr>
        <w:t>{</w:t>
      </w:r>
    </w:p>
    <w:p w14:paraId="2099F0DE">
      <w:pPr>
        <w:rPr>
          <w:rFonts w:hint="eastAsia"/>
        </w:rPr>
      </w:pPr>
      <w:r>
        <w:rPr>
          <w:rFonts w:ascii="Consolas" w:hAnsi="Consolas" w:cs="宋体"/>
          <w:color w:val="000000" w:themeColor="text1"/>
          <w:kern w:val="0"/>
          <w:sz w:val="20"/>
          <w:szCs w:val="20"/>
          <w14:textFill>
            <w14:solidFill>
              <w14:schemeClr w14:val="tx1"/>
            </w14:solidFill>
          </w14:textFill>
        </w:rPr>
        <w:t xml:space="preserve">      </w:t>
      </w:r>
      <w:r>
        <w:rPr>
          <w:rFonts w:hint="eastAsia"/>
        </w:rPr>
        <w:t xml:space="preserve"> "username": "</w:t>
      </w:r>
      <w:r>
        <w:rPr>
          <w:rFonts w:hint="eastAsia"/>
          <w:lang w:val="en-US" w:eastAsia="zh-CN"/>
        </w:rPr>
        <w:t>hlx</w:t>
      </w:r>
      <w:r>
        <w:rPr>
          <w:rFonts w:hint="eastAsia"/>
        </w:rPr>
        <w:t>",</w:t>
      </w:r>
    </w:p>
    <w:p w14:paraId="5C5022C2">
      <w:pPr>
        <w:rPr>
          <w:rFonts w:hint="eastAsia"/>
        </w:rPr>
      </w:pPr>
      <w:r>
        <w:rPr>
          <w:rFonts w:hint="eastAsia"/>
        </w:rPr>
        <w:t xml:space="preserve">  </w:t>
      </w:r>
      <w:r>
        <w:rPr>
          <w:rFonts w:hint="eastAsia"/>
          <w:lang w:val="en-US" w:eastAsia="zh-CN"/>
        </w:rPr>
        <w:t xml:space="preserve">     </w:t>
      </w:r>
      <w:r>
        <w:rPr>
          <w:rFonts w:hint="eastAsia"/>
        </w:rPr>
        <w:t>"password": "</w:t>
      </w:r>
      <w:r>
        <w:rPr>
          <w:rFonts w:hint="eastAsia"/>
          <w:lang w:val="en-US" w:eastAsia="zh-CN"/>
        </w:rPr>
        <w:t>88888888</w:t>
      </w:r>
      <w:r>
        <w:rPr>
          <w:rFonts w:hint="eastAsia"/>
        </w:rPr>
        <w:t>"</w:t>
      </w:r>
    </w:p>
    <w:p w14:paraId="739876E0">
      <w:pPr>
        <w:ind w:firstLine="840" w:firstLineChars="400"/>
        <w:rPr>
          <w:rFonts w:hint="eastAsia" w:eastAsia="宋体"/>
          <w:lang w:val="en-US" w:eastAsia="zh-CN"/>
        </w:rPr>
      </w:pPr>
      <w:r>
        <w:rPr>
          <w:rFonts w:hint="eastAsia"/>
          <w:lang w:val="en-US" w:eastAsia="zh-CN"/>
        </w:rPr>
        <w:t>}</w:t>
      </w:r>
    </w:p>
    <w:p w14:paraId="5167FCFC">
      <w:pPr>
        <w:widowControl/>
        <w:numPr>
          <w:ilvl w:val="0"/>
          <w:numId w:val="8"/>
        </w:numPr>
        <w:shd w:val="clear" w:color="auto" w:fill="FFFFFF"/>
        <w:spacing w:before="240" w:after="240"/>
        <w:jc w:val="left"/>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kern w:val="0"/>
          <w:sz w:val="24"/>
          <w14:textFill>
            <w14:solidFill>
              <w14:schemeClr w14:val="tx1"/>
            </w14:solidFill>
          </w14:textFill>
        </w:rPr>
        <w:t>请求参数说明: </w:t>
      </w:r>
    </w:p>
    <w:p w14:paraId="3A2B7E33">
      <w:pPr>
        <w:widowControl/>
        <w:numPr>
          <w:ilvl w:val="0"/>
          <w:numId w:val="0"/>
        </w:numPr>
        <w:shd w:val="clear" w:color="auto" w:fill="FFFFFF"/>
        <w:spacing w:before="240" w:after="240"/>
        <w:ind w:left="360" w:leftChars="0"/>
        <w:jc w:val="left"/>
        <w:rPr>
          <w:rFonts w:ascii="Helvetica" w:hAnsi="Helvetica" w:cs="Helvetica"/>
          <w:color w:val="000000" w:themeColor="text1"/>
          <w:kern w:val="0"/>
          <w:sz w:val="24"/>
          <w14:textFill>
            <w14:solidFill>
              <w14:schemeClr w14:val="tx1"/>
            </w14:solidFill>
          </w14:textFill>
        </w:rPr>
      </w:pPr>
    </w:p>
    <w:tbl>
      <w:tblPr>
        <w:tblStyle w:val="11"/>
        <w:tblW w:w="8641" w:type="dxa"/>
        <w:tblInd w:w="-8" w:type="dxa"/>
        <w:tblLayout w:type="autofit"/>
        <w:tblCellMar>
          <w:top w:w="15" w:type="dxa"/>
          <w:left w:w="15" w:type="dxa"/>
          <w:bottom w:w="15" w:type="dxa"/>
          <w:right w:w="15" w:type="dxa"/>
        </w:tblCellMar>
      </w:tblPr>
      <w:tblGrid>
        <w:gridCol w:w="1444"/>
        <w:gridCol w:w="7197"/>
      </w:tblGrid>
      <w:tr w14:paraId="60915248">
        <w:tblPrEx>
          <w:tblCellMar>
            <w:top w:w="15" w:type="dxa"/>
            <w:left w:w="15" w:type="dxa"/>
            <w:bottom w:w="15" w:type="dxa"/>
            <w:right w:w="15" w:type="dxa"/>
          </w:tblCellMar>
        </w:tblPrEx>
        <w:trPr>
          <w:trHeight w:val="568" w:hRule="atLeast"/>
          <w:tblHeader/>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1D613334">
            <w:pPr>
              <w:widowControl/>
              <w:spacing w:after="240"/>
              <w:jc w:val="center"/>
              <w:rPr>
                <w:rFonts w:ascii="宋体" w:hAnsi="宋体" w:cs="宋体"/>
                <w:b/>
                <w:bCs/>
                <w:color w:val="000000" w:themeColor="text1"/>
                <w:kern w:val="0"/>
                <w:sz w:val="24"/>
                <w14:textFill>
                  <w14:solidFill>
                    <w14:schemeClr w14:val="tx1"/>
                  </w14:solidFill>
                </w14:textFill>
              </w:rPr>
            </w:pPr>
            <w:r>
              <w:rPr>
                <w:rFonts w:ascii="宋体" w:hAnsi="宋体" w:cs="宋体"/>
                <w:b/>
                <w:bCs/>
                <w:color w:val="000000" w:themeColor="text1"/>
                <w:kern w:val="0"/>
                <w:sz w:val="24"/>
                <w14:textFill>
                  <w14:solidFill>
                    <w14:schemeClr w14:val="tx1"/>
                  </w14:solidFill>
                </w14:textFill>
              </w:rPr>
              <w:t>参数名称</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34F61BB2">
            <w:pPr>
              <w:widowControl/>
              <w:spacing w:after="240"/>
              <w:jc w:val="center"/>
              <w:rPr>
                <w:rFonts w:ascii="宋体" w:hAnsi="宋体" w:cs="宋体"/>
                <w:b/>
                <w:bCs/>
                <w:color w:val="000000" w:themeColor="text1"/>
                <w:kern w:val="0"/>
                <w:sz w:val="24"/>
                <w14:textFill>
                  <w14:solidFill>
                    <w14:schemeClr w14:val="tx1"/>
                  </w14:solidFill>
                </w14:textFill>
              </w:rPr>
            </w:pPr>
            <w:r>
              <w:rPr>
                <w:rFonts w:ascii="宋体" w:hAnsi="宋体" w:cs="宋体"/>
                <w:b/>
                <w:bCs/>
                <w:color w:val="000000" w:themeColor="text1"/>
                <w:kern w:val="0"/>
                <w:sz w:val="24"/>
                <w14:textFill>
                  <w14:solidFill>
                    <w14:schemeClr w14:val="tx1"/>
                  </w14:solidFill>
                </w14:textFill>
              </w:rPr>
              <w:t>说明</w:t>
            </w:r>
          </w:p>
        </w:tc>
      </w:tr>
      <w:tr w14:paraId="3B523667">
        <w:tblPrEx>
          <w:tblCellMar>
            <w:top w:w="15" w:type="dxa"/>
            <w:left w:w="15" w:type="dxa"/>
            <w:bottom w:w="15" w:type="dxa"/>
            <w:right w:w="15" w:type="dxa"/>
          </w:tblCellMar>
        </w:tblPrEx>
        <w:trPr>
          <w:trHeight w:val="56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420E6D19">
            <w:pPr>
              <w:widowControl/>
              <w:spacing w:after="240"/>
              <w:jc w:val="center"/>
              <w:rPr>
                <w:rFonts w:hint="default" w:ascii="宋体" w:hAnsi="宋体" w:eastAsia="宋体" w:cs="宋体"/>
                <w:color w:val="000000" w:themeColor="text1"/>
                <w:kern w:val="0"/>
                <w:sz w:val="24"/>
                <w:lang w:val="en-US" w:eastAsia="zh-CN"/>
                <w14:textFill>
                  <w14:solidFill>
                    <w14:schemeClr w14:val="tx1"/>
                  </w14:solidFill>
                </w14:textFill>
              </w:rPr>
            </w:pPr>
            <w:r>
              <w:rPr>
                <w:rFonts w:ascii="宋体" w:hAnsi="宋体" w:cs="宋体"/>
                <w:color w:val="000000" w:themeColor="text1"/>
                <w:kern w:val="0"/>
                <w:sz w:val="24"/>
                <w14:textFill>
                  <w14:solidFill>
                    <w14:schemeClr w14:val="tx1"/>
                  </w14:solidFill>
                </w14:textFill>
              </w:rPr>
              <w:t>user</w:t>
            </w:r>
            <w:r>
              <w:rPr>
                <w:rFonts w:hint="eastAsia" w:ascii="宋体" w:hAnsi="宋体" w:cs="宋体"/>
                <w:color w:val="000000" w:themeColor="text1"/>
                <w:kern w:val="0"/>
                <w:sz w:val="24"/>
                <w:lang w:val="en-US" w:eastAsia="zh-CN"/>
                <w14:textFill>
                  <w14:solidFill>
                    <w14:schemeClr w14:val="tx1"/>
                  </w14:solidFill>
                </w14:textFill>
              </w:rPr>
              <w:t>name</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3E7C22DC">
            <w:pPr>
              <w:widowControl/>
              <w:spacing w:after="240"/>
              <w:jc w:val="left"/>
              <w:rPr>
                <w:rFonts w:hint="default" w:ascii="宋体" w:hAnsi="宋体" w:eastAsia="宋体" w:cs="宋体"/>
                <w:color w:val="000000" w:themeColor="text1"/>
                <w:kern w:val="0"/>
                <w:sz w:val="24"/>
                <w:lang w:val="en-US" w:eastAsia="zh-CN"/>
                <w14:textFill>
                  <w14:solidFill>
                    <w14:schemeClr w14:val="tx1"/>
                  </w14:solidFill>
                </w14:textFill>
              </w:rPr>
            </w:pPr>
            <w:r>
              <w:rPr>
                <w:rFonts w:hint="eastAsia" w:ascii="宋体" w:hAnsi="宋体" w:cs="宋体"/>
                <w:color w:val="000000" w:themeColor="text1"/>
                <w:kern w:val="0"/>
                <w:sz w:val="24"/>
                <w:lang w:val="en-US" w:eastAsia="zh-CN"/>
                <w14:textFill>
                  <w14:solidFill>
                    <w14:schemeClr w14:val="tx1"/>
                  </w14:solidFill>
                </w14:textFill>
              </w:rPr>
              <w:t>用户名不能为空</w:t>
            </w:r>
          </w:p>
        </w:tc>
      </w:tr>
      <w:tr w14:paraId="3B05EB34">
        <w:tblPrEx>
          <w:tblCellMar>
            <w:top w:w="15" w:type="dxa"/>
            <w:left w:w="15" w:type="dxa"/>
            <w:bottom w:w="15" w:type="dxa"/>
            <w:right w:w="15" w:type="dxa"/>
          </w:tblCellMar>
        </w:tblPrEx>
        <w:trPr>
          <w:trHeight w:val="56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5BFDD725">
            <w:pPr>
              <w:widowControl/>
              <w:spacing w:after="240"/>
              <w:jc w:val="center"/>
              <w:rPr>
                <w:rFonts w:ascii="宋体" w:hAnsi="宋体" w:cs="宋体"/>
                <w:color w:val="000000" w:themeColor="text1"/>
                <w:kern w:val="0"/>
                <w:sz w:val="24"/>
                <w14:textFill>
                  <w14:solidFill>
                    <w14:schemeClr w14:val="tx1"/>
                  </w14:solidFill>
                </w14:textFill>
              </w:rPr>
            </w:pPr>
            <w:r>
              <w:rPr>
                <w:rFonts w:ascii="宋体" w:hAnsi="宋体" w:cs="宋体"/>
                <w:color w:val="000000" w:themeColor="text1"/>
                <w:kern w:val="0"/>
                <w:sz w:val="24"/>
                <w14:textFill>
                  <w14:solidFill>
                    <w14:schemeClr w14:val="tx1"/>
                  </w14:solidFill>
                </w14:textFill>
              </w:rPr>
              <w:t>password</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34339C74">
            <w:pPr>
              <w:widowControl/>
              <w:spacing w:after="240"/>
              <w:jc w:val="left"/>
              <w:rPr>
                <w:rFonts w:ascii="宋体" w:hAnsi="宋体" w:cs="宋体"/>
                <w:color w:val="000000" w:themeColor="text1"/>
                <w:kern w:val="0"/>
                <w:sz w:val="24"/>
                <w14:textFill>
                  <w14:solidFill>
                    <w14:schemeClr w14:val="tx1"/>
                  </w14:solidFill>
                </w14:textFill>
              </w:rPr>
            </w:pPr>
            <w:r>
              <w:rPr>
                <w:rFonts w:ascii="宋体" w:hAnsi="宋体" w:cs="宋体"/>
                <w:color w:val="000000" w:themeColor="text1"/>
                <w:kern w:val="0"/>
                <w:sz w:val="24"/>
                <w14:textFill>
                  <w14:solidFill>
                    <w14:schemeClr w14:val="tx1"/>
                  </w14:solidFill>
                </w14:textFill>
              </w:rPr>
              <w:t>用户的密码。不能为空，必须经过加密码,不能是密码的原文</w:t>
            </w:r>
          </w:p>
        </w:tc>
      </w:tr>
    </w:tbl>
    <w:p w14:paraId="6D1CF44B">
      <w:pPr>
        <w:widowControl/>
        <w:numPr>
          <w:ilvl w:val="0"/>
          <w:numId w:val="8"/>
        </w:numPr>
        <w:shd w:val="clear" w:color="auto" w:fill="FFFFFF"/>
        <w:spacing w:before="240" w:after="240"/>
        <w:jc w:val="left"/>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kern w:val="0"/>
          <w:sz w:val="24"/>
          <w14:textFill>
            <w14:solidFill>
              <w14:schemeClr w14:val="tx1"/>
            </w14:solidFill>
          </w14:textFill>
        </w:rPr>
        <w:t>返回实例：</w:t>
      </w:r>
    </w:p>
    <w:p w14:paraId="0AD4C94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cs="宋体"/>
          <w:color w:val="000000" w:themeColor="text1"/>
          <w:kern w:val="0"/>
          <w:sz w:val="20"/>
          <w:szCs w:val="20"/>
          <w14:textFill>
            <w14:solidFill>
              <w14:schemeClr w14:val="tx1"/>
            </w14:solidFill>
          </w14:textFill>
        </w:rPr>
      </w:pPr>
      <w:r>
        <w:rPr>
          <w:rFonts w:ascii="Consolas" w:hAnsi="Consolas" w:cs="宋体"/>
          <w:color w:val="000000" w:themeColor="text1"/>
          <w:kern w:val="0"/>
          <w:sz w:val="20"/>
          <w:szCs w:val="20"/>
          <w14:textFill>
            <w14:solidFill>
              <w14:schemeClr w14:val="tx1"/>
            </w14:solidFill>
          </w14:textFill>
        </w:rPr>
        <w:t xml:space="preserve">  {         </w:t>
      </w:r>
    </w:p>
    <w:p w14:paraId="2039543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cs="宋体"/>
          <w:color w:val="000000" w:themeColor="text1"/>
          <w:kern w:val="0"/>
          <w:sz w:val="20"/>
          <w:szCs w:val="20"/>
          <w14:textFill>
            <w14:solidFill>
              <w14:schemeClr w14:val="tx1"/>
            </w14:solidFill>
          </w14:textFill>
        </w:rPr>
      </w:pPr>
      <w:r>
        <w:rPr>
          <w:rFonts w:ascii="Consolas" w:hAnsi="Consolas" w:cs="宋体"/>
          <w:color w:val="000000" w:themeColor="text1"/>
          <w:kern w:val="0"/>
          <w:sz w:val="20"/>
          <w:szCs w:val="20"/>
          <w14:textFill>
            <w14:solidFill>
              <w14:schemeClr w14:val="tx1"/>
            </w14:solidFill>
          </w14:textFill>
        </w:rPr>
        <w:t xml:space="preserve">     "status": true,</w:t>
      </w:r>
    </w:p>
    <w:p w14:paraId="68F7495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hint="eastAsia" w:ascii="Consolas" w:hAnsi="Consolas" w:cs="宋体"/>
          <w:color w:val="000000" w:themeColor="text1"/>
          <w:kern w:val="0"/>
          <w:sz w:val="20"/>
          <w:szCs w:val="20"/>
          <w14:textFill>
            <w14:solidFill>
              <w14:schemeClr w14:val="tx1"/>
            </w14:solidFill>
          </w14:textFill>
        </w:rPr>
      </w:pPr>
      <w:r>
        <w:rPr>
          <w:rFonts w:ascii="Consolas" w:hAnsi="Consolas" w:cs="宋体"/>
          <w:color w:val="000000" w:themeColor="text1"/>
          <w:kern w:val="0"/>
          <w:sz w:val="20"/>
          <w:szCs w:val="20"/>
          <w14:textFill>
            <w14:solidFill>
              <w14:schemeClr w14:val="tx1"/>
            </w14:solidFill>
          </w14:textFill>
        </w:rPr>
        <w:t xml:space="preserve">      "info": null,    </w:t>
      </w:r>
    </w:p>
    <w:p w14:paraId="71C5E66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cs="宋体"/>
          <w:color w:val="000000" w:themeColor="text1"/>
          <w:kern w:val="0"/>
          <w:sz w:val="20"/>
          <w:szCs w:val="20"/>
          <w14:textFill>
            <w14:solidFill>
              <w14:schemeClr w14:val="tx1"/>
            </w14:solidFill>
          </w14:textFill>
        </w:rPr>
      </w:pPr>
      <w:r>
        <w:rPr>
          <w:rFonts w:ascii="Consolas" w:hAnsi="Consolas" w:cs="宋体"/>
          <w:color w:val="000000" w:themeColor="text1"/>
          <w:kern w:val="0"/>
          <w:sz w:val="20"/>
          <w:szCs w:val="20"/>
          <w14:textFill>
            <w14:solidFill>
              <w14:schemeClr w14:val="tx1"/>
            </w14:solidFill>
          </w14:textFill>
        </w:rPr>
        <w:t xml:space="preserve">  }</w:t>
      </w:r>
    </w:p>
    <w:p w14:paraId="5024B5B0">
      <w:pPr>
        <w:widowControl/>
        <w:numPr>
          <w:ilvl w:val="0"/>
          <w:numId w:val="8"/>
        </w:numPr>
        <w:shd w:val="clear" w:color="auto" w:fill="FFFFFF"/>
        <w:spacing w:before="240" w:after="240"/>
        <w:jc w:val="left"/>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kern w:val="0"/>
          <w:sz w:val="24"/>
          <w14:textFill>
            <w14:solidFill>
              <w14:schemeClr w14:val="tx1"/>
            </w14:solidFill>
          </w14:textFill>
        </w:rPr>
        <w:t>返回参数说明： </w:t>
      </w:r>
    </w:p>
    <w:tbl>
      <w:tblPr>
        <w:tblStyle w:val="11"/>
        <w:tblW w:w="8761" w:type="dxa"/>
        <w:tblInd w:w="-8" w:type="dxa"/>
        <w:tblLayout w:type="autofit"/>
        <w:tblCellMar>
          <w:top w:w="15" w:type="dxa"/>
          <w:left w:w="15" w:type="dxa"/>
          <w:bottom w:w="15" w:type="dxa"/>
          <w:right w:w="15" w:type="dxa"/>
        </w:tblCellMar>
      </w:tblPr>
      <w:tblGrid>
        <w:gridCol w:w="1620"/>
        <w:gridCol w:w="7141"/>
      </w:tblGrid>
      <w:tr w14:paraId="5B310EF0">
        <w:tblPrEx>
          <w:tblCellMar>
            <w:top w:w="15" w:type="dxa"/>
            <w:left w:w="15" w:type="dxa"/>
            <w:bottom w:w="15" w:type="dxa"/>
            <w:right w:w="15" w:type="dxa"/>
          </w:tblCellMar>
        </w:tblPrEx>
        <w:trPr>
          <w:trHeight w:val="349" w:hRule="atLeast"/>
          <w:tblHeader/>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2B5B0AAA">
            <w:pPr>
              <w:widowControl/>
              <w:spacing w:after="240"/>
              <w:jc w:val="center"/>
              <w:rPr>
                <w:rFonts w:ascii="宋体" w:hAnsi="宋体" w:cs="宋体"/>
                <w:b/>
                <w:bCs/>
                <w:color w:val="000000" w:themeColor="text1"/>
                <w:kern w:val="0"/>
                <w:sz w:val="24"/>
                <w14:textFill>
                  <w14:solidFill>
                    <w14:schemeClr w14:val="tx1"/>
                  </w14:solidFill>
                </w14:textFill>
              </w:rPr>
            </w:pPr>
            <w:r>
              <w:rPr>
                <w:rFonts w:ascii="宋体" w:hAnsi="宋体" w:cs="宋体"/>
                <w:b/>
                <w:bCs/>
                <w:color w:val="000000" w:themeColor="text1"/>
                <w:kern w:val="0"/>
                <w:sz w:val="24"/>
                <w14:textFill>
                  <w14:solidFill>
                    <w14:schemeClr w14:val="tx1"/>
                  </w14:solidFill>
                </w14:textFill>
              </w:rPr>
              <w:t>参数名称</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5EB4DA8C">
            <w:pPr>
              <w:widowControl/>
              <w:spacing w:after="240"/>
              <w:jc w:val="center"/>
              <w:rPr>
                <w:rFonts w:ascii="宋体" w:hAnsi="宋体" w:cs="宋体"/>
                <w:b/>
                <w:bCs/>
                <w:color w:val="000000" w:themeColor="text1"/>
                <w:kern w:val="0"/>
                <w:sz w:val="24"/>
                <w14:textFill>
                  <w14:solidFill>
                    <w14:schemeClr w14:val="tx1"/>
                  </w14:solidFill>
                </w14:textFill>
              </w:rPr>
            </w:pPr>
            <w:r>
              <w:rPr>
                <w:rFonts w:ascii="宋体" w:hAnsi="宋体" w:cs="宋体"/>
                <w:b/>
                <w:bCs/>
                <w:color w:val="000000" w:themeColor="text1"/>
                <w:kern w:val="0"/>
                <w:sz w:val="24"/>
                <w14:textFill>
                  <w14:solidFill>
                    <w14:schemeClr w14:val="tx1"/>
                  </w14:solidFill>
                </w14:textFill>
              </w:rPr>
              <w:t>说明</w:t>
            </w:r>
          </w:p>
        </w:tc>
      </w:tr>
      <w:tr w14:paraId="3FB1AB67">
        <w:tblPrEx>
          <w:tblCellMar>
            <w:top w:w="15" w:type="dxa"/>
            <w:left w:w="15" w:type="dxa"/>
            <w:bottom w:w="15" w:type="dxa"/>
            <w:right w:w="15" w:type="dxa"/>
          </w:tblCellMar>
        </w:tblPrEx>
        <w:trPr>
          <w:trHeight w:val="349"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0417047A">
            <w:pPr>
              <w:widowControl/>
              <w:spacing w:after="240"/>
              <w:jc w:val="center"/>
              <w:rPr>
                <w:rFonts w:ascii="宋体" w:hAnsi="宋体" w:cs="宋体"/>
                <w:color w:val="000000" w:themeColor="text1"/>
                <w:kern w:val="0"/>
                <w:sz w:val="24"/>
                <w14:textFill>
                  <w14:solidFill>
                    <w14:schemeClr w14:val="tx1"/>
                  </w14:solidFill>
                </w14:textFill>
              </w:rPr>
            </w:pPr>
            <w:r>
              <w:rPr>
                <w:rFonts w:ascii="宋体" w:hAnsi="宋体" w:cs="宋体"/>
                <w:color w:val="000000" w:themeColor="text1"/>
                <w:kern w:val="0"/>
                <w:sz w:val="24"/>
                <w14:textFill>
                  <w14:solidFill>
                    <w14:schemeClr w14:val="tx1"/>
                  </w14:solidFill>
                </w14:textFill>
              </w:rPr>
              <w:t>status</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02137665">
            <w:pPr>
              <w:widowControl/>
              <w:spacing w:after="240"/>
              <w:jc w:val="left"/>
              <w:rPr>
                <w:rFonts w:ascii="宋体" w:hAnsi="宋体" w:cs="宋体"/>
                <w:color w:val="000000" w:themeColor="text1"/>
                <w:kern w:val="0"/>
                <w:sz w:val="24"/>
                <w14:textFill>
                  <w14:solidFill>
                    <w14:schemeClr w14:val="tx1"/>
                  </w14:solidFill>
                </w14:textFill>
              </w:rPr>
            </w:pPr>
            <w:r>
              <w:rPr>
                <w:rFonts w:ascii="宋体" w:hAnsi="宋体" w:cs="宋体"/>
                <w:color w:val="000000" w:themeColor="text1"/>
                <w:kern w:val="0"/>
                <w:sz w:val="24"/>
                <w14:textFill>
                  <w14:solidFill>
                    <w14:schemeClr w14:val="tx1"/>
                  </w14:solidFill>
                </w14:textFill>
              </w:rPr>
              <w:t>bool类型，true表示正确的返回，false表示有错误</w:t>
            </w:r>
          </w:p>
        </w:tc>
      </w:tr>
      <w:tr w14:paraId="6E6A2903">
        <w:tblPrEx>
          <w:tblCellMar>
            <w:top w:w="15" w:type="dxa"/>
            <w:left w:w="15" w:type="dxa"/>
            <w:bottom w:w="15" w:type="dxa"/>
            <w:right w:w="15" w:type="dxa"/>
          </w:tblCellMar>
        </w:tblPrEx>
        <w:trPr>
          <w:trHeight w:val="349"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1E09566E">
            <w:pPr>
              <w:widowControl/>
              <w:spacing w:after="240"/>
              <w:jc w:val="center"/>
              <w:rPr>
                <w:rFonts w:ascii="宋体" w:hAnsi="宋体" w:cs="宋体"/>
                <w:color w:val="000000" w:themeColor="text1"/>
                <w:kern w:val="0"/>
                <w:sz w:val="24"/>
                <w14:textFill>
                  <w14:solidFill>
                    <w14:schemeClr w14:val="tx1"/>
                  </w14:solidFill>
                </w14:textFill>
              </w:rPr>
            </w:pPr>
            <w:r>
              <w:rPr>
                <w:rFonts w:ascii="宋体" w:hAnsi="宋体" w:cs="宋体"/>
                <w:color w:val="000000" w:themeColor="text1"/>
                <w:kern w:val="0"/>
                <w:sz w:val="24"/>
                <w14:textFill>
                  <w14:solidFill>
                    <w14:schemeClr w14:val="tx1"/>
                  </w14:solidFill>
                </w14:textFill>
              </w:rPr>
              <w:t>info</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6745736E">
            <w:pPr>
              <w:widowControl/>
              <w:spacing w:after="240"/>
              <w:jc w:val="left"/>
              <w:rPr>
                <w:rFonts w:ascii="宋体" w:hAnsi="宋体" w:cs="宋体"/>
                <w:color w:val="000000" w:themeColor="text1"/>
                <w:kern w:val="0"/>
                <w:sz w:val="24"/>
                <w14:textFill>
                  <w14:solidFill>
                    <w14:schemeClr w14:val="tx1"/>
                  </w14:solidFill>
                </w14:textFill>
              </w:rPr>
            </w:pPr>
            <w:r>
              <w:rPr>
                <w:rFonts w:ascii="宋体" w:hAnsi="宋体" w:cs="宋体"/>
                <w:color w:val="000000" w:themeColor="text1"/>
                <w:kern w:val="0"/>
                <w:sz w:val="24"/>
                <w14:textFill>
                  <w14:solidFill>
                    <w14:schemeClr w14:val="tx1"/>
                  </w14:solidFill>
                </w14:textFill>
              </w:rPr>
              <w:t>返回结果说明信息</w:t>
            </w:r>
          </w:p>
        </w:tc>
      </w:tr>
    </w:tbl>
    <w:p w14:paraId="5D55F0A4">
      <w:pPr>
        <w:widowControl/>
        <w:shd w:val="clear" w:color="auto" w:fill="FFFFFF"/>
        <w:spacing w:before="100" w:beforeAutospacing="1" w:after="100" w:afterAutospacing="1"/>
        <w:jc w:val="left"/>
        <w:rPr>
          <w:rFonts w:hint="eastAsia" w:ascii="Helvetica" w:hAnsi="Helvetica" w:cs="宋体"/>
          <w:color w:val="000000" w:themeColor="text1"/>
          <w:kern w:val="0"/>
          <w:sz w:val="24"/>
          <w14:textFill>
            <w14:solidFill>
              <w14:schemeClr w14:val="tx1"/>
            </w14:solidFill>
          </w14:textFill>
        </w:rPr>
      </w:pPr>
    </w:p>
    <w:p w14:paraId="0333077F">
      <w:pPr>
        <w:pStyle w:val="2"/>
        <w:bidi w:val="0"/>
        <w:rPr>
          <w:rFonts w:hint="default"/>
          <w:lang w:val="en-US" w:eastAsia="zh-CN"/>
        </w:rPr>
      </w:pPr>
      <w:r>
        <w:rPr>
          <w:sz w:val="24"/>
          <w:szCs w:val="24"/>
        </w:rPr>
        <w:t>6.</w:t>
      </w:r>
      <w:r>
        <w:rPr>
          <w:rFonts w:hint="eastAsia"/>
          <w:sz w:val="24"/>
          <w:szCs w:val="24"/>
          <w:lang w:val="en-US" w:eastAsia="zh-CN"/>
        </w:rPr>
        <w:t xml:space="preserve">2 </w:t>
      </w:r>
      <w:r>
        <w:rPr>
          <w:sz w:val="24"/>
          <w:szCs w:val="24"/>
        </w:rPr>
        <w:fldChar w:fldCharType="begin"/>
      </w:r>
      <w:r>
        <w:rPr>
          <w:sz w:val="24"/>
          <w:szCs w:val="24"/>
        </w:rPr>
        <w:instrText xml:space="preserve"> HYPERLINK "file:///D:\\CDUcourse_isAnalysis\\100ssw\\test6\\%E7%94%A8%E4%BE%8B\\%E4%BF%AE%E6%94%B9%E7%94%A8%E6%88%B7%E4%BF%A1%E6%81%AF.md" </w:instrText>
      </w:r>
      <w:r>
        <w:rPr>
          <w:sz w:val="24"/>
          <w:szCs w:val="24"/>
        </w:rPr>
        <w:fldChar w:fldCharType="separate"/>
      </w:r>
      <w:r>
        <w:rPr>
          <w:sz w:val="24"/>
          <w:szCs w:val="24"/>
        </w:rPr>
        <w:t>修改</w:t>
      </w:r>
      <w:r>
        <w:rPr>
          <w:sz w:val="24"/>
          <w:szCs w:val="24"/>
        </w:rPr>
        <w:fldChar w:fldCharType="end"/>
      </w:r>
      <w:r>
        <w:rPr>
          <w:rFonts w:hint="eastAsia"/>
          <w:sz w:val="24"/>
          <w:szCs w:val="24"/>
          <w:lang w:val="en-US" w:eastAsia="zh-CN"/>
        </w:rPr>
        <w:t>密码与用户名</w:t>
      </w:r>
    </w:p>
    <w:p w14:paraId="4C92A47B">
      <w:pPr>
        <w:pStyle w:val="3"/>
        <w:bidi w:val="0"/>
        <w:rPr>
          <w:rFonts w:hint="default"/>
          <w:sz w:val="24"/>
          <w:szCs w:val="24"/>
          <w:lang w:val="en-US" w:eastAsia="zh-CN"/>
        </w:rPr>
      </w:pPr>
      <w:r>
        <w:rPr>
          <w:rFonts w:hint="eastAsia"/>
          <w:sz w:val="24"/>
          <w:szCs w:val="24"/>
          <w:lang w:val="en-US" w:eastAsia="zh-CN"/>
        </w:rPr>
        <w:t xml:space="preserve">6.2.1修改密码 —— </w:t>
      </w:r>
      <w:r>
        <w:rPr>
          <w:sz w:val="24"/>
          <w:szCs w:val="24"/>
        </w:rPr>
        <w:t>用例规约</w:t>
      </w:r>
    </w:p>
    <w:tbl>
      <w:tblPr>
        <w:tblStyle w:val="11"/>
        <w:tblW w:w="8439" w:type="dxa"/>
        <w:tblInd w:w="0" w:type="dxa"/>
        <w:shd w:val="clear" w:color="auto" w:fill="FFFFFF"/>
        <w:tblLayout w:type="autofit"/>
        <w:tblCellMar>
          <w:top w:w="15" w:type="dxa"/>
          <w:left w:w="15" w:type="dxa"/>
          <w:bottom w:w="15" w:type="dxa"/>
          <w:right w:w="15" w:type="dxa"/>
        </w:tblCellMar>
      </w:tblPr>
      <w:tblGrid>
        <w:gridCol w:w="1947"/>
        <w:gridCol w:w="6492"/>
      </w:tblGrid>
      <w:tr w14:paraId="23A577F5">
        <w:tblPrEx>
          <w:shd w:val="clear" w:color="auto" w:fill="FFFFFF"/>
          <w:tblCellMar>
            <w:top w:w="15" w:type="dxa"/>
            <w:left w:w="15" w:type="dxa"/>
            <w:bottom w:w="15" w:type="dxa"/>
            <w:right w:w="15" w:type="dxa"/>
          </w:tblCellMar>
        </w:tblPrEx>
        <w:trPr>
          <w:trHeight w:val="570" w:hRule="atLeast"/>
          <w:tblHeader/>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0D0AD481">
            <w:pPr>
              <w:widowControl/>
              <w:spacing w:after="240"/>
              <w:jc w:val="center"/>
              <w:rPr>
                <w:rFonts w:ascii="Helvetica" w:hAnsi="Helvetica" w:cs="宋体"/>
                <w:b/>
                <w:bCs/>
                <w:color w:val="000000" w:themeColor="text1"/>
                <w:kern w:val="0"/>
                <w:sz w:val="21"/>
                <w:szCs w:val="21"/>
                <w14:textFill>
                  <w14:solidFill>
                    <w14:schemeClr w14:val="tx1"/>
                  </w14:solidFill>
                </w14:textFill>
              </w:rPr>
            </w:pPr>
            <w:r>
              <w:rPr>
                <w:rFonts w:ascii="Helvetica" w:hAnsi="Helvetica" w:cs="宋体"/>
                <w:b/>
                <w:bCs/>
                <w:color w:val="000000" w:themeColor="text1"/>
                <w:kern w:val="0"/>
                <w:sz w:val="21"/>
                <w:szCs w:val="21"/>
                <w14:textFill>
                  <w14:solidFill>
                    <w14:schemeClr w14:val="tx1"/>
                  </w14:solidFill>
                </w14:textFill>
              </w:rPr>
              <w:t>用例名称</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6F8EE1B5">
            <w:pPr>
              <w:widowControl/>
              <w:spacing w:after="240"/>
              <w:jc w:val="center"/>
              <w:rPr>
                <w:rFonts w:ascii="Helvetica" w:hAnsi="Helvetica" w:cs="宋体"/>
                <w:b/>
                <w:bCs/>
                <w:color w:val="000000" w:themeColor="text1"/>
                <w:kern w:val="0"/>
                <w:sz w:val="21"/>
                <w:szCs w:val="21"/>
                <w14:textFill>
                  <w14:solidFill>
                    <w14:schemeClr w14:val="tx1"/>
                  </w14:solidFill>
                </w14:textFill>
              </w:rPr>
            </w:pPr>
            <w:r>
              <w:rPr>
                <w:rFonts w:ascii="Helvetica" w:hAnsi="Helvetica" w:cs="宋体"/>
                <w:b/>
                <w:bCs/>
                <w:color w:val="000000" w:themeColor="text1"/>
                <w:kern w:val="0"/>
                <w:sz w:val="21"/>
                <w:szCs w:val="21"/>
                <w14:textFill>
                  <w14:solidFill>
                    <w14:schemeClr w14:val="tx1"/>
                  </w14:solidFill>
                </w14:textFill>
              </w:rPr>
              <w:t>修改密码</w:t>
            </w:r>
          </w:p>
        </w:tc>
      </w:tr>
      <w:tr w14:paraId="3A669D9E">
        <w:tblPrEx>
          <w:tblCellMar>
            <w:top w:w="15" w:type="dxa"/>
            <w:left w:w="15" w:type="dxa"/>
            <w:bottom w:w="15" w:type="dxa"/>
            <w:right w:w="15" w:type="dxa"/>
          </w:tblCellMar>
        </w:tblPrEx>
        <w:trPr>
          <w:trHeight w:val="570"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71596C53">
            <w:pPr>
              <w:widowControl/>
              <w:spacing w:after="240"/>
              <w:jc w:val="left"/>
              <w:rPr>
                <w:rFonts w:ascii="Helvetica" w:hAnsi="Helvetica" w:cs="宋体"/>
                <w:color w:val="000000" w:themeColor="text1"/>
                <w:kern w:val="0"/>
                <w:sz w:val="21"/>
                <w:szCs w:val="21"/>
                <w14:textFill>
                  <w14:solidFill>
                    <w14:schemeClr w14:val="tx1"/>
                  </w14:solidFill>
                </w14:textFill>
              </w:rPr>
            </w:pPr>
            <w:r>
              <w:rPr>
                <w:rFonts w:ascii="Helvetica" w:hAnsi="Helvetica" w:cs="宋体"/>
                <w:color w:val="000000" w:themeColor="text1"/>
                <w:kern w:val="0"/>
                <w:sz w:val="21"/>
                <w:szCs w:val="21"/>
                <w14:textFill>
                  <w14:solidFill>
                    <w14:schemeClr w14:val="tx1"/>
                  </w14:solidFill>
                </w14:textFill>
              </w:rPr>
              <w:t>功能</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0645D0B9">
            <w:pPr>
              <w:widowControl/>
              <w:spacing w:after="240"/>
              <w:jc w:val="left"/>
              <w:rPr>
                <w:rFonts w:ascii="Helvetica" w:hAnsi="Helvetica" w:cs="宋体"/>
                <w:color w:val="000000" w:themeColor="text1"/>
                <w:kern w:val="0"/>
                <w:sz w:val="21"/>
                <w:szCs w:val="21"/>
                <w14:textFill>
                  <w14:solidFill>
                    <w14:schemeClr w14:val="tx1"/>
                  </w14:solidFill>
                </w14:textFill>
              </w:rPr>
            </w:pPr>
            <w:r>
              <w:rPr>
                <w:rFonts w:ascii="Helvetica" w:hAnsi="Helvetica" w:cs="宋体"/>
                <w:color w:val="000000" w:themeColor="text1"/>
                <w:kern w:val="0"/>
                <w:sz w:val="21"/>
                <w:szCs w:val="21"/>
                <w14:textFill>
                  <w14:solidFill>
                    <w14:schemeClr w14:val="tx1"/>
                  </w14:solidFill>
                </w14:textFill>
              </w:rPr>
              <w:t>修改用户的密码</w:t>
            </w:r>
          </w:p>
        </w:tc>
      </w:tr>
      <w:tr w14:paraId="12A4134D">
        <w:tblPrEx>
          <w:tblCellMar>
            <w:top w:w="15" w:type="dxa"/>
            <w:left w:w="15" w:type="dxa"/>
            <w:bottom w:w="15" w:type="dxa"/>
            <w:right w:w="15" w:type="dxa"/>
          </w:tblCellMar>
        </w:tblPrEx>
        <w:trPr>
          <w:trHeight w:val="570"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1CCFDB45">
            <w:pPr>
              <w:widowControl/>
              <w:spacing w:after="240"/>
              <w:jc w:val="left"/>
              <w:rPr>
                <w:rFonts w:ascii="Helvetica" w:hAnsi="Helvetica" w:cs="宋体"/>
                <w:color w:val="000000" w:themeColor="text1"/>
                <w:kern w:val="0"/>
                <w:sz w:val="21"/>
                <w:szCs w:val="21"/>
                <w14:textFill>
                  <w14:solidFill>
                    <w14:schemeClr w14:val="tx1"/>
                  </w14:solidFill>
                </w14:textFill>
              </w:rPr>
            </w:pPr>
            <w:r>
              <w:rPr>
                <w:rFonts w:ascii="Helvetica" w:hAnsi="Helvetica" w:cs="宋体"/>
                <w:color w:val="000000" w:themeColor="text1"/>
                <w:kern w:val="0"/>
                <w:sz w:val="21"/>
                <w:szCs w:val="21"/>
                <w14:textFill>
                  <w14:solidFill>
                    <w14:schemeClr w14:val="tx1"/>
                  </w14:solidFill>
                </w14:textFill>
              </w:rPr>
              <w:t>参与者</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204EA1C0">
            <w:pPr>
              <w:widowControl/>
              <w:spacing w:after="240"/>
              <w:jc w:val="left"/>
              <w:rPr>
                <w:rFonts w:hint="eastAsia" w:ascii="Helvetica" w:hAnsi="Helvetica" w:eastAsia="宋体" w:cs="宋体"/>
                <w:color w:val="000000" w:themeColor="text1"/>
                <w:kern w:val="0"/>
                <w:sz w:val="21"/>
                <w:szCs w:val="21"/>
                <w:lang w:val="en-US" w:eastAsia="zh-CN"/>
                <w14:textFill>
                  <w14:solidFill>
                    <w14:schemeClr w14:val="tx1"/>
                  </w14:solidFill>
                </w14:textFill>
              </w:rPr>
            </w:pPr>
            <w:r>
              <w:rPr>
                <w:rFonts w:hint="eastAsia" w:ascii="Helvetica" w:hAnsi="Helvetica" w:cs="宋体"/>
                <w:color w:val="000000" w:themeColor="text1"/>
                <w:kern w:val="0"/>
                <w:sz w:val="21"/>
                <w:szCs w:val="21"/>
                <w:lang w:val="en-US" w:eastAsia="zh-CN"/>
                <w14:textFill>
                  <w14:solidFill>
                    <w14:schemeClr w14:val="tx1"/>
                  </w14:solidFill>
                </w14:textFill>
              </w:rPr>
              <w:t>用户</w:t>
            </w:r>
          </w:p>
        </w:tc>
      </w:tr>
      <w:tr w14:paraId="78531C7B">
        <w:tblPrEx>
          <w:tblCellMar>
            <w:top w:w="15" w:type="dxa"/>
            <w:left w:w="15" w:type="dxa"/>
            <w:bottom w:w="15" w:type="dxa"/>
            <w:right w:w="15" w:type="dxa"/>
          </w:tblCellMar>
        </w:tblPrEx>
        <w:trPr>
          <w:trHeight w:val="570"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78A62E8C">
            <w:pPr>
              <w:widowControl/>
              <w:spacing w:after="240"/>
              <w:jc w:val="left"/>
              <w:rPr>
                <w:rFonts w:ascii="Helvetica" w:hAnsi="Helvetica" w:cs="宋体"/>
                <w:color w:val="000000" w:themeColor="text1"/>
                <w:kern w:val="0"/>
                <w:sz w:val="21"/>
                <w:szCs w:val="21"/>
                <w14:textFill>
                  <w14:solidFill>
                    <w14:schemeClr w14:val="tx1"/>
                  </w14:solidFill>
                </w14:textFill>
              </w:rPr>
            </w:pPr>
            <w:r>
              <w:rPr>
                <w:rFonts w:ascii="Helvetica" w:hAnsi="Helvetica" w:cs="宋体"/>
                <w:color w:val="000000" w:themeColor="text1"/>
                <w:kern w:val="0"/>
                <w:sz w:val="21"/>
                <w:szCs w:val="21"/>
                <w14:textFill>
                  <w14:solidFill>
                    <w14:schemeClr w14:val="tx1"/>
                  </w14:solidFill>
                </w14:textFill>
              </w:rPr>
              <w:t>前置条件</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19E1556D">
            <w:pPr>
              <w:widowControl/>
              <w:spacing w:after="240"/>
              <w:jc w:val="left"/>
              <w:rPr>
                <w:rFonts w:ascii="Helvetica" w:hAnsi="Helvetica" w:cs="宋体"/>
                <w:color w:val="000000" w:themeColor="text1"/>
                <w:kern w:val="0"/>
                <w:sz w:val="21"/>
                <w:szCs w:val="21"/>
                <w14:textFill>
                  <w14:solidFill>
                    <w14:schemeClr w14:val="tx1"/>
                  </w14:solidFill>
                </w14:textFill>
              </w:rPr>
            </w:pPr>
            <w:r>
              <w:rPr>
                <w:rFonts w:ascii="Helvetica" w:hAnsi="Helvetica" w:cs="宋体"/>
                <w:color w:val="000000" w:themeColor="text1"/>
                <w:kern w:val="0"/>
                <w:sz w:val="21"/>
                <w:szCs w:val="21"/>
                <w14:textFill>
                  <w14:solidFill>
                    <w14:schemeClr w14:val="tx1"/>
                  </w14:solidFill>
                </w14:textFill>
              </w:rPr>
              <w:t>必须先登录</w:t>
            </w:r>
          </w:p>
        </w:tc>
      </w:tr>
      <w:tr w14:paraId="792892BF">
        <w:tblPrEx>
          <w:tblCellMar>
            <w:top w:w="15" w:type="dxa"/>
            <w:left w:w="15" w:type="dxa"/>
            <w:bottom w:w="15" w:type="dxa"/>
            <w:right w:w="15" w:type="dxa"/>
          </w:tblCellMar>
        </w:tblPrEx>
        <w:trPr>
          <w:trHeight w:val="570"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53646E72">
            <w:pPr>
              <w:widowControl/>
              <w:spacing w:after="240"/>
              <w:jc w:val="left"/>
              <w:rPr>
                <w:rFonts w:ascii="Helvetica" w:hAnsi="Helvetica" w:cs="宋体"/>
                <w:color w:val="000000" w:themeColor="text1"/>
                <w:kern w:val="0"/>
                <w:sz w:val="21"/>
                <w:szCs w:val="21"/>
                <w14:textFill>
                  <w14:solidFill>
                    <w14:schemeClr w14:val="tx1"/>
                  </w14:solidFill>
                </w14:textFill>
              </w:rPr>
            </w:pPr>
            <w:r>
              <w:rPr>
                <w:rFonts w:ascii="Helvetica" w:hAnsi="Helvetica" w:cs="宋体"/>
                <w:color w:val="000000" w:themeColor="text1"/>
                <w:kern w:val="0"/>
                <w:sz w:val="21"/>
                <w:szCs w:val="21"/>
                <w14:textFill>
                  <w14:solidFill>
                    <w14:schemeClr w14:val="tx1"/>
                  </w14:solidFill>
                </w14:textFill>
              </w:rPr>
              <w:t>后置条件</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5B02FE20">
            <w:pPr>
              <w:widowControl/>
              <w:spacing w:after="240"/>
              <w:jc w:val="left"/>
              <w:rPr>
                <w:rFonts w:ascii="Helvetica" w:hAnsi="Helvetica" w:cs="宋体"/>
                <w:color w:val="000000" w:themeColor="text1"/>
                <w:kern w:val="0"/>
                <w:sz w:val="21"/>
                <w:szCs w:val="21"/>
                <w14:textFill>
                  <w14:solidFill>
                    <w14:schemeClr w14:val="tx1"/>
                  </w14:solidFill>
                </w14:textFill>
              </w:rPr>
            </w:pPr>
            <w:r>
              <w:rPr>
                <w:rFonts w:ascii="Helvetica" w:hAnsi="Helvetica" w:cs="宋体"/>
                <w:color w:val="000000" w:themeColor="text1"/>
                <w:kern w:val="0"/>
                <w:sz w:val="21"/>
                <w:szCs w:val="21"/>
                <w14:textFill>
                  <w14:solidFill>
                    <w14:schemeClr w14:val="tx1"/>
                  </w14:solidFill>
                </w14:textFill>
              </w:rPr>
              <w:t>修改密码以后必须强制登出，再跳转到登录页面</w:t>
            </w:r>
          </w:p>
        </w:tc>
      </w:tr>
      <w:tr w14:paraId="4D1D56CE">
        <w:tblPrEx>
          <w:tblCellMar>
            <w:top w:w="15" w:type="dxa"/>
            <w:left w:w="15" w:type="dxa"/>
            <w:bottom w:w="15" w:type="dxa"/>
            <w:right w:w="15" w:type="dxa"/>
          </w:tblCellMar>
        </w:tblPrEx>
        <w:trPr>
          <w:trHeight w:val="895"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24C5DDE1">
            <w:pPr>
              <w:widowControl/>
              <w:spacing w:after="240"/>
              <w:jc w:val="left"/>
              <w:rPr>
                <w:rFonts w:ascii="Helvetica" w:hAnsi="Helvetica" w:cs="宋体"/>
                <w:color w:val="000000" w:themeColor="text1"/>
                <w:kern w:val="0"/>
                <w:sz w:val="21"/>
                <w:szCs w:val="21"/>
                <w14:textFill>
                  <w14:solidFill>
                    <w14:schemeClr w14:val="tx1"/>
                  </w14:solidFill>
                </w14:textFill>
              </w:rPr>
            </w:pPr>
            <w:r>
              <w:rPr>
                <w:rFonts w:ascii="Helvetica" w:hAnsi="Helvetica" w:cs="宋体"/>
                <w:color w:val="000000" w:themeColor="text1"/>
                <w:kern w:val="0"/>
                <w:sz w:val="21"/>
                <w:szCs w:val="21"/>
                <w14:textFill>
                  <w14:solidFill>
                    <w14:schemeClr w14:val="tx1"/>
                  </w14:solidFill>
                </w14:textFill>
              </w:rPr>
              <w:t>主事件流</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2A40DF7E">
            <w:pPr>
              <w:widowControl/>
              <w:spacing w:after="240"/>
              <w:jc w:val="left"/>
              <w:rPr>
                <w:rFonts w:ascii="Helvetica" w:hAnsi="Helvetica" w:cs="宋体"/>
                <w:color w:val="000000" w:themeColor="text1"/>
                <w:kern w:val="0"/>
                <w:sz w:val="21"/>
                <w:szCs w:val="21"/>
                <w14:textFill>
                  <w14:solidFill>
                    <w14:schemeClr w14:val="tx1"/>
                  </w14:solidFill>
                </w14:textFill>
              </w:rPr>
            </w:pPr>
            <w:r>
              <w:rPr>
                <w:rFonts w:ascii="Helvetica" w:hAnsi="Helvetica" w:cs="宋体"/>
                <w:color w:val="000000" w:themeColor="text1"/>
                <w:kern w:val="0"/>
                <w:sz w:val="21"/>
                <w:szCs w:val="21"/>
                <w14:textFill>
                  <w14:solidFill>
                    <w14:schemeClr w14:val="tx1"/>
                  </w14:solidFill>
                </w14:textFill>
              </w:rPr>
              <w:t>1.用户填写新密码（两次输入） </w:t>
            </w:r>
            <w:r>
              <w:rPr>
                <w:rFonts w:ascii="Helvetica" w:hAnsi="Helvetica" w:cs="宋体"/>
                <w:color w:val="000000" w:themeColor="text1"/>
                <w:kern w:val="0"/>
                <w:sz w:val="21"/>
                <w:szCs w:val="21"/>
                <w14:textFill>
                  <w14:solidFill>
                    <w14:schemeClr w14:val="tx1"/>
                  </w14:solidFill>
                </w14:textFill>
              </w:rPr>
              <w:br w:type="textWrapping"/>
            </w:r>
            <w:r>
              <w:rPr>
                <w:rFonts w:ascii="Helvetica" w:hAnsi="Helvetica" w:cs="宋体"/>
                <w:color w:val="000000" w:themeColor="text1"/>
                <w:kern w:val="0"/>
                <w:sz w:val="21"/>
                <w:szCs w:val="21"/>
                <w14:textFill>
                  <w14:solidFill>
                    <w14:schemeClr w14:val="tx1"/>
                  </w14:solidFill>
                </w14:textFill>
              </w:rPr>
              <w:t>2.用户提交修改信息 </w:t>
            </w:r>
            <w:r>
              <w:rPr>
                <w:rFonts w:ascii="Helvetica" w:hAnsi="Helvetica" w:cs="宋体"/>
                <w:color w:val="000000" w:themeColor="text1"/>
                <w:kern w:val="0"/>
                <w:sz w:val="21"/>
                <w:szCs w:val="21"/>
                <w14:textFill>
                  <w14:solidFill>
                    <w14:schemeClr w14:val="tx1"/>
                  </w14:solidFill>
                </w14:textFill>
              </w:rPr>
              <w:br w:type="textWrapping"/>
            </w:r>
            <w:r>
              <w:rPr>
                <w:rFonts w:ascii="Helvetica" w:hAnsi="Helvetica" w:cs="宋体"/>
                <w:color w:val="000000" w:themeColor="text1"/>
                <w:kern w:val="0"/>
                <w:sz w:val="21"/>
                <w:szCs w:val="21"/>
                <w14:textFill>
                  <w14:solidFill>
                    <w14:schemeClr w14:val="tx1"/>
                  </w14:solidFill>
                </w14:textFill>
              </w:rPr>
              <w:t>3.系统存储修改后密码</w:t>
            </w:r>
          </w:p>
        </w:tc>
      </w:tr>
      <w:tr w14:paraId="55BFB9B9">
        <w:tblPrEx>
          <w:shd w:val="clear" w:color="auto" w:fill="FFFFFF"/>
          <w:tblCellMar>
            <w:top w:w="15" w:type="dxa"/>
            <w:left w:w="15" w:type="dxa"/>
            <w:bottom w:w="15" w:type="dxa"/>
            <w:right w:w="15" w:type="dxa"/>
          </w:tblCellMar>
        </w:tblPrEx>
        <w:trPr>
          <w:trHeight w:val="916"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66F03903">
            <w:pPr>
              <w:widowControl/>
              <w:spacing w:after="240"/>
              <w:jc w:val="left"/>
              <w:rPr>
                <w:rFonts w:ascii="Helvetica" w:hAnsi="Helvetica" w:cs="宋体"/>
                <w:color w:val="000000" w:themeColor="text1"/>
                <w:kern w:val="0"/>
                <w:sz w:val="21"/>
                <w:szCs w:val="21"/>
                <w14:textFill>
                  <w14:solidFill>
                    <w14:schemeClr w14:val="tx1"/>
                  </w14:solidFill>
                </w14:textFill>
              </w:rPr>
            </w:pPr>
            <w:r>
              <w:rPr>
                <w:rFonts w:ascii="Helvetica" w:hAnsi="Helvetica" w:cs="宋体"/>
                <w:color w:val="000000" w:themeColor="text1"/>
                <w:kern w:val="0"/>
                <w:sz w:val="21"/>
                <w:szCs w:val="21"/>
                <w14:textFill>
                  <w14:solidFill>
                    <w14:schemeClr w14:val="tx1"/>
                  </w14:solidFill>
                </w14:textFill>
              </w:rPr>
              <w:t>备选事件流</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4D0AED1A">
            <w:pPr>
              <w:widowControl/>
              <w:spacing w:after="240"/>
              <w:jc w:val="left"/>
              <w:rPr>
                <w:rFonts w:ascii="Helvetica" w:hAnsi="Helvetica" w:cs="宋体"/>
                <w:color w:val="000000" w:themeColor="text1"/>
                <w:kern w:val="0"/>
                <w:sz w:val="21"/>
                <w:szCs w:val="21"/>
                <w14:textFill>
                  <w14:solidFill>
                    <w14:schemeClr w14:val="tx1"/>
                  </w14:solidFill>
                </w14:textFill>
              </w:rPr>
            </w:pPr>
            <w:r>
              <w:rPr>
                <w:rFonts w:ascii="Helvetica" w:hAnsi="Helvetica" w:cs="宋体"/>
                <w:color w:val="000000" w:themeColor="text1"/>
                <w:kern w:val="0"/>
                <w:sz w:val="21"/>
                <w:szCs w:val="21"/>
                <w14:textFill>
                  <w14:solidFill>
                    <w14:schemeClr w14:val="tx1"/>
                  </w14:solidFill>
                </w14:textFill>
              </w:rPr>
              <w:t>1a. 用户两次输入的密码不同 </w:t>
            </w:r>
            <w:r>
              <w:rPr>
                <w:rFonts w:ascii="Helvetica" w:hAnsi="Helvetica" w:cs="宋体"/>
                <w:color w:val="000000" w:themeColor="text1"/>
                <w:kern w:val="0"/>
                <w:sz w:val="21"/>
                <w:szCs w:val="21"/>
                <w14:textFill>
                  <w14:solidFill>
                    <w14:schemeClr w14:val="tx1"/>
                  </w14:solidFill>
                </w14:textFill>
              </w:rPr>
              <w:br w:type="textWrapping"/>
            </w:r>
            <w:r>
              <w:rPr>
                <w:rFonts w:ascii="Helvetica" w:hAnsi="Helvetica" w:cs="宋体"/>
                <w:color w:val="000000" w:themeColor="text1"/>
                <w:kern w:val="0"/>
                <w:sz w:val="21"/>
                <w:szCs w:val="21"/>
                <w14:textFill>
                  <w14:solidFill>
                    <w14:schemeClr w14:val="tx1"/>
                  </w14:solidFill>
                </w14:textFill>
              </w:rPr>
              <w:t>   1.系统提示两次输入的密码不相同  </w:t>
            </w:r>
            <w:r>
              <w:rPr>
                <w:rFonts w:ascii="Helvetica" w:hAnsi="Helvetica" w:cs="宋体"/>
                <w:color w:val="000000" w:themeColor="text1"/>
                <w:kern w:val="0"/>
                <w:sz w:val="21"/>
                <w:szCs w:val="21"/>
                <w14:textFill>
                  <w14:solidFill>
                    <w14:schemeClr w14:val="tx1"/>
                  </w14:solidFill>
                </w14:textFill>
              </w:rPr>
              <w:br w:type="textWrapping"/>
            </w:r>
            <w:r>
              <w:rPr>
                <w:rFonts w:ascii="Helvetica" w:hAnsi="Helvetica" w:cs="宋体"/>
                <w:color w:val="000000" w:themeColor="text1"/>
                <w:kern w:val="0"/>
                <w:sz w:val="21"/>
                <w:szCs w:val="21"/>
                <w14:textFill>
                  <w14:solidFill>
                    <w14:schemeClr w14:val="tx1"/>
                  </w14:solidFill>
                </w14:textFill>
              </w:rPr>
              <w:t>   2. 用户重新填写并提交。</w:t>
            </w:r>
          </w:p>
        </w:tc>
      </w:tr>
    </w:tbl>
    <w:p w14:paraId="3243A1E7">
      <w:pPr>
        <w:pStyle w:val="4"/>
        <w:rPr>
          <w:rFonts w:hint="eastAsia"/>
          <w:color w:val="000000" w:themeColor="text1"/>
          <w:sz w:val="24"/>
          <w:lang w:val="en-US" w:eastAsia="zh-CN"/>
          <w14:textFill>
            <w14:solidFill>
              <w14:schemeClr w14:val="tx1"/>
            </w14:solidFill>
          </w14:textFill>
        </w:rPr>
      </w:pPr>
      <w:r>
        <w:rPr>
          <w:color w:val="000000" w:themeColor="text1"/>
          <w:sz w:val="24"/>
          <w14:textFill>
            <w14:solidFill>
              <w14:schemeClr w14:val="tx1"/>
            </w14:solidFill>
          </w14:textFill>
        </w:rPr>
        <w:t>6.2</w:t>
      </w:r>
      <w:r>
        <w:rPr>
          <w:rFonts w:hint="default"/>
          <w:color w:val="000000" w:themeColor="text1"/>
          <w:sz w:val="24"/>
          <w14:textFill>
            <w14:solidFill>
              <w14:schemeClr w14:val="tx1"/>
            </w14:solidFill>
          </w14:textFill>
        </w:rPr>
        <w:t>.2</w:t>
      </w:r>
      <w:r>
        <w:rPr>
          <w:color w:val="000000" w:themeColor="text1"/>
          <w:sz w:val="24"/>
          <w14:textFill>
            <w14:solidFill>
              <w14:schemeClr w14:val="tx1"/>
            </w14:solidFill>
          </w14:textFill>
        </w:rPr>
        <w:t>业务流程（顺</w:t>
      </w:r>
      <w:r>
        <w:rPr>
          <w:rFonts w:hint="eastAsia"/>
          <w:color w:val="000000" w:themeColor="text1"/>
          <w:sz w:val="24"/>
          <w:lang w:val="en-US" w:eastAsia="zh-CN"/>
          <w14:textFill>
            <w14:solidFill>
              <w14:schemeClr w14:val="tx1"/>
            </w14:solidFill>
          </w14:textFill>
        </w:rPr>
        <w:t>序图）</w:t>
      </w:r>
    </w:p>
    <w:p w14:paraId="4D4FB17B">
      <w:r>
        <w:drawing>
          <wp:inline distT="0" distB="0" distL="114300" distR="114300">
            <wp:extent cx="5996305" cy="3557270"/>
            <wp:effectExtent l="0" t="0" r="8255" b="8890"/>
            <wp:docPr id="44" name="图片 44" descr="diagram-2679227983517024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diagram-2679227983517024475"/>
                    <pic:cNvPicPr>
                      <a:picLocks noChangeAspect="1"/>
                    </pic:cNvPicPr>
                  </pic:nvPicPr>
                  <pic:blipFill>
                    <a:blip r:embed="rId17"/>
                    <a:stretch>
                      <a:fillRect/>
                    </a:stretch>
                  </pic:blipFill>
                  <pic:spPr>
                    <a:xfrm>
                      <a:off x="0" y="0"/>
                      <a:ext cx="5996305" cy="3557270"/>
                    </a:xfrm>
                    <a:prstGeom prst="rect">
                      <a:avLst/>
                    </a:prstGeom>
                  </pic:spPr>
                </pic:pic>
              </a:graphicData>
            </a:graphic>
          </wp:inline>
        </w:drawing>
      </w:r>
    </w:p>
    <w:p w14:paraId="2F26A73F"/>
    <w:p w14:paraId="29F627D0">
      <w:pPr>
        <w:pStyle w:val="4"/>
        <w:bidi w:val="0"/>
        <w:rPr>
          <w:rFonts w:hint="eastAsia" w:eastAsia="宋体"/>
          <w:lang w:eastAsia="zh-CN"/>
        </w:rPr>
      </w:pPr>
      <w:r>
        <w:rPr>
          <w:sz w:val="27"/>
        </w:rPr>
        <mc:AlternateContent>
          <mc:Choice Requires="wps">
            <w:drawing>
              <wp:anchor distT="0" distB="0" distL="114300" distR="114300" simplePos="0" relativeHeight="251664384" behindDoc="0" locked="0" layoutInCell="1" allowOverlap="1">
                <wp:simplePos x="0" y="0"/>
                <wp:positionH relativeFrom="column">
                  <wp:posOffset>2890520</wp:posOffset>
                </wp:positionH>
                <wp:positionV relativeFrom="paragraph">
                  <wp:posOffset>1385570</wp:posOffset>
                </wp:positionV>
                <wp:extent cx="685800" cy="271780"/>
                <wp:effectExtent l="4445" t="4445" r="10795" b="13335"/>
                <wp:wrapNone/>
                <wp:docPr id="46" name="文本框 46"/>
                <wp:cNvGraphicFramePr/>
                <a:graphic xmlns:a="http://schemas.openxmlformats.org/drawingml/2006/main">
                  <a:graphicData uri="http://schemas.microsoft.com/office/word/2010/wordprocessingShape">
                    <wps:wsp>
                      <wps:cNvSpPr txBox="1"/>
                      <wps:spPr>
                        <a:xfrm>
                          <a:off x="3945255" y="2446655"/>
                          <a:ext cx="685800" cy="2717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82E6C9D">
                            <w:pPr>
                              <w:rPr>
                                <w:rFonts w:hint="default" w:eastAsia="宋体"/>
                                <w:lang w:val="en-US" w:eastAsia="zh-CN"/>
                              </w:rPr>
                            </w:pPr>
                            <w:r>
                              <w:rPr>
                                <w:rFonts w:hint="eastAsia"/>
                                <w:lang w:val="en-US" w:eastAsia="zh-CN"/>
                              </w:rPr>
                              <w:t>SetUserInfo</w:t>
                            </w:r>
                          </w:p>
                          <w:p w14:paraId="14D6187B"/>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6pt;margin-top:109.1pt;height:21.4pt;width:54pt;z-index:251664384;mso-width-relative:page;mso-height-relative:page;" fillcolor="#FFFFFF [3201]" filled="t" stroked="t" coordsize="21600,21600" o:gfxdata="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DrVUALXAAAACwEAAA8AAAAAAAAAAQAgAAAAIgAAAGRycy9kb3ducmV2LnhtbFBLAQIU&#10;ABQAAAAIAIdO4kC8lB5XZgIAAMQEAAAOAAAAAAAAAAEAIAAAACYBAABkcnMvZTJvRG9jLnhtbFBL&#10;BQYAAAAABgAGAFkBAAD+BQAAAAA=&#10;">
                <v:fill on="t" focussize="0,0"/>
                <v:stroke weight="0.5pt" color="#000000 [3204]" joinstyle="round"/>
                <v:imagedata o:title=""/>
                <o:lock v:ext="edit" aspectratio="f"/>
                <v:textbox>
                  <w:txbxContent>
                    <w:p w14:paraId="682E6C9D">
                      <w:pPr>
                        <w:rPr>
                          <w:rFonts w:hint="default" w:eastAsia="宋体"/>
                          <w:lang w:val="en-US" w:eastAsia="zh-CN"/>
                        </w:rPr>
                      </w:pPr>
                      <w:r>
                        <w:rPr>
                          <w:rFonts w:hint="eastAsia"/>
                          <w:lang w:val="en-US" w:eastAsia="zh-CN"/>
                        </w:rPr>
                        <w:t>SetUserInfo</w:t>
                      </w:r>
                    </w:p>
                    <w:p w14:paraId="14D6187B"/>
                  </w:txbxContent>
                </v:textbox>
              </v:shape>
            </w:pict>
          </mc:Fallback>
        </mc:AlternateContent>
      </w:r>
      <w:r>
        <w:rPr>
          <w:sz w:val="27"/>
        </w:rPr>
        <mc:AlternateContent>
          <mc:Choice Requires="wps">
            <w:drawing>
              <wp:anchor distT="0" distB="0" distL="114300" distR="114300" simplePos="0" relativeHeight="251665408" behindDoc="0" locked="0" layoutInCell="1" allowOverlap="1">
                <wp:simplePos x="0" y="0"/>
                <wp:positionH relativeFrom="column">
                  <wp:posOffset>2822575</wp:posOffset>
                </wp:positionH>
                <wp:positionV relativeFrom="paragraph">
                  <wp:posOffset>2249805</wp:posOffset>
                </wp:positionV>
                <wp:extent cx="677545" cy="288290"/>
                <wp:effectExtent l="4445" t="4445" r="19050" b="12065"/>
                <wp:wrapNone/>
                <wp:docPr id="47" name="文本框 47"/>
                <wp:cNvGraphicFramePr/>
                <a:graphic xmlns:a="http://schemas.openxmlformats.org/drawingml/2006/main">
                  <a:graphicData uri="http://schemas.microsoft.com/office/word/2010/wordprocessingShape">
                    <wps:wsp>
                      <wps:cNvSpPr txBox="1"/>
                      <wps:spPr>
                        <a:xfrm>
                          <a:off x="3902710" y="3343910"/>
                          <a:ext cx="677545" cy="2882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EA1CFAB">
                            <w:pPr>
                              <w:rPr>
                                <w:rFonts w:hint="default" w:eastAsia="宋体"/>
                                <w:lang w:val="en-US" w:eastAsia="zh-CN"/>
                              </w:rPr>
                            </w:pPr>
                            <w:r>
                              <w:rPr>
                                <w:rFonts w:hint="eastAsia"/>
                                <w:lang w:val="en-US" w:eastAsia="zh-CN"/>
                              </w:rPr>
                              <w:t>setPassword</w:t>
                            </w:r>
                          </w:p>
                          <w:p w14:paraId="173D04B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2.25pt;margin-top:177.15pt;height:22.7pt;width:53.35pt;z-index:251665408;mso-width-relative:page;mso-height-relative:page;" fillcolor="#FFFFFF [3201]" filled="t" stroked="t" coordsize="21600,21600" o:gfxdata="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HH3T3tgAAAALAQAADwAAAAAAAAABACAAAAAiAAAAZHJzL2Rvd25yZXYueG1sUEsBAhQA&#10;FAAAAAgAh07iQPuYZqBkAgAAxAQAAA4AAAAAAAAAAQAgAAAAJwEAAGRycy9lMm9Eb2MueG1sUEsF&#10;BgAAAAAGAAYAWQEAAP0FAAAAAA==&#10;">
                <v:fill on="t" focussize="0,0"/>
                <v:stroke weight="0.5pt" color="#000000 [3204]" joinstyle="round"/>
                <v:imagedata o:title=""/>
                <o:lock v:ext="edit" aspectratio="f"/>
                <v:textbox>
                  <w:txbxContent>
                    <w:p w14:paraId="6EA1CFAB">
                      <w:pPr>
                        <w:rPr>
                          <w:rFonts w:hint="default" w:eastAsia="宋体"/>
                          <w:lang w:val="en-US" w:eastAsia="zh-CN"/>
                        </w:rPr>
                      </w:pPr>
                      <w:r>
                        <w:rPr>
                          <w:rFonts w:hint="eastAsia"/>
                          <w:lang w:val="en-US" w:eastAsia="zh-CN"/>
                        </w:rPr>
                        <w:t>setPassword</w:t>
                      </w:r>
                    </w:p>
                    <w:p w14:paraId="173D04B8"/>
                  </w:txbxContent>
                </v:textbox>
              </v:shape>
            </w:pict>
          </mc:Fallback>
        </mc:AlternateContent>
      </w:r>
      <w:r>
        <w:rPr>
          <w:rFonts w:hint="eastAsia" w:eastAsia="宋体"/>
          <w:lang w:eastAsia="zh-CN"/>
        </w:rPr>
        <w:drawing>
          <wp:inline distT="0" distB="0" distL="114300" distR="114300">
            <wp:extent cx="3700145" cy="4011930"/>
            <wp:effectExtent l="0" t="0" r="3175" b="11430"/>
            <wp:docPr id="45" name="图片 45"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登录"/>
                    <pic:cNvPicPr>
                      <a:picLocks noChangeAspect="1"/>
                    </pic:cNvPicPr>
                  </pic:nvPicPr>
                  <pic:blipFill>
                    <a:blip r:embed="rId6"/>
                    <a:srcRect l="10322" t="13476" r="5204" b="11639"/>
                    <a:stretch>
                      <a:fillRect/>
                    </a:stretch>
                  </pic:blipFill>
                  <pic:spPr>
                    <a:xfrm>
                      <a:off x="0" y="0"/>
                      <a:ext cx="3700145" cy="4011930"/>
                    </a:xfrm>
                    <a:prstGeom prst="rect">
                      <a:avLst/>
                    </a:prstGeom>
                  </pic:spPr>
                </pic:pic>
              </a:graphicData>
            </a:graphic>
          </wp:inline>
        </w:drawing>
      </w:r>
    </w:p>
    <w:p w14:paraId="16F24877">
      <w:pPr>
        <w:pStyle w:val="4"/>
        <w:bidi w:val="0"/>
        <w:rPr>
          <w:rFonts w:hint="eastAsia"/>
          <w:sz w:val="24"/>
          <w:szCs w:val="24"/>
          <w:lang w:val="en-US" w:eastAsia="zh-CN"/>
        </w:rPr>
      </w:pPr>
      <w:r>
        <w:rPr>
          <w:rFonts w:hint="eastAsia"/>
          <w:sz w:val="24"/>
          <w:szCs w:val="24"/>
          <w:lang w:val="en-US" w:eastAsia="zh-CN"/>
        </w:rPr>
        <w:t>6.2.3 接口设计</w:t>
      </w:r>
    </w:p>
    <w:p w14:paraId="2A1EFAE8">
      <w:pPr>
        <w:pStyle w:val="4"/>
        <w:bidi w:val="0"/>
      </w:pPr>
      <w:r>
        <w:rPr>
          <w:sz w:val="24"/>
          <w:szCs w:val="24"/>
        </w:rPr>
        <w:t>接口1：</w:t>
      </w:r>
      <w:r>
        <w:rPr>
          <w:sz w:val="24"/>
          <w:szCs w:val="24"/>
        </w:rPr>
        <w:fldChar w:fldCharType="begin"/>
      </w:r>
      <w:r>
        <w:rPr>
          <w:sz w:val="24"/>
          <w:szCs w:val="24"/>
        </w:rPr>
        <w:instrText xml:space="preserve"> HYPERLINK "file:///D:\\CDUcourse_isAnalysis\\100ssw\\test6\\%E6%8E%A5%E5%8F%A3\\setPassword.md" </w:instrText>
      </w:r>
      <w:r>
        <w:rPr>
          <w:sz w:val="24"/>
          <w:szCs w:val="24"/>
        </w:rPr>
        <w:fldChar w:fldCharType="separate"/>
      </w:r>
      <w:r>
        <w:rPr>
          <w:sz w:val="24"/>
          <w:szCs w:val="24"/>
        </w:rPr>
        <w:t>setPassword</w:t>
      </w:r>
      <w:r>
        <w:rPr>
          <w:sz w:val="24"/>
          <w:szCs w:val="24"/>
        </w:rPr>
        <w:fldChar w:fldCharType="end"/>
      </w:r>
    </w:p>
    <w:p w14:paraId="23EEC4AE">
      <w:pPr>
        <w:widowControl/>
        <w:numPr>
          <w:ilvl w:val="0"/>
          <w:numId w:val="8"/>
        </w:numPr>
        <w:shd w:val="clear" w:color="auto" w:fill="FFFFFF"/>
        <w:spacing w:before="240" w:after="240"/>
        <w:jc w:val="left"/>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kern w:val="0"/>
          <w:sz w:val="24"/>
          <w14:textFill>
            <w14:solidFill>
              <w14:schemeClr w14:val="tx1"/>
            </w14:solidFill>
          </w14:textFill>
        </w:rPr>
        <w:t>功能： 修改（设置）用户的密码。</w:t>
      </w:r>
    </w:p>
    <w:p w14:paraId="7958BF01">
      <w:pPr>
        <w:widowControl/>
        <w:numPr>
          <w:ilvl w:val="0"/>
          <w:numId w:val="8"/>
        </w:numPr>
        <w:shd w:val="clear" w:color="auto" w:fill="FFFFFF"/>
        <w:spacing w:before="240" w:after="240"/>
        <w:jc w:val="left"/>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kern w:val="0"/>
          <w:sz w:val="24"/>
          <w14:textFill>
            <w14:solidFill>
              <w14:schemeClr w14:val="tx1"/>
            </w14:solidFill>
          </w14:textFill>
        </w:rPr>
        <w:t xml:space="preserve">权限： </w:t>
      </w:r>
      <w:r>
        <w:rPr>
          <w:rFonts w:hint="eastAsia" w:ascii="Helvetica" w:hAnsi="Helvetica" w:cs="Helvetica"/>
          <w:color w:val="000000" w:themeColor="text1"/>
          <w:kern w:val="0"/>
          <w:sz w:val="24"/>
          <w:lang w:val="en-US" w:eastAsia="zh-CN"/>
          <w14:textFill>
            <w14:solidFill>
              <w14:schemeClr w14:val="tx1"/>
            </w14:solidFill>
          </w14:textFill>
        </w:rPr>
        <w:t>用户</w:t>
      </w:r>
      <w:r>
        <w:rPr>
          <w:rFonts w:ascii="Helvetica" w:hAnsi="Helvetica" w:cs="Helvetica"/>
          <w:color w:val="000000" w:themeColor="text1"/>
          <w:kern w:val="0"/>
          <w:sz w:val="24"/>
          <w14:textFill>
            <w14:solidFill>
              <w14:schemeClr w14:val="tx1"/>
            </w14:solidFill>
          </w14:textFill>
        </w:rPr>
        <w:t>：修改自己的密码，必须先登录。 </w:t>
      </w:r>
    </w:p>
    <w:p w14:paraId="5CA47E7A">
      <w:pPr>
        <w:widowControl/>
        <w:numPr>
          <w:ilvl w:val="0"/>
          <w:numId w:val="8"/>
        </w:numPr>
        <w:shd w:val="clear" w:color="auto" w:fill="FFFFFF"/>
        <w:spacing w:before="240" w:after="240"/>
        <w:jc w:val="left"/>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kern w:val="0"/>
          <w:sz w:val="24"/>
          <w14:textFill>
            <w14:solidFill>
              <w14:schemeClr w14:val="tx1"/>
            </w14:solidFill>
          </w14:textFill>
        </w:rPr>
        <w:t>API请求地址： 接口基本地址/v1/api/setPassword</w:t>
      </w:r>
    </w:p>
    <w:p w14:paraId="2D94E490">
      <w:pPr>
        <w:widowControl/>
        <w:numPr>
          <w:ilvl w:val="0"/>
          <w:numId w:val="8"/>
        </w:numPr>
        <w:shd w:val="clear" w:color="auto" w:fill="FFFFFF"/>
        <w:spacing w:before="240" w:after="240"/>
        <w:jc w:val="left"/>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kern w:val="0"/>
          <w:sz w:val="24"/>
          <w14:textFill>
            <w14:solidFill>
              <w14:schemeClr w14:val="tx1"/>
            </w14:solidFill>
          </w14:textFill>
        </w:rPr>
        <w:t>请求方式 ： POST</w:t>
      </w:r>
    </w:p>
    <w:p w14:paraId="7F89D3D5">
      <w:pPr>
        <w:widowControl/>
        <w:numPr>
          <w:ilvl w:val="0"/>
          <w:numId w:val="8"/>
        </w:numPr>
        <w:shd w:val="clear" w:color="auto" w:fill="FFFFFF"/>
        <w:spacing w:before="240" w:after="240"/>
        <w:jc w:val="left"/>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kern w:val="0"/>
          <w:sz w:val="24"/>
          <w14:textFill>
            <w14:solidFill>
              <w14:schemeClr w14:val="tx1"/>
            </w14:solidFill>
          </w14:textFill>
        </w:rPr>
        <w:t>请求实例：</w:t>
      </w:r>
    </w:p>
    <w:p w14:paraId="7D794E1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cs="宋体"/>
          <w:color w:val="000000" w:themeColor="text1"/>
          <w:kern w:val="0"/>
          <w:sz w:val="20"/>
          <w:szCs w:val="20"/>
          <w14:textFill>
            <w14:solidFill>
              <w14:schemeClr w14:val="tx1"/>
            </w14:solidFill>
          </w14:textFill>
        </w:rPr>
      </w:pPr>
      <w:r>
        <w:rPr>
          <w:rFonts w:ascii="Consolas" w:hAnsi="Consolas" w:cs="宋体"/>
          <w:color w:val="000000" w:themeColor="text1"/>
          <w:kern w:val="0"/>
          <w:sz w:val="20"/>
          <w:szCs w:val="20"/>
          <w14:textFill>
            <w14:solidFill>
              <w14:schemeClr w14:val="tx1"/>
            </w14:solidFill>
          </w14:textFill>
        </w:rPr>
        <w:t xml:space="preserve">  {</w:t>
      </w:r>
    </w:p>
    <w:p w14:paraId="68F0F1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cs="宋体"/>
          <w:color w:val="000000" w:themeColor="text1"/>
          <w:kern w:val="0"/>
          <w:sz w:val="20"/>
          <w:szCs w:val="20"/>
          <w14:textFill>
            <w14:solidFill>
              <w14:schemeClr w14:val="tx1"/>
            </w14:solidFill>
          </w14:textFill>
        </w:rPr>
      </w:pPr>
      <w:r>
        <w:rPr>
          <w:rFonts w:ascii="Consolas" w:hAnsi="Consolas" w:cs="宋体"/>
          <w:color w:val="000000" w:themeColor="text1"/>
          <w:kern w:val="0"/>
          <w:sz w:val="20"/>
          <w:szCs w:val="20"/>
          <w14:textFill>
            <w14:solidFill>
              <w14:schemeClr w14:val="tx1"/>
            </w14:solidFill>
          </w14:textFill>
        </w:rPr>
        <w:t xml:space="preserve">      "user_id":</w:t>
      </w:r>
      <w:r>
        <w:rPr>
          <w:rFonts w:hint="eastAsia" w:ascii="Consolas" w:hAnsi="Consolas" w:cs="宋体"/>
          <w:color w:val="000000" w:themeColor="text1"/>
          <w:kern w:val="0"/>
          <w:sz w:val="20"/>
          <w:szCs w:val="20"/>
          <w:lang w:val="en-US" w:eastAsia="zh-CN"/>
          <w14:textFill>
            <w14:solidFill>
              <w14:schemeClr w14:val="tx1"/>
            </w14:solidFill>
          </w14:textFill>
        </w:rPr>
        <w:t>张三</w:t>
      </w:r>
      <w:r>
        <w:rPr>
          <w:rFonts w:ascii="Consolas" w:hAnsi="Consolas" w:cs="宋体"/>
          <w:color w:val="000000" w:themeColor="text1"/>
          <w:kern w:val="0"/>
          <w:sz w:val="20"/>
          <w:szCs w:val="20"/>
          <w14:textFill>
            <w14:solidFill>
              <w14:schemeClr w14:val="tx1"/>
            </w14:solidFill>
          </w14:textFill>
        </w:rPr>
        <w:t>,</w:t>
      </w:r>
    </w:p>
    <w:p w14:paraId="5384A0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hint="default" w:ascii="Consolas" w:hAnsi="Consolas" w:eastAsia="宋体" w:cs="宋体"/>
          <w:color w:val="000000" w:themeColor="text1"/>
          <w:kern w:val="0"/>
          <w:sz w:val="20"/>
          <w:szCs w:val="20"/>
          <w:lang w:val="en-US" w:eastAsia="zh-CN"/>
          <w14:textFill>
            <w14:solidFill>
              <w14:schemeClr w14:val="tx1"/>
            </w14:solidFill>
          </w14:textFill>
        </w:rPr>
      </w:pPr>
      <w:r>
        <w:rPr>
          <w:rFonts w:ascii="Consolas" w:hAnsi="Consolas" w:cs="宋体"/>
          <w:color w:val="000000" w:themeColor="text1"/>
          <w:kern w:val="0"/>
          <w:sz w:val="20"/>
          <w:szCs w:val="20"/>
          <w14:textFill>
            <w14:solidFill>
              <w14:schemeClr w14:val="tx1"/>
            </w14:solidFill>
          </w14:textFill>
        </w:rPr>
        <w:t xml:space="preserve">      "password"</w:t>
      </w:r>
      <w:r>
        <w:rPr>
          <w:rFonts w:hint="eastAsia" w:ascii="Consolas" w:hAnsi="Consolas" w:cs="宋体"/>
          <w:color w:val="000000" w:themeColor="text1"/>
          <w:kern w:val="0"/>
          <w:sz w:val="20"/>
          <w:szCs w:val="20"/>
          <w:lang w:val="en-US" w:eastAsia="zh-CN"/>
          <w14:textFill>
            <w14:solidFill>
              <w14:schemeClr w14:val="tx1"/>
            </w14:solidFill>
          </w14:textFill>
        </w:rPr>
        <w:t>:123456</w:t>
      </w:r>
    </w:p>
    <w:p w14:paraId="0C66737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cs="宋体"/>
          <w:color w:val="000000" w:themeColor="text1"/>
          <w:kern w:val="0"/>
          <w:sz w:val="20"/>
          <w:szCs w:val="20"/>
          <w14:textFill>
            <w14:solidFill>
              <w14:schemeClr w14:val="tx1"/>
            </w14:solidFill>
          </w14:textFill>
        </w:rPr>
      </w:pPr>
      <w:r>
        <w:rPr>
          <w:rFonts w:ascii="Consolas" w:hAnsi="Consolas" w:cs="宋体"/>
          <w:color w:val="000000" w:themeColor="text1"/>
          <w:kern w:val="0"/>
          <w:sz w:val="20"/>
          <w:szCs w:val="20"/>
          <w14:textFill>
            <w14:solidFill>
              <w14:schemeClr w14:val="tx1"/>
            </w14:solidFill>
          </w14:textFill>
        </w:rPr>
        <w:t xml:space="preserve">  }</w:t>
      </w:r>
    </w:p>
    <w:p w14:paraId="37461282">
      <w:pPr>
        <w:widowControl/>
        <w:numPr>
          <w:ilvl w:val="0"/>
          <w:numId w:val="8"/>
        </w:numPr>
        <w:shd w:val="clear" w:color="auto" w:fill="FFFFFF"/>
        <w:spacing w:before="240" w:after="240"/>
        <w:jc w:val="left"/>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kern w:val="0"/>
          <w:sz w:val="24"/>
          <w14:textFill>
            <w14:solidFill>
              <w14:schemeClr w14:val="tx1"/>
            </w14:solidFill>
          </w14:textFill>
        </w:rPr>
        <w:t>请求参数说明: </w:t>
      </w:r>
    </w:p>
    <w:tbl>
      <w:tblPr>
        <w:tblStyle w:val="11"/>
        <w:tblW w:w="8641" w:type="dxa"/>
        <w:tblInd w:w="-8" w:type="dxa"/>
        <w:tblLayout w:type="autofit"/>
        <w:tblCellMar>
          <w:top w:w="15" w:type="dxa"/>
          <w:left w:w="15" w:type="dxa"/>
          <w:bottom w:w="15" w:type="dxa"/>
          <w:right w:w="15" w:type="dxa"/>
        </w:tblCellMar>
      </w:tblPr>
      <w:tblGrid>
        <w:gridCol w:w="1402"/>
        <w:gridCol w:w="7239"/>
      </w:tblGrid>
      <w:tr w14:paraId="07D8C888">
        <w:tblPrEx>
          <w:tblCellMar>
            <w:top w:w="15" w:type="dxa"/>
            <w:left w:w="15" w:type="dxa"/>
            <w:bottom w:w="15" w:type="dxa"/>
            <w:right w:w="15" w:type="dxa"/>
          </w:tblCellMar>
        </w:tblPrEx>
        <w:trPr>
          <w:trHeight w:val="568" w:hRule="atLeast"/>
          <w:tblHeader/>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28CA0816">
            <w:pPr>
              <w:widowControl/>
              <w:spacing w:after="240"/>
              <w:jc w:val="center"/>
              <w:rPr>
                <w:rFonts w:ascii="宋体" w:hAnsi="宋体" w:cs="宋体"/>
                <w:b/>
                <w:bCs/>
                <w:color w:val="000000" w:themeColor="text1"/>
                <w:kern w:val="0"/>
                <w:sz w:val="24"/>
                <w14:textFill>
                  <w14:solidFill>
                    <w14:schemeClr w14:val="tx1"/>
                  </w14:solidFill>
                </w14:textFill>
              </w:rPr>
            </w:pPr>
            <w:r>
              <w:rPr>
                <w:rFonts w:ascii="宋体" w:hAnsi="宋体" w:cs="宋体"/>
                <w:b/>
                <w:bCs/>
                <w:color w:val="000000" w:themeColor="text1"/>
                <w:kern w:val="0"/>
                <w:sz w:val="24"/>
                <w14:textFill>
                  <w14:solidFill>
                    <w14:schemeClr w14:val="tx1"/>
                  </w14:solidFill>
                </w14:textFill>
              </w:rPr>
              <w:t>参数名称</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53305943">
            <w:pPr>
              <w:widowControl/>
              <w:spacing w:after="240"/>
              <w:jc w:val="center"/>
              <w:rPr>
                <w:rFonts w:ascii="宋体" w:hAnsi="宋体" w:cs="宋体"/>
                <w:b/>
                <w:bCs/>
                <w:color w:val="000000" w:themeColor="text1"/>
                <w:kern w:val="0"/>
                <w:sz w:val="24"/>
                <w14:textFill>
                  <w14:solidFill>
                    <w14:schemeClr w14:val="tx1"/>
                  </w14:solidFill>
                </w14:textFill>
              </w:rPr>
            </w:pPr>
            <w:r>
              <w:rPr>
                <w:rFonts w:ascii="宋体" w:hAnsi="宋体" w:cs="宋体"/>
                <w:b/>
                <w:bCs/>
                <w:color w:val="000000" w:themeColor="text1"/>
                <w:kern w:val="0"/>
                <w:sz w:val="24"/>
                <w14:textFill>
                  <w14:solidFill>
                    <w14:schemeClr w14:val="tx1"/>
                  </w14:solidFill>
                </w14:textFill>
              </w:rPr>
              <w:t>说明</w:t>
            </w:r>
          </w:p>
        </w:tc>
      </w:tr>
      <w:tr w14:paraId="5394FB8B">
        <w:tblPrEx>
          <w:tblCellMar>
            <w:top w:w="15" w:type="dxa"/>
            <w:left w:w="15" w:type="dxa"/>
            <w:bottom w:w="15" w:type="dxa"/>
            <w:right w:w="15" w:type="dxa"/>
          </w:tblCellMar>
        </w:tblPrEx>
        <w:trPr>
          <w:trHeight w:val="56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421C1EB5">
            <w:pPr>
              <w:widowControl/>
              <w:spacing w:after="240"/>
              <w:jc w:val="center"/>
              <w:rPr>
                <w:rFonts w:ascii="宋体" w:hAnsi="宋体" w:cs="宋体"/>
                <w:color w:val="000000" w:themeColor="text1"/>
                <w:kern w:val="0"/>
                <w:sz w:val="24"/>
                <w14:textFill>
                  <w14:solidFill>
                    <w14:schemeClr w14:val="tx1"/>
                  </w14:solidFill>
                </w14:textFill>
              </w:rPr>
            </w:pPr>
            <w:r>
              <w:rPr>
                <w:rFonts w:ascii="宋体" w:hAnsi="宋体" w:cs="宋体"/>
                <w:color w:val="000000" w:themeColor="text1"/>
                <w:kern w:val="0"/>
                <w:sz w:val="24"/>
                <w14:textFill>
                  <w14:solidFill>
                    <w14:schemeClr w14:val="tx1"/>
                  </w14:solidFill>
                </w14:textFill>
              </w:rPr>
              <w:t>user_id</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74848354">
            <w:pPr>
              <w:widowControl/>
              <w:spacing w:after="240"/>
              <w:jc w:val="left"/>
              <w:rPr>
                <w:rFonts w:ascii="宋体" w:hAnsi="宋体" w:cs="宋体"/>
                <w:color w:val="000000" w:themeColor="text1"/>
                <w:kern w:val="0"/>
                <w:sz w:val="24"/>
                <w14:textFill>
                  <w14:solidFill>
                    <w14:schemeClr w14:val="tx1"/>
                  </w14:solidFill>
                </w14:textFill>
              </w:rPr>
            </w:pPr>
            <w:r>
              <w:rPr>
                <w:rFonts w:ascii="宋体" w:hAnsi="宋体" w:cs="宋体"/>
                <w:color w:val="000000" w:themeColor="text1"/>
                <w:kern w:val="0"/>
                <w:sz w:val="24"/>
                <w14:textFill>
                  <w14:solidFill>
                    <w14:schemeClr w14:val="tx1"/>
                  </w14:solidFill>
                </w14:textFill>
              </w:rPr>
              <w:t>用户的ID号。对应表USERS.USER_ID的值</w:t>
            </w:r>
          </w:p>
        </w:tc>
      </w:tr>
      <w:tr w14:paraId="4C7B38CC">
        <w:tblPrEx>
          <w:tblCellMar>
            <w:top w:w="15" w:type="dxa"/>
            <w:left w:w="15" w:type="dxa"/>
            <w:bottom w:w="15" w:type="dxa"/>
            <w:right w:w="15" w:type="dxa"/>
          </w:tblCellMar>
        </w:tblPrEx>
        <w:trPr>
          <w:trHeight w:val="56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4D142BC2">
            <w:pPr>
              <w:widowControl/>
              <w:spacing w:after="240"/>
              <w:jc w:val="center"/>
              <w:rPr>
                <w:rFonts w:ascii="宋体" w:hAnsi="宋体" w:cs="宋体"/>
                <w:color w:val="000000" w:themeColor="text1"/>
                <w:kern w:val="0"/>
                <w:sz w:val="24"/>
                <w14:textFill>
                  <w14:solidFill>
                    <w14:schemeClr w14:val="tx1"/>
                  </w14:solidFill>
                </w14:textFill>
              </w:rPr>
            </w:pPr>
            <w:r>
              <w:rPr>
                <w:rFonts w:ascii="宋体" w:hAnsi="宋体" w:cs="宋体"/>
                <w:color w:val="000000" w:themeColor="text1"/>
                <w:kern w:val="0"/>
                <w:sz w:val="24"/>
                <w14:textFill>
                  <w14:solidFill>
                    <w14:schemeClr w14:val="tx1"/>
                  </w14:solidFill>
                </w14:textFill>
              </w:rPr>
              <w:t>password</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3BC09984">
            <w:pPr>
              <w:widowControl/>
              <w:spacing w:after="240"/>
              <w:jc w:val="left"/>
              <w:rPr>
                <w:rFonts w:ascii="宋体" w:hAnsi="宋体" w:cs="宋体"/>
                <w:color w:val="000000" w:themeColor="text1"/>
                <w:kern w:val="0"/>
                <w:sz w:val="24"/>
                <w14:textFill>
                  <w14:solidFill>
                    <w14:schemeClr w14:val="tx1"/>
                  </w14:solidFill>
                </w14:textFill>
              </w:rPr>
            </w:pPr>
            <w:r>
              <w:rPr>
                <w:rFonts w:ascii="宋体" w:hAnsi="宋体" w:cs="宋体"/>
                <w:color w:val="000000" w:themeColor="text1"/>
                <w:kern w:val="0"/>
                <w:sz w:val="24"/>
                <w14:textFill>
                  <w14:solidFill>
                    <w14:schemeClr w14:val="tx1"/>
                  </w14:solidFill>
                </w14:textFill>
              </w:rPr>
              <w:t>用户的密码。不能为空，必须经过加密码,不能是密码的原文。</w:t>
            </w:r>
          </w:p>
        </w:tc>
      </w:tr>
    </w:tbl>
    <w:p w14:paraId="7726A6D2">
      <w:pPr>
        <w:widowControl/>
        <w:numPr>
          <w:ilvl w:val="0"/>
          <w:numId w:val="8"/>
        </w:numPr>
        <w:shd w:val="clear" w:color="auto" w:fill="FFFFFF"/>
        <w:spacing w:before="240" w:after="240"/>
        <w:jc w:val="left"/>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kern w:val="0"/>
          <w:sz w:val="24"/>
          <w14:textFill>
            <w14:solidFill>
              <w14:schemeClr w14:val="tx1"/>
            </w14:solidFill>
          </w14:textFill>
        </w:rPr>
        <w:t>返回实例：</w:t>
      </w:r>
    </w:p>
    <w:p w14:paraId="2CC14A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cs="宋体"/>
          <w:color w:val="000000" w:themeColor="text1"/>
          <w:kern w:val="0"/>
          <w:sz w:val="20"/>
          <w:szCs w:val="20"/>
          <w14:textFill>
            <w14:solidFill>
              <w14:schemeClr w14:val="tx1"/>
            </w14:solidFill>
          </w14:textFill>
        </w:rPr>
      </w:pPr>
      <w:r>
        <w:rPr>
          <w:rFonts w:ascii="Consolas" w:hAnsi="Consolas" w:cs="宋体"/>
          <w:color w:val="000000" w:themeColor="text1"/>
          <w:kern w:val="0"/>
          <w:sz w:val="20"/>
          <w:szCs w:val="20"/>
          <w14:textFill>
            <w14:solidFill>
              <w14:schemeClr w14:val="tx1"/>
            </w14:solidFill>
          </w14:textFill>
        </w:rPr>
        <w:t xml:space="preserve">  {         </w:t>
      </w:r>
    </w:p>
    <w:p w14:paraId="22C9FD6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cs="宋体"/>
          <w:color w:val="000000" w:themeColor="text1"/>
          <w:kern w:val="0"/>
          <w:sz w:val="20"/>
          <w:szCs w:val="20"/>
          <w14:textFill>
            <w14:solidFill>
              <w14:schemeClr w14:val="tx1"/>
            </w14:solidFill>
          </w14:textFill>
        </w:rPr>
      </w:pPr>
      <w:r>
        <w:rPr>
          <w:rFonts w:ascii="Consolas" w:hAnsi="Consolas" w:cs="宋体"/>
          <w:color w:val="000000" w:themeColor="text1"/>
          <w:kern w:val="0"/>
          <w:sz w:val="20"/>
          <w:szCs w:val="20"/>
          <w14:textFill>
            <w14:solidFill>
              <w14:schemeClr w14:val="tx1"/>
            </w14:solidFill>
          </w14:textFill>
        </w:rPr>
        <w:t xml:space="preserve">     "status": true,</w:t>
      </w:r>
    </w:p>
    <w:p w14:paraId="6896C01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hint="eastAsia" w:ascii="Consolas" w:hAnsi="Consolas" w:cs="宋体"/>
          <w:color w:val="000000" w:themeColor="text1"/>
          <w:kern w:val="0"/>
          <w:sz w:val="20"/>
          <w:szCs w:val="20"/>
          <w14:textFill>
            <w14:solidFill>
              <w14:schemeClr w14:val="tx1"/>
            </w14:solidFill>
          </w14:textFill>
        </w:rPr>
      </w:pPr>
      <w:r>
        <w:rPr>
          <w:rFonts w:ascii="Consolas" w:hAnsi="Consolas" w:cs="宋体"/>
          <w:color w:val="000000" w:themeColor="text1"/>
          <w:kern w:val="0"/>
          <w:sz w:val="20"/>
          <w:szCs w:val="20"/>
          <w14:textFill>
            <w14:solidFill>
              <w14:schemeClr w14:val="tx1"/>
            </w14:solidFill>
          </w14:textFill>
        </w:rPr>
        <w:t xml:space="preserve">      "info": null,    </w:t>
      </w:r>
    </w:p>
    <w:p w14:paraId="48B01F4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cs="宋体"/>
          <w:color w:val="000000" w:themeColor="text1"/>
          <w:kern w:val="0"/>
          <w:sz w:val="20"/>
          <w:szCs w:val="20"/>
          <w14:textFill>
            <w14:solidFill>
              <w14:schemeClr w14:val="tx1"/>
            </w14:solidFill>
          </w14:textFill>
        </w:rPr>
      </w:pPr>
      <w:r>
        <w:rPr>
          <w:rFonts w:ascii="Consolas" w:hAnsi="Consolas" w:cs="宋体"/>
          <w:color w:val="000000" w:themeColor="text1"/>
          <w:kern w:val="0"/>
          <w:sz w:val="20"/>
          <w:szCs w:val="20"/>
          <w14:textFill>
            <w14:solidFill>
              <w14:schemeClr w14:val="tx1"/>
            </w14:solidFill>
          </w14:textFill>
        </w:rPr>
        <w:t xml:space="preserve">  }</w:t>
      </w:r>
    </w:p>
    <w:p w14:paraId="726E8A68">
      <w:pPr>
        <w:widowControl/>
        <w:numPr>
          <w:ilvl w:val="0"/>
          <w:numId w:val="8"/>
        </w:numPr>
        <w:shd w:val="clear" w:color="auto" w:fill="FFFFFF"/>
        <w:spacing w:before="240" w:after="240"/>
        <w:jc w:val="left"/>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kern w:val="0"/>
          <w:sz w:val="24"/>
          <w14:textFill>
            <w14:solidFill>
              <w14:schemeClr w14:val="tx1"/>
            </w14:solidFill>
          </w14:textFill>
        </w:rPr>
        <w:t>返回参数说明： </w:t>
      </w:r>
    </w:p>
    <w:tbl>
      <w:tblPr>
        <w:tblStyle w:val="11"/>
        <w:tblW w:w="8761" w:type="dxa"/>
        <w:tblInd w:w="-8" w:type="dxa"/>
        <w:tblLayout w:type="autofit"/>
        <w:tblCellMar>
          <w:top w:w="15" w:type="dxa"/>
          <w:left w:w="15" w:type="dxa"/>
          <w:bottom w:w="15" w:type="dxa"/>
          <w:right w:w="15" w:type="dxa"/>
        </w:tblCellMar>
      </w:tblPr>
      <w:tblGrid>
        <w:gridCol w:w="1620"/>
        <w:gridCol w:w="7141"/>
      </w:tblGrid>
      <w:tr w14:paraId="73D61C41">
        <w:tblPrEx>
          <w:tblCellMar>
            <w:top w:w="15" w:type="dxa"/>
            <w:left w:w="15" w:type="dxa"/>
            <w:bottom w:w="15" w:type="dxa"/>
            <w:right w:w="15" w:type="dxa"/>
          </w:tblCellMar>
        </w:tblPrEx>
        <w:trPr>
          <w:trHeight w:val="349" w:hRule="atLeast"/>
          <w:tblHeader/>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6AAD0734">
            <w:pPr>
              <w:widowControl/>
              <w:spacing w:after="240"/>
              <w:jc w:val="center"/>
              <w:rPr>
                <w:rFonts w:ascii="宋体" w:hAnsi="宋体" w:cs="宋体"/>
                <w:b/>
                <w:bCs/>
                <w:color w:val="000000" w:themeColor="text1"/>
                <w:kern w:val="0"/>
                <w:sz w:val="24"/>
                <w14:textFill>
                  <w14:solidFill>
                    <w14:schemeClr w14:val="tx1"/>
                  </w14:solidFill>
                </w14:textFill>
              </w:rPr>
            </w:pPr>
            <w:r>
              <w:rPr>
                <w:rFonts w:ascii="宋体" w:hAnsi="宋体" w:cs="宋体"/>
                <w:b/>
                <w:bCs/>
                <w:color w:val="000000" w:themeColor="text1"/>
                <w:kern w:val="0"/>
                <w:sz w:val="24"/>
                <w14:textFill>
                  <w14:solidFill>
                    <w14:schemeClr w14:val="tx1"/>
                  </w14:solidFill>
                </w14:textFill>
              </w:rPr>
              <w:t>参数名称</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4DD881CF">
            <w:pPr>
              <w:widowControl/>
              <w:spacing w:after="240"/>
              <w:jc w:val="center"/>
              <w:rPr>
                <w:rFonts w:ascii="宋体" w:hAnsi="宋体" w:cs="宋体"/>
                <w:b/>
                <w:bCs/>
                <w:color w:val="000000" w:themeColor="text1"/>
                <w:kern w:val="0"/>
                <w:sz w:val="24"/>
                <w14:textFill>
                  <w14:solidFill>
                    <w14:schemeClr w14:val="tx1"/>
                  </w14:solidFill>
                </w14:textFill>
              </w:rPr>
            </w:pPr>
            <w:r>
              <w:rPr>
                <w:rFonts w:ascii="宋体" w:hAnsi="宋体" w:cs="宋体"/>
                <w:b/>
                <w:bCs/>
                <w:color w:val="000000" w:themeColor="text1"/>
                <w:kern w:val="0"/>
                <w:sz w:val="24"/>
                <w14:textFill>
                  <w14:solidFill>
                    <w14:schemeClr w14:val="tx1"/>
                  </w14:solidFill>
                </w14:textFill>
              </w:rPr>
              <w:t>说明</w:t>
            </w:r>
          </w:p>
        </w:tc>
      </w:tr>
      <w:tr w14:paraId="5E9D58EF">
        <w:tblPrEx>
          <w:tblCellMar>
            <w:top w:w="15" w:type="dxa"/>
            <w:left w:w="15" w:type="dxa"/>
            <w:bottom w:w="15" w:type="dxa"/>
            <w:right w:w="15" w:type="dxa"/>
          </w:tblCellMar>
        </w:tblPrEx>
        <w:trPr>
          <w:trHeight w:val="349"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76D4246E">
            <w:pPr>
              <w:widowControl/>
              <w:spacing w:after="240"/>
              <w:jc w:val="center"/>
              <w:rPr>
                <w:rFonts w:ascii="宋体" w:hAnsi="宋体" w:cs="宋体"/>
                <w:color w:val="000000" w:themeColor="text1"/>
                <w:kern w:val="0"/>
                <w:sz w:val="24"/>
                <w14:textFill>
                  <w14:solidFill>
                    <w14:schemeClr w14:val="tx1"/>
                  </w14:solidFill>
                </w14:textFill>
              </w:rPr>
            </w:pPr>
            <w:r>
              <w:rPr>
                <w:rFonts w:ascii="宋体" w:hAnsi="宋体" w:cs="宋体"/>
                <w:color w:val="000000" w:themeColor="text1"/>
                <w:kern w:val="0"/>
                <w:sz w:val="24"/>
                <w14:textFill>
                  <w14:solidFill>
                    <w14:schemeClr w14:val="tx1"/>
                  </w14:solidFill>
                </w14:textFill>
              </w:rPr>
              <w:t>status</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0088D46E">
            <w:pPr>
              <w:widowControl/>
              <w:spacing w:after="240"/>
              <w:jc w:val="left"/>
              <w:rPr>
                <w:rFonts w:ascii="宋体" w:hAnsi="宋体" w:cs="宋体"/>
                <w:color w:val="000000" w:themeColor="text1"/>
                <w:kern w:val="0"/>
                <w:sz w:val="24"/>
                <w14:textFill>
                  <w14:solidFill>
                    <w14:schemeClr w14:val="tx1"/>
                  </w14:solidFill>
                </w14:textFill>
              </w:rPr>
            </w:pPr>
            <w:r>
              <w:rPr>
                <w:rFonts w:ascii="宋体" w:hAnsi="宋体" w:cs="宋体"/>
                <w:color w:val="000000" w:themeColor="text1"/>
                <w:kern w:val="0"/>
                <w:sz w:val="24"/>
                <w14:textFill>
                  <w14:solidFill>
                    <w14:schemeClr w14:val="tx1"/>
                  </w14:solidFill>
                </w14:textFill>
              </w:rPr>
              <w:t>bool类型，true表示正确的返回，false表示有错误</w:t>
            </w:r>
          </w:p>
        </w:tc>
      </w:tr>
      <w:tr w14:paraId="39A948E4">
        <w:tblPrEx>
          <w:tblCellMar>
            <w:top w:w="15" w:type="dxa"/>
            <w:left w:w="15" w:type="dxa"/>
            <w:bottom w:w="15" w:type="dxa"/>
            <w:right w:w="15" w:type="dxa"/>
          </w:tblCellMar>
        </w:tblPrEx>
        <w:trPr>
          <w:trHeight w:val="349"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4ECA3EE7">
            <w:pPr>
              <w:widowControl/>
              <w:spacing w:after="240"/>
              <w:jc w:val="center"/>
              <w:rPr>
                <w:rFonts w:ascii="宋体" w:hAnsi="宋体" w:cs="宋体"/>
                <w:color w:val="000000" w:themeColor="text1"/>
                <w:kern w:val="0"/>
                <w:sz w:val="24"/>
                <w14:textFill>
                  <w14:solidFill>
                    <w14:schemeClr w14:val="tx1"/>
                  </w14:solidFill>
                </w14:textFill>
              </w:rPr>
            </w:pPr>
            <w:r>
              <w:rPr>
                <w:rFonts w:ascii="宋体" w:hAnsi="宋体" w:cs="宋体"/>
                <w:color w:val="000000" w:themeColor="text1"/>
                <w:kern w:val="0"/>
                <w:sz w:val="24"/>
                <w14:textFill>
                  <w14:solidFill>
                    <w14:schemeClr w14:val="tx1"/>
                  </w14:solidFill>
                </w14:textFill>
              </w:rPr>
              <w:t>info</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21BCAF5B">
            <w:pPr>
              <w:widowControl/>
              <w:spacing w:after="240"/>
              <w:jc w:val="left"/>
              <w:rPr>
                <w:rFonts w:ascii="宋体" w:hAnsi="宋体" w:cs="宋体"/>
                <w:color w:val="000000" w:themeColor="text1"/>
                <w:kern w:val="0"/>
                <w:sz w:val="24"/>
                <w14:textFill>
                  <w14:solidFill>
                    <w14:schemeClr w14:val="tx1"/>
                  </w14:solidFill>
                </w14:textFill>
              </w:rPr>
            </w:pPr>
            <w:r>
              <w:rPr>
                <w:rFonts w:ascii="宋体" w:hAnsi="宋体" w:cs="宋体"/>
                <w:color w:val="000000" w:themeColor="text1"/>
                <w:kern w:val="0"/>
                <w:sz w:val="24"/>
                <w14:textFill>
                  <w14:solidFill>
                    <w14:schemeClr w14:val="tx1"/>
                  </w14:solidFill>
                </w14:textFill>
              </w:rPr>
              <w:t>返回结果说明信息</w:t>
            </w:r>
          </w:p>
        </w:tc>
      </w:tr>
    </w:tbl>
    <w:p w14:paraId="0CBEF9D2">
      <w:pPr>
        <w:pStyle w:val="3"/>
        <w:bidi w:val="0"/>
        <w:rPr>
          <w:rFonts w:hint="eastAsia"/>
          <w:sz w:val="28"/>
          <w:szCs w:val="28"/>
          <w:lang w:val="en-US" w:eastAsia="zh-CN"/>
        </w:rPr>
      </w:pPr>
      <w:r>
        <w:rPr>
          <w:sz w:val="28"/>
          <w:szCs w:val="28"/>
        </w:rPr>
        <w:t>6.</w:t>
      </w:r>
      <w:r>
        <w:rPr>
          <w:rFonts w:hint="eastAsia"/>
          <w:sz w:val="28"/>
          <w:szCs w:val="28"/>
          <w:lang w:val="en-US" w:eastAsia="zh-CN"/>
        </w:rPr>
        <w:t>3 修改用户名</w:t>
      </w:r>
    </w:p>
    <w:p w14:paraId="64E0EE42">
      <w:pPr>
        <w:pStyle w:val="4"/>
        <w:bidi w:val="0"/>
        <w:ind w:firstLine="562" w:firstLineChars="200"/>
        <w:rPr>
          <w:rFonts w:hint="eastAsia"/>
          <w:sz w:val="28"/>
          <w:szCs w:val="28"/>
          <w:lang w:val="en-US" w:eastAsia="zh-CN"/>
        </w:rPr>
      </w:pPr>
      <w:r>
        <w:rPr>
          <w:rFonts w:hint="eastAsia"/>
          <w:sz w:val="28"/>
          <w:szCs w:val="28"/>
          <w:lang w:val="en-US" w:eastAsia="zh-CN"/>
        </w:rPr>
        <w:t>6.3.1用例规约</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7"/>
        <w:gridCol w:w="6780"/>
      </w:tblGrid>
      <w:tr w14:paraId="7DBA40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2" w:hRule="atLeast"/>
        </w:trPr>
        <w:tc>
          <w:tcPr>
            <w:tcW w:w="2167" w:type="dxa"/>
          </w:tcPr>
          <w:p w14:paraId="194CA339">
            <w:pPr>
              <w:jc w:val="left"/>
              <w:rPr>
                <w:sz w:val="24"/>
                <w:szCs w:val="24"/>
                <w:vertAlign w:val="baseline"/>
              </w:rPr>
            </w:pPr>
            <w:r>
              <w:rPr>
                <w:rFonts w:hint="eastAsia"/>
                <w:sz w:val="24"/>
                <w:szCs w:val="24"/>
                <w:vertAlign w:val="baseline"/>
              </w:rPr>
              <w:t>用例名称</w:t>
            </w:r>
          </w:p>
        </w:tc>
        <w:tc>
          <w:tcPr>
            <w:tcW w:w="6780" w:type="dxa"/>
          </w:tcPr>
          <w:p w14:paraId="0278083C">
            <w:pPr>
              <w:jc w:val="left"/>
              <w:rPr>
                <w:sz w:val="24"/>
                <w:szCs w:val="24"/>
                <w:vertAlign w:val="baseline"/>
              </w:rPr>
            </w:pPr>
            <w:r>
              <w:rPr>
                <w:rFonts w:hint="eastAsia"/>
                <w:sz w:val="24"/>
                <w:szCs w:val="24"/>
                <w:vertAlign w:val="baseline"/>
              </w:rPr>
              <w:t>修改用户名</w:t>
            </w:r>
          </w:p>
        </w:tc>
      </w:tr>
      <w:tr w14:paraId="0C7268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2167" w:type="dxa"/>
          </w:tcPr>
          <w:p w14:paraId="14931436">
            <w:pPr>
              <w:jc w:val="left"/>
              <w:rPr>
                <w:sz w:val="24"/>
                <w:szCs w:val="24"/>
                <w:vertAlign w:val="baseline"/>
              </w:rPr>
            </w:pPr>
            <w:r>
              <w:rPr>
                <w:rFonts w:hint="eastAsia"/>
                <w:sz w:val="24"/>
                <w:szCs w:val="24"/>
                <w:vertAlign w:val="baseline"/>
              </w:rPr>
              <w:t>参与者</w:t>
            </w:r>
          </w:p>
        </w:tc>
        <w:tc>
          <w:tcPr>
            <w:tcW w:w="6780" w:type="dxa"/>
          </w:tcPr>
          <w:p w14:paraId="26755BF8">
            <w:pPr>
              <w:jc w:val="left"/>
              <w:rPr>
                <w:sz w:val="24"/>
                <w:szCs w:val="24"/>
                <w:vertAlign w:val="baseline"/>
              </w:rPr>
            </w:pPr>
            <w:r>
              <w:rPr>
                <w:rFonts w:hint="eastAsia"/>
                <w:sz w:val="24"/>
                <w:szCs w:val="24"/>
                <w:vertAlign w:val="baseline"/>
              </w:rPr>
              <w:t>用户</w:t>
            </w:r>
          </w:p>
        </w:tc>
      </w:tr>
      <w:tr w14:paraId="7E424E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2" w:hRule="atLeast"/>
        </w:trPr>
        <w:tc>
          <w:tcPr>
            <w:tcW w:w="2167" w:type="dxa"/>
          </w:tcPr>
          <w:p w14:paraId="245FB259">
            <w:pPr>
              <w:jc w:val="left"/>
              <w:rPr>
                <w:sz w:val="24"/>
                <w:szCs w:val="24"/>
                <w:vertAlign w:val="baseline"/>
              </w:rPr>
            </w:pPr>
            <w:r>
              <w:rPr>
                <w:rFonts w:hint="eastAsia"/>
                <w:sz w:val="24"/>
                <w:szCs w:val="24"/>
              </w:rPr>
              <w:t>前置条件</w:t>
            </w:r>
          </w:p>
        </w:tc>
        <w:tc>
          <w:tcPr>
            <w:tcW w:w="6780" w:type="dxa"/>
          </w:tcPr>
          <w:p w14:paraId="17B6A862">
            <w:pPr>
              <w:jc w:val="left"/>
              <w:rPr>
                <w:sz w:val="24"/>
                <w:szCs w:val="24"/>
                <w:vertAlign w:val="baseline"/>
              </w:rPr>
            </w:pPr>
            <w:r>
              <w:rPr>
                <w:rFonts w:hint="eastAsia"/>
                <w:sz w:val="24"/>
                <w:szCs w:val="24"/>
              </w:rPr>
              <w:t>用户已成功登录系统。</w:t>
            </w:r>
          </w:p>
        </w:tc>
      </w:tr>
      <w:tr w14:paraId="439F6B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59" w:hRule="atLeast"/>
        </w:trPr>
        <w:tc>
          <w:tcPr>
            <w:tcW w:w="2167" w:type="dxa"/>
          </w:tcPr>
          <w:p w14:paraId="738D8467">
            <w:pPr>
              <w:jc w:val="left"/>
              <w:rPr>
                <w:sz w:val="24"/>
                <w:szCs w:val="24"/>
                <w:vertAlign w:val="baseline"/>
              </w:rPr>
            </w:pPr>
            <w:r>
              <w:rPr>
                <w:rFonts w:hint="eastAsia"/>
                <w:sz w:val="24"/>
                <w:szCs w:val="24"/>
              </w:rPr>
              <w:t>后置条件</w:t>
            </w:r>
          </w:p>
        </w:tc>
        <w:tc>
          <w:tcPr>
            <w:tcW w:w="6780" w:type="dxa"/>
          </w:tcPr>
          <w:p w14:paraId="67C16742">
            <w:pPr>
              <w:jc w:val="left"/>
              <w:rPr>
                <w:sz w:val="24"/>
                <w:szCs w:val="24"/>
                <w:vertAlign w:val="baseline"/>
              </w:rPr>
            </w:pPr>
            <w:r>
              <w:rPr>
                <w:rFonts w:hint="eastAsia"/>
                <w:sz w:val="24"/>
                <w:szCs w:val="24"/>
                <w:vertAlign w:val="baseline"/>
              </w:rPr>
              <w:t>用户的用户名被成功更新</w:t>
            </w:r>
          </w:p>
        </w:tc>
      </w:tr>
      <w:tr w14:paraId="3F84FD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2" w:hRule="atLeast"/>
        </w:trPr>
        <w:tc>
          <w:tcPr>
            <w:tcW w:w="2167" w:type="dxa"/>
          </w:tcPr>
          <w:p w14:paraId="5A6C8C16">
            <w:pPr>
              <w:jc w:val="left"/>
              <w:rPr>
                <w:sz w:val="24"/>
                <w:szCs w:val="24"/>
                <w:vertAlign w:val="baseline"/>
              </w:rPr>
            </w:pPr>
            <w:r>
              <w:rPr>
                <w:rFonts w:hint="eastAsia"/>
                <w:sz w:val="24"/>
                <w:szCs w:val="24"/>
              </w:rPr>
              <w:t>扩展/异常流程</w:t>
            </w:r>
          </w:p>
        </w:tc>
        <w:tc>
          <w:tcPr>
            <w:tcW w:w="6780" w:type="dxa"/>
          </w:tcPr>
          <w:p w14:paraId="6A4BAC5C">
            <w:pPr>
              <w:jc w:val="left"/>
              <w:rPr>
                <w:sz w:val="24"/>
                <w:szCs w:val="24"/>
                <w:vertAlign w:val="baseline"/>
              </w:rPr>
            </w:pPr>
            <w:r>
              <w:rPr>
                <w:rFonts w:hint="eastAsia"/>
                <w:sz w:val="24"/>
                <w:szCs w:val="24"/>
              </w:rPr>
              <w:t>1.用户名不符合要求:系统显示错误消息，提示用户名不符合要求，并要求用户重新输入。2.用户名已被使用:系统显示错误消息，提示用户名已被使用</w:t>
            </w:r>
            <w:r>
              <w:rPr>
                <w:rFonts w:hint="eastAsia"/>
                <w:sz w:val="24"/>
                <w:szCs w:val="24"/>
                <w:lang w:val="en-US" w:eastAsia="zh-CN"/>
              </w:rPr>
              <w:t>.</w:t>
            </w:r>
            <w:r>
              <w:rPr>
                <w:rFonts w:hint="eastAsia"/>
                <w:sz w:val="24"/>
                <w:szCs w:val="24"/>
              </w:rPr>
              <w:t>3.提交失败:由于系统错误，用户名更新失败，系统显示错误消息并要求用户稍后重试。</w:t>
            </w:r>
          </w:p>
        </w:tc>
      </w:tr>
      <w:tr w14:paraId="4E51B5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5" w:hRule="atLeast"/>
        </w:trPr>
        <w:tc>
          <w:tcPr>
            <w:tcW w:w="2167" w:type="dxa"/>
          </w:tcPr>
          <w:p w14:paraId="55C6F94F">
            <w:pPr>
              <w:jc w:val="left"/>
              <w:rPr>
                <w:sz w:val="24"/>
                <w:szCs w:val="24"/>
                <w:vertAlign w:val="baseline"/>
              </w:rPr>
            </w:pPr>
            <w:r>
              <w:rPr>
                <w:rFonts w:hint="eastAsia"/>
                <w:sz w:val="24"/>
                <w:szCs w:val="24"/>
                <w:vertAlign w:val="baseline"/>
              </w:rPr>
              <w:t>特殊需求</w:t>
            </w:r>
          </w:p>
        </w:tc>
        <w:tc>
          <w:tcPr>
            <w:tcW w:w="6780" w:type="dxa"/>
          </w:tcPr>
          <w:p w14:paraId="0D3328C6">
            <w:pPr>
              <w:jc w:val="left"/>
              <w:rPr>
                <w:sz w:val="24"/>
                <w:szCs w:val="24"/>
                <w:vertAlign w:val="baseline"/>
              </w:rPr>
            </w:pPr>
            <w:r>
              <w:rPr>
                <w:rFonts w:hint="eastAsia"/>
                <w:sz w:val="24"/>
                <w:szCs w:val="24"/>
                <w:vertAlign w:val="baseline"/>
              </w:rPr>
              <w:t>系统应确保用户名的唯一性。修改用户名的过程应确保数据的安全性和完整性。</w:t>
            </w:r>
          </w:p>
        </w:tc>
      </w:tr>
      <w:tr w14:paraId="6971FC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32" w:hRule="atLeast"/>
        </w:trPr>
        <w:tc>
          <w:tcPr>
            <w:tcW w:w="2167" w:type="dxa"/>
          </w:tcPr>
          <w:p w14:paraId="4F0E7118">
            <w:pPr>
              <w:jc w:val="left"/>
              <w:rPr>
                <w:sz w:val="24"/>
                <w:szCs w:val="24"/>
                <w:vertAlign w:val="baseline"/>
              </w:rPr>
            </w:pPr>
          </w:p>
          <w:p w14:paraId="062AA340">
            <w:pPr>
              <w:jc w:val="left"/>
              <w:rPr>
                <w:rFonts w:hint="eastAsia" w:eastAsia="宋体"/>
                <w:sz w:val="24"/>
                <w:szCs w:val="24"/>
                <w:vertAlign w:val="baseline"/>
                <w:lang w:val="en-US" w:eastAsia="zh-CN"/>
              </w:rPr>
            </w:pPr>
            <w:r>
              <w:rPr>
                <w:rFonts w:hint="eastAsia"/>
                <w:sz w:val="24"/>
                <w:szCs w:val="24"/>
                <w:vertAlign w:val="baseline"/>
                <w:lang w:val="en-US" w:eastAsia="zh-CN"/>
              </w:rPr>
              <w:t>业务规则</w:t>
            </w:r>
          </w:p>
        </w:tc>
        <w:tc>
          <w:tcPr>
            <w:tcW w:w="6780" w:type="dxa"/>
          </w:tcPr>
          <w:p w14:paraId="2662B4E1">
            <w:pPr>
              <w:jc w:val="left"/>
              <w:rPr>
                <w:rFonts w:hint="eastAsia"/>
                <w:sz w:val="24"/>
                <w:szCs w:val="24"/>
                <w:vertAlign w:val="baseline"/>
              </w:rPr>
            </w:pPr>
            <w:r>
              <w:rPr>
                <w:rFonts w:hint="eastAsia"/>
                <w:sz w:val="24"/>
                <w:szCs w:val="24"/>
                <w:vertAlign w:val="baseline"/>
              </w:rPr>
              <w:t>1.用户名必须是唯一的，不能与其他用户重复。2.用户名应符合</w:t>
            </w:r>
          </w:p>
          <w:p w14:paraId="0003408D">
            <w:pPr>
              <w:jc w:val="left"/>
              <w:rPr>
                <w:sz w:val="24"/>
                <w:szCs w:val="24"/>
                <w:vertAlign w:val="baseline"/>
              </w:rPr>
            </w:pPr>
            <w:r>
              <w:rPr>
                <w:rFonts w:hint="eastAsia"/>
                <w:sz w:val="24"/>
                <w:szCs w:val="24"/>
                <w:vertAlign w:val="baseline"/>
              </w:rPr>
              <w:t>业务规则</w:t>
            </w:r>
            <w:r>
              <w:rPr>
                <w:rFonts w:hint="eastAsia"/>
                <w:sz w:val="24"/>
                <w:szCs w:val="24"/>
                <w:vertAlign w:val="baseline"/>
              </w:rPr>
              <w:tab/>
            </w:r>
            <w:r>
              <w:rPr>
                <w:rFonts w:hint="eastAsia"/>
                <w:sz w:val="24"/>
                <w:szCs w:val="24"/>
                <w:vertAlign w:val="baseline"/>
              </w:rPr>
              <w:t>系统规定的格式要求(例如，长度限制、允许的字符等)。3.用户</w:t>
            </w:r>
            <w:r>
              <w:rPr>
                <w:rFonts w:hint="eastAsia"/>
                <w:sz w:val="24"/>
                <w:szCs w:val="24"/>
                <w:vertAlign w:val="baseline"/>
              </w:rPr>
              <w:tab/>
            </w:r>
            <w:r>
              <w:rPr>
                <w:rFonts w:hint="eastAsia"/>
                <w:sz w:val="24"/>
                <w:szCs w:val="24"/>
                <w:vertAlign w:val="baseline"/>
              </w:rPr>
              <w:t>在一定时间内只能修改一次用户名。</w:t>
            </w:r>
          </w:p>
        </w:tc>
      </w:tr>
    </w:tbl>
    <w:p w14:paraId="2A2D8E95">
      <w:pPr>
        <w:pStyle w:val="4"/>
        <w:bidi w:val="0"/>
        <w:rPr>
          <w:rFonts w:hint="default"/>
        </w:rPr>
      </w:pPr>
      <w:r>
        <w:t>6.</w:t>
      </w:r>
      <w:r>
        <w:rPr>
          <w:rFonts w:hint="eastAsia"/>
          <w:lang w:val="en-US" w:eastAsia="zh-CN"/>
        </w:rPr>
        <w:t>3.2</w:t>
      </w:r>
      <w:r>
        <w:t>业务流程（顺序图） </w:t>
      </w:r>
    </w:p>
    <w:p w14:paraId="40035A19">
      <w:pPr>
        <w:pStyle w:val="4"/>
        <w:bidi w:val="0"/>
        <w:rPr>
          <w:rFonts w:hint="eastAsia"/>
          <w:lang w:val="en-US" w:eastAsia="zh-CN"/>
        </w:rPr>
      </w:pPr>
      <w:r>
        <w:rPr>
          <w:rFonts w:hint="eastAsia"/>
          <w:lang w:val="en-US" w:eastAsia="zh-CN"/>
        </w:rPr>
        <w:drawing>
          <wp:inline distT="0" distB="0" distL="114300" distR="114300">
            <wp:extent cx="5534025" cy="3412490"/>
            <wp:effectExtent l="0" t="0" r="13335" b="1270"/>
            <wp:docPr id="50" name="图片 50" descr="diagram-9201004202192740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diagram-9201004202192740929"/>
                    <pic:cNvPicPr>
                      <a:picLocks noChangeAspect="1"/>
                    </pic:cNvPicPr>
                  </pic:nvPicPr>
                  <pic:blipFill>
                    <a:blip r:embed="rId18"/>
                    <a:stretch>
                      <a:fillRect/>
                    </a:stretch>
                  </pic:blipFill>
                  <pic:spPr>
                    <a:xfrm>
                      <a:off x="0" y="0"/>
                      <a:ext cx="5534025" cy="3412490"/>
                    </a:xfrm>
                    <a:prstGeom prst="rect">
                      <a:avLst/>
                    </a:prstGeom>
                  </pic:spPr>
                </pic:pic>
              </a:graphicData>
            </a:graphic>
          </wp:inline>
        </w:drawing>
      </w:r>
    </w:p>
    <w:p w14:paraId="35B20ED8">
      <w:pPr>
        <w:pStyle w:val="4"/>
        <w:bidi w:val="0"/>
      </w:pPr>
      <w:r>
        <w:rPr>
          <w:rFonts w:hint="eastAsia"/>
          <w:lang w:val="en-US" w:eastAsia="zh-CN"/>
        </w:rPr>
        <w:t>6.3.3</w:t>
      </w:r>
      <w:r>
        <w:t>接口1：</w:t>
      </w:r>
      <w:r>
        <w:fldChar w:fldCharType="begin"/>
      </w:r>
      <w:r>
        <w:instrText xml:space="preserve"> HYPERLINK "file:///D:\\CDUcourse_isAnalysis\\100ssw\\test6\\%E6%8E%A5%E5%8F%A3\\setPassword.md" </w:instrText>
      </w:r>
      <w:r>
        <w:fldChar w:fldCharType="separate"/>
      </w:r>
      <w:r>
        <w:t>setUserInfo</w:t>
      </w:r>
      <w:r>
        <w:fldChar w:fldCharType="end"/>
      </w:r>
    </w:p>
    <w:p w14:paraId="1F4BCB3C">
      <w:pPr>
        <w:widowControl/>
        <w:shd w:val="clear" w:color="auto" w:fill="FFFFFF"/>
        <w:spacing w:after="240"/>
        <w:jc w:val="left"/>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kern w:val="0"/>
          <w:sz w:val="24"/>
          <w14:textFill>
            <w14:solidFill>
              <w14:schemeClr w14:val="tx1"/>
            </w14:solidFill>
          </w14:textFill>
        </w:rPr>
        <w:t>用例： </w:t>
      </w:r>
      <w:r>
        <w:fldChar w:fldCharType="begin"/>
      </w:r>
      <w:r>
        <w:instrText xml:space="preserve"> HYPERLINK "file:///D:\\CDUcourse_isAnalysis\\100ssw\\test6\\%E7%94%A8%E4%BE%8B\\%E4%BF%AE%E6%94%B9%E5%AF%86%E7%A0%81.md" </w:instrText>
      </w:r>
      <w:r>
        <w:fldChar w:fldCharType="separate"/>
      </w:r>
      <w:r>
        <w:rPr>
          <w:rFonts w:ascii="Helvetica" w:hAnsi="Helvetica" w:cs="Helvetica"/>
          <w:color w:val="000000" w:themeColor="text1"/>
          <w:kern w:val="0"/>
          <w:sz w:val="24"/>
          <w14:textFill>
            <w14:solidFill>
              <w14:schemeClr w14:val="tx1"/>
            </w14:solidFill>
          </w14:textFill>
        </w:rPr>
        <w:t>修改</w:t>
      </w:r>
      <w:r>
        <w:rPr>
          <w:rFonts w:hint="eastAsia" w:ascii="Helvetica" w:hAnsi="Helvetica" w:cs="Helvetica"/>
          <w:color w:val="000000" w:themeColor="text1"/>
          <w:kern w:val="0"/>
          <w:sz w:val="24"/>
          <w14:textFill>
            <w14:solidFill>
              <w14:schemeClr w14:val="tx1"/>
            </w14:solidFill>
          </w14:textFill>
        </w:rPr>
        <w:t>用户信息</w:t>
      </w:r>
      <w:r>
        <w:rPr>
          <w:rFonts w:hint="eastAsia" w:ascii="Helvetica" w:hAnsi="Helvetica" w:cs="Helvetica"/>
          <w:color w:val="000000" w:themeColor="text1"/>
          <w:kern w:val="0"/>
          <w:sz w:val="24"/>
          <w14:textFill>
            <w14:solidFill>
              <w14:schemeClr w14:val="tx1"/>
            </w14:solidFill>
          </w14:textFill>
        </w:rPr>
        <w:fldChar w:fldCharType="end"/>
      </w:r>
    </w:p>
    <w:p w14:paraId="689C1228">
      <w:pPr>
        <w:widowControl/>
        <w:numPr>
          <w:ilvl w:val="0"/>
          <w:numId w:val="9"/>
        </w:numPr>
        <w:shd w:val="clear" w:color="auto" w:fill="FFFFFF"/>
        <w:spacing w:before="240" w:after="240"/>
        <w:jc w:val="left"/>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kern w:val="0"/>
          <w:sz w:val="24"/>
          <w14:textFill>
            <w14:solidFill>
              <w14:schemeClr w14:val="tx1"/>
            </w14:solidFill>
          </w14:textFill>
        </w:rPr>
        <w:t>功能： 修改用户的</w:t>
      </w:r>
      <w:r>
        <w:rPr>
          <w:rFonts w:hint="eastAsia" w:ascii="Helvetica" w:hAnsi="Helvetica" w:cs="Helvetica"/>
          <w:color w:val="000000" w:themeColor="text1"/>
          <w:kern w:val="0"/>
          <w:sz w:val="24"/>
          <w:lang w:val="en-US" w:eastAsia="zh-CN"/>
          <w14:textFill>
            <w14:solidFill>
              <w14:schemeClr w14:val="tx1"/>
            </w14:solidFill>
          </w14:textFill>
        </w:rPr>
        <w:t>管理系统</w:t>
      </w:r>
      <w:r>
        <w:rPr>
          <w:rFonts w:ascii="Helvetica" w:hAnsi="Helvetica" w:cs="Helvetica"/>
          <w:color w:val="000000" w:themeColor="text1"/>
          <w:kern w:val="0"/>
          <w:sz w:val="24"/>
          <w14:textFill>
            <w14:solidFill>
              <w14:schemeClr w14:val="tx1"/>
            </w14:solidFill>
          </w14:textFill>
        </w:rPr>
        <w:t>用户名。</w:t>
      </w:r>
    </w:p>
    <w:p w14:paraId="58D305F4">
      <w:pPr>
        <w:widowControl/>
        <w:numPr>
          <w:ilvl w:val="0"/>
          <w:numId w:val="9"/>
        </w:numPr>
        <w:shd w:val="clear" w:color="auto" w:fill="FFFFFF"/>
        <w:spacing w:before="240" w:after="240"/>
        <w:jc w:val="left"/>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kern w:val="0"/>
          <w:sz w:val="24"/>
          <w14:textFill>
            <w14:solidFill>
              <w14:schemeClr w14:val="tx1"/>
            </w14:solidFill>
          </w14:textFill>
        </w:rPr>
        <w:t>权限： 学生/老师：修改自己的密码，必须先登录。 </w:t>
      </w:r>
    </w:p>
    <w:p w14:paraId="099AC74F">
      <w:pPr>
        <w:widowControl/>
        <w:numPr>
          <w:ilvl w:val="0"/>
          <w:numId w:val="9"/>
        </w:numPr>
        <w:shd w:val="clear" w:color="auto" w:fill="FFFFFF"/>
        <w:spacing w:before="240" w:after="240"/>
        <w:jc w:val="left"/>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kern w:val="0"/>
          <w:sz w:val="24"/>
          <w14:textFill>
            <w14:solidFill>
              <w14:schemeClr w14:val="tx1"/>
            </w14:solidFill>
          </w14:textFill>
        </w:rPr>
        <w:t>API请求地址： 接口基本地址/v1/api/setUserInfo</w:t>
      </w:r>
    </w:p>
    <w:p w14:paraId="540C884F">
      <w:pPr>
        <w:widowControl/>
        <w:numPr>
          <w:ilvl w:val="0"/>
          <w:numId w:val="9"/>
        </w:numPr>
        <w:shd w:val="clear" w:color="auto" w:fill="FFFFFF"/>
        <w:spacing w:before="240" w:after="240"/>
        <w:jc w:val="left"/>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kern w:val="0"/>
          <w:sz w:val="24"/>
          <w14:textFill>
            <w14:solidFill>
              <w14:schemeClr w14:val="tx1"/>
            </w14:solidFill>
          </w14:textFill>
        </w:rPr>
        <w:t>请求方式 ： POST</w:t>
      </w:r>
    </w:p>
    <w:p w14:paraId="16EBE344">
      <w:pPr>
        <w:widowControl/>
        <w:numPr>
          <w:ilvl w:val="0"/>
          <w:numId w:val="9"/>
        </w:numPr>
        <w:shd w:val="clear" w:color="auto" w:fill="FFFFFF"/>
        <w:spacing w:before="240" w:after="240"/>
        <w:jc w:val="left"/>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kern w:val="0"/>
          <w:sz w:val="24"/>
          <w14:textFill>
            <w14:solidFill>
              <w14:schemeClr w14:val="tx1"/>
            </w14:solidFill>
          </w14:textFill>
        </w:rPr>
        <w:t>请求实例：</w:t>
      </w:r>
    </w:p>
    <w:p w14:paraId="7275B40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cs="宋体"/>
          <w:color w:val="000000" w:themeColor="text1"/>
          <w:kern w:val="0"/>
          <w:sz w:val="20"/>
          <w:szCs w:val="20"/>
          <w14:textFill>
            <w14:solidFill>
              <w14:schemeClr w14:val="tx1"/>
            </w14:solidFill>
          </w14:textFill>
        </w:rPr>
      </w:pPr>
      <w:r>
        <w:rPr>
          <w:rFonts w:ascii="Consolas" w:hAnsi="Consolas" w:cs="宋体"/>
          <w:color w:val="000000" w:themeColor="text1"/>
          <w:kern w:val="0"/>
          <w:sz w:val="20"/>
          <w:szCs w:val="20"/>
          <w14:textFill>
            <w14:solidFill>
              <w14:schemeClr w14:val="tx1"/>
            </w14:solidFill>
          </w14:textFill>
        </w:rPr>
        <w:t xml:space="preserve">  {</w:t>
      </w:r>
    </w:p>
    <w:p w14:paraId="59065C2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cs="宋体"/>
          <w:color w:val="000000" w:themeColor="text1"/>
          <w:kern w:val="0"/>
          <w:sz w:val="20"/>
          <w:szCs w:val="20"/>
          <w14:textFill>
            <w14:solidFill>
              <w14:schemeClr w14:val="tx1"/>
            </w14:solidFill>
          </w14:textFill>
        </w:rPr>
      </w:pPr>
      <w:r>
        <w:rPr>
          <w:rFonts w:ascii="Consolas" w:hAnsi="Consolas" w:cs="宋体"/>
          <w:color w:val="000000" w:themeColor="text1"/>
          <w:kern w:val="0"/>
          <w:sz w:val="20"/>
          <w:szCs w:val="20"/>
          <w14:textFill>
            <w14:solidFill>
              <w14:schemeClr w14:val="tx1"/>
            </w14:solidFill>
          </w14:textFill>
        </w:rPr>
        <w:t xml:space="preserve">       "id":"21048329823",</w:t>
      </w:r>
    </w:p>
    <w:p w14:paraId="6FB8228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cs="宋体"/>
          <w:color w:val="000000" w:themeColor="text1"/>
          <w:kern w:val="0"/>
          <w:sz w:val="20"/>
          <w:szCs w:val="20"/>
          <w14:textFill>
            <w14:solidFill>
              <w14:schemeClr w14:val="tx1"/>
            </w14:solidFill>
          </w14:textFill>
        </w:rPr>
      </w:pPr>
      <w:r>
        <w:rPr>
          <w:rFonts w:ascii="Consolas" w:hAnsi="Consolas" w:cs="宋体"/>
          <w:color w:val="000000" w:themeColor="text1"/>
          <w:kern w:val="0"/>
          <w:sz w:val="20"/>
          <w:szCs w:val="20"/>
          <w14:textFill>
            <w14:solidFill>
              <w14:schemeClr w14:val="tx1"/>
            </w14:solidFill>
          </w14:textFill>
        </w:rPr>
        <w:t xml:space="preserve">       "github_username":"ABCDE"</w:t>
      </w:r>
    </w:p>
    <w:p w14:paraId="35760B2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hint="eastAsia" w:ascii="Consolas" w:hAnsi="Consolas" w:cs="宋体"/>
          <w:color w:val="000000" w:themeColor="text1"/>
          <w:kern w:val="0"/>
          <w:sz w:val="20"/>
          <w:szCs w:val="20"/>
          <w14:textFill>
            <w14:solidFill>
              <w14:schemeClr w14:val="tx1"/>
            </w14:solidFill>
          </w14:textFill>
        </w:rPr>
      </w:pPr>
      <w:r>
        <w:rPr>
          <w:rFonts w:ascii="Consolas" w:hAnsi="Consolas" w:cs="宋体"/>
          <w:color w:val="000000" w:themeColor="text1"/>
          <w:kern w:val="0"/>
          <w:sz w:val="20"/>
          <w:szCs w:val="20"/>
          <w14:textFill>
            <w14:solidFill>
              <w14:schemeClr w14:val="tx1"/>
            </w14:solidFill>
          </w14:textFill>
        </w:rPr>
        <w:t xml:space="preserve">  }</w:t>
      </w:r>
    </w:p>
    <w:p w14:paraId="50A82789">
      <w:pPr>
        <w:widowControl/>
        <w:numPr>
          <w:ilvl w:val="0"/>
          <w:numId w:val="8"/>
        </w:numPr>
        <w:shd w:val="clear" w:color="auto" w:fill="FFFFFF"/>
        <w:spacing w:before="240" w:after="240"/>
        <w:jc w:val="left"/>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kern w:val="0"/>
          <w:sz w:val="24"/>
          <w14:textFill>
            <w14:solidFill>
              <w14:schemeClr w14:val="tx1"/>
            </w14:solidFill>
          </w14:textFill>
        </w:rPr>
        <w:t>请求参数说明: </w:t>
      </w:r>
    </w:p>
    <w:tbl>
      <w:tblPr>
        <w:tblStyle w:val="11"/>
        <w:tblW w:w="8641" w:type="dxa"/>
        <w:tblInd w:w="-8" w:type="dxa"/>
        <w:tblLayout w:type="autofit"/>
        <w:tblCellMar>
          <w:top w:w="15" w:type="dxa"/>
          <w:left w:w="15" w:type="dxa"/>
          <w:bottom w:w="15" w:type="dxa"/>
          <w:right w:w="15" w:type="dxa"/>
        </w:tblCellMar>
      </w:tblPr>
      <w:tblGrid>
        <w:gridCol w:w="2629"/>
        <w:gridCol w:w="6012"/>
      </w:tblGrid>
      <w:tr w14:paraId="3EF91F7A">
        <w:trPr>
          <w:trHeight w:val="568" w:hRule="atLeast"/>
          <w:tblHeader/>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64D141C3">
            <w:pPr>
              <w:widowControl/>
              <w:spacing w:after="240"/>
              <w:jc w:val="center"/>
              <w:rPr>
                <w:rFonts w:ascii="宋体" w:hAnsi="宋体" w:cs="宋体"/>
                <w:b/>
                <w:bCs/>
                <w:color w:val="000000" w:themeColor="text1"/>
                <w:kern w:val="0"/>
                <w:sz w:val="24"/>
                <w14:textFill>
                  <w14:solidFill>
                    <w14:schemeClr w14:val="tx1"/>
                  </w14:solidFill>
                </w14:textFill>
              </w:rPr>
            </w:pPr>
            <w:r>
              <w:rPr>
                <w:rFonts w:ascii="宋体" w:hAnsi="宋体" w:cs="宋体"/>
                <w:b/>
                <w:bCs/>
                <w:color w:val="000000" w:themeColor="text1"/>
                <w:kern w:val="0"/>
                <w:sz w:val="24"/>
                <w14:textFill>
                  <w14:solidFill>
                    <w14:schemeClr w14:val="tx1"/>
                  </w14:solidFill>
                </w14:textFill>
              </w:rPr>
              <w:t>参数名称</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4C046028">
            <w:pPr>
              <w:widowControl/>
              <w:spacing w:after="240"/>
              <w:jc w:val="center"/>
              <w:rPr>
                <w:rFonts w:ascii="宋体" w:hAnsi="宋体" w:cs="宋体"/>
                <w:b/>
                <w:bCs/>
                <w:color w:val="000000" w:themeColor="text1"/>
                <w:kern w:val="0"/>
                <w:sz w:val="24"/>
                <w14:textFill>
                  <w14:solidFill>
                    <w14:schemeClr w14:val="tx1"/>
                  </w14:solidFill>
                </w14:textFill>
              </w:rPr>
            </w:pPr>
            <w:r>
              <w:rPr>
                <w:rFonts w:ascii="宋体" w:hAnsi="宋体" w:cs="宋体"/>
                <w:b/>
                <w:bCs/>
                <w:color w:val="000000" w:themeColor="text1"/>
                <w:kern w:val="0"/>
                <w:sz w:val="24"/>
                <w14:textFill>
                  <w14:solidFill>
                    <w14:schemeClr w14:val="tx1"/>
                  </w14:solidFill>
                </w14:textFill>
              </w:rPr>
              <w:t>说明</w:t>
            </w:r>
          </w:p>
        </w:tc>
      </w:tr>
      <w:tr w14:paraId="62EF62F8">
        <w:tblPrEx>
          <w:tblCellMar>
            <w:top w:w="15" w:type="dxa"/>
            <w:left w:w="15" w:type="dxa"/>
            <w:bottom w:w="15" w:type="dxa"/>
            <w:right w:w="15" w:type="dxa"/>
          </w:tblCellMar>
        </w:tblPrEx>
        <w:trPr>
          <w:trHeight w:val="56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4DFFBEFA">
            <w:pPr>
              <w:widowControl/>
              <w:spacing w:after="240"/>
              <w:jc w:val="center"/>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14:textFill>
                  <w14:solidFill>
                    <w14:schemeClr w14:val="tx1"/>
                  </w14:solidFill>
                </w14:textFill>
              </w:rPr>
              <w:t>user_id</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23924AC9">
            <w:pPr>
              <w:spacing w:after="240"/>
              <w:jc w:val="left"/>
              <w:rPr>
                <w:rFonts w:ascii="Helvetica" w:hAnsi="Helvetica" w:cs="Helvetica"/>
                <w:color w:val="000000" w:themeColor="text1"/>
                <w14:textFill>
                  <w14:solidFill>
                    <w14:schemeClr w14:val="tx1"/>
                  </w14:solidFill>
                </w14:textFill>
              </w:rPr>
            </w:pPr>
            <w:r>
              <w:rPr>
                <w:rFonts w:ascii="Helvetica" w:hAnsi="Helvetica" w:cs="Helvetica"/>
                <w:color w:val="000000" w:themeColor="text1"/>
                <w14:textFill>
                  <w14:solidFill>
                    <w14:schemeClr w14:val="tx1"/>
                  </w14:solidFill>
                </w14:textFill>
              </w:rPr>
              <w:t>用户的ID号。对应表USERS.USER_ID的值</w:t>
            </w:r>
          </w:p>
        </w:tc>
      </w:tr>
      <w:tr w14:paraId="355E4DF9">
        <w:tblPrEx>
          <w:tblCellMar>
            <w:top w:w="15" w:type="dxa"/>
            <w:left w:w="15" w:type="dxa"/>
            <w:bottom w:w="15" w:type="dxa"/>
            <w:right w:w="15" w:type="dxa"/>
          </w:tblCellMar>
        </w:tblPrEx>
        <w:trPr>
          <w:trHeight w:val="56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3B59D154">
            <w:pPr>
              <w:spacing w:after="240"/>
              <w:jc w:val="center"/>
              <w:rPr>
                <w:rFonts w:ascii="Helvetica" w:hAnsi="Helvetica" w:cs="Helvetica"/>
                <w:color w:val="000000" w:themeColor="text1"/>
                <w14:textFill>
                  <w14:solidFill>
                    <w14:schemeClr w14:val="tx1"/>
                  </w14:solidFill>
                </w14:textFill>
              </w:rPr>
            </w:pPr>
            <w:r>
              <w:rPr>
                <w:rFonts w:ascii="Helvetica" w:hAnsi="Helvetica" w:cs="Helvetica"/>
                <w:color w:val="000000" w:themeColor="text1"/>
                <w14:textFill>
                  <w14:solidFill>
                    <w14:schemeClr w14:val="tx1"/>
                  </w14:solidFill>
                </w14:textFill>
              </w:rPr>
              <w:t>github_username</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3B617333">
            <w:pPr>
              <w:spacing w:after="240"/>
              <w:jc w:val="left"/>
              <w:rPr>
                <w:rFonts w:ascii="Helvetica" w:hAnsi="Helvetica" w:cs="Helvetica"/>
                <w:color w:val="000000" w:themeColor="text1"/>
                <w14:textFill>
                  <w14:solidFill>
                    <w14:schemeClr w14:val="tx1"/>
                  </w14:solidFill>
                </w14:textFill>
              </w:rPr>
            </w:pPr>
            <w:r>
              <w:rPr>
                <w:rFonts w:ascii="Helvetica" w:hAnsi="Helvetica" w:cs="Helvetica"/>
                <w:color w:val="000000" w:themeColor="text1"/>
                <w14:textFill>
                  <w14:solidFill>
                    <w14:schemeClr w14:val="tx1"/>
                  </w14:solidFill>
                </w14:textFill>
              </w:rPr>
              <w:t>用户</w:t>
            </w:r>
            <w:r>
              <w:rPr>
                <w:rFonts w:hint="eastAsia" w:ascii="Helvetica" w:hAnsi="Helvetica" w:cs="Helvetica"/>
                <w:color w:val="000000" w:themeColor="text1"/>
                <w:lang w:val="en-US" w:eastAsia="zh-CN"/>
                <w14:textFill>
                  <w14:solidFill>
                    <w14:schemeClr w14:val="tx1"/>
                  </w14:solidFill>
                </w14:textFill>
              </w:rPr>
              <w:t>管理系统</w:t>
            </w:r>
            <w:r>
              <w:rPr>
                <w:rFonts w:ascii="Helvetica" w:hAnsi="Helvetica" w:cs="Helvetica"/>
                <w:color w:val="000000" w:themeColor="text1"/>
                <w14:textFill>
                  <w14:solidFill>
                    <w14:schemeClr w14:val="tx1"/>
                  </w14:solidFill>
                </w14:textFill>
              </w:rPr>
              <w:t>用户名。</w:t>
            </w:r>
          </w:p>
        </w:tc>
      </w:tr>
    </w:tbl>
    <w:p w14:paraId="7339DA2D">
      <w:pPr>
        <w:widowControl/>
        <w:numPr>
          <w:ilvl w:val="0"/>
          <w:numId w:val="8"/>
        </w:numPr>
        <w:shd w:val="clear" w:color="auto" w:fill="FFFFFF"/>
        <w:spacing w:before="240" w:after="240"/>
        <w:jc w:val="left"/>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kern w:val="0"/>
          <w:sz w:val="24"/>
          <w14:textFill>
            <w14:solidFill>
              <w14:schemeClr w14:val="tx1"/>
            </w14:solidFill>
          </w14:textFill>
        </w:rPr>
        <w:t>返回实例：</w:t>
      </w:r>
    </w:p>
    <w:p w14:paraId="33D027E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cs="宋体"/>
          <w:color w:val="000000" w:themeColor="text1"/>
          <w:kern w:val="0"/>
          <w:sz w:val="20"/>
          <w:szCs w:val="20"/>
          <w14:textFill>
            <w14:solidFill>
              <w14:schemeClr w14:val="tx1"/>
            </w14:solidFill>
          </w14:textFill>
        </w:rPr>
      </w:pPr>
      <w:r>
        <w:rPr>
          <w:rFonts w:ascii="Consolas" w:hAnsi="Consolas" w:cs="宋体"/>
          <w:color w:val="000000" w:themeColor="text1"/>
          <w:kern w:val="0"/>
          <w:sz w:val="20"/>
          <w:szCs w:val="20"/>
          <w14:textFill>
            <w14:solidFill>
              <w14:schemeClr w14:val="tx1"/>
            </w14:solidFill>
          </w14:textFill>
        </w:rPr>
        <w:t xml:space="preserve">  {         </w:t>
      </w:r>
    </w:p>
    <w:p w14:paraId="32560B5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cs="宋体"/>
          <w:color w:val="000000" w:themeColor="text1"/>
          <w:kern w:val="0"/>
          <w:sz w:val="20"/>
          <w:szCs w:val="20"/>
          <w14:textFill>
            <w14:solidFill>
              <w14:schemeClr w14:val="tx1"/>
            </w14:solidFill>
          </w14:textFill>
        </w:rPr>
      </w:pPr>
      <w:r>
        <w:rPr>
          <w:rFonts w:ascii="Consolas" w:hAnsi="Consolas" w:cs="宋体"/>
          <w:color w:val="000000" w:themeColor="text1"/>
          <w:kern w:val="0"/>
          <w:sz w:val="20"/>
          <w:szCs w:val="20"/>
          <w14:textFill>
            <w14:solidFill>
              <w14:schemeClr w14:val="tx1"/>
            </w14:solidFill>
          </w14:textFill>
        </w:rPr>
        <w:t xml:space="preserve">     "status": true,</w:t>
      </w:r>
    </w:p>
    <w:p w14:paraId="3543039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hint="eastAsia" w:ascii="Consolas" w:hAnsi="Consolas" w:cs="宋体"/>
          <w:color w:val="000000" w:themeColor="text1"/>
          <w:kern w:val="0"/>
          <w:sz w:val="20"/>
          <w:szCs w:val="20"/>
          <w14:textFill>
            <w14:solidFill>
              <w14:schemeClr w14:val="tx1"/>
            </w14:solidFill>
          </w14:textFill>
        </w:rPr>
      </w:pPr>
      <w:r>
        <w:rPr>
          <w:rFonts w:ascii="Consolas" w:hAnsi="Consolas" w:cs="宋体"/>
          <w:color w:val="000000" w:themeColor="text1"/>
          <w:kern w:val="0"/>
          <w:sz w:val="20"/>
          <w:szCs w:val="20"/>
          <w14:textFill>
            <w14:solidFill>
              <w14:schemeClr w14:val="tx1"/>
            </w14:solidFill>
          </w14:textFill>
        </w:rPr>
        <w:t xml:space="preserve">      "info": null,    </w:t>
      </w:r>
    </w:p>
    <w:p w14:paraId="0217B90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cs="宋体"/>
          <w:color w:val="000000" w:themeColor="text1"/>
          <w:kern w:val="0"/>
          <w:sz w:val="20"/>
          <w:szCs w:val="20"/>
          <w14:textFill>
            <w14:solidFill>
              <w14:schemeClr w14:val="tx1"/>
            </w14:solidFill>
          </w14:textFill>
        </w:rPr>
      </w:pPr>
      <w:r>
        <w:rPr>
          <w:rFonts w:ascii="Consolas" w:hAnsi="Consolas" w:cs="宋体"/>
          <w:color w:val="000000" w:themeColor="text1"/>
          <w:kern w:val="0"/>
          <w:sz w:val="20"/>
          <w:szCs w:val="20"/>
          <w14:textFill>
            <w14:solidFill>
              <w14:schemeClr w14:val="tx1"/>
            </w14:solidFill>
          </w14:textFill>
        </w:rPr>
        <w:t xml:space="preserve">  }</w:t>
      </w:r>
    </w:p>
    <w:p w14:paraId="472E46F5">
      <w:pPr>
        <w:widowControl/>
        <w:numPr>
          <w:ilvl w:val="0"/>
          <w:numId w:val="8"/>
        </w:numPr>
        <w:shd w:val="clear" w:color="auto" w:fill="FFFFFF"/>
        <w:spacing w:before="240" w:after="240"/>
        <w:jc w:val="left"/>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kern w:val="0"/>
          <w:sz w:val="24"/>
          <w14:textFill>
            <w14:solidFill>
              <w14:schemeClr w14:val="tx1"/>
            </w14:solidFill>
          </w14:textFill>
        </w:rPr>
        <w:t>返回参数说明： </w:t>
      </w:r>
    </w:p>
    <w:tbl>
      <w:tblPr>
        <w:tblStyle w:val="11"/>
        <w:tblW w:w="8761" w:type="dxa"/>
        <w:tblInd w:w="-8" w:type="dxa"/>
        <w:tblLayout w:type="autofit"/>
        <w:tblCellMar>
          <w:top w:w="15" w:type="dxa"/>
          <w:left w:w="15" w:type="dxa"/>
          <w:bottom w:w="15" w:type="dxa"/>
          <w:right w:w="15" w:type="dxa"/>
        </w:tblCellMar>
      </w:tblPr>
      <w:tblGrid>
        <w:gridCol w:w="1620"/>
        <w:gridCol w:w="7141"/>
      </w:tblGrid>
      <w:tr w14:paraId="633E0195">
        <w:tblPrEx>
          <w:tblCellMar>
            <w:top w:w="15" w:type="dxa"/>
            <w:left w:w="15" w:type="dxa"/>
            <w:bottom w:w="15" w:type="dxa"/>
            <w:right w:w="15" w:type="dxa"/>
          </w:tblCellMar>
        </w:tblPrEx>
        <w:trPr>
          <w:trHeight w:val="349" w:hRule="atLeast"/>
          <w:tblHeader/>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06221C4F">
            <w:pPr>
              <w:widowControl/>
              <w:spacing w:after="240"/>
              <w:jc w:val="center"/>
              <w:rPr>
                <w:rFonts w:ascii="宋体" w:hAnsi="宋体" w:cs="宋体"/>
                <w:b/>
                <w:bCs/>
                <w:color w:val="000000" w:themeColor="text1"/>
                <w:kern w:val="0"/>
                <w:sz w:val="24"/>
                <w14:textFill>
                  <w14:solidFill>
                    <w14:schemeClr w14:val="tx1"/>
                  </w14:solidFill>
                </w14:textFill>
              </w:rPr>
            </w:pPr>
            <w:r>
              <w:rPr>
                <w:rFonts w:ascii="宋体" w:hAnsi="宋体" w:cs="宋体"/>
                <w:b/>
                <w:bCs/>
                <w:color w:val="000000" w:themeColor="text1"/>
                <w:kern w:val="0"/>
                <w:sz w:val="24"/>
                <w14:textFill>
                  <w14:solidFill>
                    <w14:schemeClr w14:val="tx1"/>
                  </w14:solidFill>
                </w14:textFill>
              </w:rPr>
              <w:t>参数名称</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424F5FFD">
            <w:pPr>
              <w:widowControl/>
              <w:spacing w:after="240"/>
              <w:jc w:val="center"/>
              <w:rPr>
                <w:rFonts w:ascii="宋体" w:hAnsi="宋体" w:cs="宋体"/>
                <w:b/>
                <w:bCs/>
                <w:color w:val="000000" w:themeColor="text1"/>
                <w:kern w:val="0"/>
                <w:sz w:val="24"/>
                <w14:textFill>
                  <w14:solidFill>
                    <w14:schemeClr w14:val="tx1"/>
                  </w14:solidFill>
                </w14:textFill>
              </w:rPr>
            </w:pPr>
            <w:r>
              <w:rPr>
                <w:rFonts w:ascii="宋体" w:hAnsi="宋体" w:cs="宋体"/>
                <w:b/>
                <w:bCs/>
                <w:color w:val="000000" w:themeColor="text1"/>
                <w:kern w:val="0"/>
                <w:sz w:val="24"/>
                <w14:textFill>
                  <w14:solidFill>
                    <w14:schemeClr w14:val="tx1"/>
                  </w14:solidFill>
                </w14:textFill>
              </w:rPr>
              <w:t>说明</w:t>
            </w:r>
          </w:p>
        </w:tc>
      </w:tr>
      <w:tr w14:paraId="45B86FC9">
        <w:tblPrEx>
          <w:tblCellMar>
            <w:top w:w="15" w:type="dxa"/>
            <w:left w:w="15" w:type="dxa"/>
            <w:bottom w:w="15" w:type="dxa"/>
            <w:right w:w="15" w:type="dxa"/>
          </w:tblCellMar>
        </w:tblPrEx>
        <w:trPr>
          <w:trHeight w:val="349"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0043E1EA">
            <w:pPr>
              <w:widowControl/>
              <w:spacing w:after="240"/>
              <w:jc w:val="center"/>
              <w:rPr>
                <w:rFonts w:ascii="宋体" w:hAnsi="宋体" w:cs="宋体"/>
                <w:color w:val="000000" w:themeColor="text1"/>
                <w:kern w:val="0"/>
                <w:sz w:val="24"/>
                <w14:textFill>
                  <w14:solidFill>
                    <w14:schemeClr w14:val="tx1"/>
                  </w14:solidFill>
                </w14:textFill>
              </w:rPr>
            </w:pPr>
            <w:r>
              <w:rPr>
                <w:rFonts w:ascii="宋体" w:hAnsi="宋体" w:cs="宋体"/>
                <w:color w:val="000000" w:themeColor="text1"/>
                <w:kern w:val="0"/>
                <w:sz w:val="24"/>
                <w14:textFill>
                  <w14:solidFill>
                    <w14:schemeClr w14:val="tx1"/>
                  </w14:solidFill>
                </w14:textFill>
              </w:rPr>
              <w:t>status</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47561257">
            <w:pPr>
              <w:widowControl/>
              <w:spacing w:after="240"/>
              <w:jc w:val="left"/>
              <w:rPr>
                <w:rFonts w:ascii="宋体" w:hAnsi="宋体" w:cs="宋体"/>
                <w:color w:val="000000" w:themeColor="text1"/>
                <w:kern w:val="0"/>
                <w:sz w:val="24"/>
                <w14:textFill>
                  <w14:solidFill>
                    <w14:schemeClr w14:val="tx1"/>
                  </w14:solidFill>
                </w14:textFill>
              </w:rPr>
            </w:pPr>
            <w:r>
              <w:rPr>
                <w:rFonts w:ascii="宋体" w:hAnsi="宋体" w:cs="宋体"/>
                <w:color w:val="000000" w:themeColor="text1"/>
                <w:kern w:val="0"/>
                <w:sz w:val="24"/>
                <w14:textFill>
                  <w14:solidFill>
                    <w14:schemeClr w14:val="tx1"/>
                  </w14:solidFill>
                </w14:textFill>
              </w:rPr>
              <w:t>bool类型，true表示正确的返回，false表示有错误</w:t>
            </w:r>
          </w:p>
        </w:tc>
      </w:tr>
      <w:tr w14:paraId="560ADA3D">
        <w:tblPrEx>
          <w:tblCellMar>
            <w:top w:w="15" w:type="dxa"/>
            <w:left w:w="15" w:type="dxa"/>
            <w:bottom w:w="15" w:type="dxa"/>
            <w:right w:w="15" w:type="dxa"/>
          </w:tblCellMar>
        </w:tblPrEx>
        <w:trPr>
          <w:trHeight w:val="349"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39DC2CDE">
            <w:pPr>
              <w:widowControl/>
              <w:spacing w:after="240"/>
              <w:jc w:val="center"/>
              <w:rPr>
                <w:rFonts w:ascii="宋体" w:hAnsi="宋体" w:cs="宋体"/>
                <w:color w:val="000000" w:themeColor="text1"/>
                <w:kern w:val="0"/>
                <w:sz w:val="24"/>
                <w14:textFill>
                  <w14:solidFill>
                    <w14:schemeClr w14:val="tx1"/>
                  </w14:solidFill>
                </w14:textFill>
              </w:rPr>
            </w:pPr>
            <w:r>
              <w:rPr>
                <w:rFonts w:ascii="宋体" w:hAnsi="宋体" w:cs="宋体"/>
                <w:color w:val="000000" w:themeColor="text1"/>
                <w:kern w:val="0"/>
                <w:sz w:val="24"/>
                <w14:textFill>
                  <w14:solidFill>
                    <w14:schemeClr w14:val="tx1"/>
                  </w14:solidFill>
                </w14:textFill>
              </w:rPr>
              <w:t>info</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748691F6">
            <w:pPr>
              <w:widowControl/>
              <w:spacing w:after="240"/>
              <w:jc w:val="left"/>
              <w:rPr>
                <w:rFonts w:ascii="宋体" w:hAnsi="宋体" w:cs="宋体"/>
                <w:color w:val="000000" w:themeColor="text1"/>
                <w:kern w:val="0"/>
                <w:sz w:val="24"/>
                <w14:textFill>
                  <w14:solidFill>
                    <w14:schemeClr w14:val="tx1"/>
                  </w14:solidFill>
                </w14:textFill>
              </w:rPr>
            </w:pPr>
            <w:r>
              <w:rPr>
                <w:rFonts w:ascii="宋体" w:hAnsi="宋体" w:cs="宋体"/>
                <w:color w:val="000000" w:themeColor="text1"/>
                <w:kern w:val="0"/>
                <w:sz w:val="24"/>
                <w14:textFill>
                  <w14:solidFill>
                    <w14:schemeClr w14:val="tx1"/>
                  </w14:solidFill>
                </w14:textFill>
              </w:rPr>
              <w:t>返回结果说明信息</w:t>
            </w:r>
          </w:p>
        </w:tc>
      </w:tr>
    </w:tbl>
    <w:p w14:paraId="2A3D0228">
      <w:pPr>
        <w:rPr>
          <w:rFonts w:hint="eastAsia"/>
          <w:color w:val="000000" w:themeColor="text1"/>
          <w:sz w:val="24"/>
          <w:szCs w:val="24"/>
          <w:lang w:val="en-US" w:eastAsia="zh-CN"/>
          <w14:textFill>
            <w14:solidFill>
              <w14:schemeClr w14:val="tx1"/>
            </w14:solidFill>
          </w14:textFill>
        </w:rPr>
      </w:pPr>
    </w:p>
    <w:p w14:paraId="6C304B07">
      <w:pPr>
        <w:pStyle w:val="3"/>
        <w:bidi w:val="0"/>
        <w:rPr>
          <w:rFonts w:hint="default"/>
          <w:sz w:val="28"/>
          <w:szCs w:val="28"/>
          <w:lang w:val="en-US" w:eastAsia="zh-CN"/>
        </w:rPr>
      </w:pPr>
      <w:r>
        <w:rPr>
          <w:sz w:val="28"/>
          <w:szCs w:val="28"/>
        </w:rPr>
        <w:t>6.</w:t>
      </w:r>
      <w:r>
        <w:rPr>
          <w:rFonts w:hint="eastAsia"/>
          <w:sz w:val="28"/>
          <w:szCs w:val="28"/>
          <w:lang w:val="en-US" w:eastAsia="zh-CN"/>
        </w:rPr>
        <w:t>4 查看患者</w:t>
      </w:r>
    </w:p>
    <w:p w14:paraId="015C184B">
      <w:pPr>
        <w:pStyle w:val="4"/>
        <w:bidi w:val="0"/>
        <w:ind w:firstLine="562" w:firstLineChars="200"/>
        <w:rPr>
          <w:rFonts w:hint="eastAsia"/>
          <w:sz w:val="28"/>
          <w:szCs w:val="28"/>
          <w:lang w:val="en-US" w:eastAsia="zh-CN"/>
        </w:rPr>
      </w:pPr>
      <w:r>
        <w:rPr>
          <w:rFonts w:hint="eastAsia"/>
          <w:sz w:val="28"/>
          <w:szCs w:val="28"/>
          <w:lang w:val="en-US" w:eastAsia="zh-CN"/>
        </w:rPr>
        <w:t>6.4.1用例规约</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147"/>
        <w:gridCol w:w="8016"/>
      </w:tblGrid>
      <w:tr w14:paraId="759078D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tcBorders>
              <w:top w:val="nil"/>
              <w:left w:val="nil"/>
              <w:bottom w:val="nil"/>
            </w:tcBorders>
            <w:shd w:val="clear" w:color="auto" w:fill="auto"/>
            <w:tcMar>
              <w:top w:w="144" w:type="dxa"/>
              <w:left w:w="216" w:type="dxa"/>
              <w:bottom w:w="144" w:type="dxa"/>
              <w:right w:w="216" w:type="dxa"/>
            </w:tcMar>
            <w:vAlign w:val="center"/>
          </w:tcPr>
          <w:p w14:paraId="180B7068">
            <w:pPr>
              <w:keepNext w:val="0"/>
              <w:keepLines w:val="0"/>
              <w:widowControl/>
              <w:suppressLineNumbers w:val="0"/>
              <w:bidi w:val="0"/>
              <w:jc w:val="center"/>
              <w:rPr>
                <w:b/>
                <w:bCs/>
              </w:rPr>
            </w:pPr>
            <w:r>
              <w:rPr>
                <w:rFonts w:ascii="宋体" w:hAnsi="宋体" w:eastAsia="宋体" w:cs="宋体"/>
                <w:b/>
                <w:bCs/>
                <w:kern w:val="0"/>
                <w:sz w:val="24"/>
                <w:szCs w:val="24"/>
                <w:lang w:val="en-US" w:eastAsia="zh-CN" w:bidi="ar"/>
              </w:rPr>
              <w:t>用例名称</w:t>
            </w:r>
          </w:p>
        </w:tc>
        <w:tc>
          <w:tcPr>
            <w:tcW w:w="0" w:type="auto"/>
            <w:tcBorders>
              <w:top w:val="nil"/>
              <w:left w:val="nil"/>
              <w:bottom w:val="nil"/>
              <w:right w:val="nil"/>
            </w:tcBorders>
            <w:shd w:val="clear" w:color="auto" w:fill="auto"/>
            <w:tcMar>
              <w:top w:w="144" w:type="dxa"/>
              <w:left w:w="216" w:type="dxa"/>
              <w:bottom w:w="144" w:type="dxa"/>
              <w:right w:w="216" w:type="dxa"/>
            </w:tcMar>
            <w:vAlign w:val="center"/>
          </w:tcPr>
          <w:p w14:paraId="5EBC07E6">
            <w:pPr>
              <w:keepNext w:val="0"/>
              <w:keepLines w:val="0"/>
              <w:widowControl/>
              <w:suppressLineNumbers w:val="0"/>
              <w:bidi w:val="0"/>
              <w:jc w:val="center"/>
              <w:rPr>
                <w:b/>
                <w:bCs/>
              </w:rPr>
            </w:pPr>
            <w:r>
              <w:rPr>
                <w:rFonts w:ascii="宋体" w:hAnsi="宋体" w:eastAsia="宋体" w:cs="宋体"/>
                <w:b/>
                <w:bCs/>
                <w:kern w:val="0"/>
                <w:sz w:val="24"/>
                <w:szCs w:val="24"/>
                <w:lang w:val="en-US" w:eastAsia="zh-CN" w:bidi="ar"/>
              </w:rPr>
              <w:t>查看患者详细信息</w:t>
            </w:r>
          </w:p>
        </w:tc>
      </w:tr>
      <w:tr w14:paraId="4C3B383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tcBorders>
            <w:shd w:val="clear" w:color="auto" w:fill="auto"/>
            <w:tcMar>
              <w:top w:w="144" w:type="dxa"/>
              <w:left w:w="216" w:type="dxa"/>
              <w:bottom w:w="144" w:type="dxa"/>
              <w:right w:w="216" w:type="dxa"/>
            </w:tcMar>
            <w:vAlign w:val="center"/>
          </w:tcPr>
          <w:p w14:paraId="7C47F699">
            <w:pPr>
              <w:keepNext w:val="0"/>
              <w:keepLines w:val="0"/>
              <w:widowControl/>
              <w:suppressLineNumbers w:val="0"/>
              <w:bidi w:val="0"/>
              <w:jc w:val="left"/>
            </w:pPr>
            <w:r>
              <w:rPr>
                <w:rFonts w:ascii="宋体" w:hAnsi="宋体" w:eastAsia="宋体" w:cs="宋体"/>
                <w:kern w:val="0"/>
                <w:sz w:val="24"/>
                <w:szCs w:val="24"/>
                <w:lang w:val="en-US" w:eastAsia="zh-CN" w:bidi="ar"/>
              </w:rPr>
              <w:t>参与者</w:t>
            </w:r>
          </w:p>
        </w:tc>
        <w:tc>
          <w:tcPr>
            <w:tcW w:w="0" w:type="auto"/>
            <w:tcBorders>
              <w:top w:val="nil"/>
              <w:left w:val="nil"/>
              <w:bottom w:val="nil"/>
              <w:right w:val="nil"/>
            </w:tcBorders>
            <w:shd w:val="clear" w:color="auto" w:fill="auto"/>
            <w:tcMar>
              <w:top w:w="144" w:type="dxa"/>
              <w:left w:w="216" w:type="dxa"/>
              <w:bottom w:w="144" w:type="dxa"/>
              <w:right w:w="216" w:type="dxa"/>
            </w:tcMar>
            <w:vAlign w:val="center"/>
          </w:tcPr>
          <w:p w14:paraId="5D9B01FA">
            <w:pPr>
              <w:keepNext w:val="0"/>
              <w:keepLines w:val="0"/>
              <w:widowControl/>
              <w:suppressLineNumbers w:val="0"/>
              <w:bidi w:val="0"/>
              <w:jc w:val="left"/>
            </w:pPr>
            <w:r>
              <w:rPr>
                <w:rFonts w:ascii="宋体" w:hAnsi="宋体" w:eastAsia="宋体" w:cs="宋体"/>
                <w:kern w:val="0"/>
                <w:sz w:val="24"/>
                <w:szCs w:val="24"/>
                <w:lang w:val="en-US" w:eastAsia="zh-CN" w:bidi="ar"/>
              </w:rPr>
              <w:t>医护人员、管理人员</w:t>
            </w:r>
          </w:p>
        </w:tc>
      </w:tr>
      <w:tr w14:paraId="3F648E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tcBorders>
            <w:shd w:val="clear" w:color="auto" w:fill="auto"/>
            <w:tcMar>
              <w:top w:w="144" w:type="dxa"/>
              <w:left w:w="216" w:type="dxa"/>
              <w:bottom w:w="144" w:type="dxa"/>
              <w:right w:w="216" w:type="dxa"/>
            </w:tcMar>
            <w:vAlign w:val="center"/>
          </w:tcPr>
          <w:p w14:paraId="25EEA1C7">
            <w:pPr>
              <w:keepNext w:val="0"/>
              <w:keepLines w:val="0"/>
              <w:widowControl/>
              <w:suppressLineNumbers w:val="0"/>
              <w:bidi w:val="0"/>
              <w:jc w:val="left"/>
            </w:pPr>
            <w:r>
              <w:rPr>
                <w:rFonts w:ascii="宋体" w:hAnsi="宋体" w:eastAsia="宋体" w:cs="宋体"/>
                <w:kern w:val="0"/>
                <w:sz w:val="24"/>
                <w:szCs w:val="24"/>
                <w:lang w:val="en-US" w:eastAsia="zh-CN" w:bidi="ar"/>
              </w:rPr>
              <w:t>前置条件</w:t>
            </w:r>
          </w:p>
        </w:tc>
        <w:tc>
          <w:tcPr>
            <w:tcW w:w="0" w:type="auto"/>
            <w:tcBorders>
              <w:top w:val="nil"/>
              <w:left w:val="nil"/>
              <w:bottom w:val="nil"/>
              <w:right w:val="nil"/>
            </w:tcBorders>
            <w:shd w:val="clear" w:color="auto" w:fill="auto"/>
            <w:tcMar>
              <w:top w:w="144" w:type="dxa"/>
              <w:left w:w="216" w:type="dxa"/>
              <w:bottom w:w="144" w:type="dxa"/>
              <w:right w:w="216" w:type="dxa"/>
            </w:tcMar>
            <w:vAlign w:val="center"/>
          </w:tcPr>
          <w:p w14:paraId="64FA2724">
            <w:pPr>
              <w:keepNext w:val="0"/>
              <w:keepLines w:val="0"/>
              <w:widowControl/>
              <w:suppressLineNumbers w:val="0"/>
              <w:bidi w:val="0"/>
              <w:jc w:val="left"/>
            </w:pPr>
            <w:r>
              <w:rPr>
                <w:rFonts w:ascii="宋体" w:hAnsi="宋体" w:eastAsia="宋体" w:cs="宋体"/>
                <w:kern w:val="0"/>
                <w:sz w:val="24"/>
                <w:szCs w:val="24"/>
                <w:lang w:val="en-US" w:eastAsia="zh-CN" w:bidi="ar"/>
              </w:rPr>
              <w:t>1. 参与者已成功登录医院信息管理系统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 医院信息管理系统已稳定运行，相关数据库连接正常</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3. 系统中已录入患者的相关信息</w:t>
            </w:r>
          </w:p>
        </w:tc>
      </w:tr>
      <w:tr w14:paraId="583AD8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tcBorders>
            <w:shd w:val="clear" w:color="auto" w:fill="auto"/>
            <w:tcMar>
              <w:top w:w="144" w:type="dxa"/>
              <w:left w:w="216" w:type="dxa"/>
              <w:bottom w:w="144" w:type="dxa"/>
              <w:right w:w="216" w:type="dxa"/>
            </w:tcMar>
            <w:vAlign w:val="center"/>
          </w:tcPr>
          <w:p w14:paraId="08D38137">
            <w:pPr>
              <w:keepNext w:val="0"/>
              <w:keepLines w:val="0"/>
              <w:widowControl/>
              <w:suppressLineNumbers w:val="0"/>
              <w:bidi w:val="0"/>
              <w:jc w:val="left"/>
            </w:pPr>
            <w:r>
              <w:rPr>
                <w:rFonts w:ascii="宋体" w:hAnsi="宋体" w:eastAsia="宋体" w:cs="宋体"/>
                <w:kern w:val="0"/>
                <w:sz w:val="24"/>
                <w:szCs w:val="24"/>
                <w:lang w:val="en-US" w:eastAsia="zh-CN" w:bidi="ar"/>
              </w:rPr>
              <w:t>后置条件</w:t>
            </w:r>
          </w:p>
        </w:tc>
        <w:tc>
          <w:tcPr>
            <w:tcW w:w="0" w:type="auto"/>
            <w:tcBorders>
              <w:top w:val="nil"/>
              <w:left w:val="nil"/>
              <w:bottom w:val="nil"/>
              <w:right w:val="nil"/>
            </w:tcBorders>
            <w:shd w:val="clear" w:color="auto" w:fill="auto"/>
            <w:tcMar>
              <w:top w:w="144" w:type="dxa"/>
              <w:left w:w="216" w:type="dxa"/>
              <w:bottom w:w="144" w:type="dxa"/>
              <w:right w:w="216" w:type="dxa"/>
            </w:tcMar>
            <w:vAlign w:val="center"/>
          </w:tcPr>
          <w:p w14:paraId="6942BC63">
            <w:pPr>
              <w:keepNext w:val="0"/>
              <w:keepLines w:val="0"/>
              <w:widowControl/>
              <w:suppressLineNumbers w:val="0"/>
              <w:bidi w:val="0"/>
              <w:jc w:val="left"/>
            </w:pPr>
            <w:r>
              <w:rPr>
                <w:rFonts w:ascii="宋体" w:hAnsi="宋体" w:eastAsia="宋体" w:cs="宋体"/>
                <w:kern w:val="0"/>
                <w:sz w:val="24"/>
                <w:szCs w:val="24"/>
                <w:lang w:val="en-US" w:eastAsia="zh-CN" w:bidi="ar"/>
              </w:rPr>
              <w:t>1. 系统准确展示患者的详细信息，包括基本信息（姓名、性别、年龄、联系方式等）、病历信息（症状描述、诊断结果、治疗方案等）、就诊记录（就诊时间、科室、医生等）</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 系统记录本次查看操作的日志，包括查看者身份、查看时间、查看的患者信息等</w:t>
            </w:r>
          </w:p>
        </w:tc>
      </w:tr>
      <w:tr w14:paraId="60EA08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tcBorders>
            <w:shd w:val="clear" w:color="auto" w:fill="auto"/>
            <w:tcMar>
              <w:top w:w="144" w:type="dxa"/>
              <w:left w:w="216" w:type="dxa"/>
              <w:bottom w:w="144" w:type="dxa"/>
              <w:right w:w="216" w:type="dxa"/>
            </w:tcMar>
            <w:vAlign w:val="center"/>
          </w:tcPr>
          <w:p w14:paraId="73D05CBC">
            <w:pPr>
              <w:keepNext w:val="0"/>
              <w:keepLines w:val="0"/>
              <w:widowControl/>
              <w:suppressLineNumbers w:val="0"/>
              <w:bidi w:val="0"/>
              <w:jc w:val="left"/>
            </w:pPr>
            <w:r>
              <w:rPr>
                <w:rFonts w:ascii="宋体" w:hAnsi="宋体" w:eastAsia="宋体" w:cs="宋体"/>
                <w:kern w:val="0"/>
                <w:sz w:val="24"/>
                <w:szCs w:val="24"/>
                <w:lang w:val="en-US" w:eastAsia="zh-CN" w:bidi="ar"/>
              </w:rPr>
              <w:t>基本流程</w:t>
            </w:r>
          </w:p>
        </w:tc>
        <w:tc>
          <w:tcPr>
            <w:tcW w:w="0" w:type="auto"/>
            <w:tcBorders>
              <w:top w:val="nil"/>
              <w:left w:val="nil"/>
              <w:bottom w:val="nil"/>
              <w:right w:val="nil"/>
            </w:tcBorders>
            <w:shd w:val="clear" w:color="auto" w:fill="auto"/>
            <w:tcMar>
              <w:top w:w="144" w:type="dxa"/>
              <w:left w:w="216" w:type="dxa"/>
              <w:bottom w:w="144" w:type="dxa"/>
              <w:right w:w="216" w:type="dxa"/>
            </w:tcMar>
            <w:vAlign w:val="center"/>
          </w:tcPr>
          <w:p w14:paraId="3B3F8F2F">
            <w:pPr>
              <w:keepNext w:val="0"/>
              <w:keepLines w:val="0"/>
              <w:widowControl/>
              <w:suppressLineNumbers w:val="0"/>
              <w:bidi w:val="0"/>
              <w:jc w:val="left"/>
            </w:pPr>
            <w:r>
              <w:rPr>
                <w:rFonts w:ascii="宋体" w:hAnsi="宋体" w:eastAsia="宋体" w:cs="宋体"/>
                <w:kern w:val="0"/>
                <w:sz w:val="24"/>
                <w:szCs w:val="24"/>
                <w:lang w:val="en-US" w:eastAsia="zh-CN" w:bidi="ar"/>
              </w:rPr>
              <w:t>1. 参与者在医院信息管理系统主界面，点击 “患者管理” 菜单选项，进入患者管理页面</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2. </w:t>
            </w:r>
            <w:r>
              <w:rPr>
                <w:rStyle w:val="14"/>
                <w:rFonts w:ascii="宋体" w:hAnsi="宋体" w:eastAsia="宋体" w:cs="宋体"/>
                <w:b/>
                <w:bCs/>
                <w:kern w:val="0"/>
                <w:sz w:val="24"/>
                <w:szCs w:val="24"/>
                <w:lang w:val="en-US" w:eastAsia="zh-CN" w:bidi="ar"/>
              </w:rPr>
              <w:t>搜索患者</w:t>
            </w:r>
            <w:r>
              <w:rPr>
                <w:rFonts w:ascii="宋体" w:hAnsi="宋体" w:eastAsia="宋体" w:cs="宋体"/>
                <w:kern w:val="0"/>
                <w:sz w:val="24"/>
                <w:szCs w:val="24"/>
                <w:lang w:val="en-US" w:eastAsia="zh-CN" w:bidi="ar"/>
              </w:rPr>
              <w:t>：在患者管理页面搜索框输入患者相关关键词，如姓名、身份证号、病历号等，点击 “搜索” 按钮，系统查询并展示符合条件的患者列表；或</w:t>
            </w:r>
            <w:r>
              <w:rPr>
                <w:rStyle w:val="14"/>
                <w:rFonts w:ascii="宋体" w:hAnsi="宋体" w:eastAsia="宋体" w:cs="宋体"/>
                <w:b/>
                <w:bCs/>
                <w:kern w:val="0"/>
                <w:sz w:val="24"/>
                <w:szCs w:val="24"/>
                <w:lang w:val="en-US" w:eastAsia="zh-CN" w:bidi="ar"/>
              </w:rPr>
              <w:t>展示所有患者</w:t>
            </w:r>
            <w:r>
              <w:rPr>
                <w:rFonts w:ascii="宋体" w:hAnsi="宋体" w:eastAsia="宋体" w:cs="宋体"/>
                <w:kern w:val="0"/>
                <w:sz w:val="24"/>
                <w:szCs w:val="24"/>
                <w:lang w:val="en-US" w:eastAsia="zh-CN" w:bidi="ar"/>
              </w:rPr>
              <w:t>：若未搜索，系统默认展示所有患者简要信息列表</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3. 参与者在患者列表中点击某一患者记录，系统获取并展示该患者详细信息</w:t>
            </w:r>
          </w:p>
        </w:tc>
      </w:tr>
      <w:tr w14:paraId="7643A1E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tcBorders>
            <w:shd w:val="clear" w:color="auto" w:fill="auto"/>
            <w:tcMar>
              <w:top w:w="144" w:type="dxa"/>
              <w:left w:w="216" w:type="dxa"/>
              <w:bottom w:w="144" w:type="dxa"/>
              <w:right w:w="216" w:type="dxa"/>
            </w:tcMar>
            <w:vAlign w:val="center"/>
          </w:tcPr>
          <w:p w14:paraId="59B2A6B3">
            <w:pPr>
              <w:keepNext w:val="0"/>
              <w:keepLines w:val="0"/>
              <w:widowControl/>
              <w:suppressLineNumbers w:val="0"/>
              <w:bidi w:val="0"/>
              <w:jc w:val="left"/>
            </w:pPr>
            <w:r>
              <w:rPr>
                <w:rFonts w:ascii="宋体" w:hAnsi="宋体" w:eastAsia="宋体" w:cs="宋体"/>
                <w:kern w:val="0"/>
                <w:sz w:val="24"/>
                <w:szCs w:val="24"/>
                <w:lang w:val="en-US" w:eastAsia="zh-CN" w:bidi="ar"/>
              </w:rPr>
              <w:t>扩展 / 异常流程</w:t>
            </w:r>
          </w:p>
        </w:tc>
        <w:tc>
          <w:tcPr>
            <w:tcW w:w="0" w:type="auto"/>
            <w:tcBorders>
              <w:top w:val="nil"/>
              <w:left w:val="nil"/>
              <w:bottom w:val="nil"/>
              <w:right w:val="nil"/>
            </w:tcBorders>
            <w:shd w:val="clear" w:color="auto" w:fill="auto"/>
            <w:tcMar>
              <w:top w:w="144" w:type="dxa"/>
              <w:left w:w="216" w:type="dxa"/>
              <w:bottom w:w="144" w:type="dxa"/>
              <w:right w:w="216" w:type="dxa"/>
            </w:tcMar>
            <w:vAlign w:val="center"/>
          </w:tcPr>
          <w:p w14:paraId="50936520">
            <w:pPr>
              <w:keepNext w:val="0"/>
              <w:keepLines w:val="0"/>
              <w:widowControl/>
              <w:suppressLineNumbers w:val="0"/>
              <w:bidi w:val="0"/>
              <w:jc w:val="left"/>
            </w:pPr>
            <w:r>
              <w:rPr>
                <w:rFonts w:ascii="宋体" w:hAnsi="宋体" w:eastAsia="宋体" w:cs="宋体"/>
                <w:kern w:val="0"/>
                <w:sz w:val="24"/>
                <w:szCs w:val="24"/>
                <w:lang w:val="en-US" w:eastAsia="zh-CN" w:bidi="ar"/>
              </w:rPr>
              <w:t>1. </w:t>
            </w:r>
            <w:r>
              <w:rPr>
                <w:rStyle w:val="14"/>
                <w:rFonts w:ascii="宋体" w:hAnsi="宋体" w:eastAsia="宋体" w:cs="宋体"/>
                <w:b/>
                <w:bCs/>
                <w:kern w:val="0"/>
                <w:sz w:val="24"/>
                <w:szCs w:val="24"/>
                <w:lang w:val="en-US" w:eastAsia="zh-CN" w:bidi="ar"/>
              </w:rPr>
              <w:t>搜索无结果</w:t>
            </w:r>
            <w:r>
              <w:rPr>
                <w:rFonts w:ascii="宋体" w:hAnsi="宋体" w:eastAsia="宋体" w:cs="宋体"/>
                <w:kern w:val="0"/>
                <w:sz w:val="24"/>
                <w:szCs w:val="24"/>
                <w:lang w:val="en-US" w:eastAsia="zh-CN" w:bidi="ar"/>
              </w:rPr>
              <w:t>：输入关键词后系统未找到匹配患者，页面显示 “未找到符合条件的患者，请检查输入的关键词并重试”，保留搜索框输入内容</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2. </w:t>
            </w:r>
            <w:r>
              <w:rPr>
                <w:rStyle w:val="14"/>
                <w:rFonts w:ascii="宋体" w:hAnsi="宋体" w:eastAsia="宋体" w:cs="宋体"/>
                <w:b/>
                <w:bCs/>
                <w:kern w:val="0"/>
                <w:sz w:val="24"/>
                <w:szCs w:val="24"/>
                <w:lang w:val="en-US" w:eastAsia="zh-CN" w:bidi="ar"/>
              </w:rPr>
              <w:t>系统故障</w:t>
            </w:r>
            <w:r>
              <w:rPr>
                <w:rFonts w:ascii="宋体" w:hAnsi="宋体" w:eastAsia="宋体" w:cs="宋体"/>
                <w:kern w:val="0"/>
                <w:sz w:val="24"/>
                <w:szCs w:val="24"/>
                <w:lang w:val="en-US" w:eastAsia="zh-CN" w:bidi="ar"/>
              </w:rPr>
              <w:t>：查询过程中因网络、数据库等故障无法正常获取或展示信息，弹出 “系统出现故障，请稍后重试” 提示框，并记录故障日志</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3. </w:t>
            </w:r>
            <w:r>
              <w:rPr>
                <w:rStyle w:val="14"/>
                <w:rFonts w:ascii="宋体" w:hAnsi="宋体" w:eastAsia="宋体" w:cs="宋体"/>
                <w:b/>
                <w:bCs/>
                <w:kern w:val="0"/>
                <w:sz w:val="24"/>
                <w:szCs w:val="24"/>
                <w:lang w:val="en-US" w:eastAsia="zh-CN" w:bidi="ar"/>
              </w:rPr>
              <w:t>权限不足</w:t>
            </w:r>
            <w:r>
              <w:rPr>
                <w:rFonts w:ascii="宋体" w:hAnsi="宋体" w:eastAsia="宋体" w:cs="宋体"/>
                <w:kern w:val="0"/>
                <w:sz w:val="24"/>
                <w:szCs w:val="24"/>
                <w:lang w:val="en-US" w:eastAsia="zh-CN" w:bidi="ar"/>
              </w:rPr>
              <w:t>：非授权用户尝试查看敏感患者信息，弹出 “您没有权限查看该患者的信息” 提示框，并记录违规操作日志</w:t>
            </w:r>
          </w:p>
        </w:tc>
      </w:tr>
      <w:tr w14:paraId="782B496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tcBorders>
            <w:shd w:val="clear" w:color="auto" w:fill="auto"/>
            <w:tcMar>
              <w:top w:w="144" w:type="dxa"/>
              <w:left w:w="216" w:type="dxa"/>
              <w:bottom w:w="144" w:type="dxa"/>
              <w:right w:w="216" w:type="dxa"/>
            </w:tcMar>
            <w:vAlign w:val="center"/>
          </w:tcPr>
          <w:p w14:paraId="2BFAC3BE">
            <w:pPr>
              <w:keepNext w:val="0"/>
              <w:keepLines w:val="0"/>
              <w:widowControl/>
              <w:suppressLineNumbers w:val="0"/>
              <w:bidi w:val="0"/>
              <w:jc w:val="left"/>
            </w:pPr>
            <w:r>
              <w:rPr>
                <w:rFonts w:ascii="宋体" w:hAnsi="宋体" w:eastAsia="宋体" w:cs="宋体"/>
                <w:kern w:val="0"/>
                <w:sz w:val="24"/>
                <w:szCs w:val="24"/>
                <w:lang w:val="en-US" w:eastAsia="zh-CN" w:bidi="ar"/>
              </w:rPr>
              <w:t>特殊需求</w:t>
            </w:r>
          </w:p>
        </w:tc>
        <w:tc>
          <w:tcPr>
            <w:tcW w:w="0" w:type="auto"/>
            <w:tcBorders>
              <w:top w:val="nil"/>
              <w:left w:val="nil"/>
              <w:bottom w:val="nil"/>
              <w:right w:val="nil"/>
            </w:tcBorders>
            <w:shd w:val="clear" w:color="auto" w:fill="auto"/>
            <w:tcMar>
              <w:top w:w="144" w:type="dxa"/>
              <w:left w:w="216" w:type="dxa"/>
              <w:bottom w:w="144" w:type="dxa"/>
              <w:right w:w="216" w:type="dxa"/>
            </w:tcMar>
            <w:vAlign w:val="center"/>
          </w:tcPr>
          <w:p w14:paraId="0C5722CD">
            <w:pPr>
              <w:keepNext w:val="0"/>
              <w:keepLines w:val="0"/>
              <w:widowControl/>
              <w:suppressLineNumbers w:val="0"/>
              <w:bidi w:val="0"/>
              <w:jc w:val="left"/>
            </w:pPr>
            <w:r>
              <w:rPr>
                <w:rFonts w:ascii="宋体" w:hAnsi="宋体" w:eastAsia="宋体" w:cs="宋体"/>
                <w:kern w:val="0"/>
                <w:sz w:val="24"/>
                <w:szCs w:val="24"/>
                <w:lang w:val="en-US" w:eastAsia="zh-CN" w:bidi="ar"/>
              </w:rPr>
              <w:t>1. </w:t>
            </w:r>
            <w:r>
              <w:rPr>
                <w:rStyle w:val="14"/>
                <w:rFonts w:ascii="宋体" w:hAnsi="宋体" w:eastAsia="宋体" w:cs="宋体"/>
                <w:b/>
                <w:bCs/>
                <w:kern w:val="0"/>
                <w:sz w:val="24"/>
                <w:szCs w:val="24"/>
                <w:lang w:val="en-US" w:eastAsia="zh-CN" w:bidi="ar"/>
              </w:rPr>
              <w:t>数据安全</w:t>
            </w:r>
            <w:r>
              <w:rPr>
                <w:rFonts w:ascii="宋体" w:hAnsi="宋体" w:eastAsia="宋体" w:cs="宋体"/>
                <w:kern w:val="0"/>
                <w:sz w:val="24"/>
                <w:szCs w:val="24"/>
                <w:lang w:val="en-US" w:eastAsia="zh-CN" w:bidi="ar"/>
              </w:rPr>
              <w:t>：确保数据传输加密，不同参与者设置不同查看权限</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2. </w:t>
            </w:r>
            <w:r>
              <w:rPr>
                <w:rStyle w:val="14"/>
                <w:rFonts w:ascii="宋体" w:hAnsi="宋体" w:eastAsia="宋体" w:cs="宋体"/>
                <w:b/>
                <w:bCs/>
                <w:kern w:val="0"/>
                <w:sz w:val="24"/>
                <w:szCs w:val="24"/>
                <w:lang w:val="en-US" w:eastAsia="zh-CN" w:bidi="ar"/>
              </w:rPr>
              <w:t>数据实时性</w:t>
            </w:r>
            <w:r>
              <w:rPr>
                <w:rFonts w:ascii="宋体" w:hAnsi="宋体" w:eastAsia="宋体" w:cs="宋体"/>
                <w:kern w:val="0"/>
                <w:sz w:val="24"/>
                <w:szCs w:val="24"/>
                <w:lang w:val="en-US" w:eastAsia="zh-CN" w:bidi="ar"/>
              </w:rPr>
              <w:t>：展示的患者信息需实时更新</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3. </w:t>
            </w:r>
            <w:r>
              <w:rPr>
                <w:rStyle w:val="14"/>
                <w:rFonts w:ascii="宋体" w:hAnsi="宋体" w:eastAsia="宋体" w:cs="宋体"/>
                <w:b/>
                <w:bCs/>
                <w:kern w:val="0"/>
                <w:sz w:val="24"/>
                <w:szCs w:val="24"/>
                <w:lang w:val="en-US" w:eastAsia="zh-CN" w:bidi="ar"/>
              </w:rPr>
              <w:t>多语言支持</w:t>
            </w:r>
            <w:r>
              <w:rPr>
                <w:rFonts w:ascii="宋体" w:hAnsi="宋体" w:eastAsia="宋体" w:cs="宋体"/>
                <w:kern w:val="0"/>
                <w:sz w:val="24"/>
                <w:szCs w:val="24"/>
                <w:lang w:val="en-US" w:eastAsia="zh-CN" w:bidi="ar"/>
              </w:rPr>
              <w:t>：支持多语言展示患者信息，参与者可在系统设置中选择语言</w:t>
            </w:r>
          </w:p>
        </w:tc>
      </w:tr>
      <w:tr w14:paraId="467C4B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tcBorders>
            <w:shd w:val="clear" w:color="auto" w:fill="auto"/>
            <w:tcMar>
              <w:top w:w="144" w:type="dxa"/>
              <w:left w:w="216" w:type="dxa"/>
              <w:bottom w:w="144" w:type="dxa"/>
              <w:right w:w="216" w:type="dxa"/>
            </w:tcMar>
            <w:vAlign w:val="center"/>
          </w:tcPr>
          <w:p w14:paraId="59DFB5BF">
            <w:pPr>
              <w:keepNext w:val="0"/>
              <w:keepLines w:val="0"/>
              <w:widowControl/>
              <w:suppressLineNumbers w:val="0"/>
              <w:bidi w:val="0"/>
              <w:jc w:val="left"/>
            </w:pPr>
            <w:r>
              <w:rPr>
                <w:rFonts w:ascii="宋体" w:hAnsi="宋体" w:eastAsia="宋体" w:cs="宋体"/>
                <w:kern w:val="0"/>
                <w:sz w:val="24"/>
                <w:szCs w:val="24"/>
                <w:lang w:val="en-US" w:eastAsia="zh-CN" w:bidi="ar"/>
              </w:rPr>
              <w:t>业务规则</w:t>
            </w:r>
          </w:p>
        </w:tc>
        <w:tc>
          <w:tcPr>
            <w:tcW w:w="0" w:type="auto"/>
            <w:tcBorders>
              <w:top w:val="nil"/>
              <w:left w:val="nil"/>
              <w:bottom w:val="nil"/>
              <w:right w:val="nil"/>
            </w:tcBorders>
            <w:shd w:val="clear" w:color="auto" w:fill="auto"/>
            <w:tcMar>
              <w:top w:w="144" w:type="dxa"/>
              <w:left w:w="216" w:type="dxa"/>
              <w:bottom w:w="144" w:type="dxa"/>
              <w:right w:w="216" w:type="dxa"/>
            </w:tcMar>
            <w:vAlign w:val="center"/>
          </w:tcPr>
          <w:p w14:paraId="748402A5">
            <w:pPr>
              <w:keepNext w:val="0"/>
              <w:keepLines w:val="0"/>
              <w:widowControl/>
              <w:suppressLineNumbers w:val="0"/>
              <w:bidi w:val="0"/>
              <w:jc w:val="left"/>
            </w:pPr>
            <w:r>
              <w:rPr>
                <w:rFonts w:ascii="宋体" w:hAnsi="宋体" w:eastAsia="宋体" w:cs="宋体"/>
                <w:kern w:val="0"/>
                <w:sz w:val="24"/>
                <w:szCs w:val="24"/>
                <w:lang w:val="en-US" w:eastAsia="zh-CN" w:bidi="ar"/>
              </w:rPr>
              <w:t>1. 仅登录且有相应权限的参与者可查看患者信息，权限基于角色和医院规定</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 患者信息展示格式遵循医院统一规范</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3. 搜索支持模糊查询，结果按患者最近就诊时间从近到远排序</w:t>
            </w:r>
          </w:p>
        </w:tc>
      </w:tr>
    </w:tbl>
    <w:p w14:paraId="429F002D">
      <w:pPr>
        <w:pStyle w:val="3"/>
        <w:bidi w:val="0"/>
        <w:rPr>
          <w:sz w:val="28"/>
          <w:szCs w:val="28"/>
        </w:rPr>
      </w:pPr>
    </w:p>
    <w:p w14:paraId="787E2965">
      <w:pPr>
        <w:pStyle w:val="4"/>
        <w:outlineLvl w:val="1"/>
        <w:rPr>
          <w:rFonts w:hint="eastAsia"/>
          <w:color w:val="000000" w:themeColor="text1"/>
          <w:sz w:val="24"/>
          <w:lang w:val="en-US" w:eastAsia="zh-CN"/>
          <w14:textFill>
            <w14:solidFill>
              <w14:schemeClr w14:val="tx1"/>
            </w14:solidFill>
          </w14:textFill>
        </w:rPr>
      </w:pPr>
      <w:r>
        <w:rPr>
          <w:color w:val="000000" w:themeColor="text1"/>
          <w:sz w:val="24"/>
          <w14:textFill>
            <w14:solidFill>
              <w14:schemeClr w14:val="tx1"/>
            </w14:solidFill>
          </w14:textFill>
        </w:rPr>
        <w:t>6.</w:t>
      </w:r>
      <w:r>
        <w:rPr>
          <w:rFonts w:hint="eastAsia"/>
          <w:color w:val="000000" w:themeColor="text1"/>
          <w:sz w:val="24"/>
          <w:lang w:val="en-US" w:eastAsia="zh-CN"/>
          <w14:textFill>
            <w14:solidFill>
              <w14:schemeClr w14:val="tx1"/>
            </w14:solidFill>
          </w14:textFill>
        </w:rPr>
        <w:t>4.2</w:t>
      </w:r>
      <w:r>
        <w:rPr>
          <w:color w:val="000000" w:themeColor="text1"/>
          <w:sz w:val="24"/>
          <w14:textFill>
            <w14:solidFill>
              <w14:schemeClr w14:val="tx1"/>
            </w14:solidFill>
          </w14:textFill>
        </w:rPr>
        <w:t>业务流程（顺序图） </w:t>
      </w:r>
      <w:r>
        <w:rPr>
          <w:rFonts w:hint="eastAsia"/>
          <w:color w:val="000000" w:themeColor="text1"/>
          <w:sz w:val="24"/>
          <w:lang w:eastAsia="zh-CN"/>
          <w14:textFill>
            <w14:solidFill>
              <w14:schemeClr w14:val="tx1"/>
            </w14:solidFill>
          </w14:textFill>
        </w:rPr>
        <w:t>——</w:t>
      </w:r>
      <w:r>
        <w:rPr>
          <w:rFonts w:hint="eastAsia"/>
          <w:color w:val="000000" w:themeColor="text1"/>
          <w:sz w:val="24"/>
          <w:lang w:val="en-US" w:eastAsia="zh-CN"/>
          <w14:textFill>
            <w14:solidFill>
              <w14:schemeClr w14:val="tx1"/>
            </w14:solidFill>
          </w14:textFill>
        </w:rPr>
        <w:t xml:space="preserve"> 患者信息</w:t>
      </w:r>
    </w:p>
    <w:p w14:paraId="4DF8C7E4">
      <w:pPr>
        <w:rPr>
          <w:rFonts w:hint="default"/>
          <w:lang w:val="en-US" w:eastAsia="zh-CN"/>
        </w:rPr>
      </w:pPr>
      <w:r>
        <w:rPr>
          <w:rFonts w:hint="default"/>
          <w:lang w:val="en-US" w:eastAsia="zh-CN"/>
        </w:rPr>
        <w:drawing>
          <wp:inline distT="0" distB="0" distL="114300" distR="114300">
            <wp:extent cx="5442585" cy="8669020"/>
            <wp:effectExtent l="0" t="0" r="13335" b="2540"/>
            <wp:docPr id="51" name="图片 51" descr="diagram-941422966971111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diagram-9414229669711111864"/>
                    <pic:cNvPicPr>
                      <a:picLocks noChangeAspect="1"/>
                    </pic:cNvPicPr>
                  </pic:nvPicPr>
                  <pic:blipFill>
                    <a:blip r:embed="rId19"/>
                    <a:stretch>
                      <a:fillRect/>
                    </a:stretch>
                  </pic:blipFill>
                  <pic:spPr>
                    <a:xfrm>
                      <a:off x="0" y="0"/>
                      <a:ext cx="5442585" cy="8669020"/>
                    </a:xfrm>
                    <a:prstGeom prst="rect">
                      <a:avLst/>
                    </a:prstGeom>
                  </pic:spPr>
                </pic:pic>
              </a:graphicData>
            </a:graphic>
          </wp:inline>
        </w:drawing>
      </w:r>
    </w:p>
    <w:p w14:paraId="322C0946">
      <w:pPr>
        <w:pStyle w:val="3"/>
        <w:bidi w:val="0"/>
        <w:rPr>
          <w:sz w:val="28"/>
          <w:szCs w:val="28"/>
        </w:rPr>
      </w:pPr>
      <w:r>
        <w:rPr>
          <w:sz w:val="28"/>
          <w:szCs w:val="28"/>
        </w:rPr>
        <w:t>6.</w:t>
      </w:r>
      <w:r>
        <w:rPr>
          <w:rFonts w:hint="eastAsia"/>
          <w:sz w:val="28"/>
          <w:szCs w:val="28"/>
          <w:lang w:val="en-US" w:eastAsia="zh-CN"/>
        </w:rPr>
        <w:t>4</w:t>
      </w:r>
      <w:r>
        <w:rPr>
          <w:sz w:val="28"/>
          <w:szCs w:val="28"/>
        </w:rPr>
        <w:t>.3界面设计</w:t>
      </w:r>
    </w:p>
    <w:p w14:paraId="17662C66">
      <w:r>
        <w:drawing>
          <wp:inline distT="0" distB="0" distL="114300" distR="114300">
            <wp:extent cx="5534660" cy="1077595"/>
            <wp:effectExtent l="0" t="0" r="12700" b="4445"/>
            <wp:docPr id="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6"/>
                    <pic:cNvPicPr>
                      <a:picLocks noChangeAspect="1"/>
                    </pic:cNvPicPr>
                  </pic:nvPicPr>
                  <pic:blipFill>
                    <a:blip r:embed="rId20"/>
                    <a:stretch>
                      <a:fillRect/>
                    </a:stretch>
                  </pic:blipFill>
                  <pic:spPr>
                    <a:xfrm>
                      <a:off x="0" y="0"/>
                      <a:ext cx="5534660" cy="1077595"/>
                    </a:xfrm>
                    <a:prstGeom prst="rect">
                      <a:avLst/>
                    </a:prstGeom>
                    <a:noFill/>
                    <a:ln>
                      <a:noFill/>
                    </a:ln>
                  </pic:spPr>
                </pic:pic>
              </a:graphicData>
            </a:graphic>
          </wp:inline>
        </w:drawing>
      </w:r>
    </w:p>
    <w:p w14:paraId="274E5830">
      <w:pPr>
        <w:pStyle w:val="4"/>
        <w:outlineLvl w:val="1"/>
        <w:rPr>
          <w:rFonts w:hint="default"/>
          <w:color w:val="000000" w:themeColor="text1"/>
          <w:sz w:val="24"/>
          <w14:textFill>
            <w14:solidFill>
              <w14:schemeClr w14:val="tx1"/>
            </w14:solidFill>
          </w14:textFill>
        </w:rPr>
      </w:pPr>
      <w:r>
        <w:rPr>
          <w:color w:val="000000" w:themeColor="text1"/>
          <w:sz w:val="24"/>
          <w14:textFill>
            <w14:solidFill>
              <w14:schemeClr w14:val="tx1"/>
            </w14:solidFill>
          </w14:textFill>
        </w:rPr>
        <w:t>6.</w:t>
      </w:r>
      <w:r>
        <w:rPr>
          <w:rFonts w:hint="eastAsia"/>
          <w:color w:val="000000" w:themeColor="text1"/>
          <w:sz w:val="24"/>
          <w:lang w:val="en-US" w:eastAsia="zh-CN"/>
          <w14:textFill>
            <w14:solidFill>
              <w14:schemeClr w14:val="tx1"/>
            </w14:solidFill>
          </w14:textFill>
        </w:rPr>
        <w:t>4</w:t>
      </w:r>
      <w:r>
        <w:rPr>
          <w:color w:val="000000" w:themeColor="text1"/>
          <w:sz w:val="24"/>
          <w14:textFill>
            <w14:solidFill>
              <w14:schemeClr w14:val="tx1"/>
            </w14:solidFill>
          </w14:textFill>
        </w:rPr>
        <w:t>.4接口设计</w:t>
      </w:r>
    </w:p>
    <w:p w14:paraId="51BE8E74">
      <w:pPr>
        <w:widowControl/>
        <w:shd w:val="clear" w:color="auto" w:fill="FFFFFF"/>
        <w:spacing w:before="100" w:beforeAutospacing="1" w:after="100" w:afterAutospacing="1"/>
        <w:jc w:val="left"/>
        <w:outlineLvl w:val="2"/>
        <w:rPr>
          <w:rFonts w:ascii="Helvetica" w:hAnsi="Helvetica" w:cs="宋体"/>
          <w:color w:val="000000" w:themeColor="text1"/>
          <w:kern w:val="0"/>
          <w:sz w:val="24"/>
          <w14:textFill>
            <w14:solidFill>
              <w14:schemeClr w14:val="tx1"/>
            </w14:solidFill>
          </w14:textFill>
        </w:rPr>
      </w:pPr>
      <w:r>
        <w:rPr>
          <w:rStyle w:val="23"/>
          <w:color w:val="000000" w:themeColor="text1"/>
          <w14:textFill>
            <w14:solidFill>
              <w14:schemeClr w14:val="tx1"/>
            </w14:solidFill>
          </w14:textFill>
        </w:rPr>
        <w:t>接口</w:t>
      </w:r>
      <w:r>
        <w:rPr>
          <w:rFonts w:ascii="Helvetica" w:hAnsi="Helvetica" w:cs="宋体"/>
          <w:color w:val="000000" w:themeColor="text1"/>
          <w:kern w:val="0"/>
          <w:sz w:val="24"/>
          <w14:textFill>
            <w14:solidFill>
              <w14:schemeClr w14:val="tx1"/>
            </w14:solidFill>
          </w14:textFill>
        </w:rPr>
        <w:t>1：</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"file:///D:\\CDUcourse_isAnalysis\\100ssw\\test6\\%E6%8E%A5%E5%8F%A3\\setPassword.md" </w:instrText>
      </w:r>
      <w:r>
        <w:rPr>
          <w:color w:val="000000" w:themeColor="text1"/>
          <w14:textFill>
            <w14:solidFill>
              <w14:schemeClr w14:val="tx1"/>
            </w14:solidFill>
          </w14:textFill>
        </w:rPr>
        <w:fldChar w:fldCharType="separate"/>
      </w:r>
      <w:r>
        <w:rPr>
          <w:rFonts w:ascii="Helvetica" w:hAnsi="Helvetica" w:cs="宋体"/>
          <w:color w:val="000000" w:themeColor="text1"/>
          <w:kern w:val="0"/>
          <w:sz w:val="24"/>
          <w14:textFill>
            <w14:solidFill>
              <w14:schemeClr w14:val="tx1"/>
            </w14:solidFill>
          </w14:textFill>
        </w:rPr>
        <w:t>getUserInfo</w:t>
      </w:r>
      <w:r>
        <w:rPr>
          <w:rFonts w:ascii="Helvetica" w:hAnsi="Helvetica" w:cs="宋体"/>
          <w:color w:val="000000" w:themeColor="text1"/>
          <w:kern w:val="0"/>
          <w:sz w:val="24"/>
          <w14:textFill>
            <w14:solidFill>
              <w14:schemeClr w14:val="tx1"/>
            </w14:solidFill>
          </w14:textFill>
        </w:rPr>
        <w:fldChar w:fldCharType="end"/>
      </w:r>
    </w:p>
    <w:p w14:paraId="0D6F8093">
      <w:pPr>
        <w:widowControl/>
        <w:shd w:val="clear" w:color="auto" w:fill="FFFFFF"/>
        <w:spacing w:after="240"/>
        <w:jc w:val="left"/>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kern w:val="0"/>
          <w:sz w:val="24"/>
          <w14:textFill>
            <w14:solidFill>
              <w14:schemeClr w14:val="tx1"/>
            </w14:solidFill>
          </w14:textFill>
        </w:rPr>
        <w:t>用例： </w:t>
      </w:r>
      <w:r>
        <w:fldChar w:fldCharType="begin"/>
      </w:r>
      <w:r>
        <w:instrText xml:space="preserve"> HYPERLINK "file:///D:\\CDUcourse_isAnalysis\\100ssw\\test6\\%E7%94%A8%E4%BE%8B\\%E4%BF%AE%E6%94%B9%E5%AF%86%E7%A0%81.md" </w:instrText>
      </w:r>
      <w:r>
        <w:fldChar w:fldCharType="separate"/>
      </w:r>
      <w:r>
        <w:rPr>
          <w:rFonts w:hint="eastAsia" w:ascii="Helvetica" w:hAnsi="Helvetica" w:cs="Helvetica"/>
          <w:color w:val="000000" w:themeColor="text1"/>
          <w:kern w:val="0"/>
          <w:sz w:val="24"/>
          <w14:textFill>
            <w14:solidFill>
              <w14:schemeClr w14:val="tx1"/>
            </w14:solidFill>
          </w14:textFill>
        </w:rPr>
        <w:t>查看用户信息</w:t>
      </w:r>
      <w:r>
        <w:rPr>
          <w:rFonts w:hint="eastAsia" w:ascii="Helvetica" w:hAnsi="Helvetica" w:cs="Helvetica"/>
          <w:color w:val="000000" w:themeColor="text1"/>
          <w:kern w:val="0"/>
          <w:sz w:val="24"/>
          <w14:textFill>
            <w14:solidFill>
              <w14:schemeClr w14:val="tx1"/>
            </w14:solidFill>
          </w14:textFill>
        </w:rPr>
        <w:fldChar w:fldCharType="end"/>
      </w:r>
    </w:p>
    <w:p w14:paraId="453BF6FE">
      <w:pPr>
        <w:widowControl/>
        <w:numPr>
          <w:ilvl w:val="0"/>
          <w:numId w:val="8"/>
        </w:numPr>
        <w:shd w:val="clear" w:color="auto" w:fill="FFFFFF"/>
        <w:spacing w:before="240" w:after="240"/>
        <w:jc w:val="left"/>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kern w:val="0"/>
          <w:sz w:val="24"/>
          <w14:textFill>
            <w14:solidFill>
              <w14:schemeClr w14:val="tx1"/>
            </w14:solidFill>
          </w14:textFill>
        </w:rPr>
        <w:t xml:space="preserve">功能： </w:t>
      </w:r>
      <w:r>
        <w:rPr>
          <w:rFonts w:hint="eastAsia" w:ascii="Helvetica" w:hAnsi="Helvetica" w:cs="Helvetica"/>
          <w:color w:val="000000" w:themeColor="text1"/>
          <w:kern w:val="0"/>
          <w:sz w:val="24"/>
          <w14:textFill>
            <w14:solidFill>
              <w14:schemeClr w14:val="tx1"/>
            </w14:solidFill>
          </w14:textFill>
        </w:rPr>
        <w:t>查看用户的所有信息。</w:t>
      </w:r>
    </w:p>
    <w:p w14:paraId="6590AF0F">
      <w:pPr>
        <w:widowControl/>
        <w:numPr>
          <w:ilvl w:val="0"/>
          <w:numId w:val="8"/>
        </w:numPr>
        <w:shd w:val="clear" w:color="auto" w:fill="FFFFFF"/>
        <w:spacing w:before="240" w:after="240"/>
        <w:jc w:val="left"/>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kern w:val="0"/>
          <w:sz w:val="24"/>
          <w14:textFill>
            <w14:solidFill>
              <w14:schemeClr w14:val="tx1"/>
            </w14:solidFill>
          </w14:textFill>
        </w:rPr>
        <w:t xml:space="preserve">权限： </w:t>
      </w:r>
      <w:r>
        <w:rPr>
          <w:rFonts w:hint="eastAsia" w:ascii="Helvetica" w:hAnsi="Helvetica" w:cs="Helvetica"/>
          <w:color w:val="000000" w:themeColor="text1"/>
          <w:kern w:val="0"/>
          <w:sz w:val="24"/>
          <w14:textFill>
            <w14:solidFill>
              <w14:schemeClr w14:val="tx1"/>
            </w14:solidFill>
          </w14:textFill>
        </w:rPr>
        <w:t>学生/老师：查看自己的信息，必须先登录，不能查看其他用户的信息。</w:t>
      </w:r>
      <w:r>
        <w:rPr>
          <w:rFonts w:ascii="Helvetica" w:hAnsi="Helvetica" w:cs="Helvetica"/>
          <w:color w:val="000000" w:themeColor="text1"/>
          <w:kern w:val="0"/>
          <w:sz w:val="24"/>
          <w14:textFill>
            <w14:solidFill>
              <w14:schemeClr w14:val="tx1"/>
            </w14:solidFill>
          </w14:textFill>
        </w:rPr>
        <w:t> </w:t>
      </w:r>
    </w:p>
    <w:p w14:paraId="38753982">
      <w:pPr>
        <w:widowControl/>
        <w:numPr>
          <w:ilvl w:val="0"/>
          <w:numId w:val="8"/>
        </w:numPr>
        <w:shd w:val="clear" w:color="auto" w:fill="FFFFFF"/>
        <w:spacing w:before="240" w:after="240"/>
        <w:jc w:val="left"/>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kern w:val="0"/>
          <w:sz w:val="24"/>
          <w14:textFill>
            <w14:solidFill>
              <w14:schemeClr w14:val="tx1"/>
            </w14:solidFill>
          </w14:textFill>
        </w:rPr>
        <w:t xml:space="preserve">API请求地址： </w:t>
      </w:r>
      <w:r>
        <w:rPr>
          <w:rFonts w:hint="eastAsia" w:ascii="Helvetica" w:hAnsi="Helvetica" w:cs="Helvetica"/>
          <w:color w:val="000000" w:themeColor="text1"/>
          <w:kern w:val="0"/>
          <w:sz w:val="24"/>
          <w14:textFill>
            <w14:solidFill>
              <w14:schemeClr w14:val="tx1"/>
            </w14:solidFill>
          </w14:textFill>
        </w:rPr>
        <w:t>接口基本地址/v1/api/getUserInfo/&lt;user_id&gt;</w:t>
      </w:r>
    </w:p>
    <w:p w14:paraId="36E58CC7">
      <w:pPr>
        <w:widowControl/>
        <w:numPr>
          <w:ilvl w:val="0"/>
          <w:numId w:val="8"/>
        </w:numPr>
        <w:shd w:val="clear" w:color="auto" w:fill="FFFFFF"/>
        <w:spacing w:before="240" w:after="240"/>
        <w:jc w:val="left"/>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kern w:val="0"/>
          <w:sz w:val="24"/>
          <w14:textFill>
            <w14:solidFill>
              <w14:schemeClr w14:val="tx1"/>
            </w14:solidFill>
          </w14:textFill>
        </w:rPr>
        <w:t>请求方式 ：GET</w:t>
      </w:r>
    </w:p>
    <w:p w14:paraId="284AF0C8">
      <w:pPr>
        <w:widowControl/>
        <w:numPr>
          <w:ilvl w:val="0"/>
          <w:numId w:val="8"/>
        </w:numPr>
        <w:shd w:val="clear" w:color="auto" w:fill="FFFFFF"/>
        <w:spacing w:before="240" w:after="240"/>
        <w:jc w:val="left"/>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kern w:val="0"/>
          <w:sz w:val="24"/>
          <w14:textFill>
            <w14:solidFill>
              <w14:schemeClr w14:val="tx1"/>
            </w14:solidFill>
          </w14:textFill>
        </w:rPr>
        <w:t>请求参数说明: </w:t>
      </w:r>
    </w:p>
    <w:tbl>
      <w:tblPr>
        <w:tblStyle w:val="11"/>
        <w:tblW w:w="8641" w:type="dxa"/>
        <w:tblInd w:w="-8" w:type="dxa"/>
        <w:tblLayout w:type="autofit"/>
        <w:tblCellMar>
          <w:top w:w="15" w:type="dxa"/>
          <w:left w:w="15" w:type="dxa"/>
          <w:bottom w:w="15" w:type="dxa"/>
          <w:right w:w="15" w:type="dxa"/>
        </w:tblCellMar>
      </w:tblPr>
      <w:tblGrid>
        <w:gridCol w:w="3819"/>
        <w:gridCol w:w="4822"/>
      </w:tblGrid>
      <w:tr w14:paraId="40967B31">
        <w:tblPrEx>
          <w:tblCellMar>
            <w:top w:w="15" w:type="dxa"/>
            <w:left w:w="15" w:type="dxa"/>
            <w:bottom w:w="15" w:type="dxa"/>
            <w:right w:w="15" w:type="dxa"/>
          </w:tblCellMar>
        </w:tblPrEx>
        <w:trPr>
          <w:trHeight w:val="568" w:hRule="atLeast"/>
          <w:tblHeader/>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50E256DC">
            <w:pPr>
              <w:widowControl/>
              <w:spacing w:after="240"/>
              <w:jc w:val="center"/>
              <w:rPr>
                <w:rFonts w:ascii="宋体" w:hAnsi="宋体" w:cs="宋体"/>
                <w:b/>
                <w:bCs/>
                <w:color w:val="000000" w:themeColor="text1"/>
                <w:kern w:val="0"/>
                <w:sz w:val="24"/>
                <w14:textFill>
                  <w14:solidFill>
                    <w14:schemeClr w14:val="tx1"/>
                  </w14:solidFill>
                </w14:textFill>
              </w:rPr>
            </w:pPr>
            <w:r>
              <w:rPr>
                <w:rFonts w:ascii="宋体" w:hAnsi="宋体" w:cs="宋体"/>
                <w:b/>
                <w:bCs/>
                <w:color w:val="000000" w:themeColor="text1"/>
                <w:kern w:val="0"/>
                <w:sz w:val="24"/>
                <w14:textFill>
                  <w14:solidFill>
                    <w14:schemeClr w14:val="tx1"/>
                  </w14:solidFill>
                </w14:textFill>
              </w:rPr>
              <w:t>参数名称</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2476C167">
            <w:pPr>
              <w:widowControl/>
              <w:spacing w:after="240"/>
              <w:jc w:val="center"/>
              <w:rPr>
                <w:rFonts w:ascii="宋体" w:hAnsi="宋体" w:cs="宋体"/>
                <w:b/>
                <w:bCs/>
                <w:color w:val="000000" w:themeColor="text1"/>
                <w:kern w:val="0"/>
                <w:sz w:val="24"/>
                <w14:textFill>
                  <w14:solidFill>
                    <w14:schemeClr w14:val="tx1"/>
                  </w14:solidFill>
                </w14:textFill>
              </w:rPr>
            </w:pPr>
            <w:r>
              <w:rPr>
                <w:rFonts w:ascii="宋体" w:hAnsi="宋体" w:cs="宋体"/>
                <w:b/>
                <w:bCs/>
                <w:color w:val="000000" w:themeColor="text1"/>
                <w:kern w:val="0"/>
                <w:sz w:val="24"/>
                <w14:textFill>
                  <w14:solidFill>
                    <w14:schemeClr w14:val="tx1"/>
                  </w14:solidFill>
                </w14:textFill>
              </w:rPr>
              <w:t>说明</w:t>
            </w:r>
          </w:p>
        </w:tc>
      </w:tr>
      <w:tr w14:paraId="2D653EF9">
        <w:tblPrEx>
          <w:tblCellMar>
            <w:top w:w="15" w:type="dxa"/>
            <w:left w:w="15" w:type="dxa"/>
            <w:bottom w:w="15" w:type="dxa"/>
            <w:right w:w="15" w:type="dxa"/>
          </w:tblCellMar>
        </w:tblPrEx>
        <w:trPr>
          <w:trHeight w:val="56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4531CE50">
            <w:pPr>
              <w:widowControl/>
              <w:spacing w:after="240"/>
              <w:jc w:val="center"/>
              <w:rPr>
                <w:rFonts w:ascii="宋体" w:hAnsi="宋体" w:cs="宋体"/>
                <w:color w:val="000000" w:themeColor="text1"/>
                <w:kern w:val="0"/>
                <w:sz w:val="24"/>
                <w14:textFill>
                  <w14:solidFill>
                    <w14:schemeClr w14:val="tx1"/>
                  </w14:solidFill>
                </w14:textFill>
              </w:rPr>
            </w:pPr>
            <w:r>
              <w:rPr>
                <w:rFonts w:ascii="宋体" w:hAnsi="宋体" w:cs="宋体"/>
                <w:color w:val="000000" w:themeColor="text1"/>
                <w:kern w:val="0"/>
                <w:sz w:val="24"/>
                <w14:textFill>
                  <w14:solidFill>
                    <w14:schemeClr w14:val="tx1"/>
                  </w14:solidFill>
                </w14:textFill>
              </w:rPr>
              <w:t>user_id</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682B0F96">
            <w:pPr>
              <w:widowControl/>
              <w:spacing w:after="240"/>
              <w:jc w:val="left"/>
              <w:rPr>
                <w:rFonts w:ascii="宋体" w:hAnsi="宋体" w:cs="宋体"/>
                <w:color w:val="000000" w:themeColor="text1"/>
                <w:kern w:val="0"/>
                <w:sz w:val="24"/>
                <w14:textFill>
                  <w14:solidFill>
                    <w14:schemeClr w14:val="tx1"/>
                  </w14:solidFill>
                </w14:textFill>
              </w:rPr>
            </w:pPr>
            <w:r>
              <w:rPr>
                <w:rFonts w:ascii="宋体" w:hAnsi="宋体" w:cs="宋体"/>
                <w:color w:val="000000" w:themeColor="text1"/>
                <w:kern w:val="0"/>
                <w:sz w:val="24"/>
                <w14:textFill>
                  <w14:solidFill>
                    <w14:schemeClr w14:val="tx1"/>
                  </w14:solidFill>
                </w14:textFill>
              </w:rPr>
              <w:t>用户的ID号</w:t>
            </w:r>
          </w:p>
        </w:tc>
      </w:tr>
    </w:tbl>
    <w:p w14:paraId="0AD9C59E">
      <w:pPr>
        <w:widowControl/>
        <w:shd w:val="clear" w:color="auto" w:fill="FFFFFF"/>
        <w:spacing w:before="240" w:after="240"/>
        <w:jc w:val="left"/>
        <w:rPr>
          <w:rFonts w:hint="eastAsia" w:ascii="Helvetica" w:hAnsi="Helvetica" w:cs="Helvetica"/>
          <w:color w:val="000000" w:themeColor="text1"/>
          <w:kern w:val="0"/>
          <w:sz w:val="24"/>
          <w14:textFill>
            <w14:solidFill>
              <w14:schemeClr w14:val="tx1"/>
            </w14:solidFill>
          </w14:textFill>
        </w:rPr>
      </w:pPr>
    </w:p>
    <w:p w14:paraId="2C9414F0">
      <w:pPr>
        <w:widowControl/>
        <w:numPr>
          <w:ilvl w:val="0"/>
          <w:numId w:val="8"/>
        </w:numPr>
        <w:shd w:val="clear" w:color="auto" w:fill="FFFFFF"/>
        <w:spacing w:before="240" w:after="240"/>
        <w:jc w:val="left"/>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kern w:val="0"/>
          <w:sz w:val="24"/>
          <w14:textFill>
            <w14:solidFill>
              <w14:schemeClr w14:val="tx1"/>
            </w14:solidFill>
          </w14:textFill>
        </w:rPr>
        <w:t>返回实例：</w:t>
      </w:r>
    </w:p>
    <w:p w14:paraId="25A0A0B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cs="宋体"/>
          <w:color w:val="000000" w:themeColor="text1"/>
          <w:kern w:val="0"/>
          <w:sz w:val="20"/>
          <w:szCs w:val="20"/>
          <w14:textFill>
            <w14:solidFill>
              <w14:schemeClr w14:val="tx1"/>
            </w14:solidFill>
          </w14:textFill>
        </w:rPr>
      </w:pPr>
      <w:r>
        <w:rPr>
          <w:rFonts w:ascii="Consolas" w:hAnsi="Consolas" w:cs="宋体"/>
          <w:color w:val="000000" w:themeColor="text1"/>
          <w:kern w:val="0"/>
          <w:sz w:val="20"/>
          <w:szCs w:val="20"/>
          <w14:textFill>
            <w14:solidFill>
              <w14:schemeClr w14:val="tx1"/>
            </w14:solidFill>
          </w14:textFill>
        </w:rPr>
        <w:t xml:space="preserve">  {         </w:t>
      </w:r>
    </w:p>
    <w:p w14:paraId="59BEBFD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cs="宋体"/>
          <w:color w:val="000000" w:themeColor="text1"/>
          <w:kern w:val="0"/>
          <w:sz w:val="20"/>
          <w:szCs w:val="20"/>
          <w14:textFill>
            <w14:solidFill>
              <w14:schemeClr w14:val="tx1"/>
            </w14:solidFill>
          </w14:textFill>
        </w:rPr>
      </w:pPr>
      <w:r>
        <w:rPr>
          <w:rFonts w:ascii="Consolas" w:hAnsi="Consolas" w:cs="宋体"/>
          <w:color w:val="000000" w:themeColor="text1"/>
          <w:kern w:val="0"/>
          <w:sz w:val="20"/>
          <w:szCs w:val="20"/>
          <w14:textFill>
            <w14:solidFill>
              <w14:schemeClr w14:val="tx1"/>
            </w14:solidFill>
          </w14:textFill>
        </w:rPr>
        <w:t xml:space="preserve">      "status": true,</w:t>
      </w:r>
    </w:p>
    <w:p w14:paraId="3EFCA12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cs="宋体"/>
          <w:color w:val="000000" w:themeColor="text1"/>
          <w:kern w:val="0"/>
          <w:sz w:val="20"/>
          <w:szCs w:val="20"/>
          <w14:textFill>
            <w14:solidFill>
              <w14:schemeClr w14:val="tx1"/>
            </w14:solidFill>
          </w14:textFill>
        </w:rPr>
      </w:pPr>
      <w:r>
        <w:rPr>
          <w:rFonts w:ascii="Consolas" w:hAnsi="Consolas" w:cs="宋体"/>
          <w:color w:val="000000" w:themeColor="text1"/>
          <w:kern w:val="0"/>
          <w:sz w:val="20"/>
          <w:szCs w:val="20"/>
          <w14:textFill>
            <w14:solidFill>
              <w14:schemeClr w14:val="tx1"/>
            </w14:solidFill>
          </w14:textFill>
        </w:rPr>
        <w:t xml:space="preserve">      "info": null,</w:t>
      </w:r>
    </w:p>
    <w:p w14:paraId="08FC329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cs="宋体"/>
          <w:color w:val="000000" w:themeColor="text1"/>
          <w:kern w:val="0"/>
          <w:sz w:val="20"/>
          <w:szCs w:val="20"/>
          <w14:textFill>
            <w14:solidFill>
              <w14:schemeClr w14:val="tx1"/>
            </w14:solidFill>
          </w14:textFill>
        </w:rPr>
      </w:pPr>
      <w:r>
        <w:rPr>
          <w:rFonts w:ascii="Consolas" w:hAnsi="Consolas" w:cs="宋体"/>
          <w:color w:val="000000" w:themeColor="text1"/>
          <w:kern w:val="0"/>
          <w:sz w:val="20"/>
          <w:szCs w:val="20"/>
          <w14:textFill>
            <w14:solidFill>
              <w14:schemeClr w14:val="tx1"/>
            </w14:solidFill>
          </w14:textFill>
        </w:rPr>
        <w:t xml:space="preserve">      "ID":"</w:t>
      </w:r>
      <w:r>
        <w:rPr>
          <w:rFonts w:hint="eastAsia" w:ascii="Consolas" w:hAnsi="Consolas" w:cs="宋体"/>
          <w:color w:val="000000" w:themeColor="text1"/>
          <w:kern w:val="0"/>
          <w:sz w:val="20"/>
          <w:szCs w:val="20"/>
          <w:lang w:val="en-US" w:eastAsia="zh-CN"/>
          <w14:textFill>
            <w14:solidFill>
              <w14:schemeClr w14:val="tx1"/>
            </w14:solidFill>
          </w14:textFill>
        </w:rPr>
        <w:t>1</w:t>
      </w:r>
      <w:r>
        <w:rPr>
          <w:rFonts w:ascii="Consolas" w:hAnsi="Consolas" w:cs="宋体"/>
          <w:color w:val="000000" w:themeColor="text1"/>
          <w:kern w:val="0"/>
          <w:sz w:val="20"/>
          <w:szCs w:val="20"/>
          <w14:textFill>
            <w14:solidFill>
              <w14:schemeClr w14:val="tx1"/>
            </w14:solidFill>
          </w14:textFill>
        </w:rPr>
        <w:t xml:space="preserve">",    </w:t>
      </w:r>
    </w:p>
    <w:p w14:paraId="75A3173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cs="宋体"/>
          <w:color w:val="000000" w:themeColor="text1"/>
          <w:kern w:val="0"/>
          <w:sz w:val="20"/>
          <w:szCs w:val="20"/>
          <w14:textFill>
            <w14:solidFill>
              <w14:schemeClr w14:val="tx1"/>
            </w14:solidFill>
          </w14:textFill>
        </w:rPr>
      </w:pPr>
      <w:r>
        <w:rPr>
          <w:rFonts w:hint="eastAsia" w:ascii="Consolas" w:hAnsi="Consolas" w:cs="宋体"/>
          <w:color w:val="000000" w:themeColor="text1"/>
          <w:kern w:val="0"/>
          <w:sz w:val="20"/>
          <w:szCs w:val="20"/>
          <w14:textFill>
            <w14:solidFill>
              <w14:schemeClr w14:val="tx1"/>
            </w14:solidFill>
          </w14:textFill>
        </w:rPr>
        <w:t xml:space="preserve">      "name":"张三",            </w:t>
      </w:r>
    </w:p>
    <w:p w14:paraId="35118C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cs="宋体"/>
          <w:color w:val="000000" w:themeColor="text1"/>
          <w:kern w:val="0"/>
          <w:sz w:val="20"/>
          <w:szCs w:val="20"/>
          <w14:textFill>
            <w14:solidFill>
              <w14:schemeClr w14:val="tx1"/>
            </w14:solidFill>
          </w14:textFill>
        </w:rPr>
      </w:pPr>
      <w:r>
        <w:rPr>
          <w:rFonts w:ascii="Consolas" w:hAnsi="Consolas" w:cs="宋体"/>
          <w:color w:val="000000" w:themeColor="text1"/>
          <w:kern w:val="0"/>
          <w:sz w:val="20"/>
          <w:szCs w:val="20"/>
          <w14:textFill>
            <w14:solidFill>
              <w14:schemeClr w14:val="tx1"/>
            </w14:solidFill>
          </w14:textFill>
        </w:rPr>
        <w:t xml:space="preserve">  }</w:t>
      </w:r>
    </w:p>
    <w:p w14:paraId="1AD23599">
      <w:pPr>
        <w:widowControl/>
        <w:numPr>
          <w:ilvl w:val="0"/>
          <w:numId w:val="8"/>
        </w:numPr>
        <w:shd w:val="clear" w:color="auto" w:fill="FFFFFF"/>
        <w:spacing w:before="240" w:after="240"/>
        <w:jc w:val="left"/>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kern w:val="0"/>
          <w:sz w:val="24"/>
          <w14:textFill>
            <w14:solidFill>
              <w14:schemeClr w14:val="tx1"/>
            </w14:solidFill>
          </w14:textFill>
        </w:rPr>
        <w:t>返回参数说明： </w:t>
      </w:r>
    </w:p>
    <w:tbl>
      <w:tblPr>
        <w:tblStyle w:val="11"/>
        <w:tblW w:w="8761" w:type="dxa"/>
        <w:tblInd w:w="-8" w:type="dxa"/>
        <w:tblLayout w:type="autofit"/>
        <w:tblCellMar>
          <w:top w:w="15" w:type="dxa"/>
          <w:left w:w="15" w:type="dxa"/>
          <w:bottom w:w="15" w:type="dxa"/>
          <w:right w:w="15" w:type="dxa"/>
        </w:tblCellMar>
      </w:tblPr>
      <w:tblGrid>
        <w:gridCol w:w="1835"/>
        <w:gridCol w:w="6926"/>
      </w:tblGrid>
      <w:tr w14:paraId="099AFE4C">
        <w:tblPrEx>
          <w:tblCellMar>
            <w:top w:w="15" w:type="dxa"/>
            <w:left w:w="15" w:type="dxa"/>
            <w:bottom w:w="15" w:type="dxa"/>
            <w:right w:w="15" w:type="dxa"/>
          </w:tblCellMar>
        </w:tblPrEx>
        <w:trPr>
          <w:trHeight w:val="349" w:hRule="atLeast"/>
          <w:tblHeader/>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2EC93379">
            <w:pPr>
              <w:widowControl/>
              <w:spacing w:after="240"/>
              <w:jc w:val="center"/>
              <w:rPr>
                <w:rFonts w:ascii="宋体" w:hAnsi="宋体" w:cs="宋体"/>
                <w:b/>
                <w:bCs/>
                <w:color w:val="000000" w:themeColor="text1"/>
                <w:kern w:val="0"/>
                <w:sz w:val="24"/>
                <w14:textFill>
                  <w14:solidFill>
                    <w14:schemeClr w14:val="tx1"/>
                  </w14:solidFill>
                </w14:textFill>
              </w:rPr>
            </w:pPr>
            <w:r>
              <w:rPr>
                <w:rFonts w:ascii="宋体" w:hAnsi="宋体" w:cs="宋体"/>
                <w:b/>
                <w:bCs/>
                <w:color w:val="000000" w:themeColor="text1"/>
                <w:kern w:val="0"/>
                <w:sz w:val="24"/>
                <w14:textFill>
                  <w14:solidFill>
                    <w14:schemeClr w14:val="tx1"/>
                  </w14:solidFill>
                </w14:textFill>
              </w:rPr>
              <w:t>参数名称</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35C92C19">
            <w:pPr>
              <w:widowControl/>
              <w:spacing w:after="240"/>
              <w:jc w:val="center"/>
              <w:rPr>
                <w:rFonts w:ascii="宋体" w:hAnsi="宋体" w:cs="宋体"/>
                <w:b/>
                <w:bCs/>
                <w:color w:val="000000" w:themeColor="text1"/>
                <w:kern w:val="0"/>
                <w:sz w:val="24"/>
                <w14:textFill>
                  <w14:solidFill>
                    <w14:schemeClr w14:val="tx1"/>
                  </w14:solidFill>
                </w14:textFill>
              </w:rPr>
            </w:pPr>
            <w:r>
              <w:rPr>
                <w:rFonts w:ascii="宋体" w:hAnsi="宋体" w:cs="宋体"/>
                <w:b/>
                <w:bCs/>
                <w:color w:val="000000" w:themeColor="text1"/>
                <w:kern w:val="0"/>
                <w:sz w:val="24"/>
                <w14:textFill>
                  <w14:solidFill>
                    <w14:schemeClr w14:val="tx1"/>
                  </w14:solidFill>
                </w14:textFill>
              </w:rPr>
              <w:t>说明</w:t>
            </w:r>
          </w:p>
        </w:tc>
      </w:tr>
      <w:tr w14:paraId="2C2F7364">
        <w:tblPrEx>
          <w:tblCellMar>
            <w:top w:w="15" w:type="dxa"/>
            <w:left w:w="15" w:type="dxa"/>
            <w:bottom w:w="15" w:type="dxa"/>
            <w:right w:w="15" w:type="dxa"/>
          </w:tblCellMar>
        </w:tblPrEx>
        <w:trPr>
          <w:trHeight w:val="349"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7CA53EF0">
            <w:pPr>
              <w:widowControl/>
              <w:spacing w:after="240"/>
              <w:jc w:val="center"/>
              <w:rPr>
                <w:rFonts w:ascii="Helvetica" w:hAnsi="Helvetica" w:cs="Helvetica"/>
                <w:color w:val="000000" w:themeColor="text1"/>
                <w:kern w:val="0"/>
                <w:sz w:val="24"/>
                <w14:textFill>
                  <w14:solidFill>
                    <w14:schemeClr w14:val="tx1"/>
                  </w14:solidFill>
                </w14:textFill>
              </w:rPr>
            </w:pPr>
            <w:r>
              <w:rPr>
                <w:rFonts w:ascii="Helvetica" w:hAnsi="Helvetica" w:cs="Helvetica"/>
                <w:color w:val="000000" w:themeColor="text1"/>
                <w14:textFill>
                  <w14:solidFill>
                    <w14:schemeClr w14:val="tx1"/>
                  </w14:solidFill>
                </w14:textFill>
              </w:rPr>
              <w:t>status</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43EC8001">
            <w:pPr>
              <w:spacing w:after="240"/>
              <w:jc w:val="left"/>
              <w:rPr>
                <w:rFonts w:ascii="Helvetica" w:hAnsi="Helvetica" w:cs="Helvetica"/>
                <w:color w:val="000000" w:themeColor="text1"/>
                <w14:textFill>
                  <w14:solidFill>
                    <w14:schemeClr w14:val="tx1"/>
                  </w14:solidFill>
                </w14:textFill>
              </w:rPr>
            </w:pPr>
            <w:r>
              <w:rPr>
                <w:rFonts w:ascii="Helvetica" w:hAnsi="Helvetica" w:cs="Helvetica"/>
                <w:color w:val="000000" w:themeColor="text1"/>
                <w14:textFill>
                  <w14:solidFill>
                    <w14:schemeClr w14:val="tx1"/>
                  </w14:solidFill>
                </w14:textFill>
              </w:rPr>
              <w:t>bool类型，true表示正确的返回，false表示有错误</w:t>
            </w:r>
          </w:p>
        </w:tc>
      </w:tr>
      <w:tr w14:paraId="5BA4D856">
        <w:tblPrEx>
          <w:tblCellMar>
            <w:top w:w="15" w:type="dxa"/>
            <w:left w:w="15" w:type="dxa"/>
            <w:bottom w:w="15" w:type="dxa"/>
            <w:right w:w="15" w:type="dxa"/>
          </w:tblCellMar>
        </w:tblPrEx>
        <w:trPr>
          <w:trHeight w:val="349"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6151142A">
            <w:pPr>
              <w:spacing w:after="240"/>
              <w:jc w:val="center"/>
              <w:rPr>
                <w:rFonts w:ascii="Helvetica" w:hAnsi="Helvetica" w:cs="Helvetica"/>
                <w:color w:val="000000" w:themeColor="text1"/>
                <w14:textFill>
                  <w14:solidFill>
                    <w14:schemeClr w14:val="tx1"/>
                  </w14:solidFill>
                </w14:textFill>
              </w:rPr>
            </w:pPr>
            <w:r>
              <w:rPr>
                <w:rFonts w:ascii="Helvetica" w:hAnsi="Helvetica" w:cs="Helvetica"/>
                <w:color w:val="000000" w:themeColor="text1"/>
                <w14:textFill>
                  <w14:solidFill>
                    <w14:schemeClr w14:val="tx1"/>
                  </w14:solidFill>
                </w14:textFill>
              </w:rPr>
              <w:t>info</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7F5FDC2A">
            <w:pPr>
              <w:spacing w:after="240"/>
              <w:jc w:val="left"/>
              <w:rPr>
                <w:rFonts w:ascii="Helvetica" w:hAnsi="Helvetica" w:cs="Helvetica"/>
                <w:color w:val="000000" w:themeColor="text1"/>
                <w14:textFill>
                  <w14:solidFill>
                    <w14:schemeClr w14:val="tx1"/>
                  </w14:solidFill>
                </w14:textFill>
              </w:rPr>
            </w:pPr>
            <w:r>
              <w:rPr>
                <w:rFonts w:ascii="Helvetica" w:hAnsi="Helvetica" w:cs="Helvetica"/>
                <w:color w:val="000000" w:themeColor="text1"/>
                <w14:textFill>
                  <w14:solidFill>
                    <w14:schemeClr w14:val="tx1"/>
                  </w14:solidFill>
                </w14:textFill>
              </w:rPr>
              <w:t>返回结果说明信息</w:t>
            </w:r>
          </w:p>
        </w:tc>
      </w:tr>
      <w:tr w14:paraId="3ED854F4">
        <w:tblPrEx>
          <w:tblCellMar>
            <w:top w:w="15" w:type="dxa"/>
            <w:left w:w="15" w:type="dxa"/>
            <w:bottom w:w="15" w:type="dxa"/>
            <w:right w:w="15" w:type="dxa"/>
          </w:tblCellMar>
        </w:tblPrEx>
        <w:trPr>
          <w:trHeight w:val="349"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23BAD179">
            <w:pPr>
              <w:spacing w:after="240"/>
              <w:jc w:val="center"/>
              <w:rPr>
                <w:rFonts w:ascii="Helvetica" w:hAnsi="Helvetica" w:cs="Helvetica"/>
                <w:color w:val="000000" w:themeColor="text1"/>
                <w14:textFill>
                  <w14:solidFill>
                    <w14:schemeClr w14:val="tx1"/>
                  </w14:solidFill>
                </w14:textFill>
              </w:rPr>
            </w:pPr>
            <w:r>
              <w:rPr>
                <w:rFonts w:ascii="Helvetica" w:hAnsi="Helvetica" w:cs="Helvetica"/>
                <w:color w:val="000000" w:themeColor="text1"/>
                <w14:textFill>
                  <w14:solidFill>
                    <w14:schemeClr w14:val="tx1"/>
                  </w14:solidFill>
                </w14:textFill>
              </w:rPr>
              <w:t>ID</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4C63DAE1">
            <w:pPr>
              <w:spacing w:after="240"/>
              <w:jc w:val="left"/>
              <w:rPr>
                <w:rFonts w:hint="default" w:ascii="Helvetica" w:hAnsi="Helvetica" w:eastAsia="宋体" w:cs="Helvetica"/>
                <w:color w:val="000000" w:themeColor="text1"/>
                <w:lang w:val="en-US" w:eastAsia="zh-CN"/>
                <w14:textFill>
                  <w14:solidFill>
                    <w14:schemeClr w14:val="tx1"/>
                  </w14:solidFill>
                </w14:textFill>
              </w:rPr>
            </w:pPr>
            <w:r>
              <w:rPr>
                <w:rFonts w:hint="eastAsia" w:ascii="Helvetica" w:hAnsi="Helvetica" w:cs="Helvetica"/>
                <w:color w:val="000000" w:themeColor="text1"/>
                <w:lang w:val="en-US" w:eastAsia="zh-CN"/>
                <w14:textFill>
                  <w14:solidFill>
                    <w14:schemeClr w14:val="tx1"/>
                  </w14:solidFill>
                </w14:textFill>
              </w:rPr>
              <w:t>患者ID</w:t>
            </w:r>
          </w:p>
        </w:tc>
      </w:tr>
      <w:tr w14:paraId="5E23A1E2">
        <w:tblPrEx>
          <w:tblCellMar>
            <w:top w:w="15" w:type="dxa"/>
            <w:left w:w="15" w:type="dxa"/>
            <w:bottom w:w="15" w:type="dxa"/>
            <w:right w:w="15" w:type="dxa"/>
          </w:tblCellMar>
        </w:tblPrEx>
        <w:trPr>
          <w:trHeight w:val="349"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330D2498">
            <w:pPr>
              <w:spacing w:after="240"/>
              <w:jc w:val="center"/>
              <w:rPr>
                <w:rFonts w:ascii="Helvetica" w:hAnsi="Helvetica" w:cs="Helvetica"/>
                <w:color w:val="000000" w:themeColor="text1"/>
                <w14:textFill>
                  <w14:solidFill>
                    <w14:schemeClr w14:val="tx1"/>
                  </w14:solidFill>
                </w14:textFill>
              </w:rPr>
            </w:pPr>
            <w:r>
              <w:rPr>
                <w:rFonts w:ascii="Helvetica" w:hAnsi="Helvetica" w:cs="Helvetica"/>
                <w:color w:val="000000" w:themeColor="text1"/>
                <w14:textFill>
                  <w14:solidFill>
                    <w14:schemeClr w14:val="tx1"/>
                  </w14:solidFill>
                </w14:textFill>
              </w:rPr>
              <w:t>name</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14:paraId="7C0CB6D3">
            <w:pPr>
              <w:spacing w:after="240"/>
              <w:jc w:val="left"/>
              <w:rPr>
                <w:rFonts w:ascii="Helvetica" w:hAnsi="Helvetica" w:cs="Helvetica"/>
                <w:color w:val="000000" w:themeColor="text1"/>
                <w14:textFill>
                  <w14:solidFill>
                    <w14:schemeClr w14:val="tx1"/>
                  </w14:solidFill>
                </w14:textFill>
              </w:rPr>
            </w:pPr>
            <w:r>
              <w:rPr>
                <w:rFonts w:hint="eastAsia" w:ascii="Helvetica" w:hAnsi="Helvetica" w:cs="Helvetica"/>
                <w:color w:val="000000" w:themeColor="text1"/>
                <w:lang w:val="en-US" w:eastAsia="zh-CN"/>
                <w14:textFill>
                  <w14:solidFill>
                    <w14:schemeClr w14:val="tx1"/>
                  </w14:solidFill>
                </w14:textFill>
              </w:rPr>
              <w:t>患者</w:t>
            </w:r>
            <w:r>
              <w:rPr>
                <w:rFonts w:ascii="Helvetica" w:hAnsi="Helvetica" w:cs="Helvetica"/>
                <w:color w:val="000000" w:themeColor="text1"/>
                <w14:textFill>
                  <w14:solidFill>
                    <w14:schemeClr w14:val="tx1"/>
                  </w14:solidFill>
                </w14:textFill>
              </w:rPr>
              <w:t>姓名</w:t>
            </w:r>
          </w:p>
        </w:tc>
      </w:tr>
    </w:tbl>
    <w:p w14:paraId="6ADEF3AB">
      <w:pPr>
        <w:numPr>
          <w:ilvl w:val="0"/>
          <w:numId w:val="0"/>
        </w:numPr>
        <w:ind w:leftChars="0"/>
        <w:outlineLvl w:val="0"/>
        <w:rPr>
          <w:rFonts w:hint="eastAsia"/>
          <w:b/>
          <w:bCs/>
          <w:sz w:val="44"/>
          <w:szCs w:val="44"/>
          <w:lang w:val="en-US" w:eastAsia="zh-CN"/>
        </w:rPr>
      </w:pPr>
    </w:p>
    <w:p w14:paraId="72FE7A45">
      <w:pPr>
        <w:numPr>
          <w:ilvl w:val="0"/>
          <w:numId w:val="10"/>
        </w:numPr>
        <w:ind w:left="0" w:leftChars="0" w:firstLine="0" w:firstLineChars="0"/>
        <w:outlineLvl w:val="0"/>
        <w:rPr>
          <w:rFonts w:hint="eastAsia"/>
          <w:b/>
          <w:bCs/>
          <w:sz w:val="44"/>
          <w:szCs w:val="44"/>
          <w:lang w:val="en-US" w:eastAsia="zh-CN"/>
        </w:rPr>
      </w:pPr>
      <w:r>
        <w:rPr>
          <w:rFonts w:hint="eastAsia"/>
          <w:b/>
          <w:bCs/>
          <w:sz w:val="44"/>
          <w:szCs w:val="44"/>
          <w:lang w:val="en-US" w:eastAsia="zh-CN"/>
        </w:rPr>
        <w:t>医院信息管理系统</w:t>
      </w:r>
    </w:p>
    <w:p w14:paraId="515337FB">
      <w:r>
        <w:drawing>
          <wp:inline distT="0" distB="0" distL="114300" distR="114300">
            <wp:extent cx="5536565" cy="1945640"/>
            <wp:effectExtent l="0" t="0" r="10795" b="5080"/>
            <wp:docPr id="5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7"/>
                    <pic:cNvPicPr>
                      <a:picLocks noChangeAspect="1"/>
                    </pic:cNvPicPr>
                  </pic:nvPicPr>
                  <pic:blipFill>
                    <a:blip r:embed="rId21"/>
                    <a:stretch>
                      <a:fillRect/>
                    </a:stretch>
                  </pic:blipFill>
                  <pic:spPr>
                    <a:xfrm>
                      <a:off x="0" y="0"/>
                      <a:ext cx="5536565" cy="1945640"/>
                    </a:xfrm>
                    <a:prstGeom prst="rect">
                      <a:avLst/>
                    </a:prstGeom>
                    <a:noFill/>
                    <a:ln>
                      <a:noFill/>
                    </a:ln>
                  </pic:spPr>
                </pic:pic>
              </a:graphicData>
            </a:graphic>
          </wp:inline>
        </w:drawing>
      </w:r>
    </w:p>
    <w:p w14:paraId="26815770">
      <w:r>
        <w:drawing>
          <wp:inline distT="0" distB="0" distL="114300" distR="114300">
            <wp:extent cx="5537200" cy="3061970"/>
            <wp:effectExtent l="0" t="0" r="10160" b="1270"/>
            <wp:docPr id="5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0"/>
                    <pic:cNvPicPr>
                      <a:picLocks noChangeAspect="1"/>
                    </pic:cNvPicPr>
                  </pic:nvPicPr>
                  <pic:blipFill>
                    <a:blip r:embed="rId22"/>
                    <a:stretch>
                      <a:fillRect/>
                    </a:stretch>
                  </pic:blipFill>
                  <pic:spPr>
                    <a:xfrm>
                      <a:off x="0" y="0"/>
                      <a:ext cx="5537200" cy="3061970"/>
                    </a:xfrm>
                    <a:prstGeom prst="rect">
                      <a:avLst/>
                    </a:prstGeom>
                    <a:noFill/>
                    <a:ln>
                      <a:noFill/>
                    </a:ln>
                  </pic:spPr>
                </pic:pic>
              </a:graphicData>
            </a:graphic>
          </wp:inline>
        </w:drawing>
      </w:r>
    </w:p>
    <w:p w14:paraId="18A85557">
      <w:r>
        <w:drawing>
          <wp:inline distT="0" distB="0" distL="114300" distR="114300">
            <wp:extent cx="5541010" cy="2411095"/>
            <wp:effectExtent l="0" t="0" r="6350" b="12065"/>
            <wp:docPr id="5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1"/>
                    <pic:cNvPicPr>
                      <a:picLocks noChangeAspect="1"/>
                    </pic:cNvPicPr>
                  </pic:nvPicPr>
                  <pic:blipFill>
                    <a:blip r:embed="rId23"/>
                    <a:stretch>
                      <a:fillRect/>
                    </a:stretch>
                  </pic:blipFill>
                  <pic:spPr>
                    <a:xfrm>
                      <a:off x="0" y="0"/>
                      <a:ext cx="5541010" cy="2411095"/>
                    </a:xfrm>
                    <a:prstGeom prst="rect">
                      <a:avLst/>
                    </a:prstGeom>
                    <a:noFill/>
                    <a:ln>
                      <a:noFill/>
                    </a:ln>
                  </pic:spPr>
                </pic:pic>
              </a:graphicData>
            </a:graphic>
          </wp:inline>
        </w:drawing>
      </w:r>
    </w:p>
    <w:p w14:paraId="04CFCEF2">
      <w:r>
        <w:drawing>
          <wp:inline distT="0" distB="0" distL="114300" distR="114300">
            <wp:extent cx="5532755" cy="1677035"/>
            <wp:effectExtent l="0" t="0" r="14605" b="14605"/>
            <wp:docPr id="5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2"/>
                    <pic:cNvPicPr>
                      <a:picLocks noChangeAspect="1"/>
                    </pic:cNvPicPr>
                  </pic:nvPicPr>
                  <pic:blipFill>
                    <a:blip r:embed="rId24"/>
                    <a:stretch>
                      <a:fillRect/>
                    </a:stretch>
                  </pic:blipFill>
                  <pic:spPr>
                    <a:xfrm>
                      <a:off x="0" y="0"/>
                      <a:ext cx="5532755" cy="1677035"/>
                    </a:xfrm>
                    <a:prstGeom prst="rect">
                      <a:avLst/>
                    </a:prstGeom>
                    <a:noFill/>
                    <a:ln>
                      <a:noFill/>
                    </a:ln>
                  </pic:spPr>
                </pic:pic>
              </a:graphicData>
            </a:graphic>
          </wp:inline>
        </w:drawing>
      </w:r>
    </w:p>
    <w:p w14:paraId="5F28A479">
      <w:r>
        <w:drawing>
          <wp:inline distT="0" distB="0" distL="114300" distR="114300">
            <wp:extent cx="5540375" cy="2255520"/>
            <wp:effectExtent l="0" t="0" r="6985" b="0"/>
            <wp:docPr id="5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3"/>
                    <pic:cNvPicPr>
                      <a:picLocks noChangeAspect="1"/>
                    </pic:cNvPicPr>
                  </pic:nvPicPr>
                  <pic:blipFill>
                    <a:blip r:embed="rId25"/>
                    <a:stretch>
                      <a:fillRect/>
                    </a:stretch>
                  </pic:blipFill>
                  <pic:spPr>
                    <a:xfrm>
                      <a:off x="0" y="0"/>
                      <a:ext cx="5540375" cy="2255520"/>
                    </a:xfrm>
                    <a:prstGeom prst="rect">
                      <a:avLst/>
                    </a:prstGeom>
                    <a:noFill/>
                    <a:ln>
                      <a:noFill/>
                    </a:ln>
                  </pic:spPr>
                </pic:pic>
              </a:graphicData>
            </a:graphic>
          </wp:inline>
        </w:drawing>
      </w:r>
    </w:p>
    <w:p w14:paraId="140C3590"/>
    <w:p w14:paraId="38ED48BF">
      <w:pPr>
        <w:rPr>
          <w:rFonts w:hint="eastAsia"/>
        </w:rPr>
      </w:pPr>
    </w:p>
    <w:p w14:paraId="7330DB91"/>
    <w:p w14:paraId="2EDD1418">
      <w:pPr>
        <w:pStyle w:val="3"/>
        <w:rPr>
          <w:color w:val="000000" w:themeColor="text1"/>
          <w:sz w:val="24"/>
          <w14:textFill>
            <w14:solidFill>
              <w14:schemeClr w14:val="tx1"/>
            </w14:solidFill>
          </w14:textFill>
        </w:rPr>
      </w:pPr>
    </w:p>
    <w:p w14:paraId="2A4311FA">
      <w:pPr>
        <w:pStyle w:val="3"/>
        <w:rPr>
          <w:color w:val="000000" w:themeColor="text1"/>
          <w:sz w:val="24"/>
          <w14:textFill>
            <w14:solidFill>
              <w14:schemeClr w14:val="tx1"/>
            </w14:solidFill>
          </w14:textFill>
        </w:rPr>
      </w:pPr>
    </w:p>
    <w:p w14:paraId="1E187DD0">
      <w:pPr>
        <w:pStyle w:val="3"/>
        <w:rPr>
          <w:color w:val="000000" w:themeColor="text1"/>
          <w:sz w:val="24"/>
          <w14:textFill>
            <w14:solidFill>
              <w14:schemeClr w14:val="tx1"/>
            </w14:solidFill>
          </w14:textFill>
        </w:rPr>
      </w:pPr>
    </w:p>
    <w:p w14:paraId="67218C10">
      <w:pPr>
        <w:pStyle w:val="3"/>
        <w:rPr>
          <w:color w:val="000000" w:themeColor="text1"/>
          <w:sz w:val="24"/>
          <w14:textFill>
            <w14:solidFill>
              <w14:schemeClr w14:val="tx1"/>
            </w14:solidFill>
          </w14:textFill>
        </w:rPr>
      </w:pPr>
    </w:p>
    <w:p w14:paraId="49413116">
      <w:pPr>
        <w:pStyle w:val="3"/>
        <w:rPr>
          <w:color w:val="000000" w:themeColor="text1"/>
          <w:sz w:val="24"/>
          <w14:textFill>
            <w14:solidFill>
              <w14:schemeClr w14:val="tx1"/>
            </w14:solidFill>
          </w14:textFill>
        </w:rPr>
      </w:pPr>
    </w:p>
    <w:p w14:paraId="7C2F8433">
      <w:pPr>
        <w:rPr>
          <w:color w:val="000000" w:themeColor="text1"/>
          <w14:textFill>
            <w14:solidFill>
              <w14:schemeClr w14:val="tx1"/>
            </w14:solidFill>
          </w14:textFill>
        </w:rPr>
      </w:pPr>
    </w:p>
    <w:sectPr>
      <w:headerReference r:id="rId3" w:type="default"/>
      <w:pgSz w:w="11906" w:h="16838"/>
      <w:pgMar w:top="1723" w:right="1474" w:bottom="1440" w:left="170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方正小标宋简体">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方正黑体简体">
    <w:altName w:val="微软雅黑"/>
    <w:panose1 w:val="00000000000000000000"/>
    <w:charset w:val="86"/>
    <w:family w:val="script"/>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等线">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Consolas">
    <w:panose1 w:val="020B0609020204030204"/>
    <w:charset w:val="00"/>
    <w:family w:val="modern"/>
    <w:pitch w:val="default"/>
    <w:sig w:usb0="E00006FF" w:usb1="0000FCFF" w:usb2="00000001" w:usb3="00000000" w:csb0="600001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E98F65">
    <w:pPr>
      <w:pStyle w:val="8"/>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033CBB"/>
    <w:multiLevelType w:val="singleLevel"/>
    <w:tmpl w:val="87033CBB"/>
    <w:lvl w:ilvl="0" w:tentative="0">
      <w:start w:val="6"/>
      <w:numFmt w:val="decimal"/>
      <w:lvlText w:val="%1."/>
      <w:lvlJc w:val="left"/>
      <w:pPr>
        <w:tabs>
          <w:tab w:val="left" w:pos="312"/>
        </w:tabs>
      </w:pPr>
    </w:lvl>
  </w:abstractNum>
  <w:abstractNum w:abstractNumId="1">
    <w:nsid w:val="8742501A"/>
    <w:multiLevelType w:val="singleLevel"/>
    <w:tmpl w:val="8742501A"/>
    <w:lvl w:ilvl="0" w:tentative="0">
      <w:start w:val="1"/>
      <w:numFmt w:val="decimal"/>
      <w:lvlText w:val="%1)"/>
      <w:lvlJc w:val="left"/>
      <w:pPr>
        <w:ind w:left="425" w:hanging="425"/>
      </w:pPr>
      <w:rPr>
        <w:rFonts w:hint="default"/>
      </w:rPr>
    </w:lvl>
  </w:abstractNum>
  <w:abstractNum w:abstractNumId="2">
    <w:nsid w:val="BCD1FAF5"/>
    <w:multiLevelType w:val="singleLevel"/>
    <w:tmpl w:val="BCD1FAF5"/>
    <w:lvl w:ilvl="0" w:tentative="0">
      <w:start w:val="1"/>
      <w:numFmt w:val="bullet"/>
      <w:lvlText w:val=""/>
      <w:lvlJc w:val="left"/>
      <w:pPr>
        <w:ind w:left="420" w:hanging="420"/>
      </w:pPr>
      <w:rPr>
        <w:rFonts w:hint="default" w:ascii="Wingdings" w:hAnsi="Wingdings"/>
      </w:rPr>
    </w:lvl>
  </w:abstractNum>
  <w:abstractNum w:abstractNumId="3">
    <w:nsid w:val="F2BE304D"/>
    <w:multiLevelType w:val="multilevel"/>
    <w:tmpl w:val="F2BE304D"/>
    <w:lvl w:ilvl="0" w:tentative="0">
      <w:start w:val="2"/>
      <w:numFmt w:val="chineseCounting"/>
      <w:suff w:val="nothing"/>
      <w:lvlText w:val="%1、"/>
      <w:lvlJc w:val="left"/>
      <w:pPr>
        <w:ind w:left="420"/>
      </w:pPr>
      <w:rPr>
        <w:rFonts w:hint="eastAsia"/>
      </w:rPr>
    </w:lvl>
    <w:lvl w:ilvl="1" w:tentative="0">
      <w:start w:val="1"/>
      <w:numFmt w:val="decimal"/>
      <w:suff w:val="nothing"/>
      <w:lvlText w:val="%2．"/>
      <w:lvlJc w:val="left"/>
      <w:pPr>
        <w:ind w:left="420"/>
      </w:pPr>
      <w:rPr>
        <w:rFonts w:hint="eastAsia"/>
      </w:rPr>
    </w:lvl>
    <w:lvl w:ilvl="2" w:tentative="0">
      <w:start w:val="1"/>
      <w:numFmt w:val="decimal"/>
      <w:suff w:val="nothing"/>
      <w:lvlText w:val="（%3）"/>
      <w:lvlJc w:val="left"/>
      <w:pPr>
        <w:ind w:left="420"/>
      </w:pPr>
      <w:rPr>
        <w:rFonts w:hint="eastAsia"/>
      </w:rPr>
    </w:lvl>
    <w:lvl w:ilvl="3" w:tentative="0">
      <w:start w:val="1"/>
      <w:numFmt w:val="decimalEnclosedCircleChinese"/>
      <w:suff w:val="nothing"/>
      <w:lvlText w:val="%4"/>
      <w:lvlJc w:val="left"/>
      <w:pPr>
        <w:ind w:left="420"/>
      </w:pPr>
      <w:rPr>
        <w:rFonts w:hint="eastAsia"/>
      </w:rPr>
    </w:lvl>
    <w:lvl w:ilvl="4" w:tentative="0">
      <w:start w:val="1"/>
      <w:numFmt w:val="decimal"/>
      <w:suff w:val="nothing"/>
      <w:lvlText w:val="%5）"/>
      <w:lvlJc w:val="left"/>
      <w:pPr>
        <w:ind w:left="420"/>
      </w:pPr>
      <w:rPr>
        <w:rFonts w:hint="eastAsia"/>
      </w:rPr>
    </w:lvl>
    <w:lvl w:ilvl="5" w:tentative="0">
      <w:start w:val="1"/>
      <w:numFmt w:val="lowerLetter"/>
      <w:suff w:val="nothing"/>
      <w:lvlText w:val="%6．"/>
      <w:lvlJc w:val="left"/>
      <w:pPr>
        <w:ind w:left="420"/>
      </w:pPr>
      <w:rPr>
        <w:rFonts w:hint="eastAsia"/>
      </w:rPr>
    </w:lvl>
    <w:lvl w:ilvl="6" w:tentative="0">
      <w:start w:val="1"/>
      <w:numFmt w:val="lowerLetter"/>
      <w:suff w:val="nothing"/>
      <w:lvlText w:val="%7）"/>
      <w:lvlJc w:val="left"/>
      <w:pPr>
        <w:ind w:left="420"/>
      </w:pPr>
      <w:rPr>
        <w:rFonts w:hint="eastAsia"/>
      </w:rPr>
    </w:lvl>
    <w:lvl w:ilvl="7" w:tentative="0">
      <w:start w:val="1"/>
      <w:numFmt w:val="lowerRoman"/>
      <w:suff w:val="nothing"/>
      <w:lvlText w:val="%8．"/>
      <w:lvlJc w:val="left"/>
      <w:pPr>
        <w:ind w:left="420"/>
      </w:pPr>
      <w:rPr>
        <w:rFonts w:hint="eastAsia"/>
      </w:rPr>
    </w:lvl>
    <w:lvl w:ilvl="8" w:tentative="0">
      <w:start w:val="1"/>
      <w:numFmt w:val="lowerRoman"/>
      <w:suff w:val="nothing"/>
      <w:lvlText w:val="%9）"/>
      <w:lvlJc w:val="left"/>
      <w:pPr>
        <w:ind w:left="420"/>
      </w:pPr>
      <w:rPr>
        <w:rFonts w:hint="eastAsia"/>
      </w:rPr>
    </w:lvl>
  </w:abstractNum>
  <w:abstractNum w:abstractNumId="4">
    <w:nsid w:val="11E523ED"/>
    <w:multiLevelType w:val="singleLevel"/>
    <w:tmpl w:val="11E523ED"/>
    <w:lvl w:ilvl="0" w:tentative="0">
      <w:start w:val="7"/>
      <w:numFmt w:val="chineseCounting"/>
      <w:suff w:val="nothing"/>
      <w:lvlText w:val="%1、"/>
      <w:lvlJc w:val="left"/>
      <w:rPr>
        <w:rFonts w:hint="eastAsia"/>
      </w:rPr>
    </w:lvl>
  </w:abstractNum>
  <w:abstractNum w:abstractNumId="5">
    <w:nsid w:val="168CC2ED"/>
    <w:multiLevelType w:val="singleLevel"/>
    <w:tmpl w:val="168CC2ED"/>
    <w:lvl w:ilvl="0" w:tentative="0">
      <w:start w:val="5"/>
      <w:numFmt w:val="chineseCounting"/>
      <w:suff w:val="nothing"/>
      <w:lvlText w:val="%1、"/>
      <w:lvlJc w:val="left"/>
      <w:rPr>
        <w:rFonts w:hint="eastAsia"/>
      </w:rPr>
    </w:lvl>
  </w:abstractNum>
  <w:abstractNum w:abstractNumId="6">
    <w:nsid w:val="4CBB50BB"/>
    <w:multiLevelType w:val="multilevel"/>
    <w:tmpl w:val="4CBB50B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61EE315E"/>
    <w:multiLevelType w:val="multilevel"/>
    <w:tmpl w:val="61EE315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76AE978C"/>
    <w:multiLevelType w:val="singleLevel"/>
    <w:tmpl w:val="76AE978C"/>
    <w:lvl w:ilvl="0" w:tentative="0">
      <w:start w:val="1"/>
      <w:numFmt w:val="bullet"/>
      <w:lvlText w:val=""/>
      <w:lvlJc w:val="left"/>
      <w:pPr>
        <w:ind w:left="420" w:hanging="420"/>
      </w:pPr>
      <w:rPr>
        <w:rFonts w:hint="default" w:ascii="Wingdings" w:hAnsi="Wingdings"/>
      </w:rPr>
    </w:lvl>
  </w:abstractNum>
  <w:abstractNum w:abstractNumId="9">
    <w:nsid w:val="77513C4B"/>
    <w:multiLevelType w:val="multilevel"/>
    <w:tmpl w:val="77513C4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3"/>
  </w:num>
  <w:num w:numId="2">
    <w:abstractNumId w:val="6"/>
  </w:num>
  <w:num w:numId="3">
    <w:abstractNumId w:val="8"/>
  </w:num>
  <w:num w:numId="4">
    <w:abstractNumId w:val="1"/>
  </w:num>
  <w:num w:numId="5">
    <w:abstractNumId w:val="2"/>
  </w:num>
  <w:num w:numId="6">
    <w:abstractNumId w:val="5"/>
  </w:num>
  <w:num w:numId="7">
    <w:abstractNumId w:val="0"/>
  </w:num>
  <w:num w:numId="8">
    <w:abstractNumId w:val="7"/>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QyMzQ3Zjk1NDg0Y2VhMmY0OTljMTUxOTUzM2U5MTIifQ=="/>
  </w:docVars>
  <w:rsids>
    <w:rsidRoot w:val="006F0C52"/>
    <w:rsid w:val="00006681"/>
    <w:rsid w:val="00010767"/>
    <w:rsid w:val="00020915"/>
    <w:rsid w:val="00021524"/>
    <w:rsid w:val="00024440"/>
    <w:rsid w:val="000247C2"/>
    <w:rsid w:val="00027C17"/>
    <w:rsid w:val="00032E67"/>
    <w:rsid w:val="00046DFA"/>
    <w:rsid w:val="00053E27"/>
    <w:rsid w:val="000744B6"/>
    <w:rsid w:val="000B1B0D"/>
    <w:rsid w:val="000B5A6F"/>
    <w:rsid w:val="000B6E33"/>
    <w:rsid w:val="000B7B6C"/>
    <w:rsid w:val="000C0587"/>
    <w:rsid w:val="000D3628"/>
    <w:rsid w:val="000D4D4A"/>
    <w:rsid w:val="000D6BF1"/>
    <w:rsid w:val="000D7239"/>
    <w:rsid w:val="000E6B8F"/>
    <w:rsid w:val="000F10A4"/>
    <w:rsid w:val="000F3F16"/>
    <w:rsid w:val="000F6989"/>
    <w:rsid w:val="00106EF7"/>
    <w:rsid w:val="00114CC3"/>
    <w:rsid w:val="001318C0"/>
    <w:rsid w:val="0013377B"/>
    <w:rsid w:val="00150F43"/>
    <w:rsid w:val="001544CB"/>
    <w:rsid w:val="00156EC8"/>
    <w:rsid w:val="00157C91"/>
    <w:rsid w:val="00170EF7"/>
    <w:rsid w:val="00193477"/>
    <w:rsid w:val="001A26DA"/>
    <w:rsid w:val="001A5B03"/>
    <w:rsid w:val="001A6E1C"/>
    <w:rsid w:val="001A6FB7"/>
    <w:rsid w:val="001D4BA4"/>
    <w:rsid w:val="001E2758"/>
    <w:rsid w:val="001E750D"/>
    <w:rsid w:val="001F3517"/>
    <w:rsid w:val="001F7BEA"/>
    <w:rsid w:val="002003F6"/>
    <w:rsid w:val="002034A9"/>
    <w:rsid w:val="00204778"/>
    <w:rsid w:val="00205521"/>
    <w:rsid w:val="00205A50"/>
    <w:rsid w:val="00207A80"/>
    <w:rsid w:val="00213421"/>
    <w:rsid w:val="002169BC"/>
    <w:rsid w:val="00220340"/>
    <w:rsid w:val="002267D6"/>
    <w:rsid w:val="0024774C"/>
    <w:rsid w:val="00260FF1"/>
    <w:rsid w:val="00274EE8"/>
    <w:rsid w:val="00281850"/>
    <w:rsid w:val="00291B36"/>
    <w:rsid w:val="002938AD"/>
    <w:rsid w:val="002972A2"/>
    <w:rsid w:val="002A1881"/>
    <w:rsid w:val="002A6D23"/>
    <w:rsid w:val="002B2B11"/>
    <w:rsid w:val="002B6887"/>
    <w:rsid w:val="002C24ED"/>
    <w:rsid w:val="002C3AB8"/>
    <w:rsid w:val="002C4737"/>
    <w:rsid w:val="002D637A"/>
    <w:rsid w:val="002D7913"/>
    <w:rsid w:val="002E17FE"/>
    <w:rsid w:val="002E45BF"/>
    <w:rsid w:val="002E597D"/>
    <w:rsid w:val="002E7287"/>
    <w:rsid w:val="002F0289"/>
    <w:rsid w:val="002F3196"/>
    <w:rsid w:val="00301210"/>
    <w:rsid w:val="0030672E"/>
    <w:rsid w:val="00310CDC"/>
    <w:rsid w:val="00312FBF"/>
    <w:rsid w:val="00316717"/>
    <w:rsid w:val="00317CC8"/>
    <w:rsid w:val="00334FF1"/>
    <w:rsid w:val="003420D0"/>
    <w:rsid w:val="003447BD"/>
    <w:rsid w:val="00351D9B"/>
    <w:rsid w:val="00357BC5"/>
    <w:rsid w:val="00364458"/>
    <w:rsid w:val="00374263"/>
    <w:rsid w:val="003753BE"/>
    <w:rsid w:val="00375A2E"/>
    <w:rsid w:val="00376693"/>
    <w:rsid w:val="00381815"/>
    <w:rsid w:val="00385D34"/>
    <w:rsid w:val="00390260"/>
    <w:rsid w:val="00392337"/>
    <w:rsid w:val="00393DCE"/>
    <w:rsid w:val="003A633A"/>
    <w:rsid w:val="003B1257"/>
    <w:rsid w:val="003B6D32"/>
    <w:rsid w:val="003B6EF5"/>
    <w:rsid w:val="003C197B"/>
    <w:rsid w:val="003D1BDF"/>
    <w:rsid w:val="003D2591"/>
    <w:rsid w:val="003D63A3"/>
    <w:rsid w:val="003D7440"/>
    <w:rsid w:val="003E7A1B"/>
    <w:rsid w:val="003F28E0"/>
    <w:rsid w:val="003F4D03"/>
    <w:rsid w:val="003F7F1F"/>
    <w:rsid w:val="00400A2E"/>
    <w:rsid w:val="0040799F"/>
    <w:rsid w:val="004113FC"/>
    <w:rsid w:val="00413F31"/>
    <w:rsid w:val="00415590"/>
    <w:rsid w:val="00425CB4"/>
    <w:rsid w:val="0042632B"/>
    <w:rsid w:val="004347F0"/>
    <w:rsid w:val="00442FEF"/>
    <w:rsid w:val="0045269F"/>
    <w:rsid w:val="00454B7D"/>
    <w:rsid w:val="00463FB0"/>
    <w:rsid w:val="00470EFB"/>
    <w:rsid w:val="00471253"/>
    <w:rsid w:val="00471918"/>
    <w:rsid w:val="0047377D"/>
    <w:rsid w:val="00473D06"/>
    <w:rsid w:val="00474435"/>
    <w:rsid w:val="004823F4"/>
    <w:rsid w:val="00490218"/>
    <w:rsid w:val="00495140"/>
    <w:rsid w:val="00497491"/>
    <w:rsid w:val="004A5324"/>
    <w:rsid w:val="004A6ECC"/>
    <w:rsid w:val="004B174D"/>
    <w:rsid w:val="004C1E7B"/>
    <w:rsid w:val="004C5D16"/>
    <w:rsid w:val="004D6267"/>
    <w:rsid w:val="004D70FF"/>
    <w:rsid w:val="004F228F"/>
    <w:rsid w:val="004F3C3C"/>
    <w:rsid w:val="005009C9"/>
    <w:rsid w:val="00505033"/>
    <w:rsid w:val="00510F43"/>
    <w:rsid w:val="00511D95"/>
    <w:rsid w:val="00514AF6"/>
    <w:rsid w:val="00524835"/>
    <w:rsid w:val="00525EA2"/>
    <w:rsid w:val="00536001"/>
    <w:rsid w:val="00545728"/>
    <w:rsid w:val="0054607E"/>
    <w:rsid w:val="005473FE"/>
    <w:rsid w:val="00553ADC"/>
    <w:rsid w:val="00561186"/>
    <w:rsid w:val="00564D44"/>
    <w:rsid w:val="00565225"/>
    <w:rsid w:val="0056524A"/>
    <w:rsid w:val="005703E9"/>
    <w:rsid w:val="005778B2"/>
    <w:rsid w:val="005824CA"/>
    <w:rsid w:val="005922BD"/>
    <w:rsid w:val="00596B0D"/>
    <w:rsid w:val="005A3413"/>
    <w:rsid w:val="005A7315"/>
    <w:rsid w:val="005B1715"/>
    <w:rsid w:val="005B56D3"/>
    <w:rsid w:val="005C5486"/>
    <w:rsid w:val="005E3461"/>
    <w:rsid w:val="005E4454"/>
    <w:rsid w:val="005E6D6C"/>
    <w:rsid w:val="005F7AE6"/>
    <w:rsid w:val="00602B06"/>
    <w:rsid w:val="006050A0"/>
    <w:rsid w:val="0060644E"/>
    <w:rsid w:val="00611AF6"/>
    <w:rsid w:val="00633041"/>
    <w:rsid w:val="0064182F"/>
    <w:rsid w:val="00641C72"/>
    <w:rsid w:val="00646085"/>
    <w:rsid w:val="006512EE"/>
    <w:rsid w:val="0066034A"/>
    <w:rsid w:val="00660F2C"/>
    <w:rsid w:val="00670232"/>
    <w:rsid w:val="00675FD2"/>
    <w:rsid w:val="006926C5"/>
    <w:rsid w:val="006A1B38"/>
    <w:rsid w:val="006A33F0"/>
    <w:rsid w:val="006A41B7"/>
    <w:rsid w:val="006B7CED"/>
    <w:rsid w:val="006C25A5"/>
    <w:rsid w:val="006C2E57"/>
    <w:rsid w:val="006C5CE7"/>
    <w:rsid w:val="006E746A"/>
    <w:rsid w:val="006F0C52"/>
    <w:rsid w:val="007004B0"/>
    <w:rsid w:val="007048F5"/>
    <w:rsid w:val="00705579"/>
    <w:rsid w:val="00707ECC"/>
    <w:rsid w:val="007116A6"/>
    <w:rsid w:val="00712C55"/>
    <w:rsid w:val="007173F2"/>
    <w:rsid w:val="00720D01"/>
    <w:rsid w:val="00723BD5"/>
    <w:rsid w:val="00726D5F"/>
    <w:rsid w:val="007374C4"/>
    <w:rsid w:val="0074103B"/>
    <w:rsid w:val="007421ED"/>
    <w:rsid w:val="00743B02"/>
    <w:rsid w:val="00745A6A"/>
    <w:rsid w:val="00746FC9"/>
    <w:rsid w:val="0076135F"/>
    <w:rsid w:val="00763CB6"/>
    <w:rsid w:val="00775DFB"/>
    <w:rsid w:val="0077718D"/>
    <w:rsid w:val="0079446D"/>
    <w:rsid w:val="007C18D9"/>
    <w:rsid w:val="007C1D2F"/>
    <w:rsid w:val="007C3B5B"/>
    <w:rsid w:val="007C4AF0"/>
    <w:rsid w:val="007C6BB8"/>
    <w:rsid w:val="007D02AC"/>
    <w:rsid w:val="007D59E2"/>
    <w:rsid w:val="007F2B8E"/>
    <w:rsid w:val="00800650"/>
    <w:rsid w:val="008147B5"/>
    <w:rsid w:val="00820D60"/>
    <w:rsid w:val="00822368"/>
    <w:rsid w:val="00833221"/>
    <w:rsid w:val="0083515A"/>
    <w:rsid w:val="0084050F"/>
    <w:rsid w:val="00841ECB"/>
    <w:rsid w:val="00845BA6"/>
    <w:rsid w:val="00847F7A"/>
    <w:rsid w:val="00863B1E"/>
    <w:rsid w:val="00863C28"/>
    <w:rsid w:val="008717AB"/>
    <w:rsid w:val="00872330"/>
    <w:rsid w:val="008768B1"/>
    <w:rsid w:val="008803A3"/>
    <w:rsid w:val="008819D5"/>
    <w:rsid w:val="008827F2"/>
    <w:rsid w:val="00883F63"/>
    <w:rsid w:val="00884646"/>
    <w:rsid w:val="00885E5F"/>
    <w:rsid w:val="00896EC2"/>
    <w:rsid w:val="008A18A3"/>
    <w:rsid w:val="008B16E3"/>
    <w:rsid w:val="008B4C53"/>
    <w:rsid w:val="008C5DC4"/>
    <w:rsid w:val="008D09CD"/>
    <w:rsid w:val="008D5E28"/>
    <w:rsid w:val="008E1945"/>
    <w:rsid w:val="008E3FE5"/>
    <w:rsid w:val="008E53DB"/>
    <w:rsid w:val="008E7FA6"/>
    <w:rsid w:val="008F02AB"/>
    <w:rsid w:val="008F1C8E"/>
    <w:rsid w:val="008F302F"/>
    <w:rsid w:val="008F5A53"/>
    <w:rsid w:val="008F7495"/>
    <w:rsid w:val="00903976"/>
    <w:rsid w:val="009054BE"/>
    <w:rsid w:val="00905F1C"/>
    <w:rsid w:val="0090667D"/>
    <w:rsid w:val="00916801"/>
    <w:rsid w:val="009225C8"/>
    <w:rsid w:val="00924292"/>
    <w:rsid w:val="00930D10"/>
    <w:rsid w:val="009579D7"/>
    <w:rsid w:val="009612BA"/>
    <w:rsid w:val="00961684"/>
    <w:rsid w:val="00967A2A"/>
    <w:rsid w:val="00973FAC"/>
    <w:rsid w:val="009875FB"/>
    <w:rsid w:val="0099463D"/>
    <w:rsid w:val="009A36C2"/>
    <w:rsid w:val="009C512B"/>
    <w:rsid w:val="009D2F0C"/>
    <w:rsid w:val="009D4F2D"/>
    <w:rsid w:val="009D6E73"/>
    <w:rsid w:val="00A00A7A"/>
    <w:rsid w:val="00A01F0B"/>
    <w:rsid w:val="00A035E1"/>
    <w:rsid w:val="00A323E0"/>
    <w:rsid w:val="00A33774"/>
    <w:rsid w:val="00A6292B"/>
    <w:rsid w:val="00A64CA9"/>
    <w:rsid w:val="00A72601"/>
    <w:rsid w:val="00A75D72"/>
    <w:rsid w:val="00AA243C"/>
    <w:rsid w:val="00AC5313"/>
    <w:rsid w:val="00AC71D0"/>
    <w:rsid w:val="00AD2AAC"/>
    <w:rsid w:val="00AE246F"/>
    <w:rsid w:val="00AF2410"/>
    <w:rsid w:val="00AF73BD"/>
    <w:rsid w:val="00B01CA1"/>
    <w:rsid w:val="00B059E9"/>
    <w:rsid w:val="00B06E28"/>
    <w:rsid w:val="00B139AA"/>
    <w:rsid w:val="00B2433F"/>
    <w:rsid w:val="00B35C62"/>
    <w:rsid w:val="00B4077B"/>
    <w:rsid w:val="00B42778"/>
    <w:rsid w:val="00B65988"/>
    <w:rsid w:val="00B85075"/>
    <w:rsid w:val="00B87CDB"/>
    <w:rsid w:val="00B87EC2"/>
    <w:rsid w:val="00B92EE3"/>
    <w:rsid w:val="00B96714"/>
    <w:rsid w:val="00BA440C"/>
    <w:rsid w:val="00BA69FC"/>
    <w:rsid w:val="00BB31F9"/>
    <w:rsid w:val="00BB397E"/>
    <w:rsid w:val="00BB4A5E"/>
    <w:rsid w:val="00BC08FA"/>
    <w:rsid w:val="00BC721F"/>
    <w:rsid w:val="00BD1E40"/>
    <w:rsid w:val="00BD2671"/>
    <w:rsid w:val="00BD5CC2"/>
    <w:rsid w:val="00BE0529"/>
    <w:rsid w:val="00BE17FB"/>
    <w:rsid w:val="00BE1E33"/>
    <w:rsid w:val="00BE2416"/>
    <w:rsid w:val="00BE2663"/>
    <w:rsid w:val="00BE7A31"/>
    <w:rsid w:val="00BF0B99"/>
    <w:rsid w:val="00C06BE4"/>
    <w:rsid w:val="00C11C23"/>
    <w:rsid w:val="00C1221A"/>
    <w:rsid w:val="00C13770"/>
    <w:rsid w:val="00C17309"/>
    <w:rsid w:val="00C20063"/>
    <w:rsid w:val="00C215ED"/>
    <w:rsid w:val="00C50D73"/>
    <w:rsid w:val="00C636ED"/>
    <w:rsid w:val="00C640C7"/>
    <w:rsid w:val="00C76FFF"/>
    <w:rsid w:val="00C835C0"/>
    <w:rsid w:val="00C836CF"/>
    <w:rsid w:val="00C9295E"/>
    <w:rsid w:val="00C95B42"/>
    <w:rsid w:val="00CA1E52"/>
    <w:rsid w:val="00CB67C9"/>
    <w:rsid w:val="00D04B7B"/>
    <w:rsid w:val="00D06605"/>
    <w:rsid w:val="00D51603"/>
    <w:rsid w:val="00D6159E"/>
    <w:rsid w:val="00D63C2D"/>
    <w:rsid w:val="00D71C4B"/>
    <w:rsid w:val="00D7757A"/>
    <w:rsid w:val="00D80B6E"/>
    <w:rsid w:val="00D83CDC"/>
    <w:rsid w:val="00D85544"/>
    <w:rsid w:val="00D86252"/>
    <w:rsid w:val="00D9015F"/>
    <w:rsid w:val="00D96235"/>
    <w:rsid w:val="00DA11F9"/>
    <w:rsid w:val="00DA673C"/>
    <w:rsid w:val="00DB1443"/>
    <w:rsid w:val="00DB30D1"/>
    <w:rsid w:val="00DC50B9"/>
    <w:rsid w:val="00DD040F"/>
    <w:rsid w:val="00DD681B"/>
    <w:rsid w:val="00DD7555"/>
    <w:rsid w:val="00DE1C53"/>
    <w:rsid w:val="00DF0029"/>
    <w:rsid w:val="00DF0379"/>
    <w:rsid w:val="00DF6E23"/>
    <w:rsid w:val="00E136A3"/>
    <w:rsid w:val="00E2100C"/>
    <w:rsid w:val="00E21A7B"/>
    <w:rsid w:val="00E27006"/>
    <w:rsid w:val="00E35BC0"/>
    <w:rsid w:val="00E4658C"/>
    <w:rsid w:val="00E47390"/>
    <w:rsid w:val="00E5536C"/>
    <w:rsid w:val="00E65D97"/>
    <w:rsid w:val="00E75206"/>
    <w:rsid w:val="00E92306"/>
    <w:rsid w:val="00E95750"/>
    <w:rsid w:val="00EA02B0"/>
    <w:rsid w:val="00EA1508"/>
    <w:rsid w:val="00EA28C3"/>
    <w:rsid w:val="00EA2C3A"/>
    <w:rsid w:val="00EA66C9"/>
    <w:rsid w:val="00EC28D2"/>
    <w:rsid w:val="00ED32C0"/>
    <w:rsid w:val="00EE205A"/>
    <w:rsid w:val="00EE7B8F"/>
    <w:rsid w:val="00EF01C6"/>
    <w:rsid w:val="00F00DD0"/>
    <w:rsid w:val="00F05821"/>
    <w:rsid w:val="00F10553"/>
    <w:rsid w:val="00F1292C"/>
    <w:rsid w:val="00F315C2"/>
    <w:rsid w:val="00F343D4"/>
    <w:rsid w:val="00F34BE9"/>
    <w:rsid w:val="00F35544"/>
    <w:rsid w:val="00F35F35"/>
    <w:rsid w:val="00F37031"/>
    <w:rsid w:val="00F414E2"/>
    <w:rsid w:val="00F44532"/>
    <w:rsid w:val="00F61E06"/>
    <w:rsid w:val="00F63E5B"/>
    <w:rsid w:val="00F64DE1"/>
    <w:rsid w:val="00F66F06"/>
    <w:rsid w:val="00F735BE"/>
    <w:rsid w:val="00F86137"/>
    <w:rsid w:val="00F95C54"/>
    <w:rsid w:val="00F95DB0"/>
    <w:rsid w:val="00FA78D0"/>
    <w:rsid w:val="00FB160F"/>
    <w:rsid w:val="00FB6A79"/>
    <w:rsid w:val="00FC743A"/>
    <w:rsid w:val="00FD0D43"/>
    <w:rsid w:val="00FD3F21"/>
    <w:rsid w:val="00FE3473"/>
    <w:rsid w:val="00FE3AFB"/>
    <w:rsid w:val="00FF1038"/>
    <w:rsid w:val="00FF1C99"/>
    <w:rsid w:val="00FF2E3E"/>
    <w:rsid w:val="054C2F3C"/>
    <w:rsid w:val="05A131E3"/>
    <w:rsid w:val="083B4C5C"/>
    <w:rsid w:val="0869623A"/>
    <w:rsid w:val="0D2564A8"/>
    <w:rsid w:val="0D684C33"/>
    <w:rsid w:val="0E7B0A75"/>
    <w:rsid w:val="1041184B"/>
    <w:rsid w:val="107A6B0B"/>
    <w:rsid w:val="10AD6EE0"/>
    <w:rsid w:val="12130FC5"/>
    <w:rsid w:val="12A63A7D"/>
    <w:rsid w:val="12C05A36"/>
    <w:rsid w:val="13EC6539"/>
    <w:rsid w:val="1424570B"/>
    <w:rsid w:val="14774C36"/>
    <w:rsid w:val="15724489"/>
    <w:rsid w:val="15B91E83"/>
    <w:rsid w:val="16720D1D"/>
    <w:rsid w:val="16853A0B"/>
    <w:rsid w:val="16C71DB5"/>
    <w:rsid w:val="175435EE"/>
    <w:rsid w:val="18E92A80"/>
    <w:rsid w:val="1F0B3750"/>
    <w:rsid w:val="20587193"/>
    <w:rsid w:val="235B0E33"/>
    <w:rsid w:val="23BC326A"/>
    <w:rsid w:val="26E2748C"/>
    <w:rsid w:val="2A5C1303"/>
    <w:rsid w:val="2ADF515B"/>
    <w:rsid w:val="2C7A1F15"/>
    <w:rsid w:val="2CA84CD4"/>
    <w:rsid w:val="2F6173BC"/>
    <w:rsid w:val="300A7A53"/>
    <w:rsid w:val="318200EF"/>
    <w:rsid w:val="327F2033"/>
    <w:rsid w:val="333A23FE"/>
    <w:rsid w:val="345A1699"/>
    <w:rsid w:val="37F54B45"/>
    <w:rsid w:val="39227BBC"/>
    <w:rsid w:val="39362D77"/>
    <w:rsid w:val="3A5B46D2"/>
    <w:rsid w:val="3BEB24E7"/>
    <w:rsid w:val="3D1141CF"/>
    <w:rsid w:val="3D7F55DD"/>
    <w:rsid w:val="3E6D18D9"/>
    <w:rsid w:val="3EFA405E"/>
    <w:rsid w:val="3F2B4ACD"/>
    <w:rsid w:val="3FA4757D"/>
    <w:rsid w:val="3FC71E40"/>
    <w:rsid w:val="40E61393"/>
    <w:rsid w:val="410A0F86"/>
    <w:rsid w:val="41126768"/>
    <w:rsid w:val="413B1FBD"/>
    <w:rsid w:val="43170066"/>
    <w:rsid w:val="438F5E4E"/>
    <w:rsid w:val="46634E6C"/>
    <w:rsid w:val="46FF32EA"/>
    <w:rsid w:val="47680E90"/>
    <w:rsid w:val="485B09F4"/>
    <w:rsid w:val="48623B31"/>
    <w:rsid w:val="497863AB"/>
    <w:rsid w:val="4F334479"/>
    <w:rsid w:val="51340035"/>
    <w:rsid w:val="52EF79F2"/>
    <w:rsid w:val="57362242"/>
    <w:rsid w:val="589B33A9"/>
    <w:rsid w:val="592D3CE7"/>
    <w:rsid w:val="5A0C5FF2"/>
    <w:rsid w:val="5A9012D2"/>
    <w:rsid w:val="5B7C71A8"/>
    <w:rsid w:val="5BD448EE"/>
    <w:rsid w:val="5BE102A6"/>
    <w:rsid w:val="5C696D0B"/>
    <w:rsid w:val="5D2D665E"/>
    <w:rsid w:val="5F973766"/>
    <w:rsid w:val="60E712A7"/>
    <w:rsid w:val="62173786"/>
    <w:rsid w:val="623954AB"/>
    <w:rsid w:val="62C236F2"/>
    <w:rsid w:val="63BC6393"/>
    <w:rsid w:val="6525180C"/>
    <w:rsid w:val="654F2071"/>
    <w:rsid w:val="65B574C0"/>
    <w:rsid w:val="65DC48B4"/>
    <w:rsid w:val="66C353E1"/>
    <w:rsid w:val="678E330E"/>
    <w:rsid w:val="679E26E7"/>
    <w:rsid w:val="67D64A49"/>
    <w:rsid w:val="68680898"/>
    <w:rsid w:val="6B0D5F9D"/>
    <w:rsid w:val="6B7928A2"/>
    <w:rsid w:val="6BB67B6C"/>
    <w:rsid w:val="6CFA56E1"/>
    <w:rsid w:val="6DB6255F"/>
    <w:rsid w:val="6E3B07FD"/>
    <w:rsid w:val="6EF8049C"/>
    <w:rsid w:val="6F07708C"/>
    <w:rsid w:val="6F3627F6"/>
    <w:rsid w:val="6F6A3147"/>
    <w:rsid w:val="71AA640F"/>
    <w:rsid w:val="77C655DB"/>
    <w:rsid w:val="77D73344"/>
    <w:rsid w:val="7940316B"/>
    <w:rsid w:val="79764DDF"/>
    <w:rsid w:val="797A042B"/>
    <w:rsid w:val="7A304F8E"/>
    <w:rsid w:val="7A947786"/>
    <w:rsid w:val="7B3E36DA"/>
    <w:rsid w:val="7B552FC5"/>
    <w:rsid w:val="7BB06386"/>
    <w:rsid w:val="7D42446B"/>
    <w:rsid w:val="7DA737B9"/>
    <w:rsid w:val="7ECA33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99"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nhideWhenUsed="0" w:uiPriority="0" w:semiHidden="0" w:name="Table Web 3"/>
    <w:lsdException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1"/>
    <w:qFormat/>
    <w:uiPriority w:val="0"/>
    <w:pPr>
      <w:spacing w:beforeAutospacing="1" w:afterAutospacing="1"/>
      <w:jc w:val="left"/>
      <w:outlineLvl w:val="0"/>
    </w:pPr>
    <w:rPr>
      <w:rFonts w:hint="eastAsia" w:ascii="宋体" w:hAnsi="宋体"/>
      <w:b/>
      <w:kern w:val="44"/>
      <w:sz w:val="48"/>
      <w:szCs w:val="48"/>
    </w:rPr>
  </w:style>
  <w:style w:type="paragraph" w:styleId="3">
    <w:name w:val="heading 2"/>
    <w:basedOn w:val="1"/>
    <w:next w:val="1"/>
    <w:link w:val="22"/>
    <w:unhideWhenUsed/>
    <w:qFormat/>
    <w:uiPriority w:val="9"/>
    <w:pPr>
      <w:spacing w:beforeAutospacing="1" w:afterAutospacing="1"/>
      <w:jc w:val="left"/>
      <w:outlineLvl w:val="1"/>
    </w:pPr>
    <w:rPr>
      <w:rFonts w:hint="eastAsia" w:ascii="宋体" w:hAnsi="宋体"/>
      <w:b/>
      <w:kern w:val="0"/>
      <w:sz w:val="36"/>
      <w:szCs w:val="36"/>
    </w:rPr>
  </w:style>
  <w:style w:type="paragraph" w:styleId="4">
    <w:name w:val="heading 3"/>
    <w:basedOn w:val="1"/>
    <w:next w:val="1"/>
    <w:link w:val="23"/>
    <w:unhideWhenUsed/>
    <w:qFormat/>
    <w:uiPriority w:val="0"/>
    <w:pPr>
      <w:spacing w:beforeAutospacing="1" w:afterAutospacing="1"/>
      <w:jc w:val="left"/>
      <w:outlineLvl w:val="2"/>
    </w:pPr>
    <w:rPr>
      <w:rFonts w:hint="eastAsia" w:ascii="宋体" w:hAnsi="宋体"/>
      <w:b/>
      <w:kern w:val="0"/>
      <w:sz w:val="27"/>
      <w:szCs w:val="27"/>
    </w:rPr>
  </w:style>
  <w:style w:type="paragraph" w:styleId="5">
    <w:name w:val="heading 4"/>
    <w:basedOn w:val="1"/>
    <w:next w:val="1"/>
    <w:link w:val="26"/>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3">
    <w:name w:val="Default Paragraph Font"/>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6">
    <w:name w:val="Date"/>
    <w:basedOn w:val="1"/>
    <w:next w:val="1"/>
    <w:link w:val="20"/>
    <w:qFormat/>
    <w:uiPriority w:val="0"/>
    <w:pPr>
      <w:ind w:left="100" w:leftChars="2500"/>
    </w:pPr>
  </w:style>
  <w:style w:type="paragraph" w:styleId="7">
    <w:name w:val="footer"/>
    <w:basedOn w:val="1"/>
    <w:link w:val="24"/>
    <w:qFormat/>
    <w:uiPriority w:val="0"/>
    <w:pPr>
      <w:tabs>
        <w:tab w:val="center" w:pos="4153"/>
        <w:tab w:val="right" w:pos="8306"/>
      </w:tabs>
      <w:snapToGrid w:val="0"/>
      <w:jc w:val="left"/>
    </w:pPr>
    <w:rPr>
      <w:sz w:val="18"/>
      <w:szCs w:val="18"/>
    </w:rPr>
  </w:style>
  <w:style w:type="paragraph" w:styleId="8">
    <w:name w:val="header"/>
    <w:basedOn w:val="1"/>
    <w:link w:val="25"/>
    <w:qFormat/>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1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10">
    <w:name w:val="Normal (Web)"/>
    <w:basedOn w:val="1"/>
    <w:qFormat/>
    <w:uiPriority w:val="99"/>
    <w:pPr>
      <w:spacing w:beforeAutospacing="1" w:afterAutospacing="1"/>
      <w:jc w:val="left"/>
    </w:pPr>
    <w:rPr>
      <w:kern w:val="0"/>
      <w:sz w:val="24"/>
    </w:rPr>
  </w:style>
  <w:style w:type="table" w:styleId="12">
    <w:name w:val="Table Grid"/>
    <w:basedOn w:val="1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FollowedHyperlink"/>
    <w:basedOn w:val="13"/>
    <w:qFormat/>
    <w:uiPriority w:val="0"/>
    <w:rPr>
      <w:color w:val="954F72" w:themeColor="followedHyperlink"/>
      <w:u w:val="single"/>
      <w14:textFill>
        <w14:solidFill>
          <w14:schemeClr w14:val="folHlink"/>
        </w14:solidFill>
      </w14:textFill>
    </w:rPr>
  </w:style>
  <w:style w:type="character" w:styleId="16">
    <w:name w:val="Emphasis"/>
    <w:basedOn w:val="13"/>
    <w:qFormat/>
    <w:uiPriority w:val="0"/>
    <w:rPr>
      <w:i/>
    </w:rPr>
  </w:style>
  <w:style w:type="character" w:styleId="17">
    <w:name w:val="Hyperlink"/>
    <w:basedOn w:val="13"/>
    <w:qFormat/>
    <w:uiPriority w:val="0"/>
    <w:rPr>
      <w:color w:val="0000FF"/>
      <w:u w:val="single"/>
    </w:rPr>
  </w:style>
  <w:style w:type="character" w:styleId="18">
    <w:name w:val="HTML Code"/>
    <w:basedOn w:val="13"/>
    <w:qFormat/>
    <w:uiPriority w:val="99"/>
    <w:rPr>
      <w:rFonts w:ascii="Courier New" w:hAnsi="Courier New"/>
      <w:sz w:val="20"/>
    </w:rPr>
  </w:style>
  <w:style w:type="character" w:customStyle="1" w:styleId="19">
    <w:name w:val="HTML 预设格式 字符"/>
    <w:basedOn w:val="13"/>
    <w:link w:val="9"/>
    <w:qFormat/>
    <w:uiPriority w:val="99"/>
    <w:rPr>
      <w:rFonts w:ascii="宋体" w:hAnsi="宋体" w:cs="宋体"/>
      <w:sz w:val="24"/>
      <w:szCs w:val="24"/>
    </w:rPr>
  </w:style>
  <w:style w:type="character" w:customStyle="1" w:styleId="20">
    <w:name w:val="日期 字符"/>
    <w:basedOn w:val="13"/>
    <w:link w:val="6"/>
    <w:qFormat/>
    <w:uiPriority w:val="0"/>
    <w:rPr>
      <w:kern w:val="2"/>
      <w:sz w:val="21"/>
      <w:szCs w:val="24"/>
    </w:rPr>
  </w:style>
  <w:style w:type="character" w:customStyle="1" w:styleId="21">
    <w:name w:val="标题 1 字符"/>
    <w:basedOn w:val="13"/>
    <w:link w:val="2"/>
    <w:qFormat/>
    <w:uiPriority w:val="0"/>
    <w:rPr>
      <w:rFonts w:ascii="宋体" w:hAnsi="宋体"/>
      <w:b/>
      <w:kern w:val="44"/>
      <w:sz w:val="48"/>
      <w:szCs w:val="48"/>
    </w:rPr>
  </w:style>
  <w:style w:type="character" w:customStyle="1" w:styleId="22">
    <w:name w:val="标题 2 字符"/>
    <w:basedOn w:val="13"/>
    <w:link w:val="3"/>
    <w:qFormat/>
    <w:uiPriority w:val="9"/>
    <w:rPr>
      <w:rFonts w:ascii="宋体" w:hAnsi="宋体"/>
      <w:b/>
      <w:sz w:val="36"/>
      <w:szCs w:val="36"/>
    </w:rPr>
  </w:style>
  <w:style w:type="character" w:customStyle="1" w:styleId="23">
    <w:name w:val="标题 3 字符"/>
    <w:basedOn w:val="13"/>
    <w:link w:val="4"/>
    <w:qFormat/>
    <w:uiPriority w:val="0"/>
    <w:rPr>
      <w:rFonts w:ascii="宋体" w:hAnsi="宋体"/>
      <w:b/>
      <w:sz w:val="27"/>
      <w:szCs w:val="27"/>
    </w:rPr>
  </w:style>
  <w:style w:type="character" w:customStyle="1" w:styleId="24">
    <w:name w:val="页脚 字符"/>
    <w:basedOn w:val="13"/>
    <w:link w:val="7"/>
    <w:qFormat/>
    <w:uiPriority w:val="0"/>
    <w:rPr>
      <w:kern w:val="2"/>
      <w:sz w:val="18"/>
      <w:szCs w:val="18"/>
    </w:rPr>
  </w:style>
  <w:style w:type="character" w:customStyle="1" w:styleId="25">
    <w:name w:val="页眉 字符"/>
    <w:basedOn w:val="13"/>
    <w:link w:val="8"/>
    <w:qFormat/>
    <w:uiPriority w:val="0"/>
    <w:rPr>
      <w:kern w:val="2"/>
      <w:sz w:val="18"/>
      <w:szCs w:val="18"/>
    </w:rPr>
  </w:style>
  <w:style w:type="character" w:customStyle="1" w:styleId="26">
    <w:name w:val="标题 4 字符"/>
    <w:basedOn w:val="13"/>
    <w:link w:val="5"/>
    <w:qFormat/>
    <w:uiPriority w:val="0"/>
    <w:rPr>
      <w:rFonts w:asciiTheme="majorHAnsi" w:hAnsiTheme="majorHAnsi" w:eastAsiaTheme="majorEastAsia" w:cstheme="majorBidi"/>
      <w:b/>
      <w:bCs/>
      <w:kern w:val="2"/>
      <w:sz w:val="28"/>
      <w:szCs w:val="28"/>
    </w:rPr>
  </w:style>
  <w:style w:type="character" w:customStyle="1" w:styleId="27">
    <w:name w:val="apple-converted-space"/>
    <w:basedOn w:val="13"/>
    <w:qFormat/>
    <w:uiPriority w:val="0"/>
  </w:style>
  <w:style w:type="character" w:customStyle="1" w:styleId="28">
    <w:name w:val="Unresolved Mention"/>
    <w:basedOn w:val="13"/>
    <w:semiHidden/>
    <w:unhideWhenUsed/>
    <w:qFormat/>
    <w:uiPriority w:val="99"/>
    <w:rPr>
      <w:color w:val="808080"/>
      <w:shd w:val="clear" w:color="auto" w:fill="E6E6E6"/>
    </w:rPr>
  </w:style>
  <w:style w:type="paragraph" w:styleId="29">
    <w:name w:val="List Paragraph"/>
    <w:basedOn w:val="1"/>
    <w:qFormat/>
    <w:uiPriority w:val="99"/>
    <w:pPr>
      <w:ind w:firstLine="420" w:firstLineChars="200"/>
    </w:pPr>
  </w:style>
  <w:style w:type="character" w:customStyle="1" w:styleId="30">
    <w:name w:val="md-plain"/>
    <w:basedOn w:val="13"/>
    <w:qFormat/>
    <w:uiPriority w:val="0"/>
  </w:style>
  <w:style w:type="paragraph" w:customStyle="1" w:styleId="31">
    <w:name w:val="md-end-block"/>
    <w:basedOn w:val="1"/>
    <w:qFormat/>
    <w:uiPriority w:val="0"/>
    <w:pPr>
      <w:widowControl/>
      <w:spacing w:before="100" w:beforeAutospacing="1" w:after="100" w:afterAutospacing="1"/>
      <w:jc w:val="left"/>
    </w:pPr>
    <w:rPr>
      <w:rFonts w:ascii="宋体" w:hAnsi="宋体" w:cs="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34</Pages>
  <Words>4484</Words>
  <Characters>5384</Characters>
  <Lines>128</Lines>
  <Paragraphs>36</Paragraphs>
  <TotalTime>3</TotalTime>
  <ScaleCrop>false</ScaleCrop>
  <LinksUpToDate>false</LinksUpToDate>
  <CharactersWithSpaces>5469</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2020-05-18T05:51:00Z</dcterms:created>
  <dc:creator>唐毅谦</dc:creator>
  <cp:lastModifiedBy>liberate</cp:lastModifiedBy>
  <cp:lastPrinted>2019-01-15T11:51:00Z</cp:lastPrinted>
  <dcterms:modified xsi:type="dcterms:W3CDTF">2024-12-25T13:53:54Z</dcterms:modified>
  <cp:revision>367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0959245D70FF48BBB6C75C4F0F313444_13</vt:lpwstr>
  </property>
</Properties>
</file>