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F3080" w14:textId="146340E0" w:rsidR="00700C54" w:rsidRPr="00700C54" w:rsidRDefault="00700C54">
      <w:pPr>
        <w:rPr>
          <w:rFonts w:ascii="Times New Roman" w:hAnsi="Times New Roman" w:cs="Times New Roman"/>
          <w:color w:val="000000"/>
          <w:sz w:val="24"/>
          <w:szCs w:val="24"/>
        </w:rPr>
      </w:pPr>
      <w:r w:rsidRPr="00457ACF">
        <w:rPr>
          <w:rFonts w:ascii="Times New Roman" w:hAnsi="Times New Roman" w:cs="Times New Roman"/>
          <w:b/>
          <w:bCs/>
          <w:sz w:val="24"/>
          <w:szCs w:val="24"/>
        </w:rPr>
        <w:t>Table 3.</w:t>
      </w:r>
      <w:r w:rsidRPr="00457ACF">
        <w:rPr>
          <w:rFonts w:ascii="Times New Roman" w:hAnsi="Times New Roman" w:cs="Times New Roman"/>
          <w:b/>
          <w:bCs/>
          <w:color w:val="000000"/>
          <w:sz w:val="24"/>
          <w:szCs w:val="24"/>
        </w:rPr>
        <w:t xml:space="preserve"> Total, unique, and shared OTUs by substrate.</w:t>
      </w:r>
      <w:r>
        <w:rPr>
          <w:rFonts w:ascii="Times New Roman" w:hAnsi="Times New Roman" w:cs="Times New Roman"/>
          <w:b/>
          <w:bCs/>
          <w:color w:val="000000"/>
          <w:sz w:val="24"/>
          <w:szCs w:val="24"/>
        </w:rPr>
        <w:t xml:space="preserve"> </w:t>
      </w:r>
      <w:r w:rsidRPr="00457ACF">
        <w:rPr>
          <w:rFonts w:ascii="Times New Roman" w:hAnsi="Times New Roman" w:cs="Times New Roman"/>
          <w:color w:val="000000"/>
          <w:sz w:val="24"/>
          <w:szCs w:val="24"/>
        </w:rPr>
        <w:t>Comparison of the number of OTUs in each of four</w:t>
      </w:r>
      <w:r w:rsidRPr="00457ACF">
        <w:rPr>
          <w:rStyle w:val="apple-tab-span"/>
          <w:rFonts w:ascii="Times New Roman" w:hAnsi="Times New Roman" w:cs="Times New Roman"/>
          <w:color w:val="000000"/>
          <w:sz w:val="24"/>
          <w:szCs w:val="24"/>
        </w:rPr>
        <w:tab/>
      </w:r>
      <w:r w:rsidRPr="00457ACF">
        <w:rPr>
          <w:rFonts w:ascii="Times New Roman" w:hAnsi="Times New Roman" w:cs="Times New Roman"/>
          <w:color w:val="000000"/>
          <w:sz w:val="24"/>
          <w:szCs w:val="24"/>
        </w:rPr>
        <w:t>substrates. Shown are the total number of OTUs, the number of unique OTUs in each substrate and the number of OTUs shared between substrates. Total number of shared OTUs is the number of unique OTUs subtracted from the total number. OTUs were filtered to exclude those with a substrate-weighted abundance of less than 0.01%.</w:t>
      </w:r>
    </w:p>
    <w:tbl>
      <w:tblPr>
        <w:tblW w:w="0" w:type="auto"/>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737"/>
        <w:gridCol w:w="1569"/>
        <w:gridCol w:w="1570"/>
        <w:gridCol w:w="1569"/>
        <w:gridCol w:w="1570"/>
      </w:tblGrid>
      <w:tr w:rsidR="00457ACF" w:rsidRPr="00457ACF" w14:paraId="77775D57" w14:textId="77777777" w:rsidTr="008D107E">
        <w:trPr>
          <w:trHeight w:val="290"/>
          <w:jc w:val="center"/>
        </w:trPr>
        <w:tc>
          <w:tcPr>
            <w:tcW w:w="0" w:type="auto"/>
            <w:tcBorders>
              <w:bottom w:val="single" w:sz="4" w:space="0" w:color="auto"/>
            </w:tcBorders>
            <w:shd w:val="clear" w:color="auto" w:fill="auto"/>
            <w:noWrap/>
            <w:vAlign w:val="bottom"/>
            <w:hideMark/>
          </w:tcPr>
          <w:p w14:paraId="4793B8C6" w14:textId="77777777" w:rsidR="00457ACF" w:rsidRPr="00457ACF" w:rsidRDefault="00457ACF" w:rsidP="00457ACF">
            <w:pPr>
              <w:spacing w:after="0" w:line="240" w:lineRule="auto"/>
              <w:rPr>
                <w:rFonts w:ascii="Times New Roman" w:eastAsia="Times New Roman" w:hAnsi="Times New Roman" w:cs="Times New Roman"/>
                <w:sz w:val="24"/>
                <w:szCs w:val="24"/>
              </w:rPr>
            </w:pPr>
          </w:p>
        </w:tc>
        <w:tc>
          <w:tcPr>
            <w:tcW w:w="1569" w:type="dxa"/>
            <w:tcBorders>
              <w:bottom w:val="single" w:sz="4" w:space="0" w:color="auto"/>
            </w:tcBorders>
            <w:shd w:val="clear" w:color="auto" w:fill="auto"/>
            <w:noWrap/>
            <w:vAlign w:val="center"/>
            <w:hideMark/>
          </w:tcPr>
          <w:p w14:paraId="09246E2F" w14:textId="77777777" w:rsidR="00457ACF" w:rsidRPr="00457ACF" w:rsidRDefault="00457ACF" w:rsidP="00457ACF">
            <w:pPr>
              <w:spacing w:after="0" w:line="240" w:lineRule="auto"/>
              <w:jc w:val="center"/>
              <w:rPr>
                <w:rFonts w:ascii="Times New Roman" w:eastAsia="Times New Roman" w:hAnsi="Times New Roman" w:cs="Times New Roman"/>
                <w:b/>
                <w:bCs/>
                <w:color w:val="000000"/>
                <w:sz w:val="24"/>
                <w:szCs w:val="24"/>
              </w:rPr>
            </w:pPr>
            <w:r w:rsidRPr="00457ACF">
              <w:rPr>
                <w:rFonts w:ascii="Times New Roman" w:eastAsia="Times New Roman" w:hAnsi="Times New Roman" w:cs="Times New Roman"/>
                <w:b/>
                <w:bCs/>
                <w:color w:val="000000"/>
                <w:sz w:val="24"/>
                <w:szCs w:val="24"/>
              </w:rPr>
              <w:t>Epiphyte</w:t>
            </w:r>
          </w:p>
        </w:tc>
        <w:tc>
          <w:tcPr>
            <w:tcW w:w="1570" w:type="dxa"/>
            <w:tcBorders>
              <w:bottom w:val="single" w:sz="4" w:space="0" w:color="auto"/>
            </w:tcBorders>
            <w:shd w:val="clear" w:color="auto" w:fill="auto"/>
            <w:noWrap/>
            <w:vAlign w:val="center"/>
            <w:hideMark/>
          </w:tcPr>
          <w:p w14:paraId="55A3A3EA" w14:textId="77777777" w:rsidR="00457ACF" w:rsidRPr="00457ACF" w:rsidRDefault="00457ACF" w:rsidP="00457ACF">
            <w:pPr>
              <w:spacing w:after="0" w:line="240" w:lineRule="auto"/>
              <w:jc w:val="center"/>
              <w:rPr>
                <w:rFonts w:ascii="Times New Roman" w:eastAsia="Times New Roman" w:hAnsi="Times New Roman" w:cs="Times New Roman"/>
                <w:b/>
                <w:bCs/>
                <w:color w:val="000000"/>
                <w:sz w:val="24"/>
                <w:szCs w:val="24"/>
              </w:rPr>
            </w:pPr>
            <w:r w:rsidRPr="00457ACF">
              <w:rPr>
                <w:rFonts w:ascii="Times New Roman" w:eastAsia="Times New Roman" w:hAnsi="Times New Roman" w:cs="Times New Roman"/>
                <w:b/>
                <w:bCs/>
                <w:color w:val="000000"/>
                <w:sz w:val="24"/>
                <w:szCs w:val="24"/>
              </w:rPr>
              <w:t>Endophyte</w:t>
            </w:r>
          </w:p>
        </w:tc>
        <w:tc>
          <w:tcPr>
            <w:tcW w:w="1569" w:type="dxa"/>
            <w:tcBorders>
              <w:bottom w:val="single" w:sz="4" w:space="0" w:color="auto"/>
            </w:tcBorders>
            <w:shd w:val="clear" w:color="auto" w:fill="auto"/>
            <w:noWrap/>
            <w:vAlign w:val="center"/>
            <w:hideMark/>
          </w:tcPr>
          <w:p w14:paraId="01D4339C" w14:textId="77777777" w:rsidR="00457ACF" w:rsidRPr="00457ACF" w:rsidRDefault="00457ACF" w:rsidP="00457ACF">
            <w:pPr>
              <w:spacing w:after="0" w:line="240" w:lineRule="auto"/>
              <w:jc w:val="center"/>
              <w:rPr>
                <w:rFonts w:ascii="Times New Roman" w:eastAsia="Times New Roman" w:hAnsi="Times New Roman" w:cs="Times New Roman"/>
                <w:b/>
                <w:bCs/>
                <w:color w:val="000000"/>
                <w:sz w:val="24"/>
                <w:szCs w:val="24"/>
              </w:rPr>
            </w:pPr>
            <w:r w:rsidRPr="00457ACF">
              <w:rPr>
                <w:rFonts w:ascii="Times New Roman" w:eastAsia="Times New Roman" w:hAnsi="Times New Roman" w:cs="Times New Roman"/>
                <w:b/>
                <w:bCs/>
                <w:color w:val="000000"/>
                <w:sz w:val="24"/>
                <w:szCs w:val="24"/>
              </w:rPr>
              <w:t>Litter</w:t>
            </w:r>
          </w:p>
        </w:tc>
        <w:tc>
          <w:tcPr>
            <w:tcW w:w="1570" w:type="dxa"/>
            <w:tcBorders>
              <w:bottom w:val="single" w:sz="4" w:space="0" w:color="auto"/>
            </w:tcBorders>
            <w:shd w:val="clear" w:color="auto" w:fill="auto"/>
            <w:noWrap/>
            <w:vAlign w:val="center"/>
            <w:hideMark/>
          </w:tcPr>
          <w:p w14:paraId="44CC94DB" w14:textId="77777777" w:rsidR="00457ACF" w:rsidRPr="00457ACF" w:rsidRDefault="00457ACF" w:rsidP="00457ACF">
            <w:pPr>
              <w:spacing w:after="0" w:line="240" w:lineRule="auto"/>
              <w:jc w:val="center"/>
              <w:rPr>
                <w:rFonts w:ascii="Times New Roman" w:eastAsia="Times New Roman" w:hAnsi="Times New Roman" w:cs="Times New Roman"/>
                <w:b/>
                <w:bCs/>
                <w:color w:val="000000"/>
                <w:sz w:val="24"/>
                <w:szCs w:val="24"/>
              </w:rPr>
            </w:pPr>
            <w:r w:rsidRPr="00457ACF">
              <w:rPr>
                <w:rFonts w:ascii="Times New Roman" w:eastAsia="Times New Roman" w:hAnsi="Times New Roman" w:cs="Times New Roman"/>
                <w:b/>
                <w:bCs/>
                <w:color w:val="000000"/>
                <w:sz w:val="24"/>
                <w:szCs w:val="24"/>
              </w:rPr>
              <w:t>Soil</w:t>
            </w:r>
          </w:p>
        </w:tc>
      </w:tr>
      <w:tr w:rsidR="00457ACF" w:rsidRPr="00457ACF" w14:paraId="7D172042" w14:textId="77777777" w:rsidTr="008D107E">
        <w:trPr>
          <w:trHeight w:val="290"/>
          <w:jc w:val="center"/>
        </w:trPr>
        <w:tc>
          <w:tcPr>
            <w:tcW w:w="0" w:type="auto"/>
            <w:tcBorders>
              <w:top w:val="single" w:sz="4" w:space="0" w:color="auto"/>
              <w:bottom w:val="nil"/>
            </w:tcBorders>
            <w:shd w:val="clear" w:color="auto" w:fill="auto"/>
            <w:noWrap/>
            <w:vAlign w:val="bottom"/>
            <w:hideMark/>
          </w:tcPr>
          <w:p w14:paraId="3944C3E6" w14:textId="77777777" w:rsidR="00457ACF" w:rsidRPr="00457ACF" w:rsidRDefault="00457ACF" w:rsidP="00457ACF">
            <w:pPr>
              <w:spacing w:after="0" w:line="240" w:lineRule="auto"/>
              <w:rPr>
                <w:rFonts w:ascii="Times New Roman" w:eastAsia="Times New Roman" w:hAnsi="Times New Roman" w:cs="Times New Roman"/>
                <w:b/>
                <w:bCs/>
                <w:color w:val="000000"/>
                <w:sz w:val="24"/>
                <w:szCs w:val="24"/>
              </w:rPr>
            </w:pPr>
            <w:r w:rsidRPr="00457ACF">
              <w:rPr>
                <w:rFonts w:ascii="Times New Roman" w:eastAsia="Times New Roman" w:hAnsi="Times New Roman" w:cs="Times New Roman"/>
                <w:b/>
                <w:bCs/>
                <w:color w:val="000000"/>
                <w:sz w:val="24"/>
                <w:szCs w:val="24"/>
              </w:rPr>
              <w:t>Total OTUs</w:t>
            </w:r>
          </w:p>
        </w:tc>
        <w:tc>
          <w:tcPr>
            <w:tcW w:w="1569" w:type="dxa"/>
            <w:tcBorders>
              <w:top w:val="single" w:sz="4" w:space="0" w:color="auto"/>
              <w:bottom w:val="nil"/>
            </w:tcBorders>
            <w:shd w:val="clear" w:color="auto" w:fill="auto"/>
            <w:noWrap/>
            <w:vAlign w:val="center"/>
            <w:hideMark/>
          </w:tcPr>
          <w:p w14:paraId="1E1C1A9C" w14:textId="77777777" w:rsidR="00457ACF" w:rsidRPr="00457ACF" w:rsidRDefault="00457ACF" w:rsidP="00457ACF">
            <w:pPr>
              <w:spacing w:after="0" w:line="240" w:lineRule="auto"/>
              <w:jc w:val="center"/>
              <w:rPr>
                <w:rFonts w:ascii="Times New Roman" w:eastAsia="Times New Roman" w:hAnsi="Times New Roman" w:cs="Times New Roman"/>
                <w:color w:val="000000"/>
                <w:sz w:val="24"/>
                <w:szCs w:val="24"/>
              </w:rPr>
            </w:pPr>
            <w:r w:rsidRPr="00457ACF">
              <w:rPr>
                <w:rFonts w:ascii="Times New Roman" w:eastAsia="Times New Roman" w:hAnsi="Times New Roman" w:cs="Times New Roman"/>
                <w:color w:val="000000"/>
                <w:sz w:val="24"/>
                <w:szCs w:val="24"/>
              </w:rPr>
              <w:t>268</w:t>
            </w:r>
          </w:p>
        </w:tc>
        <w:tc>
          <w:tcPr>
            <w:tcW w:w="1570" w:type="dxa"/>
            <w:tcBorders>
              <w:top w:val="single" w:sz="4" w:space="0" w:color="auto"/>
              <w:bottom w:val="nil"/>
            </w:tcBorders>
            <w:shd w:val="clear" w:color="auto" w:fill="auto"/>
            <w:noWrap/>
            <w:vAlign w:val="center"/>
            <w:hideMark/>
          </w:tcPr>
          <w:p w14:paraId="37359429" w14:textId="77777777" w:rsidR="00457ACF" w:rsidRPr="00457ACF" w:rsidRDefault="00457ACF" w:rsidP="00457ACF">
            <w:pPr>
              <w:spacing w:after="0" w:line="240" w:lineRule="auto"/>
              <w:jc w:val="center"/>
              <w:rPr>
                <w:rFonts w:ascii="Times New Roman" w:eastAsia="Times New Roman" w:hAnsi="Times New Roman" w:cs="Times New Roman"/>
                <w:color w:val="000000"/>
                <w:sz w:val="24"/>
                <w:szCs w:val="24"/>
              </w:rPr>
            </w:pPr>
            <w:r w:rsidRPr="00457ACF">
              <w:rPr>
                <w:rFonts w:ascii="Times New Roman" w:eastAsia="Times New Roman" w:hAnsi="Times New Roman" w:cs="Times New Roman"/>
                <w:color w:val="000000"/>
                <w:sz w:val="24"/>
                <w:szCs w:val="24"/>
              </w:rPr>
              <w:t>202</w:t>
            </w:r>
          </w:p>
        </w:tc>
        <w:tc>
          <w:tcPr>
            <w:tcW w:w="1569" w:type="dxa"/>
            <w:tcBorders>
              <w:top w:val="single" w:sz="4" w:space="0" w:color="auto"/>
              <w:bottom w:val="nil"/>
            </w:tcBorders>
            <w:shd w:val="clear" w:color="auto" w:fill="auto"/>
            <w:noWrap/>
            <w:vAlign w:val="center"/>
            <w:hideMark/>
          </w:tcPr>
          <w:p w14:paraId="1D81B94C" w14:textId="77777777" w:rsidR="00457ACF" w:rsidRPr="00457ACF" w:rsidRDefault="00457ACF" w:rsidP="00457ACF">
            <w:pPr>
              <w:spacing w:after="0" w:line="240" w:lineRule="auto"/>
              <w:jc w:val="center"/>
              <w:rPr>
                <w:rFonts w:ascii="Times New Roman" w:eastAsia="Times New Roman" w:hAnsi="Times New Roman" w:cs="Times New Roman"/>
                <w:color w:val="000000"/>
                <w:sz w:val="24"/>
                <w:szCs w:val="24"/>
              </w:rPr>
            </w:pPr>
            <w:r w:rsidRPr="00457ACF">
              <w:rPr>
                <w:rFonts w:ascii="Times New Roman" w:eastAsia="Times New Roman" w:hAnsi="Times New Roman" w:cs="Times New Roman"/>
                <w:color w:val="000000"/>
                <w:sz w:val="24"/>
                <w:szCs w:val="24"/>
              </w:rPr>
              <w:t>421</w:t>
            </w:r>
          </w:p>
        </w:tc>
        <w:tc>
          <w:tcPr>
            <w:tcW w:w="1570" w:type="dxa"/>
            <w:tcBorders>
              <w:top w:val="single" w:sz="4" w:space="0" w:color="auto"/>
              <w:bottom w:val="nil"/>
            </w:tcBorders>
            <w:shd w:val="clear" w:color="auto" w:fill="auto"/>
            <w:noWrap/>
            <w:vAlign w:val="center"/>
            <w:hideMark/>
          </w:tcPr>
          <w:p w14:paraId="14AE4844" w14:textId="77777777" w:rsidR="00457ACF" w:rsidRPr="00457ACF" w:rsidRDefault="00457ACF" w:rsidP="00457ACF">
            <w:pPr>
              <w:spacing w:after="0" w:line="240" w:lineRule="auto"/>
              <w:jc w:val="center"/>
              <w:rPr>
                <w:rFonts w:ascii="Times New Roman" w:eastAsia="Times New Roman" w:hAnsi="Times New Roman" w:cs="Times New Roman"/>
                <w:color w:val="000000"/>
                <w:sz w:val="24"/>
                <w:szCs w:val="24"/>
              </w:rPr>
            </w:pPr>
            <w:r w:rsidRPr="00457ACF">
              <w:rPr>
                <w:rFonts w:ascii="Times New Roman" w:eastAsia="Times New Roman" w:hAnsi="Times New Roman" w:cs="Times New Roman"/>
                <w:color w:val="000000"/>
                <w:sz w:val="24"/>
                <w:szCs w:val="24"/>
              </w:rPr>
              <w:t>364</w:t>
            </w:r>
          </w:p>
        </w:tc>
      </w:tr>
      <w:tr w:rsidR="00457ACF" w:rsidRPr="00457ACF" w14:paraId="716F0AD5" w14:textId="77777777" w:rsidTr="008D107E">
        <w:trPr>
          <w:trHeight w:val="290"/>
          <w:jc w:val="center"/>
        </w:trPr>
        <w:tc>
          <w:tcPr>
            <w:tcW w:w="0" w:type="auto"/>
            <w:tcBorders>
              <w:top w:val="nil"/>
            </w:tcBorders>
            <w:shd w:val="clear" w:color="auto" w:fill="F2F2F2" w:themeFill="background1" w:themeFillShade="F2"/>
            <w:noWrap/>
            <w:vAlign w:val="bottom"/>
            <w:hideMark/>
          </w:tcPr>
          <w:p w14:paraId="7B3D6FB8" w14:textId="77777777" w:rsidR="00457ACF" w:rsidRPr="00457ACF" w:rsidRDefault="00457ACF" w:rsidP="00457ACF">
            <w:pPr>
              <w:spacing w:after="0" w:line="240" w:lineRule="auto"/>
              <w:rPr>
                <w:rFonts w:ascii="Times New Roman" w:eastAsia="Times New Roman" w:hAnsi="Times New Roman" w:cs="Times New Roman"/>
                <w:b/>
                <w:bCs/>
                <w:color w:val="000000"/>
                <w:sz w:val="24"/>
                <w:szCs w:val="24"/>
              </w:rPr>
            </w:pPr>
            <w:r w:rsidRPr="00457ACF">
              <w:rPr>
                <w:rFonts w:ascii="Times New Roman" w:eastAsia="Times New Roman" w:hAnsi="Times New Roman" w:cs="Times New Roman"/>
                <w:b/>
                <w:bCs/>
                <w:color w:val="000000"/>
                <w:sz w:val="24"/>
                <w:szCs w:val="24"/>
              </w:rPr>
              <w:t>Unique OTUs</w:t>
            </w:r>
          </w:p>
        </w:tc>
        <w:tc>
          <w:tcPr>
            <w:tcW w:w="1569" w:type="dxa"/>
            <w:tcBorders>
              <w:top w:val="nil"/>
            </w:tcBorders>
            <w:shd w:val="clear" w:color="auto" w:fill="F2F2F2" w:themeFill="background1" w:themeFillShade="F2"/>
            <w:noWrap/>
            <w:vAlign w:val="center"/>
            <w:hideMark/>
          </w:tcPr>
          <w:p w14:paraId="7EF3EDD6" w14:textId="77777777" w:rsidR="00457ACF" w:rsidRPr="00457ACF" w:rsidRDefault="00457ACF" w:rsidP="00457ACF">
            <w:pPr>
              <w:spacing w:after="0" w:line="240" w:lineRule="auto"/>
              <w:jc w:val="center"/>
              <w:rPr>
                <w:rFonts w:ascii="Times New Roman" w:eastAsia="Times New Roman" w:hAnsi="Times New Roman" w:cs="Times New Roman"/>
                <w:color w:val="000000"/>
                <w:sz w:val="24"/>
                <w:szCs w:val="24"/>
              </w:rPr>
            </w:pPr>
            <w:r w:rsidRPr="00457ACF">
              <w:rPr>
                <w:rFonts w:ascii="Times New Roman" w:eastAsia="Times New Roman" w:hAnsi="Times New Roman" w:cs="Times New Roman"/>
                <w:color w:val="000000"/>
                <w:sz w:val="24"/>
                <w:szCs w:val="24"/>
              </w:rPr>
              <w:t>5 (2%)</w:t>
            </w:r>
          </w:p>
        </w:tc>
        <w:tc>
          <w:tcPr>
            <w:tcW w:w="1570" w:type="dxa"/>
            <w:tcBorders>
              <w:top w:val="nil"/>
            </w:tcBorders>
            <w:shd w:val="clear" w:color="auto" w:fill="F2F2F2" w:themeFill="background1" w:themeFillShade="F2"/>
            <w:noWrap/>
            <w:vAlign w:val="center"/>
            <w:hideMark/>
          </w:tcPr>
          <w:p w14:paraId="6EF81EA7" w14:textId="77777777" w:rsidR="00457ACF" w:rsidRPr="00457ACF" w:rsidRDefault="00457ACF" w:rsidP="00457ACF">
            <w:pPr>
              <w:spacing w:after="0" w:line="240" w:lineRule="auto"/>
              <w:jc w:val="center"/>
              <w:rPr>
                <w:rFonts w:ascii="Times New Roman" w:eastAsia="Times New Roman" w:hAnsi="Times New Roman" w:cs="Times New Roman"/>
                <w:color w:val="000000"/>
                <w:sz w:val="24"/>
                <w:szCs w:val="24"/>
              </w:rPr>
            </w:pPr>
            <w:r w:rsidRPr="00457ACF">
              <w:rPr>
                <w:rFonts w:ascii="Times New Roman" w:eastAsia="Times New Roman" w:hAnsi="Times New Roman" w:cs="Times New Roman"/>
                <w:color w:val="000000"/>
                <w:sz w:val="24"/>
                <w:szCs w:val="24"/>
              </w:rPr>
              <w:t>2 (1%)</w:t>
            </w:r>
          </w:p>
        </w:tc>
        <w:tc>
          <w:tcPr>
            <w:tcW w:w="1569" w:type="dxa"/>
            <w:tcBorders>
              <w:top w:val="nil"/>
            </w:tcBorders>
            <w:shd w:val="clear" w:color="auto" w:fill="F2F2F2" w:themeFill="background1" w:themeFillShade="F2"/>
            <w:noWrap/>
            <w:vAlign w:val="center"/>
            <w:hideMark/>
          </w:tcPr>
          <w:p w14:paraId="3FBCECDF" w14:textId="77777777" w:rsidR="00457ACF" w:rsidRPr="00457ACF" w:rsidRDefault="00457ACF" w:rsidP="00457ACF">
            <w:pPr>
              <w:spacing w:after="0" w:line="240" w:lineRule="auto"/>
              <w:jc w:val="center"/>
              <w:rPr>
                <w:rFonts w:ascii="Times New Roman" w:eastAsia="Times New Roman" w:hAnsi="Times New Roman" w:cs="Times New Roman"/>
                <w:color w:val="000000"/>
                <w:sz w:val="24"/>
                <w:szCs w:val="24"/>
              </w:rPr>
            </w:pPr>
            <w:r w:rsidRPr="00457ACF">
              <w:rPr>
                <w:rFonts w:ascii="Times New Roman" w:eastAsia="Times New Roman" w:hAnsi="Times New Roman" w:cs="Times New Roman"/>
                <w:color w:val="000000"/>
                <w:sz w:val="24"/>
                <w:szCs w:val="24"/>
              </w:rPr>
              <w:t>64 (15%)</w:t>
            </w:r>
          </w:p>
        </w:tc>
        <w:tc>
          <w:tcPr>
            <w:tcW w:w="1570" w:type="dxa"/>
            <w:tcBorders>
              <w:top w:val="nil"/>
            </w:tcBorders>
            <w:shd w:val="clear" w:color="auto" w:fill="F2F2F2" w:themeFill="background1" w:themeFillShade="F2"/>
            <w:noWrap/>
            <w:vAlign w:val="center"/>
            <w:hideMark/>
          </w:tcPr>
          <w:p w14:paraId="4DD7F8C2" w14:textId="77777777" w:rsidR="00457ACF" w:rsidRPr="00457ACF" w:rsidRDefault="00457ACF" w:rsidP="00457ACF">
            <w:pPr>
              <w:spacing w:after="0" w:line="240" w:lineRule="auto"/>
              <w:jc w:val="center"/>
              <w:rPr>
                <w:rFonts w:ascii="Times New Roman" w:eastAsia="Times New Roman" w:hAnsi="Times New Roman" w:cs="Times New Roman"/>
                <w:color w:val="000000"/>
                <w:sz w:val="24"/>
                <w:szCs w:val="24"/>
              </w:rPr>
            </w:pPr>
            <w:r w:rsidRPr="00457ACF">
              <w:rPr>
                <w:rFonts w:ascii="Times New Roman" w:eastAsia="Times New Roman" w:hAnsi="Times New Roman" w:cs="Times New Roman"/>
                <w:color w:val="000000"/>
                <w:sz w:val="24"/>
                <w:szCs w:val="24"/>
              </w:rPr>
              <w:t>212 (58%)</w:t>
            </w:r>
          </w:p>
        </w:tc>
      </w:tr>
      <w:tr w:rsidR="00457ACF" w:rsidRPr="00457ACF" w14:paraId="17EF68F7" w14:textId="77777777" w:rsidTr="008D107E">
        <w:trPr>
          <w:trHeight w:val="290"/>
          <w:jc w:val="center"/>
        </w:trPr>
        <w:tc>
          <w:tcPr>
            <w:tcW w:w="0" w:type="auto"/>
            <w:shd w:val="clear" w:color="auto" w:fill="auto"/>
            <w:noWrap/>
            <w:vAlign w:val="bottom"/>
            <w:hideMark/>
          </w:tcPr>
          <w:p w14:paraId="4BFF7DD9" w14:textId="77777777" w:rsidR="00457ACF" w:rsidRPr="00457ACF" w:rsidRDefault="00457ACF" w:rsidP="00457ACF">
            <w:pPr>
              <w:spacing w:after="0" w:line="240" w:lineRule="auto"/>
              <w:rPr>
                <w:rFonts w:ascii="Times New Roman" w:eastAsia="Times New Roman" w:hAnsi="Times New Roman" w:cs="Times New Roman"/>
                <w:b/>
                <w:bCs/>
                <w:color w:val="000000"/>
                <w:sz w:val="24"/>
                <w:szCs w:val="24"/>
              </w:rPr>
            </w:pPr>
            <w:r w:rsidRPr="00457ACF">
              <w:rPr>
                <w:rFonts w:ascii="Times New Roman" w:eastAsia="Times New Roman" w:hAnsi="Times New Roman" w:cs="Times New Roman"/>
                <w:b/>
                <w:bCs/>
                <w:color w:val="000000"/>
                <w:sz w:val="24"/>
                <w:szCs w:val="24"/>
              </w:rPr>
              <w:t>Shared with Epiphytes</w:t>
            </w:r>
          </w:p>
        </w:tc>
        <w:tc>
          <w:tcPr>
            <w:tcW w:w="1569" w:type="dxa"/>
            <w:shd w:val="clear" w:color="auto" w:fill="auto"/>
            <w:noWrap/>
            <w:vAlign w:val="center"/>
            <w:hideMark/>
          </w:tcPr>
          <w:p w14:paraId="238BBA09" w14:textId="77777777" w:rsidR="00457ACF" w:rsidRPr="00457ACF" w:rsidRDefault="00457ACF" w:rsidP="00457ACF">
            <w:pPr>
              <w:spacing w:after="0" w:line="240" w:lineRule="auto"/>
              <w:jc w:val="center"/>
              <w:rPr>
                <w:rFonts w:ascii="Times New Roman" w:eastAsia="Times New Roman" w:hAnsi="Times New Roman" w:cs="Times New Roman"/>
                <w:color w:val="000000"/>
                <w:sz w:val="24"/>
                <w:szCs w:val="24"/>
              </w:rPr>
            </w:pPr>
            <w:r w:rsidRPr="00457ACF">
              <w:rPr>
                <w:rFonts w:ascii="Times New Roman" w:eastAsia="Times New Roman" w:hAnsi="Times New Roman" w:cs="Times New Roman"/>
                <w:color w:val="000000"/>
                <w:sz w:val="24"/>
                <w:szCs w:val="24"/>
              </w:rPr>
              <w:t>-</w:t>
            </w:r>
          </w:p>
        </w:tc>
        <w:tc>
          <w:tcPr>
            <w:tcW w:w="1570" w:type="dxa"/>
            <w:shd w:val="clear" w:color="auto" w:fill="auto"/>
            <w:noWrap/>
            <w:vAlign w:val="center"/>
            <w:hideMark/>
          </w:tcPr>
          <w:p w14:paraId="426CBAB2" w14:textId="77777777" w:rsidR="00457ACF" w:rsidRPr="00457ACF" w:rsidRDefault="00457ACF" w:rsidP="00457ACF">
            <w:pPr>
              <w:spacing w:after="0" w:line="240" w:lineRule="auto"/>
              <w:jc w:val="center"/>
              <w:rPr>
                <w:rFonts w:ascii="Times New Roman" w:eastAsia="Times New Roman" w:hAnsi="Times New Roman" w:cs="Times New Roman"/>
                <w:color w:val="000000"/>
                <w:sz w:val="24"/>
                <w:szCs w:val="24"/>
              </w:rPr>
            </w:pPr>
            <w:r w:rsidRPr="00457ACF">
              <w:rPr>
                <w:rFonts w:ascii="Times New Roman" w:eastAsia="Times New Roman" w:hAnsi="Times New Roman" w:cs="Times New Roman"/>
                <w:color w:val="000000"/>
                <w:sz w:val="24"/>
                <w:szCs w:val="24"/>
              </w:rPr>
              <w:t>180 (89%)</w:t>
            </w:r>
          </w:p>
        </w:tc>
        <w:tc>
          <w:tcPr>
            <w:tcW w:w="1569" w:type="dxa"/>
            <w:shd w:val="clear" w:color="auto" w:fill="auto"/>
            <w:noWrap/>
            <w:vAlign w:val="center"/>
            <w:hideMark/>
          </w:tcPr>
          <w:p w14:paraId="604306D2" w14:textId="77777777" w:rsidR="00457ACF" w:rsidRPr="00457ACF" w:rsidRDefault="00457ACF" w:rsidP="00457ACF">
            <w:pPr>
              <w:spacing w:after="0" w:line="240" w:lineRule="auto"/>
              <w:jc w:val="center"/>
              <w:rPr>
                <w:rFonts w:ascii="Times New Roman" w:eastAsia="Times New Roman" w:hAnsi="Times New Roman" w:cs="Times New Roman"/>
                <w:color w:val="000000"/>
                <w:sz w:val="24"/>
                <w:szCs w:val="24"/>
              </w:rPr>
            </w:pPr>
            <w:r w:rsidRPr="00457ACF">
              <w:rPr>
                <w:rFonts w:ascii="Times New Roman" w:eastAsia="Times New Roman" w:hAnsi="Times New Roman" w:cs="Times New Roman"/>
                <w:color w:val="000000"/>
                <w:sz w:val="24"/>
                <w:szCs w:val="24"/>
              </w:rPr>
              <w:t>247 (59%)</w:t>
            </w:r>
          </w:p>
        </w:tc>
        <w:tc>
          <w:tcPr>
            <w:tcW w:w="1570" w:type="dxa"/>
            <w:shd w:val="clear" w:color="auto" w:fill="auto"/>
            <w:noWrap/>
            <w:vAlign w:val="center"/>
            <w:hideMark/>
          </w:tcPr>
          <w:p w14:paraId="06697D0F" w14:textId="77777777" w:rsidR="00457ACF" w:rsidRPr="00457ACF" w:rsidRDefault="00457ACF" w:rsidP="00457ACF">
            <w:pPr>
              <w:spacing w:after="0" w:line="240" w:lineRule="auto"/>
              <w:jc w:val="center"/>
              <w:rPr>
                <w:rFonts w:ascii="Times New Roman" w:eastAsia="Times New Roman" w:hAnsi="Times New Roman" w:cs="Times New Roman"/>
                <w:color w:val="000000"/>
                <w:sz w:val="24"/>
                <w:szCs w:val="24"/>
              </w:rPr>
            </w:pPr>
            <w:r w:rsidRPr="00457ACF">
              <w:rPr>
                <w:rFonts w:ascii="Times New Roman" w:eastAsia="Times New Roman" w:hAnsi="Times New Roman" w:cs="Times New Roman"/>
                <w:color w:val="000000"/>
                <w:sz w:val="24"/>
                <w:szCs w:val="24"/>
              </w:rPr>
              <w:t>57 (16%)</w:t>
            </w:r>
          </w:p>
        </w:tc>
      </w:tr>
      <w:tr w:rsidR="00457ACF" w:rsidRPr="00457ACF" w14:paraId="4691A590" w14:textId="77777777" w:rsidTr="008D107E">
        <w:trPr>
          <w:trHeight w:val="290"/>
          <w:jc w:val="center"/>
        </w:trPr>
        <w:tc>
          <w:tcPr>
            <w:tcW w:w="0" w:type="auto"/>
            <w:shd w:val="clear" w:color="auto" w:fill="F2F2F2" w:themeFill="background1" w:themeFillShade="F2"/>
            <w:noWrap/>
            <w:vAlign w:val="bottom"/>
            <w:hideMark/>
          </w:tcPr>
          <w:p w14:paraId="569A8E44" w14:textId="77777777" w:rsidR="00457ACF" w:rsidRPr="00457ACF" w:rsidRDefault="00457ACF" w:rsidP="00457ACF">
            <w:pPr>
              <w:spacing w:after="0" w:line="240" w:lineRule="auto"/>
              <w:rPr>
                <w:rFonts w:ascii="Times New Roman" w:eastAsia="Times New Roman" w:hAnsi="Times New Roman" w:cs="Times New Roman"/>
                <w:b/>
                <w:bCs/>
                <w:color w:val="000000"/>
                <w:sz w:val="24"/>
                <w:szCs w:val="24"/>
              </w:rPr>
            </w:pPr>
            <w:r w:rsidRPr="00457ACF">
              <w:rPr>
                <w:rFonts w:ascii="Times New Roman" w:eastAsia="Times New Roman" w:hAnsi="Times New Roman" w:cs="Times New Roman"/>
                <w:b/>
                <w:bCs/>
                <w:color w:val="000000"/>
                <w:sz w:val="24"/>
                <w:szCs w:val="24"/>
              </w:rPr>
              <w:t>Shared with Endophytes</w:t>
            </w:r>
          </w:p>
        </w:tc>
        <w:tc>
          <w:tcPr>
            <w:tcW w:w="1569" w:type="dxa"/>
            <w:shd w:val="clear" w:color="auto" w:fill="F2F2F2" w:themeFill="background1" w:themeFillShade="F2"/>
            <w:noWrap/>
            <w:vAlign w:val="center"/>
            <w:hideMark/>
          </w:tcPr>
          <w:p w14:paraId="0250ABEF" w14:textId="77777777" w:rsidR="00457ACF" w:rsidRPr="00457ACF" w:rsidRDefault="00457ACF" w:rsidP="00457ACF">
            <w:pPr>
              <w:spacing w:after="0" w:line="240" w:lineRule="auto"/>
              <w:jc w:val="center"/>
              <w:rPr>
                <w:rFonts w:ascii="Times New Roman" w:eastAsia="Times New Roman" w:hAnsi="Times New Roman" w:cs="Times New Roman"/>
                <w:color w:val="000000"/>
                <w:sz w:val="24"/>
                <w:szCs w:val="24"/>
              </w:rPr>
            </w:pPr>
            <w:r w:rsidRPr="00457ACF">
              <w:rPr>
                <w:rFonts w:ascii="Times New Roman" w:eastAsia="Times New Roman" w:hAnsi="Times New Roman" w:cs="Times New Roman"/>
                <w:color w:val="000000"/>
                <w:sz w:val="24"/>
                <w:szCs w:val="24"/>
              </w:rPr>
              <w:t>180 (67%)</w:t>
            </w:r>
          </w:p>
        </w:tc>
        <w:tc>
          <w:tcPr>
            <w:tcW w:w="1570" w:type="dxa"/>
            <w:shd w:val="clear" w:color="auto" w:fill="F2F2F2" w:themeFill="background1" w:themeFillShade="F2"/>
            <w:noWrap/>
            <w:vAlign w:val="center"/>
            <w:hideMark/>
          </w:tcPr>
          <w:p w14:paraId="6BE0B282" w14:textId="77777777" w:rsidR="00457ACF" w:rsidRPr="00457ACF" w:rsidRDefault="00457ACF" w:rsidP="00457ACF">
            <w:pPr>
              <w:spacing w:after="0" w:line="240" w:lineRule="auto"/>
              <w:jc w:val="center"/>
              <w:rPr>
                <w:rFonts w:ascii="Times New Roman" w:eastAsia="Times New Roman" w:hAnsi="Times New Roman" w:cs="Times New Roman"/>
                <w:color w:val="000000"/>
                <w:sz w:val="24"/>
                <w:szCs w:val="24"/>
              </w:rPr>
            </w:pPr>
            <w:r w:rsidRPr="00457ACF">
              <w:rPr>
                <w:rFonts w:ascii="Times New Roman" w:eastAsia="Times New Roman" w:hAnsi="Times New Roman" w:cs="Times New Roman"/>
                <w:color w:val="000000"/>
                <w:sz w:val="24"/>
                <w:szCs w:val="24"/>
              </w:rPr>
              <w:t>-</w:t>
            </w:r>
          </w:p>
        </w:tc>
        <w:tc>
          <w:tcPr>
            <w:tcW w:w="1569" w:type="dxa"/>
            <w:shd w:val="clear" w:color="auto" w:fill="F2F2F2" w:themeFill="background1" w:themeFillShade="F2"/>
            <w:noWrap/>
            <w:vAlign w:val="center"/>
            <w:hideMark/>
          </w:tcPr>
          <w:p w14:paraId="262D1865" w14:textId="77777777" w:rsidR="00457ACF" w:rsidRPr="00457ACF" w:rsidRDefault="00457ACF" w:rsidP="00457ACF">
            <w:pPr>
              <w:spacing w:after="0" w:line="240" w:lineRule="auto"/>
              <w:jc w:val="center"/>
              <w:rPr>
                <w:rFonts w:ascii="Times New Roman" w:eastAsia="Times New Roman" w:hAnsi="Times New Roman" w:cs="Times New Roman"/>
                <w:color w:val="000000"/>
                <w:sz w:val="24"/>
                <w:szCs w:val="24"/>
              </w:rPr>
            </w:pPr>
            <w:r w:rsidRPr="00457ACF">
              <w:rPr>
                <w:rFonts w:ascii="Times New Roman" w:eastAsia="Times New Roman" w:hAnsi="Times New Roman" w:cs="Times New Roman"/>
                <w:color w:val="000000"/>
                <w:sz w:val="24"/>
                <w:szCs w:val="24"/>
              </w:rPr>
              <w:t>187 (44%)</w:t>
            </w:r>
          </w:p>
        </w:tc>
        <w:tc>
          <w:tcPr>
            <w:tcW w:w="1570" w:type="dxa"/>
            <w:shd w:val="clear" w:color="auto" w:fill="F2F2F2" w:themeFill="background1" w:themeFillShade="F2"/>
            <w:noWrap/>
            <w:vAlign w:val="center"/>
            <w:hideMark/>
          </w:tcPr>
          <w:p w14:paraId="2B0DAC24" w14:textId="77777777" w:rsidR="00457ACF" w:rsidRPr="00457ACF" w:rsidRDefault="00457ACF" w:rsidP="00457ACF">
            <w:pPr>
              <w:spacing w:after="0" w:line="240" w:lineRule="auto"/>
              <w:jc w:val="center"/>
              <w:rPr>
                <w:rFonts w:ascii="Times New Roman" w:eastAsia="Times New Roman" w:hAnsi="Times New Roman" w:cs="Times New Roman"/>
                <w:color w:val="000000"/>
                <w:sz w:val="24"/>
                <w:szCs w:val="24"/>
              </w:rPr>
            </w:pPr>
            <w:r w:rsidRPr="00457ACF">
              <w:rPr>
                <w:rFonts w:ascii="Times New Roman" w:eastAsia="Times New Roman" w:hAnsi="Times New Roman" w:cs="Times New Roman"/>
                <w:color w:val="000000"/>
                <w:sz w:val="24"/>
                <w:szCs w:val="24"/>
              </w:rPr>
              <w:t>43 (12%)</w:t>
            </w:r>
          </w:p>
        </w:tc>
      </w:tr>
      <w:tr w:rsidR="00457ACF" w:rsidRPr="00457ACF" w14:paraId="51F00CEA" w14:textId="77777777" w:rsidTr="008D107E">
        <w:trPr>
          <w:trHeight w:val="290"/>
          <w:jc w:val="center"/>
        </w:trPr>
        <w:tc>
          <w:tcPr>
            <w:tcW w:w="0" w:type="auto"/>
            <w:shd w:val="clear" w:color="auto" w:fill="auto"/>
            <w:noWrap/>
            <w:vAlign w:val="bottom"/>
            <w:hideMark/>
          </w:tcPr>
          <w:p w14:paraId="5C895FE6" w14:textId="77777777" w:rsidR="00457ACF" w:rsidRPr="00457ACF" w:rsidRDefault="00457ACF" w:rsidP="00457ACF">
            <w:pPr>
              <w:spacing w:after="0" w:line="240" w:lineRule="auto"/>
              <w:rPr>
                <w:rFonts w:ascii="Times New Roman" w:eastAsia="Times New Roman" w:hAnsi="Times New Roman" w:cs="Times New Roman"/>
                <w:b/>
                <w:bCs/>
                <w:color w:val="000000"/>
                <w:sz w:val="24"/>
                <w:szCs w:val="24"/>
              </w:rPr>
            </w:pPr>
            <w:r w:rsidRPr="00457ACF">
              <w:rPr>
                <w:rFonts w:ascii="Times New Roman" w:eastAsia="Times New Roman" w:hAnsi="Times New Roman" w:cs="Times New Roman"/>
                <w:b/>
                <w:bCs/>
                <w:color w:val="000000"/>
                <w:sz w:val="24"/>
                <w:szCs w:val="24"/>
              </w:rPr>
              <w:t>Shared with Litter</w:t>
            </w:r>
          </w:p>
        </w:tc>
        <w:tc>
          <w:tcPr>
            <w:tcW w:w="1569" w:type="dxa"/>
            <w:shd w:val="clear" w:color="auto" w:fill="auto"/>
            <w:noWrap/>
            <w:vAlign w:val="center"/>
            <w:hideMark/>
          </w:tcPr>
          <w:p w14:paraId="1D30EB8D" w14:textId="77777777" w:rsidR="00457ACF" w:rsidRPr="00457ACF" w:rsidRDefault="00457ACF" w:rsidP="00457ACF">
            <w:pPr>
              <w:spacing w:after="0" w:line="240" w:lineRule="auto"/>
              <w:jc w:val="center"/>
              <w:rPr>
                <w:rFonts w:ascii="Times New Roman" w:eastAsia="Times New Roman" w:hAnsi="Times New Roman" w:cs="Times New Roman"/>
                <w:color w:val="000000"/>
                <w:sz w:val="24"/>
                <w:szCs w:val="24"/>
              </w:rPr>
            </w:pPr>
            <w:r w:rsidRPr="00457ACF">
              <w:rPr>
                <w:rFonts w:ascii="Times New Roman" w:eastAsia="Times New Roman" w:hAnsi="Times New Roman" w:cs="Times New Roman"/>
                <w:color w:val="000000"/>
                <w:sz w:val="24"/>
                <w:szCs w:val="24"/>
              </w:rPr>
              <w:t>247 (92%)</w:t>
            </w:r>
          </w:p>
        </w:tc>
        <w:tc>
          <w:tcPr>
            <w:tcW w:w="1570" w:type="dxa"/>
            <w:shd w:val="clear" w:color="auto" w:fill="auto"/>
            <w:noWrap/>
            <w:vAlign w:val="center"/>
            <w:hideMark/>
          </w:tcPr>
          <w:p w14:paraId="78C93066" w14:textId="77777777" w:rsidR="00457ACF" w:rsidRPr="00457ACF" w:rsidRDefault="00457ACF" w:rsidP="00457ACF">
            <w:pPr>
              <w:spacing w:after="0" w:line="240" w:lineRule="auto"/>
              <w:jc w:val="center"/>
              <w:rPr>
                <w:rFonts w:ascii="Times New Roman" w:eastAsia="Times New Roman" w:hAnsi="Times New Roman" w:cs="Times New Roman"/>
                <w:color w:val="000000"/>
                <w:sz w:val="24"/>
                <w:szCs w:val="24"/>
              </w:rPr>
            </w:pPr>
            <w:r w:rsidRPr="00457ACF">
              <w:rPr>
                <w:rFonts w:ascii="Times New Roman" w:eastAsia="Times New Roman" w:hAnsi="Times New Roman" w:cs="Times New Roman"/>
                <w:color w:val="000000"/>
                <w:sz w:val="24"/>
                <w:szCs w:val="24"/>
              </w:rPr>
              <w:t>187 (93%)</w:t>
            </w:r>
          </w:p>
        </w:tc>
        <w:tc>
          <w:tcPr>
            <w:tcW w:w="1569" w:type="dxa"/>
            <w:shd w:val="clear" w:color="auto" w:fill="auto"/>
            <w:noWrap/>
            <w:vAlign w:val="center"/>
            <w:hideMark/>
          </w:tcPr>
          <w:p w14:paraId="5952B163" w14:textId="77777777" w:rsidR="00457ACF" w:rsidRPr="00457ACF" w:rsidRDefault="00457ACF" w:rsidP="00457ACF">
            <w:pPr>
              <w:spacing w:after="0" w:line="240" w:lineRule="auto"/>
              <w:jc w:val="center"/>
              <w:rPr>
                <w:rFonts w:ascii="Times New Roman" w:eastAsia="Times New Roman" w:hAnsi="Times New Roman" w:cs="Times New Roman"/>
                <w:color w:val="000000"/>
                <w:sz w:val="24"/>
                <w:szCs w:val="24"/>
              </w:rPr>
            </w:pPr>
            <w:r w:rsidRPr="00457ACF">
              <w:rPr>
                <w:rFonts w:ascii="Times New Roman" w:eastAsia="Times New Roman" w:hAnsi="Times New Roman" w:cs="Times New Roman"/>
                <w:color w:val="000000"/>
                <w:sz w:val="24"/>
                <w:szCs w:val="24"/>
              </w:rPr>
              <w:t>-</w:t>
            </w:r>
          </w:p>
        </w:tc>
        <w:tc>
          <w:tcPr>
            <w:tcW w:w="1570" w:type="dxa"/>
            <w:shd w:val="clear" w:color="auto" w:fill="auto"/>
            <w:noWrap/>
            <w:vAlign w:val="center"/>
            <w:hideMark/>
          </w:tcPr>
          <w:p w14:paraId="546C1860" w14:textId="77777777" w:rsidR="00457ACF" w:rsidRPr="00457ACF" w:rsidRDefault="00457ACF" w:rsidP="00457ACF">
            <w:pPr>
              <w:spacing w:after="0" w:line="240" w:lineRule="auto"/>
              <w:jc w:val="center"/>
              <w:rPr>
                <w:rFonts w:ascii="Times New Roman" w:eastAsia="Times New Roman" w:hAnsi="Times New Roman" w:cs="Times New Roman"/>
                <w:color w:val="000000"/>
                <w:sz w:val="24"/>
                <w:szCs w:val="24"/>
              </w:rPr>
            </w:pPr>
            <w:r w:rsidRPr="00457ACF">
              <w:rPr>
                <w:rFonts w:ascii="Times New Roman" w:eastAsia="Times New Roman" w:hAnsi="Times New Roman" w:cs="Times New Roman"/>
                <w:color w:val="000000"/>
                <w:sz w:val="24"/>
                <w:szCs w:val="24"/>
              </w:rPr>
              <w:t>145 (40%)</w:t>
            </w:r>
          </w:p>
        </w:tc>
      </w:tr>
      <w:tr w:rsidR="00457ACF" w:rsidRPr="00457ACF" w14:paraId="048F1E4B" w14:textId="77777777" w:rsidTr="008D107E">
        <w:trPr>
          <w:trHeight w:val="290"/>
          <w:jc w:val="center"/>
        </w:trPr>
        <w:tc>
          <w:tcPr>
            <w:tcW w:w="0" w:type="auto"/>
            <w:shd w:val="clear" w:color="auto" w:fill="F2F2F2" w:themeFill="background1" w:themeFillShade="F2"/>
            <w:noWrap/>
            <w:vAlign w:val="bottom"/>
            <w:hideMark/>
          </w:tcPr>
          <w:p w14:paraId="012C5862" w14:textId="77777777" w:rsidR="00457ACF" w:rsidRPr="00457ACF" w:rsidRDefault="00457ACF" w:rsidP="00457ACF">
            <w:pPr>
              <w:spacing w:after="0" w:line="240" w:lineRule="auto"/>
              <w:rPr>
                <w:rFonts w:ascii="Times New Roman" w:eastAsia="Times New Roman" w:hAnsi="Times New Roman" w:cs="Times New Roman"/>
                <w:b/>
                <w:bCs/>
                <w:color w:val="000000"/>
                <w:sz w:val="24"/>
                <w:szCs w:val="24"/>
              </w:rPr>
            </w:pPr>
            <w:r w:rsidRPr="00457ACF">
              <w:rPr>
                <w:rFonts w:ascii="Times New Roman" w:eastAsia="Times New Roman" w:hAnsi="Times New Roman" w:cs="Times New Roman"/>
                <w:b/>
                <w:bCs/>
                <w:color w:val="000000"/>
                <w:sz w:val="24"/>
                <w:szCs w:val="24"/>
              </w:rPr>
              <w:t>Total Shared</w:t>
            </w:r>
          </w:p>
        </w:tc>
        <w:tc>
          <w:tcPr>
            <w:tcW w:w="1569" w:type="dxa"/>
            <w:shd w:val="clear" w:color="auto" w:fill="F2F2F2" w:themeFill="background1" w:themeFillShade="F2"/>
            <w:noWrap/>
            <w:vAlign w:val="center"/>
            <w:hideMark/>
          </w:tcPr>
          <w:p w14:paraId="1D47663E" w14:textId="77777777" w:rsidR="00457ACF" w:rsidRPr="00457ACF" w:rsidRDefault="00457ACF" w:rsidP="00457ACF">
            <w:pPr>
              <w:spacing w:after="0" w:line="240" w:lineRule="auto"/>
              <w:jc w:val="center"/>
              <w:rPr>
                <w:rFonts w:ascii="Times New Roman" w:eastAsia="Times New Roman" w:hAnsi="Times New Roman" w:cs="Times New Roman"/>
                <w:color w:val="000000"/>
                <w:sz w:val="24"/>
                <w:szCs w:val="24"/>
              </w:rPr>
            </w:pPr>
            <w:r w:rsidRPr="00457ACF">
              <w:rPr>
                <w:rFonts w:ascii="Times New Roman" w:eastAsia="Times New Roman" w:hAnsi="Times New Roman" w:cs="Times New Roman"/>
                <w:color w:val="000000"/>
                <w:sz w:val="24"/>
                <w:szCs w:val="24"/>
              </w:rPr>
              <w:t>263 (98%)</w:t>
            </w:r>
          </w:p>
        </w:tc>
        <w:tc>
          <w:tcPr>
            <w:tcW w:w="1570" w:type="dxa"/>
            <w:shd w:val="clear" w:color="auto" w:fill="F2F2F2" w:themeFill="background1" w:themeFillShade="F2"/>
            <w:noWrap/>
            <w:vAlign w:val="center"/>
            <w:hideMark/>
          </w:tcPr>
          <w:p w14:paraId="572A2CAB" w14:textId="77777777" w:rsidR="00457ACF" w:rsidRPr="00457ACF" w:rsidRDefault="00457ACF" w:rsidP="00457ACF">
            <w:pPr>
              <w:spacing w:after="0" w:line="240" w:lineRule="auto"/>
              <w:jc w:val="center"/>
              <w:rPr>
                <w:rFonts w:ascii="Times New Roman" w:eastAsia="Times New Roman" w:hAnsi="Times New Roman" w:cs="Times New Roman"/>
                <w:color w:val="000000"/>
                <w:sz w:val="24"/>
                <w:szCs w:val="24"/>
              </w:rPr>
            </w:pPr>
            <w:r w:rsidRPr="00457ACF">
              <w:rPr>
                <w:rFonts w:ascii="Times New Roman" w:eastAsia="Times New Roman" w:hAnsi="Times New Roman" w:cs="Times New Roman"/>
                <w:color w:val="000000"/>
                <w:sz w:val="24"/>
                <w:szCs w:val="24"/>
              </w:rPr>
              <w:t>200 (99%)</w:t>
            </w:r>
          </w:p>
        </w:tc>
        <w:tc>
          <w:tcPr>
            <w:tcW w:w="1569" w:type="dxa"/>
            <w:shd w:val="clear" w:color="auto" w:fill="F2F2F2" w:themeFill="background1" w:themeFillShade="F2"/>
            <w:noWrap/>
            <w:vAlign w:val="center"/>
            <w:hideMark/>
          </w:tcPr>
          <w:p w14:paraId="080080CA" w14:textId="77777777" w:rsidR="00457ACF" w:rsidRPr="00457ACF" w:rsidRDefault="00457ACF" w:rsidP="00457ACF">
            <w:pPr>
              <w:spacing w:after="0" w:line="240" w:lineRule="auto"/>
              <w:jc w:val="center"/>
              <w:rPr>
                <w:rFonts w:ascii="Times New Roman" w:eastAsia="Times New Roman" w:hAnsi="Times New Roman" w:cs="Times New Roman"/>
                <w:color w:val="000000"/>
                <w:sz w:val="24"/>
                <w:szCs w:val="24"/>
              </w:rPr>
            </w:pPr>
            <w:r w:rsidRPr="00457ACF">
              <w:rPr>
                <w:rFonts w:ascii="Times New Roman" w:eastAsia="Times New Roman" w:hAnsi="Times New Roman" w:cs="Times New Roman"/>
                <w:color w:val="000000"/>
                <w:sz w:val="24"/>
                <w:szCs w:val="24"/>
              </w:rPr>
              <w:t>357 (85%)</w:t>
            </w:r>
          </w:p>
        </w:tc>
        <w:tc>
          <w:tcPr>
            <w:tcW w:w="1570" w:type="dxa"/>
            <w:shd w:val="clear" w:color="auto" w:fill="F2F2F2" w:themeFill="background1" w:themeFillShade="F2"/>
            <w:noWrap/>
            <w:vAlign w:val="center"/>
            <w:hideMark/>
          </w:tcPr>
          <w:p w14:paraId="16598D51" w14:textId="77777777" w:rsidR="00457ACF" w:rsidRPr="00457ACF" w:rsidRDefault="00457ACF" w:rsidP="00457ACF">
            <w:pPr>
              <w:keepNext/>
              <w:spacing w:after="0" w:line="240" w:lineRule="auto"/>
              <w:jc w:val="center"/>
              <w:rPr>
                <w:rFonts w:ascii="Times New Roman" w:eastAsia="Times New Roman" w:hAnsi="Times New Roman" w:cs="Times New Roman"/>
                <w:color w:val="000000"/>
                <w:sz w:val="24"/>
                <w:szCs w:val="24"/>
              </w:rPr>
            </w:pPr>
            <w:r w:rsidRPr="00457ACF">
              <w:rPr>
                <w:rFonts w:ascii="Times New Roman" w:eastAsia="Times New Roman" w:hAnsi="Times New Roman" w:cs="Times New Roman"/>
                <w:color w:val="000000"/>
                <w:sz w:val="24"/>
                <w:szCs w:val="24"/>
              </w:rPr>
              <w:t>152 (42%)</w:t>
            </w:r>
          </w:p>
        </w:tc>
      </w:tr>
    </w:tbl>
    <w:p w14:paraId="4B3E015B" w14:textId="1F61B9BC" w:rsidR="00E33D15" w:rsidRPr="00457ACF" w:rsidRDefault="00E33D15" w:rsidP="00700C54">
      <w:pPr>
        <w:rPr>
          <w:rFonts w:ascii="Times New Roman" w:hAnsi="Times New Roman" w:cs="Times New Roman"/>
          <w:color w:val="000000"/>
          <w:sz w:val="24"/>
          <w:szCs w:val="24"/>
        </w:rPr>
      </w:pPr>
    </w:p>
    <w:sectPr w:rsidR="00E33D15" w:rsidRPr="00457A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6F5"/>
    <w:rsid w:val="000D512C"/>
    <w:rsid w:val="001637AE"/>
    <w:rsid w:val="0025786E"/>
    <w:rsid w:val="00457ACF"/>
    <w:rsid w:val="00700C54"/>
    <w:rsid w:val="008071D2"/>
    <w:rsid w:val="00884294"/>
    <w:rsid w:val="009866F5"/>
    <w:rsid w:val="00A44D20"/>
    <w:rsid w:val="00C95A37"/>
    <w:rsid w:val="00D1042F"/>
    <w:rsid w:val="00D97FCB"/>
    <w:rsid w:val="00E33D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66692"/>
  <w15:chartTrackingRefBased/>
  <w15:docId w15:val="{FDF2CDEC-6587-4097-A7E5-11C2E4615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66F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PlainTable4">
    <w:name w:val="Plain Table 4"/>
    <w:basedOn w:val="TableNormal"/>
    <w:uiPriority w:val="44"/>
    <w:rsid w:val="009866F5"/>
    <w:pPr>
      <w:spacing w:after="0" w:line="240" w:lineRule="auto"/>
    </w:pPr>
    <w:tblPr>
      <w:tblStyleRowBandSize w:val="1"/>
      <w:tblStyleColBandSize w:val="1"/>
      <w:tblInd w:w="0" w:type="nil"/>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D1042F"/>
    <w:pPr>
      <w:spacing w:after="0" w:line="240" w:lineRule="auto"/>
    </w:pPr>
    <w:rPr>
      <w:rFonts w:ascii="Arial" w:eastAsia="Arial" w:hAnsi="Arial" w:cs="Arial"/>
      <w:lang w:val="en"/>
    </w:rPr>
    <w:tblPr>
      <w:tblStyleRowBandSize w:val="1"/>
      <w:tblStyleColBandSize w:val="1"/>
      <w:tblInd w:w="0" w:type="nil"/>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apple-tab-span">
    <w:name w:val="apple-tab-span"/>
    <w:basedOn w:val="DefaultParagraphFont"/>
    <w:rsid w:val="001637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508776">
      <w:bodyDiv w:val="1"/>
      <w:marLeft w:val="0"/>
      <w:marRight w:val="0"/>
      <w:marTop w:val="0"/>
      <w:marBottom w:val="0"/>
      <w:divBdr>
        <w:top w:val="none" w:sz="0" w:space="0" w:color="auto"/>
        <w:left w:val="none" w:sz="0" w:space="0" w:color="auto"/>
        <w:bottom w:val="none" w:sz="0" w:space="0" w:color="auto"/>
        <w:right w:val="none" w:sz="0" w:space="0" w:color="auto"/>
      </w:divBdr>
    </w:div>
    <w:div w:id="657613241">
      <w:bodyDiv w:val="1"/>
      <w:marLeft w:val="0"/>
      <w:marRight w:val="0"/>
      <w:marTop w:val="0"/>
      <w:marBottom w:val="0"/>
      <w:divBdr>
        <w:top w:val="none" w:sz="0" w:space="0" w:color="auto"/>
        <w:left w:val="none" w:sz="0" w:space="0" w:color="auto"/>
        <w:bottom w:val="none" w:sz="0" w:space="0" w:color="auto"/>
        <w:right w:val="none" w:sz="0" w:space="0" w:color="auto"/>
      </w:divBdr>
    </w:div>
    <w:div w:id="837887513">
      <w:bodyDiv w:val="1"/>
      <w:marLeft w:val="0"/>
      <w:marRight w:val="0"/>
      <w:marTop w:val="0"/>
      <w:marBottom w:val="0"/>
      <w:divBdr>
        <w:top w:val="none" w:sz="0" w:space="0" w:color="auto"/>
        <w:left w:val="none" w:sz="0" w:space="0" w:color="auto"/>
        <w:bottom w:val="none" w:sz="0" w:space="0" w:color="auto"/>
        <w:right w:val="none" w:sz="0" w:space="0" w:color="auto"/>
      </w:divBdr>
    </w:div>
    <w:div w:id="1336375405">
      <w:bodyDiv w:val="1"/>
      <w:marLeft w:val="0"/>
      <w:marRight w:val="0"/>
      <w:marTop w:val="0"/>
      <w:marBottom w:val="0"/>
      <w:divBdr>
        <w:top w:val="none" w:sz="0" w:space="0" w:color="auto"/>
        <w:left w:val="none" w:sz="0" w:space="0" w:color="auto"/>
        <w:bottom w:val="none" w:sz="0" w:space="0" w:color="auto"/>
        <w:right w:val="none" w:sz="0" w:space="0" w:color="auto"/>
      </w:divBdr>
    </w:div>
    <w:div w:id="1783382286">
      <w:bodyDiv w:val="1"/>
      <w:marLeft w:val="0"/>
      <w:marRight w:val="0"/>
      <w:marTop w:val="0"/>
      <w:marBottom w:val="0"/>
      <w:divBdr>
        <w:top w:val="none" w:sz="0" w:space="0" w:color="auto"/>
        <w:left w:val="none" w:sz="0" w:space="0" w:color="auto"/>
        <w:bottom w:val="none" w:sz="0" w:space="0" w:color="auto"/>
        <w:right w:val="none" w:sz="0" w:space="0" w:color="auto"/>
      </w:divBdr>
    </w:div>
    <w:div w:id="2017002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FDA51084187F242B05EFA296C5963FF" ma:contentTypeVersion="13" ma:contentTypeDescription="Create a new document." ma:contentTypeScope="" ma:versionID="609488d99992415f50d0365f22c04b6d">
  <xsd:schema xmlns:xsd="http://www.w3.org/2001/XMLSchema" xmlns:xs="http://www.w3.org/2001/XMLSchema" xmlns:p="http://schemas.microsoft.com/office/2006/metadata/properties" xmlns:ns3="3ea71f81-dc8a-4f4b-b0dd-c828e930e924" xmlns:ns4="ebaaa855-c152-4878-bba8-01f57501fb8a" targetNamespace="http://schemas.microsoft.com/office/2006/metadata/properties" ma:root="true" ma:fieldsID="dfaa9f60711e7078bfe42246c6c02c74" ns3:_="" ns4:_="">
    <xsd:import namespace="3ea71f81-dc8a-4f4b-b0dd-c828e930e924"/>
    <xsd:import namespace="ebaaa855-c152-4878-bba8-01f57501fb8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Location" minOccurs="0"/>
                <xsd:element ref="ns3:MediaServiceOCR" minOccurs="0"/>
                <xsd:element ref="ns3:MediaServiceAutoKeyPoints" minOccurs="0"/>
                <xsd:element ref="ns3:MediaServiceKeyPoints"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a71f81-dc8a-4f4b-b0dd-c828e930e924"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baaa855-c152-4878-bba8-01f57501fb8a"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4F72322-6A79-4CE4-A036-F208E0362082}">
  <ds:schemaRefs>
    <ds:schemaRef ds:uri="http://schemas.microsoft.com/sharepoint/v3/contenttype/forms"/>
  </ds:schemaRefs>
</ds:datastoreItem>
</file>

<file path=customXml/itemProps2.xml><?xml version="1.0" encoding="utf-8"?>
<ds:datastoreItem xmlns:ds="http://schemas.openxmlformats.org/officeDocument/2006/customXml" ds:itemID="{6FAF3464-7149-46B3-ACB9-9D8EC95E02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ea71f81-dc8a-4f4b-b0dd-c828e930e924"/>
    <ds:schemaRef ds:uri="ebaaa855-c152-4878-bba8-01f57501fb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4ACB1D-9033-490F-A7B0-78F4E2015D0C}">
  <ds:schemaRefs>
    <ds:schemaRef ds:uri="http://schemas.microsoft.com/office/2006/documentManagement/types"/>
    <ds:schemaRef ds:uri="http://schemas.openxmlformats.org/package/2006/metadata/core-properties"/>
    <ds:schemaRef ds:uri="http://purl.org/dc/elements/1.1/"/>
    <ds:schemaRef ds:uri="http://purl.org/dc/dcmitype/"/>
    <ds:schemaRef ds:uri="http://schemas.microsoft.com/office/infopath/2007/PartnerControls"/>
    <ds:schemaRef ds:uri="ebaaa855-c152-4878-bba8-01f57501fb8a"/>
    <ds:schemaRef ds:uri="3ea71f81-dc8a-4f4b-b0dd-c828e930e924"/>
    <ds:schemaRef ds:uri="http://purl.org/dc/terms/"/>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112</Words>
  <Characters>639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Liber</dc:creator>
  <cp:keywords/>
  <dc:description/>
  <cp:lastModifiedBy>Julian Liber</cp:lastModifiedBy>
  <cp:revision>7</cp:revision>
  <dcterms:created xsi:type="dcterms:W3CDTF">2020-05-20T15:01:00Z</dcterms:created>
  <dcterms:modified xsi:type="dcterms:W3CDTF">2021-04-27T02:18:00Z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0x010100AFDA51084187F242B05EFA296C5963FF</vt:lpwstr>
  </property>
</Properties>
</file>