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B7" w:rsidRPr="00C7564D" w:rsidRDefault="00B95AED" w:rsidP="00C159EA">
      <w:pPr>
        <w:jc w:val="center"/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</w:pPr>
      <w:r w:rsidRPr="00C7564D">
        <w:rPr>
          <w:rFonts w:ascii="Times New Roman" w:hAnsi="Times New Roman" w:cs="Times New Roman"/>
          <w:b/>
          <w:noProof/>
          <w:color w:val="CC0099"/>
          <w:sz w:val="28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-754202</wp:posOffset>
            </wp:positionH>
            <wp:positionV relativeFrom="paragraph">
              <wp:posOffset>-783886</wp:posOffset>
            </wp:positionV>
            <wp:extent cx="7721453" cy="10706986"/>
            <wp:effectExtent l="19050" t="0" r="0" b="0"/>
            <wp:wrapNone/>
            <wp:docPr id="15" name="Рисунок 7" descr="Картинки сельскохозяйственных живот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сельскохозяйственных животных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049" r="11039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453" cy="1070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BB7" w:rsidRPr="00C7564D"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  <w:t>МІНІСТЕРСТВО ОСВІТИ І НАУКИ УКРАЇНИ</w:t>
      </w:r>
    </w:p>
    <w:p w:rsidR="00A62BB7" w:rsidRPr="00C7564D" w:rsidRDefault="00A62BB7" w:rsidP="00C159EA">
      <w:pPr>
        <w:jc w:val="center"/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  <w:t>МИГІЙСЬКИЙ КОЛЕДЖ</w:t>
      </w:r>
    </w:p>
    <w:p w:rsidR="00A62BB7" w:rsidRPr="00C7564D" w:rsidRDefault="00A62BB7" w:rsidP="00C159EA">
      <w:pPr>
        <w:jc w:val="center"/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  <w:t>МИКОЛАЇВСЬКОГО НАЦІОНАЛЬНОГО АГРАРНОГО УНІВЕРСИТЕТУ</w:t>
      </w:r>
    </w:p>
    <w:p w:rsidR="00A62BB7" w:rsidRPr="00C7564D" w:rsidRDefault="00A62BB7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B95AED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221190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40"/>
          <w:szCs w:val="32"/>
          <w:lang w:val="uk-UA"/>
        </w:rPr>
        <w:t>«Тваринництво, зоогігієна та ветеринарна санітарія»</w:t>
      </w: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40"/>
          <w:szCs w:val="40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40"/>
          <w:szCs w:val="40"/>
          <w:lang w:val="uk-UA"/>
        </w:rPr>
        <w:t>РОБОЧИЙ  ЗОШИТ</w:t>
      </w:r>
    </w:p>
    <w:p w:rsidR="00A62BB7" w:rsidRPr="00C7564D" w:rsidRDefault="00A62BB7" w:rsidP="00221190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021D15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  <w:t xml:space="preserve">для лабораторних, практичних та семінарських занять </w:t>
      </w:r>
    </w:p>
    <w:p w:rsidR="00221190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  <w:t>із спеціальності 5.11010101 «Ветеринарна медицина»</w:t>
      </w:r>
      <w:r w:rsidR="00221190" w:rsidRPr="00C7564D"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  <w:t xml:space="preserve"> </w:t>
      </w:r>
    </w:p>
    <w:p w:rsidR="00A62BB7" w:rsidRPr="00C7564D" w:rsidRDefault="00221190" w:rsidP="00C159EA">
      <w:pPr>
        <w:jc w:val="center"/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32"/>
          <w:szCs w:val="32"/>
          <w:lang w:val="uk-UA"/>
        </w:rPr>
        <w:t>денної форми навчання</w:t>
      </w:r>
    </w:p>
    <w:p w:rsidR="007E1F12" w:rsidRPr="00C7564D" w:rsidRDefault="007E1F12" w:rsidP="00D10EC4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D10EC4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A62BB7" w:rsidRPr="00C7564D" w:rsidRDefault="00A62BB7" w:rsidP="00D10EC4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021D15" w:rsidRPr="00C7564D" w:rsidRDefault="00021D15" w:rsidP="00D10EC4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021D15" w:rsidRPr="00C7564D" w:rsidRDefault="00021D15" w:rsidP="00D10EC4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021D15" w:rsidRPr="00C7564D" w:rsidRDefault="00021D15" w:rsidP="00D10EC4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B95AED" w:rsidRPr="00C7564D" w:rsidRDefault="00B95AED" w:rsidP="00D10EC4">
      <w:pPr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EB6AB8" w:rsidRPr="00C7564D" w:rsidRDefault="00EB6AB8" w:rsidP="00B95AED">
      <w:pPr>
        <w:ind w:left="4820"/>
        <w:jc w:val="both"/>
        <w:rPr>
          <w:rFonts w:ascii="Times New Roman" w:hAnsi="Times New Roman"/>
          <w:color w:val="CC0099"/>
          <w:sz w:val="28"/>
          <w:szCs w:val="28"/>
          <w:lang w:val="uk-UA"/>
        </w:rPr>
      </w:pPr>
      <w:r w:rsidRPr="00C7564D">
        <w:rPr>
          <w:rFonts w:ascii="Times New Roman" w:hAnsi="Times New Roman"/>
          <w:color w:val="CC0099"/>
          <w:sz w:val="28"/>
          <w:szCs w:val="28"/>
          <w:lang w:val="uk-UA"/>
        </w:rPr>
        <w:t xml:space="preserve">КОНКУРС “Педагогічні </w:t>
      </w:r>
      <w:proofErr w:type="spellStart"/>
      <w:r w:rsidRPr="00C7564D">
        <w:rPr>
          <w:rFonts w:ascii="Times New Roman" w:hAnsi="Times New Roman"/>
          <w:color w:val="CC0099"/>
          <w:sz w:val="28"/>
          <w:szCs w:val="28"/>
          <w:lang w:val="uk-UA"/>
        </w:rPr>
        <w:t>інновації”</w:t>
      </w:r>
      <w:proofErr w:type="spellEnd"/>
    </w:p>
    <w:p w:rsidR="00B95AED" w:rsidRPr="00C7564D" w:rsidRDefault="00B95AED" w:rsidP="00B95AED">
      <w:pPr>
        <w:ind w:left="4820"/>
        <w:rPr>
          <w:rFonts w:ascii="Times New Roman" w:hAnsi="Times New Roman"/>
          <w:color w:val="CC0099"/>
          <w:sz w:val="28"/>
          <w:szCs w:val="28"/>
          <w:lang w:val="uk-UA"/>
        </w:rPr>
      </w:pPr>
    </w:p>
    <w:p w:rsidR="00EB6AB8" w:rsidRPr="00C7564D" w:rsidRDefault="00EB6AB8" w:rsidP="00B95AED">
      <w:pPr>
        <w:ind w:left="4820"/>
        <w:rPr>
          <w:rFonts w:ascii="Times New Roman" w:hAnsi="Times New Roman"/>
          <w:color w:val="CC0099"/>
          <w:sz w:val="28"/>
          <w:szCs w:val="28"/>
          <w:lang w:val="uk-UA"/>
        </w:rPr>
      </w:pPr>
      <w:r w:rsidRPr="00C7564D">
        <w:rPr>
          <w:rFonts w:ascii="Times New Roman" w:hAnsi="Times New Roman"/>
          <w:color w:val="CC0099"/>
          <w:sz w:val="28"/>
          <w:szCs w:val="28"/>
          <w:lang w:val="uk-UA"/>
        </w:rPr>
        <w:t xml:space="preserve">НОМІНАЦІЯ: “ </w:t>
      </w:r>
      <w:proofErr w:type="spellStart"/>
      <w:r w:rsidRPr="00C7564D">
        <w:rPr>
          <w:rFonts w:ascii="Times New Roman" w:hAnsi="Times New Roman"/>
          <w:color w:val="CC0099"/>
          <w:sz w:val="28"/>
          <w:szCs w:val="28"/>
          <w:lang w:val="uk-UA"/>
        </w:rPr>
        <w:t>Інноватика</w:t>
      </w:r>
      <w:proofErr w:type="spellEnd"/>
      <w:r w:rsidRPr="00C7564D">
        <w:rPr>
          <w:rFonts w:ascii="Times New Roman" w:hAnsi="Times New Roman"/>
          <w:color w:val="CC0099"/>
          <w:sz w:val="28"/>
          <w:szCs w:val="28"/>
          <w:lang w:val="uk-UA"/>
        </w:rPr>
        <w:t xml:space="preserve"> в організації</w:t>
      </w:r>
    </w:p>
    <w:p w:rsidR="00EB6AB8" w:rsidRPr="00C7564D" w:rsidRDefault="00EB6AB8" w:rsidP="00B95AED">
      <w:pPr>
        <w:ind w:left="4820"/>
        <w:rPr>
          <w:rFonts w:ascii="Times New Roman" w:hAnsi="Times New Roman"/>
          <w:color w:val="CC0099"/>
          <w:sz w:val="28"/>
          <w:szCs w:val="28"/>
        </w:rPr>
      </w:pPr>
      <w:r w:rsidRPr="00C7564D">
        <w:rPr>
          <w:rFonts w:ascii="Times New Roman" w:hAnsi="Times New Roman"/>
          <w:color w:val="CC0099"/>
          <w:sz w:val="28"/>
          <w:szCs w:val="28"/>
          <w:lang w:val="uk-UA"/>
        </w:rPr>
        <w:t xml:space="preserve"> практичного навчання студентів ”</w:t>
      </w:r>
    </w:p>
    <w:p w:rsidR="00A62BB7" w:rsidRPr="00C7564D" w:rsidRDefault="00A62BB7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A62BB7" w:rsidRPr="00C7564D" w:rsidRDefault="00A62BB7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B95AED" w:rsidRPr="00C7564D" w:rsidRDefault="00B95AED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B95AED" w:rsidRPr="00C7564D" w:rsidRDefault="00B95AED" w:rsidP="00C159EA">
      <w:pPr>
        <w:jc w:val="center"/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7E1F12" w:rsidRPr="00C7564D" w:rsidRDefault="007E1F12" w:rsidP="00EB6AB8">
      <w:pPr>
        <w:rPr>
          <w:rFonts w:ascii="Times New Roman" w:hAnsi="Times New Roman" w:cs="Times New Roman"/>
          <w:b/>
          <w:color w:val="CC0099"/>
          <w:sz w:val="26"/>
          <w:szCs w:val="26"/>
          <w:lang w:val="uk-UA"/>
        </w:rPr>
      </w:pPr>
    </w:p>
    <w:p w:rsidR="00A62BB7" w:rsidRPr="00C7564D" w:rsidRDefault="007E1F12" w:rsidP="00C159EA">
      <w:pPr>
        <w:jc w:val="center"/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</w:pPr>
      <w:r w:rsidRPr="00C7564D">
        <w:rPr>
          <w:rFonts w:ascii="Times New Roman" w:hAnsi="Times New Roman" w:cs="Times New Roman"/>
          <w:b/>
          <w:color w:val="CC0099"/>
          <w:sz w:val="28"/>
          <w:szCs w:val="26"/>
          <w:lang w:val="uk-UA"/>
        </w:rPr>
        <w:t>МИГІЯ  2015 р.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1"/>
        <w:gridCol w:w="8514"/>
      </w:tblGrid>
      <w:tr w:rsidR="0026096E" w:rsidRPr="00021D15" w:rsidTr="00B95AED">
        <w:tc>
          <w:tcPr>
            <w:tcW w:w="1341" w:type="dxa"/>
          </w:tcPr>
          <w:p w:rsidR="0026096E" w:rsidRPr="00AE670A" w:rsidRDefault="0026096E" w:rsidP="002609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E670A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Укладач</w:t>
            </w:r>
          </w:p>
        </w:tc>
        <w:tc>
          <w:tcPr>
            <w:tcW w:w="8514" w:type="dxa"/>
          </w:tcPr>
          <w:p w:rsidR="0026096E" w:rsidRPr="00AE670A" w:rsidRDefault="0026096E" w:rsidP="00021D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E670A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Іщенко С.В., викладач</w:t>
            </w:r>
            <w:r w:rsidR="00EB6AB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технологічних дисциплін</w:t>
            </w:r>
            <w:r w:rsidR="00021D1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r w:rsidR="00EB6AB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спеціаліст вищої категорії</w:t>
            </w:r>
          </w:p>
        </w:tc>
      </w:tr>
      <w:tr w:rsidR="0026096E" w:rsidRPr="00021D15" w:rsidTr="00B95AED">
        <w:tc>
          <w:tcPr>
            <w:tcW w:w="1341" w:type="dxa"/>
          </w:tcPr>
          <w:p w:rsidR="0026096E" w:rsidRPr="00AE670A" w:rsidRDefault="0026096E" w:rsidP="002609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4" w:type="dxa"/>
          </w:tcPr>
          <w:p w:rsidR="0026096E" w:rsidRPr="00AE670A" w:rsidRDefault="0026096E" w:rsidP="002609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6096E" w:rsidRPr="00974A2B" w:rsidTr="00B95AED">
        <w:tc>
          <w:tcPr>
            <w:tcW w:w="1341" w:type="dxa"/>
          </w:tcPr>
          <w:p w:rsidR="0026096E" w:rsidRPr="00AE670A" w:rsidRDefault="0026096E" w:rsidP="0026096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E670A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Рецензент</w:t>
            </w:r>
          </w:p>
        </w:tc>
        <w:tc>
          <w:tcPr>
            <w:tcW w:w="8514" w:type="dxa"/>
          </w:tcPr>
          <w:p w:rsidR="0026096E" w:rsidRPr="00AE670A" w:rsidRDefault="00021D15" w:rsidP="00021D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Чумак В.В.</w:t>
            </w:r>
            <w:r w:rsidR="0026096E" w:rsidRPr="00AE670A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викладач </w:t>
            </w:r>
            <w:r w:rsidR="00EB6AB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технологічних дисциплін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</w:t>
            </w:r>
            <w:r w:rsidR="00EB6AB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спеціаліст вищої категорії</w:t>
            </w:r>
          </w:p>
        </w:tc>
      </w:tr>
    </w:tbl>
    <w:p w:rsidR="0026096E" w:rsidRPr="00AE670A" w:rsidRDefault="0026096E" w:rsidP="0026096E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E5555C" w:rsidRDefault="00EB6AB8" w:rsidP="00EB6AB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5555C">
        <w:rPr>
          <w:rFonts w:ascii="Times New Roman" w:hAnsi="Times New Roman" w:cs="Times New Roman"/>
          <w:sz w:val="26"/>
          <w:szCs w:val="26"/>
          <w:lang w:val="uk-UA"/>
        </w:rPr>
        <w:t xml:space="preserve">Автор </w:t>
      </w:r>
      <w:r w:rsidR="00E5555C" w:rsidRPr="00E5555C">
        <w:rPr>
          <w:rFonts w:ascii="Times New Roman" w:hAnsi="Times New Roman" w:cs="Times New Roman"/>
          <w:sz w:val="26"/>
          <w:szCs w:val="26"/>
          <w:lang w:val="uk-UA"/>
        </w:rPr>
        <w:t>надає перелік</w:t>
      </w:r>
      <w:r w:rsidRPr="00E5555C">
        <w:rPr>
          <w:rFonts w:ascii="Times New Roman" w:hAnsi="Times New Roman" w:cs="Times New Roman"/>
          <w:sz w:val="26"/>
          <w:szCs w:val="26"/>
          <w:lang w:val="uk-UA"/>
        </w:rPr>
        <w:t xml:space="preserve"> практичних, лабораторних та семінарських занять з дисципліни «Тваринництво, зоогігієна та ветеринарна санітарія», та пропонує методичні вказівки щодо їх виконання.</w:t>
      </w:r>
    </w:p>
    <w:p w:rsidR="00EB6AB8" w:rsidRPr="00E5555C" w:rsidRDefault="00EB6AB8" w:rsidP="00EB6AB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5555C">
        <w:rPr>
          <w:rFonts w:ascii="Times New Roman" w:hAnsi="Times New Roman" w:cs="Times New Roman"/>
          <w:sz w:val="26"/>
          <w:szCs w:val="26"/>
          <w:lang w:val="uk-UA"/>
        </w:rPr>
        <w:t>Робочий зошит призначений для студентів спеціальності №5.11010101 «Ветеринарна медицина».</w:t>
      </w:r>
    </w:p>
    <w:p w:rsidR="00EB6AB8" w:rsidRPr="004B32B5" w:rsidRDefault="00EB6AB8" w:rsidP="00EB6AB8">
      <w:pPr>
        <w:ind w:firstLine="567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</w:p>
    <w:p w:rsidR="00EB6AB8" w:rsidRDefault="00EB6AB8" w:rsidP="00EB6AB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B6AB8" w:rsidRDefault="00EB6AB8" w:rsidP="00EB6AB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B6AB8" w:rsidRPr="00153290" w:rsidRDefault="00EB6AB8" w:rsidP="00EB6AB8">
      <w:pPr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0B272B" w:rsidRPr="00153290" w:rsidRDefault="000B272B" w:rsidP="000B272B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153290">
        <w:rPr>
          <w:rFonts w:ascii="Times New Roman" w:hAnsi="Times New Roman"/>
          <w:sz w:val="26"/>
          <w:szCs w:val="26"/>
        </w:rPr>
        <w:t>Рекомендовано</w:t>
      </w:r>
      <w:r>
        <w:rPr>
          <w:rFonts w:ascii="Times New Roman" w:hAnsi="Times New Roman"/>
          <w:sz w:val="26"/>
          <w:szCs w:val="26"/>
          <w:lang w:val="uk-UA"/>
        </w:rPr>
        <w:t xml:space="preserve"> і схвалено</w:t>
      </w:r>
      <w:r w:rsidRPr="00153290">
        <w:rPr>
          <w:rFonts w:ascii="Times New Roman" w:hAnsi="Times New Roman"/>
          <w:sz w:val="26"/>
          <w:szCs w:val="26"/>
        </w:rPr>
        <w:t xml:space="preserve"> цикловою </w:t>
      </w:r>
      <w:proofErr w:type="spellStart"/>
      <w:r w:rsidRPr="00153290">
        <w:rPr>
          <w:rFonts w:ascii="Times New Roman" w:hAnsi="Times New Roman"/>
          <w:sz w:val="26"/>
          <w:szCs w:val="26"/>
        </w:rPr>
        <w:t>комісією</w:t>
      </w:r>
      <w:proofErr w:type="spellEnd"/>
      <w:r w:rsidRPr="00153290">
        <w:rPr>
          <w:rFonts w:ascii="Times New Roman" w:hAnsi="Times New Roman"/>
          <w:sz w:val="26"/>
          <w:szCs w:val="26"/>
        </w:rPr>
        <w:t xml:space="preserve"> </w:t>
      </w:r>
      <w:r w:rsidRPr="00153290">
        <w:rPr>
          <w:rFonts w:ascii="Times New Roman" w:hAnsi="Times New Roman"/>
          <w:sz w:val="26"/>
          <w:szCs w:val="26"/>
          <w:lang w:val="uk-UA"/>
        </w:rPr>
        <w:t xml:space="preserve">технологічних </w:t>
      </w:r>
      <w:r w:rsidRPr="00153290">
        <w:rPr>
          <w:rFonts w:ascii="Times New Roman" w:hAnsi="Times New Roman"/>
          <w:sz w:val="26"/>
          <w:szCs w:val="26"/>
        </w:rPr>
        <w:t xml:space="preserve"> дисциплін</w:t>
      </w:r>
    </w:p>
    <w:p w:rsidR="000B272B" w:rsidRDefault="000B272B" w:rsidP="000B272B">
      <w:pPr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 w:rsidRPr="00153290">
        <w:rPr>
          <w:rFonts w:ascii="Times New Roman" w:hAnsi="Times New Roman"/>
          <w:sz w:val="26"/>
          <w:szCs w:val="26"/>
        </w:rPr>
        <w:t>Протокол  №</w:t>
      </w:r>
      <w:r>
        <w:rPr>
          <w:rFonts w:ascii="Times New Roman" w:hAnsi="Times New Roman"/>
          <w:sz w:val="26"/>
          <w:szCs w:val="26"/>
          <w:lang w:val="uk-UA"/>
        </w:rPr>
        <w:t xml:space="preserve">  </w:t>
      </w:r>
      <w:r w:rsidRPr="009477D5">
        <w:rPr>
          <w:rFonts w:ascii="Times New Roman" w:hAnsi="Times New Roman"/>
          <w:sz w:val="26"/>
          <w:szCs w:val="26"/>
          <w:u w:val="single"/>
          <w:lang w:val="uk-UA"/>
        </w:rPr>
        <w:t>10</w:t>
      </w:r>
      <w:r>
        <w:rPr>
          <w:rFonts w:ascii="Times New Roman" w:hAnsi="Times New Roman"/>
          <w:sz w:val="26"/>
          <w:szCs w:val="26"/>
          <w:u w:val="single"/>
          <w:lang w:val="uk-UA"/>
        </w:rPr>
        <w:t xml:space="preserve"> </w:t>
      </w:r>
      <w:r w:rsidRPr="00153290">
        <w:rPr>
          <w:rFonts w:ascii="Times New Roman" w:hAnsi="Times New Roman"/>
          <w:sz w:val="26"/>
          <w:szCs w:val="26"/>
        </w:rPr>
        <w:t xml:space="preserve"> від “_</w:t>
      </w:r>
      <w:r w:rsidRPr="009477D5">
        <w:rPr>
          <w:rFonts w:ascii="Times New Roman" w:hAnsi="Times New Roman"/>
          <w:sz w:val="26"/>
          <w:szCs w:val="26"/>
          <w:u w:val="single"/>
          <w:lang w:val="uk-UA"/>
        </w:rPr>
        <w:t>12</w:t>
      </w:r>
      <w:r w:rsidRPr="00153290">
        <w:rPr>
          <w:rFonts w:ascii="Times New Roman" w:hAnsi="Times New Roman"/>
          <w:sz w:val="26"/>
          <w:szCs w:val="26"/>
        </w:rPr>
        <w:t>_”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9477D5">
        <w:rPr>
          <w:rFonts w:ascii="Times New Roman" w:hAnsi="Times New Roman"/>
          <w:sz w:val="26"/>
          <w:szCs w:val="26"/>
          <w:u w:val="single"/>
          <w:lang w:val="uk-UA"/>
        </w:rPr>
        <w:t>травня</w:t>
      </w:r>
      <w:r>
        <w:rPr>
          <w:rFonts w:ascii="Times New Roman" w:hAnsi="Times New Roman"/>
          <w:sz w:val="26"/>
          <w:szCs w:val="26"/>
          <w:lang w:val="uk-UA"/>
        </w:rPr>
        <w:t xml:space="preserve">  </w:t>
      </w:r>
      <w:r w:rsidRPr="00153290">
        <w:rPr>
          <w:rFonts w:ascii="Times New Roman" w:hAnsi="Times New Roman"/>
          <w:sz w:val="26"/>
          <w:szCs w:val="26"/>
        </w:rPr>
        <w:t>2015 р.</w:t>
      </w:r>
    </w:p>
    <w:p w:rsidR="000B272B" w:rsidRPr="009477D5" w:rsidRDefault="000B272B" w:rsidP="000B272B">
      <w:pPr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Голова циклової комісії технологічних дисциплін _____________ Іщенко С.В.</w:t>
      </w:r>
    </w:p>
    <w:p w:rsidR="00EB6AB8" w:rsidRPr="000B272B" w:rsidRDefault="00EB6AB8" w:rsidP="00EB6AB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62BB7" w:rsidRPr="00153290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Pr="00AE670A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62BB7" w:rsidRDefault="00A62BB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4C5597" w:rsidRDefault="004C559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4C5597" w:rsidRDefault="004C559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4C5597" w:rsidRPr="00AE670A" w:rsidRDefault="004C5597" w:rsidP="00C159E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E670A" w:rsidRDefault="00AE670A" w:rsidP="0070723D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943317" w:rsidRPr="00AE670A" w:rsidRDefault="00943317" w:rsidP="0070723D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Default="00514835" w:rsidP="006E3EF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ПРАВИЛА ТЕХНІКИ БЕЗПЕКИ</w:t>
      </w:r>
    </w:p>
    <w:p w:rsidR="002667AF" w:rsidRPr="006E3EFD" w:rsidRDefault="002667AF" w:rsidP="006E3EF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під час виконання практичних</w:t>
      </w:r>
      <w:r w:rsidR="000569B9" w:rsidRPr="006E3EFD">
        <w:rPr>
          <w:rFonts w:ascii="Times New Roman" w:hAnsi="Times New Roman" w:cs="Times New Roman"/>
          <w:b/>
          <w:sz w:val="26"/>
          <w:szCs w:val="26"/>
          <w:lang w:val="uk-UA"/>
        </w:rPr>
        <w:t>, лабораторних та семінарських</w:t>
      </w: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занять</w:t>
      </w:r>
    </w:p>
    <w:p w:rsidR="00514835" w:rsidRPr="006E3EFD" w:rsidRDefault="000569B9" w:rsidP="006E3EF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 дисципліни «Тваринництво, зоогігієна та ветеринарна санітарія»</w:t>
      </w:r>
    </w:p>
    <w:p w:rsidR="00AC6F71" w:rsidRPr="006E3EFD" w:rsidRDefault="00AC6F71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569B9" w:rsidRPr="006E3EFD" w:rsidRDefault="000569B9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Заборонено заходити в лабораторію без дозволу викладача та вносити сторонні речі.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Перед виконанням роботи слід ознайомитис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я із завданнями і добре вивчити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методику їх виконання, підготувати своє робоче місце.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На робочому місці не повинно бути сторонніх предметів.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Не користуватись інструментами та приладами без дозволу викладача.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Закінчивши роботу, навести порядок на своєму робочому місці.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Не користуватись електроприладами з оголеними частинами.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Під час роботи з тваринами та рослинним м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атеріалом студенти повинні мати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спецодяг і дотримуватись максимальної обережності.</w:t>
      </w:r>
    </w:p>
    <w:p w:rsidR="00C159EA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Вивчивши правила техніки безпеки і одержавши інструктаж на робочому місці, кожен студент повинен підписатися про це в спеціальному журналі.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Під час роботи з тваринами слід стояти від них н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а відстані 0,5 м. Орієнтуватися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на рівень середньої частини тулуба.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Перед тим як підійти до тварини її потрібно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окликнути. Необхідно пам'ятати про можливе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травмування тваринами.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Не нахилятися над головою тварин. При фіксації голови велики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>х тварин у стоя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чому положенні слід знаходитися збоку від тварини на дистанції витягнутої руки.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У малих тварин надійно фіксувати кінцівки та голову.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Дражнити і бити тварин категорично забороняєт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ься. Поводитися слід спокійно і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впевнено.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Не підходити збоку від задніх кінцівок, тому що тварина може вдарити.</w:t>
      </w:r>
    </w:p>
    <w:p w:rsidR="00514835" w:rsidRPr="006E3EFD" w:rsidRDefault="00514835" w:rsidP="002667A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Після роботи з тваринами необхідно вимити рук</w:t>
      </w:r>
      <w:r w:rsidR="00C159EA" w:rsidRPr="006E3EFD">
        <w:rPr>
          <w:rFonts w:ascii="Times New Roman" w:hAnsi="Times New Roman" w:cs="Times New Roman"/>
          <w:sz w:val="26"/>
          <w:szCs w:val="26"/>
          <w:lang w:val="uk-UA"/>
        </w:rPr>
        <w:t>и з милом і продезінфікувати їх.</w:t>
      </w:r>
    </w:p>
    <w:p w:rsidR="00C159EA" w:rsidRPr="006E3EFD" w:rsidRDefault="00C159EA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Pr="006E3EFD" w:rsidRDefault="00C723FE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Pr="006E3EFD" w:rsidRDefault="00C723FE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Pr="006E3EFD" w:rsidRDefault="00C723FE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Pr="006E3EFD" w:rsidRDefault="00C723FE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81C16" w:rsidRPr="006E3EFD" w:rsidRDefault="00581C1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E670A" w:rsidRPr="00DB5BDE" w:rsidRDefault="00AE670A" w:rsidP="006E3EFD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DB5BDE">
        <w:rPr>
          <w:rFonts w:ascii="Times New Roman" w:hAnsi="Times New Roman" w:cs="Times New Roman"/>
          <w:b/>
          <w:sz w:val="26"/>
          <w:szCs w:val="26"/>
          <w:lang w:val="uk-UA"/>
        </w:rPr>
        <w:t>ПОЯСНЮВАЛЬНА ЗАПИСКА</w:t>
      </w:r>
    </w:p>
    <w:p w:rsidR="00AE670A" w:rsidRPr="006E3EFD" w:rsidRDefault="00AE670A" w:rsidP="006E3EFD">
      <w:pPr>
        <w:ind w:firstLine="567"/>
        <w:jc w:val="both"/>
        <w:rPr>
          <w:rFonts w:ascii="Times New Roman" w:hAnsi="Times New Roman" w:cs="Times New Roman"/>
          <w:sz w:val="4"/>
          <w:szCs w:val="26"/>
          <w:lang w:val="uk-UA"/>
        </w:rPr>
      </w:pP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Науково-технічна модернізація виробництва залежить від ступеня підготовки спеціалістів, мобільності їх мислення, рівня знань, і вмінь та вміння ефективно використовувати одержані знання в умовах виробництва з найбільшою економічною віддачею.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При сучасній системі навчання студенти одержують велику кількість інформації від викладачів і не бажають творчо мислити і самостійно отримувати знання та застосовувати їх у практичній діяльності.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Ось чому в навчальному процесі повинна збільшуватись роль активних методів навчання, які б примушували студентів до самостійної роботи.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Самостійна робота студентів - поняття широке, яке включає вміння слухати, конспектувати лекції, працювати з літературою, ставити навчальні експерименти, використовувати знання на лабораторних і практичних заняттях, навчальній та виробничій практиках, а в подальшому і практичній діяльності.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Одним із методів спонукання студентів до самостійної роботи є праця над робочими зошитами з профілюючих дисциплін, які дадуть можливість стати їм вмілими спеціалістами, знавцями і практиками з обраної професії. Робота над даним зошитом та рекомендованими підручниками дадуть можливість студентам добитися глибоких знань з дисципліни «Тваринництво, зоогігієна та ветеринарна санітарія»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Робочий зошит розрахований для студентів із спеціальності 5.11010101 «Ветеринарна медицина». До складу робочого зошита ввійшли всі практичні заняття з розділів «Основи розведення сільськогосподарських тварин», «Скотарство», «Свинарство», «Вівчарство», «Конярство», «Птахівництво», «Загальна зоогігієна з основами ветеринарної санітарії», «Спеціальна зоотехнія» передбачені програмою дисципліни «Тваринництво, зоогігієна та ветеринарна санітарія», затвердженою Департаментом науково-освітнього забезпечення АПВ та розвитку сільських територій Міністерство  аграрної політики та продовольства України 21 липня  2014 року.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У кожній практичній роботі зазначена тема, мета заняття, матеріальне забезпечення, короткі методичні вказівки та хід роботи.</w:t>
      </w:r>
    </w:p>
    <w:p w:rsidR="00AE670A" w:rsidRPr="006E3EFD" w:rsidRDefault="00AE670A" w:rsidP="003C4B7C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Виконання практичних робіт студентами за змістом робочого зошита дасть можливість раціональніше використовувати навчальний час, краще закріплювати теоретичні знання і набувати практичні вміння.</w:t>
      </w:r>
    </w:p>
    <w:p w:rsidR="00514835" w:rsidRDefault="00514835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C4B7C" w:rsidRPr="006E3EFD" w:rsidRDefault="003C4B7C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ПРАКТИЧНЕ ЗАНЯТТЯ 1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sz w:val="26"/>
          <w:szCs w:val="26"/>
          <w:lang w:val="uk-UA"/>
        </w:rPr>
        <w:tab/>
        <w:t xml:space="preserve">Тема: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Обчислення абсолютного і відносного приросту молодняку.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b/>
          <w:i/>
          <w:sz w:val="1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набути навичок з обчислення абсолютного, середньодобового і відносного приростів живої маси молодняку за результатами зважування.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sz w:val="1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sz w:val="26"/>
          <w:szCs w:val="26"/>
          <w:lang w:val="uk-UA"/>
        </w:rPr>
        <w:t>Матеріали та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навчальні посібники, журнал вирощування молодняку, відомості зважування тварин, лічильна техніка.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sz w:val="1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1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 даними зважування молодняку (телят, поросят) обчислити абсолютний, середньодобовий і відносний прирости.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:rsidR="00514835" w:rsidRPr="006E3EFD" w:rsidRDefault="00514835" w:rsidP="00633880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b/>
          <w:sz w:val="1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У форму, зазначену нижче, заносять дані живої маси двох тварин за результатами зважування протягом двох місяців.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Абсолютний приріст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– приріст живої маси тварини за певний проміжок часу (місяць, декаду тощо) і визначається за формулою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А</m:t>
          </m:r>
          <m:r>
            <w:rPr>
              <w:rFonts w:ascii="Cambria Math" w:hAnsi="Times New Roman" w:cs="Times New Roman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W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W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  <w:lang w:val="uk-UA"/>
                </w:rPr>
                <m:t>0.</m:t>
              </m:r>
            </m:sub>
          </m:sSub>
        </m:oMath>
      </m:oMathPara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де А – абсолютний приріст, кг;</w:t>
      </w:r>
    </w:p>
    <w:p w:rsidR="00514835" w:rsidRPr="006E3EFD" w:rsidRDefault="00AD4DA9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W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uk-UA"/>
              </w:rPr>
              <m:t>0.</m:t>
            </m:r>
          </m:sub>
        </m:sSub>
      </m:oMath>
      <w:r w:rsidR="00514835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- жива маса на початок періоду, кг;</w:t>
      </w:r>
    </w:p>
    <w:p w:rsidR="00514835" w:rsidRPr="006E3EFD" w:rsidRDefault="00AD4DA9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W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b>
        </m:sSub>
      </m:oMath>
      <w:r w:rsidR="00514835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- жива маса на кінець періоду, кг.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Середньодобовий приріст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– приріст живої маси тварини за добу і визначається за формулою.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C</m:t>
          </m:r>
          <m:r>
            <w:rPr>
              <w:rFonts w:ascii="Cambria Math" w:hAnsi="Times New Roman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t</m:t>
              </m:r>
            </m:den>
          </m:f>
        </m:oMath>
      </m:oMathPara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де С – середньодобовий приріст, г;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r>
          <w:rPr>
            <w:rFonts w:ascii="Cambria Math" w:hAnsi="Cambria Math" w:cs="Times New Roman"/>
            <w:sz w:val="26"/>
            <w:szCs w:val="26"/>
            <w:lang w:val="uk-UA"/>
          </w:rPr>
          <m:t>t</m:t>
        </m:r>
      </m:oMath>
      <w:r w:rsidRPr="006E3EFD">
        <w:rPr>
          <w:rFonts w:ascii="Times New Roman" w:hAnsi="Times New Roman" w:cs="Times New Roman"/>
          <w:sz w:val="26"/>
          <w:szCs w:val="26"/>
          <w:lang w:val="uk-UA"/>
        </w:rPr>
        <w:t>- величина періоду, дні.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Відносний приріст показує інтенсивність росту молодняку  і визначається шляхом ділення абсолютного приросту за період на живу масу на початок цього періоду та множенням частки на 100% за формулою.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В</m:t>
          </m:r>
          <m:r>
            <w:rPr>
              <w:rFonts w:ascii="Cambria Math" w:hAnsi="Times New Roman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uk-UA"/>
            </w:rPr>
            <m:t>×</m:t>
          </m:r>
          <m:r>
            <w:rPr>
              <w:rFonts w:ascii="Cambria Math" w:hAnsi="Times New Roman" w:cs="Times New Roman"/>
              <w:sz w:val="26"/>
              <w:szCs w:val="26"/>
              <w:lang w:val="uk-UA"/>
            </w:rPr>
            <m:t>100%</m:t>
          </m:r>
        </m:oMath>
      </m:oMathPara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де В – відносний приріст, %</w:t>
      </w:r>
    </w:p>
    <w:p w:rsidR="00514835" w:rsidRPr="00633880" w:rsidRDefault="00514835" w:rsidP="006E3EFD">
      <w:pPr>
        <w:ind w:firstLine="709"/>
        <w:jc w:val="both"/>
        <w:rPr>
          <w:rFonts w:ascii="Times New Roman" w:hAnsi="Times New Roman" w:cs="Times New Roman"/>
          <w:b/>
          <w:sz w:val="1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Завдання виконувати за формою: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85"/>
        <w:gridCol w:w="992"/>
        <w:gridCol w:w="889"/>
        <w:gridCol w:w="812"/>
        <w:gridCol w:w="850"/>
        <w:gridCol w:w="851"/>
        <w:gridCol w:w="850"/>
        <w:gridCol w:w="851"/>
        <w:gridCol w:w="850"/>
      </w:tblGrid>
      <w:tr w:rsidR="00514835" w:rsidRPr="006E3EFD" w:rsidTr="00514835">
        <w:tc>
          <w:tcPr>
            <w:tcW w:w="3085" w:type="dxa"/>
            <w:vMerge w:val="restart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Вік тварин</w:t>
            </w:r>
          </w:p>
        </w:tc>
        <w:tc>
          <w:tcPr>
            <w:tcW w:w="1881" w:type="dxa"/>
            <w:gridSpan w:val="2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маса, кг</w:t>
            </w:r>
          </w:p>
        </w:tc>
        <w:tc>
          <w:tcPr>
            <w:tcW w:w="1662" w:type="dxa"/>
            <w:gridSpan w:val="2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Абсолютний приріст, кг</w:t>
            </w:r>
          </w:p>
        </w:tc>
        <w:tc>
          <w:tcPr>
            <w:tcW w:w="1701" w:type="dxa"/>
            <w:gridSpan w:val="2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Середньодобовий приріст, г</w:t>
            </w:r>
          </w:p>
        </w:tc>
        <w:tc>
          <w:tcPr>
            <w:tcW w:w="1701" w:type="dxa"/>
            <w:gridSpan w:val="2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Відносний приріст, %</w:t>
            </w:r>
          </w:p>
        </w:tc>
      </w:tr>
      <w:tr w:rsidR="00514835" w:rsidRPr="006E3EFD" w:rsidTr="00514835">
        <w:tc>
          <w:tcPr>
            <w:tcW w:w="3085" w:type="dxa"/>
            <w:vMerge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тв.</w:t>
            </w:r>
          </w:p>
        </w:tc>
        <w:tc>
          <w:tcPr>
            <w:tcW w:w="889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 тв.</w:t>
            </w:r>
          </w:p>
        </w:tc>
        <w:tc>
          <w:tcPr>
            <w:tcW w:w="812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тв.</w:t>
            </w:r>
          </w:p>
        </w:tc>
        <w:tc>
          <w:tcPr>
            <w:tcW w:w="850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 тв.</w:t>
            </w:r>
          </w:p>
        </w:tc>
        <w:tc>
          <w:tcPr>
            <w:tcW w:w="851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тв.</w:t>
            </w:r>
          </w:p>
        </w:tc>
        <w:tc>
          <w:tcPr>
            <w:tcW w:w="850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 тв.</w:t>
            </w:r>
          </w:p>
        </w:tc>
        <w:tc>
          <w:tcPr>
            <w:tcW w:w="851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тв.</w:t>
            </w:r>
          </w:p>
        </w:tc>
        <w:tc>
          <w:tcPr>
            <w:tcW w:w="850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 тв.</w:t>
            </w: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 народженні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4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0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 міс.</w:t>
            </w:r>
          </w:p>
        </w:tc>
        <w:tc>
          <w:tcPr>
            <w:tcW w:w="99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5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b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Завдання 2</w:t>
      </w: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За даними, одержаними в завданні 1, побудувати графіки змін живої маси, середньодобового і відносного приростів молодняку з віком.</w:t>
      </w:r>
    </w:p>
    <w:p w:rsidR="00514835" w:rsidRPr="00B73165" w:rsidRDefault="00514835" w:rsidP="00B73165">
      <w:pPr>
        <w:pStyle w:val="a8"/>
        <w:jc w:val="center"/>
        <w:rPr>
          <w:rFonts w:ascii="Times New Roman" w:hAnsi="Times New Roman"/>
          <w:sz w:val="8"/>
          <w:szCs w:val="26"/>
        </w:rPr>
      </w:pPr>
    </w:p>
    <w:p w:rsidR="00514835" w:rsidRPr="006E3EFD" w:rsidRDefault="00514835" w:rsidP="00B73165">
      <w:pPr>
        <w:pStyle w:val="a8"/>
        <w:jc w:val="center"/>
        <w:rPr>
          <w:rFonts w:ascii="Times New Roman" w:hAnsi="Times New Roman"/>
          <w:b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Методичні вказівки</w:t>
      </w: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Для виконання завдання будують такі графіки:</w:t>
      </w:r>
    </w:p>
    <w:p w:rsidR="00514835" w:rsidRPr="006E3EFD" w:rsidRDefault="00514835" w:rsidP="006E3EFD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динаміка живої маси;</w:t>
      </w:r>
    </w:p>
    <w:p w:rsidR="00514835" w:rsidRPr="006E3EFD" w:rsidRDefault="00514835" w:rsidP="006E3EFD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динаміка середньодобового приросту;</w:t>
      </w:r>
    </w:p>
    <w:p w:rsidR="00514835" w:rsidRPr="006E3EFD" w:rsidRDefault="00514835" w:rsidP="006E3EFD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динаміка відносного приросту.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sz w:val="26"/>
          <w:szCs w:val="26"/>
        </w:rPr>
      </w:pPr>
    </w:p>
    <w:p w:rsidR="00514835" w:rsidRPr="006E3EFD" w:rsidRDefault="00514835" w:rsidP="006E3EFD">
      <w:pPr>
        <w:framePr w:h="5444" w:hSpace="10080" w:wrap="notBeside" w:vAnchor="text" w:hAnchor="margin" w:x="1" w:y="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36260" cy="346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Висновок</w:t>
      </w:r>
      <w:r w:rsidRPr="006E3EFD">
        <w:rPr>
          <w:rFonts w:ascii="Times New Roman" w:hAnsi="Times New Roman"/>
          <w:sz w:val="26"/>
          <w:szCs w:val="26"/>
        </w:rPr>
        <w:t>___________________________________________________________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C5597">
        <w:rPr>
          <w:rFonts w:ascii="Times New Roman" w:hAnsi="Times New Roman"/>
          <w:sz w:val="26"/>
          <w:szCs w:val="26"/>
        </w:rPr>
        <w:t>____________________________________________________________________________</w:t>
      </w:r>
    </w:p>
    <w:p w:rsidR="00514835" w:rsidRPr="006E3EFD" w:rsidRDefault="00514835" w:rsidP="006E3EFD">
      <w:pPr>
        <w:framePr w:h="5011" w:hSpace="10080" w:wrap="notBeside" w:vAnchor="text" w:hAnchor="margin" w:x="198" w:y="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04840" cy="3180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Висновок</w:t>
      </w:r>
      <w:r w:rsidRPr="006E3EFD">
        <w:rPr>
          <w:rFonts w:ascii="Times New Roman" w:hAnsi="Times New Roman"/>
          <w:sz w:val="26"/>
          <w:szCs w:val="26"/>
        </w:rPr>
        <w:t>___________________________________________________________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</w:p>
    <w:p w:rsidR="00514835" w:rsidRPr="006E3EFD" w:rsidRDefault="00514835" w:rsidP="006E3EFD">
      <w:pPr>
        <w:framePr w:h="4963" w:hSpace="10080" w:wrap="notBeside" w:vAnchor="text" w:hAnchor="margin" w:x="1" w:y="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04535" cy="3150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EFEFEF"/>
                        </a:clrFrom>
                        <a:clrTo>
                          <a:srgbClr val="EFEFE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Висновок</w:t>
      </w:r>
      <w:r w:rsidRPr="006E3EFD">
        <w:rPr>
          <w:rFonts w:ascii="Times New Roman" w:hAnsi="Times New Roman"/>
          <w:sz w:val="26"/>
          <w:szCs w:val="26"/>
        </w:rPr>
        <w:t>___________________________________________________________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shd w:val="clear" w:color="auto" w:fill="FFFFFF"/>
        <w:ind w:right="19"/>
        <w:jc w:val="both"/>
        <w:rPr>
          <w:rFonts w:ascii="Times New Roman" w:eastAsia="Times New Roman" w:hAnsi="Times New Roman" w:cs="Times New Roman"/>
          <w:b/>
          <w:bCs/>
          <w:color w:val="000000"/>
          <w:spacing w:val="-3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3"/>
          <w:sz w:val="26"/>
          <w:szCs w:val="26"/>
          <w:lang w:val="uk-UA"/>
        </w:rPr>
        <w:lastRenderedPageBreak/>
        <w:t>Завдання 3</w:t>
      </w:r>
    </w:p>
    <w:p w:rsidR="00514835" w:rsidRPr="006E3EFD" w:rsidRDefault="00514835" w:rsidP="006E3EFD">
      <w:pPr>
        <w:shd w:val="clear" w:color="auto" w:fill="FFFFFF"/>
        <w:ind w:right="1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spacing w:line="274" w:lineRule="exact"/>
        <w:ind w:left="24" w:right="24" w:firstLine="55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uk-UA"/>
        </w:rPr>
        <w:t xml:space="preserve">Визначити та проаналізувати абсолютний і відносний прирости живої маси 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молодняку різних видів сільськогосподарських тварин.</w:t>
      </w:r>
    </w:p>
    <w:p w:rsidR="00514835" w:rsidRPr="006E3EFD" w:rsidRDefault="00514835" w:rsidP="006E3EFD">
      <w:pPr>
        <w:shd w:val="clear" w:color="auto" w:fill="FFFFFF"/>
        <w:ind w:right="14"/>
        <w:jc w:val="both"/>
        <w:rPr>
          <w:rFonts w:ascii="Times New Roman" w:eastAsia="Times New Roman" w:hAnsi="Times New Roman" w:cs="Times New Roman"/>
          <w:b/>
          <w:color w:val="000000"/>
          <w:spacing w:val="9"/>
          <w:sz w:val="26"/>
          <w:szCs w:val="26"/>
          <w:lang w:val="uk-UA"/>
        </w:rPr>
      </w:pPr>
    </w:p>
    <w:p w:rsidR="00514835" w:rsidRPr="006E3EFD" w:rsidRDefault="00514835" w:rsidP="00F03227">
      <w:pPr>
        <w:shd w:val="clear" w:color="auto" w:fill="FFFFFF"/>
        <w:ind w:right="14"/>
        <w:jc w:val="center"/>
        <w:rPr>
          <w:rFonts w:ascii="Times New Roman" w:eastAsia="Times New Roman" w:hAnsi="Times New Roman" w:cs="Times New Roman"/>
          <w:b/>
          <w:color w:val="000000"/>
          <w:spacing w:val="9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9"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ind w:right="14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left="19" w:right="19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За даними, наведеними в таблиці, визначається абсолютний і відносний прирости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молодняку в 1, 3 і 6 місяців.</w:t>
      </w:r>
    </w:p>
    <w:p w:rsidR="00514835" w:rsidRPr="006E3EFD" w:rsidRDefault="00514835" w:rsidP="006E3EFD">
      <w:pPr>
        <w:shd w:val="clear" w:color="auto" w:fill="FFFFFF"/>
        <w:ind w:left="19" w:right="34" w:firstLine="571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Проводиться порівняння і аналіз динаміки приростів молодняку різних видів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сільськогосподарських тварин.</w:t>
      </w:r>
    </w:p>
    <w:p w:rsidR="00514835" w:rsidRPr="006E3EFD" w:rsidRDefault="00514835" w:rsidP="006E3EFD">
      <w:pPr>
        <w:shd w:val="clear" w:color="auto" w:fill="FFFFFF"/>
        <w:ind w:left="19" w:right="34" w:firstLine="571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17"/>
        <w:gridCol w:w="593"/>
        <w:gridCol w:w="624"/>
        <w:gridCol w:w="800"/>
        <w:gridCol w:w="634"/>
        <w:gridCol w:w="653"/>
        <w:gridCol w:w="778"/>
        <w:gridCol w:w="614"/>
        <w:gridCol w:w="614"/>
        <w:gridCol w:w="710"/>
        <w:gridCol w:w="633"/>
        <w:gridCol w:w="29"/>
        <w:gridCol w:w="605"/>
        <w:gridCol w:w="624"/>
      </w:tblGrid>
      <w:tr w:rsidR="00514835" w:rsidRPr="006E3EFD" w:rsidTr="00B73165">
        <w:trPr>
          <w:trHeight w:hRule="exact" w:val="854"/>
          <w:jc w:val="center"/>
        </w:trPr>
        <w:tc>
          <w:tcPr>
            <w:tcW w:w="15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5"/>
                <w:sz w:val="26"/>
                <w:szCs w:val="26"/>
                <w:lang w:val="uk-UA"/>
              </w:rPr>
              <w:t>Вік,</w:t>
            </w:r>
          </w:p>
          <w:p w:rsidR="00514835" w:rsidRPr="006E3EFD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5"/>
                <w:sz w:val="26"/>
                <w:szCs w:val="26"/>
                <w:lang w:val="uk-UA"/>
              </w:rPr>
              <w:t>місяці</w:t>
            </w:r>
          </w:p>
          <w:p w:rsidR="00514835" w:rsidRPr="006E3EFD" w:rsidRDefault="00514835" w:rsidP="00B731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514835" w:rsidRPr="006E3EFD" w:rsidRDefault="00514835" w:rsidP="00B731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B73165">
            <w:pPr>
              <w:shd w:val="clear" w:color="auto" w:fill="FFFFFF"/>
              <w:spacing w:line="274" w:lineRule="exact"/>
              <w:ind w:left="86" w:right="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Поросята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великої білої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породи</w:t>
            </w:r>
          </w:p>
        </w:tc>
        <w:tc>
          <w:tcPr>
            <w:tcW w:w="2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B73165">
            <w:pPr>
              <w:shd w:val="clear" w:color="auto" w:fill="FFFFFF"/>
              <w:spacing w:line="278" w:lineRule="exact"/>
              <w:ind w:left="163" w:right="16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Ягнята породи прекос</w:t>
            </w:r>
          </w:p>
        </w:tc>
        <w:tc>
          <w:tcPr>
            <w:tcW w:w="1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B73165">
            <w:pPr>
              <w:shd w:val="clear" w:color="auto" w:fill="FFFFFF"/>
              <w:spacing w:line="274" w:lineRule="exact"/>
              <w:ind w:left="115" w:right="10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Телята </w:t>
            </w: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>герефордської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породи</w:t>
            </w:r>
          </w:p>
        </w:tc>
        <w:tc>
          <w:tcPr>
            <w:tcW w:w="18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B73165">
            <w:pPr>
              <w:shd w:val="clear" w:color="auto" w:fill="FFFFFF"/>
              <w:spacing w:line="278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  <w:lang w:val="uk-UA"/>
              </w:rPr>
              <w:t xml:space="preserve">Лошата орловської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рисистої породи</w:t>
            </w:r>
          </w:p>
        </w:tc>
      </w:tr>
      <w:tr w:rsidR="00514835" w:rsidRPr="006E3EFD" w:rsidTr="00B73165">
        <w:trPr>
          <w:trHeight w:hRule="exact" w:val="2198"/>
          <w:jc w:val="center"/>
        </w:trPr>
        <w:tc>
          <w:tcPr>
            <w:tcW w:w="15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B731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101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жива маса,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6"/>
                <w:szCs w:val="26"/>
                <w:lang w:val="uk-UA"/>
              </w:rPr>
              <w:t>кг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spacing w:line="283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 xml:space="preserve">абсолют, приріст,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5"/>
                <w:sz w:val="26"/>
                <w:szCs w:val="26"/>
                <w:lang w:val="uk-UA"/>
              </w:rPr>
              <w:t>кг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  <w:lang w:val="uk-UA"/>
              </w:rPr>
              <w:t>відносн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  <w:lang w:val="uk-UA"/>
              </w:rPr>
              <w:t>. приріст,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17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жива маса,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6"/>
                <w:szCs w:val="26"/>
                <w:lang w:val="uk-UA"/>
              </w:rPr>
              <w:t>кг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13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>абсол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. приріст,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sz w:val="26"/>
                <w:szCs w:val="26"/>
                <w:lang w:val="uk-UA"/>
              </w:rPr>
              <w:t>кг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4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відносн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. приріст,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16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жива маса,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6"/>
                <w:szCs w:val="26"/>
                <w:lang w:val="uk-UA"/>
              </w:rPr>
              <w:t>кг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tabs>
                <w:tab w:val="left" w:leader="underscore" w:pos="2856"/>
              </w:tabs>
              <w:spacing w:line="355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>абсол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>. приріст,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br/>
            </w: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ab/>
              <w:t xml:space="preserve">  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5"/>
                <w:sz w:val="26"/>
                <w:szCs w:val="26"/>
                <w:vertAlign w:val="superscript"/>
                <w:lang w:val="uk-UA"/>
              </w:rPr>
              <w:t>кг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відносн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. приріст,</w:t>
            </w:r>
          </w:p>
          <w:p w:rsidR="00514835" w:rsidRPr="006E3EFD" w:rsidRDefault="00514835" w:rsidP="00B73165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lang w:val="uk-UA"/>
              </w:rPr>
              <w:t>%</w:t>
            </w:r>
          </w:p>
        </w:tc>
        <w:tc>
          <w:tcPr>
            <w:tcW w:w="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ind w:left="18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жива маса,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6"/>
                <w:szCs w:val="26"/>
                <w:lang w:val="uk-UA"/>
              </w:rPr>
              <w:t>кг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абсол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. приріст,</w:t>
            </w:r>
          </w:p>
          <w:p w:rsidR="00514835" w:rsidRPr="006E3EFD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6"/>
                <w:szCs w:val="26"/>
                <w:lang w:val="uk-UA"/>
              </w:rPr>
              <w:t>кг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514835" w:rsidRPr="006E3EFD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відносн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. приріст.</w:t>
            </w:r>
          </w:p>
        </w:tc>
      </w:tr>
      <w:tr w:rsidR="00514835" w:rsidRPr="006E3EFD" w:rsidTr="00B73165">
        <w:trPr>
          <w:trHeight w:hRule="exact" w:val="636"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  <w:lang w:val="uk-UA"/>
              </w:rPr>
              <w:t>При</w:t>
            </w:r>
          </w:p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  <w:lang w:val="uk-UA"/>
              </w:rPr>
              <w:t>народженні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ind w:right="19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1,1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ind w:right="5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4,7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4"/>
                <w:sz w:val="26"/>
                <w:szCs w:val="26"/>
                <w:lang w:val="uk-UA"/>
              </w:rPr>
              <w:t>35,6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5"/>
                <w:sz w:val="26"/>
                <w:szCs w:val="26"/>
                <w:lang w:val="uk-UA"/>
              </w:rPr>
              <w:t>52,0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8"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8,5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bCs/>
                <w:spacing w:val="-9"/>
                <w:sz w:val="26"/>
                <w:szCs w:val="26"/>
                <w:lang w:val="uk-UA"/>
              </w:rPr>
              <w:t>11,4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5"/>
                <w:sz w:val="26"/>
                <w:szCs w:val="26"/>
                <w:lang w:val="uk-UA"/>
              </w:rPr>
              <w:t>54,6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ind w:right="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5"/>
                <w:sz w:val="26"/>
                <w:szCs w:val="26"/>
                <w:lang w:val="uk-UA"/>
              </w:rPr>
              <w:t>93,0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eastAsia="Times New Roman" w:hAnsi="Times New Roman" w:cs="Times New Roman"/>
                <w:bCs/>
                <w:w w:val="70"/>
                <w:sz w:val="26"/>
                <w:szCs w:val="26"/>
                <w:lang w:val="uk-UA"/>
              </w:rPr>
              <w:t>3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9"/>
                <w:sz w:val="26"/>
                <w:szCs w:val="26"/>
                <w:lang w:val="uk-UA"/>
              </w:rPr>
              <w:t>34 2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5"/>
                <w:sz w:val="26"/>
                <w:szCs w:val="26"/>
                <w:lang w:val="uk-UA"/>
              </w:rPr>
              <w:t>25,0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8"/>
                <w:sz w:val="26"/>
                <w:szCs w:val="26"/>
                <w:lang w:val="uk-UA"/>
              </w:rPr>
              <w:t>97,3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8"/>
                <w:sz w:val="26"/>
                <w:szCs w:val="26"/>
                <w:lang w:val="uk-UA"/>
              </w:rPr>
              <w:t>152,0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8"/>
          <w:jc w:val="center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6"/>
                <w:sz w:val="26"/>
                <w:szCs w:val="26"/>
                <w:lang w:val="uk-UA"/>
              </w:rPr>
              <w:t>74,2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ind w:right="19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12"/>
                <w:sz w:val="26"/>
                <w:szCs w:val="26"/>
                <w:lang w:val="uk-UA"/>
              </w:rPr>
              <w:t>33,1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8"/>
                <w:sz w:val="26"/>
                <w:szCs w:val="26"/>
                <w:lang w:val="uk-UA"/>
              </w:rPr>
              <w:t>177,0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73165">
              <w:rPr>
                <w:rFonts w:ascii="Times New Roman" w:hAnsi="Times New Roman" w:cs="Times New Roman"/>
                <w:spacing w:val="-3"/>
                <w:sz w:val="26"/>
                <w:szCs w:val="26"/>
                <w:lang w:val="uk-UA"/>
              </w:rPr>
              <w:t>218,0</w:t>
            </w:r>
          </w:p>
        </w:tc>
        <w:tc>
          <w:tcPr>
            <w:tcW w:w="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B73165" w:rsidRDefault="00514835" w:rsidP="00B7316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Висновок</w:t>
      </w:r>
      <w:r w:rsidRPr="006E3EFD">
        <w:rPr>
          <w:rFonts w:ascii="Times New Roman" w:hAnsi="Times New Roman"/>
          <w:sz w:val="26"/>
          <w:szCs w:val="26"/>
        </w:rPr>
        <w:t>___________________________________________________________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6E3EFD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DB5BDE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6E3EFD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</w:p>
    <w:p w:rsidR="00DD668B" w:rsidRPr="006E3EFD" w:rsidRDefault="00DD668B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DD668B" w:rsidRPr="006E3EFD" w:rsidRDefault="00DD668B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DB5BDE" w:rsidRDefault="00DD668B" w:rsidP="00DB5BDE">
      <w:pPr>
        <w:pStyle w:val="a8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6E3EFD">
        <w:rPr>
          <w:rFonts w:ascii="Times New Roman" w:hAnsi="Times New Roman"/>
          <w:sz w:val="26"/>
          <w:szCs w:val="26"/>
        </w:rPr>
        <w:t>Оцінка ________________________               Підпис викладача___________</w:t>
      </w:r>
    </w:p>
    <w:p w:rsidR="00514835" w:rsidRPr="006E3EFD" w:rsidRDefault="00514835" w:rsidP="00AE04ED">
      <w:pPr>
        <w:shd w:val="clear" w:color="auto" w:fill="FFFFFF"/>
        <w:tabs>
          <w:tab w:val="left" w:pos="3010"/>
        </w:tabs>
        <w:jc w:val="center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>ПРАКТИЧНЕ ЗАНЯТТЯ 2</w:t>
      </w:r>
    </w:p>
    <w:p w:rsidR="00514835" w:rsidRPr="00AE04ED" w:rsidRDefault="00514835" w:rsidP="006E3EFD">
      <w:pPr>
        <w:shd w:val="clear" w:color="auto" w:fill="FFFFFF"/>
        <w:tabs>
          <w:tab w:val="left" w:pos="3010"/>
        </w:tabs>
        <w:jc w:val="both"/>
        <w:rPr>
          <w:rFonts w:ascii="Times New Roman" w:hAnsi="Times New Roman" w:cs="Times New Roman"/>
          <w:b/>
          <w:i/>
          <w:sz w:val="10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tabs>
          <w:tab w:val="left" w:pos="3010"/>
        </w:tabs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Тема: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екстер’єру і конституції сільськогосподарських тварин</w:t>
      </w:r>
      <w:r w:rsidR="00F03227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14835" w:rsidRPr="006E3EFD" w:rsidRDefault="00514835" w:rsidP="006E3EFD">
      <w:pPr>
        <w:shd w:val="clear" w:color="auto" w:fill="FFFFFF"/>
        <w:ind w:right="38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iCs/>
          <w:sz w:val="26"/>
          <w:szCs w:val="26"/>
          <w:lang w:val="uk-UA"/>
        </w:rPr>
        <w:t>Мета.</w:t>
      </w:r>
      <w:r w:rsidRPr="006E3EFD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Набути навичок з оцінки екстер'єру, вивчення типів конституції. Ознайо</w:t>
      </w:r>
      <w:r w:rsidRPr="006E3EFD">
        <w:rPr>
          <w:rFonts w:ascii="Times New Roman" w:hAnsi="Times New Roman" w:cs="Times New Roman"/>
          <w:spacing w:val="-2"/>
          <w:sz w:val="26"/>
          <w:szCs w:val="26"/>
          <w:lang w:val="uk-UA"/>
        </w:rPr>
        <w:t xml:space="preserve">митися з мірними приладами і навчитись користуватись ними, освоїти техніку взяття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промірів. Навчитися розраховувати індекси будови тіла тварин.</w:t>
      </w:r>
    </w:p>
    <w:p w:rsidR="00514835" w:rsidRPr="00AE04ED" w:rsidRDefault="00514835" w:rsidP="006E3EFD">
      <w:pPr>
        <w:shd w:val="clear" w:color="auto" w:fill="FFFFFF"/>
        <w:ind w:right="38" w:firstLine="566"/>
        <w:jc w:val="both"/>
        <w:rPr>
          <w:rFonts w:ascii="Times New Roman" w:hAnsi="Times New Roman" w:cs="Times New Roman"/>
          <w:sz w:val="1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left="10" w:right="48" w:firstLine="54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iCs/>
          <w:sz w:val="26"/>
          <w:szCs w:val="26"/>
          <w:lang w:val="uk-UA"/>
        </w:rPr>
        <w:t>Матеріали та обладнання:</w:t>
      </w:r>
      <w:r w:rsidRPr="006E3EFD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iCs/>
          <w:sz w:val="26"/>
          <w:szCs w:val="26"/>
          <w:lang w:val="uk-UA"/>
        </w:rPr>
        <w:t>муляжі тварин</w:t>
      </w:r>
      <w:r w:rsidRPr="006E3EFD">
        <w:rPr>
          <w:rFonts w:ascii="Times New Roman" w:hAnsi="Times New Roman" w:cs="Times New Roman"/>
          <w:i/>
          <w:iCs/>
          <w:sz w:val="26"/>
          <w:szCs w:val="26"/>
          <w:lang w:val="uk-UA"/>
        </w:rPr>
        <w:t>,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(корови, свині), мірні палиці, циркулі та стрічки, навчальні посібники.</w:t>
      </w:r>
    </w:p>
    <w:p w:rsidR="00514835" w:rsidRPr="006E3EFD" w:rsidRDefault="00514835" w:rsidP="006E1DC5">
      <w:pPr>
        <w:shd w:val="clear" w:color="auto" w:fill="FFFFFF"/>
        <w:ind w:right="82" w:firstLine="55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1</w:t>
      </w:r>
    </w:p>
    <w:p w:rsidR="00514835" w:rsidRPr="006E3EFD" w:rsidRDefault="00514835" w:rsidP="006E3EFD">
      <w:pPr>
        <w:shd w:val="clear" w:color="auto" w:fill="FFFFFF"/>
        <w:ind w:firstLine="566"/>
        <w:jc w:val="both"/>
        <w:rPr>
          <w:rFonts w:ascii="Times New Roman" w:hAnsi="Times New Roman" w:cs="Times New Roman"/>
          <w:spacing w:val="-2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pacing w:val="-2"/>
          <w:sz w:val="26"/>
          <w:szCs w:val="26"/>
          <w:lang w:val="uk-UA"/>
        </w:rPr>
        <w:t>На контурний рисунок різних видів сільськогосподарських тварин позначити статі і записати їх під відповідними номерами.</w:t>
      </w:r>
    </w:p>
    <w:p w:rsidR="00514835" w:rsidRPr="006E3EFD" w:rsidRDefault="00514835" w:rsidP="00AE04ED">
      <w:pPr>
        <w:spacing w:before="101"/>
        <w:ind w:right="744"/>
        <w:jc w:val="center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Методичні вказівки</w:t>
      </w:r>
    </w:p>
    <w:p w:rsidR="00514835" w:rsidRDefault="00514835" w:rsidP="006E3EFD">
      <w:pPr>
        <w:spacing w:before="101"/>
        <w:ind w:right="744" w:firstLine="284"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  <w:lang w:val="uk-UA"/>
        </w:rPr>
        <w:t>На нижчезазначених рисунках наноситься порядковий номер статей і під цим же номером записується у пустографку.</w:t>
      </w:r>
    </w:p>
    <w:p w:rsidR="0070723D" w:rsidRDefault="0070723D" w:rsidP="0070723D">
      <w:pPr>
        <w:spacing w:before="101"/>
        <w:ind w:right="744" w:firstLine="284"/>
        <w:jc w:val="center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7072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95455" cy="2331293"/>
            <wp:effectExtent l="0" t="0" r="0" b="0"/>
            <wp:docPr id="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ECECEC"/>
                        </a:clrFrom>
                        <a:clrTo>
                          <a:srgbClr val="ECECEC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5" cy="23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23D" w:rsidRPr="006E3EFD" w:rsidRDefault="0070723D" w:rsidP="006E3EFD">
      <w:pPr>
        <w:spacing w:before="101"/>
        <w:ind w:right="744" w:firstLine="284"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563"/>
        <w:gridCol w:w="1949"/>
        <w:gridCol w:w="1517"/>
        <w:gridCol w:w="2040"/>
        <w:gridCol w:w="1003"/>
      </w:tblGrid>
      <w:tr w:rsidR="00514835" w:rsidRPr="006E3EFD" w:rsidTr="00514835">
        <w:trPr>
          <w:trHeight w:val="248"/>
          <w:jc w:val="center"/>
        </w:trPr>
        <w:tc>
          <w:tcPr>
            <w:tcW w:w="2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94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38"/>
          <w:jc w:val="center"/>
        </w:trPr>
        <w:tc>
          <w:tcPr>
            <w:tcW w:w="25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28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3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2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1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0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50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27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40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28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30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355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39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30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24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355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31</w:t>
            </w: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33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32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23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33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13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34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17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07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36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197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37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val="285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38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framePr w:h="4272" w:hSpace="10080" w:wrap="notBeside" w:vAnchor="text" w:hAnchor="margin" w:x="1" w:y="1"/>
        <w:ind w:left="28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42964" cy="23128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71" cy="231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722"/>
        <w:gridCol w:w="1810"/>
        <w:gridCol w:w="298"/>
        <w:gridCol w:w="1094"/>
        <w:gridCol w:w="2102"/>
        <w:gridCol w:w="1046"/>
      </w:tblGrid>
      <w:tr w:rsidR="00514835" w:rsidRPr="006E3EFD" w:rsidTr="00514835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168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1762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1757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1752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78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81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81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78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1517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tabs>
                <w:tab w:val="left" w:leader="hyphen" w:pos="1296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169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307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ind w:left="73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31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ind w:firstLine="230"/>
        <w:jc w:val="center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7053" cy="2724150"/>
            <wp:effectExtent l="19050" t="19050" r="15447" b="1905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E5DED4"/>
                        </a:clrFrom>
                        <a:clrTo>
                          <a:srgbClr val="E5DED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9" cy="27862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722"/>
        <w:gridCol w:w="1810"/>
        <w:gridCol w:w="298"/>
        <w:gridCol w:w="1094"/>
        <w:gridCol w:w="2102"/>
        <w:gridCol w:w="1046"/>
      </w:tblGrid>
      <w:tr w:rsidR="002358D7" w:rsidRPr="006E3EFD" w:rsidTr="00E57D70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1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168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1762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1757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8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1752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8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9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78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9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81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93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81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78"/>
          <w:jc w:val="center"/>
        </w:trPr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1517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288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tabs>
                <w:tab w:val="left" w:leader="hyphen" w:pos="1296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169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27</w:t>
            </w:r>
          </w:p>
        </w:tc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307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73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28</w:t>
            </w:r>
          </w:p>
        </w:tc>
        <w:tc>
          <w:tcPr>
            <w:tcW w:w="31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307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73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31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hRule="exact" w:val="307"/>
          <w:jc w:val="center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21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ind w:left="73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1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spacing w:val="-2"/>
          <w:sz w:val="26"/>
          <w:szCs w:val="26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78105</wp:posOffset>
            </wp:positionV>
            <wp:extent cx="3519170" cy="2663190"/>
            <wp:effectExtent l="19050" t="0" r="5080" b="0"/>
            <wp:wrapSquare wrapText="bothSides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E7DFD2"/>
                        </a:clrFrom>
                        <a:clrTo>
                          <a:srgbClr val="E7DFD2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bright="30000"/>
                    </a:blip>
                    <a:srcRect t="3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2358D7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2358D7" w:rsidRDefault="002358D7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563"/>
        <w:gridCol w:w="1949"/>
        <w:gridCol w:w="1517"/>
        <w:gridCol w:w="2040"/>
        <w:gridCol w:w="1003"/>
      </w:tblGrid>
      <w:tr w:rsidR="002358D7" w:rsidRPr="006E3EFD" w:rsidTr="00E57D70">
        <w:trPr>
          <w:trHeight w:val="248"/>
          <w:jc w:val="center"/>
        </w:trPr>
        <w:tc>
          <w:tcPr>
            <w:tcW w:w="2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94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38"/>
          <w:jc w:val="center"/>
        </w:trPr>
        <w:tc>
          <w:tcPr>
            <w:tcW w:w="25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28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3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2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1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02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50"/>
          <w:jc w:val="center"/>
        </w:trPr>
        <w:tc>
          <w:tcPr>
            <w:tcW w:w="451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40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27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30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355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28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39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24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355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30</w:t>
            </w:r>
          </w:p>
        </w:tc>
        <w:tc>
          <w:tcPr>
            <w:tcW w:w="100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33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23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32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13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33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17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34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207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2358D7" w:rsidRPr="006E3EFD" w:rsidTr="00E57D70">
        <w:trPr>
          <w:trHeight w:val="197"/>
          <w:jc w:val="center"/>
        </w:trPr>
        <w:tc>
          <w:tcPr>
            <w:tcW w:w="4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8D7" w:rsidRPr="006E3EFD" w:rsidRDefault="002358D7" w:rsidP="00E57D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b/>
          <w:i/>
          <w:spacing w:val="-2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  <w:lastRenderedPageBreak/>
        <w:t xml:space="preserve">Завдання </w:t>
      </w:r>
      <w:r w:rsidRPr="006E3EFD">
        <w:rPr>
          <w:rFonts w:ascii="Times New Roman" w:hAnsi="Times New Roman" w:cs="Times New Roman"/>
          <w:b/>
          <w:i/>
          <w:spacing w:val="-2"/>
          <w:sz w:val="26"/>
          <w:szCs w:val="26"/>
          <w:lang w:val="uk-UA"/>
        </w:rPr>
        <w:t>2</w:t>
      </w:r>
    </w:p>
    <w:p w:rsidR="00AE04ED" w:rsidRPr="003A12D2" w:rsidRDefault="00514835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Знайти окремі статі на живих тваринах та відмітити особливості розвитку тих, що мають значення для селекційної оцінки тварин.</w:t>
      </w:r>
    </w:p>
    <w:p w:rsidR="00514835" w:rsidRPr="006E3EFD" w:rsidRDefault="00514835" w:rsidP="00AE04ED">
      <w:pPr>
        <w:spacing w:before="101"/>
        <w:ind w:right="744"/>
        <w:jc w:val="center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ind w:firstLine="23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На живих тваринах знайти окремі статі, вказати їх межі та порівняти у двох тварин і записати у вказану форму.</w:t>
      </w:r>
    </w:p>
    <w:p w:rsidR="00514835" w:rsidRPr="006E3EFD" w:rsidRDefault="00514835" w:rsidP="003A12D2">
      <w:pPr>
        <w:shd w:val="clear" w:color="auto" w:fill="FFFFFF"/>
        <w:ind w:firstLine="23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ab/>
        <w:t>Вид тварини _____________________________</w:t>
      </w:r>
    </w:p>
    <w:tbl>
      <w:tblPr>
        <w:tblStyle w:val="a3"/>
        <w:tblW w:w="10140" w:type="dxa"/>
        <w:tblLook w:val="04A0"/>
      </w:tblPr>
      <w:tblGrid>
        <w:gridCol w:w="1242"/>
        <w:gridCol w:w="3969"/>
        <w:gridCol w:w="2464"/>
        <w:gridCol w:w="2465"/>
      </w:tblGrid>
      <w:tr w:rsidR="00514835" w:rsidRPr="006E3EFD" w:rsidTr="00F03227">
        <w:tc>
          <w:tcPr>
            <w:tcW w:w="1242" w:type="dxa"/>
            <w:vMerge w:val="restart"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</w:t>
            </w:r>
          </w:p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за/п</w:t>
            </w:r>
          </w:p>
        </w:tc>
        <w:tc>
          <w:tcPr>
            <w:tcW w:w="3969" w:type="dxa"/>
            <w:vMerge w:val="restart"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Основні статі</w:t>
            </w:r>
          </w:p>
        </w:tc>
        <w:tc>
          <w:tcPr>
            <w:tcW w:w="4929" w:type="dxa"/>
            <w:gridSpan w:val="2"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Особливість розвитку статі</w:t>
            </w:r>
          </w:p>
        </w:tc>
      </w:tr>
      <w:tr w:rsidR="00514835" w:rsidRPr="006E3EFD" w:rsidTr="00F03227">
        <w:tc>
          <w:tcPr>
            <w:tcW w:w="1242" w:type="dxa"/>
            <w:vMerge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  <w:vMerge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Тварина №1</w:t>
            </w:r>
          </w:p>
        </w:tc>
        <w:tc>
          <w:tcPr>
            <w:tcW w:w="2465" w:type="dxa"/>
            <w:vAlign w:val="center"/>
          </w:tcPr>
          <w:p w:rsidR="00514835" w:rsidRPr="006E3EFD" w:rsidRDefault="00514835" w:rsidP="00F032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Тварина №2</w:t>
            </w:r>
          </w:p>
        </w:tc>
      </w:tr>
      <w:tr w:rsidR="00514835" w:rsidRPr="006E3EFD" w:rsidTr="00514835">
        <w:tc>
          <w:tcPr>
            <w:tcW w:w="1242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96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2358D7" w:rsidRDefault="002358D7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Default="00514835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сновки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4978" w:rsidRPr="006E3EFD" w:rsidRDefault="005A4978" w:rsidP="005A497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75B" w:rsidRDefault="0019775B" w:rsidP="006E3EFD">
      <w:pPr>
        <w:shd w:val="clear" w:color="auto" w:fill="FFFFFF"/>
        <w:ind w:left="4133"/>
        <w:jc w:val="both"/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</w:pPr>
    </w:p>
    <w:p w:rsidR="00514835" w:rsidRDefault="00514835" w:rsidP="003A12D2">
      <w:pPr>
        <w:shd w:val="clear" w:color="auto" w:fill="FFFFFF"/>
        <w:ind w:left="142" w:firstLine="284"/>
        <w:jc w:val="both"/>
        <w:rPr>
          <w:rFonts w:ascii="Times New Roman" w:hAnsi="Times New Roman" w:cs="Times New Roman"/>
          <w:b/>
          <w:i/>
          <w:spacing w:val="-2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bCs/>
          <w:i/>
          <w:spacing w:val="-2"/>
          <w:sz w:val="26"/>
          <w:szCs w:val="26"/>
          <w:lang w:val="uk-UA"/>
        </w:rPr>
        <w:t xml:space="preserve">Завдання </w:t>
      </w:r>
      <w:r w:rsidRPr="006E3EFD">
        <w:rPr>
          <w:rFonts w:ascii="Times New Roman" w:hAnsi="Times New Roman" w:cs="Times New Roman"/>
          <w:b/>
          <w:i/>
          <w:spacing w:val="-2"/>
          <w:sz w:val="26"/>
          <w:szCs w:val="26"/>
          <w:lang w:val="uk-UA"/>
        </w:rPr>
        <w:t>3</w:t>
      </w:r>
    </w:p>
    <w:p w:rsidR="00AE04ED" w:rsidRPr="00AE04ED" w:rsidRDefault="00AE04ED" w:rsidP="006E3EFD">
      <w:pPr>
        <w:shd w:val="clear" w:color="auto" w:fill="FFFFFF"/>
        <w:ind w:left="4133"/>
        <w:jc w:val="both"/>
        <w:rPr>
          <w:rFonts w:ascii="Times New Roman" w:hAnsi="Times New Roman" w:cs="Times New Roman"/>
          <w:b/>
          <w:i/>
          <w:spacing w:val="-2"/>
          <w:sz w:val="1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jc w:val="both"/>
        <w:rPr>
          <w:rFonts w:ascii="Times New Roman" w:hAnsi="Times New Roman" w:cs="Times New Roman"/>
          <w:spacing w:val="-2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pacing w:val="-2"/>
          <w:sz w:val="26"/>
          <w:szCs w:val="26"/>
          <w:lang w:val="uk-UA"/>
        </w:rPr>
        <w:tab/>
        <w:t>Провести окомірну оцінку екстер’єру двох корів.</w:t>
      </w:r>
    </w:p>
    <w:p w:rsidR="00514835" w:rsidRPr="006E3EFD" w:rsidRDefault="00514835" w:rsidP="003A12D2">
      <w:pPr>
        <w:spacing w:before="101"/>
        <w:ind w:right="744"/>
        <w:jc w:val="center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ind w:firstLine="23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Для опису екстер’єру використати навчальний бланк для оцінки екстер’єру і конституції корів. Підкреслити особливості розвитку тієї чи іншої статі у двох корів різними лініями (прямою і хвилястою або різними кольорами).</w:t>
      </w:r>
    </w:p>
    <w:p w:rsidR="00514835" w:rsidRPr="006E3EFD" w:rsidRDefault="00514835" w:rsidP="006E3EFD">
      <w:pPr>
        <w:shd w:val="clear" w:color="auto" w:fill="FFFFFF"/>
        <w:ind w:firstLine="230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bCs/>
          <w:spacing w:val="-1"/>
          <w:sz w:val="26"/>
          <w:szCs w:val="26"/>
          <w:lang w:val="uk-UA"/>
        </w:rPr>
        <w:t>Навчальний бланк для оцінки екстер'єру і конституції корови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Кличка корови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Інвентарний номер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3.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Вік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4.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Маса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5.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Порода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6.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Масть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7.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Будова тіла: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пропорційна, непропорційна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8.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Загальний вигляд: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нормальний для відповідного типу продуктивності, загальна недорозвиненість.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9.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Темперамент: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жвавий, флегматичний.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10.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Ознаки породи: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виявлені добре, задовільно, слабо.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11.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Мускулатура: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добре розвинена, слабо розвинена,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середньорозвинена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12.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Кістяк: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міцний,  але не грубий, ніжний,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перерозвинено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ніжний.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13.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Шкіра: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тонка, середня, товста, еластична, жорстка.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14.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Конституція: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ніжна. груба, рихла, міцна.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15.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Голова: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типова для породи, дуже мала, вузька, важка,  груба, бичача.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16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Шия 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типова для породи, коротка, груба з товстими складками, вирізана, різко переходить у груди й плечі.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17.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Підгруддя: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типове для породи, великий, малий.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18.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Холка: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довга, рівна, чітко виражена, роздвоєна чи гостра, низька, надмірно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обмускулена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19.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Груди: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неглибокі, широкі, вузькі без перехвату і западин, вузькі з перехватом і западинами за лопатками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20.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Ребра: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плоскі, округлі, недостатньо округлі, широкі, довгі, широко розставлені, вузько розставлені, косо спрямовані назад, прямі.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21.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Спина: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пряма, рівна, міцна, вузька, коротка, провисла, горбата.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22.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Поперек: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широкий, горизонтальний, вузький, провислий, дахоподібний.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23.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Черево: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 довге, глибоке,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невідвисле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великої ємності, неглибоке, невеликої ємності.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24.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Крижі: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довгі, короткі, рівні, широкі, вузькі, з ознаками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шилозадості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дахоподібності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25.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Хвіст: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довгий, короткий,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негрубий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; корінь хвоста високий, запалий, на рівні спини.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26.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Грудні кінцівки: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прямі, широко розставлені, зближені у зап’ястках (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іксоподібність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),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розмет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відставлені лікті.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27.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Тазові кінцівки: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прямі, широко і паралельно поставлені, шаблеподібні, зближені у скакальних суглобах.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28.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Ратиці: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овальної форми, дуже вузькі, короткі, блискучі, без тріщин, торцева передня стінка, передня стінка під кутом, низька п’ятка, висока п’ятка.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29.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Вим’я: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ванно подібне, симетричне, широке, щільно прикріплене до черева, мале, мішкоподібне, відвисле з нерівномірно розвиненими долями; м’яке, еластичне, м’ясисте, слабо залозисте, дно трохи вище скакального суглоба.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30.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Молочні вени: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великі, звивисті, розгалужені, малі, погано виражені.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31.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Дійки: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циліндричні, конічної форми, довжиною 5-8 см, діаметр 2-3 см, рівномірно розставлені;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прямовислі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, косо спрямовані, тонкі, товсті, довгі, короткі, зближені,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олівцеподібні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пляшко подібні, грушоподібні.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Default="00514835" w:rsidP="00B2047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сновки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12D2" w:rsidRDefault="003A12D2" w:rsidP="003A12D2">
      <w:pPr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DD26E3" w:rsidRDefault="00DD26E3" w:rsidP="003A12D2">
      <w:pPr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3A12D2">
      <w:pPr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Завдання 4</w:t>
      </w:r>
    </w:p>
    <w:p w:rsidR="00514835" w:rsidRPr="003A12D2" w:rsidRDefault="00514835" w:rsidP="006E3EFD">
      <w:pPr>
        <w:ind w:firstLine="709"/>
        <w:jc w:val="both"/>
        <w:rPr>
          <w:rFonts w:ascii="Times New Roman" w:hAnsi="Times New Roman" w:cs="Times New Roman"/>
          <w:b/>
          <w:sz w:val="16"/>
          <w:szCs w:val="26"/>
          <w:lang w:val="uk-UA"/>
        </w:rPr>
      </w:pP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Провести бальну оцінку тих же двох корів.</w:t>
      </w:r>
    </w:p>
    <w:p w:rsidR="00514835" w:rsidRPr="00DD26E3" w:rsidRDefault="00514835" w:rsidP="006E3EFD">
      <w:pPr>
        <w:ind w:firstLine="709"/>
        <w:jc w:val="both"/>
        <w:rPr>
          <w:rFonts w:ascii="Times New Roman" w:hAnsi="Times New Roman" w:cs="Times New Roman"/>
          <w:b/>
          <w:sz w:val="14"/>
          <w:szCs w:val="26"/>
          <w:lang w:val="uk-UA"/>
        </w:rPr>
      </w:pPr>
    </w:p>
    <w:p w:rsidR="00514835" w:rsidRDefault="00514835" w:rsidP="00AE04E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A4978" w:rsidRPr="00DD26E3" w:rsidRDefault="005A4978" w:rsidP="00AE04ED">
      <w:pPr>
        <w:jc w:val="center"/>
        <w:rPr>
          <w:rFonts w:ascii="Times New Roman" w:hAnsi="Times New Roman" w:cs="Times New Roman"/>
          <w:b/>
          <w:sz w:val="14"/>
          <w:szCs w:val="26"/>
          <w:lang w:val="uk-UA"/>
        </w:rPr>
      </w:pPr>
    </w:p>
    <w:p w:rsidR="00AF75FA" w:rsidRDefault="00514835" w:rsidP="00DD26E3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ab/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Для бальної оцінки тварин необхідно користуватися шкалами для оцінки типу будови тіла корів та вад і дефектів екстер’єру «Інструкції з бонітування великої рогатої худоби молочних і молочно-м’ясних порід» </w:t>
      </w:r>
    </w:p>
    <w:p w:rsidR="00514835" w:rsidRDefault="00514835" w:rsidP="00AF75FA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Завдання виконувати за нижченаведеною формою.</w:t>
      </w:r>
    </w:p>
    <w:p w:rsidR="005A4978" w:rsidRPr="00DD26E3" w:rsidRDefault="005A4978" w:rsidP="006E3EFD">
      <w:pPr>
        <w:jc w:val="both"/>
        <w:rPr>
          <w:rFonts w:ascii="Times New Roman" w:hAnsi="Times New Roman" w:cs="Times New Roman"/>
          <w:sz w:val="12"/>
          <w:szCs w:val="26"/>
          <w:lang w:val="uk-UA"/>
        </w:rPr>
      </w:pPr>
    </w:p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2694"/>
        <w:gridCol w:w="1843"/>
        <w:gridCol w:w="1843"/>
      </w:tblGrid>
      <w:tr w:rsidR="00514835" w:rsidRPr="006E3EFD" w:rsidTr="00DD26E3">
        <w:tc>
          <w:tcPr>
            <w:tcW w:w="3510" w:type="dxa"/>
            <w:vAlign w:val="center"/>
          </w:tcPr>
          <w:p w:rsidR="00514835" w:rsidRPr="006E3EFD" w:rsidRDefault="00514835" w:rsidP="00AE04E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Ознаки і статі</w:t>
            </w:r>
          </w:p>
        </w:tc>
        <w:tc>
          <w:tcPr>
            <w:tcW w:w="2694" w:type="dxa"/>
            <w:vAlign w:val="center"/>
          </w:tcPr>
          <w:p w:rsidR="00514835" w:rsidRPr="006E3EFD" w:rsidRDefault="00514835" w:rsidP="00AE04E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Максимальна кількість балів згідно з шкалою</w:t>
            </w:r>
          </w:p>
        </w:tc>
        <w:tc>
          <w:tcPr>
            <w:tcW w:w="1843" w:type="dxa"/>
            <w:vAlign w:val="center"/>
          </w:tcPr>
          <w:p w:rsidR="00514835" w:rsidRPr="006E3EFD" w:rsidRDefault="00514835" w:rsidP="00AE04E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Корова №1</w:t>
            </w:r>
          </w:p>
        </w:tc>
        <w:tc>
          <w:tcPr>
            <w:tcW w:w="1843" w:type="dxa"/>
            <w:vAlign w:val="center"/>
          </w:tcPr>
          <w:p w:rsidR="00514835" w:rsidRPr="006E3EFD" w:rsidRDefault="00514835" w:rsidP="00AE04E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Корова №2</w:t>
            </w: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Загальний вигляд і розвиток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Тулуб (холка, спина, поперек, середня частина)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Груди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Крижі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Кінцівки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Ратиці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Вим’я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Передня частина вим’я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Задня частина вим’я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Дійки</w:t>
            </w:r>
          </w:p>
        </w:tc>
        <w:tc>
          <w:tcPr>
            <w:tcW w:w="269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D26E3">
        <w:tc>
          <w:tcPr>
            <w:tcW w:w="3510" w:type="dxa"/>
          </w:tcPr>
          <w:p w:rsidR="00514835" w:rsidRPr="006E3EFD" w:rsidRDefault="00514835" w:rsidP="003F2A7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Сума балів</w:t>
            </w:r>
          </w:p>
        </w:tc>
        <w:tc>
          <w:tcPr>
            <w:tcW w:w="2694" w:type="dxa"/>
          </w:tcPr>
          <w:p w:rsidR="00514835" w:rsidRPr="006E3EFD" w:rsidRDefault="00514835" w:rsidP="003F2A7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100</w:t>
            </w:r>
          </w:p>
        </w:tc>
        <w:tc>
          <w:tcPr>
            <w:tcW w:w="1843" w:type="dxa"/>
          </w:tcPr>
          <w:p w:rsidR="00514835" w:rsidRPr="006E3EFD" w:rsidRDefault="00514835" w:rsidP="003F2A7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514835" w:rsidRPr="006E3EFD" w:rsidRDefault="00514835" w:rsidP="003F2A7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A4978" w:rsidRPr="00DD26E3" w:rsidRDefault="005A4978" w:rsidP="003A12D2">
      <w:pPr>
        <w:ind w:firstLine="709"/>
        <w:jc w:val="both"/>
        <w:rPr>
          <w:rFonts w:ascii="Times New Roman" w:hAnsi="Times New Roman" w:cs="Times New Roman"/>
          <w:b/>
          <w:sz w:val="18"/>
          <w:szCs w:val="26"/>
          <w:lang w:val="uk-UA"/>
        </w:rPr>
      </w:pPr>
    </w:p>
    <w:p w:rsidR="003A12D2" w:rsidRPr="00DD26E3" w:rsidRDefault="00514835" w:rsidP="00DD26E3">
      <w:pPr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5</w:t>
      </w:r>
    </w:p>
    <w:p w:rsidR="00514835" w:rsidRPr="006E3EFD" w:rsidRDefault="00514835" w:rsidP="006E3EF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Провести вимірювання тих же двох корів.</w:t>
      </w:r>
    </w:p>
    <w:p w:rsidR="002358D7" w:rsidRPr="00DD26E3" w:rsidRDefault="002358D7" w:rsidP="00DD26E3">
      <w:pPr>
        <w:pStyle w:val="a8"/>
        <w:rPr>
          <w:rFonts w:ascii="Times New Roman" w:hAnsi="Times New Roman"/>
          <w:b/>
          <w:sz w:val="14"/>
          <w:szCs w:val="26"/>
        </w:rPr>
      </w:pPr>
    </w:p>
    <w:p w:rsidR="00514835" w:rsidRPr="006E3EFD" w:rsidRDefault="00514835" w:rsidP="0019775B">
      <w:pPr>
        <w:pStyle w:val="a8"/>
        <w:jc w:val="center"/>
        <w:rPr>
          <w:rFonts w:ascii="Times New Roman" w:hAnsi="Times New Roman"/>
          <w:b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Методичні вказівки</w:t>
      </w:r>
    </w:p>
    <w:p w:rsidR="00514835" w:rsidRPr="006E3EFD" w:rsidRDefault="00514835" w:rsidP="006E3EFD">
      <w:pPr>
        <w:pStyle w:val="a8"/>
        <w:ind w:firstLine="230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Для взяття промірів тварину поставити на тверду рівну площадку. Верхня частина голови повинна заходитись в одній лінії з верхньою частиною тулуба, а кінцівки з одного боку повинні закривати кінцівки іншого боку.</w:t>
      </w:r>
    </w:p>
    <w:p w:rsidR="00514835" w:rsidRPr="006E3EFD" w:rsidRDefault="00514835" w:rsidP="006E3EFD">
      <w:pPr>
        <w:pStyle w:val="a8"/>
        <w:ind w:firstLine="230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Проміри беруть мірними інструментами: мірною палицею, мірною стрічкою, мірним циркулем. Для цього необхідно знати загальноприйняті точки взяття промірів.</w:t>
      </w:r>
    </w:p>
    <w:p w:rsidR="00514835" w:rsidRPr="006E3EFD" w:rsidRDefault="00514835" w:rsidP="006E3EFD">
      <w:pPr>
        <w:pStyle w:val="a8"/>
        <w:ind w:firstLine="230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Дані вимірювання тварин записати у наведену нижче форму.</w:t>
      </w:r>
    </w:p>
    <w:tbl>
      <w:tblPr>
        <w:tblW w:w="9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62"/>
        <w:gridCol w:w="2268"/>
        <w:gridCol w:w="2410"/>
      </w:tblGrid>
      <w:tr w:rsidR="00514835" w:rsidRPr="006E3EFD" w:rsidTr="00514835">
        <w:tc>
          <w:tcPr>
            <w:tcW w:w="4962" w:type="dxa"/>
            <w:vAlign w:val="center"/>
          </w:tcPr>
          <w:p w:rsidR="00514835" w:rsidRPr="006E3EFD" w:rsidRDefault="00514835" w:rsidP="002977BC">
            <w:pPr>
              <w:ind w:right="3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Назва проміру</w:t>
            </w:r>
          </w:p>
        </w:tc>
        <w:tc>
          <w:tcPr>
            <w:tcW w:w="2268" w:type="dxa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Корова №1</w:t>
            </w:r>
          </w:p>
        </w:tc>
        <w:tc>
          <w:tcPr>
            <w:tcW w:w="2410" w:type="dxa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Корова №2</w:t>
            </w: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 Висота в холці,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 Висота спини,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 Висота попереку,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 Висота в крижах,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 Коса довжина тулуба,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 Глибина грудей,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 Ширина грудей,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 Обхват грудей за лопатками,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 Ширина в сідничних горбах,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 Ширина в маслаках,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11. Обхват п’ястка,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4962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12. Довжина заду, см</w:t>
            </w:r>
          </w:p>
        </w:tc>
        <w:tc>
          <w:tcPr>
            <w:tcW w:w="2268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410" w:type="dxa"/>
          </w:tcPr>
          <w:p w:rsidR="00514835" w:rsidRPr="006E3EFD" w:rsidRDefault="00514835" w:rsidP="006E3EFD">
            <w:pPr>
              <w:ind w:right="3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A4978" w:rsidRPr="002358D7" w:rsidRDefault="005A4978" w:rsidP="003A12D2">
      <w:pPr>
        <w:pStyle w:val="a8"/>
        <w:ind w:firstLine="708"/>
        <w:rPr>
          <w:rFonts w:ascii="Times New Roman" w:hAnsi="Times New Roman"/>
          <w:b/>
          <w:sz w:val="18"/>
          <w:szCs w:val="26"/>
        </w:rPr>
      </w:pPr>
    </w:p>
    <w:p w:rsidR="00514835" w:rsidRDefault="00514835" w:rsidP="003F2A7B">
      <w:pPr>
        <w:pStyle w:val="a8"/>
        <w:ind w:firstLine="708"/>
        <w:rPr>
          <w:rFonts w:ascii="Times New Roman" w:hAnsi="Times New Roman"/>
          <w:b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Завдання 6</w:t>
      </w:r>
    </w:p>
    <w:p w:rsidR="003A12D2" w:rsidRPr="003F2A7B" w:rsidRDefault="003A12D2" w:rsidP="003A12D2">
      <w:pPr>
        <w:pStyle w:val="a8"/>
        <w:ind w:firstLine="708"/>
        <w:rPr>
          <w:rFonts w:ascii="Times New Roman" w:hAnsi="Times New Roman"/>
          <w:b/>
          <w:sz w:val="10"/>
          <w:szCs w:val="26"/>
        </w:rPr>
      </w:pP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За взятими промірами тих же двох корів визначити індекси будови тіла.</w:t>
      </w:r>
    </w:p>
    <w:p w:rsidR="00514835" w:rsidRPr="003F2A7B" w:rsidRDefault="00514835" w:rsidP="006E3EFD">
      <w:pPr>
        <w:pStyle w:val="a8"/>
        <w:jc w:val="both"/>
        <w:rPr>
          <w:rFonts w:ascii="Times New Roman" w:hAnsi="Times New Roman"/>
          <w:sz w:val="16"/>
          <w:szCs w:val="26"/>
        </w:rPr>
      </w:pPr>
    </w:p>
    <w:p w:rsidR="00514835" w:rsidRDefault="00514835" w:rsidP="0019775B">
      <w:pPr>
        <w:pStyle w:val="a8"/>
        <w:jc w:val="center"/>
        <w:rPr>
          <w:rFonts w:ascii="Times New Roman" w:hAnsi="Times New Roman"/>
          <w:b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Методичні вказівки</w:t>
      </w:r>
    </w:p>
    <w:p w:rsidR="003A12D2" w:rsidRPr="003F2A7B" w:rsidRDefault="003A12D2" w:rsidP="0019775B">
      <w:pPr>
        <w:pStyle w:val="a8"/>
        <w:jc w:val="center"/>
        <w:rPr>
          <w:rFonts w:ascii="Times New Roman" w:hAnsi="Times New Roman"/>
          <w:b/>
          <w:sz w:val="12"/>
          <w:szCs w:val="26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ab/>
        <w:t>Індекс – це відношення одного проміру тіла до іншого, виражене у відсотках. У нижченаведеній формі визначити індекси та показати розрахунки.</w:t>
      </w:r>
    </w:p>
    <w:tbl>
      <w:tblPr>
        <w:tblStyle w:val="a3"/>
        <w:tblW w:w="10030" w:type="dxa"/>
        <w:tblLook w:val="04A0"/>
      </w:tblPr>
      <w:tblGrid>
        <w:gridCol w:w="2464"/>
        <w:gridCol w:w="4590"/>
        <w:gridCol w:w="1559"/>
        <w:gridCol w:w="1417"/>
      </w:tblGrid>
      <w:tr w:rsidR="00514835" w:rsidRPr="006E3EFD" w:rsidTr="00514835">
        <w:tc>
          <w:tcPr>
            <w:tcW w:w="2464" w:type="dxa"/>
            <w:vMerge w:val="restart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Індекси</w:t>
            </w:r>
          </w:p>
        </w:tc>
        <w:tc>
          <w:tcPr>
            <w:tcW w:w="4590" w:type="dxa"/>
            <w:vMerge w:val="restart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Формула індексів та розрахунки</w:t>
            </w:r>
          </w:p>
        </w:tc>
        <w:tc>
          <w:tcPr>
            <w:tcW w:w="2976" w:type="dxa"/>
            <w:gridSpan w:val="2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Тварина</w:t>
            </w:r>
          </w:p>
        </w:tc>
      </w:tr>
      <w:tr w:rsidR="00514835" w:rsidRPr="006E3EFD" w:rsidTr="00514835">
        <w:tc>
          <w:tcPr>
            <w:tcW w:w="2464" w:type="dxa"/>
            <w:vMerge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590" w:type="dxa"/>
            <w:vMerge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№1</w:t>
            </w:r>
          </w:p>
        </w:tc>
        <w:tc>
          <w:tcPr>
            <w:tcW w:w="1417" w:type="dxa"/>
            <w:vAlign w:val="center"/>
          </w:tcPr>
          <w:p w:rsidR="00514835" w:rsidRPr="006E3EFD" w:rsidRDefault="00514835" w:rsidP="002977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№2</w:t>
            </w: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Довгоногості</w:t>
            </w:r>
            <w:proofErr w:type="spellEnd"/>
          </w:p>
        </w:tc>
        <w:tc>
          <w:tcPr>
            <w:tcW w:w="4590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vAlign w:val="center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Розтягнутості</w:t>
            </w:r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Тазогрудний</w:t>
            </w:r>
            <w:proofErr w:type="spellEnd"/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Грудний</w:t>
            </w:r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Збитості</w:t>
            </w:r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Перерослості</w:t>
            </w:r>
            <w:proofErr w:type="spellEnd"/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Формату таза</w:t>
            </w:r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Шилозадості</w:t>
            </w:r>
            <w:proofErr w:type="spellEnd"/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464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Костистості</w:t>
            </w:r>
          </w:p>
        </w:tc>
        <w:tc>
          <w:tcPr>
            <w:tcW w:w="4590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3A12D2" w:rsidRDefault="003A12D2" w:rsidP="006E3EFD">
      <w:pPr>
        <w:pStyle w:val="a8"/>
        <w:ind w:firstLine="708"/>
        <w:jc w:val="both"/>
        <w:rPr>
          <w:rFonts w:ascii="Times New Roman" w:hAnsi="Times New Roman"/>
          <w:b/>
          <w:sz w:val="26"/>
          <w:szCs w:val="26"/>
        </w:rPr>
      </w:pPr>
    </w:p>
    <w:p w:rsidR="00514835" w:rsidRPr="006E3EFD" w:rsidRDefault="00514835" w:rsidP="006E3EFD">
      <w:pPr>
        <w:pStyle w:val="a8"/>
        <w:ind w:firstLine="70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b/>
          <w:sz w:val="26"/>
          <w:szCs w:val="26"/>
        </w:rPr>
        <w:t>Висновок</w:t>
      </w:r>
      <w:r w:rsidRPr="006E3EFD">
        <w:rPr>
          <w:rFonts w:ascii="Times New Roman" w:hAnsi="Times New Roman"/>
          <w:sz w:val="26"/>
          <w:szCs w:val="26"/>
        </w:rPr>
        <w:t>___________________________________________________________</w:t>
      </w:r>
    </w:p>
    <w:p w:rsidR="00514835" w:rsidRDefault="00514835" w:rsidP="006E3EFD">
      <w:pPr>
        <w:pStyle w:val="a8"/>
        <w:jc w:val="both"/>
        <w:rPr>
          <w:rFonts w:ascii="Times New Roman" w:hAnsi="Times New Roman"/>
          <w:sz w:val="26"/>
          <w:szCs w:val="26"/>
        </w:rPr>
      </w:pPr>
      <w:r w:rsidRPr="006E3EFD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F2A7B" w:rsidRPr="003F2A7B" w:rsidRDefault="003F2A7B" w:rsidP="006E3EFD">
      <w:pPr>
        <w:pStyle w:val="a8"/>
        <w:jc w:val="both"/>
        <w:rPr>
          <w:rFonts w:ascii="Times New Roman" w:hAnsi="Times New Roman"/>
          <w:sz w:val="18"/>
          <w:szCs w:val="26"/>
        </w:rPr>
      </w:pPr>
    </w:p>
    <w:p w:rsidR="00DD668B" w:rsidRPr="006E3EFD" w:rsidRDefault="00DD668B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DD668B" w:rsidRPr="006E3EFD" w:rsidRDefault="00DD668B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A4978" w:rsidRDefault="00DD668B" w:rsidP="002358D7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E57D70" w:rsidRDefault="00E57D70" w:rsidP="00B2047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pacing w:val="-14"/>
          <w:sz w:val="26"/>
          <w:szCs w:val="26"/>
          <w:lang w:val="uk-UA"/>
        </w:rPr>
      </w:pPr>
    </w:p>
    <w:p w:rsidR="00514835" w:rsidRPr="00787DF4" w:rsidRDefault="00514835" w:rsidP="00B20478">
      <w:pPr>
        <w:shd w:val="clear" w:color="auto" w:fill="FFFFFF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87DF4">
        <w:rPr>
          <w:rFonts w:ascii="Times New Roman" w:eastAsia="Times New Roman" w:hAnsi="Times New Roman" w:cs="Times New Roman"/>
          <w:b/>
          <w:color w:val="000000"/>
          <w:spacing w:val="-14"/>
          <w:sz w:val="26"/>
          <w:szCs w:val="26"/>
          <w:lang w:val="uk-UA"/>
        </w:rPr>
        <w:t>ПРАКТИЧНІ ЗАНЯТТЯ 3,4</w:t>
      </w:r>
    </w:p>
    <w:p w:rsidR="00514835" w:rsidRPr="006E3EFD" w:rsidRDefault="00514835" w:rsidP="006E3EFD">
      <w:pPr>
        <w:shd w:val="clear" w:color="auto" w:fill="FFFFFF"/>
        <w:spacing w:before="134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-8"/>
          <w:sz w:val="26"/>
          <w:szCs w:val="26"/>
          <w:lang w:val="uk-UA"/>
        </w:rPr>
        <w:t>Тема:</w:t>
      </w:r>
      <w:r w:rsidRPr="006E3EFD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uk-UA"/>
        </w:rPr>
        <w:t xml:space="preserve"> Облік продуктивності сільськогосподарських тварин.</w:t>
      </w:r>
    </w:p>
    <w:p w:rsidR="00514835" w:rsidRPr="006E3EFD" w:rsidRDefault="00514835" w:rsidP="006E3EFD">
      <w:pPr>
        <w:shd w:val="clear" w:color="auto" w:fill="FFFFFF"/>
        <w:spacing w:before="163"/>
        <w:ind w:left="19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1"/>
          <w:sz w:val="26"/>
          <w:szCs w:val="26"/>
          <w:lang w:val="uk-UA"/>
        </w:rPr>
        <w:t>Мета:</w:t>
      </w: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 xml:space="preserve"> вивчити методи обліку молочної та м'ясної продуктивності сільсько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господарських тварин.</w:t>
      </w:r>
    </w:p>
    <w:p w:rsidR="00514835" w:rsidRPr="006E3EFD" w:rsidRDefault="00514835" w:rsidP="006E3EFD">
      <w:pPr>
        <w:shd w:val="clear" w:color="auto" w:fill="FFFFFF"/>
        <w:ind w:left="14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2"/>
          <w:sz w:val="26"/>
          <w:szCs w:val="26"/>
          <w:lang w:val="uk-UA"/>
        </w:rPr>
        <w:t>Матеріали та обладнання:</w:t>
      </w: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 xml:space="preserve"> навчальні посібники, племінні картки корів, лічильна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техніка, акти контрольних доїнь.</w:t>
      </w:r>
    </w:p>
    <w:p w:rsidR="00514835" w:rsidRPr="005A4978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14"/>
          <w:szCs w:val="26"/>
          <w:lang w:val="uk-UA"/>
        </w:rPr>
      </w:pPr>
    </w:p>
    <w:p w:rsidR="00514835" w:rsidRPr="00B20478" w:rsidRDefault="00514835" w:rsidP="00B2047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pacing w:val="6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6"/>
          <w:sz w:val="26"/>
          <w:szCs w:val="26"/>
          <w:lang w:val="uk-UA"/>
        </w:rPr>
        <w:t>Завдання 1.</w:t>
      </w:r>
    </w:p>
    <w:p w:rsidR="00514835" w:rsidRPr="006E3EFD" w:rsidRDefault="00514835" w:rsidP="006E3EFD">
      <w:pPr>
        <w:shd w:val="clear" w:color="auto" w:fill="FFFFFF"/>
        <w:ind w:left="14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 xml:space="preserve">За даними проведених контрольних доїнь на фермі навчально-виробничого 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господарства (індивідуального завдання) визначити:</w:t>
      </w:r>
    </w:p>
    <w:p w:rsidR="00514835" w:rsidRPr="006E3EFD" w:rsidRDefault="00514835" w:rsidP="006E3EFD">
      <w:pPr>
        <w:numPr>
          <w:ilvl w:val="0"/>
          <w:numId w:val="6"/>
        </w:numPr>
        <w:shd w:val="clear" w:color="auto" w:fill="FFFFFF"/>
        <w:tabs>
          <w:tab w:val="left" w:pos="946"/>
        </w:tabs>
        <w:spacing w:before="5"/>
        <w:ind w:left="7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надій молока по місяцях лактації;</w:t>
      </w:r>
    </w:p>
    <w:p w:rsidR="00514835" w:rsidRPr="006E3EFD" w:rsidRDefault="00514835" w:rsidP="006E3EFD">
      <w:pPr>
        <w:numPr>
          <w:ilvl w:val="0"/>
          <w:numId w:val="6"/>
        </w:numPr>
        <w:shd w:val="clear" w:color="auto" w:fill="FFFFFF"/>
        <w:tabs>
          <w:tab w:val="left" w:pos="946"/>
        </w:tabs>
        <w:ind w:left="7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кількість молочного жиру по місяцях лактації;</w:t>
      </w:r>
    </w:p>
    <w:p w:rsidR="00514835" w:rsidRPr="006E3EFD" w:rsidRDefault="00514835" w:rsidP="006E3EFD">
      <w:pPr>
        <w:numPr>
          <w:ilvl w:val="0"/>
          <w:numId w:val="6"/>
        </w:numPr>
        <w:shd w:val="clear" w:color="auto" w:fill="FFFFFF"/>
        <w:tabs>
          <w:tab w:val="left" w:pos="946"/>
        </w:tabs>
        <w:ind w:left="7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>величину надою за лактацію;</w:t>
      </w:r>
    </w:p>
    <w:p w:rsidR="00514835" w:rsidRPr="006E3EFD" w:rsidRDefault="00514835" w:rsidP="006E3EFD">
      <w:pPr>
        <w:numPr>
          <w:ilvl w:val="0"/>
          <w:numId w:val="6"/>
        </w:numPr>
        <w:shd w:val="clear" w:color="auto" w:fill="FFFFFF"/>
        <w:tabs>
          <w:tab w:val="left" w:pos="946"/>
        </w:tabs>
        <w:ind w:left="7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Cs/>
          <w:color w:val="000000"/>
          <w:spacing w:val="-3"/>
          <w:sz w:val="26"/>
          <w:szCs w:val="26"/>
          <w:lang w:val="uk-UA"/>
        </w:rPr>
        <w:t xml:space="preserve">кількість 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>молочного жиру за лактацію;</w:t>
      </w:r>
    </w:p>
    <w:p w:rsidR="00514835" w:rsidRPr="006E3EFD" w:rsidRDefault="00514835" w:rsidP="006E3EFD">
      <w:pPr>
        <w:numPr>
          <w:ilvl w:val="0"/>
          <w:numId w:val="6"/>
        </w:numPr>
        <w:shd w:val="clear" w:color="auto" w:fill="FFFFFF"/>
        <w:tabs>
          <w:tab w:val="left" w:pos="946"/>
        </w:tabs>
        <w:ind w:left="7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масову частку жиру за лактацію.</w:t>
      </w:r>
    </w:p>
    <w:p w:rsidR="00514835" w:rsidRPr="006E3EFD" w:rsidRDefault="00514835" w:rsidP="00B20478">
      <w:pPr>
        <w:shd w:val="clear" w:color="auto" w:fill="FFFFFF"/>
        <w:spacing w:before="173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spacing w:before="158"/>
        <w:ind w:left="5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 xml:space="preserve">У наведену нижче форму вписати дані надою молока і вмісту жиру в ньому за </w:t>
      </w: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кожен місяць лактації. Для визначення надою молока по місяцях лактації - надій у день 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lastRenderedPageBreak/>
        <w:t>контролю множиться на кількість днів у місяці.</w:t>
      </w:r>
    </w:p>
    <w:p w:rsidR="00514835" w:rsidRPr="006E3EFD" w:rsidRDefault="00514835" w:rsidP="006E3EFD">
      <w:pPr>
        <w:shd w:val="clear" w:color="auto" w:fill="FFFFFF"/>
        <w:ind w:left="5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uk-UA"/>
        </w:rPr>
        <w:t xml:space="preserve">Кількість молочного жиру за кожен місяць лактації визначається множенням 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надою за цей місяць на жирність молока і одержана кількість одновідсоткового молока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ділиться на 100.</w:t>
      </w:r>
    </w:p>
    <w:p w:rsidR="00514835" w:rsidRPr="006E3EFD" w:rsidRDefault="00514835" w:rsidP="006E3EFD">
      <w:pPr>
        <w:shd w:val="clear" w:color="auto" w:fill="FFFFFF"/>
        <w:ind w:left="14" w:firstLine="562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Колонка «</w:t>
      </w:r>
      <w:proofErr w:type="spellStart"/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Надоєно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 xml:space="preserve"> молока з початку </w:t>
      </w:r>
      <w:r w:rsidRPr="006E3EFD">
        <w:rPr>
          <w:rFonts w:ascii="Times New Roman" w:eastAsia="Times New Roman" w:hAnsi="Times New Roman" w:cs="Times New Roman"/>
          <w:bCs/>
          <w:color w:val="000000"/>
          <w:spacing w:val="-4"/>
          <w:sz w:val="26"/>
          <w:szCs w:val="26"/>
          <w:lang w:val="uk-UA"/>
        </w:rPr>
        <w:t xml:space="preserve">лактації»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 xml:space="preserve">заповнюється шляхом додавання до 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надою молока за перший місяць лактації надоїв за кожен наступний місяць.</w:t>
      </w:r>
    </w:p>
    <w:p w:rsidR="00514835" w:rsidRPr="006E3EFD" w:rsidRDefault="00514835" w:rsidP="006E3EFD">
      <w:pPr>
        <w:shd w:val="clear" w:color="auto" w:fill="FFFFFF"/>
        <w:ind w:left="10" w:firstLine="562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Масова частка жиру в молоці за лактацію визначається шляхом додавання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одновідсоткового молока за всі місяці лактації і діленням суми його на величину надою </w:t>
      </w: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>за лактацію.</w:t>
      </w:r>
    </w:p>
    <w:p w:rsidR="00514835" w:rsidRPr="006E3EFD" w:rsidRDefault="00514835" w:rsidP="000507BD">
      <w:pPr>
        <w:shd w:val="clear" w:color="auto" w:fill="FFFFFF"/>
        <w:ind w:left="55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>Завдання виконувати за нижченаведеною формою</w:t>
      </w:r>
    </w:p>
    <w:tbl>
      <w:tblPr>
        <w:tblW w:w="10068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008"/>
        <w:gridCol w:w="1544"/>
        <w:gridCol w:w="1115"/>
        <w:gridCol w:w="1251"/>
        <w:gridCol w:w="1527"/>
        <w:gridCol w:w="1533"/>
        <w:gridCol w:w="2090"/>
      </w:tblGrid>
      <w:tr w:rsidR="00514835" w:rsidRPr="006E3EFD" w:rsidTr="000E6183">
        <w:trPr>
          <w:trHeight w:hRule="exact" w:val="977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 xml:space="preserve">Місяці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>лактації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 xml:space="preserve">Надій у день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контролю,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5"/>
                <w:sz w:val="26"/>
                <w:szCs w:val="26"/>
                <w:lang w:val="uk-UA"/>
              </w:rPr>
              <w:t>кг</w:t>
            </w: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Масова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частка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>жиру,%</w:t>
            </w: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Надій за місяць,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sz w:val="26"/>
                <w:szCs w:val="26"/>
                <w:lang w:val="uk-UA"/>
              </w:rPr>
              <w:t>кг</w:t>
            </w: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>Одновідсот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 xml:space="preserve">кове %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>молоко</w:t>
            </w: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Кількість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 xml:space="preserve">молочного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жиру,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"/>
                <w:sz w:val="26"/>
                <w:szCs w:val="26"/>
                <w:lang w:val="uk-UA"/>
              </w:rPr>
              <w:t>кг</w:t>
            </w: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BC17E0">
            <w:pPr>
              <w:shd w:val="clear" w:color="auto" w:fill="FFFFFF"/>
              <w:ind w:left="62" w:right="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Надоєно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 молока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  <w:lang w:val="uk-UA"/>
              </w:rPr>
              <w:t xml:space="preserve">з початку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лактації, </w:t>
            </w:r>
            <w:r w:rsidRPr="006E3EF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uk-UA"/>
              </w:rPr>
              <w:t>кг</w:t>
            </w:r>
          </w:p>
        </w:tc>
      </w:tr>
      <w:tr w:rsidR="00514835" w:rsidRPr="006E3EFD" w:rsidTr="00514835">
        <w:trPr>
          <w:trHeight w:hRule="exact" w:val="28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І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7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II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III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7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IV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V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7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VI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ind w:left="1718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VII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ind w:left="172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pacing w:val="-3"/>
                <w:sz w:val="26"/>
                <w:szCs w:val="26"/>
                <w:lang w:val="uk-UA"/>
              </w:rPr>
              <w:t>VIII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8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IX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rPr>
          <w:trHeight w:hRule="exact" w:val="298"/>
        </w:trPr>
        <w:tc>
          <w:tcPr>
            <w:tcW w:w="1008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X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51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27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33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090" w:type="dxa"/>
            <w:shd w:val="clear" w:color="auto" w:fill="FFFFFF"/>
            <w:vAlign w:val="center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Величина надою за лактацію  ________________________ кг</w:t>
      </w:r>
    </w:p>
    <w:p w:rsidR="00514835" w:rsidRPr="00E57D70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1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Одержано молочного жиру за лактацію ____________________ кг</w:t>
      </w:r>
    </w:p>
    <w:p w:rsidR="00514835" w:rsidRPr="00E57D70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1"/>
          <w:sz w:val="1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 xml:space="preserve">Масова    частка    жиру    в    молоці    за 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>лактацію _________________ кг</w:t>
      </w:r>
    </w:p>
    <w:p w:rsidR="00E57D70" w:rsidRPr="00E57D70" w:rsidRDefault="00E57D70" w:rsidP="003A12D2">
      <w:pPr>
        <w:shd w:val="clear" w:color="auto" w:fill="FFFFFF"/>
        <w:ind w:right="10" w:firstLine="576"/>
        <w:rPr>
          <w:rFonts w:ascii="Times New Roman" w:eastAsia="Times New Roman" w:hAnsi="Times New Roman" w:cs="Times New Roman"/>
          <w:b/>
          <w:color w:val="000000"/>
          <w:spacing w:val="7"/>
          <w:sz w:val="16"/>
          <w:szCs w:val="26"/>
          <w:lang w:val="uk-UA"/>
        </w:rPr>
      </w:pPr>
    </w:p>
    <w:p w:rsidR="00514835" w:rsidRPr="006E3EFD" w:rsidRDefault="00514835" w:rsidP="003A12D2">
      <w:pPr>
        <w:shd w:val="clear" w:color="auto" w:fill="FFFFFF"/>
        <w:ind w:right="10" w:firstLine="576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7"/>
          <w:sz w:val="26"/>
          <w:szCs w:val="26"/>
          <w:lang w:val="uk-UA"/>
        </w:rPr>
        <w:t>Завдання 2</w:t>
      </w:r>
    </w:p>
    <w:p w:rsidR="00514835" w:rsidRDefault="00514835" w:rsidP="006E3EFD">
      <w:pPr>
        <w:shd w:val="clear" w:color="auto" w:fill="FFFFFF"/>
        <w:spacing w:before="106"/>
        <w:ind w:left="10" w:right="14" w:firstLine="566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  <w:lang w:val="uk-UA"/>
        </w:rPr>
        <w:t xml:space="preserve">За даними, одержаними в результаті виконання першого завдання, про </w:t>
      </w:r>
      <w:r w:rsidRPr="006E3EFD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  <w:lang w:val="uk-UA"/>
        </w:rPr>
        <w:t xml:space="preserve">продуктивність корови, побудувати лактаційну криву та зробити аналіз змін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продуктивності протягом лактації.</w:t>
      </w:r>
    </w:p>
    <w:p w:rsidR="00E57D70" w:rsidRDefault="00E57D70" w:rsidP="006E3EFD">
      <w:pPr>
        <w:shd w:val="clear" w:color="auto" w:fill="FFFFFF"/>
        <w:spacing w:before="106"/>
        <w:ind w:left="10" w:right="14" w:firstLine="566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68348" cy="3021496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79" cy="30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A7B" w:rsidRPr="006E3EFD" w:rsidRDefault="003F2A7B" w:rsidP="006E3EFD">
      <w:pPr>
        <w:shd w:val="clear" w:color="auto" w:fill="FFFFFF"/>
        <w:spacing w:before="106"/>
        <w:ind w:left="10" w:right="14" w:firstLine="56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3A12D2">
      <w:pPr>
        <w:shd w:val="clear" w:color="auto" w:fill="FFFFFF"/>
        <w:ind w:right="24" w:firstLine="567"/>
        <w:rPr>
          <w:rFonts w:ascii="Times New Roman" w:eastAsia="Times New Roman" w:hAnsi="Times New Roman" w:cs="Times New Roman"/>
          <w:b/>
          <w:color w:val="000000"/>
          <w:spacing w:val="8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8"/>
          <w:sz w:val="26"/>
          <w:szCs w:val="26"/>
          <w:lang w:val="uk-UA"/>
        </w:rPr>
        <w:t>Завдання 3</w:t>
      </w:r>
    </w:p>
    <w:p w:rsidR="00514835" w:rsidRPr="00B20478" w:rsidRDefault="00514835" w:rsidP="006E3EFD">
      <w:pPr>
        <w:shd w:val="clear" w:color="auto" w:fill="FFFFFF"/>
        <w:ind w:right="24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Визначити забійну масу, масу туші і забійний вихід у теличок і бичків ________________________ 18-місячному віці,  користуючись даними індивідуального завдання:</w:t>
      </w:r>
    </w:p>
    <w:p w:rsidR="00514835" w:rsidRPr="006E3EFD" w:rsidRDefault="00514835" w:rsidP="006E3EFD">
      <w:pPr>
        <w:numPr>
          <w:ilvl w:val="0"/>
          <w:numId w:val="7"/>
        </w:numPr>
        <w:shd w:val="clear" w:color="auto" w:fill="FFFFFF"/>
        <w:tabs>
          <w:tab w:val="left" w:pos="1810"/>
        </w:tabs>
        <w:spacing w:before="14"/>
        <w:ind w:left="14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proofErr w:type="spellStart"/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передзабійна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жива маса, кг ________</w:t>
      </w:r>
    </w:p>
    <w:p w:rsidR="00514835" w:rsidRPr="006E3EFD" w:rsidRDefault="00514835" w:rsidP="006E3EFD">
      <w:pPr>
        <w:numPr>
          <w:ilvl w:val="0"/>
          <w:numId w:val="7"/>
        </w:numPr>
        <w:shd w:val="clear" w:color="auto" w:fill="FFFFFF"/>
        <w:tabs>
          <w:tab w:val="left" w:pos="1810"/>
          <w:tab w:val="left" w:leader="underscore" w:pos="4061"/>
        </w:tabs>
        <w:ind w:left="14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uk-UA"/>
        </w:rPr>
        <w:t>вихід туші, %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ab/>
      </w:r>
    </w:p>
    <w:p w:rsidR="00514835" w:rsidRPr="006E3EFD" w:rsidRDefault="00514835" w:rsidP="006E3EFD">
      <w:pPr>
        <w:numPr>
          <w:ilvl w:val="0"/>
          <w:numId w:val="7"/>
        </w:numPr>
        <w:shd w:val="clear" w:color="auto" w:fill="FFFFFF"/>
        <w:tabs>
          <w:tab w:val="left" w:pos="1810"/>
        </w:tabs>
        <w:ind w:left="14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>маса внутрішнього жиру, кг _______</w:t>
      </w:r>
    </w:p>
    <w:p w:rsidR="00514835" w:rsidRPr="006E3EFD" w:rsidRDefault="00514835" w:rsidP="006E3EFD">
      <w:pPr>
        <w:shd w:val="clear" w:color="auto" w:fill="FFFFFF"/>
        <w:spacing w:after="288"/>
        <w:ind w:left="54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Зробити висновки про м'ясну продуктивність тварин різної статі.</w:t>
      </w:r>
    </w:p>
    <w:tbl>
      <w:tblPr>
        <w:tblStyle w:val="a3"/>
        <w:tblW w:w="0" w:type="auto"/>
        <w:tblInd w:w="547" w:type="dxa"/>
        <w:tblLook w:val="04A0"/>
      </w:tblPr>
      <w:tblGrid>
        <w:gridCol w:w="1241"/>
        <w:gridCol w:w="1714"/>
        <w:gridCol w:w="1085"/>
        <w:gridCol w:w="1049"/>
        <w:gridCol w:w="1749"/>
        <w:gridCol w:w="1191"/>
        <w:gridCol w:w="1279"/>
      </w:tblGrid>
      <w:tr w:rsidR="00514835" w:rsidRPr="006E3EFD" w:rsidTr="000E6183">
        <w:tc>
          <w:tcPr>
            <w:tcW w:w="1269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Стать</w:t>
            </w:r>
          </w:p>
        </w:tc>
        <w:tc>
          <w:tcPr>
            <w:tcW w:w="1598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Передзабійна</w:t>
            </w:r>
            <w:proofErr w:type="spellEnd"/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жива маса, кг</w:t>
            </w:r>
          </w:p>
        </w:tc>
        <w:tc>
          <w:tcPr>
            <w:tcW w:w="1154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Вихід туші, %</w:t>
            </w:r>
          </w:p>
        </w:tc>
        <w:tc>
          <w:tcPr>
            <w:tcW w:w="1128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Маса туші, кг</w:t>
            </w:r>
          </w:p>
        </w:tc>
        <w:tc>
          <w:tcPr>
            <w:tcW w:w="1631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Маса внутрішнього жиру, кг</w:t>
            </w:r>
          </w:p>
        </w:tc>
        <w:tc>
          <w:tcPr>
            <w:tcW w:w="1232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Забійна маса, кг</w:t>
            </w:r>
          </w:p>
        </w:tc>
        <w:tc>
          <w:tcPr>
            <w:tcW w:w="1296" w:type="dxa"/>
            <w:vAlign w:val="center"/>
          </w:tcPr>
          <w:p w:rsidR="00514835" w:rsidRPr="006E3EFD" w:rsidRDefault="00514835" w:rsidP="000E618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Забійний вихід, %</w:t>
            </w:r>
          </w:p>
        </w:tc>
      </w:tr>
      <w:tr w:rsidR="00514835" w:rsidRPr="006E3EFD" w:rsidTr="00514835">
        <w:tc>
          <w:tcPr>
            <w:tcW w:w="1269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Бички</w:t>
            </w:r>
          </w:p>
        </w:tc>
        <w:tc>
          <w:tcPr>
            <w:tcW w:w="1598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154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128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631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232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296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269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Телички</w:t>
            </w:r>
          </w:p>
        </w:tc>
        <w:tc>
          <w:tcPr>
            <w:tcW w:w="1598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154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128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631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232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1296" w:type="dxa"/>
          </w:tcPr>
          <w:p w:rsidR="00514835" w:rsidRPr="006E3EFD" w:rsidRDefault="00514835" w:rsidP="006E3E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</w:tr>
    </w:tbl>
    <w:p w:rsidR="00514835" w:rsidRPr="005A4978" w:rsidRDefault="00514835" w:rsidP="006E3EFD">
      <w:pPr>
        <w:shd w:val="clear" w:color="auto" w:fill="FFFFFF"/>
        <w:ind w:left="547"/>
        <w:jc w:val="both"/>
        <w:rPr>
          <w:rFonts w:ascii="Times New Roman" w:eastAsia="Times New Roman" w:hAnsi="Times New Roman" w:cs="Times New Roman"/>
          <w:color w:val="000000"/>
          <w:sz w:val="8"/>
          <w:szCs w:val="26"/>
          <w:lang w:val="uk-UA"/>
        </w:rPr>
      </w:pPr>
    </w:p>
    <w:p w:rsidR="00E57D70" w:rsidRDefault="00E57D70" w:rsidP="005A4978">
      <w:pPr>
        <w:shd w:val="clear" w:color="auto" w:fill="FFFFFF"/>
        <w:ind w:left="54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</w:p>
    <w:p w:rsidR="00787DF4" w:rsidRDefault="00514835" w:rsidP="005A4978">
      <w:pPr>
        <w:shd w:val="clear" w:color="auto" w:fill="FFFFFF"/>
        <w:ind w:left="54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Висновок 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7DF4"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E57D7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</w:t>
      </w:r>
      <w:r w:rsidR="00787DF4"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_</w:t>
      </w:r>
    </w:p>
    <w:p w:rsidR="003F2A7B" w:rsidRDefault="003F2A7B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D668B" w:rsidRPr="006E3EFD" w:rsidRDefault="00DD668B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DD668B" w:rsidRPr="006E3EFD" w:rsidRDefault="00DD668B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F2A7B" w:rsidRPr="002358D7" w:rsidRDefault="00DD668B" w:rsidP="002358D7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Оцінка ________________________          </w:t>
      </w:r>
      <w:r w:rsidR="002358D7">
        <w:rPr>
          <w:rFonts w:ascii="Times New Roman" w:hAnsi="Times New Roman" w:cs="Times New Roman"/>
          <w:sz w:val="26"/>
          <w:szCs w:val="26"/>
          <w:lang w:val="uk-UA"/>
        </w:rPr>
        <w:t xml:space="preserve">     Підпис викладача__________</w:t>
      </w:r>
    </w:p>
    <w:p w:rsidR="00E57D70" w:rsidRDefault="00E57D70" w:rsidP="006E3FE3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E57D70" w:rsidRDefault="00E57D70" w:rsidP="006E3FE3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E57D70" w:rsidRDefault="00E57D70" w:rsidP="006E3FE3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E57D70" w:rsidRDefault="00E57D70" w:rsidP="006E3FE3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E57D70" w:rsidRDefault="00E57D70" w:rsidP="006E3FE3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6E3FE3" w:rsidRPr="006E3EFD" w:rsidRDefault="006E3FE3" w:rsidP="006E3FE3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  <w:t>Семінарське заняття 1</w:t>
      </w:r>
    </w:p>
    <w:p w:rsidR="006E3FE3" w:rsidRPr="006E3EFD" w:rsidRDefault="006E3FE3" w:rsidP="006E3FE3">
      <w:pPr>
        <w:shd w:val="clear" w:color="auto" w:fill="FFFFFF"/>
        <w:ind w:right="2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6E3FE3" w:rsidRPr="006E3EFD" w:rsidRDefault="006E3FE3" w:rsidP="006E3FE3">
      <w:pPr>
        <w:shd w:val="clear" w:color="auto" w:fill="FFFFFF"/>
        <w:ind w:left="14" w:right="2" w:firstLine="514"/>
        <w:jc w:val="both"/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/>
          <w:color w:val="000000"/>
          <w:spacing w:val="5"/>
          <w:sz w:val="26"/>
          <w:szCs w:val="26"/>
          <w:lang w:val="uk-UA"/>
        </w:rPr>
        <w:t>Тема:</w:t>
      </w:r>
      <w:r w:rsidRPr="006E3EFD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  <w:t xml:space="preserve"> Вивчення</w:t>
      </w:r>
      <w:r w:rsidR="00BF5309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  <w:t xml:space="preserve"> порід</w:t>
      </w:r>
      <w:r w:rsidRPr="006E3EFD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  <w:t xml:space="preserve"> великої рогатої худоби.</w:t>
      </w:r>
    </w:p>
    <w:p w:rsidR="006E3FE3" w:rsidRPr="006E3EFD" w:rsidRDefault="006E3FE3" w:rsidP="006E3FE3">
      <w:pPr>
        <w:shd w:val="clear" w:color="auto" w:fill="FFFFFF"/>
        <w:ind w:left="19" w:right="2" w:firstLine="49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6"/>
          <w:szCs w:val="26"/>
          <w:lang w:val="uk-UA"/>
        </w:rPr>
        <w:t>Мета.</w:t>
      </w:r>
      <w:r w:rsidRPr="006E3EFD">
        <w:rPr>
          <w:rFonts w:ascii="Times New Roman" w:eastAsia="Times New Roman" w:hAnsi="Times New Roman" w:cs="Times New Roman"/>
          <w:i/>
          <w:iCs/>
          <w:color w:val="000000"/>
          <w:spacing w:val="-2"/>
          <w:sz w:val="26"/>
          <w:szCs w:val="26"/>
          <w:lang w:val="uk-UA"/>
        </w:rPr>
        <w:t xml:space="preserve"> </w:t>
      </w: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Вивчити походження, продуктивні, племінні якості та зону поширення </w:t>
      </w:r>
      <w:r w:rsidRPr="006E3EFD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uk-UA"/>
        </w:rPr>
        <w:t>с планових порід</w:t>
      </w:r>
      <w:r w:rsidR="00BF5309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uk-UA"/>
        </w:rPr>
        <w:t xml:space="preserve"> худоби.</w:t>
      </w:r>
    </w:p>
    <w:p w:rsidR="006E3FE3" w:rsidRDefault="006E3FE3" w:rsidP="006E3FE3">
      <w:pPr>
        <w:shd w:val="clear" w:color="auto" w:fill="FFFFFF"/>
        <w:ind w:left="19" w:right="2" w:firstLine="50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/>
          <w:iCs/>
          <w:color w:val="000000"/>
          <w:spacing w:val="6"/>
          <w:sz w:val="26"/>
          <w:szCs w:val="26"/>
          <w:lang w:val="uk-UA"/>
        </w:rPr>
        <w:t xml:space="preserve">Матеріали </w:t>
      </w:r>
      <w:r w:rsidRPr="006E3EF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6"/>
          <w:sz w:val="26"/>
          <w:szCs w:val="26"/>
          <w:lang w:val="uk-UA"/>
        </w:rPr>
        <w:t xml:space="preserve">та </w:t>
      </w:r>
      <w:r w:rsidRPr="006E3EFD">
        <w:rPr>
          <w:rFonts w:ascii="Times New Roman" w:eastAsia="Times New Roman" w:hAnsi="Times New Roman" w:cs="Times New Roman"/>
          <w:b/>
          <w:i/>
          <w:iCs/>
          <w:color w:val="000000"/>
          <w:spacing w:val="6"/>
          <w:sz w:val="26"/>
          <w:szCs w:val="26"/>
          <w:lang w:val="uk-UA"/>
        </w:rPr>
        <w:t>обладнання:</w:t>
      </w:r>
      <w:r w:rsidRPr="006E3EFD">
        <w:rPr>
          <w:rFonts w:ascii="Times New Roman" w:eastAsia="Times New Roman" w:hAnsi="Times New Roman" w:cs="Times New Roman"/>
          <w:i/>
          <w:iCs/>
          <w:color w:val="000000"/>
          <w:spacing w:val="6"/>
          <w:sz w:val="26"/>
          <w:szCs w:val="26"/>
          <w:lang w:val="uk-UA"/>
        </w:rPr>
        <w:t xml:space="preserve"> </w:t>
      </w:r>
      <w:r w:rsidRPr="006E3EFD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  <w:lang w:val="uk-UA"/>
        </w:rPr>
        <w:t xml:space="preserve">атласи порід худоби, діапозитиви, плакати,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фотографії, муляжі, таблиці, державні племінні книги.</w:t>
      </w:r>
    </w:p>
    <w:p w:rsidR="006E3FE3" w:rsidRPr="00F74397" w:rsidRDefault="006E3FE3" w:rsidP="006E3FE3">
      <w:pPr>
        <w:shd w:val="clear" w:color="auto" w:fill="FFFFFF"/>
        <w:ind w:left="19" w:right="2" w:firstLine="504"/>
        <w:jc w:val="both"/>
        <w:rPr>
          <w:rFonts w:ascii="Times New Roman" w:hAnsi="Times New Roman" w:cs="Times New Roman"/>
          <w:sz w:val="18"/>
          <w:szCs w:val="26"/>
          <w:lang w:val="uk-UA"/>
        </w:rPr>
      </w:pPr>
    </w:p>
    <w:p w:rsidR="006E3FE3" w:rsidRPr="006E3EFD" w:rsidRDefault="008C7EAD" w:rsidP="00787DF4">
      <w:pPr>
        <w:tabs>
          <w:tab w:val="left" w:pos="567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ab/>
      </w:r>
      <w:r w:rsidR="006E3FE3"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1: </w:t>
      </w:r>
      <w:r w:rsidR="006E3FE3" w:rsidRPr="006E3EFD">
        <w:rPr>
          <w:rFonts w:ascii="Times New Roman" w:hAnsi="Times New Roman" w:cs="Times New Roman"/>
          <w:sz w:val="26"/>
          <w:szCs w:val="26"/>
          <w:lang w:val="uk-UA"/>
        </w:rPr>
        <w:t>Вивчити походження, продуктивні, племінні якості та зону поширення худоби  планових порід (дані записати в нижчеподану таблицю).</w:t>
      </w:r>
    </w:p>
    <w:tbl>
      <w:tblPr>
        <w:tblStyle w:val="a3"/>
        <w:tblW w:w="10410" w:type="dxa"/>
        <w:tblLook w:val="04A0"/>
      </w:tblPr>
      <w:tblGrid>
        <w:gridCol w:w="2093"/>
        <w:gridCol w:w="2126"/>
        <w:gridCol w:w="1985"/>
        <w:gridCol w:w="1417"/>
        <w:gridCol w:w="1276"/>
        <w:gridCol w:w="1513"/>
      </w:tblGrid>
      <w:tr w:rsidR="006E3FE3" w:rsidRPr="006E3EFD" w:rsidTr="006C1477">
        <w:tc>
          <w:tcPr>
            <w:tcW w:w="2093" w:type="dxa"/>
            <w:vMerge w:val="restart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Порода</w:t>
            </w:r>
          </w:p>
        </w:tc>
        <w:tc>
          <w:tcPr>
            <w:tcW w:w="2126" w:type="dxa"/>
            <w:vMerge w:val="restart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Рік затвердження</w:t>
            </w:r>
          </w:p>
        </w:tc>
        <w:tc>
          <w:tcPr>
            <w:tcW w:w="1985" w:type="dxa"/>
            <w:vMerge w:val="restart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Напрям продуктивності</w:t>
            </w:r>
          </w:p>
        </w:tc>
        <w:tc>
          <w:tcPr>
            <w:tcW w:w="1417" w:type="dxa"/>
            <w:vMerge w:val="restart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Методи вивчення</w:t>
            </w:r>
          </w:p>
        </w:tc>
        <w:tc>
          <w:tcPr>
            <w:tcW w:w="2789" w:type="dxa"/>
            <w:gridSpan w:val="2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маса, кг (І клас)</w:t>
            </w:r>
          </w:p>
        </w:tc>
      </w:tr>
      <w:tr w:rsidR="006E3FE3" w:rsidRPr="006E3EFD" w:rsidTr="006C1477">
        <w:tc>
          <w:tcPr>
            <w:tcW w:w="2093" w:type="dxa"/>
            <w:vMerge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vMerge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vMerge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vMerge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бугаїв</w:t>
            </w:r>
          </w:p>
        </w:tc>
        <w:tc>
          <w:tcPr>
            <w:tcW w:w="1513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корів</w:t>
            </w:r>
          </w:p>
        </w:tc>
      </w:tr>
      <w:tr w:rsidR="006E3FE3" w:rsidRPr="006E3EFD" w:rsidTr="006C1477">
        <w:tc>
          <w:tcPr>
            <w:tcW w:w="2093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126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985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417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513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209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E57D70" w:rsidRPr="006E3EFD" w:rsidTr="006C1477">
        <w:tc>
          <w:tcPr>
            <w:tcW w:w="209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E57D70" w:rsidRPr="006E3EFD" w:rsidRDefault="00E57D70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6E3FE3" w:rsidRDefault="006E3FE3" w:rsidP="006E3FE3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Style w:val="a3"/>
        <w:tblW w:w="10485" w:type="dxa"/>
        <w:tblLook w:val="04A0"/>
      </w:tblPr>
      <w:tblGrid>
        <w:gridCol w:w="1809"/>
        <w:gridCol w:w="3026"/>
        <w:gridCol w:w="1794"/>
        <w:gridCol w:w="2268"/>
        <w:gridCol w:w="1588"/>
      </w:tblGrid>
      <w:tr w:rsidR="006E3FE3" w:rsidRPr="006E3EFD" w:rsidTr="006C1477">
        <w:tc>
          <w:tcPr>
            <w:tcW w:w="1809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Надій за лактацією, кг</w:t>
            </w:r>
          </w:p>
        </w:tc>
        <w:tc>
          <w:tcPr>
            <w:tcW w:w="3026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Особливості конституції та екстер’єру</w:t>
            </w:r>
          </w:p>
        </w:tc>
        <w:tc>
          <w:tcPr>
            <w:tcW w:w="1794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ind w:left="-157" w:right="-10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Забійний вихід, %</w:t>
            </w:r>
          </w:p>
        </w:tc>
        <w:tc>
          <w:tcPr>
            <w:tcW w:w="2268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ind w:right="-10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 теляти при народженні, кг</w:t>
            </w:r>
          </w:p>
        </w:tc>
        <w:tc>
          <w:tcPr>
            <w:tcW w:w="1588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Зона поширення</w:t>
            </w:r>
          </w:p>
        </w:tc>
      </w:tr>
      <w:tr w:rsidR="006E3FE3" w:rsidRPr="006E3EFD" w:rsidTr="006C1477">
        <w:tc>
          <w:tcPr>
            <w:tcW w:w="1809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3026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794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2268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588" w:type="dxa"/>
            <w:vAlign w:val="center"/>
          </w:tcPr>
          <w:p w:rsidR="006E3FE3" w:rsidRPr="006E3EFD" w:rsidRDefault="006E3FE3" w:rsidP="006C147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6E3FE3" w:rsidRPr="006E3EFD" w:rsidTr="006C1477">
        <w:tc>
          <w:tcPr>
            <w:tcW w:w="1809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</w:tcPr>
          <w:p w:rsidR="006E3FE3" w:rsidRPr="006E3EFD" w:rsidRDefault="006E3FE3" w:rsidP="006C1477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6E3FE3" w:rsidRPr="006E3EFD" w:rsidRDefault="006E3FE3" w:rsidP="006E3FE3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E3FE3" w:rsidRPr="006E3EFD" w:rsidRDefault="006E3FE3" w:rsidP="006E3FE3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Висновки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__________________________________________________________</w:t>
      </w:r>
    </w:p>
    <w:p w:rsidR="006E3FE3" w:rsidRPr="006E3EFD" w:rsidRDefault="006E3FE3" w:rsidP="006E3FE3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3FE3" w:rsidRPr="006E3EFD" w:rsidRDefault="006E3FE3" w:rsidP="006E3FE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</w:pPr>
    </w:p>
    <w:p w:rsidR="006E3FE3" w:rsidRPr="006E3EFD" w:rsidRDefault="006E3FE3" w:rsidP="006E3FE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5"/>
          <w:sz w:val="26"/>
          <w:szCs w:val="26"/>
          <w:lang w:val="uk-UA"/>
        </w:rPr>
        <w:t>Методичні вказівки</w:t>
      </w:r>
    </w:p>
    <w:p w:rsidR="006E3FE3" w:rsidRPr="006E3EFD" w:rsidRDefault="006E3FE3" w:rsidP="006E3FE3">
      <w:pPr>
        <w:shd w:val="clear" w:color="auto" w:fill="FFFFFF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E3FE3" w:rsidRPr="006E3EFD" w:rsidRDefault="006E3FE3" w:rsidP="006E3FE3">
      <w:pPr>
        <w:shd w:val="clear" w:color="auto" w:fill="FFFFFF"/>
        <w:ind w:left="14" w:firstLine="67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По кожній породі слід вивчити історію виведення породи (автор, період її 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 xml:space="preserve">створення, метод виведення і вихідні породи, рік затвердження самостійної породи), відмінні особливості, масть, конституцію та екстер'єр, розвиток і продуктивність,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генеалогічну структуру, ареал, напрям подальшої селекції.</w:t>
      </w:r>
    </w:p>
    <w:p w:rsidR="006E3FE3" w:rsidRPr="006E3EFD" w:rsidRDefault="006E3FE3" w:rsidP="006E3FE3">
      <w:pPr>
        <w:shd w:val="clear" w:color="auto" w:fill="FFFFFF"/>
        <w:ind w:left="10" w:right="14" w:firstLine="51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 xml:space="preserve">Після виконання практичної роботи студент повинен знати: планові породи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худоби для України, їх класифікацію; біологічні особливості порід; племінну роботу,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яка проводиться з даною породою.</w:t>
      </w:r>
    </w:p>
    <w:p w:rsidR="006E3FE3" w:rsidRPr="006E3EFD" w:rsidRDefault="006E3FE3" w:rsidP="006E3FE3">
      <w:pPr>
        <w:shd w:val="clear" w:color="auto" w:fill="FFFFFF"/>
        <w:ind w:right="10"/>
        <w:jc w:val="both"/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  <w:lang w:val="uk-UA"/>
        </w:rPr>
      </w:pPr>
    </w:p>
    <w:p w:rsidR="006E3FE3" w:rsidRPr="006E3EFD" w:rsidRDefault="006E3FE3" w:rsidP="006E3FE3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533A3" w:rsidRDefault="008533A3" w:rsidP="006E3FE3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6E3FE3" w:rsidRPr="006E3EFD" w:rsidRDefault="006E3FE3" w:rsidP="006E3FE3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0A6768" w:rsidRDefault="000A6768" w:rsidP="006E3FE3">
      <w:pPr>
        <w:shd w:val="clear" w:color="auto" w:fill="FFFFFF"/>
        <w:ind w:right="34"/>
        <w:rPr>
          <w:rFonts w:ascii="Times New Roman" w:hAnsi="Times New Roman" w:cs="Times New Roman"/>
          <w:sz w:val="26"/>
          <w:szCs w:val="26"/>
          <w:lang w:val="uk-UA"/>
        </w:rPr>
      </w:pPr>
    </w:p>
    <w:p w:rsidR="006E3FE3" w:rsidRDefault="006E3FE3" w:rsidP="006E3FE3">
      <w:pPr>
        <w:shd w:val="clear" w:color="auto" w:fill="FFFFFF"/>
        <w:ind w:right="34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6E3FE3" w:rsidRDefault="006E3FE3" w:rsidP="006E3FE3">
      <w:pPr>
        <w:shd w:val="clear" w:color="auto" w:fill="FFFFFF"/>
        <w:ind w:right="34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val="uk-UA"/>
        </w:rPr>
      </w:pPr>
    </w:p>
    <w:p w:rsidR="006E3FE3" w:rsidRDefault="006E3FE3" w:rsidP="006E3FE3">
      <w:pPr>
        <w:shd w:val="clear" w:color="auto" w:fill="FFFFFF"/>
        <w:ind w:right="34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val="uk-UA"/>
        </w:rPr>
      </w:pPr>
    </w:p>
    <w:p w:rsidR="008C7EAD" w:rsidRDefault="008C7EAD" w:rsidP="006E3FE3">
      <w:pPr>
        <w:shd w:val="clear" w:color="auto" w:fill="FFFFFF"/>
        <w:ind w:right="34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val="uk-UA"/>
        </w:rPr>
      </w:pPr>
    </w:p>
    <w:p w:rsidR="008C7EAD" w:rsidRDefault="008C7EAD" w:rsidP="006E3FE3">
      <w:pPr>
        <w:shd w:val="clear" w:color="auto" w:fill="FFFFFF"/>
        <w:ind w:right="34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val="uk-UA"/>
        </w:rPr>
      </w:pPr>
    </w:p>
    <w:p w:rsidR="00514835" w:rsidRDefault="00514835" w:rsidP="006E3FE3">
      <w:pPr>
        <w:shd w:val="clear" w:color="auto" w:fill="FFFFFF"/>
        <w:ind w:right="34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val="uk-UA"/>
        </w:rPr>
        <w:t>Практичне заняття 5</w:t>
      </w:r>
    </w:p>
    <w:p w:rsidR="00977487" w:rsidRPr="00977487" w:rsidRDefault="00977487" w:rsidP="00977487">
      <w:pPr>
        <w:shd w:val="clear" w:color="auto" w:fill="FFFFFF"/>
        <w:ind w:right="34"/>
        <w:jc w:val="center"/>
        <w:rPr>
          <w:rFonts w:ascii="Times New Roman" w:hAnsi="Times New Roman" w:cs="Times New Roman"/>
          <w:sz w:val="16"/>
          <w:szCs w:val="26"/>
          <w:lang w:val="uk-UA"/>
        </w:rPr>
      </w:pPr>
    </w:p>
    <w:p w:rsidR="00514835" w:rsidRPr="006E3EFD" w:rsidRDefault="00514835" w:rsidP="0097748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Cs/>
          <w:color w:val="000000"/>
          <w:spacing w:val="-1"/>
          <w:sz w:val="26"/>
          <w:szCs w:val="26"/>
          <w:lang w:val="uk-UA"/>
        </w:rPr>
        <w:t>Тема:</w:t>
      </w:r>
      <w:r w:rsidRPr="006E3EFD">
        <w:rPr>
          <w:rFonts w:ascii="Times New Roman" w:eastAsia="Times New Roman" w:hAnsi="Times New Roman" w:cs="Times New Roman"/>
          <w:iCs/>
          <w:color w:val="000000"/>
          <w:spacing w:val="-1"/>
          <w:sz w:val="26"/>
          <w:szCs w:val="26"/>
          <w:lang w:val="uk-UA"/>
        </w:rPr>
        <w:t xml:space="preserve"> Реєстрація осіменінь корів і телиць, запуску, розтелення, новонароджених телят і присвоєння їм кличок.</w:t>
      </w:r>
    </w:p>
    <w:p w:rsidR="00514835" w:rsidRPr="006E3EFD" w:rsidRDefault="00514835" w:rsidP="00977487">
      <w:pPr>
        <w:shd w:val="clear" w:color="auto" w:fill="FFFFFF"/>
        <w:ind w:right="53" w:firstLine="71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Мета.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Набуття навичок складання планів парування і отелення корів та оцінки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відтворної їх здатності.</w:t>
      </w:r>
    </w:p>
    <w:p w:rsidR="00977487" w:rsidRPr="00977487" w:rsidRDefault="00977487" w:rsidP="00977487">
      <w:pPr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16"/>
          <w:szCs w:val="26"/>
          <w:lang w:val="uk-UA"/>
        </w:rPr>
      </w:pPr>
    </w:p>
    <w:p w:rsidR="00514835" w:rsidRDefault="00514835" w:rsidP="00977487">
      <w:pPr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  <w:lang w:val="uk-UA"/>
        </w:rPr>
        <w:t>Матеріали та обладнання:</w:t>
      </w:r>
    </w:p>
    <w:p w:rsidR="008C7EAD" w:rsidRPr="006E3EFD" w:rsidRDefault="008C7EAD" w:rsidP="00977487">
      <w:pPr>
        <w:shd w:val="clear" w:color="auto" w:fill="FFFFFF"/>
        <w:ind w:left="720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977487">
      <w:pPr>
        <w:shd w:val="clear" w:color="auto" w:fill="FFFFFF"/>
        <w:tabs>
          <w:tab w:val="left" w:pos="1070"/>
          <w:tab w:val="left" w:leader="underscore" w:pos="8813"/>
        </w:tabs>
        <w:ind w:left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color w:val="000000"/>
          <w:spacing w:val="-23"/>
          <w:sz w:val="26"/>
          <w:szCs w:val="26"/>
          <w:lang w:val="uk-UA"/>
        </w:rPr>
        <w:t>1.</w:t>
      </w:r>
      <w:r w:rsidRPr="006E3EFD"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>Журнал з відтворення стада великої рогатої худоби за 20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ab/>
      </w:r>
      <w:r w:rsidRPr="006E3EFD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uk-UA"/>
        </w:rPr>
        <w:t>р.</w:t>
      </w:r>
    </w:p>
    <w:p w:rsidR="00514835" w:rsidRPr="006E3EFD" w:rsidRDefault="00514835" w:rsidP="00977487">
      <w:pPr>
        <w:shd w:val="clear" w:color="auto" w:fill="FFFFFF"/>
        <w:tabs>
          <w:tab w:val="left" w:pos="8645"/>
        </w:tabs>
        <w:ind w:left="108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color w:val="000000"/>
          <w:spacing w:val="-2"/>
          <w:sz w:val="26"/>
          <w:szCs w:val="26"/>
          <w:lang w:val="uk-UA"/>
        </w:rPr>
        <w:t>(</w:t>
      </w: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>форма №3 - ВРХ);</w:t>
      </w:r>
    </w:p>
    <w:p w:rsidR="00514835" w:rsidRPr="006E3EFD" w:rsidRDefault="00514835" w:rsidP="00977487">
      <w:pPr>
        <w:numPr>
          <w:ilvl w:val="0"/>
          <w:numId w:val="9"/>
        </w:numPr>
        <w:shd w:val="clear" w:color="auto" w:fill="FFFFFF"/>
        <w:tabs>
          <w:tab w:val="left" w:pos="1070"/>
        </w:tabs>
        <w:ind w:left="720"/>
        <w:jc w:val="both"/>
        <w:rPr>
          <w:rFonts w:ascii="Times New Roman" w:hAnsi="Times New Roman" w:cs="Times New Roman"/>
          <w:color w:val="000000"/>
          <w:spacing w:val="-12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Картки племінних корів (форма № 2 - мол.);</w:t>
      </w:r>
    </w:p>
    <w:p w:rsidR="00514835" w:rsidRPr="006E3EFD" w:rsidRDefault="00514835" w:rsidP="00977487">
      <w:pPr>
        <w:numPr>
          <w:ilvl w:val="0"/>
          <w:numId w:val="9"/>
        </w:numPr>
        <w:shd w:val="clear" w:color="auto" w:fill="FFFFFF"/>
        <w:tabs>
          <w:tab w:val="left" w:pos="1070"/>
        </w:tabs>
        <w:ind w:left="720"/>
        <w:jc w:val="both"/>
        <w:rPr>
          <w:rFonts w:ascii="Times New Roman" w:hAnsi="Times New Roman" w:cs="Times New Roman"/>
          <w:color w:val="000000"/>
          <w:spacing w:val="-13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Календар тільності;</w:t>
      </w:r>
    </w:p>
    <w:p w:rsidR="00514835" w:rsidRPr="006E3EFD" w:rsidRDefault="00514835" w:rsidP="00977487">
      <w:pPr>
        <w:numPr>
          <w:ilvl w:val="0"/>
          <w:numId w:val="9"/>
        </w:numPr>
        <w:shd w:val="clear" w:color="auto" w:fill="FFFFFF"/>
        <w:tabs>
          <w:tab w:val="left" w:pos="1070"/>
        </w:tabs>
        <w:ind w:left="720"/>
        <w:jc w:val="both"/>
        <w:rPr>
          <w:rFonts w:ascii="Times New Roman" w:hAnsi="Times New Roman" w:cs="Times New Roman"/>
          <w:color w:val="000000"/>
          <w:spacing w:val="-12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>Мікрокалькулятори.</w:t>
      </w:r>
    </w:p>
    <w:p w:rsidR="00514835" w:rsidRPr="006E3EFD" w:rsidRDefault="00514835" w:rsidP="008C7EAD">
      <w:pPr>
        <w:shd w:val="clear" w:color="auto" w:fill="FFFFFF"/>
        <w:spacing w:line="552" w:lineRule="exact"/>
        <w:ind w:left="1435" w:firstLine="5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  <w:lang w:val="uk-UA"/>
        </w:rPr>
        <w:t xml:space="preserve">Завдання 1. </w:t>
      </w:r>
      <w:r w:rsidRPr="006E3EFD">
        <w:rPr>
          <w:rFonts w:ascii="Times New Roman" w:eastAsia="Times New Roman" w:hAnsi="Times New Roman" w:cs="Times New Roman"/>
          <w:iCs/>
          <w:color w:val="000000"/>
          <w:spacing w:val="-2"/>
          <w:sz w:val="26"/>
          <w:szCs w:val="26"/>
          <w:lang w:val="uk-UA"/>
        </w:rPr>
        <w:t>Скласти план парування та отелення корів.</w:t>
      </w:r>
    </w:p>
    <w:p w:rsidR="00514835" w:rsidRPr="00977487" w:rsidRDefault="00514835" w:rsidP="006E3EFD">
      <w:pPr>
        <w:shd w:val="clear" w:color="auto" w:fill="FFFFFF"/>
        <w:ind w:right="24"/>
        <w:jc w:val="both"/>
        <w:rPr>
          <w:rFonts w:ascii="Times New Roman" w:eastAsia="Times New Roman" w:hAnsi="Times New Roman" w:cs="Times New Roman"/>
          <w:b/>
          <w:bCs/>
          <w:color w:val="000000"/>
          <w:spacing w:val="-2"/>
          <w:sz w:val="16"/>
          <w:szCs w:val="26"/>
          <w:lang w:val="uk-UA"/>
        </w:rPr>
      </w:pPr>
    </w:p>
    <w:p w:rsidR="00514835" w:rsidRPr="005105F3" w:rsidRDefault="00514835" w:rsidP="005105F3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ind w:left="725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При плануванні необхідно враховувати такі основні фізіологічні періоди:</w:t>
      </w:r>
    </w:p>
    <w:p w:rsidR="00514835" w:rsidRPr="006E3EFD" w:rsidRDefault="00514835" w:rsidP="006E3EFD">
      <w:pPr>
        <w:shd w:val="clear" w:color="auto" w:fill="FFFFFF"/>
        <w:spacing w:line="274" w:lineRule="exac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 xml:space="preserve">- сервіс - період від </w:t>
      </w:r>
      <w:proofErr w:type="spellStart"/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>отелу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 xml:space="preserve"> до плідного осіменіння (оптимальний - 80 днів);</w:t>
      </w:r>
    </w:p>
    <w:p w:rsidR="00514835" w:rsidRPr="006E3EFD" w:rsidRDefault="00514835" w:rsidP="006E3EFD">
      <w:pPr>
        <w:shd w:val="clear" w:color="auto" w:fill="FFFFFF"/>
        <w:spacing w:line="274" w:lineRule="exact"/>
        <w:ind w:left="24" w:right="2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i/>
          <w:iCs/>
          <w:color w:val="000000"/>
          <w:spacing w:val="13"/>
          <w:sz w:val="26"/>
          <w:szCs w:val="26"/>
          <w:lang w:val="uk-UA"/>
        </w:rPr>
        <w:t xml:space="preserve">- </w:t>
      </w:r>
      <w:r w:rsidRPr="006E3EFD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  <w:lang w:val="uk-UA"/>
        </w:rPr>
        <w:t xml:space="preserve">сухостійний період - від запуску до наступного </w:t>
      </w:r>
      <w:proofErr w:type="spellStart"/>
      <w:r w:rsidRPr="006E3EFD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  <w:lang w:val="uk-UA"/>
        </w:rPr>
        <w:t>отелу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  <w:lang w:val="uk-UA"/>
        </w:rPr>
        <w:t xml:space="preserve"> (оптимальний -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>60 днів);</w:t>
      </w:r>
    </w:p>
    <w:p w:rsidR="00514835" w:rsidRPr="006E3EFD" w:rsidRDefault="00514835" w:rsidP="006E3EFD">
      <w:pPr>
        <w:shd w:val="clear" w:color="auto" w:fill="FFFFFF"/>
        <w:spacing w:line="274" w:lineRule="exact"/>
        <w:ind w:left="19" w:right="1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  <w:lang w:val="uk-UA"/>
        </w:rPr>
        <w:t xml:space="preserve">- тривалість тільності - від плідного осіменіння до </w:t>
      </w:r>
      <w:proofErr w:type="spellStart"/>
      <w:r w:rsidRPr="006E3EFD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  <w:lang w:val="uk-UA"/>
        </w:rPr>
        <w:t>отелу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  <w:lang w:val="uk-UA"/>
        </w:rPr>
        <w:t xml:space="preserve"> (оптимальний -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>285 днів);</w:t>
      </w:r>
    </w:p>
    <w:p w:rsidR="00514835" w:rsidRPr="006E3EFD" w:rsidRDefault="00514835" w:rsidP="006E3EFD">
      <w:pPr>
        <w:shd w:val="clear" w:color="auto" w:fill="FFFFFF"/>
        <w:spacing w:line="274" w:lineRule="exac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i/>
          <w:iCs/>
          <w:color w:val="000000"/>
          <w:sz w:val="26"/>
          <w:szCs w:val="26"/>
          <w:lang w:val="uk-UA"/>
        </w:rPr>
        <w:lastRenderedPageBreak/>
        <w:t xml:space="preserve">- </w:t>
      </w:r>
      <w:proofErr w:type="spellStart"/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міжотельний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період - між двома суміжними </w:t>
      </w:r>
      <w:proofErr w:type="spellStart"/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отелами</w:t>
      </w:r>
      <w:proofErr w:type="spellEnd"/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(оптимальний 365 днів).</w:t>
      </w:r>
    </w:p>
    <w:p w:rsidR="00514835" w:rsidRPr="006E3EFD" w:rsidRDefault="00514835" w:rsidP="006E3EFD">
      <w:pPr>
        <w:shd w:val="clear" w:color="auto" w:fill="FFFFFF"/>
        <w:spacing w:line="274" w:lineRule="exact"/>
        <w:ind w:left="24" w:right="24" w:firstLine="70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uk-UA"/>
        </w:rPr>
        <w:t xml:space="preserve">При складанні плану-графіку парування, запуску та отелення корів із форми 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 xml:space="preserve">№ 2 - мол. вибрати кличку, інвентарний номер, дату останнього отелення та останнього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(плодотворного) осіменіння і записати їх в план-графік парування, запуску та отелення </w:t>
      </w: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корів </w:t>
      </w:r>
      <w:r w:rsidR="0044773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>.</w:t>
      </w:r>
    </w:p>
    <w:p w:rsidR="00514835" w:rsidRPr="006E3EFD" w:rsidRDefault="00447737" w:rsidP="00447737">
      <w:pPr>
        <w:shd w:val="clear" w:color="auto" w:fill="FFFFFF"/>
        <w:spacing w:before="5" w:line="274" w:lineRule="exact"/>
        <w:ind w:firstLine="22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  <w:lang w:val="uk-UA"/>
        </w:rPr>
        <w:t xml:space="preserve">План-графік </w:t>
      </w:r>
      <w:r w:rsidR="00514835" w:rsidRPr="006E3EFD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  <w:lang w:val="uk-UA"/>
        </w:rPr>
        <w:t>парування, запуску та отелення корів</w:t>
      </w:r>
    </w:p>
    <w:tbl>
      <w:tblPr>
        <w:tblW w:w="966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01"/>
        <w:gridCol w:w="1134"/>
        <w:gridCol w:w="1701"/>
        <w:gridCol w:w="1277"/>
        <w:gridCol w:w="1275"/>
        <w:gridCol w:w="1275"/>
        <w:gridCol w:w="1306"/>
      </w:tblGrid>
      <w:tr w:rsidR="00514835" w:rsidRPr="006E3EFD" w:rsidTr="00DA3154">
        <w:trPr>
          <w:trHeight w:hRule="exact" w:val="307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spacing w:line="278" w:lineRule="exact"/>
              <w:ind w:left="14" w:right="29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Кличка та номер корови (телиці)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ind w:left="331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>Дата останнього</w:t>
            </w: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spacing w:line="278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5"/>
                <w:sz w:val="26"/>
                <w:szCs w:val="26"/>
                <w:lang w:val="uk-UA"/>
              </w:rPr>
              <w:t xml:space="preserve">Тривалість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сервіс-періоду, днів</w:t>
            </w:r>
          </w:p>
        </w:tc>
        <w:tc>
          <w:tcPr>
            <w:tcW w:w="38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ind w:left="792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Дата передбаченого</w:t>
            </w:r>
          </w:p>
        </w:tc>
      </w:tr>
      <w:tr w:rsidR="00514835" w:rsidRPr="006E3EFD" w:rsidTr="00DA3154">
        <w:trPr>
          <w:trHeight w:hRule="exact" w:val="854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DA3154">
            <w:pPr>
              <w:shd w:val="clear" w:color="auto" w:fill="FFFFFF"/>
              <w:spacing w:line="278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5"/>
                <w:sz w:val="26"/>
                <w:szCs w:val="26"/>
                <w:lang w:val="uk-UA"/>
              </w:rPr>
              <w:t xml:space="preserve">отелення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>корови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spacing w:line="278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5"/>
                <w:sz w:val="26"/>
                <w:szCs w:val="26"/>
                <w:lang w:val="uk-UA"/>
              </w:rPr>
              <w:t>плодотвор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5"/>
                <w:sz w:val="26"/>
                <w:szCs w:val="26"/>
                <w:lang w:val="uk-UA"/>
              </w:rPr>
              <w:softHyphen/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 xml:space="preserve">ного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осіменіння</w:t>
            </w:r>
          </w:p>
        </w:tc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spacing w:line="278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spacing w:line="278" w:lineRule="exact"/>
              <w:ind w:left="130" w:right="15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 xml:space="preserve">запуску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>корови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ind w:left="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>отелення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8C7EAD">
            <w:pPr>
              <w:shd w:val="clear" w:color="auto" w:fill="FFFFFF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eastAsia="Times New Roman" w:hAnsi="Times New Roman" w:cs="Times New Roman"/>
                <w:color w:val="000000"/>
                <w:spacing w:val="-4"/>
                <w:sz w:val="26"/>
                <w:szCs w:val="26"/>
                <w:lang w:val="uk-UA"/>
              </w:rPr>
              <w:t xml:space="preserve">осіменіння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  <w:lang w:val="uk-UA"/>
              </w:rPr>
              <w:t xml:space="preserve">після </w:t>
            </w:r>
            <w:r w:rsidRPr="006E3EFD">
              <w:rPr>
                <w:rFonts w:ascii="Times New Roman" w:eastAsia="Times New Roman" w:hAnsi="Times New Roman" w:cs="Times New Roman"/>
                <w:color w:val="000000"/>
                <w:spacing w:val="-3"/>
                <w:sz w:val="26"/>
                <w:szCs w:val="26"/>
                <w:lang w:val="uk-UA"/>
              </w:rPr>
              <w:t>отелення</w:t>
            </w:r>
          </w:p>
        </w:tc>
      </w:tr>
      <w:tr w:rsidR="00514835" w:rsidRPr="006E3EFD" w:rsidTr="00DA3154">
        <w:trPr>
          <w:trHeight w:hRule="exact" w:val="2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A3154">
        <w:trPr>
          <w:trHeight w:hRule="exact" w:val="2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A3154">
        <w:trPr>
          <w:trHeight w:hRule="exact" w:val="28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A3154">
        <w:trPr>
          <w:trHeight w:hRule="exact" w:val="28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A3154">
        <w:trPr>
          <w:trHeight w:hRule="exact" w:val="28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A3154">
        <w:trPr>
          <w:trHeight w:hRule="exact" w:val="28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DA3154">
        <w:trPr>
          <w:trHeight w:hRule="exact" w:val="3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4835" w:rsidRPr="006E3EFD" w:rsidRDefault="00514835" w:rsidP="006E3EF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533A3" w:rsidRDefault="008533A3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Висновки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8C7EAD" w:rsidRPr="006E3EFD" w:rsidRDefault="008C7EAD" w:rsidP="008C7EA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D668B" w:rsidRPr="006E3EFD" w:rsidRDefault="00DD668B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DD668B" w:rsidRPr="006E3EFD" w:rsidRDefault="00DD668B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Pr="006E3EFD" w:rsidRDefault="00DD668B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C723FE" w:rsidRPr="006E3EFD" w:rsidRDefault="00C723FE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878C2" w:rsidRDefault="000878C2" w:rsidP="00A80D1F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533A3" w:rsidRDefault="008533A3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B6E74" w:rsidRDefault="00AB6E74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B6E74" w:rsidRDefault="00AB6E74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447737" w:rsidRDefault="00447737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Практичне заняття 6</w:t>
      </w:r>
    </w:p>
    <w:p w:rsidR="00514835" w:rsidRPr="00F74397" w:rsidRDefault="00514835" w:rsidP="006E3EFD">
      <w:pPr>
        <w:jc w:val="both"/>
        <w:rPr>
          <w:rFonts w:ascii="Times New Roman" w:hAnsi="Times New Roman" w:cs="Times New Roman"/>
          <w:b/>
          <w:sz w:val="1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Складання та аналіз кормових раціонів для великої рогатої худоби і молодняку та їх зоотехнічна і економічна оцінка.</w:t>
      </w:r>
    </w:p>
    <w:p w:rsidR="00514835" w:rsidRPr="006E3EFD" w:rsidRDefault="00514835" w:rsidP="00F74397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Ознайомитися з нормами годівлі дорослої великої рогатої худоби та набути навичок у техніці складання раціонів і проведення їх зоотехнічної і економічної оцінки.</w:t>
      </w:r>
    </w:p>
    <w:p w:rsidR="00514835" w:rsidRPr="006E3EFD" w:rsidRDefault="00514835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та обладнання:</w:t>
      </w:r>
    </w:p>
    <w:p w:rsidR="00514835" w:rsidRPr="006E3EFD" w:rsidRDefault="00514835" w:rsidP="006E3EFD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Посібник "Норми і раціони годівлі сільськогосподарських тварин"'.</w:t>
      </w:r>
    </w:p>
    <w:p w:rsidR="00514835" w:rsidRPr="006E3EFD" w:rsidRDefault="00514835" w:rsidP="006E3EFD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Дані про наявність кормів у навчально-дослідному господарстві.</w:t>
      </w:r>
    </w:p>
    <w:p w:rsidR="00514835" w:rsidRPr="006E3EFD" w:rsidRDefault="00514835" w:rsidP="006E3EFD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Дані про вік, живу масу, фізіологічний стан і продуктивність худоби.</w:t>
      </w:r>
    </w:p>
    <w:p w:rsidR="00514835" w:rsidRPr="006E3EFD" w:rsidRDefault="00514835" w:rsidP="006E3EFD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Лімітно-забірна картка витрати кормів.</w:t>
      </w:r>
    </w:p>
    <w:p w:rsidR="00F74397" w:rsidRPr="00A80D1F" w:rsidRDefault="00514835" w:rsidP="00A80D1F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Мікрокалькулятори.</w:t>
      </w:r>
    </w:p>
    <w:p w:rsidR="00514835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12C22" w:rsidRPr="006E3EFD" w:rsidRDefault="00A12C22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F74397" w:rsidRPr="00F74397" w:rsidRDefault="00514835" w:rsidP="00F74397">
      <w:pPr>
        <w:ind w:firstLine="72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  <w:sectPr w:rsidR="00F74397" w:rsidRPr="00F74397" w:rsidSect="003E03FE">
          <w:footerReference w:type="default" r:id="rId16"/>
          <w:type w:val="nextColumn"/>
          <w:pgSz w:w="11907" w:h="16839" w:code="9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1.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Визначити норму і скласти раціон годівлі на зимовий період для сухостійних корів  _________  отелень що жива маса однієї голови __________ кг; плановий надій на наступну лактацію _________ кг, жирність молока __________%, вгодованість. У господарстві є такі корми: солома пшенична та яра, сіно люцерни, сінаж: конюшини, силос кукурудзяний, кормові буряки, меляса, трав'яне борошно люцерни, дерть кукурудзян</w:t>
      </w:r>
      <w:r w:rsidR="00884742">
        <w:rPr>
          <w:rFonts w:ascii="Times New Roman" w:hAnsi="Times New Roman" w:cs="Times New Roman"/>
          <w:i/>
          <w:sz w:val="26"/>
          <w:szCs w:val="26"/>
          <w:lang w:val="uk-UA"/>
        </w:rPr>
        <w:t>а та горохова, мінеральні корми.</w:t>
      </w:r>
    </w:p>
    <w:p w:rsidR="00F74397" w:rsidRPr="006E3EFD" w:rsidRDefault="00F74397" w:rsidP="00F74397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Раціон годівлі тільної сухостійної корови _________________отелення, жива маса ___________________кг, плановий надій на наступну лактацію ________________ кг молока</w:t>
      </w:r>
    </w:p>
    <w:tbl>
      <w:tblPr>
        <w:tblStyle w:val="a3"/>
        <w:tblW w:w="14988" w:type="dxa"/>
        <w:tblLook w:val="04A0"/>
      </w:tblPr>
      <w:tblGrid>
        <w:gridCol w:w="982"/>
        <w:gridCol w:w="538"/>
        <w:gridCol w:w="539"/>
        <w:gridCol w:w="607"/>
        <w:gridCol w:w="535"/>
        <w:gridCol w:w="535"/>
        <w:gridCol w:w="535"/>
        <w:gridCol w:w="535"/>
        <w:gridCol w:w="535"/>
        <w:gridCol w:w="535"/>
        <w:gridCol w:w="535"/>
        <w:gridCol w:w="535"/>
        <w:gridCol w:w="570"/>
        <w:gridCol w:w="465"/>
        <w:gridCol w:w="643"/>
        <w:gridCol w:w="493"/>
        <w:gridCol w:w="465"/>
        <w:gridCol w:w="541"/>
        <w:gridCol w:w="585"/>
        <w:gridCol w:w="570"/>
        <w:gridCol w:w="585"/>
        <w:gridCol w:w="643"/>
        <w:gridCol w:w="732"/>
        <w:gridCol w:w="533"/>
        <w:gridCol w:w="700"/>
        <w:gridCol w:w="517"/>
      </w:tblGrid>
      <w:tr w:rsidR="00F74397" w:rsidRPr="006E3EFD" w:rsidTr="006C1477">
        <w:trPr>
          <w:cantSplit/>
          <w:trHeight w:val="1291"/>
        </w:trPr>
        <w:tc>
          <w:tcPr>
            <w:tcW w:w="923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Корми</w:t>
            </w:r>
          </w:p>
        </w:tc>
        <w:tc>
          <w:tcPr>
            <w:tcW w:w="549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корму, кг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Кормові одиниці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right="-3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Обмінна енергія,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МДж</w:t>
            </w:r>
            <w:proofErr w:type="spellEnd"/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right="-3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Суха речовина, кг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Сухий протеїн, 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Перетравний протеїн, 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Сира клітковина, 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Крохмаль, 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Цукор, 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Сирий жир, г</w:t>
            </w:r>
          </w:p>
        </w:tc>
        <w:tc>
          <w:tcPr>
            <w:tcW w:w="541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Сіль кухонна, г</w:t>
            </w:r>
          </w:p>
        </w:tc>
        <w:tc>
          <w:tcPr>
            <w:tcW w:w="546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Ca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г</w:t>
            </w:r>
          </w:p>
        </w:tc>
        <w:tc>
          <w:tcPr>
            <w:tcW w:w="513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P, г</w:t>
            </w:r>
          </w:p>
        </w:tc>
        <w:tc>
          <w:tcPr>
            <w:tcW w:w="610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Mq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</w:p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</w:t>
            </w:r>
          </w:p>
        </w:tc>
        <w:tc>
          <w:tcPr>
            <w:tcW w:w="523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K,</w:t>
            </w:r>
          </w:p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</w:t>
            </w:r>
          </w:p>
        </w:tc>
        <w:tc>
          <w:tcPr>
            <w:tcW w:w="513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S,</w:t>
            </w:r>
          </w:p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г</w:t>
            </w:r>
          </w:p>
        </w:tc>
        <w:tc>
          <w:tcPr>
            <w:tcW w:w="539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Fe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мг</w:t>
            </w:r>
          </w:p>
        </w:tc>
        <w:tc>
          <w:tcPr>
            <w:tcW w:w="557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Cu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</w:t>
            </w:r>
          </w:p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мг</w:t>
            </w:r>
          </w:p>
        </w:tc>
        <w:tc>
          <w:tcPr>
            <w:tcW w:w="546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Zn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</w:t>
            </w:r>
          </w:p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мг</w:t>
            </w:r>
          </w:p>
        </w:tc>
        <w:tc>
          <w:tcPr>
            <w:tcW w:w="557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</w:t>
            </w:r>
          </w:p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мг</w:t>
            </w:r>
          </w:p>
        </w:tc>
        <w:tc>
          <w:tcPr>
            <w:tcW w:w="610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Mn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мг</w:t>
            </w:r>
          </w:p>
        </w:tc>
        <w:tc>
          <w:tcPr>
            <w:tcW w:w="692" w:type="dxa"/>
            <w:vMerge w:val="restart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Йод, мг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F74397" w:rsidRPr="006E3EFD" w:rsidRDefault="00F74397" w:rsidP="006C1477">
            <w:pPr>
              <w:ind w:left="113" w:right="11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Каротин, мг</w:t>
            </w:r>
          </w:p>
        </w:tc>
        <w:tc>
          <w:tcPr>
            <w:tcW w:w="1194" w:type="dxa"/>
            <w:gridSpan w:val="2"/>
            <w:vAlign w:val="center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Вітаміни</w:t>
            </w:r>
          </w:p>
        </w:tc>
      </w:tr>
      <w:tr w:rsidR="00F74397" w:rsidRPr="006E3EFD" w:rsidTr="006C1477">
        <w:trPr>
          <w:trHeight w:val="401"/>
        </w:trPr>
        <w:tc>
          <w:tcPr>
            <w:tcW w:w="923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  <w:vMerge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Д, тис. М.О</w:t>
            </w: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Е, мг</w:t>
            </w: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Норма годівлі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9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54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2022" w:type="dxa"/>
            <w:gridSpan w:val="3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Всього в раціоні</w:t>
            </w: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74397" w:rsidRPr="006E3EFD" w:rsidTr="006C1477">
        <w:tc>
          <w:tcPr>
            <w:tcW w:w="2022" w:type="dxa"/>
            <w:gridSpan w:val="3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± до норми</w:t>
            </w:r>
          </w:p>
        </w:tc>
        <w:tc>
          <w:tcPr>
            <w:tcW w:w="70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2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9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6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5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10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92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7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663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31" w:type="dxa"/>
          </w:tcPr>
          <w:p w:rsidR="00F74397" w:rsidRPr="006E3EFD" w:rsidRDefault="00F74397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F74397" w:rsidRPr="006E3EFD" w:rsidRDefault="00F74397" w:rsidP="00F74397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F74397" w:rsidRPr="006E3EFD" w:rsidRDefault="00F74397" w:rsidP="00F74397">
      <w:pPr>
        <w:jc w:val="both"/>
        <w:rPr>
          <w:rFonts w:ascii="Times New Roman" w:hAnsi="Times New Roman" w:cs="Times New Roman"/>
          <w:sz w:val="26"/>
          <w:szCs w:val="26"/>
          <w:lang w:val="uk-UA"/>
        </w:rPr>
        <w:sectPr w:rsidR="00F74397" w:rsidRPr="006E3EFD" w:rsidSect="003E34C8">
          <w:pgSz w:w="16840" w:h="11907" w:orient="landscape" w:code="9"/>
          <w:pgMar w:top="1134" w:right="1134" w:bottom="1134" w:left="1134" w:header="720" w:footer="720" w:gutter="0"/>
          <w:cols w:space="60"/>
          <w:noEndnote/>
          <w:docGrid w:linePitch="272"/>
        </w:sect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Висновок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  <w:lang w:val="uk-UA"/>
        </w:rPr>
        <w:t>__________________</w:t>
      </w:r>
      <w:r w:rsidR="00BF5309">
        <w:rPr>
          <w:rFonts w:ascii="Times New Roman" w:hAnsi="Times New Roman" w:cs="Times New Roman"/>
          <w:sz w:val="26"/>
          <w:szCs w:val="26"/>
          <w:lang w:val="uk-UA"/>
        </w:rPr>
        <w:t>____________</w:t>
      </w:r>
    </w:p>
    <w:p w:rsidR="00514835" w:rsidRPr="006E3EFD" w:rsidRDefault="00514835" w:rsidP="00E57D70">
      <w:pPr>
        <w:ind w:firstLine="72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Завдання 2.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Визначити норму і скласти раціон годівлі корови цеху роздою на _____________ період. Жива маса ___________ кг, _______________ кг, отелення, вгодованість середня, добовий надій _____________ кг, жи</w:t>
      </w:r>
      <w:r w:rsidR="00CC2BFF">
        <w:rPr>
          <w:rFonts w:ascii="Times New Roman" w:hAnsi="Times New Roman" w:cs="Times New Roman"/>
          <w:i/>
          <w:sz w:val="26"/>
          <w:szCs w:val="26"/>
          <w:lang w:val="uk-UA"/>
        </w:rPr>
        <w:t>рність молока %.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3.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Визначити норму і скласти раціон годівлі бугая-плідника на літній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i/>
          <w:sz w:val="26"/>
          <w:szCs w:val="26"/>
          <w:lang w:val="uk-UA"/>
        </w:rPr>
        <w:t>період. Жива маса ______________ кг, при ______________________ навантаженні. Наявність кормів: сіно бобово-злакове, трава лучна, зелена маса конюшини, дерть ячмінна, кукурудзяна, горохова, вівсяна, висівки п</w:t>
      </w:r>
      <w:r w:rsidR="00CC2BFF">
        <w:rPr>
          <w:rFonts w:ascii="Times New Roman" w:hAnsi="Times New Roman" w:cs="Times New Roman"/>
          <w:i/>
          <w:sz w:val="26"/>
          <w:szCs w:val="26"/>
          <w:lang w:val="uk-UA"/>
        </w:rPr>
        <w:t>шеничні, яйця курячі.</w:t>
      </w:r>
    </w:p>
    <w:p w:rsidR="00E57D70" w:rsidRDefault="00E57D70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4.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Скласти схему годівлі молодняку великої рогатої худоби до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6-місячного віку: витрати молочних відвійок _______ кг.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Витрати незбираного молока __________ кг, Інші корми підібрати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самастійно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57D70" w:rsidRDefault="00E57D70" w:rsidP="00E57D7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57D70" w:rsidRPr="006E3EFD" w:rsidRDefault="00514835" w:rsidP="00CC2BFF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Схема годівлі молодняку шестимісячного віку</w:t>
      </w:r>
    </w:p>
    <w:tbl>
      <w:tblPr>
        <w:tblStyle w:val="a3"/>
        <w:tblW w:w="0" w:type="auto"/>
        <w:tblLook w:val="04A0"/>
      </w:tblPr>
      <w:tblGrid>
        <w:gridCol w:w="1001"/>
        <w:gridCol w:w="1009"/>
        <w:gridCol w:w="1201"/>
        <w:gridCol w:w="865"/>
        <w:gridCol w:w="733"/>
        <w:gridCol w:w="548"/>
        <w:gridCol w:w="549"/>
        <w:gridCol w:w="549"/>
        <w:gridCol w:w="888"/>
        <w:gridCol w:w="888"/>
        <w:gridCol w:w="812"/>
        <w:gridCol w:w="812"/>
      </w:tblGrid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Вік</w:t>
            </w:r>
          </w:p>
        </w:tc>
        <w:tc>
          <w:tcPr>
            <w:tcW w:w="1201" w:type="dxa"/>
            <w:vMerge w:val="restart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 в кінці періоду, кг</w:t>
            </w:r>
          </w:p>
        </w:tc>
        <w:tc>
          <w:tcPr>
            <w:tcW w:w="5020" w:type="dxa"/>
            <w:gridSpan w:val="7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Добова даванка кормів, кг</w:t>
            </w:r>
          </w:p>
        </w:tc>
        <w:tc>
          <w:tcPr>
            <w:tcW w:w="1624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Мінеральна підгодівля</w:t>
            </w: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місяць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декада</w:t>
            </w:r>
          </w:p>
        </w:tc>
        <w:tc>
          <w:tcPr>
            <w:tcW w:w="1201" w:type="dxa"/>
            <w:vMerge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  <w:vAlign w:val="center"/>
          </w:tcPr>
          <w:p w:rsidR="00514835" w:rsidRPr="006E3EFD" w:rsidRDefault="00514835" w:rsidP="008A225E">
            <w:pPr>
              <w:ind w:left="-60" w:right="-1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Незби-</w:t>
            </w:r>
            <w:proofErr w:type="spellEnd"/>
          </w:p>
          <w:p w:rsidR="00514835" w:rsidRPr="006E3EFD" w:rsidRDefault="00514835" w:rsidP="008A225E">
            <w:pPr>
              <w:ind w:left="-60" w:right="-1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ране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моло-</w:t>
            </w:r>
            <w:proofErr w:type="spellEnd"/>
          </w:p>
          <w:p w:rsidR="00514835" w:rsidRPr="006E3EFD" w:rsidRDefault="00514835" w:rsidP="008A225E">
            <w:pPr>
              <w:ind w:left="-60" w:right="-1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</w:t>
            </w:r>
            <w:proofErr w:type="spellEnd"/>
          </w:p>
        </w:tc>
        <w:tc>
          <w:tcPr>
            <w:tcW w:w="733" w:type="dxa"/>
            <w:vAlign w:val="center"/>
          </w:tcPr>
          <w:p w:rsidR="00514835" w:rsidRPr="006E3EFD" w:rsidRDefault="00514835" w:rsidP="008A225E">
            <w:pPr>
              <w:ind w:left="-60" w:right="-1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Зби-</w:t>
            </w:r>
            <w:proofErr w:type="spellEnd"/>
          </w:p>
          <w:p w:rsidR="00514835" w:rsidRPr="006E3EFD" w:rsidRDefault="00514835" w:rsidP="008A225E">
            <w:pPr>
              <w:ind w:left="-60" w:right="-1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ране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моло-</w:t>
            </w:r>
            <w:proofErr w:type="spellEnd"/>
          </w:p>
          <w:p w:rsidR="00514835" w:rsidRPr="006E3EFD" w:rsidRDefault="00514835" w:rsidP="008A225E">
            <w:pPr>
              <w:ind w:left="-60" w:right="-114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</w:t>
            </w:r>
            <w:proofErr w:type="spellEnd"/>
          </w:p>
        </w:tc>
        <w:tc>
          <w:tcPr>
            <w:tcW w:w="548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76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Концентрати</w:t>
            </w:r>
          </w:p>
        </w:tc>
        <w:tc>
          <w:tcPr>
            <w:tcW w:w="81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1-й місяць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2-й місяць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3-й місяць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4-й місяць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5-й місяць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1002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6-й місяць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8A225E">
        <w:tc>
          <w:tcPr>
            <w:tcW w:w="2012" w:type="dxa"/>
            <w:gridSpan w:val="2"/>
            <w:vAlign w:val="center"/>
          </w:tcPr>
          <w:p w:rsidR="00514835" w:rsidRPr="006E3EFD" w:rsidRDefault="00514835" w:rsidP="008A22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Всього за 6 місяців</w:t>
            </w:r>
          </w:p>
        </w:tc>
        <w:tc>
          <w:tcPr>
            <w:tcW w:w="1201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6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8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81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80D1F" w:rsidRDefault="00A80D1F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Висновок.___________________________________________________________________________________________________________________________________________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7D70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57D70" w:rsidRDefault="00E57D70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570E46" w:rsidRPr="006E3EFD" w:rsidRDefault="00570E46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570E46" w:rsidRPr="006E3EFD" w:rsidRDefault="00570E46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BF5309" w:rsidRDefault="00BF5309" w:rsidP="00F74397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514835" w:rsidRDefault="00514835" w:rsidP="00F74397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  <w:t>Практичне заняття 7</w:t>
      </w:r>
    </w:p>
    <w:p w:rsidR="00E57D70" w:rsidRPr="006E3EFD" w:rsidRDefault="00E57D70" w:rsidP="00F74397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pacing w:val="-4"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right="2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Default="00514835" w:rsidP="006E3EFD">
      <w:pPr>
        <w:shd w:val="clear" w:color="auto" w:fill="FFFFFF"/>
        <w:ind w:left="14" w:right="2" w:firstLine="514"/>
        <w:jc w:val="both"/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/>
          <w:color w:val="000000"/>
          <w:spacing w:val="5"/>
          <w:sz w:val="26"/>
          <w:szCs w:val="26"/>
          <w:lang w:val="uk-UA"/>
        </w:rPr>
        <w:t>Тема:</w:t>
      </w:r>
      <w:r w:rsidRPr="006E3EFD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  <w:t xml:space="preserve"> Вивчення порід свиней.</w:t>
      </w:r>
    </w:p>
    <w:p w:rsidR="00E57D70" w:rsidRPr="006E3EFD" w:rsidRDefault="00E57D70" w:rsidP="006E3EFD">
      <w:pPr>
        <w:shd w:val="clear" w:color="auto" w:fill="FFFFFF"/>
        <w:ind w:left="14" w:right="2" w:firstLine="514"/>
        <w:jc w:val="both"/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</w:pPr>
    </w:p>
    <w:p w:rsidR="00514835" w:rsidRDefault="00514835" w:rsidP="006E3EFD">
      <w:pPr>
        <w:shd w:val="clear" w:color="auto" w:fill="FFFFFF"/>
        <w:ind w:left="19" w:right="2" w:firstLine="499"/>
        <w:jc w:val="both"/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6"/>
          <w:szCs w:val="26"/>
          <w:lang w:val="uk-UA"/>
        </w:rPr>
        <w:t>Мета.</w:t>
      </w:r>
      <w:r w:rsidRPr="006E3EFD">
        <w:rPr>
          <w:rFonts w:ascii="Times New Roman" w:eastAsia="Times New Roman" w:hAnsi="Times New Roman" w:cs="Times New Roman"/>
          <w:i/>
          <w:iCs/>
          <w:color w:val="000000"/>
          <w:spacing w:val="-2"/>
          <w:sz w:val="26"/>
          <w:szCs w:val="26"/>
          <w:lang w:val="uk-UA"/>
        </w:rPr>
        <w:t xml:space="preserve"> </w:t>
      </w:r>
      <w:r w:rsidRPr="006E3EFD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Вивчити походження, продуктивні, .племінні якості та зону поширення </w:t>
      </w:r>
      <w:r w:rsidRPr="006E3EFD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uk-UA"/>
        </w:rPr>
        <w:t>свиней планових порід.</w:t>
      </w:r>
    </w:p>
    <w:p w:rsidR="00E57D70" w:rsidRPr="006E3EFD" w:rsidRDefault="00E57D70" w:rsidP="006E3EFD">
      <w:pPr>
        <w:shd w:val="clear" w:color="auto" w:fill="FFFFFF"/>
        <w:ind w:left="19" w:right="2" w:firstLine="49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left="19" w:right="2" w:firstLine="50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i/>
          <w:iCs/>
          <w:color w:val="000000"/>
          <w:spacing w:val="6"/>
          <w:sz w:val="26"/>
          <w:szCs w:val="26"/>
          <w:lang w:val="uk-UA"/>
        </w:rPr>
        <w:t xml:space="preserve">Матеріали </w:t>
      </w:r>
      <w:r w:rsidRPr="006E3EF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6"/>
          <w:sz w:val="26"/>
          <w:szCs w:val="26"/>
          <w:lang w:val="uk-UA"/>
        </w:rPr>
        <w:t xml:space="preserve">та </w:t>
      </w:r>
      <w:r w:rsidRPr="006E3EFD">
        <w:rPr>
          <w:rFonts w:ascii="Times New Roman" w:eastAsia="Times New Roman" w:hAnsi="Times New Roman" w:cs="Times New Roman"/>
          <w:b/>
          <w:i/>
          <w:iCs/>
          <w:color w:val="000000"/>
          <w:spacing w:val="6"/>
          <w:sz w:val="26"/>
          <w:szCs w:val="26"/>
          <w:lang w:val="uk-UA"/>
        </w:rPr>
        <w:t>обладнання:</w:t>
      </w:r>
      <w:r w:rsidRPr="006E3EFD">
        <w:rPr>
          <w:rFonts w:ascii="Times New Roman" w:eastAsia="Times New Roman" w:hAnsi="Times New Roman" w:cs="Times New Roman"/>
          <w:i/>
          <w:iCs/>
          <w:color w:val="000000"/>
          <w:spacing w:val="6"/>
          <w:sz w:val="26"/>
          <w:szCs w:val="26"/>
          <w:lang w:val="uk-UA"/>
        </w:rPr>
        <w:t xml:space="preserve"> </w:t>
      </w:r>
      <w:r w:rsidRPr="006E3EFD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  <w:lang w:val="uk-UA"/>
        </w:rPr>
        <w:t xml:space="preserve">атласи порід свиней, діапозитиви, плакати,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фотографії, муляжі, таблиці, державні племінні книги.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1: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Вивчити походження, продуктивні, племінні якості та зону поширення свиней планових порід (дані записати в нижчеподану таблицю).</w:t>
      </w:r>
    </w:p>
    <w:p w:rsidR="005146DB" w:rsidRDefault="005146DB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57D70" w:rsidRDefault="00E57D70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6DB" w:rsidRPr="006E3EFD" w:rsidRDefault="005146DB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Style w:val="a3"/>
        <w:tblW w:w="10410" w:type="dxa"/>
        <w:tblLook w:val="04A0"/>
      </w:tblPr>
      <w:tblGrid>
        <w:gridCol w:w="2044"/>
        <w:gridCol w:w="49"/>
        <w:gridCol w:w="1903"/>
        <w:gridCol w:w="223"/>
        <w:gridCol w:w="1730"/>
        <w:gridCol w:w="255"/>
        <w:gridCol w:w="1417"/>
        <w:gridCol w:w="282"/>
        <w:gridCol w:w="994"/>
        <w:gridCol w:w="960"/>
        <w:gridCol w:w="553"/>
      </w:tblGrid>
      <w:tr w:rsidR="00514835" w:rsidRPr="006E3EFD" w:rsidTr="00BF5309">
        <w:tc>
          <w:tcPr>
            <w:tcW w:w="2093" w:type="dxa"/>
            <w:gridSpan w:val="2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Порода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Рік затвердження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Напрям продуктивності</w:t>
            </w:r>
          </w:p>
        </w:tc>
        <w:tc>
          <w:tcPr>
            <w:tcW w:w="1417" w:type="dxa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Методи вивчення</w:t>
            </w:r>
          </w:p>
        </w:tc>
        <w:tc>
          <w:tcPr>
            <w:tcW w:w="2789" w:type="dxa"/>
            <w:gridSpan w:val="4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маса, кг (І клас)</w:t>
            </w:r>
          </w:p>
        </w:tc>
      </w:tr>
      <w:tr w:rsidR="00514835" w:rsidRPr="006E3EFD" w:rsidTr="00BF5309">
        <w:tc>
          <w:tcPr>
            <w:tcW w:w="2093" w:type="dxa"/>
            <w:gridSpan w:val="2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кнурів</w:t>
            </w:r>
          </w:p>
        </w:tc>
        <w:tc>
          <w:tcPr>
            <w:tcW w:w="1513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свиноматок</w:t>
            </w:r>
          </w:p>
        </w:tc>
      </w:tr>
      <w:tr w:rsidR="00514835" w:rsidRPr="006E3EFD" w:rsidTr="00BF5309">
        <w:tc>
          <w:tcPr>
            <w:tcW w:w="2093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417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513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c>
          <w:tcPr>
            <w:tcW w:w="209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c>
          <w:tcPr>
            <w:tcW w:w="209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BF5309" w:rsidRPr="006E3EFD" w:rsidTr="00BF5309">
        <w:tc>
          <w:tcPr>
            <w:tcW w:w="2093" w:type="dxa"/>
            <w:gridSpan w:val="2"/>
          </w:tcPr>
          <w:p w:rsidR="00BF5309" w:rsidRPr="006E3EFD" w:rsidRDefault="00BF5309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gridSpan w:val="2"/>
          </w:tcPr>
          <w:p w:rsidR="00BF5309" w:rsidRPr="006E3EFD" w:rsidRDefault="00BF5309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BF5309" w:rsidRPr="006E3EFD" w:rsidRDefault="00BF5309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BF5309" w:rsidRPr="006E3EFD" w:rsidRDefault="00BF5309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BF5309" w:rsidRPr="006E3EFD" w:rsidRDefault="00BF5309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gridSpan w:val="2"/>
          </w:tcPr>
          <w:p w:rsidR="00BF5309" w:rsidRPr="006E3EFD" w:rsidRDefault="00BF5309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  <w:vAlign w:val="center"/>
          </w:tcPr>
          <w:p w:rsidR="00514835" w:rsidRPr="006E3EFD" w:rsidRDefault="00514835" w:rsidP="005146DB">
            <w:pPr>
              <w:tabs>
                <w:tab w:val="left" w:pos="1760"/>
              </w:tabs>
              <w:ind w:left="-142" w:right="-15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Багатоплідність, гол</w:t>
            </w:r>
          </w:p>
        </w:tc>
        <w:tc>
          <w:tcPr>
            <w:tcW w:w="1952" w:type="dxa"/>
            <w:gridSpan w:val="2"/>
            <w:vAlign w:val="center"/>
          </w:tcPr>
          <w:p w:rsidR="00514835" w:rsidRPr="006E3EFD" w:rsidRDefault="00514835" w:rsidP="005146DB">
            <w:pPr>
              <w:tabs>
                <w:tab w:val="left" w:pos="1760"/>
              </w:tabs>
              <w:ind w:left="-142" w:right="-15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Особливості конституції та екстер’єру</w:t>
            </w:r>
          </w:p>
        </w:tc>
        <w:tc>
          <w:tcPr>
            <w:tcW w:w="1953" w:type="dxa"/>
            <w:gridSpan w:val="2"/>
            <w:vAlign w:val="center"/>
          </w:tcPr>
          <w:p w:rsidR="00514835" w:rsidRPr="006E3EFD" w:rsidRDefault="00514835" w:rsidP="005146DB">
            <w:pPr>
              <w:tabs>
                <w:tab w:val="left" w:pos="1760"/>
              </w:tabs>
              <w:ind w:left="-142" w:right="-15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Видатні лінії та родини</w:t>
            </w:r>
          </w:p>
        </w:tc>
        <w:tc>
          <w:tcPr>
            <w:tcW w:w="1954" w:type="dxa"/>
            <w:gridSpan w:val="3"/>
            <w:vAlign w:val="center"/>
          </w:tcPr>
          <w:p w:rsidR="00514835" w:rsidRPr="006E3EFD" w:rsidRDefault="00514835" w:rsidP="005146DB">
            <w:pPr>
              <w:tabs>
                <w:tab w:val="left" w:pos="1760"/>
              </w:tabs>
              <w:ind w:left="-142" w:right="-15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Племінні господарства</w:t>
            </w:r>
          </w:p>
        </w:tc>
        <w:tc>
          <w:tcPr>
            <w:tcW w:w="1954" w:type="dxa"/>
            <w:gridSpan w:val="2"/>
            <w:vAlign w:val="center"/>
          </w:tcPr>
          <w:p w:rsidR="00514835" w:rsidRPr="006E3EFD" w:rsidRDefault="00514835" w:rsidP="005146DB">
            <w:pPr>
              <w:tabs>
                <w:tab w:val="left" w:pos="1760"/>
              </w:tabs>
              <w:ind w:left="-142" w:right="-15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Зона поширення</w:t>
            </w: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952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953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954" w:type="dxa"/>
            <w:gridSpan w:val="3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954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rPr>
          <w:gridAfter w:val="1"/>
          <w:wAfter w:w="553" w:type="dxa"/>
        </w:trPr>
        <w:tc>
          <w:tcPr>
            <w:tcW w:w="2044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 xml:space="preserve">Завдання 1: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Вивчити походження, продуктивні, племінні якості та зону поширення свиней планових порід (дані записати в нижчеподану таблицю).</w:t>
      </w:r>
    </w:p>
    <w:tbl>
      <w:tblPr>
        <w:tblStyle w:val="a3"/>
        <w:tblW w:w="10410" w:type="dxa"/>
        <w:tblLook w:val="04A0"/>
      </w:tblPr>
      <w:tblGrid>
        <w:gridCol w:w="2093"/>
        <w:gridCol w:w="2126"/>
        <w:gridCol w:w="1985"/>
        <w:gridCol w:w="1417"/>
        <w:gridCol w:w="1276"/>
        <w:gridCol w:w="1513"/>
      </w:tblGrid>
      <w:tr w:rsidR="00514835" w:rsidRPr="006E3EFD" w:rsidTr="00F74397">
        <w:tc>
          <w:tcPr>
            <w:tcW w:w="2093" w:type="dxa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Порода</w:t>
            </w:r>
          </w:p>
        </w:tc>
        <w:tc>
          <w:tcPr>
            <w:tcW w:w="2126" w:type="dxa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Рік затвердження</w:t>
            </w:r>
          </w:p>
        </w:tc>
        <w:tc>
          <w:tcPr>
            <w:tcW w:w="1985" w:type="dxa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Напрям продуктивності</w:t>
            </w:r>
          </w:p>
        </w:tc>
        <w:tc>
          <w:tcPr>
            <w:tcW w:w="1417" w:type="dxa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Методи вивчення</w:t>
            </w:r>
          </w:p>
        </w:tc>
        <w:tc>
          <w:tcPr>
            <w:tcW w:w="2789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маса, кг (І клас)</w:t>
            </w:r>
          </w:p>
        </w:tc>
      </w:tr>
      <w:tr w:rsidR="00514835" w:rsidRPr="006E3EFD" w:rsidTr="00F74397">
        <w:tc>
          <w:tcPr>
            <w:tcW w:w="2093" w:type="dxa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кнурів</w:t>
            </w:r>
          </w:p>
        </w:tc>
        <w:tc>
          <w:tcPr>
            <w:tcW w:w="151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свиноматок</w:t>
            </w:r>
          </w:p>
        </w:tc>
      </w:tr>
      <w:tr w:rsidR="00514835" w:rsidRPr="006E3EFD" w:rsidTr="00F74397">
        <w:tc>
          <w:tcPr>
            <w:tcW w:w="209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126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985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417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51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9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80D1F" w:rsidRDefault="00A80D1F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80D1F" w:rsidRDefault="00A80D1F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Style w:val="a3"/>
        <w:tblW w:w="0" w:type="auto"/>
        <w:tblLook w:val="04A0"/>
      </w:tblPr>
      <w:tblGrid>
        <w:gridCol w:w="2044"/>
        <w:gridCol w:w="1951"/>
        <w:gridCol w:w="1952"/>
        <w:gridCol w:w="1954"/>
        <w:gridCol w:w="1954"/>
      </w:tblGrid>
      <w:tr w:rsidR="00514835" w:rsidRPr="006E3EFD" w:rsidTr="00F74397">
        <w:tc>
          <w:tcPr>
            <w:tcW w:w="204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Багатоплідність, гол</w:t>
            </w:r>
          </w:p>
        </w:tc>
        <w:tc>
          <w:tcPr>
            <w:tcW w:w="1952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Особливості конституції та екстер’єру</w:t>
            </w:r>
          </w:p>
        </w:tc>
        <w:tc>
          <w:tcPr>
            <w:tcW w:w="195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Видатні лінії та родини</w:t>
            </w:r>
          </w:p>
        </w:tc>
        <w:tc>
          <w:tcPr>
            <w:tcW w:w="195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Племінні господарства</w:t>
            </w:r>
          </w:p>
        </w:tc>
        <w:tc>
          <w:tcPr>
            <w:tcW w:w="195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Зона поширення</w:t>
            </w:r>
          </w:p>
        </w:tc>
      </w:tr>
      <w:tr w:rsidR="00514835" w:rsidRPr="006E3EFD" w:rsidTr="00F74397">
        <w:tc>
          <w:tcPr>
            <w:tcW w:w="204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952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95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95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954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204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41681" w:rsidRPr="006E3EFD" w:rsidTr="00514835">
        <w:tc>
          <w:tcPr>
            <w:tcW w:w="2044" w:type="dxa"/>
          </w:tcPr>
          <w:p w:rsidR="00441681" w:rsidRPr="006E3EFD" w:rsidRDefault="00441681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2" w:type="dxa"/>
          </w:tcPr>
          <w:p w:rsidR="00441681" w:rsidRPr="006E3EFD" w:rsidRDefault="00441681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3" w:type="dxa"/>
          </w:tcPr>
          <w:p w:rsidR="00441681" w:rsidRPr="006E3EFD" w:rsidRDefault="00441681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441681" w:rsidRPr="006E3EFD" w:rsidRDefault="00441681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54" w:type="dxa"/>
          </w:tcPr>
          <w:p w:rsidR="00441681" w:rsidRPr="006E3EFD" w:rsidRDefault="00441681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Default="00514835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80D1F" w:rsidRDefault="00A80D1F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80D1F" w:rsidRPr="006E3EFD" w:rsidRDefault="00A80D1F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Висновки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</w:pPr>
    </w:p>
    <w:p w:rsidR="00514835" w:rsidRPr="006E3EFD" w:rsidRDefault="00514835" w:rsidP="00F74397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5"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left="14" w:firstLine="67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По кожній породі слід вивчити історію виведення породи (автор, період її 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 xml:space="preserve">створення, метод виведення і вихідні породи, рік затвердження самостійної породи), відмінні особливості, масть, конституцію та екстер'єр, розвиток і продуктивність,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генеалогічну структуру, ареал, напрям подальшої селекції.</w:t>
      </w:r>
    </w:p>
    <w:p w:rsidR="00514835" w:rsidRPr="006E3EFD" w:rsidRDefault="00514835" w:rsidP="006E3EFD">
      <w:pPr>
        <w:shd w:val="clear" w:color="auto" w:fill="FFFFFF"/>
        <w:ind w:left="10" w:right="14" w:firstLine="51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 xml:space="preserve">Після виконання практичної роботи студент повинен знати: планові породи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свиней для України, їх класифікацію; біологічні особливості порід; племінну роботу,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яка проводиться з даною породою.</w:t>
      </w:r>
    </w:p>
    <w:p w:rsidR="00514835" w:rsidRPr="006E3EFD" w:rsidRDefault="00514835" w:rsidP="006E3EFD">
      <w:pPr>
        <w:shd w:val="clear" w:color="auto" w:fill="FFFFFF"/>
        <w:ind w:left="52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-3"/>
          <w:sz w:val="26"/>
          <w:szCs w:val="26"/>
          <w:lang w:val="uk-UA"/>
        </w:rPr>
        <w:t>Уміти: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 xml:space="preserve"> назвати породи свиней для України; аналізувати ознаки порід свиней.</w:t>
      </w:r>
    </w:p>
    <w:p w:rsidR="00514835" w:rsidRPr="006E3EFD" w:rsidRDefault="00514835" w:rsidP="006E3EFD">
      <w:pPr>
        <w:shd w:val="clear" w:color="auto" w:fill="FFFFFF"/>
        <w:ind w:right="10"/>
        <w:jc w:val="both"/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Дата 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                        Підпис викладача _________</w:t>
      </w: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Default="000A6768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center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uk-UA"/>
        </w:rPr>
        <w:t>Лабораторне  заняття 1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93625">
        <w:rPr>
          <w:rFonts w:ascii="Times New Roman" w:hAnsi="Times New Roman" w:cs="Times New Roman"/>
          <w:b/>
          <w:i/>
          <w:sz w:val="26"/>
          <w:szCs w:val="26"/>
          <w:lang w:val="uk-UA"/>
        </w:rPr>
        <w:t>Тема: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Pr="00E34064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Вивчення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>видів вовни.  Визначення виходу митої в</w:t>
      </w:r>
      <w:r w:rsidRPr="00E34064">
        <w:rPr>
          <w:rFonts w:ascii="Times New Roman" w:hAnsi="Times New Roman" w:cs="Times New Roman"/>
          <w:i/>
          <w:sz w:val="26"/>
          <w:szCs w:val="26"/>
          <w:lang w:val="uk-UA"/>
        </w:rPr>
        <w:t>овни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i/>
          <w:sz w:val="26"/>
          <w:szCs w:val="26"/>
          <w:lang w:val="uk-UA"/>
        </w:rPr>
        <w:t>Мета: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навчити студентів визначати вихід митої вовни.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i/>
          <w:sz w:val="26"/>
          <w:szCs w:val="26"/>
          <w:lang w:val="uk-UA"/>
        </w:rPr>
        <w:t>Матеріали та обладнання: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індивідуальні завдання, лічильна техніка</w:t>
      </w:r>
      <w:r>
        <w:rPr>
          <w:rFonts w:ascii="Times New Roman" w:hAnsi="Times New Roman" w:cs="Times New Roman"/>
          <w:sz w:val="26"/>
          <w:szCs w:val="26"/>
          <w:lang w:val="uk-UA"/>
        </w:rPr>
        <w:t>, зразки вовни.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1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Вивчити вимоги щодо факторів, які впливають на кількість одержаної вовни в чистому волокні.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Умова завдання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Жиропотом називають фізико-хімічну суміш виділень сальних і потових залоз. Він покриває шкіру і обволікає кожну шерстинку, виконуючи роль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консервуючої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речовини. Завдяки жиропоту вовна на вівцях не звалюється, а склеюється, і це захищає її від негативного впливу вологи, сухого повітря і пилу.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Наявність у вовні жиропоту - природне і необхідне явище. Нестача жиропоту, що буває наслідком поганої годівлі і захворювань овець, спричиняється до сухості вовни, втрати нею міцності і пружності, а також утруднює стриження. Надлишок жиропоту 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lastRenderedPageBreak/>
        <w:t>так само небажаний, бо на його утворення організм витрачає багато поживних речовин і, крім того, ускладнюється первинна обробка вовни.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За якістю жиропіт поділяють на легкорозчинний і важкорозчинний. Перший буває білого, жовтого або кремового кольору. Він має багато олеїнової кислоти, розчиняється в дощовій воді і звичайних мийних розчинах (тепла вода з милом і содою). Важкорозчинний жиропіт відрізняється коричневим або зеленуватим відтінком. До його складу входить багато стеаринової і пальмітинової жирних кислот. Мити вовну з таким жиропотом доводиться в лужних розчинах підвищеної концентрації, що негативно впливає на якість волокна. Тому важкорозчинний жиропіт небажаний, на що й звертають увагу, коли розводять овець. Наявність його в баранів дуже знижує їх племінну цінність.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Жиропіт у руні спотворює уявлення про справжню кількість вовнового волокна. Від двох баранів можна одержати по 15 кг тонкої вовни, але це не означає, що за вовновою продуктивністю вони рівноцінні. Один з них може дати 6 кг чистого волокна, а другий, з підвищеною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жиропітністю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і забрудненістю вовни, - лише 5 кг.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Нерідко буває, що одна чабанська бригада порівняно з іншою настригає з вівці більше вовни, тоді як чистого волокна вівці обох отар дають однакову кількість. Це може бути наслідком не тільки різної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жиропітності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>, а й різного забруднення вовни сміттям, пилом та іншими домішками. Тому в зоотехнічній практиці, щоб правильно визначити вовнову продуктивність овець, кількість одержаної вовни визначають у чистому волокні.</w:t>
      </w:r>
    </w:p>
    <w:p w:rsidR="00DF591D" w:rsidRDefault="00DF591D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Висновки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BF5309" w:rsidRDefault="00BF5309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2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Вивчити порядок відбору зразків вовни для визначення чистого волокна.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Умова завдання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Для відбору зразків руно кладуть на стіл штапелями (косицями) вгору. На нього накладають сітку (трафарет) розміром 1,6 на 1,9 з 48-ма квадратними комірками. З кожної з них беруть пасмо вовни приблизно однакової маси (2-2,5г) разом з рослинними і мінеральними домішками. Загальна маса всіх пучків повинна становити 100 г. Утворений таким способом зразок загортають у папір разом з биркою, на якій зазначено номер руна, вид вовни, клас, масу зразка і дату, коли його взято.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Для промивання два зразки, яких узято з рун однакового класу, об'єднують в один масою 200 г. Разом з металевим жетоном його вміщують у металеву корзину і по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softHyphen/>
        <w:t>чергово миють у трьох бочках з теплим (45-50°) мильно-содовим розчином, а потім - у бачку з чистою водою. При цьому зразок у корзині помішують дерев'яною палкою, а переносячи з бачка в бачок, віджимають руками або через валки пральної машини. Щоб прискорити сушіння зразків, користуються спеціальним гідравлічним пресом ГПОШ-2м, в якому під тиском 100 ат за 2 хвилини віджимається вовна.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lastRenderedPageBreak/>
        <w:t>Визначають вихід чистої вовни, користуючись апаратом ЦС-53А. У ньому одночасно можна віджимати два зразки вовни.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Вихід чистого волокна залежить від породних та індивідуальних особливостей овець, а також від умов їх утримання і годівлі. У тонкорунних порід цей показник варіює від 25 до 50%, у напівтонкорунних - він становить 55-65%. У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напівгрубововнових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і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грубововнових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- 70-90%.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Висновки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591D" w:rsidRDefault="00DF591D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3</w:t>
      </w:r>
    </w:p>
    <w:p w:rsidR="000A6768" w:rsidRPr="00693625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Розрахувати, скільки чистої вовни буде зараховано господарству. (Викладач індивідуально видає завдання студентам).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поради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1. Запишіть формулу для визначення чистого волокна.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Таблиця для розрахунків виходу чистої вовни</w:t>
      </w:r>
    </w:p>
    <w:tbl>
      <w:tblPr>
        <w:tblStyle w:val="a3"/>
        <w:tblW w:w="10044" w:type="dxa"/>
        <w:tblLayout w:type="fixed"/>
        <w:tblLook w:val="04A0"/>
      </w:tblPr>
      <w:tblGrid>
        <w:gridCol w:w="817"/>
        <w:gridCol w:w="5103"/>
        <w:gridCol w:w="1289"/>
        <w:gridCol w:w="1276"/>
        <w:gridCol w:w="1559"/>
      </w:tblGrid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6C1477">
            <w:pPr>
              <w:ind w:left="-18" w:right="-108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Номер з/п</w:t>
            </w:r>
          </w:p>
        </w:tc>
        <w:tc>
          <w:tcPr>
            <w:tcW w:w="5103" w:type="dxa"/>
            <w:vAlign w:val="center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Показники</w:t>
            </w:r>
          </w:p>
        </w:tc>
        <w:tc>
          <w:tcPr>
            <w:tcW w:w="1289" w:type="dxa"/>
            <w:vAlign w:val="center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Одиниці виміру</w:t>
            </w:r>
          </w:p>
        </w:tc>
        <w:tc>
          <w:tcPr>
            <w:tcW w:w="1276" w:type="dxa"/>
            <w:vAlign w:val="center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Вихідні дані</w:t>
            </w:r>
          </w:p>
        </w:tc>
        <w:tc>
          <w:tcPr>
            <w:tcW w:w="1559" w:type="dxa"/>
            <w:vAlign w:val="center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Результати розрахунків</w:t>
            </w:r>
          </w:p>
        </w:tc>
      </w:tr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0A6768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03" w:type="dxa"/>
          </w:tcPr>
          <w:p w:rsidR="000A6768" w:rsidRPr="00E34064" w:rsidRDefault="000A6768" w:rsidP="006C1477">
            <w:pPr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Здано державі вовни</w:t>
            </w:r>
          </w:p>
        </w:tc>
        <w:tc>
          <w:tcPr>
            <w:tcW w:w="1289" w:type="dxa"/>
          </w:tcPr>
          <w:p w:rsidR="000A6768" w:rsidRPr="00E34064" w:rsidRDefault="000A6768" w:rsidP="006C1477">
            <w:pPr>
              <w:ind w:firstLine="42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кг</w:t>
            </w:r>
          </w:p>
        </w:tc>
        <w:tc>
          <w:tcPr>
            <w:tcW w:w="1276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-</w:t>
            </w:r>
          </w:p>
        </w:tc>
      </w:tr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0A6768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03" w:type="dxa"/>
          </w:tcPr>
          <w:p w:rsidR="000A6768" w:rsidRPr="00E34064" w:rsidRDefault="000A6768" w:rsidP="006C1477">
            <w:pPr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Маса зразка немитої вовни</w:t>
            </w:r>
          </w:p>
        </w:tc>
        <w:tc>
          <w:tcPr>
            <w:tcW w:w="1289" w:type="dxa"/>
          </w:tcPr>
          <w:p w:rsidR="000A6768" w:rsidRPr="00E34064" w:rsidRDefault="000A6768" w:rsidP="006C1477">
            <w:pPr>
              <w:ind w:firstLine="42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</w:t>
            </w:r>
          </w:p>
        </w:tc>
        <w:tc>
          <w:tcPr>
            <w:tcW w:w="1276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-</w:t>
            </w:r>
          </w:p>
        </w:tc>
      </w:tr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0A6768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03" w:type="dxa"/>
          </w:tcPr>
          <w:p w:rsidR="000A6768" w:rsidRPr="00E34064" w:rsidRDefault="000A6768" w:rsidP="006C1477">
            <w:pPr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Поправка для тонкої і напівтонкої вовни</w:t>
            </w:r>
          </w:p>
        </w:tc>
        <w:tc>
          <w:tcPr>
            <w:tcW w:w="1289" w:type="dxa"/>
          </w:tcPr>
          <w:p w:rsidR="000A6768" w:rsidRPr="00E34064" w:rsidRDefault="000A6768" w:rsidP="006C1477">
            <w:pPr>
              <w:ind w:firstLine="42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%</w:t>
            </w:r>
          </w:p>
        </w:tc>
        <w:tc>
          <w:tcPr>
            <w:tcW w:w="1276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155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-</w:t>
            </w:r>
          </w:p>
        </w:tc>
      </w:tr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0A6768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03" w:type="dxa"/>
          </w:tcPr>
          <w:p w:rsidR="000A6768" w:rsidRPr="00E34064" w:rsidRDefault="000A6768" w:rsidP="006C1477">
            <w:pPr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Поправка для грубої і напівгрубої вовни</w:t>
            </w:r>
          </w:p>
        </w:tc>
        <w:tc>
          <w:tcPr>
            <w:tcW w:w="1289" w:type="dxa"/>
          </w:tcPr>
          <w:p w:rsidR="000A6768" w:rsidRPr="00E34064" w:rsidRDefault="000A6768" w:rsidP="006C1477">
            <w:pPr>
              <w:ind w:firstLine="42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%</w:t>
            </w:r>
          </w:p>
        </w:tc>
        <w:tc>
          <w:tcPr>
            <w:tcW w:w="1276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155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-</w:t>
            </w:r>
          </w:p>
        </w:tc>
      </w:tr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0A6768">
            <w:pPr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03" w:type="dxa"/>
          </w:tcPr>
          <w:p w:rsidR="000A6768" w:rsidRPr="00E34064" w:rsidRDefault="000A6768" w:rsidP="006C1477">
            <w:pPr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Маса зразка після промивання і висушування</w:t>
            </w:r>
          </w:p>
        </w:tc>
        <w:tc>
          <w:tcPr>
            <w:tcW w:w="1289" w:type="dxa"/>
          </w:tcPr>
          <w:p w:rsidR="000A6768" w:rsidRPr="00E34064" w:rsidRDefault="000A6768" w:rsidP="006C1477">
            <w:pPr>
              <w:ind w:firstLine="426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</w:t>
            </w:r>
          </w:p>
        </w:tc>
        <w:tc>
          <w:tcPr>
            <w:tcW w:w="1276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-</w:t>
            </w:r>
          </w:p>
        </w:tc>
      </w:tr>
      <w:tr w:rsidR="000A6768" w:rsidRPr="00E34064" w:rsidTr="006C1477">
        <w:tc>
          <w:tcPr>
            <w:tcW w:w="817" w:type="dxa"/>
            <w:vAlign w:val="center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103" w:type="dxa"/>
          </w:tcPr>
          <w:p w:rsidR="000A6768" w:rsidRPr="00E34064" w:rsidRDefault="000A6768" w:rsidP="006C1477">
            <w:pPr>
              <w:ind w:left="17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Вихід чистого волокна</w:t>
            </w:r>
          </w:p>
        </w:tc>
        <w:tc>
          <w:tcPr>
            <w:tcW w:w="128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559" w:type="dxa"/>
          </w:tcPr>
          <w:p w:rsidR="000A6768" w:rsidRPr="00E34064" w:rsidRDefault="000A6768" w:rsidP="006C14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-</w:t>
            </w:r>
          </w:p>
        </w:tc>
      </w:tr>
    </w:tbl>
    <w:p w:rsidR="000A6768" w:rsidRPr="00E34064" w:rsidRDefault="000A6768" w:rsidP="000A6768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Висновки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A80D1F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Оцінка _______________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_________               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>Підпис викладача___________</w:t>
      </w:r>
    </w:p>
    <w:p w:rsidR="000A6768" w:rsidRPr="006E3EFD" w:rsidRDefault="000A6768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BF5309" w:rsidRDefault="00BF5309" w:rsidP="00F74397">
      <w:pPr>
        <w:shd w:val="clear" w:color="auto" w:fill="FFFFFF"/>
        <w:ind w:right="2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F74397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color w:val="FF0000"/>
          <w:spacing w:val="-4"/>
          <w:sz w:val="26"/>
          <w:szCs w:val="26"/>
          <w:lang w:val="uk-UA"/>
        </w:rPr>
      </w:pPr>
    </w:p>
    <w:p w:rsidR="00514835" w:rsidRPr="00E85C2A" w:rsidRDefault="00514835" w:rsidP="00A80D1F">
      <w:pPr>
        <w:shd w:val="clear" w:color="auto" w:fill="FFFFFF"/>
        <w:ind w:right="2"/>
        <w:jc w:val="center"/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lang w:val="uk-UA"/>
        </w:rPr>
      </w:pPr>
      <w:r w:rsidRPr="00E85C2A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lang w:val="uk-UA"/>
        </w:rPr>
        <w:lastRenderedPageBreak/>
        <w:t>Практичне  заняття 8</w:t>
      </w:r>
    </w:p>
    <w:p w:rsidR="00514835" w:rsidRPr="00E85C2A" w:rsidRDefault="00514835" w:rsidP="006E3EFD">
      <w:pPr>
        <w:shd w:val="clear" w:color="auto" w:fill="FFFFFF"/>
        <w:ind w:right="2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Default="00514835" w:rsidP="006E3EFD">
      <w:pPr>
        <w:shd w:val="clear" w:color="auto" w:fill="FFFFFF"/>
        <w:ind w:left="14" w:right="2" w:firstLine="514"/>
        <w:jc w:val="both"/>
        <w:rPr>
          <w:rFonts w:ascii="Times New Roman" w:eastAsia="Times New Roman" w:hAnsi="Times New Roman" w:cs="Times New Roman"/>
          <w:spacing w:val="5"/>
          <w:sz w:val="26"/>
          <w:szCs w:val="26"/>
          <w:lang w:val="uk-UA"/>
        </w:rPr>
      </w:pPr>
      <w:r w:rsidRPr="00E85C2A">
        <w:rPr>
          <w:rFonts w:ascii="Times New Roman" w:eastAsia="Times New Roman" w:hAnsi="Times New Roman" w:cs="Times New Roman"/>
          <w:b/>
          <w:i/>
          <w:spacing w:val="5"/>
          <w:sz w:val="26"/>
          <w:szCs w:val="26"/>
          <w:lang w:val="uk-UA"/>
        </w:rPr>
        <w:t>Тема:</w:t>
      </w:r>
      <w:r w:rsidRPr="00E85C2A">
        <w:rPr>
          <w:rFonts w:ascii="Times New Roman" w:eastAsia="Times New Roman" w:hAnsi="Times New Roman" w:cs="Times New Roman"/>
          <w:spacing w:val="5"/>
          <w:sz w:val="26"/>
          <w:szCs w:val="26"/>
          <w:lang w:val="uk-UA"/>
        </w:rPr>
        <w:t xml:space="preserve"> Вивчення порід коней. Визначення масті і віку коней.</w:t>
      </w:r>
    </w:p>
    <w:p w:rsidR="00441681" w:rsidRPr="00E85C2A" w:rsidRDefault="00441681" w:rsidP="006E3EFD">
      <w:pPr>
        <w:shd w:val="clear" w:color="auto" w:fill="FFFFFF"/>
        <w:ind w:left="14" w:right="2" w:firstLine="514"/>
        <w:jc w:val="both"/>
        <w:rPr>
          <w:rFonts w:ascii="Times New Roman" w:eastAsia="Times New Roman" w:hAnsi="Times New Roman" w:cs="Times New Roman"/>
          <w:spacing w:val="5"/>
          <w:sz w:val="26"/>
          <w:szCs w:val="26"/>
          <w:lang w:val="uk-UA"/>
        </w:rPr>
      </w:pPr>
    </w:p>
    <w:p w:rsidR="00514835" w:rsidRDefault="00514835" w:rsidP="006E3EFD">
      <w:pPr>
        <w:shd w:val="clear" w:color="auto" w:fill="FFFFFF"/>
        <w:ind w:left="19" w:right="2" w:firstLine="499"/>
        <w:jc w:val="both"/>
        <w:rPr>
          <w:rFonts w:ascii="Times New Roman" w:eastAsia="Times New Roman" w:hAnsi="Times New Roman" w:cs="Times New Roman"/>
          <w:spacing w:val="-5"/>
          <w:sz w:val="26"/>
          <w:szCs w:val="26"/>
          <w:lang w:val="uk-UA"/>
        </w:rPr>
      </w:pPr>
      <w:r w:rsidRPr="00E85C2A">
        <w:rPr>
          <w:rFonts w:ascii="Times New Roman" w:eastAsia="Times New Roman" w:hAnsi="Times New Roman" w:cs="Times New Roman"/>
          <w:b/>
          <w:i/>
          <w:iCs/>
          <w:spacing w:val="-2"/>
          <w:sz w:val="26"/>
          <w:szCs w:val="26"/>
          <w:lang w:val="uk-UA"/>
        </w:rPr>
        <w:t>Мета.</w:t>
      </w:r>
      <w:r w:rsidRPr="00E85C2A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uk-UA"/>
        </w:rPr>
        <w:t xml:space="preserve"> </w:t>
      </w:r>
      <w:r w:rsidRPr="00E85C2A">
        <w:rPr>
          <w:rFonts w:ascii="Times New Roman" w:eastAsia="Times New Roman" w:hAnsi="Times New Roman" w:cs="Times New Roman"/>
          <w:spacing w:val="-2"/>
          <w:sz w:val="26"/>
          <w:szCs w:val="26"/>
          <w:lang w:val="uk-UA"/>
        </w:rPr>
        <w:t xml:space="preserve">Вивчити походження, продуктивні, племінні якості та зону поширення </w:t>
      </w:r>
      <w:r w:rsidRPr="00E85C2A">
        <w:rPr>
          <w:rFonts w:ascii="Times New Roman" w:eastAsia="Times New Roman" w:hAnsi="Times New Roman" w:cs="Times New Roman"/>
          <w:spacing w:val="-5"/>
          <w:sz w:val="26"/>
          <w:szCs w:val="26"/>
          <w:lang w:val="uk-UA"/>
        </w:rPr>
        <w:t>планових порід коней.</w:t>
      </w:r>
    </w:p>
    <w:p w:rsidR="00441681" w:rsidRPr="00E85C2A" w:rsidRDefault="00441681" w:rsidP="006E3EFD">
      <w:pPr>
        <w:shd w:val="clear" w:color="auto" w:fill="FFFFFF"/>
        <w:ind w:left="19" w:right="2" w:firstLine="49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E85C2A" w:rsidRDefault="00514835" w:rsidP="006E3EFD">
      <w:pPr>
        <w:shd w:val="clear" w:color="auto" w:fill="FFFFFF"/>
        <w:ind w:left="19" w:right="2" w:firstLine="50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85C2A">
        <w:rPr>
          <w:rFonts w:ascii="Times New Roman" w:eastAsia="Times New Roman" w:hAnsi="Times New Roman" w:cs="Times New Roman"/>
          <w:b/>
          <w:i/>
          <w:iCs/>
          <w:spacing w:val="6"/>
          <w:sz w:val="26"/>
          <w:szCs w:val="26"/>
          <w:lang w:val="uk-UA"/>
        </w:rPr>
        <w:t xml:space="preserve">Матеріали </w:t>
      </w:r>
      <w:r w:rsidRPr="00E85C2A">
        <w:rPr>
          <w:rFonts w:ascii="Times New Roman" w:eastAsia="Times New Roman" w:hAnsi="Times New Roman" w:cs="Times New Roman"/>
          <w:b/>
          <w:bCs/>
          <w:i/>
          <w:iCs/>
          <w:spacing w:val="6"/>
          <w:sz w:val="26"/>
          <w:szCs w:val="26"/>
          <w:lang w:val="uk-UA"/>
        </w:rPr>
        <w:t xml:space="preserve">та </w:t>
      </w:r>
      <w:r w:rsidRPr="00E85C2A">
        <w:rPr>
          <w:rFonts w:ascii="Times New Roman" w:eastAsia="Times New Roman" w:hAnsi="Times New Roman" w:cs="Times New Roman"/>
          <w:b/>
          <w:i/>
          <w:iCs/>
          <w:spacing w:val="6"/>
          <w:sz w:val="26"/>
          <w:szCs w:val="26"/>
          <w:lang w:val="uk-UA"/>
        </w:rPr>
        <w:t>обладнання:</w:t>
      </w:r>
      <w:r w:rsidRPr="00E85C2A">
        <w:rPr>
          <w:rFonts w:ascii="Times New Roman" w:eastAsia="Times New Roman" w:hAnsi="Times New Roman" w:cs="Times New Roman"/>
          <w:i/>
          <w:iCs/>
          <w:spacing w:val="6"/>
          <w:sz w:val="26"/>
          <w:szCs w:val="26"/>
          <w:lang w:val="uk-UA"/>
        </w:rPr>
        <w:t xml:space="preserve"> </w:t>
      </w:r>
      <w:r w:rsidRPr="00E85C2A">
        <w:rPr>
          <w:rFonts w:ascii="Times New Roman" w:eastAsia="Times New Roman" w:hAnsi="Times New Roman" w:cs="Times New Roman"/>
          <w:spacing w:val="6"/>
          <w:sz w:val="26"/>
          <w:szCs w:val="26"/>
          <w:lang w:val="uk-UA"/>
        </w:rPr>
        <w:t xml:space="preserve">атласи порід коней, діапозитиви, плакати, </w:t>
      </w:r>
      <w:r w:rsidRPr="00E85C2A">
        <w:rPr>
          <w:rFonts w:ascii="Times New Roman" w:eastAsia="Times New Roman" w:hAnsi="Times New Roman" w:cs="Times New Roman"/>
          <w:spacing w:val="-4"/>
          <w:sz w:val="26"/>
          <w:szCs w:val="26"/>
          <w:lang w:val="uk-UA"/>
        </w:rPr>
        <w:t>фотографії, муляжі, таблиці, державні племінні книги.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Default="00A80D1F" w:rsidP="00A80D1F">
      <w:pPr>
        <w:tabs>
          <w:tab w:val="left" w:pos="567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5323B5">
        <w:rPr>
          <w:rFonts w:ascii="Times New Roman" w:hAnsi="Times New Roman" w:cs="Times New Roman"/>
          <w:b/>
          <w:sz w:val="26"/>
          <w:szCs w:val="26"/>
          <w:lang w:val="uk-UA"/>
        </w:rPr>
        <w:t>Завдання 1:</w:t>
      </w:r>
      <w:r w:rsidRPr="00A80D1F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Навчитися визначати масть і вік коней.</w:t>
      </w:r>
    </w:p>
    <w:p w:rsidR="005323B5" w:rsidRDefault="005323B5" w:rsidP="00A80D1F">
      <w:pPr>
        <w:tabs>
          <w:tab w:val="left" w:pos="567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221C46" w:rsidRDefault="00221C46" w:rsidP="00221C46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221C46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441681" w:rsidRDefault="00441681" w:rsidP="00221C46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95396">
        <w:rPr>
          <w:rFonts w:ascii="Times New Roman" w:hAnsi="Times New Roman" w:cs="Times New Roman"/>
          <w:b/>
          <w:sz w:val="26"/>
          <w:szCs w:val="26"/>
          <w:lang w:val="uk-UA"/>
        </w:rPr>
        <w:t>Масті та відмітиш коней.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Найпоширеніші такі масті коней: </w:t>
      </w:r>
      <w:r>
        <w:rPr>
          <w:rFonts w:ascii="Times New Roman" w:hAnsi="Times New Roman" w:cs="Times New Roman"/>
          <w:sz w:val="26"/>
          <w:szCs w:val="26"/>
          <w:lang w:val="uk-UA"/>
        </w:rPr>
        <w:t>руда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тулуб і кінцівки </w:t>
      </w:r>
      <w:proofErr w:type="spellStart"/>
      <w:r w:rsidRPr="00C95396">
        <w:rPr>
          <w:rFonts w:ascii="Times New Roman" w:hAnsi="Times New Roman" w:cs="Times New Roman"/>
          <w:sz w:val="26"/>
          <w:szCs w:val="26"/>
          <w:lang w:val="uk-UA"/>
        </w:rPr>
        <w:t>суцільноруді</w:t>
      </w:r>
      <w:proofErr w:type="spellEnd"/>
      <w:r w:rsidRPr="00C95396">
        <w:rPr>
          <w:rFonts w:ascii="Times New Roman" w:hAnsi="Times New Roman" w:cs="Times New Roman"/>
          <w:sz w:val="26"/>
          <w:szCs w:val="26"/>
          <w:lang w:val="uk-UA"/>
        </w:rPr>
        <w:t>, хвіст і грива трохи св</w:t>
      </w:r>
      <w:r>
        <w:rPr>
          <w:rFonts w:ascii="Times New Roman" w:hAnsi="Times New Roman" w:cs="Times New Roman"/>
          <w:sz w:val="26"/>
          <w:szCs w:val="26"/>
          <w:lang w:val="uk-UA"/>
        </w:rPr>
        <w:t>ітліші; гніда (темна й світла)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голова і тулуб коричневі, а грива, хвіст і кінцівки нижче </w:t>
      </w:r>
      <w:r>
        <w:rPr>
          <w:rFonts w:ascii="Times New Roman" w:hAnsi="Times New Roman" w:cs="Times New Roman"/>
          <w:sz w:val="26"/>
          <w:szCs w:val="26"/>
          <w:lang w:val="uk-UA"/>
        </w:rPr>
        <w:t>зап'ястя й скакального суглоба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чорні; ворона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за</w:t>
      </w:r>
      <w:r>
        <w:rPr>
          <w:rFonts w:ascii="Times New Roman" w:hAnsi="Times New Roman" w:cs="Times New Roman"/>
          <w:sz w:val="26"/>
          <w:szCs w:val="26"/>
          <w:lang w:val="uk-UA"/>
        </w:rPr>
        <w:t>гальне чорне забарвлення; кара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чорне забарвлення в цілому, але із коричневими підпалинами на морді й у пахвинах; бул</w:t>
      </w:r>
      <w:r>
        <w:rPr>
          <w:rFonts w:ascii="Times New Roman" w:hAnsi="Times New Roman" w:cs="Times New Roman"/>
          <w:sz w:val="26"/>
          <w:szCs w:val="26"/>
          <w:lang w:val="uk-UA"/>
        </w:rPr>
        <w:t>ана (темна, світла, золотиста)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голова і тулуб жовтувато-пі</w:t>
      </w:r>
      <w:r>
        <w:rPr>
          <w:rFonts w:ascii="Times New Roman" w:hAnsi="Times New Roman" w:cs="Times New Roman"/>
          <w:sz w:val="26"/>
          <w:szCs w:val="26"/>
          <w:lang w:val="uk-UA"/>
        </w:rPr>
        <w:t>сочні, грива, хвіст і кінцівки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чорні, вздовж спини може бути </w:t>
      </w:r>
      <w:r>
        <w:rPr>
          <w:rFonts w:ascii="Times New Roman" w:hAnsi="Times New Roman" w:cs="Times New Roman"/>
          <w:sz w:val="26"/>
          <w:szCs w:val="26"/>
          <w:lang w:val="uk-UA"/>
        </w:rPr>
        <w:t>чорна смуга (ремінь); ігренева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тулуб шоколадного кольору, грива й хвіст світліші, димчасті або бі</w:t>
      </w:r>
      <w:r>
        <w:rPr>
          <w:rFonts w:ascii="Times New Roman" w:hAnsi="Times New Roman" w:cs="Times New Roman"/>
          <w:sz w:val="26"/>
          <w:szCs w:val="26"/>
          <w:lang w:val="uk-UA"/>
        </w:rPr>
        <w:t>лі; мишаста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тулуб попелястого кольору, голова, грива, хвіст і низ кінцівок чорні, на кінцівках бувають темні "зебро-подібн</w:t>
      </w:r>
      <w:r>
        <w:rPr>
          <w:rFonts w:ascii="Times New Roman" w:hAnsi="Times New Roman" w:cs="Times New Roman"/>
          <w:sz w:val="26"/>
          <w:szCs w:val="26"/>
          <w:lang w:val="uk-UA"/>
        </w:rPr>
        <w:t>і" смуги, вздовж холки і спини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чорний ремінь; сіра (темно-сіра, рудо-сіра, гнідо-сі</w:t>
      </w:r>
      <w:r>
        <w:rPr>
          <w:rFonts w:ascii="Times New Roman" w:hAnsi="Times New Roman" w:cs="Times New Roman"/>
          <w:sz w:val="26"/>
          <w:szCs w:val="26"/>
          <w:lang w:val="uk-UA"/>
        </w:rPr>
        <w:t>ра, сіра в яблуках, сіра у гречці)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суміш темних і білих шерстинок, з яких із віком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кількість білих збільшується (лошата народжуються темними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різного забарвлення); чубара - 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>на білому тулубі розміщені маленькі темні плями; чал</w:t>
      </w:r>
      <w:r>
        <w:rPr>
          <w:rFonts w:ascii="Times New Roman" w:hAnsi="Times New Roman" w:cs="Times New Roman"/>
          <w:sz w:val="26"/>
          <w:szCs w:val="26"/>
          <w:lang w:val="uk-UA"/>
        </w:rPr>
        <w:t>а (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гнідо-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рудо-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, вороно-чала)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на темному тулубі є рівномірна домішка білого волосу. Крім цих мастей, зустрічаються також бура, ряба та ін.</w:t>
      </w: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95396">
        <w:rPr>
          <w:rFonts w:ascii="Times New Roman" w:hAnsi="Times New Roman" w:cs="Times New Roman"/>
          <w:sz w:val="26"/>
          <w:szCs w:val="26"/>
          <w:lang w:val="uk-UA"/>
        </w:rPr>
        <w:t>При описува</w:t>
      </w:r>
      <w:r>
        <w:rPr>
          <w:rFonts w:ascii="Times New Roman" w:hAnsi="Times New Roman" w:cs="Times New Roman"/>
          <w:sz w:val="26"/>
          <w:szCs w:val="26"/>
          <w:lang w:val="uk-UA"/>
        </w:rPr>
        <w:t>нні коней враховують відмітини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плями різної форми і величини, які бувають на окремих ділянках тіла й відрізняються від основної масті. Так, на голові може бути зірка,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сивизна, лисина; між ніздрями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натільна пляма, </w:t>
      </w:r>
      <w:r>
        <w:rPr>
          <w:rFonts w:ascii="Times New Roman" w:hAnsi="Times New Roman" w:cs="Times New Roman"/>
          <w:sz w:val="26"/>
          <w:szCs w:val="26"/>
          <w:lang w:val="uk-UA"/>
        </w:rPr>
        <w:t>сивизна, білизна; на кінцівках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білизна різних розмірів.</w:t>
      </w: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C95396">
        <w:rPr>
          <w:rFonts w:ascii="Times New Roman" w:hAnsi="Times New Roman" w:cs="Times New Roman"/>
          <w:b/>
          <w:sz w:val="26"/>
          <w:szCs w:val="26"/>
          <w:lang w:val="uk-UA"/>
        </w:rPr>
        <w:t>Алюри</w:t>
      </w:r>
      <w:proofErr w:type="spellEnd"/>
      <w:r w:rsidRPr="00C95396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коней.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Алюром називають характер поступального руху. Від нього залежить, насамперед, швидкість пересування коня, його сила та витривалість. Розрізняють три основних види </w:t>
      </w:r>
      <w:proofErr w:type="spellStart"/>
      <w:r w:rsidRPr="00C95396">
        <w:rPr>
          <w:rFonts w:ascii="Times New Roman" w:hAnsi="Times New Roman" w:cs="Times New Roman"/>
          <w:sz w:val="26"/>
          <w:szCs w:val="26"/>
          <w:lang w:val="uk-UA"/>
        </w:rPr>
        <w:t>алюрів</w:t>
      </w:r>
      <w:proofErr w:type="spellEnd"/>
      <w:r w:rsidRPr="00C95396">
        <w:rPr>
          <w:rFonts w:ascii="Times New Roman" w:hAnsi="Times New Roman" w:cs="Times New Roman"/>
          <w:sz w:val="26"/>
          <w:szCs w:val="26"/>
          <w:lang w:val="uk-UA"/>
        </w:rPr>
        <w:t>: крок, рись, галоп.</w:t>
      </w: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95396">
        <w:rPr>
          <w:rFonts w:ascii="Times New Roman" w:hAnsi="Times New Roman" w:cs="Times New Roman"/>
          <w:i/>
          <w:sz w:val="26"/>
          <w:szCs w:val="26"/>
          <w:lang w:val="uk-UA"/>
        </w:rPr>
        <w:t>Крок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чотиритактний рух, при якому щоразу в повітрі висить лише одна кінцівка. Рух кроком починається із зусилля задньої кінцівки, після чого піднімається права </w:t>
      </w:r>
      <w:r>
        <w:rPr>
          <w:rFonts w:ascii="Times New Roman" w:hAnsi="Times New Roman" w:cs="Times New Roman"/>
          <w:sz w:val="26"/>
          <w:szCs w:val="26"/>
          <w:lang w:val="uk-UA"/>
        </w:rPr>
        <w:t>передня, потім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права задня і т. д. За тихого кроку кінь завжди обпирається об землю трьома кінцівками, а за </w:t>
      </w:r>
      <w:r>
        <w:rPr>
          <w:rFonts w:ascii="Times New Roman" w:hAnsi="Times New Roman" w:cs="Times New Roman"/>
          <w:sz w:val="26"/>
          <w:szCs w:val="26"/>
          <w:lang w:val="uk-UA"/>
        </w:rPr>
        <w:t>прискореного - в деякі моменти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тільки двома. Середня швидкість кроку ваговозів становить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4-5, рисистих і верхових – 6-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>7 км.</w:t>
      </w: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95396">
        <w:rPr>
          <w:rFonts w:ascii="Times New Roman" w:hAnsi="Times New Roman" w:cs="Times New Roman"/>
          <w:i/>
          <w:sz w:val="26"/>
          <w:szCs w:val="26"/>
          <w:lang w:val="uk-UA"/>
        </w:rPr>
        <w:t>Рись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двотактний рух: кінь одночасно відштовхується від землі й ставить на неї дві кінцівки, розміщені по діагоналі (ліва передня, права задня; права передня, ліва задня). Якщо він біжить, відриваючись від землі по черзі обома правими й обома 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lastRenderedPageBreak/>
        <w:t>лівими кінцівками, то такий рух називається інохіддю. Ш</w:t>
      </w:r>
      <w:r>
        <w:rPr>
          <w:rFonts w:ascii="Times New Roman" w:hAnsi="Times New Roman" w:cs="Times New Roman"/>
          <w:sz w:val="26"/>
          <w:szCs w:val="26"/>
          <w:lang w:val="uk-UA"/>
        </w:rPr>
        <w:t>видкість руху коня тихою риссю – 9-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10 км за годину, </w:t>
      </w:r>
      <w:r>
        <w:rPr>
          <w:rFonts w:ascii="Times New Roman" w:hAnsi="Times New Roman" w:cs="Times New Roman"/>
          <w:sz w:val="26"/>
          <w:szCs w:val="26"/>
          <w:lang w:val="uk-UA"/>
        </w:rPr>
        <w:t>середньою – 10-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12, </w:t>
      </w:r>
      <w:r>
        <w:rPr>
          <w:rFonts w:ascii="Times New Roman" w:hAnsi="Times New Roman" w:cs="Times New Roman"/>
          <w:sz w:val="26"/>
          <w:szCs w:val="26"/>
          <w:lang w:val="uk-UA"/>
        </w:rPr>
        <w:t>а при іподромних випробуваннях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близько 50 км.</w:t>
      </w: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95396">
        <w:rPr>
          <w:rFonts w:ascii="Times New Roman" w:hAnsi="Times New Roman" w:cs="Times New Roman"/>
          <w:i/>
          <w:sz w:val="26"/>
          <w:szCs w:val="26"/>
          <w:lang w:val="uk-UA"/>
        </w:rPr>
        <w:t>Галоп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тритактний рух із фазою вільного зависання в повітрі. Коні галопують переважно з лівої ноги. При цьому спочатку все навантаження тіла припадає на праву задню </w:t>
      </w:r>
      <w:r>
        <w:rPr>
          <w:rFonts w:ascii="Times New Roman" w:hAnsi="Times New Roman" w:cs="Times New Roman"/>
          <w:sz w:val="26"/>
          <w:szCs w:val="26"/>
          <w:lang w:val="uk-UA"/>
        </w:rPr>
        <w:t>кінцівку, потім одночасно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на ліву задню й праву передню </w:t>
      </w:r>
      <w:r>
        <w:rPr>
          <w:rFonts w:ascii="Times New Roman" w:hAnsi="Times New Roman" w:cs="Times New Roman"/>
          <w:sz w:val="26"/>
          <w:szCs w:val="26"/>
          <w:lang w:val="uk-UA"/>
        </w:rPr>
        <w:t>і нарешті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на ліву передню. Після цього кінь зависає. Швидкість манежного галопу станови</w:t>
      </w:r>
      <w:r>
        <w:rPr>
          <w:rFonts w:ascii="Times New Roman" w:hAnsi="Times New Roman" w:cs="Times New Roman"/>
          <w:sz w:val="26"/>
          <w:szCs w:val="26"/>
          <w:lang w:val="uk-UA"/>
        </w:rPr>
        <w:t>ть 12-15 км/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год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, польового – 20-25 і швидкого кар'єру – 50-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>60 км/год.</w:t>
      </w:r>
    </w:p>
    <w:p w:rsidR="00441681" w:rsidRDefault="00441681" w:rsidP="00441681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95396" w:rsidRPr="00C95396" w:rsidRDefault="00C95396" w:rsidP="00441681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95396">
        <w:rPr>
          <w:rFonts w:ascii="Times New Roman" w:hAnsi="Times New Roman" w:cs="Times New Roman"/>
          <w:b/>
          <w:sz w:val="26"/>
          <w:szCs w:val="26"/>
          <w:lang w:val="uk-UA"/>
        </w:rPr>
        <w:t>Визначення віку коней.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У практичних умовах часто виникає потреба визначати вік коней за станом зубів. Жеребці мають </w:t>
      </w:r>
      <w:r>
        <w:rPr>
          <w:rFonts w:ascii="Times New Roman" w:hAnsi="Times New Roman" w:cs="Times New Roman"/>
          <w:sz w:val="26"/>
          <w:szCs w:val="26"/>
          <w:lang w:val="uk-UA"/>
        </w:rPr>
        <w:t>40 зубів, кобили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36 (не мають </w:t>
      </w:r>
      <w:proofErr w:type="spellStart"/>
      <w:r w:rsidRPr="00C95396">
        <w:rPr>
          <w:rFonts w:ascii="Times New Roman" w:hAnsi="Times New Roman" w:cs="Times New Roman"/>
          <w:sz w:val="26"/>
          <w:szCs w:val="26"/>
          <w:lang w:val="uk-UA"/>
        </w:rPr>
        <w:t>ікол</w:t>
      </w:r>
      <w:proofErr w:type="spellEnd"/>
      <w:r w:rsidRPr="00C95396">
        <w:rPr>
          <w:rFonts w:ascii="Times New Roman" w:hAnsi="Times New Roman" w:cs="Times New Roman"/>
          <w:sz w:val="26"/>
          <w:szCs w:val="26"/>
          <w:lang w:val="uk-UA"/>
        </w:rPr>
        <w:t>), із них на кожній щелепі по 6 різців і по 12 кутніх зубів. Різці в свою чергу поділяються на зачепи (середня пара), середні різці та окрайки.</w:t>
      </w:r>
    </w:p>
    <w:p w:rsidR="00C95396" w:rsidRDefault="00C95396" w:rsidP="00441681">
      <w:pPr>
        <w:spacing w:line="276" w:lineRule="auto"/>
        <w:ind w:firstLine="567"/>
        <w:jc w:val="both"/>
      </w:pPr>
      <w:r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>ік коней визначають з урахуванням змін у зубах, що відбуваються у зубній аркаді з віком тварин. Молочні зачепи прорізуються в 30, середні різц</w:t>
      </w:r>
      <w:r>
        <w:rPr>
          <w:rFonts w:ascii="Times New Roman" w:hAnsi="Times New Roman" w:cs="Times New Roman"/>
          <w:sz w:val="26"/>
          <w:szCs w:val="26"/>
          <w:lang w:val="uk-UA"/>
        </w:rPr>
        <w:t>і - у 45 днів, окрайки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у 6 міс. Стирання чашечок на молочних різцях відмічають у такій </w:t>
      </w:r>
      <w:r>
        <w:rPr>
          <w:rFonts w:ascii="Times New Roman" w:hAnsi="Times New Roman" w:cs="Times New Roman"/>
          <w:sz w:val="26"/>
          <w:szCs w:val="26"/>
          <w:lang w:val="uk-UA"/>
        </w:rPr>
        <w:t>послідовності: зачепів - у 12 міс, середніх різців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у 14, </w:t>
      </w:r>
      <w:r>
        <w:rPr>
          <w:rFonts w:ascii="Times New Roman" w:hAnsi="Times New Roman" w:cs="Times New Roman"/>
          <w:sz w:val="26"/>
          <w:szCs w:val="26"/>
          <w:lang w:val="uk-UA"/>
        </w:rPr>
        <w:t>окрайків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у 24 міс. Прорізуються і вирівнюються постійні </w:t>
      </w:r>
      <w:r>
        <w:rPr>
          <w:rFonts w:ascii="Times New Roman" w:hAnsi="Times New Roman" w:cs="Times New Roman"/>
          <w:sz w:val="26"/>
          <w:szCs w:val="26"/>
          <w:lang w:val="uk-UA"/>
        </w:rPr>
        <w:t>зачепи в 2,5-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>3 ро</w:t>
      </w:r>
      <w:r>
        <w:rPr>
          <w:rFonts w:ascii="Times New Roman" w:hAnsi="Times New Roman" w:cs="Times New Roman"/>
          <w:sz w:val="26"/>
          <w:szCs w:val="26"/>
          <w:lang w:val="uk-UA"/>
        </w:rPr>
        <w:t>ки, середні - у 3,5-4, окрайки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uk-UA"/>
        </w:rPr>
        <w:t>4,5-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>5 років. У п'ять років з'являються ікла у жеребців. Стираються чашечки на постійних зачепах, середніх різцях та окрайках нижньої щелепи у ш</w:t>
      </w:r>
      <w:r>
        <w:rPr>
          <w:rFonts w:ascii="Times New Roman" w:hAnsi="Times New Roman" w:cs="Times New Roman"/>
          <w:sz w:val="26"/>
          <w:szCs w:val="26"/>
          <w:lang w:val="uk-UA"/>
        </w:rPr>
        <w:t>ість, сім і вісім років, а верхньої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відповідно в дев'ять, десять та одинадцять. Тертьова поверхня на постій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них різцях овальна до 10-12 років,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округлувата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в 12 - на зачепах, 13 - на середніх, у 14 - 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на </w:t>
      </w:r>
      <w:r>
        <w:rPr>
          <w:rFonts w:ascii="Times New Roman" w:hAnsi="Times New Roman" w:cs="Times New Roman"/>
          <w:sz w:val="26"/>
          <w:szCs w:val="26"/>
          <w:lang w:val="uk-UA"/>
        </w:rPr>
        <w:t>окрайках; трикутна форма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на зачепах у 14 років, на середніх - у 16, на окрайках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у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18 років; знову овальна форма -</w:t>
      </w:r>
      <w:r w:rsidRPr="00C95396">
        <w:rPr>
          <w:rFonts w:ascii="Times New Roman" w:hAnsi="Times New Roman" w:cs="Times New Roman"/>
          <w:sz w:val="26"/>
          <w:szCs w:val="26"/>
          <w:lang w:val="uk-UA"/>
        </w:rPr>
        <w:t xml:space="preserve"> у 18, 20 років і старше відповідно на кожній парі різців.</w:t>
      </w:r>
    </w:p>
    <w:p w:rsidR="00221C46" w:rsidRPr="00C95396" w:rsidRDefault="00221C46" w:rsidP="00441681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80D1F" w:rsidRPr="006E3EFD" w:rsidRDefault="00A80D1F" w:rsidP="00441681">
      <w:pPr>
        <w:tabs>
          <w:tab w:val="left" w:pos="176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33C43" w:rsidRDefault="00E85C2A" w:rsidP="00441681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ab/>
      </w:r>
      <w:r w:rsidR="00514835"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</w:t>
      </w:r>
      <w:r w:rsidR="00A80D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 2</w:t>
      </w:r>
      <w:r w:rsidR="00514835"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: </w:t>
      </w:r>
    </w:p>
    <w:p w:rsidR="00514835" w:rsidRDefault="00514835" w:rsidP="00441681">
      <w:pPr>
        <w:tabs>
          <w:tab w:val="left" w:pos="176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Вивчити походження, продуктивні, племінні якості та зону поширення худоби  планових порід (дані записати в нижчеподану таблицю).</w:t>
      </w:r>
    </w:p>
    <w:p w:rsidR="00433C43" w:rsidRDefault="00433C43" w:rsidP="00441681">
      <w:pPr>
        <w:tabs>
          <w:tab w:val="left" w:pos="176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33C43" w:rsidRDefault="00433C43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33C43" w:rsidRDefault="00433C43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33C43" w:rsidRDefault="00433C43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33C43" w:rsidRDefault="00433C43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Default="00DF591D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33C43" w:rsidRPr="006E3EFD" w:rsidRDefault="00433C43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Style w:val="a3"/>
        <w:tblW w:w="10485" w:type="dxa"/>
        <w:tblLook w:val="04A0"/>
      </w:tblPr>
      <w:tblGrid>
        <w:gridCol w:w="1809"/>
        <w:gridCol w:w="284"/>
        <w:gridCol w:w="2126"/>
        <w:gridCol w:w="616"/>
        <w:gridCol w:w="1369"/>
        <w:gridCol w:w="425"/>
        <w:gridCol w:w="992"/>
        <w:gridCol w:w="1276"/>
        <w:gridCol w:w="1513"/>
        <w:gridCol w:w="75"/>
      </w:tblGrid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Порода</w:t>
            </w:r>
          </w:p>
        </w:tc>
        <w:tc>
          <w:tcPr>
            <w:tcW w:w="2126" w:type="dxa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Рік затвердження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514835" w:rsidRPr="00BF5309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F530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Напрям продуктивності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Методи вивчення</w:t>
            </w:r>
          </w:p>
        </w:tc>
        <w:tc>
          <w:tcPr>
            <w:tcW w:w="2789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Жива маса, кг (І клас)</w:t>
            </w: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жеребець</w:t>
            </w:r>
          </w:p>
        </w:tc>
        <w:tc>
          <w:tcPr>
            <w:tcW w:w="151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кобила</w:t>
            </w: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126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417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513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rPr>
          <w:gridAfter w:val="1"/>
          <w:wAfter w:w="75" w:type="dxa"/>
        </w:trPr>
        <w:tc>
          <w:tcPr>
            <w:tcW w:w="2093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A80D1F">
        <w:trPr>
          <w:gridAfter w:val="1"/>
          <w:wAfter w:w="75" w:type="dxa"/>
        </w:trPr>
        <w:tc>
          <w:tcPr>
            <w:tcW w:w="2093" w:type="dxa"/>
            <w:gridSpan w:val="2"/>
            <w:tcBorders>
              <w:bottom w:val="single" w:sz="4" w:space="0" w:color="auto"/>
            </w:tcBorders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CC6375">
        <w:trPr>
          <w:gridAfter w:val="1"/>
          <w:wAfter w:w="75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A80D1F" w:rsidRPr="006E3EFD" w:rsidTr="00CC6375">
        <w:trPr>
          <w:gridAfter w:val="1"/>
          <w:wAfter w:w="75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1F" w:rsidRPr="006E3EFD" w:rsidRDefault="00A80D1F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1F" w:rsidRPr="006E3EFD" w:rsidRDefault="00A80D1F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1F" w:rsidRPr="006E3EFD" w:rsidRDefault="00A80D1F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1F" w:rsidRPr="006E3EFD" w:rsidRDefault="00A80D1F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1F" w:rsidRPr="006E3EFD" w:rsidRDefault="00A80D1F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1F" w:rsidRPr="006E3EFD" w:rsidRDefault="00A80D1F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CC6375" w:rsidRPr="006E3EFD" w:rsidTr="00CC6375">
        <w:trPr>
          <w:gridAfter w:val="1"/>
          <w:wAfter w:w="75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75" w:rsidRPr="006E3EFD" w:rsidRDefault="00CC637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75" w:rsidRPr="006E3EFD" w:rsidRDefault="00CC637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75" w:rsidRPr="006E3EFD" w:rsidRDefault="00CC637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75" w:rsidRPr="006E3EFD" w:rsidRDefault="00CC637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75" w:rsidRPr="006E3EFD" w:rsidRDefault="00CC637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75" w:rsidRPr="006E3EFD" w:rsidRDefault="00CC637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  <w:vAlign w:val="center"/>
          </w:tcPr>
          <w:p w:rsidR="00514835" w:rsidRPr="00BF5309" w:rsidRDefault="00BF5309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BF530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 xml:space="preserve">Швидкість руху, </w:t>
            </w:r>
            <w:r w:rsid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</w:t>
            </w:r>
            <w:r w:rsidRPr="00BF530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м/с</w:t>
            </w:r>
            <w:r w:rsid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</w:p>
        </w:tc>
        <w:tc>
          <w:tcPr>
            <w:tcW w:w="3026" w:type="dxa"/>
            <w:gridSpan w:val="3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Особливості конституції та екстер’єру</w:t>
            </w:r>
          </w:p>
        </w:tc>
        <w:tc>
          <w:tcPr>
            <w:tcW w:w="1794" w:type="dxa"/>
            <w:gridSpan w:val="2"/>
            <w:vAlign w:val="center"/>
          </w:tcPr>
          <w:p w:rsidR="00514835" w:rsidRPr="00DB1820" w:rsidRDefault="00BF5309" w:rsidP="00F74397">
            <w:pPr>
              <w:tabs>
                <w:tab w:val="left" w:pos="1760"/>
              </w:tabs>
              <w:ind w:left="-157" w:right="-10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Тягове зусилля (</w:t>
            </w:r>
            <w:proofErr w:type="spellStart"/>
            <w:r w:rsidRP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</w:t>
            </w:r>
            <w:r w:rsidR="00DB1820" w:rsidRP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гм</w:t>
            </w:r>
            <w:proofErr w:type="spellEnd"/>
            <w:r w:rsidR="00DB1820" w:rsidRP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</w:p>
        </w:tc>
        <w:tc>
          <w:tcPr>
            <w:tcW w:w="2268" w:type="dxa"/>
            <w:gridSpan w:val="2"/>
            <w:vAlign w:val="center"/>
          </w:tcPr>
          <w:p w:rsidR="00514835" w:rsidRPr="00DB1820" w:rsidRDefault="00DB1820" w:rsidP="00F74397">
            <w:pPr>
              <w:tabs>
                <w:tab w:val="left" w:pos="1760"/>
              </w:tabs>
              <w:ind w:right="-108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Потужність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</w:t>
            </w:r>
            <w:r w:rsidRPr="00DB182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к.с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</w:p>
        </w:tc>
        <w:tc>
          <w:tcPr>
            <w:tcW w:w="1588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Зона поширення</w:t>
            </w:r>
          </w:p>
        </w:tc>
      </w:tr>
      <w:tr w:rsidR="00514835" w:rsidRPr="006E3EFD" w:rsidTr="00BF5309">
        <w:tc>
          <w:tcPr>
            <w:tcW w:w="1809" w:type="dxa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3026" w:type="dxa"/>
            <w:gridSpan w:val="3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794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588" w:type="dxa"/>
            <w:gridSpan w:val="2"/>
            <w:vAlign w:val="center"/>
          </w:tcPr>
          <w:p w:rsidR="00514835" w:rsidRPr="006E3EFD" w:rsidRDefault="00514835" w:rsidP="00F74397">
            <w:pPr>
              <w:tabs>
                <w:tab w:val="left" w:pos="176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</w:t>
            </w: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BF5309">
        <w:tc>
          <w:tcPr>
            <w:tcW w:w="1809" w:type="dxa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14835" w:rsidRPr="006E3EFD" w:rsidRDefault="00514835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c>
          <w:tcPr>
            <w:tcW w:w="1809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c>
          <w:tcPr>
            <w:tcW w:w="1809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70E46" w:rsidRPr="006E3EFD" w:rsidTr="00BF5309">
        <w:tc>
          <w:tcPr>
            <w:tcW w:w="1809" w:type="dxa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570E46" w:rsidRPr="006E3EFD" w:rsidRDefault="00570E46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33C43" w:rsidRPr="006E3EFD" w:rsidTr="00BF5309">
        <w:tc>
          <w:tcPr>
            <w:tcW w:w="1809" w:type="dxa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33C43" w:rsidRPr="006E3EFD" w:rsidTr="00BF5309">
        <w:tc>
          <w:tcPr>
            <w:tcW w:w="1809" w:type="dxa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026" w:type="dxa"/>
            <w:gridSpan w:val="3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794" w:type="dxa"/>
            <w:gridSpan w:val="2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588" w:type="dxa"/>
            <w:gridSpan w:val="2"/>
          </w:tcPr>
          <w:p w:rsidR="00433C43" w:rsidRPr="006E3EFD" w:rsidRDefault="00433C43" w:rsidP="006E3EFD">
            <w:pPr>
              <w:tabs>
                <w:tab w:val="left" w:pos="17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Висновки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uk-UA"/>
        </w:rPr>
      </w:pPr>
    </w:p>
    <w:p w:rsidR="00514835" w:rsidRPr="006E3EFD" w:rsidRDefault="00514835" w:rsidP="00F74397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5"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shd w:val="clear" w:color="auto" w:fill="FFFFFF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left="14" w:firstLine="67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По кожній породі слід вивчити історію виведення породи (автор, період її </w:t>
      </w:r>
      <w:r w:rsidRPr="006E3EFD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 xml:space="preserve">створення, метод виведення і вихідні породи, рік затвердження самостійної породи), відмінні особливості, масть, конституцію та екстер'єр, розвиток і продуктивність,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генеалогічну структуру, ареал, напрям подальшої селекції.</w:t>
      </w:r>
    </w:p>
    <w:p w:rsidR="00514835" w:rsidRPr="006E3EFD" w:rsidRDefault="00514835" w:rsidP="006E3EFD">
      <w:pPr>
        <w:shd w:val="clear" w:color="auto" w:fill="FFFFFF"/>
        <w:ind w:left="10" w:right="14" w:firstLine="51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 xml:space="preserve">Після виконання практичної роботи студент повинен знати: планові породи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коней для України, їх класифікацію; біологічні особливості порід; племінну роботу, </w:t>
      </w:r>
      <w:r w:rsidRPr="006E3EFD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uk-UA"/>
        </w:rPr>
        <w:t>яка проводиться з даною породою.</w:t>
      </w:r>
    </w:p>
    <w:p w:rsidR="00514835" w:rsidRPr="006E3EFD" w:rsidRDefault="00514835" w:rsidP="006E3EFD">
      <w:pPr>
        <w:shd w:val="clear" w:color="auto" w:fill="FFFFFF"/>
        <w:ind w:right="10"/>
        <w:jc w:val="both"/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Дата 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                        Підпис викладача _________</w:t>
      </w: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Семінарське заняття 2</w:t>
      </w:r>
    </w:p>
    <w:p w:rsidR="000A6768" w:rsidRPr="006E3EFD" w:rsidRDefault="000A6768" w:rsidP="000A6768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Тема: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Породи, лінії і кроси птиці.</w:t>
      </w: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студентів з основними породами птиці, вивчити класифікацію порід птиці та їх характеристику.</w:t>
      </w: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та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альбом порід сільськогосподарської птиці.</w:t>
      </w: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1.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Описати породи і кроси сільськогосподарської птиці.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0A6768" w:rsidRPr="006E3EFD" w:rsidTr="006C1477">
        <w:tc>
          <w:tcPr>
            <w:tcW w:w="9857" w:type="dxa"/>
            <w:gridSpan w:val="2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1.Кури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Корніш</w:t>
            </w:r>
            <w:proofErr w:type="spellEnd"/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 Українські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 Леггорн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8.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Род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–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айланд</w:t>
            </w:r>
            <w:proofErr w:type="spellEnd"/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3.Російські білі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9.Нью –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гемпшир</w:t>
            </w:r>
            <w:proofErr w:type="spellEnd"/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 Плімутрок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 Полтавські глинясті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5.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Адлерські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сріблясті</w:t>
            </w:r>
          </w:p>
          <w:p w:rsidR="00BF5309" w:rsidRPr="006E3EFD" w:rsidRDefault="00BF5309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6.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Сусекс</w:t>
            </w:r>
            <w:proofErr w:type="spellEnd"/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11. Кроси: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Хайсекс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BF530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</w:t>
            </w: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ілий», «Хайсекс – коричневий»,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Борки-колор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»,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Ломан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білий»,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Ломан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коричневий», «Шевер – 579»,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Кобб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– 500»,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Смена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», «Конкурент»</w:t>
            </w:r>
          </w:p>
        </w:tc>
      </w:tr>
      <w:tr w:rsidR="000A6768" w:rsidRPr="006E3EFD" w:rsidTr="006C1477">
        <w:tc>
          <w:tcPr>
            <w:tcW w:w="9857" w:type="dxa"/>
            <w:gridSpan w:val="2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2.Качки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 Дзеркальні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 Чорні білогруді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 Пекінські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 Мускусні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3.Українські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 Кроси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Благоварський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», «Темп»</w:t>
            </w:r>
          </w:p>
        </w:tc>
      </w:tr>
      <w:tr w:rsidR="000A6768" w:rsidRPr="006E3EFD" w:rsidTr="006C1477">
        <w:tc>
          <w:tcPr>
            <w:tcW w:w="9857" w:type="dxa"/>
            <w:gridSpan w:val="2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3. Гуси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 Великі сірі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4.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Оброшинські</w:t>
            </w:r>
            <w:proofErr w:type="spellEnd"/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Переясловські</w:t>
            </w:r>
            <w:proofErr w:type="spellEnd"/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5. 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Ліндовські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3.Роменські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 Італійські</w:t>
            </w:r>
          </w:p>
        </w:tc>
      </w:tr>
      <w:tr w:rsidR="000A6768" w:rsidRPr="006E3EFD" w:rsidTr="006C1477">
        <w:tc>
          <w:tcPr>
            <w:tcW w:w="9857" w:type="dxa"/>
            <w:gridSpan w:val="2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 Індики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 Північнокавказькі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3.Бронзові і білі широкогруді</w:t>
            </w:r>
          </w:p>
        </w:tc>
      </w:tr>
      <w:tr w:rsidR="000A6768" w:rsidRPr="006E3EFD" w:rsidTr="006C1477">
        <w:tc>
          <w:tcPr>
            <w:tcW w:w="4928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 Білі московські</w:t>
            </w:r>
          </w:p>
        </w:tc>
        <w:tc>
          <w:tcPr>
            <w:tcW w:w="4929" w:type="dxa"/>
          </w:tcPr>
          <w:p w:rsidR="000A6768" w:rsidRPr="006E3EFD" w:rsidRDefault="000A6768" w:rsidP="006C147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4.Кроси «Харківський – 56», «</w:t>
            </w: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Вит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</w:t>
            </w:r>
          </w:p>
        </w:tc>
      </w:tr>
    </w:tbl>
    <w:p w:rsidR="000A6768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774783" w:rsidRDefault="00774783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Висновки ____________________________________________________________</w:t>
      </w:r>
      <w:r w:rsidR="001755E2">
        <w:rPr>
          <w:rFonts w:ascii="Times New Roman" w:hAnsi="Times New Roman" w:cs="Times New Roman"/>
          <w:sz w:val="26"/>
          <w:szCs w:val="26"/>
          <w:lang w:val="uk-UA"/>
        </w:rPr>
        <w:t>____</w:t>
      </w: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755E2">
        <w:rPr>
          <w:rFonts w:ascii="Times New Roman" w:hAnsi="Times New Roman" w:cs="Times New Roman"/>
          <w:sz w:val="26"/>
          <w:szCs w:val="26"/>
          <w:lang w:val="uk-UA"/>
        </w:rPr>
        <w:t>_______________________</w:t>
      </w:r>
    </w:p>
    <w:p w:rsidR="000A6768" w:rsidRDefault="000A6768" w:rsidP="000A6768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Дата ___________________</w:t>
      </w: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                        Підпис викладача _________</w:t>
      </w: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BF5309" w:rsidRDefault="00BF5309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80D1F" w:rsidRDefault="00A80D1F" w:rsidP="005306C6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F7439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Практичне заняття 9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Тема: </w:t>
      </w:r>
      <w:r w:rsidR="000A6768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цінювання інкубаційних якостей яєць. Розрахунок інкубаційних показників заплідненості і виводимості яєць.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провести оцінку і добір яєць на інкубацію.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Матеріали та обладнання: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овоскопи – 3 шт.; скальпелі – 5 шт.; пінцети – 5 шт.; лінійки – 5 шт.; чашки Петрі – 15 шт.; яйця інкубаційні – 10 шт.; яйця з різними видами браку – 10 шт.</w:t>
      </w:r>
    </w:p>
    <w:p w:rsidR="005323B5" w:rsidRDefault="005323B5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1: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Позначити на рисунку складові частини яйця.</w:t>
      </w:r>
    </w:p>
    <w:p w:rsidR="00514835" w:rsidRPr="006E3EFD" w:rsidRDefault="00514835" w:rsidP="006E3EFD">
      <w:pPr>
        <w:framePr w:h="4229" w:hSpace="10080" w:wrap="notBeside" w:vAnchor="text" w:hAnchor="margin" w:x="1" w:y="1"/>
        <w:ind w:left="212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52570" cy="2686685"/>
            <wp:effectExtent l="19050" t="0" r="508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ab/>
      </w: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2.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Проглянути 10 курячих яєць, зважити їх, виміряти штангенциркулем великий і малий діаметри і записати морфологічні ознаки.</w:t>
      </w:r>
    </w:p>
    <w:tbl>
      <w:tblPr>
        <w:tblStyle w:val="a3"/>
        <w:tblW w:w="0" w:type="auto"/>
        <w:tblLook w:val="04A0"/>
      </w:tblPr>
      <w:tblGrid>
        <w:gridCol w:w="1292"/>
        <w:gridCol w:w="1364"/>
        <w:gridCol w:w="1342"/>
        <w:gridCol w:w="1314"/>
        <w:gridCol w:w="1442"/>
        <w:gridCol w:w="1507"/>
        <w:gridCol w:w="1594"/>
      </w:tblGrid>
      <w:tr w:rsidR="00514835" w:rsidRPr="006E3EFD" w:rsidTr="000A1E78">
        <w:tc>
          <w:tcPr>
            <w:tcW w:w="1408" w:type="dxa"/>
            <w:vMerge w:val="restart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Маса яйця, г</w:t>
            </w:r>
          </w:p>
        </w:tc>
        <w:tc>
          <w:tcPr>
            <w:tcW w:w="4224" w:type="dxa"/>
            <w:gridSpan w:val="3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Проміри яйця, см</w:t>
            </w:r>
          </w:p>
        </w:tc>
        <w:tc>
          <w:tcPr>
            <w:tcW w:w="1408" w:type="dxa"/>
            <w:vMerge w:val="restart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Колір шкаралупи</w:t>
            </w:r>
          </w:p>
        </w:tc>
        <w:tc>
          <w:tcPr>
            <w:tcW w:w="1408" w:type="dxa"/>
            <w:vMerge w:val="restart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Якість шкаралупи, її цілісність</w:t>
            </w:r>
          </w:p>
        </w:tc>
        <w:tc>
          <w:tcPr>
            <w:tcW w:w="1409" w:type="dxa"/>
            <w:vMerge w:val="restart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Придатність до інкубації (так, ні)</w:t>
            </w:r>
          </w:p>
        </w:tc>
      </w:tr>
      <w:tr w:rsidR="00514835" w:rsidRPr="006E3EFD" w:rsidTr="000A1E78">
        <w:tc>
          <w:tcPr>
            <w:tcW w:w="1408" w:type="dxa"/>
            <w:vMerge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Великий діаметр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Малий діаметр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індекс</w:t>
            </w:r>
          </w:p>
        </w:tc>
        <w:tc>
          <w:tcPr>
            <w:tcW w:w="1408" w:type="dxa"/>
            <w:vMerge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  <w:vMerge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  <w:vMerge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0A1E78"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408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409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8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09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306C6" w:rsidRDefault="005306C6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3.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На овоскопі проглянути 10 яєць перед закладкою в інкубатор і записати виявлені ознаки.</w:t>
      </w:r>
    </w:p>
    <w:tbl>
      <w:tblPr>
        <w:tblStyle w:val="a3"/>
        <w:tblW w:w="0" w:type="auto"/>
        <w:tblLook w:val="04A0"/>
      </w:tblPr>
      <w:tblGrid>
        <w:gridCol w:w="1640"/>
        <w:gridCol w:w="1643"/>
        <w:gridCol w:w="1643"/>
        <w:gridCol w:w="1643"/>
        <w:gridCol w:w="1643"/>
        <w:gridCol w:w="1643"/>
      </w:tblGrid>
      <w:tr w:rsidR="00514835" w:rsidRPr="006E3EFD" w:rsidTr="000A1E78">
        <w:tc>
          <w:tcPr>
            <w:tcW w:w="1642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Порода птиці</w:t>
            </w:r>
          </w:p>
        </w:tc>
        <w:tc>
          <w:tcPr>
            <w:tcW w:w="1643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Величина пуги, мм</w:t>
            </w:r>
          </w:p>
        </w:tc>
        <w:tc>
          <w:tcPr>
            <w:tcW w:w="1643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Забарвлення жовтка</w:t>
            </w:r>
          </w:p>
        </w:tc>
        <w:tc>
          <w:tcPr>
            <w:tcW w:w="1643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Пористість шкаралупи</w:t>
            </w:r>
          </w:p>
        </w:tc>
        <w:tc>
          <w:tcPr>
            <w:tcW w:w="1643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Цілісність градинок</w:t>
            </w:r>
          </w:p>
        </w:tc>
        <w:tc>
          <w:tcPr>
            <w:tcW w:w="1643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Придатність до інкубації (так, ні)</w:t>
            </w: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1642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43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A80D1F" w:rsidRDefault="00514835" w:rsidP="006E3EFD">
      <w:pPr>
        <w:ind w:firstLine="720"/>
        <w:jc w:val="both"/>
        <w:rPr>
          <w:rFonts w:ascii="Times New Roman" w:hAnsi="Times New Roman" w:cs="Times New Roman"/>
          <w:b/>
          <w:sz w:val="14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4.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Розбити яйця різних строків зберігання (на 2-ий і 15-ий день після знесення), схематично зарисувати зовнішній вигляд жовтка, щільного і рідкого шарів білка. Визначити висоту білка, висоту жовтка, виміряти їх  середню довжину, окремо зважити і визначити масу складових частин (шкаралупи,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підшкаралупних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оболонок, щільного і рідкого шарів білка, жовтка). Визначити індекс білка і жовтка.</w:t>
      </w:r>
    </w:p>
    <w:p w:rsidR="00514835" w:rsidRPr="006E3EFD" w:rsidRDefault="00514835" w:rsidP="00A80D1F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Результати запишіть за формулою:</w:t>
      </w:r>
    </w:p>
    <w:tbl>
      <w:tblPr>
        <w:tblStyle w:val="a3"/>
        <w:tblW w:w="0" w:type="auto"/>
        <w:tblLook w:val="04A0"/>
      </w:tblPr>
      <w:tblGrid>
        <w:gridCol w:w="3285"/>
        <w:gridCol w:w="3285"/>
        <w:gridCol w:w="3285"/>
      </w:tblGrid>
      <w:tr w:rsidR="00514835" w:rsidRPr="006E3EFD" w:rsidTr="000A1E78">
        <w:tc>
          <w:tcPr>
            <w:tcW w:w="3285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Складові частини яйця</w:t>
            </w:r>
          </w:p>
        </w:tc>
        <w:tc>
          <w:tcPr>
            <w:tcW w:w="3286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Маса яйця, г</w:t>
            </w:r>
          </w:p>
        </w:tc>
        <w:tc>
          <w:tcPr>
            <w:tcW w:w="3286" w:type="dxa"/>
            <w:vAlign w:val="center"/>
          </w:tcPr>
          <w:p w:rsidR="00514835" w:rsidRPr="006E3EFD" w:rsidRDefault="00514835" w:rsidP="000A1E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Відсотки</w:t>
            </w:r>
          </w:p>
        </w:tc>
      </w:tr>
      <w:tr w:rsidR="00514835" w:rsidRPr="006E3EFD" w:rsidTr="00514835">
        <w:tc>
          <w:tcPr>
            <w:tcW w:w="32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Білок:</w:t>
            </w:r>
          </w:p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Рідкий шар</w:t>
            </w:r>
          </w:p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Щільний шар</w:t>
            </w: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2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Жовток</w:t>
            </w: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2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Шкаралупа</w:t>
            </w: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2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Підшкаралупні</w:t>
            </w:r>
            <w:proofErr w:type="spellEnd"/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оболонки</w:t>
            </w: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514835" w:rsidRPr="006E3EFD" w:rsidTr="00514835">
        <w:tc>
          <w:tcPr>
            <w:tcW w:w="3285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Яйце в цілому</w:t>
            </w: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286" w:type="dxa"/>
          </w:tcPr>
          <w:p w:rsidR="00514835" w:rsidRPr="006E3EFD" w:rsidRDefault="00514835" w:rsidP="006E3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514835" w:rsidRPr="006E3EFD" w:rsidRDefault="00514835" w:rsidP="006E3EFD">
      <w:pPr>
        <w:shd w:val="clear" w:color="auto" w:fill="FFFFFF"/>
        <w:spacing w:line="274" w:lineRule="exact"/>
        <w:ind w:right="144"/>
        <w:jc w:val="both"/>
        <w:rPr>
          <w:rFonts w:ascii="Times New Roman" w:eastAsia="Times New Roman" w:hAnsi="Times New Roman" w:cs="Times New Roman"/>
          <w:b/>
          <w:color w:val="000000"/>
          <w:spacing w:val="8"/>
          <w:sz w:val="26"/>
          <w:szCs w:val="26"/>
          <w:lang w:val="uk-UA"/>
        </w:rPr>
      </w:pPr>
    </w:p>
    <w:p w:rsidR="00514835" w:rsidRPr="006E3EFD" w:rsidRDefault="00514835" w:rsidP="000A1E78">
      <w:pPr>
        <w:shd w:val="clear" w:color="auto" w:fill="FFFFFF"/>
        <w:spacing w:line="274" w:lineRule="exact"/>
        <w:ind w:right="144"/>
        <w:jc w:val="center"/>
        <w:rPr>
          <w:rFonts w:ascii="Times New Roman" w:eastAsia="Times New Roman" w:hAnsi="Times New Roman" w:cs="Times New Roman"/>
          <w:b/>
          <w:color w:val="000000"/>
          <w:spacing w:val="8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b/>
          <w:color w:val="000000"/>
          <w:spacing w:val="8"/>
          <w:sz w:val="26"/>
          <w:szCs w:val="26"/>
          <w:lang w:val="uk-UA"/>
        </w:rPr>
        <w:lastRenderedPageBreak/>
        <w:t>Методичні вказівки</w:t>
      </w:r>
    </w:p>
    <w:p w:rsidR="00514835" w:rsidRPr="00A80D1F" w:rsidRDefault="00514835" w:rsidP="006E3EFD">
      <w:pPr>
        <w:shd w:val="clear" w:color="auto" w:fill="FFFFFF"/>
        <w:ind w:right="144"/>
        <w:jc w:val="both"/>
        <w:rPr>
          <w:rFonts w:ascii="Times New Roman" w:hAnsi="Times New Roman" w:cs="Times New Roman"/>
          <w:b/>
          <w:sz w:val="14"/>
          <w:szCs w:val="26"/>
          <w:lang w:val="uk-UA"/>
        </w:rPr>
      </w:pPr>
    </w:p>
    <w:p w:rsidR="00514835" w:rsidRPr="006E3EFD" w:rsidRDefault="00514835" w:rsidP="006E3EFD">
      <w:pPr>
        <w:shd w:val="clear" w:color="auto" w:fill="FFFFFF"/>
        <w:ind w:left="96" w:firstLine="62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Яйця для інкубації повинні бути правильної форми, повноцінними. </w:t>
      </w:r>
    </w:p>
    <w:p w:rsidR="00514835" w:rsidRPr="006E3EFD" w:rsidRDefault="00514835" w:rsidP="006E3EFD">
      <w:pPr>
        <w:shd w:val="clear" w:color="auto" w:fill="FFFFFF"/>
        <w:spacing w:line="274" w:lineRule="exact"/>
        <w:ind w:left="96" w:firstLine="6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Оцінка їх здійснюється за формою, вимірюванням, просвічуванням на овоскопі. </w:t>
      </w:r>
      <w:r w:rsidRPr="006E3EFD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  <w:lang w:val="uk-UA"/>
        </w:rPr>
        <w:t xml:space="preserve">Яйця, придатні для інкубації, повинні мати правильну овальну форму. </w:t>
      </w:r>
      <w:r w:rsidRPr="006E3EF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Шкаралупа в них рівна, гладенька, без плям. Основні ознаки повноцінних курячих яєць, </w:t>
      </w:r>
      <w:r w:rsidRPr="006E3EFD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які можна бачити під час зовнішнього огляду, просвічування і розбивання</w:t>
      </w:r>
      <w:r w:rsidR="00774783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.</w:t>
      </w:r>
    </w:p>
    <w:p w:rsidR="00514835" w:rsidRPr="006E3EFD" w:rsidRDefault="00514835" w:rsidP="006E3EFD">
      <w:pPr>
        <w:shd w:val="clear" w:color="auto" w:fill="FFFFFF"/>
        <w:ind w:left="96" w:firstLine="624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0E46" w:rsidRPr="00A80D1F" w:rsidRDefault="00514835" w:rsidP="00A80D1F">
      <w:pPr>
        <w:shd w:val="clear" w:color="auto" w:fill="FFFFFF"/>
        <w:ind w:right="11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ab/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Дата 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5306C6" w:rsidRDefault="00514835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                        Підпис викладача _________</w:t>
      </w:r>
    </w:p>
    <w:p w:rsidR="00A45AAE" w:rsidRDefault="00A45AAE" w:rsidP="000A1E7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A45AAE" w:rsidRDefault="00A45AAE" w:rsidP="000A1E7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0A1E7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Практичне заняття № 10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Визначення показників мікроклімату у тваринницькому приміщенні.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Навчитися визначати температуру повітря, вологість, швидкість руху повітря, барометричний тиск, вміст шкідливих газів в тваринницькому приміщенні.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прилади для визначення фізичних показників повітря: термограф, психрометр, гігрограф, анемометр, газоаналізатор УГ-2.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№1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Визначити температуру повітря тваринницького приміщення.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0A1E7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Температуру повітря виміряють в середині приміщення і в двох його кутках по діагоналі на відстані 0,8 і 3м; від стінок. Роблять це двічі на добу в один і той же час у корівниках на висоті 0,5 і 1,2м від підлоги; у свинарниках - 0,3 і 0,7м; у пташниках при підлоговому утриманні - на висоті 0,2 і 1,5м; а при клітковому - в проходах між батареями і в зоні нижнього, середнього і верхнього ярусів.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Для визначення температури в тваринницьких приміщеннях користуються звичайними термометрами, а для тривалих спостережень - записувальним приладом термографом.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№2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Визначити вологість повітря в тваринницькому приміщенні.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0A1E7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Методичні вказівки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Вологість вимірюється за допомогою психрометра і гігрографа. Психрометр складається з двох однакових термометрів, укріплених в одному штативі на відстані 4-5см один від одного. Резервуар одного з термометрів (вологого) обгорнутий клаптиком батисту кінець якого скручений джгутом і занурений у розширений кінець зігнутої трубки. Зігнуту трубку наповнюють дистильованою водою. Відстань між рівнем води і нижнім кінцем резервуара має становити 2-Зсм. Внаслідок капілярності тканина постійно змочується, і з кульки термометра безперервно випаровується вода. Це зумовлює втрату тепла, пропорційну швидкості випарування. Випарування тим швидше, чим сухіше повітря. Тому покази температури на вологому термометрі і нижчі, ніж на поряд розміщеному сухому.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Різницю показів обох термометрів і беруть за основу розрахунків. При цьому використовують такі гігрометричні величини: максимальну вологість; абсолютну вологість; дефіцит вологості; відносну вологість; відносну сухість; точку роси.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Максимальна вологість ( Е ) - напруга водяної пари, яка насичує повітря при певній температурі.</w:t>
      </w:r>
    </w:p>
    <w:p w:rsidR="00514835" w:rsidRPr="006E3EFD" w:rsidRDefault="00514835" w:rsidP="00075403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Визначення максимальної вологості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57"/>
        <w:gridCol w:w="1555"/>
        <w:gridCol w:w="1565"/>
        <w:gridCol w:w="1738"/>
        <w:gridCol w:w="1507"/>
        <w:gridCol w:w="1526"/>
      </w:tblGrid>
      <w:tr w:rsidR="00514835" w:rsidRPr="0034665E" w:rsidTr="00AB5FDA">
        <w:trPr>
          <w:trHeight w:hRule="exact" w:val="1024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34665E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Температура повітря градусів С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34665E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Напруга водяної пари, мм. </w:t>
            </w:r>
            <w:proofErr w:type="spellStart"/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рт</w:t>
            </w:r>
            <w:proofErr w:type="spellEnd"/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ст.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34665E" w:rsidRDefault="00514835" w:rsidP="0034665E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Водяної пари в</w:t>
            </w:r>
            <w:r w:rsidR="0034665E"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1м/</w:t>
            </w: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34665E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Температура повітря градусів С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34665E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Напруга водяної пари, мм. </w:t>
            </w:r>
            <w:proofErr w:type="spellStart"/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рт</w:t>
            </w:r>
            <w:proofErr w:type="spellEnd"/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ст.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34665E" w:rsidRDefault="0034665E" w:rsidP="0034665E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Водяної пари в 1м/</w:t>
            </w:r>
            <w:r w:rsidR="00514835" w:rsidRPr="0034665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г</w:t>
            </w:r>
          </w:p>
        </w:tc>
      </w:tr>
      <w:tr w:rsidR="00514835" w:rsidRPr="006E3EFD" w:rsidTr="00AB5FDA">
        <w:trPr>
          <w:trHeight w:hRule="exact" w:val="370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-20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0,840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1,0326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+ 15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12,699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12,673</w:t>
            </w:r>
          </w:p>
        </w:tc>
      </w:tr>
      <w:tr w:rsidR="00514835" w:rsidRPr="006E3EFD" w:rsidTr="00AB5FDA">
        <w:trPr>
          <w:trHeight w:hRule="exact" w:val="291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-15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1,440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1,571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+16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13,536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13,552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-10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2,093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2,300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+ 17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14,530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14,391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3,113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3,360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+18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15,357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15,329</w:t>
            </w:r>
          </w:p>
        </w:tc>
      </w:tr>
      <w:tr w:rsidR="00514835" w:rsidRPr="006E3EFD" w:rsidTr="00AB5FDA">
        <w:trPr>
          <w:trHeight w:hRule="exact" w:val="27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-3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3,662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3,902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+19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16,364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16,203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-1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4,267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4,522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+20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17,391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17,164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4,600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4,874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+21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18,495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18,204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4,940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5,214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+22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19,659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19,286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6,097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6,370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+24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22,184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21,604</w:t>
            </w:r>
          </w:p>
        </w:tc>
      </w:tr>
      <w:tr w:rsidR="00514835" w:rsidRPr="006E3EFD" w:rsidTr="00AB5FDA">
        <w:trPr>
          <w:trHeight w:hRule="exact" w:val="28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+6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6,998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7,260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+25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23,550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22,867</w:t>
            </w:r>
          </w:p>
        </w:tc>
      </w:tr>
      <w:tr w:rsidR="00514835" w:rsidRPr="006E3EFD" w:rsidTr="00AB5FDA">
        <w:trPr>
          <w:trHeight w:hRule="exact" w:val="278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+8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8,017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8,252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+27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26,505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25,582</w:t>
            </w:r>
          </w:p>
        </w:tc>
      </w:tr>
      <w:tr w:rsidR="00514835" w:rsidRPr="006E3EFD" w:rsidTr="00AB5FDA">
        <w:trPr>
          <w:trHeight w:hRule="exact" w:val="389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9,165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9,372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+30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31,585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30,139</w:t>
            </w:r>
          </w:p>
        </w:tc>
      </w:tr>
      <w:tr w:rsidR="00514835" w:rsidRPr="006E3EFD" w:rsidTr="00AB5FDA">
        <w:trPr>
          <w:trHeight w:hRule="exact" w:val="281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+11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9,792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9,976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+32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35,359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33,640</w:t>
            </w:r>
          </w:p>
        </w:tc>
      </w:tr>
      <w:tr w:rsidR="00514835" w:rsidRPr="006E3EFD" w:rsidTr="00AB5FDA">
        <w:trPr>
          <w:trHeight w:hRule="exact" w:val="370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10,457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10,617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+35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41,827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39,410</w:t>
            </w:r>
          </w:p>
        </w:tc>
      </w:tr>
      <w:tr w:rsidR="00514835" w:rsidRPr="006E3EFD" w:rsidTr="00AB5FDA">
        <w:trPr>
          <w:trHeight w:hRule="exact" w:val="375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+13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11,162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11,284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+40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54,906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50,910</w:t>
            </w:r>
          </w:p>
        </w:tc>
      </w:tr>
      <w:tr w:rsidR="00514835" w:rsidRPr="006E3EFD" w:rsidTr="00AB5FDA">
        <w:trPr>
          <w:trHeight w:hRule="exact" w:val="307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+14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11,908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12,018</w:t>
            </w:r>
          </w:p>
        </w:tc>
        <w:tc>
          <w:tcPr>
            <w:tcW w:w="1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+45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71,391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4835" w:rsidRPr="006E3EFD" w:rsidRDefault="00514835" w:rsidP="00AB5FDA">
            <w:pPr>
              <w:ind w:left="102" w:right="16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E3EF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60,140</w:t>
            </w:r>
          </w:p>
        </w:tc>
      </w:tr>
    </w:tbl>
    <w:p w:rsidR="00A900D2" w:rsidRDefault="00A900D2" w:rsidP="00A45AAE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A900D2" w:rsidRDefault="00A900D2" w:rsidP="00A45AAE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A45AAE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Абсолютну вологість (q або е) можна визначити за формулами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r>
          <w:rPr>
            <w:rFonts w:ascii="Cambria Math" w:hAnsi="Cambria Math" w:cs="Times New Roman"/>
            <w:sz w:val="26"/>
            <w:szCs w:val="26"/>
            <w:lang w:val="uk-UA"/>
          </w:rPr>
          <m:t>q=Q-a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  <w:lang w:val="uk-UA"/>
          </w:rPr>
          <m:t>B</m:t>
        </m:r>
      </m:oMath>
      <w:r w:rsidRPr="006E3EFD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514835" w:rsidRPr="006E3EFD" w:rsidRDefault="00514835" w:rsidP="00A45AAE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r>
          <w:rPr>
            <w:rFonts w:ascii="Cambria Math" w:hAnsi="Cambria Math" w:cs="Times New Roman"/>
            <w:sz w:val="26"/>
            <w:szCs w:val="26"/>
            <w:lang w:val="uk-UA"/>
          </w:rPr>
          <m:t>q=Е-a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  <w:lang w:val="uk-UA"/>
          </w:rPr>
          <m:t>B</m:t>
        </m:r>
      </m:oMath>
      <w:r w:rsidRPr="006E3EFD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де О і Е величина максимальної вологості при температурі вологого термометра; В - барометричний тиск у момент спостережень; а - психрометричний коефіцієнт, що дорівнює при спостереженнях у приміщеннях 0,0011 ( при діючій вентиляції); 0,0009 - якщо спостереження проводяться у приміщенні, де ледь помітний рух повітря; 0,007 - якщо при визначенні вологості у зовнішній атмосфері спостерігається незначний рух повітря;</w:t>
      </w:r>
    </w:p>
    <w:p w:rsidR="00514835" w:rsidRPr="006E3EFD" w:rsidRDefault="00AD4DA9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0</m:t>
            </m:r>
          </m:sup>
        </m:sSubSup>
      </m:oMath>
      <w:r w:rsidR="00514835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- температура, яку показує сухий термометр у момент відліку; </w:t>
      </w:r>
    </w:p>
    <w:p w:rsidR="00514835" w:rsidRPr="006E3EFD" w:rsidRDefault="00AD4DA9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0</m:t>
            </m:r>
          </m:sup>
        </m:sSubSup>
      </m:oMath>
      <w:r w:rsidR="00514835"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- температура, яку показує вологий термометр.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Відносну вологість повітря на практиці визначають за таблицею, яка додається до кожного приладу – психрометра.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5309" w:rsidRDefault="00BF5309" w:rsidP="006E3EFD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BF5309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№3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Визначити швидкість руху повітря в тваринницькому приміщенні.</w:t>
      </w: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Швидкість руху повітря поза приміщеннями і у витяжних каналах визначають анемометром. Розрізняються анемометри динамічні і статичні. Динамічними анемометрами швидкість руху повітря визначають за кількістю обертів, а статичними - за відхиленнями пластинки.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Динамічні анемометри бувають двох типів: крильчасті і чашкові. Принцип дії анемометра обох типів однаковий. Повітря. Тисне на легкі рухомі крила або чашки приладу і приводить їх в обертання, яке через систему зубчастих коліс передається стрілці на циферблаті. Спеціальний важілець дає можливість вмикати і вимикати лічильник обертів.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Порядок користування динамічним анемометром викладено в інструкції, яка додається до приладу.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Щоб точніше визначити швидкість руху повітря, спостереження в одному місці проводять 2-3 рази. При цьому беруть середню швидкість і добуту величину помножують на поправочний коефіцієнт за доданою до кожного анемометра таблицю.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Напівпровідниковий термометр типу ЗА-2М призначений для вимірювання швидкості руху повітря, напряму повітряних потоків і температури повітря. Визначення швидкості повітряного потоку приладом ґрунтується на вимірюванні температури і опору підігрівного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терморезистора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вміщеного в потік, повітря залежно від величини його швидкості. Діапазон вимірювання швидкості повітря від 0 до 5 м/с і напряму повітряних потоків повітря від 0 до 360 градусів.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Для точного визначення швидкості руху повітря спостереження в одному місці проводять 2-3 рази. Точки вимірювання ті самі, що при вимірюванні температури і вологості.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ind w:left="15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C53DB0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№4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Визначити вміст шкідливих газів у тваринницькому приміщенні (вміст аміаку, сірководню,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окисю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вуглицю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514835" w:rsidRPr="006E3EFD" w:rsidRDefault="00514835" w:rsidP="00C53DB0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C53DB0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E3EFD" w:rsidRDefault="00514835" w:rsidP="00C53DB0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Вміст шкідливих газів у тваринницькому приміщенні визначають за допомогою приладу УГ-2. Принцип дії приладу УГ-2: у проба повітря в кількості 250мл просмоктується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повітрозабірним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пристроєм через скляні трубки, наповнені індикаторним порошком.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Якщо в повітрі є аміак, то світло-коричневий колір індикаторного порошку переходить у синій, а від сірководню білий порошок стає темно-коричневим.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Концентрацію газів у досліджуваному повітрі визначають за допомогою шкали, вимірюючи довжину забарвленої частини індикаторного порошку, що міститься в індикаторній трубці після просмоктування через неї повітря.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Вміст домішки окису вуглецю в повітрі приміщень визначають в газоаналізаторі УГ-2 з використанням спеціального індикаторного порошку і окремої шкали для цього газу. Метод просмоктування повітря такий самий, як і для визначення інших газоподібних домішок.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Об'єм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просмоктуваного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повітря при вмісті в ньому окису вуглецю допустимої концентрації становить 220мл, а токсичної - 60мл.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Основні технічні дані і вимоги до догляду за газоаналізатором при його експлуатації, а також про спорядження індикаторних трубок докладно подано в інструкції, яка додається до кожного приладу.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BF530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570E46" w:rsidRPr="006E3EFD" w:rsidRDefault="00570E46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4665E" w:rsidRPr="00A45AAE" w:rsidRDefault="00570E46" w:rsidP="00A45AA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Лабораторне заняття</w:t>
      </w: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 xml:space="preserve"> № 2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Визначення фізичних властивостей води. Визначення хімічних домішок у водоймищах і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вододжерелах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Навчитися відбирати проби води для лабораторного дослідження з різних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вододжерел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>, проводити органолептичну оцінку якості води.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Пристрій для взяття проб води, скляні циліндри місткістю 100мл, спеціальний циліндр з краном у нижній частині для визначення прозорості води, пробірки, лакмусовий папірець (червоний, синій).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206C4">
        <w:rPr>
          <w:rFonts w:ascii="Times New Roman" w:hAnsi="Times New Roman" w:cs="Times New Roman"/>
          <w:b/>
          <w:sz w:val="26"/>
          <w:szCs w:val="26"/>
          <w:lang w:val="uk-UA"/>
        </w:rPr>
        <w:t>Завдання №1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Відібрати проби води з річки, колодязя і водопровідного крану. Оформити супровідну.</w:t>
      </w: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Проби води для дослідження беруть, користуючись спеціальними правилами, порушення яких призводить до неточних результатів аналізу. Для санітарно-зоогігієнічного аналізу потрібно 2-5 л води. Проби беруть у скляний чистий бутель з притертою скляною пробкою. Бутлі, які закриваються корковими пробками, попередньо кип'ятять у дистильованій воді.</w:t>
      </w:r>
    </w:p>
    <w:p w:rsidR="000A6768" w:rsidRPr="00E34064" w:rsidRDefault="000A6768" w:rsidP="00DF591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Місце забирання води для проб визначають залежно від конкретних умов. Якщо треба виявити джерело забруднення текучої води, проби беруть вище цього джерела, проти нього і нижче за течією. З колодязів проби рекомендується брати двічі: вранці, коли ще воду з нього не брали, і ввечері коли вже закінчили брати з нього воду. Із річок, озер, ставів проби беруть з глибини 0,5-1 м і на деякій відстані від берега (1-2м). Беручи пробу з водопроводу або колодязя з насосом, спочатку воду відкачують (промивають) протягом 10-15 хвилин (в артезіанських свердловинах - протягом кількох годин). Досліджувану воду наливають у бутель не до самої пробки, а залишають деякий простір, оскільки вода під час нагрівання розширюється.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З глибини пробу зручніше брати батометром Виноградова. Він складається із затискача з чотирма лапками, зв'язаними ланцюжком, регулюючого гвинта внизу, за допомогою якого лапки щільно охоплюють посуд, і пристрою вгорі для відкривання пробки на потрібній глибині. Якщо немає батометра, користуються звичайним бутлем. Його прив'язують до жердини і закривають каучуковою пробкою з мо</w:t>
      </w:r>
      <w:r w:rsidR="00DF591D">
        <w:rPr>
          <w:rFonts w:ascii="Times New Roman" w:hAnsi="Times New Roman" w:cs="Times New Roman"/>
          <w:sz w:val="26"/>
          <w:szCs w:val="26"/>
          <w:lang w:val="uk-UA"/>
        </w:rPr>
        <w:t>тузком для відкривання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>. Для бактеріологічного дослідження воду набирають у стерильні бутлі, що закриваються такими самими пробками. При цьому додержують усіх правил бактеріологічного дослідження.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Якщо воду беруть з водопровідного крана, його обпалюють. Наливаючи воду, посудину тримають похило, щоб не утворювалися пухирці повітря, шийкою пляшки до крана не дотикаються.</w:t>
      </w:r>
    </w:p>
    <w:p w:rsidR="000A6768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Посилаючи пробу води до лабораторії, у супровідному документі зазначають такі відомості: назву джерела і його місцезнаходження; дату взяття проби (рік, місяць, число, час); за чиїм завданням проводиться аналіз води; на якій глибині; на якій відстані від берега; із якої частини водопроводу (кран, гідрант, резервуар тощо) взято пробу; товщина шару води; спосіб взяття проби батометром, бутлем, цебром та ін.; об'єм і кількість проб, колір, запах і смак, прозорість, мутність, осад, температура; погода під час взяття проби і за кілька днів до цього (дощова, суха, змінна); спосіб консервації; мета дослідження і бажаний обсяг аналізу (хімічний скорочений, хімічний повний, визначення колі-титру, повний бактеріологічний, гельмінтологічний).</w:t>
      </w:r>
    </w:p>
    <w:p w:rsidR="00DF591D" w:rsidRDefault="00DF591D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F591D" w:rsidRPr="00E34064" w:rsidRDefault="00DF591D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№ 2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Визначити запах води.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Чиста вода запаху немає. Звичайно запах зумовлюється біологічними факторами, а також наявними у воді хімічними речовинами.</w:t>
      </w:r>
    </w:p>
    <w:p w:rsidR="000A6768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Запах може бути природного і штучного походження. Природним вважають запах болота, дерева, плісені, трави, сірководню, риби, землі та ін.; штучним - запах хлору, бензину, фенолу тощо. Ха</w:t>
      </w:r>
      <w:r w:rsidR="00A96C41">
        <w:rPr>
          <w:rFonts w:ascii="Times New Roman" w:hAnsi="Times New Roman" w:cs="Times New Roman"/>
          <w:sz w:val="26"/>
          <w:szCs w:val="26"/>
          <w:lang w:val="uk-UA"/>
        </w:rPr>
        <w:t>рактер і силу запаху визначають.</w:t>
      </w:r>
    </w:p>
    <w:p w:rsidR="00A96C41" w:rsidRPr="00E34064" w:rsidRDefault="00A96C41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9696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30"/>
        <w:gridCol w:w="2707"/>
        <w:gridCol w:w="1459"/>
      </w:tblGrid>
      <w:tr w:rsidR="000A6768" w:rsidRPr="00E34064" w:rsidTr="00A96C41">
        <w:trPr>
          <w:trHeight w:hRule="exact" w:val="298"/>
        </w:trPr>
        <w:tc>
          <w:tcPr>
            <w:tcW w:w="553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Запах</w:t>
            </w:r>
          </w:p>
        </w:tc>
        <w:tc>
          <w:tcPr>
            <w:tcW w:w="4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Позначення</w:t>
            </w:r>
          </w:p>
        </w:tc>
      </w:tr>
      <w:tr w:rsidR="000A6768" w:rsidRPr="00E34064" w:rsidTr="00A96C41">
        <w:trPr>
          <w:trHeight w:hRule="exact" w:val="288"/>
        </w:trPr>
        <w:tc>
          <w:tcPr>
            <w:tcW w:w="553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Описово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Балами</w:t>
            </w:r>
          </w:p>
        </w:tc>
      </w:tr>
      <w:tr w:rsidR="000A6768" w:rsidRPr="00E34064" w:rsidTr="00A96C41">
        <w:trPr>
          <w:trHeight w:hRule="exact" w:val="288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</w:tr>
      <w:tr w:rsidR="000A6768" w:rsidRPr="00E34064" w:rsidTr="00A96C41">
        <w:trPr>
          <w:trHeight w:hRule="exact" w:val="278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6768" w:rsidRPr="00E34064" w:rsidRDefault="000A6768" w:rsidP="006C1477">
            <w:pPr>
              <w:ind w:left="102" w:right="10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Зовсім не відчувається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Ні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</w:tr>
      <w:tr w:rsidR="000A6768" w:rsidRPr="00E34064" w:rsidTr="00A96C41">
        <w:trPr>
          <w:trHeight w:hRule="exact" w:val="566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6768" w:rsidRPr="00E34064" w:rsidRDefault="000A6768" w:rsidP="006C1477">
            <w:pPr>
              <w:ind w:left="102" w:right="10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Звичайно не відчутний, але виявлений досвідченим спостерігачем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Дуже слабкий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  <w:tr w:rsidR="000A6768" w:rsidRPr="00E34064" w:rsidTr="00A96C41">
        <w:trPr>
          <w:trHeight w:hRule="exact" w:val="557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6768" w:rsidRPr="00E34064" w:rsidRDefault="000A6768" w:rsidP="006C1477">
            <w:pPr>
              <w:ind w:left="102" w:right="10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Якщо звернути на нього увагу, виявляється споживачем води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Слабкий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</w:tr>
      <w:tr w:rsidR="000A6768" w:rsidRPr="00E34064" w:rsidTr="00A96C41">
        <w:trPr>
          <w:trHeight w:hRule="exact" w:val="288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6768" w:rsidRPr="00E34064" w:rsidRDefault="000A6768" w:rsidP="006C1477">
            <w:pPr>
              <w:ind w:left="102" w:right="10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Легко відчувається і погіршує смакові якості води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Відчутний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</w:tr>
      <w:tr w:rsidR="000A6768" w:rsidRPr="00E34064" w:rsidTr="00A96C41">
        <w:trPr>
          <w:trHeight w:hRule="exact" w:val="288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6768" w:rsidRPr="00E34064" w:rsidRDefault="000A6768" w:rsidP="006C1477">
            <w:pPr>
              <w:ind w:left="102" w:right="10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 який звертають увагу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Виразний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</w:tr>
      <w:tr w:rsidR="000A6768" w:rsidRPr="00E34064" w:rsidTr="00A96C41">
        <w:trPr>
          <w:trHeight w:hRule="exact" w:val="576"/>
        </w:trPr>
        <w:tc>
          <w:tcPr>
            <w:tcW w:w="5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6768" w:rsidRPr="00E34064" w:rsidRDefault="000A6768" w:rsidP="006C1477">
            <w:pPr>
              <w:ind w:left="102" w:right="103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Настільки, відчутний, що вода непридатна для пиття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Дуже відчутний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left="102" w:right="103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</w:tr>
    </w:tbl>
    <w:p w:rsidR="00DF591D" w:rsidRDefault="00DF591D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Запах води визначають при температурі 20 і 40° і краще у свіжій пробі. Із взятої води наливають 100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мл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>. у чисту без запаху колбу з широкою шийкою, закривають її пробкою, краще притертою, струшують, потім посудинку відкривають і швидко визначають запах. Після цього колбу закривають склом, нагрівають до 40°, трохи перемішують воду, обертаючи колбу і, зсовуючи скло, визначають запах.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Якщо вода має неприємний запах, її досліджують на вміст сірководню. Для цього в шийку колби опускають шматочок фільтрувального паперу, змочений оцтовокислим свинцем, який підлужений їдким натрієм. Колбу закривають пробкою. Якщо є вільний Н28, папірець чорніє внаслідок утворення сірчистого свинцю.</w:t>
      </w: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№ 3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Визначення смаку води.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Пробу роблять тільки тоді, коли вода безпечна в епідеміологічному відношенні, у противному разі воду спочатку кип'ятять протягом 5 хвилин, а потім охолоджують до 20-25°. Смак води із джерел визначають на місці, користуючись термінами: солона, гірка, солодка, кисла. Інші смакові відчуття називають присмаками.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Близько 15мл води набирають у рот на кілька секунд, не проковтуючи її. Потім рот прополіскують слабким розчином марганцевокислого калію (1:2000). Інтенсивність смаку можна характеризувати описово або за п'ятибальною системою так само, які запах.</w:t>
      </w: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№ 4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Визначення кольору води.</w:t>
      </w:r>
    </w:p>
    <w:p w:rsidR="000219B6" w:rsidRDefault="000219B6" w:rsidP="000219B6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У ветеринарній практиці колір води в польових умовах визначають порівнянням. Беруть два однакових у діаметрі і за висотою скляних циліндри з безбарвного скла місткістю 100мл. У перший циліндр наливають пропущену крізь паперовий фільтр досліджувану воду у кількості 50мл, у другий - стільки ж дистильованої води для порівняння. При розгляді води на білому фоні визначають її колір. Доброякісна вода має бути безколірною. У води болотного походження відтінок часто жовтуватий через вміст у ній гумінових речовин. Таку воду за сумою показників можна визнати доброякісною.</w:t>
      </w:r>
    </w:p>
    <w:p w:rsidR="000A6768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65E" w:rsidRPr="00E34064" w:rsidRDefault="0034665E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4665E" w:rsidRDefault="0034665E" w:rsidP="000219B6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№ 5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Визначення прозорості води.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Чистоту і прозорість води визначають на місці біля джерела або в лабораторії.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Для визначення прозорості води в лабораторії користуються спеціальним циліндром з краном у нижній частині. На стінці циліндра нанесено поділки (в см). Дно циліндра не суцільнолите, як у звичайних вимірювальних циліндрах, а з щільно притертого (пришліфованого) скла. Прилад має підставку висотою 4см. У прилад наливають не фільтровану воду і під дно підкладають друкарський шрифт </w:t>
      </w:r>
      <w:proofErr w:type="spellStart"/>
      <w:r w:rsidRPr="00E34064">
        <w:rPr>
          <w:rFonts w:ascii="Times New Roman" w:hAnsi="Times New Roman" w:cs="Times New Roman"/>
          <w:sz w:val="26"/>
          <w:szCs w:val="26"/>
          <w:lang w:val="uk-UA"/>
        </w:rPr>
        <w:t>Снеллена</w:t>
      </w:r>
      <w:proofErr w:type="spellEnd"/>
      <w:r w:rsidRPr="00E3406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Зразок шрифту для визначення прозорості. «Цей стандарт установлює методи визначення загальних фізичних властивостей господарсько-питної води: запаху, смаку і присмаку, температури, прозорості, мутності, завислих речовин і кольоровості. 5 4 17 8 3 0 9»</w:t>
      </w:r>
    </w:p>
    <w:p w:rsidR="000A6768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Шрифт читають крізь стовп води зверху. Поступово випускаючи воду через кран, зменшують висоту стовпа доти, поки не буде найчіткіша видно шрифт. Ця висота водяного стовпа і вважається величиною прозорості.</w:t>
      </w:r>
    </w:p>
    <w:p w:rsidR="00117ABE" w:rsidRPr="00E34064" w:rsidRDefault="00117ABE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566"/>
        <w:gridCol w:w="2551"/>
        <w:gridCol w:w="2107"/>
        <w:gridCol w:w="2268"/>
      </w:tblGrid>
      <w:tr w:rsidR="000A6768" w:rsidRPr="00E34064" w:rsidTr="006C1477">
        <w:trPr>
          <w:trHeight w:hRule="exact" w:val="298"/>
          <w:jc w:val="center"/>
        </w:trPr>
        <w:tc>
          <w:tcPr>
            <w:tcW w:w="94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Сантиметри</w:t>
            </w:r>
          </w:p>
        </w:tc>
      </w:tr>
      <w:tr w:rsidR="000A6768" w:rsidRPr="00E34064" w:rsidTr="006C1477">
        <w:trPr>
          <w:trHeight w:hRule="exact" w:val="28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 </w:t>
            </w:r>
            <w:proofErr w:type="spellStart"/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Снелленом</w:t>
            </w:r>
            <w:proofErr w:type="spellEnd"/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кільцем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 </w:t>
            </w:r>
            <w:proofErr w:type="spellStart"/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Снелленом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 кільцем</w:t>
            </w:r>
          </w:p>
        </w:tc>
      </w:tr>
      <w:tr w:rsidR="000A6768" w:rsidRPr="00E34064" w:rsidTr="006C1477">
        <w:trPr>
          <w:trHeight w:hRule="exact" w:val="28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</w:t>
            </w:r>
          </w:p>
        </w:tc>
      </w:tr>
      <w:tr w:rsidR="000A6768" w:rsidRPr="00E34064" w:rsidTr="006C1477">
        <w:trPr>
          <w:trHeight w:hRule="exact" w:val="27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</w:t>
            </w:r>
          </w:p>
        </w:tc>
      </w:tr>
      <w:tr w:rsidR="000A6768" w:rsidRPr="00E34064" w:rsidTr="006C1477">
        <w:trPr>
          <w:trHeight w:hRule="exact" w:val="29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28</w:t>
            </w:r>
          </w:p>
        </w:tc>
      </w:tr>
      <w:tr w:rsidR="000A6768" w:rsidRPr="00E34064" w:rsidTr="006C1477">
        <w:trPr>
          <w:trHeight w:hRule="exact" w:val="27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30</w:t>
            </w:r>
          </w:p>
        </w:tc>
      </w:tr>
      <w:tr w:rsidR="000A6768" w:rsidRPr="00E34064" w:rsidTr="006C1477">
        <w:trPr>
          <w:trHeight w:hRule="exact" w:val="28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32</w:t>
            </w:r>
          </w:p>
        </w:tc>
      </w:tr>
      <w:tr w:rsidR="000A6768" w:rsidRPr="00E34064" w:rsidTr="006C1477">
        <w:trPr>
          <w:trHeight w:hRule="exact" w:val="28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34</w:t>
            </w:r>
          </w:p>
        </w:tc>
      </w:tr>
      <w:tr w:rsidR="000A6768" w:rsidRPr="00E34064" w:rsidTr="006C1477">
        <w:trPr>
          <w:trHeight w:hRule="exact" w:val="28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36</w:t>
            </w:r>
          </w:p>
        </w:tc>
      </w:tr>
      <w:tr w:rsidR="000A6768" w:rsidRPr="00E34064" w:rsidTr="006C1477">
        <w:trPr>
          <w:trHeight w:hRule="exact" w:val="27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38</w:t>
            </w:r>
          </w:p>
        </w:tc>
      </w:tr>
      <w:tr w:rsidR="000A6768" w:rsidRPr="00E34064" w:rsidTr="006C1477">
        <w:trPr>
          <w:trHeight w:hRule="exact" w:val="288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41</w:t>
            </w:r>
          </w:p>
        </w:tc>
      </w:tr>
      <w:tr w:rsidR="000A6768" w:rsidRPr="00E34064" w:rsidTr="006C1477">
        <w:trPr>
          <w:trHeight w:hRule="exact" w:val="307"/>
          <w:jc w:val="center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34064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6768" w:rsidRPr="00E34064" w:rsidRDefault="000A6768" w:rsidP="006C1477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0219B6" w:rsidRDefault="000219B6" w:rsidP="000A6768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219B6" w:rsidRDefault="000219B6" w:rsidP="000A6768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Завдання № 6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 Визначення реакції води по лакмусу.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 xml:space="preserve">Воду наливають у дві пробірки: в одну з них занурюють червоний лакмусовий папірець, в іншу - синій. Через 5 хвилин папірці порівнюють з папірцями, раніше </w:t>
      </w:r>
      <w:r w:rsidRPr="00E34064">
        <w:rPr>
          <w:rFonts w:ascii="Times New Roman" w:hAnsi="Times New Roman" w:cs="Times New Roman"/>
          <w:sz w:val="26"/>
          <w:szCs w:val="26"/>
          <w:lang w:val="uk-UA"/>
        </w:rPr>
        <w:lastRenderedPageBreak/>
        <w:t>опущеними в нейтральну дистильовану воду. Червоний папірець синіє, що свідчить про лужну реакцію, а синій червоніє в результаті кислої реакції. Якщо колір папірців не змінився, реакція води нейтральна.</w:t>
      </w:r>
    </w:p>
    <w:p w:rsidR="000A6768" w:rsidRPr="00E34064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34064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0A6768" w:rsidRPr="006E3EFD" w:rsidRDefault="000A6768" w:rsidP="000A6768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6E3EFD" w:rsidRDefault="000A6768" w:rsidP="000A6768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A6768" w:rsidRPr="00E34064" w:rsidRDefault="000A6768" w:rsidP="000A6768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0A6768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Практичне заняття № 11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Відбір </w:t>
      </w:r>
      <w:r w:rsidR="000A6768">
        <w:rPr>
          <w:rFonts w:ascii="Times New Roman" w:hAnsi="Times New Roman" w:cs="Times New Roman"/>
          <w:sz w:val="26"/>
          <w:szCs w:val="26"/>
          <w:lang w:val="uk-UA"/>
        </w:rPr>
        <w:t>зразків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кормів. Органолептична оцінка кормів. Підготовка кормів до згодовування.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Набути практичних навичок з відбору проб кормів, органолептичної їх оцінки та підготовки різних видів кормів до згодовування.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зернові корми, комбікорми, силос,</w:t>
      </w: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скирти, снопи, коренебульбоплоди, пасовищна трава.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№1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ab/>
        <w:t>Провести відбір кормів різних видів (зерна, сіна, силосу, коренебульбоплодів).</w:t>
      </w: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Зернові корми, комбікорми - відбирають головну пробу щупом з дна, середини і зверху. Потім висипають на рівну поверхню і роблять квадрат, який по діагоналях ділять на 4 трикутники, потім 2 відкидають, а з інших двох знову формують квадрат і знову ділять по діагоналях, доки не залишиться 2-2,5 кг середньої проби.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Силос відбирають до центру траншеї, ями через 2 метри на глибині їм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спецбуром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а потім методом квадрату відбирають середню пробу.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 скирт, снопів відбирають головну пробу на висоті 1 м через метри з обох боків, розкладають на плівку, змішують і відбирають середню пробу, масою не менше 1кг. Направляють з реквізитами до лабораторії, де для аналізу відбирають 500-600 г.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Коренеплоди відбирають з кількох місць середні, великі, малі і потім рівномірно з них відбирають середню пробу масою 5-6 кг.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З різних місць пасовища чи сіножаті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зрізають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траву на висоті 3-5см (їм), розкладають на поверхню, перемішують і відбирають середню пробу.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Середні проби висушують в лабораторії до незмінної маси при 60-65°С, одночасно визначаючи початкову вологість. Від них відбирають 200-250г і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розмелюють на лабораторних млинках. Потім зразки залишають відкритими на 10-12 годин для вирівнювання вологи до рівня гігроскопічної. Після цього зразки висипають в склянки та накривають. При висушуванні коренебульбоплодів їх розрізають на пластинки товщиною 0,5-0,8см, нанизують на скляні палички і підвішують в сушильній шафі. Для припинення ферментативних процесів встановлюють температуру 80° на 2,5-3 години, а потім знижують до 60-65° для утворення плівки і запобігання втрати соку, потім зважують 200-250 г корму і досліджують.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№2.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Провести органолептичну оцінку кормів і підготовку їх до згодовування (зерна, сіна, соломи, коренебульбоплодів, силосу).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Смак зерна визначають, розжовуючи його. Свіже зерно солодкувато-молочне на смак і склеюється у роті в тісто. Зерно, що зіпсувалося під час зберігання, загниле, має неприємний, гострий, їдкий або гнильний смак; зерно, уражене довгоносиком, гіркувате, а уражене борошняним кліщем - солодкувато-медове.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Зерно з підвищеною вологістю швидше псується плісенню і бактеріями. У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ворохах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з вологим зерном розвивається збудник отруєнь тварин на ботулізм. Сухе зерно легко кришиться зубами, а вологе плющиться. Якщо половинки розрізаного навпіл зерна відскакують - зерно сухе (вологість близько 15%). Вологі зернини легко розрізаються ножем, половинки залишаються на місці. Сирі зернини (близько 20% вологи) під час розрізання плющаться.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Доброякісне зерно добре виповнене, округле, з тоненькими плівками (овес, ячмінь).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Доброякісне сіно зелене на колір (різних відтінків). Сіно з кислих болотних рослин (осок тощо) яскраво-зелене. Сіно, що було під дощем, менш цінне, воно звичайно сіре або жовтувато-сіре. Старе залежале сіно матове, сіро-зелене. При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сильному самозігріванні в копицях і стогах сіно темніє.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Свіжа доброякісна солома має колір, властивий соломі кожної культури, і особливий блиск стеблин. Солома, яку несвоєчасно зібрали і під дощем, не має блиску, сірувата або темно-сіра. Доброякісні сіно, солома і полова мають своєрідний, властивий їм запах. Зіпсовані корми мають горілий, затхлий, гнильний, плісеневий або «мишачий» запах.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Перезволожені корми частіше псуються і стають непридатними для згодовування. На вологих кормах швидше розвиваються плісеневі гриби, серед яких бувають і дуже отруйні (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стахіоботріс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альтернанс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та ін.).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Сухе сіно (вологістю не більше 15%) при скручуванні в джгут дає своєрідний тріск, здається жорстким; рука при цьому не відчуває ніякої вологості. Коли пучок згинати й розгинати, сіно швидко ламається. Сіно з підвищеною вологістю (16-17%) при скручуванні не тріщить і на дотик м'яке. Вологе сіно (17-20%) в момент скручування не дає ніякого звуку, джгут з такого сіна можна багато разів скручувати і згинати. При скручуванні в джгути сирого (20-23%) сіна на поверхні стебел виділяється волога. Вологість сухої соломи має бути не більше 14%, солома, що містить 16-20% вологи, вважається вологою. Вологість полови має бути не більше 16%.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Підмочене зерно вівса і ячменю набуває сіруватого і бурого відтінку.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Запах зерна визначають так. Невелику кількість його насипають на долоню і зігрівають диханням. Якщо внаслідок діяльності бактерій всередині зернини почали роз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softHyphen/>
        <w:t>кладатись, вони набувають стійкого затхлого або гнильного запаху.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Доброякісні коренеплоди (буряки, морква, турнепс) і картопля мають бути без уражень (картопляна гниль, плісень та ін.). Перед згодовуванням їх треба очистити від ґрунту (промиванням у воді) за допомогою машин (мийка-коренерізка МРК-5 та ін.).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Коренеплоди і картоплю з ознаками гнилі не слід давати тваринам. Пророслу і промерзлу картоплю використовують на корм тільки вареною, а воду, в якій її варили, треба обов'язково зливати. У пророслій картоплі, переважно в ростках і шкірочці, міститься отруйна речовина соланін. Тому перед варінням у такої картоплі треба обламувати ростки. У разі отруєння соланіном у тварин спостерігаються розлади травлення, порушення дихання,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хитливість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ходи, пригнічений стан, параліч.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Картоплю, моркву та інші невеликі коренеплоди перед згодовуванням треба здрібнити, щоб уникнути закупорки стравоходу у тварин.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Якість силосу визначають за кольором і запахом.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У доброякісному силосі подрібнені частинки рослин зберігають свою структуру і не бувають ослизлими, такими, що мажуться, не забруднені мулом і піском. Співвідношення кислот: молочної - понад 75%, оцтової менше 25%, масляної взагалі не повинно бути.</w:t>
      </w:r>
    </w:p>
    <w:p w:rsidR="00514835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Загальний вміст кислот у доброму силосі 1,9-2,5%. Вміст сухих речовин - близько 30%. Згодовують силос відразу після виймання його з траншеї, бурту, башти або ями. Морожений силос дають тваринам тільки після розморожування.</w:t>
      </w:r>
    </w:p>
    <w:p w:rsidR="000219B6" w:rsidRDefault="000219B6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0219B6" w:rsidRPr="006E3EFD" w:rsidRDefault="000219B6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 3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Підготовка кормів до згодовування.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Методичні вказівки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Способи підготовки кормів поділяють на механічні (подрібнення, миття, змішування), термічні (запарювання, варіння, висушування), хімічні (оброблення хімічними речовинами), біологічні (дріжджування, силосування) та комбіновані.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Грубі корми - солому, кукурудзяні стебла слід подрібнювати до оптимальних розмірів - 4 - 5см. Солому подрібнюють на машинах ИРТ-165, ИРМ-15, ИГК-ЗОБ. Подрібнену солому краще змішувати з силосом, сінажем, жомом, коренеплодами, мелясою, підсоленою водою, що сприяє підвищенню апетиту в худоби і кращому поїданню кормів.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Запарювання соломи розм'якшує і знезаражує її, тварини краще її поїдають. Однак зміни в перетравності поживних речовин незначні і не виправдовують затрат на запарювання доброякісної соломи.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Хімічні методи підготовки соломи до згодовування (обробка лужними, лужно-кислотними розчинами, вапнування) підвищують її перетравність на 15 - 20% і загальну поживність у 1,5 -1,7 рази.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Дріжджування соломи підвищує її смакові якості, перетравність та збагачує повноцінними білками й вітамінами. Загальна поживність соломи підвищується в 1,5 - 2 рази за рахунок збільшення вмісту протеїну, фосфору, вітамінів групи В.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Підготовка соломи до згодовування пов'язана зі значними додатковими затратами і тому потрібно максимально механізувати всі процеси її підготовки.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Сіно й сінаж згодовують худобі без підготовки, у натуральному вигляді. Однак сінаж із сінажних споруд потрібно виймати щодня, оскільки внаслідок активної повторної ферментації при доступі кисню він швидко псується, при цьому руйнуються вітаміни, втрачається аромат і тварини гірше його поїдають.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Концентровані корми згодовують після попередньої підготовки. Ступінь подрібнення зерна для худоби має становити 1,5-2,0 мм. Зерно бобових рекомендують подрібнювати і варити або запарювати впродовж 30-40хв. При цьому білки денатуруються, стають біологічно повноцінними.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Дріжджування зернових кормів дає змогу підвищити вміст перетравного протеїну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на 20-25% і повністю компенсувати нестачу незамінних амінокислот. Згодовувати їх потрібно тільки свіжими і через 30 - 40 днів згодовування слід робити перерву на 10 - 15 днів.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Зерно кукурудзи згодовують у подрібненому стані, однак через відносно високий вміст жиру воно швидко псується, тому кількість розмеленої кукурудзи не повинна перевищувати 3 - 5-денної потреби.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Жом згодовують худобі, змішуючи його з січкою, концентрованими кормами, мелясою. Сухий жом перед згодовуванням заливають теплою водою (4л води на 1кг жому) для набрякання.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Мелясу, що містить 50-55% цукру, перед згодовуванням з грубими чи концентрованими кормами заздалегідь розчиняють у воді (1кгна4-5л води).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Коренеплоди перед згодовуванням очищають, миють, подрібнюють на машинах ИКМ-5, ИКС-5М і відразу згодовують.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Силосування - один з методів консервування соковитих кормів зеленої маси кормових культур, коренебульбоплодів, баштанних, відходів рослинництва, овочівництва та промисловості, що переробляє сільськогосподарську продукцію. Під час силосування накопичуються органічні кислоти, що доводять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рН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корму до 4 - 4,2, пригнічують життєдіяльність мікроорганізмів, і силос може зберігатися тривалий час без значних змін хімічного складу та поживності.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</w:t>
      </w:r>
    </w:p>
    <w:p w:rsidR="0041551F" w:rsidRPr="006E3EFD" w:rsidRDefault="0041551F" w:rsidP="0041551F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</w:t>
      </w:r>
    </w:p>
    <w:p w:rsidR="0041551F" w:rsidRPr="006E3EFD" w:rsidRDefault="0041551F" w:rsidP="0041551F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570E46" w:rsidRPr="006E3EFD" w:rsidRDefault="00570E46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6E3EFD" w:rsidRDefault="00570E46" w:rsidP="000219B6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0219B6" w:rsidRPr="000219B6" w:rsidRDefault="000219B6" w:rsidP="000219B6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1551F" w:rsidRDefault="0041551F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41551F" w:rsidRDefault="0041551F" w:rsidP="0041551F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Практичне заняття № 12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Ознайомлення з планування території, обладнанням будівель різного призначення, роботою вентиляційних споруд, способами видалення гною.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Вивчити основні вимоги до планування територій , обладнання будівель різного призначення, роботи вентиляційних споруд, способи видалення гною.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зразки типових проектів нормативних документів. 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№1: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Ознайомитися з типовими проектами тваринницьких приміщень і умовними позначеннями в них. Зробити відповідні креслення в робочому зошиті.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4665E" w:rsidRPr="006E3EFD" w:rsidRDefault="0034665E" w:rsidP="0034665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65E" w:rsidRPr="006E3EFD" w:rsidRDefault="0034665E" w:rsidP="0034665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65E" w:rsidRPr="006E3EFD" w:rsidRDefault="0034665E" w:rsidP="0034665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665E" w:rsidRPr="006E3EFD" w:rsidRDefault="0034665E" w:rsidP="0034665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34665E" w:rsidP="0034665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</w:t>
      </w:r>
    </w:p>
    <w:p w:rsidR="00514835" w:rsidRPr="006E3EFD" w:rsidRDefault="006B2EBF" w:rsidP="006B2EBF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4665E" w:rsidRPr="006E3EFD" w:rsidRDefault="0034665E" w:rsidP="0034665E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70E46" w:rsidRPr="006E3EFD" w:rsidRDefault="00570E46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570E46" w:rsidRPr="006E3EFD" w:rsidRDefault="00570E46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70E46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34665E" w:rsidRDefault="0034665E" w:rsidP="006B2EBF">
      <w:pPr>
        <w:tabs>
          <w:tab w:val="left" w:pos="1760"/>
        </w:tabs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55552" w:rsidRDefault="00055552" w:rsidP="00AB5FDA">
      <w:pPr>
        <w:tabs>
          <w:tab w:val="left" w:pos="176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55552" w:rsidRDefault="00055552" w:rsidP="00AB5FDA">
      <w:pPr>
        <w:tabs>
          <w:tab w:val="left" w:pos="176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55552" w:rsidRDefault="00055552" w:rsidP="00AB5FDA">
      <w:pPr>
        <w:tabs>
          <w:tab w:val="left" w:pos="176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55552" w:rsidRDefault="00055552" w:rsidP="00AB5FDA">
      <w:pPr>
        <w:tabs>
          <w:tab w:val="left" w:pos="176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AB5FDA">
      <w:pPr>
        <w:tabs>
          <w:tab w:val="left" w:pos="176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Практичні заняття 13,14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Ознайомлення зі стан</w:t>
      </w:r>
      <w:r w:rsidR="0041551F">
        <w:rPr>
          <w:rFonts w:ascii="Times New Roman" w:hAnsi="Times New Roman" w:cs="Times New Roman"/>
          <w:sz w:val="26"/>
          <w:szCs w:val="26"/>
          <w:lang w:val="uk-UA"/>
        </w:rPr>
        <w:t>ом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вигульних майданчиків, телятника профілакторію і доїльної установки. Обстеження родильного відділення і стану догляду за тільними і новотільними коровами.</w:t>
      </w:r>
    </w:p>
    <w:p w:rsidR="00514835" w:rsidRDefault="00514835" w:rsidP="006E3EFD">
      <w:pPr>
        <w:tabs>
          <w:tab w:val="left" w:pos="1760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Мета: 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>Ознайомити студентів з санітарно-гігієнічним станом вигульних майданчиків, родильного відділення.</w:t>
      </w:r>
    </w:p>
    <w:p w:rsidR="0041551F" w:rsidRDefault="0041551F" w:rsidP="006E3EFD">
      <w:pPr>
        <w:tabs>
          <w:tab w:val="left" w:pos="1760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Доїльні установки, тваринницькі приміщення, тварини. </w:t>
      </w:r>
    </w:p>
    <w:p w:rsidR="00514835" w:rsidRPr="006E3EFD" w:rsidRDefault="00514835" w:rsidP="006E3EFD">
      <w:pPr>
        <w:tabs>
          <w:tab w:val="left" w:pos="1760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1: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Описати стан вигульних майданчиків, телятника профілакторію і доїльної установки в конкретному господарстві.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lastRenderedPageBreak/>
        <w:t>__________________________________________________________________________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ab/>
        <w:t>Завдання 2: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Перевірити та записати санітарно-гігієнічний стан годівниць, напувалок у приміщеннях для утримання дійних, сухостійних корів і ремонтного молодняку.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ab/>
        <w:t>Завдання 3: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Скласти акт обстеження родильного відділення і стану догляду за тільними і новотільними коровами.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Висновки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tabs>
          <w:tab w:val="left" w:pos="1760"/>
        </w:tabs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1B2E5E" w:rsidRPr="006E3EFD" w:rsidRDefault="001B2E5E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1B2E5E" w:rsidRPr="006E3EFD" w:rsidRDefault="001B2E5E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1B2E5E" w:rsidRPr="006E3EFD" w:rsidRDefault="001B2E5E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514835" w:rsidRPr="006E3EFD" w:rsidRDefault="00514835" w:rsidP="004431B0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AB5FDA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Практичне заняття № 15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Ознайомлення з технікою догляду за поросятами - сисунами і відлученими поросятами.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Ознайомитися з технологією утримання, годівлі і вирощування поросят-сисунів і відлучених поросят.</w:t>
      </w:r>
    </w:p>
    <w:p w:rsidR="0041551F" w:rsidRDefault="0041551F" w:rsidP="0041551F">
      <w:pPr>
        <w:tabs>
          <w:tab w:val="left" w:pos="1760"/>
        </w:tabs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Тваринницькі приміщення, тварини. </w:t>
      </w:r>
    </w:p>
    <w:p w:rsidR="00277D7B" w:rsidRDefault="00277D7B" w:rsidP="006E3EFD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№1: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Ознайомитися з технологією утримання і годівлею поросят-сисунів.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514835" w:rsidRPr="006E3EFD" w:rsidRDefault="00514835" w:rsidP="006E3EFD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№2: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Ознайомитися з технологією утримання і годівлею відлучених поросят.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835" w:rsidRPr="006E3EFD" w:rsidRDefault="00514835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1B2E5E" w:rsidRPr="006E3EFD" w:rsidRDefault="001B2E5E" w:rsidP="006E3EFD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1B2E5E" w:rsidRPr="006E3EFD" w:rsidRDefault="001B2E5E" w:rsidP="006E3EFD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277D7B" w:rsidRPr="006E3EFD" w:rsidRDefault="001B2E5E" w:rsidP="0005555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викладача___________</w:t>
      </w:r>
    </w:p>
    <w:p w:rsidR="006C1477" w:rsidRPr="006E3EFD" w:rsidRDefault="006C1477" w:rsidP="006C1477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Практичне заняття № 1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6</w:t>
      </w:r>
    </w:p>
    <w:p w:rsidR="006C1477" w:rsidRPr="006E3EFD" w:rsidRDefault="006C1477" w:rsidP="006C1477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C1477" w:rsidRPr="006E3EFD" w:rsidRDefault="006C1477" w:rsidP="006C1477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Ознайомлення з </w:t>
      </w:r>
      <w:r>
        <w:rPr>
          <w:rFonts w:ascii="Times New Roman" w:hAnsi="Times New Roman" w:cs="Times New Roman"/>
          <w:sz w:val="26"/>
          <w:szCs w:val="26"/>
          <w:lang w:val="uk-UA"/>
        </w:rPr>
        <w:t>особливостями утримання, годівлі і використання птиці.</w:t>
      </w:r>
    </w:p>
    <w:p w:rsidR="006C1477" w:rsidRPr="006E3EFD" w:rsidRDefault="006C1477" w:rsidP="006C1477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Вивчити технологію утримання, годівлі і використання птиці.</w:t>
      </w:r>
    </w:p>
    <w:p w:rsidR="00277D7B" w:rsidRPr="000D0BBF" w:rsidRDefault="000D0BBF" w:rsidP="006C1477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Матеріали і обладнання: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Приміщення для утримання птиці, корми, птиця.</w:t>
      </w:r>
    </w:p>
    <w:p w:rsidR="000D0BBF" w:rsidRDefault="000D0BBF" w:rsidP="006C1477">
      <w:pPr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C1477" w:rsidRDefault="006C1477" w:rsidP="006C1477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№1: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Ознайомитися з технологі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ями утримання різних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статево-вікових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груп птиці.</w:t>
      </w:r>
    </w:p>
    <w:p w:rsidR="006C1477" w:rsidRDefault="006C1477" w:rsidP="006C1477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7D7B" w:rsidRDefault="006C1477" w:rsidP="006C1477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</w:p>
    <w:p w:rsidR="006C1477" w:rsidRDefault="006C1477" w:rsidP="006C1477">
      <w:pPr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2</w:t>
      </w: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Вивчити особливості годівлі птиці.</w:t>
      </w:r>
    </w:p>
    <w:p w:rsidR="006C1477" w:rsidRDefault="006C1477" w:rsidP="006C1477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1477" w:rsidRPr="006E3EFD" w:rsidRDefault="006C1477" w:rsidP="006C1477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Default="006C1477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Завдання №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3</w:t>
      </w:r>
      <w:r w:rsidRPr="006E3EFD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77D7B">
        <w:rPr>
          <w:rFonts w:ascii="Times New Roman" w:hAnsi="Times New Roman" w:cs="Times New Roman"/>
          <w:sz w:val="26"/>
          <w:szCs w:val="26"/>
          <w:lang w:val="uk-UA"/>
        </w:rPr>
        <w:t>Описати технологію використання птиці.</w:t>
      </w:r>
    </w:p>
    <w:p w:rsidR="00277D7B" w:rsidRDefault="00277D7B" w:rsidP="00277D7B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7D7B" w:rsidRDefault="00277D7B" w:rsidP="00277D7B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277D7B" w:rsidRPr="006E3EFD" w:rsidRDefault="00277D7B" w:rsidP="00277D7B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Дата __________________________ </w:t>
      </w:r>
    </w:p>
    <w:p w:rsidR="00277D7B" w:rsidRPr="006E3EFD" w:rsidRDefault="00277D7B" w:rsidP="00277D7B">
      <w:pPr>
        <w:ind w:firstLine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431B0" w:rsidRPr="00055552" w:rsidRDefault="00277D7B" w:rsidP="0005555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Оцінка ________________________               Підпис викладача__________</w:t>
      </w:r>
    </w:p>
    <w:p w:rsidR="000D0BBF" w:rsidRDefault="000D0BBF" w:rsidP="00AB5FDA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0A12" w:rsidRPr="006E3EFD" w:rsidRDefault="00E40A12" w:rsidP="00E40A12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>Література</w:t>
      </w:r>
    </w:p>
    <w:p w:rsidR="00E40A12" w:rsidRPr="006E3EFD" w:rsidRDefault="00E40A12" w:rsidP="00E40A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Басовський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М.З.,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Дубін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А.М.,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Афанасенко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В.Ю. та ін. Практикум з розведення сільськогосподарських тварин.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-Луганськ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2006. - 324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Бусенко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О.Т. та ін. Технологія виробництва продукції тваринництва. - К.: Аграрна освіта, 2001. - 432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Василенко Д.Я.,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Меленчук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О.И. Свинарство і технологія виробництва свинини. -К.: Вища школа, 1996.-271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Вертійчук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А.І.,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Маценко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В.І. Технологія виробництва продукції тваринництва. - К.: Урожай, 1995.-376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Герасимов В.І. та ін. Свинарство і технологія виробництва свинини. - К.: Урожай, 1996.-352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Калашников А.П.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Кормление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сельскохозяйственных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животных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. – М.: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Росагропромиздат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, 1988.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Костенко В.І. Практикум із скотарства і технології виробництва та переробки молока і яловичини. - К.: Учбово-методичний центр Мінагропрому України, 1998.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Мазуренко В.Ф.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Зоогигиена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с основами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ветеринарии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>. - К.: Вища школа, 1986. - 383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Мельник Ю.Ф.,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Вайденко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К.А., Журавель М.П.,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Витриховська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А.В, та ін. Практикум з розведення сільськогосподарських тварин. - К.: Видавничий Дім "Слово", 2007- - 240 с.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Острівний І.М. та ін. Птахівництво. - К.: Вища школа, 1981. - 312.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>Попов О.Я. Велика рогата худоба. - К.: Вища школа, 1982.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Рубан Ю.Д., Борщ О.В., Сирота О.Г.,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Хоменко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М.П. Скотарство і технологія виробництва та переробки молока і яловичини. - К.: Мета, 2003.</w:t>
      </w:r>
    </w:p>
    <w:p w:rsidR="00E40A12" w:rsidRPr="006E3EFD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Рубан Ю.Д., Рудик Т.А.,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Сірацький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Й.З. Розведення сільськогосподарських тварин. - Біла Церква, 2001.</w:t>
      </w:r>
    </w:p>
    <w:p w:rsidR="00E40A12" w:rsidRDefault="00E40A12" w:rsidP="00E40A1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Рудик І.А.,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Буштрук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М.В. 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Старостенко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І.С., </w:t>
      </w:r>
      <w:proofErr w:type="spellStart"/>
      <w:r w:rsidRPr="006E3EFD">
        <w:rPr>
          <w:rFonts w:ascii="Times New Roman" w:hAnsi="Times New Roman" w:cs="Times New Roman"/>
          <w:sz w:val="26"/>
          <w:szCs w:val="26"/>
          <w:lang w:val="uk-UA"/>
        </w:rPr>
        <w:t>Ставецька</w:t>
      </w:r>
      <w:proofErr w:type="spellEnd"/>
      <w:r w:rsidRPr="006E3EFD">
        <w:rPr>
          <w:rFonts w:ascii="Times New Roman" w:hAnsi="Times New Roman" w:cs="Times New Roman"/>
          <w:sz w:val="26"/>
          <w:szCs w:val="26"/>
          <w:lang w:val="uk-UA"/>
        </w:rPr>
        <w:t xml:space="preserve"> Р.В., Пономаренко І.В., Ткаченко С,В,, Даниленко В.П. Розведення сільськогосподарських тварин. - К.: Аграрна освіта, 2009. - 337 с.</w:t>
      </w:r>
    </w:p>
    <w:p w:rsidR="00E40A12" w:rsidRDefault="00E40A12" w:rsidP="00E40A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E40A12" w:rsidRDefault="00E40A12" w:rsidP="000B272B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</w:p>
    <w:p w:rsidR="00843612" w:rsidRDefault="00843612" w:rsidP="008436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43612" w:rsidRDefault="00843612" w:rsidP="00843612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>ДОДАТКИ</w:t>
      </w:r>
    </w:p>
    <w:p w:rsidR="00843612" w:rsidRDefault="00843612" w:rsidP="008436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0A12">
        <w:rPr>
          <w:rFonts w:ascii="Times New Roman" w:hAnsi="Times New Roman" w:cs="Times New Roman"/>
          <w:sz w:val="26"/>
          <w:szCs w:val="26"/>
          <w:lang w:val="uk-UA"/>
        </w:rPr>
        <w:t>_______________________________</w:t>
      </w:r>
    </w:p>
    <w:p w:rsidR="00843612" w:rsidRDefault="00843612" w:rsidP="008436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40A12" w:rsidRPr="008E2822" w:rsidRDefault="00E40A12" w:rsidP="00E40A12">
      <w:pPr>
        <w:shd w:val="clear" w:color="auto" w:fill="FFFFFF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  <w:r w:rsidRPr="008E2822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  <w:lastRenderedPageBreak/>
        <w:t>Рецензія</w:t>
      </w:r>
    </w:p>
    <w:p w:rsidR="00E40A12" w:rsidRPr="008E2822" w:rsidRDefault="00E40A12" w:rsidP="00E40A12">
      <w:pPr>
        <w:shd w:val="clear" w:color="auto" w:fill="FFFFFF"/>
        <w:ind w:right="19"/>
        <w:jc w:val="center"/>
        <w:rPr>
          <w:b/>
          <w:sz w:val="26"/>
          <w:szCs w:val="26"/>
        </w:rPr>
      </w:pPr>
    </w:p>
    <w:p w:rsidR="00E40A12" w:rsidRDefault="00E40A12" w:rsidP="00E40A12">
      <w:pPr>
        <w:shd w:val="clear" w:color="auto" w:fill="FFFFFF"/>
        <w:spacing w:line="276" w:lineRule="auto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6"/>
          <w:szCs w:val="26"/>
          <w:lang w:val="uk-UA"/>
        </w:rPr>
      </w:pPr>
      <w:r w:rsidRPr="008E2822">
        <w:rPr>
          <w:rFonts w:ascii="Times New Roman" w:eastAsia="Times New Roman" w:hAnsi="Times New Roman" w:cs="Times New Roman"/>
          <w:b/>
          <w:color w:val="000000"/>
          <w:spacing w:val="-3"/>
          <w:sz w:val="26"/>
          <w:szCs w:val="26"/>
          <w:lang w:val="uk-UA"/>
        </w:rPr>
        <w:t xml:space="preserve">на робочий зошит  </w:t>
      </w:r>
    </w:p>
    <w:p w:rsidR="00E40A12" w:rsidRPr="008E2822" w:rsidRDefault="00E40A12" w:rsidP="00E40A12">
      <w:pPr>
        <w:shd w:val="clear" w:color="auto" w:fill="FFFFFF"/>
        <w:spacing w:line="276" w:lineRule="auto"/>
        <w:ind w:right="19"/>
        <w:jc w:val="center"/>
        <w:rPr>
          <w:b/>
          <w:sz w:val="26"/>
          <w:szCs w:val="26"/>
        </w:rPr>
      </w:pPr>
      <w:r w:rsidRPr="008E2822">
        <w:rPr>
          <w:rFonts w:ascii="Times New Roman" w:eastAsia="Times New Roman" w:hAnsi="Times New Roman" w:cs="Times New Roman"/>
          <w:b/>
          <w:color w:val="000000"/>
          <w:spacing w:val="-3"/>
          <w:sz w:val="26"/>
          <w:szCs w:val="26"/>
          <w:lang w:val="uk-UA"/>
        </w:rPr>
        <w:t xml:space="preserve"> з дисципліни «Тваринництво, зоогігієна та ветеринарна санітарія»</w:t>
      </w:r>
    </w:p>
    <w:p w:rsidR="00E40A12" w:rsidRPr="008E2822" w:rsidRDefault="00E40A12" w:rsidP="00E40A12">
      <w:pPr>
        <w:shd w:val="clear" w:color="auto" w:fill="FFFFFF"/>
        <w:spacing w:line="276" w:lineRule="auto"/>
        <w:ind w:right="19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</w:pPr>
      <w:r w:rsidRPr="008E2822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  <w:t xml:space="preserve">автор: викладач спеціаліст вищої категорії Мигійського коледжу </w:t>
      </w:r>
    </w:p>
    <w:p w:rsidR="00E40A12" w:rsidRPr="008E2822" w:rsidRDefault="00E40A12" w:rsidP="00E40A12">
      <w:pPr>
        <w:shd w:val="clear" w:color="auto" w:fill="FFFFFF"/>
        <w:spacing w:line="276" w:lineRule="auto"/>
        <w:ind w:right="19"/>
        <w:jc w:val="center"/>
        <w:rPr>
          <w:b/>
          <w:sz w:val="26"/>
          <w:szCs w:val="26"/>
        </w:rPr>
      </w:pPr>
      <w:r w:rsidRPr="008E2822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  <w:t>Миколаївського національного</w:t>
      </w:r>
      <w:r w:rsidRPr="008E2822">
        <w:rPr>
          <w:b/>
          <w:sz w:val="26"/>
          <w:szCs w:val="26"/>
          <w:lang w:val="uk-UA"/>
        </w:rPr>
        <w:t xml:space="preserve"> </w:t>
      </w:r>
      <w:r w:rsidRPr="008E2822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uk-UA"/>
        </w:rPr>
        <w:t>аграрного університету Іщенко С.В.</w:t>
      </w:r>
    </w:p>
    <w:p w:rsidR="00E40A12" w:rsidRPr="00482829" w:rsidRDefault="00E40A12" w:rsidP="00E40A12">
      <w:pPr>
        <w:shd w:val="clear" w:color="auto" w:fill="FFFFFF"/>
        <w:spacing w:before="706" w:line="413" w:lineRule="exact"/>
        <w:ind w:right="19" w:firstLine="778"/>
        <w:jc w:val="both"/>
        <w:rPr>
          <w:sz w:val="26"/>
          <w:szCs w:val="26"/>
        </w:rPr>
      </w:pPr>
      <w:r w:rsidRPr="00482829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uk-UA"/>
        </w:rPr>
        <w:t>До складу робочого зошита ввійшли всі практичні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uk-UA"/>
        </w:rPr>
        <w:t>, лабораторні, семінарські</w:t>
      </w:r>
      <w:r w:rsidRPr="00482829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uk-UA"/>
        </w:rPr>
        <w:t xml:space="preserve"> заняття з розділів «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uk-UA"/>
        </w:rPr>
        <w:t>Основи розведення сільськогосподарських тварин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», «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Скотарство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»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, «Свинарство і вівчарство», «Конярство, птахівництво та інші галузі тваринництва», «Загальна зоогігієна з основами ветеринарної санітарії», «Спеціальна зоогігієна»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 передбачені програмою дисципліни «</w:t>
      </w:r>
      <w:r w:rsidRPr="008E2822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>Тваринництво, зоогігієна та ветеринарна санітарія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», затвердженою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Департаментом н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ауково-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освітнього забезпечення  АПВ та розвитку сільських територій Міністерством аграрної політики та продовольства України 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21 липня 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4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 </w:t>
      </w:r>
      <w:r w:rsidRPr="00482829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uk-UA"/>
        </w:rPr>
        <w:t>року.</w:t>
      </w:r>
    </w:p>
    <w:p w:rsidR="00E40A12" w:rsidRPr="00482829" w:rsidRDefault="00E40A12" w:rsidP="00E40A12">
      <w:pPr>
        <w:shd w:val="clear" w:color="auto" w:fill="FFFFFF"/>
        <w:spacing w:line="413" w:lineRule="exact"/>
        <w:ind w:right="19" w:firstLine="533"/>
        <w:jc w:val="both"/>
        <w:rPr>
          <w:sz w:val="26"/>
          <w:szCs w:val="26"/>
        </w:rPr>
      </w:pP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У кожній роботі зазначена тема, мета заняття, матеріальне забезпечення, короткі методичні вказівки та хід роботи.</w:t>
      </w:r>
    </w:p>
    <w:p w:rsidR="00E40A12" w:rsidRPr="00482829" w:rsidRDefault="00E40A12" w:rsidP="00E40A12">
      <w:pPr>
        <w:shd w:val="clear" w:color="auto" w:fill="FFFFFF"/>
        <w:spacing w:line="413" w:lineRule="exact"/>
        <w:ind w:right="19" w:firstLine="542"/>
        <w:jc w:val="both"/>
        <w:rPr>
          <w:sz w:val="26"/>
          <w:szCs w:val="26"/>
        </w:rPr>
      </w:pP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За змістом робочого зошита студент має можливість виконувати практичні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, лабораторні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 роботи, раціональніше використовувати навчальний час, краще закріплювати теоретичні знання і </w:t>
      </w:r>
      <w:r w:rsidRPr="0048282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набувати практичні вміння з визна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чення</w:t>
      </w:r>
      <w:r w:rsidRPr="0048282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приросту молодняка, оцінювання екстер’єру тварин, інкубаційних якостей яєць, обчислення середньодобового і середнього надою молока, складання раціонів, визначення виходу чистого волокна, </w:t>
      </w:r>
      <w:r w:rsidRPr="0048282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фізичних та хімічних показників повітря, </w:t>
      </w:r>
      <w:r w:rsidRPr="00482829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  <w:lang w:val="uk-UA"/>
        </w:rPr>
        <w:t>органолептичної оцінки кормів, якості води</w:t>
      </w:r>
      <w:r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  <w:lang w:val="uk-UA"/>
        </w:rPr>
        <w:t>.</w:t>
      </w:r>
    </w:p>
    <w:p w:rsidR="00E40A12" w:rsidRPr="00482829" w:rsidRDefault="00E40A12" w:rsidP="00E40A12">
      <w:pPr>
        <w:shd w:val="clear" w:color="auto" w:fill="FFFFFF"/>
        <w:spacing w:line="413" w:lineRule="exact"/>
        <w:ind w:right="19" w:firstLine="710"/>
        <w:jc w:val="both"/>
        <w:rPr>
          <w:sz w:val="26"/>
          <w:szCs w:val="26"/>
        </w:rPr>
      </w:pPr>
      <w:r w:rsidRPr="0048282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Робочий зошит розроблено на допомогу студент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ам</w:t>
      </w:r>
      <w:r w:rsidRPr="0048282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з метою закріплення практичних </w:t>
      </w:r>
      <w:r w:rsidRPr="00482829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  <w:lang w:val="uk-UA"/>
        </w:rPr>
        <w:t>навичок, знань і умінь з даної дисципліни.</w:t>
      </w:r>
    </w:p>
    <w:p w:rsidR="00E40A12" w:rsidRDefault="00E40A12" w:rsidP="00E40A12">
      <w:pPr>
        <w:shd w:val="clear" w:color="auto" w:fill="FFFFFF"/>
        <w:ind w:right="19" w:firstLine="71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</w:pPr>
    </w:p>
    <w:p w:rsidR="00E40A12" w:rsidRDefault="00E40A12" w:rsidP="00E40A12">
      <w:pPr>
        <w:shd w:val="clear" w:color="auto" w:fill="FFFFFF"/>
        <w:ind w:right="19" w:firstLine="71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</w:pP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Матеріали робочого зошита можуть використовуватись в навчальному процесі.</w:t>
      </w:r>
    </w:p>
    <w:p w:rsidR="00E40A12" w:rsidRDefault="00E40A12" w:rsidP="00E40A12">
      <w:pPr>
        <w:shd w:val="clear" w:color="auto" w:fill="FFFFFF"/>
        <w:spacing w:line="274" w:lineRule="exact"/>
        <w:ind w:right="19"/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</w:pPr>
    </w:p>
    <w:p w:rsidR="00E40A12" w:rsidRDefault="00E40A12" w:rsidP="00E40A12">
      <w:pPr>
        <w:shd w:val="clear" w:color="auto" w:fill="FFFFFF"/>
        <w:spacing w:line="274" w:lineRule="exact"/>
        <w:ind w:right="19"/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</w:pPr>
    </w:p>
    <w:p w:rsidR="00E40A12" w:rsidRDefault="00E40A12" w:rsidP="00E40A12">
      <w:pPr>
        <w:shd w:val="clear" w:color="auto" w:fill="FFFFFF"/>
        <w:spacing w:line="274" w:lineRule="exact"/>
        <w:ind w:right="19"/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</w:pPr>
    </w:p>
    <w:p w:rsidR="00E40A12" w:rsidRDefault="00E40A12" w:rsidP="00E40A12">
      <w:pPr>
        <w:shd w:val="clear" w:color="auto" w:fill="FFFFFF"/>
        <w:spacing w:line="274" w:lineRule="exact"/>
        <w:ind w:right="19"/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</w:pPr>
    </w:p>
    <w:p w:rsidR="00E40A12" w:rsidRPr="00482829" w:rsidRDefault="00E40A12" w:rsidP="00E40A12">
      <w:pPr>
        <w:shd w:val="clear" w:color="auto" w:fill="FFFFFF"/>
        <w:spacing w:line="274" w:lineRule="exact"/>
        <w:ind w:right="19"/>
        <w:rPr>
          <w:sz w:val="26"/>
          <w:szCs w:val="26"/>
        </w:rPr>
      </w:pPr>
      <w:r w:rsidRPr="00482829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>Рецензент</w:t>
      </w:r>
    </w:p>
    <w:p w:rsidR="00E40A12" w:rsidRDefault="00E40A12" w:rsidP="00E40A12">
      <w:pPr>
        <w:shd w:val="clear" w:color="auto" w:fill="FFFFFF"/>
        <w:spacing w:before="5" w:line="274" w:lineRule="exact"/>
        <w:ind w:right="19"/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</w:pPr>
      <w:r w:rsidRPr="00482829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викладач </w:t>
      </w:r>
      <w:r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спеціаліст </w:t>
      </w:r>
      <w:r w:rsidRPr="00482829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uk-UA"/>
        </w:rPr>
        <w:t xml:space="preserve">вищої категорії </w:t>
      </w:r>
    </w:p>
    <w:p w:rsidR="00E40A12" w:rsidRDefault="00E40A12" w:rsidP="00E40A12">
      <w:pPr>
        <w:shd w:val="clear" w:color="auto" w:fill="FFFFFF"/>
        <w:spacing w:before="5" w:line="274" w:lineRule="exact"/>
        <w:ind w:right="19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</w:pP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Мигійського коледжу </w:t>
      </w:r>
    </w:p>
    <w:p w:rsidR="00E40A12" w:rsidRPr="00482829" w:rsidRDefault="00E40A12" w:rsidP="00E40A12">
      <w:pPr>
        <w:shd w:val="clear" w:color="auto" w:fill="FFFFFF"/>
        <w:spacing w:before="5" w:line="274" w:lineRule="exact"/>
        <w:ind w:right="19"/>
        <w:rPr>
          <w:sz w:val="26"/>
          <w:szCs w:val="26"/>
        </w:rPr>
      </w:pP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 xml:space="preserve">Миколаївського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Н</w:t>
      </w:r>
      <w:r w:rsidRPr="00482829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uk-UA"/>
        </w:rPr>
        <w:t>АУ</w:t>
      </w:r>
      <w:r>
        <w:rPr>
          <w:sz w:val="26"/>
          <w:szCs w:val="26"/>
          <w:lang w:val="uk-UA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val="uk-UA"/>
        </w:rPr>
        <w:t>В.В.Чумак</w:t>
      </w:r>
    </w:p>
    <w:p w:rsidR="00E40A12" w:rsidRDefault="00E40A12" w:rsidP="00E40A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43612" w:rsidRDefault="00843612" w:rsidP="008436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43612" w:rsidRDefault="00843612" w:rsidP="008436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43612" w:rsidRPr="006E3EFD" w:rsidRDefault="00843612" w:rsidP="00843612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723FE" w:rsidRPr="006E3EFD" w:rsidRDefault="00C723FE" w:rsidP="006E3EFD">
      <w:pPr>
        <w:ind w:left="426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sectPr w:rsidR="00C723FE" w:rsidRPr="006E3EFD" w:rsidSect="003E34C8">
      <w:footerReference w:type="default" r:id="rId18"/>
      <w:pgSz w:w="11907" w:h="16839" w:code="9"/>
      <w:pgMar w:top="1134" w:right="1134" w:bottom="1134" w:left="1134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C4" w:rsidRDefault="00D10EC4" w:rsidP="00AE670A">
      <w:r>
        <w:separator/>
      </w:r>
    </w:p>
  </w:endnote>
  <w:endnote w:type="continuationSeparator" w:id="0">
    <w:p w:rsidR="00D10EC4" w:rsidRDefault="00D10EC4" w:rsidP="00AE6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6410"/>
      <w:docPartObj>
        <w:docPartGallery w:val="Page Numbers (Bottom of Page)"/>
        <w:docPartUnique/>
      </w:docPartObj>
    </w:sdtPr>
    <w:sdtContent>
      <w:p w:rsidR="00D10EC4" w:rsidRDefault="00AD4DA9">
        <w:pPr>
          <w:pStyle w:val="a6"/>
          <w:jc w:val="center"/>
        </w:pPr>
        <w:fldSimple w:instr=" PAGE   \* MERGEFORMAT ">
          <w:r w:rsidR="003E34C8">
            <w:rPr>
              <w:noProof/>
            </w:rPr>
            <w:t>23</w:t>
          </w:r>
        </w:fldSimple>
      </w:p>
    </w:sdtContent>
  </w:sdt>
  <w:p w:rsidR="00D10EC4" w:rsidRDefault="00D10EC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6412"/>
      <w:docPartObj>
        <w:docPartGallery w:val="Page Numbers (Bottom of Page)"/>
        <w:docPartUnique/>
      </w:docPartObj>
    </w:sdtPr>
    <w:sdtContent>
      <w:p w:rsidR="00D10EC4" w:rsidRDefault="00AD4DA9">
        <w:pPr>
          <w:pStyle w:val="a6"/>
          <w:jc w:val="center"/>
        </w:pPr>
        <w:fldSimple w:instr=" PAGE   \* MERGEFORMAT ">
          <w:r w:rsidR="003E34C8">
            <w:rPr>
              <w:noProof/>
            </w:rPr>
            <w:t>61</w:t>
          </w:r>
        </w:fldSimple>
      </w:p>
    </w:sdtContent>
  </w:sdt>
  <w:p w:rsidR="00D10EC4" w:rsidRDefault="00D10EC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C4" w:rsidRDefault="00D10EC4" w:rsidP="00AE670A">
      <w:r>
        <w:separator/>
      </w:r>
    </w:p>
  </w:footnote>
  <w:footnote w:type="continuationSeparator" w:id="0">
    <w:p w:rsidR="00D10EC4" w:rsidRDefault="00D10EC4" w:rsidP="00AE67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B081E9A"/>
    <w:lvl w:ilvl="0">
      <w:numFmt w:val="bullet"/>
      <w:lvlText w:val="*"/>
      <w:lvlJc w:val="left"/>
    </w:lvl>
  </w:abstractNum>
  <w:abstractNum w:abstractNumId="1">
    <w:nsid w:val="12BD2381"/>
    <w:multiLevelType w:val="singleLevel"/>
    <w:tmpl w:val="7A22E23E"/>
    <w:lvl w:ilvl="0">
      <w:start w:val="2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</w:abstractNum>
  <w:abstractNum w:abstractNumId="2">
    <w:nsid w:val="1ED34312"/>
    <w:multiLevelType w:val="hybridMultilevel"/>
    <w:tmpl w:val="A04E6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00E9F"/>
    <w:multiLevelType w:val="hybridMultilevel"/>
    <w:tmpl w:val="4CA85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A3C55"/>
    <w:multiLevelType w:val="singleLevel"/>
    <w:tmpl w:val="552E26A6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5">
    <w:nsid w:val="49267E3A"/>
    <w:multiLevelType w:val="hybridMultilevel"/>
    <w:tmpl w:val="A1F2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E3457"/>
    <w:multiLevelType w:val="hybridMultilevel"/>
    <w:tmpl w:val="79A67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4434B"/>
    <w:multiLevelType w:val="hybridMultilevel"/>
    <w:tmpl w:val="6A14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8622A"/>
    <w:multiLevelType w:val="hybridMultilevel"/>
    <w:tmpl w:val="90DA8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06ABE"/>
    <w:multiLevelType w:val="singleLevel"/>
    <w:tmpl w:val="9C502462"/>
    <w:lvl w:ilvl="0">
      <w:start w:val="2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0">
    <w:nsid w:val="70635A35"/>
    <w:multiLevelType w:val="hybridMultilevel"/>
    <w:tmpl w:val="FA9AA0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3D32E0C"/>
    <w:multiLevelType w:val="hybridMultilevel"/>
    <w:tmpl w:val="42FC215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76875C49"/>
    <w:multiLevelType w:val="hybridMultilevel"/>
    <w:tmpl w:val="6A14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1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embedSystemFonts/>
  <w:bordersDoNotSurroundHeader/>
  <w:bordersDoNotSurroundFooter/>
  <w:proofState w:spelling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9EA"/>
    <w:rsid w:val="000219B6"/>
    <w:rsid w:val="00021D15"/>
    <w:rsid w:val="000507BD"/>
    <w:rsid w:val="00055552"/>
    <w:rsid w:val="000569B9"/>
    <w:rsid w:val="00075403"/>
    <w:rsid w:val="000878C2"/>
    <w:rsid w:val="000A1E78"/>
    <w:rsid w:val="000A6768"/>
    <w:rsid w:val="000B272B"/>
    <w:rsid w:val="000D0BBF"/>
    <w:rsid w:val="000E6183"/>
    <w:rsid w:val="00117ABE"/>
    <w:rsid w:val="00153290"/>
    <w:rsid w:val="001755E2"/>
    <w:rsid w:val="0019697F"/>
    <w:rsid w:val="0019775B"/>
    <w:rsid w:val="001B2E5E"/>
    <w:rsid w:val="001B7811"/>
    <w:rsid w:val="001D5C90"/>
    <w:rsid w:val="00221190"/>
    <w:rsid w:val="00221C46"/>
    <w:rsid w:val="002358D7"/>
    <w:rsid w:val="0026096E"/>
    <w:rsid w:val="002667AF"/>
    <w:rsid w:val="00277D7B"/>
    <w:rsid w:val="002977BC"/>
    <w:rsid w:val="0034665E"/>
    <w:rsid w:val="003A12D2"/>
    <w:rsid w:val="003C4B7C"/>
    <w:rsid w:val="003E03FE"/>
    <w:rsid w:val="003E34C8"/>
    <w:rsid w:val="003F2A7B"/>
    <w:rsid w:val="0041551F"/>
    <w:rsid w:val="00427382"/>
    <w:rsid w:val="00433C43"/>
    <w:rsid w:val="00441681"/>
    <w:rsid w:val="004431B0"/>
    <w:rsid w:val="00447737"/>
    <w:rsid w:val="0046655D"/>
    <w:rsid w:val="004B32B5"/>
    <w:rsid w:val="004C5597"/>
    <w:rsid w:val="00500C5B"/>
    <w:rsid w:val="005105F3"/>
    <w:rsid w:val="005146DB"/>
    <w:rsid w:val="00514835"/>
    <w:rsid w:val="005306C6"/>
    <w:rsid w:val="005323B5"/>
    <w:rsid w:val="00570E46"/>
    <w:rsid w:val="00581C16"/>
    <w:rsid w:val="005A4978"/>
    <w:rsid w:val="00633880"/>
    <w:rsid w:val="006B2EBF"/>
    <w:rsid w:val="006C1477"/>
    <w:rsid w:val="006C2FEA"/>
    <w:rsid w:val="006E1DC5"/>
    <w:rsid w:val="006E3EFD"/>
    <w:rsid w:val="006E3FE3"/>
    <w:rsid w:val="0070723D"/>
    <w:rsid w:val="007326C2"/>
    <w:rsid w:val="00774783"/>
    <w:rsid w:val="00786C56"/>
    <w:rsid w:val="00787DF4"/>
    <w:rsid w:val="007B3B8C"/>
    <w:rsid w:val="007E1F12"/>
    <w:rsid w:val="00843612"/>
    <w:rsid w:val="008533A3"/>
    <w:rsid w:val="00884742"/>
    <w:rsid w:val="008A225E"/>
    <w:rsid w:val="008C7EAD"/>
    <w:rsid w:val="00943317"/>
    <w:rsid w:val="00974A2B"/>
    <w:rsid w:val="00977487"/>
    <w:rsid w:val="00A12C22"/>
    <w:rsid w:val="00A45AAE"/>
    <w:rsid w:val="00A5162D"/>
    <w:rsid w:val="00A54FF1"/>
    <w:rsid w:val="00A62BB7"/>
    <w:rsid w:val="00A80D1F"/>
    <w:rsid w:val="00A900D2"/>
    <w:rsid w:val="00A96C41"/>
    <w:rsid w:val="00AB5FDA"/>
    <w:rsid w:val="00AB6E74"/>
    <w:rsid w:val="00AC6F71"/>
    <w:rsid w:val="00AC720C"/>
    <w:rsid w:val="00AD4DA9"/>
    <w:rsid w:val="00AE04ED"/>
    <w:rsid w:val="00AE670A"/>
    <w:rsid w:val="00AF75FA"/>
    <w:rsid w:val="00B17C0D"/>
    <w:rsid w:val="00B20478"/>
    <w:rsid w:val="00B24983"/>
    <w:rsid w:val="00B67DB1"/>
    <w:rsid w:val="00B73165"/>
    <w:rsid w:val="00B95AED"/>
    <w:rsid w:val="00BC17E0"/>
    <w:rsid w:val="00BC6B0E"/>
    <w:rsid w:val="00BF5309"/>
    <w:rsid w:val="00C159EA"/>
    <w:rsid w:val="00C41724"/>
    <w:rsid w:val="00C53DB0"/>
    <w:rsid w:val="00C723FE"/>
    <w:rsid w:val="00C7564D"/>
    <w:rsid w:val="00C80E7E"/>
    <w:rsid w:val="00C86338"/>
    <w:rsid w:val="00C95396"/>
    <w:rsid w:val="00CC2BFF"/>
    <w:rsid w:val="00CC6375"/>
    <w:rsid w:val="00D10EC4"/>
    <w:rsid w:val="00DA3154"/>
    <w:rsid w:val="00DB1820"/>
    <w:rsid w:val="00DB5BDE"/>
    <w:rsid w:val="00DD26E3"/>
    <w:rsid w:val="00DD668B"/>
    <w:rsid w:val="00DF591D"/>
    <w:rsid w:val="00E40A12"/>
    <w:rsid w:val="00E5555C"/>
    <w:rsid w:val="00E57D70"/>
    <w:rsid w:val="00E85C2A"/>
    <w:rsid w:val="00EB530B"/>
    <w:rsid w:val="00EB6AB8"/>
    <w:rsid w:val="00F03227"/>
    <w:rsid w:val="00F279A4"/>
    <w:rsid w:val="00F57174"/>
    <w:rsid w:val="00F7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55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E670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670A"/>
    <w:rPr>
      <w:rFonts w:ascii="Arial" w:hAnsi="Arial" w:cs="Arial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670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E670A"/>
    <w:rPr>
      <w:rFonts w:ascii="Arial" w:hAnsi="Arial" w:cs="Arial"/>
      <w:sz w:val="20"/>
      <w:szCs w:val="20"/>
    </w:rPr>
  </w:style>
  <w:style w:type="paragraph" w:styleId="a8">
    <w:name w:val="No Spacing"/>
    <w:uiPriority w:val="1"/>
    <w:qFormat/>
    <w:rsid w:val="00514835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5148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483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14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61</Pages>
  <Words>9177</Words>
  <Characters>100117</Characters>
  <Application>Microsoft Office Word</Application>
  <DocSecurity>0</DocSecurity>
  <Lines>834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16</dc:creator>
  <cp:keywords/>
  <dc:description/>
  <cp:lastModifiedBy>Кабинет 16</cp:lastModifiedBy>
  <cp:revision>91</cp:revision>
  <cp:lastPrinted>2018-03-20T10:37:00Z</cp:lastPrinted>
  <dcterms:created xsi:type="dcterms:W3CDTF">2015-05-19T04:31:00Z</dcterms:created>
  <dcterms:modified xsi:type="dcterms:W3CDTF">2018-03-20T10:49:00Z</dcterms:modified>
</cp:coreProperties>
</file>