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10B55" w14:textId="77777777" w:rsidR="004A3F34" w:rsidRDefault="004A3F34" w:rsidP="004A3F34">
      <w:pPr>
        <w:tabs>
          <w:tab w:val="left" w:pos="3240"/>
        </w:tabs>
        <w:ind w:left="2880" w:hanging="2880"/>
        <w:rPr>
          <w:b/>
          <w:sz w:val="32"/>
        </w:rPr>
      </w:pPr>
      <w:r>
        <w:rPr>
          <w:b/>
          <w:sz w:val="32"/>
        </w:rPr>
        <w:t xml:space="preserve">Title of Document </w:t>
      </w:r>
      <w:r>
        <w:rPr>
          <w:b/>
          <w:sz w:val="32"/>
        </w:rPr>
        <w:tab/>
        <w:t xml:space="preserve">: </w:t>
      </w:r>
      <w:r>
        <w:rPr>
          <w:b/>
          <w:sz w:val="32"/>
        </w:rPr>
        <w:tab/>
        <w:t>Software Requirement Specification</w:t>
      </w:r>
    </w:p>
    <w:p w14:paraId="5B9CB004" w14:textId="45BD3C50" w:rsidR="004A3F34" w:rsidRDefault="004A3F34" w:rsidP="004A3F34">
      <w:pPr>
        <w:ind w:left="3600"/>
        <w:rPr>
          <w:b/>
          <w:sz w:val="32"/>
        </w:rPr>
      </w:pPr>
      <w:r>
        <w:rPr>
          <w:b/>
          <w:sz w:val="32"/>
        </w:rPr>
        <w:t xml:space="preserve">(SRS) for </w:t>
      </w:r>
      <w:r w:rsidR="00CB7137">
        <w:rPr>
          <w:b/>
          <w:sz w:val="32"/>
        </w:rPr>
        <w:t>Emulator</w:t>
      </w:r>
      <w:bookmarkStart w:id="0" w:name="_GoBack"/>
      <w:bookmarkEnd w:id="0"/>
    </w:p>
    <w:p w14:paraId="25197846" w14:textId="77777777" w:rsidR="004A3F34" w:rsidRDefault="004A3F34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29084464"/>
        <w:docPartObj>
          <w:docPartGallery w:val="Table of Contents"/>
          <w:docPartUnique/>
        </w:docPartObj>
      </w:sdtPr>
      <w:sdtEndPr/>
      <w:sdtContent>
        <w:p w14:paraId="5D27E1B5" w14:textId="77777777" w:rsidR="004A3F34" w:rsidRDefault="004A3F34">
          <w:pPr>
            <w:pStyle w:val="TOCHeading"/>
          </w:pPr>
          <w:r>
            <w:t>Table of Contents</w:t>
          </w:r>
        </w:p>
        <w:p w14:paraId="5E0AB325" w14:textId="77777777" w:rsidR="004A3F34" w:rsidRDefault="00CB7137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3618299A9B5F4AD4A4B83EE42517DCAA"/>
              </w:placeholder>
              <w:temporary/>
              <w:showingPlcHdr/>
            </w:sdtPr>
            <w:sdtEndPr/>
            <w:sdtContent>
              <w:r w:rsidR="004A3F34">
                <w:rPr>
                  <w:b/>
                  <w:bCs/>
                </w:rPr>
                <w:t>Type chapter title (level 1)</w:t>
              </w:r>
            </w:sdtContent>
          </w:sdt>
          <w:r w:rsidR="004A3F34">
            <w:ptab w:relativeTo="margin" w:alignment="right" w:leader="dot"/>
          </w:r>
          <w:r w:rsidR="004A3F34">
            <w:rPr>
              <w:b/>
              <w:bCs/>
            </w:rPr>
            <w:t>1</w:t>
          </w:r>
        </w:p>
        <w:p w14:paraId="5B877CD7" w14:textId="77777777" w:rsidR="004A3F34" w:rsidRDefault="00CB7137">
          <w:pPr>
            <w:pStyle w:val="TOC2"/>
            <w:ind w:left="216"/>
          </w:pPr>
          <w:sdt>
            <w:sdtPr>
              <w:id w:val="1667506712"/>
              <w:placeholder>
                <w:docPart w:val="C331B9CDA879476E80BA1835B2927385"/>
              </w:placeholder>
              <w:temporary/>
              <w:showingPlcHdr/>
            </w:sdtPr>
            <w:sdtEndPr/>
            <w:sdtContent>
              <w:r w:rsidR="004A3F34">
                <w:t>Type chapter title (level 2)</w:t>
              </w:r>
            </w:sdtContent>
          </w:sdt>
          <w:r w:rsidR="004A3F34">
            <w:ptab w:relativeTo="margin" w:alignment="right" w:leader="dot"/>
          </w:r>
          <w:r w:rsidR="004A3F34">
            <w:t>2</w:t>
          </w:r>
        </w:p>
        <w:p w14:paraId="77CD1B3E" w14:textId="77777777" w:rsidR="004A3F34" w:rsidRDefault="00CB7137">
          <w:pPr>
            <w:pStyle w:val="TOC3"/>
            <w:ind w:left="446"/>
          </w:pPr>
          <w:sdt>
            <w:sdtPr>
              <w:id w:val="93059032"/>
              <w:placeholder>
                <w:docPart w:val="B7AC070A9BD949B6AA3B5DBB6CC505DC"/>
              </w:placeholder>
              <w:temporary/>
              <w:showingPlcHdr/>
            </w:sdtPr>
            <w:sdtEndPr/>
            <w:sdtContent>
              <w:r w:rsidR="004A3F34">
                <w:t>Type chapter title (level 3)</w:t>
              </w:r>
            </w:sdtContent>
          </w:sdt>
          <w:r w:rsidR="004A3F34">
            <w:ptab w:relativeTo="margin" w:alignment="right" w:leader="dot"/>
          </w:r>
          <w:r w:rsidR="004A3F34">
            <w:t>3</w:t>
          </w:r>
        </w:p>
        <w:p w14:paraId="129B233F" w14:textId="77777777" w:rsidR="004A3F34" w:rsidRDefault="00CB7137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3618299A9B5F4AD4A4B83EE42517DCAA"/>
              </w:placeholder>
              <w:temporary/>
              <w:showingPlcHdr/>
            </w:sdtPr>
            <w:sdtEndPr/>
            <w:sdtContent>
              <w:r w:rsidR="004A3F34">
                <w:rPr>
                  <w:b/>
                  <w:bCs/>
                </w:rPr>
                <w:t>Type chapter title (level 1)</w:t>
              </w:r>
            </w:sdtContent>
          </w:sdt>
          <w:r w:rsidR="004A3F34">
            <w:ptab w:relativeTo="margin" w:alignment="right" w:leader="dot"/>
          </w:r>
          <w:r w:rsidR="004A3F34">
            <w:rPr>
              <w:b/>
              <w:bCs/>
            </w:rPr>
            <w:t>4</w:t>
          </w:r>
        </w:p>
        <w:p w14:paraId="64A3D5F7" w14:textId="77777777" w:rsidR="004A3F34" w:rsidRDefault="00CB7137">
          <w:pPr>
            <w:pStyle w:val="TOC2"/>
            <w:ind w:left="216"/>
          </w:pPr>
          <w:sdt>
            <w:sdtPr>
              <w:id w:val="93059040"/>
              <w:placeholder>
                <w:docPart w:val="C331B9CDA879476E80BA1835B2927385"/>
              </w:placeholder>
              <w:temporary/>
              <w:showingPlcHdr/>
            </w:sdtPr>
            <w:sdtEndPr/>
            <w:sdtContent>
              <w:r w:rsidR="004A3F34">
                <w:t>Type chapter title (level 2)</w:t>
              </w:r>
            </w:sdtContent>
          </w:sdt>
          <w:r w:rsidR="004A3F34">
            <w:ptab w:relativeTo="margin" w:alignment="right" w:leader="dot"/>
          </w:r>
          <w:r w:rsidR="004A3F34">
            <w:t>5</w:t>
          </w:r>
        </w:p>
        <w:p w14:paraId="7C5459C4" w14:textId="77777777" w:rsidR="004A3F34" w:rsidRDefault="00CB7137">
          <w:pPr>
            <w:pStyle w:val="TOC3"/>
            <w:ind w:left="446"/>
          </w:pPr>
          <w:sdt>
            <w:sdtPr>
              <w:id w:val="93059044"/>
              <w:placeholder>
                <w:docPart w:val="B7AC070A9BD949B6AA3B5DBB6CC505DC"/>
              </w:placeholder>
              <w:temporary/>
              <w:showingPlcHdr/>
            </w:sdtPr>
            <w:sdtEndPr/>
            <w:sdtContent>
              <w:r w:rsidR="004A3F34">
                <w:t>Type chapter title (level 3)</w:t>
              </w:r>
            </w:sdtContent>
          </w:sdt>
          <w:r w:rsidR="004A3F34">
            <w:ptab w:relativeTo="margin" w:alignment="right" w:leader="dot"/>
          </w:r>
          <w:r w:rsidR="004A3F34">
            <w:t>6</w:t>
          </w:r>
        </w:p>
      </w:sdtContent>
    </w:sdt>
    <w:p w14:paraId="4B04A9C4" w14:textId="77777777" w:rsidR="004A3F34" w:rsidRDefault="004A3F34">
      <w:pPr>
        <w:spacing w:after="160" w:line="259" w:lineRule="auto"/>
      </w:pPr>
      <w:r>
        <w:br w:type="page"/>
      </w:r>
    </w:p>
    <w:p w14:paraId="0CF19DE5" w14:textId="77777777" w:rsidR="004A3F34" w:rsidRPr="004A3F34" w:rsidRDefault="00460C20" w:rsidP="004A3F34">
      <w:pPr>
        <w:tabs>
          <w:tab w:val="num" w:pos="540"/>
        </w:tabs>
        <w:spacing w:after="60"/>
        <w:ind w:left="540" w:hanging="540"/>
        <w:outlineLvl w:val="0"/>
        <w:rPr>
          <w:b/>
          <w:kern w:val="28"/>
          <w:sz w:val="28"/>
        </w:rPr>
      </w:pPr>
      <w:bookmarkStart w:id="1" w:name="_Toc50281210"/>
      <w:bookmarkStart w:id="2" w:name="_Toc77506517"/>
      <w:bookmarkStart w:id="3" w:name="_Toc138148675"/>
      <w:r>
        <w:rPr>
          <w:b/>
          <w:kern w:val="28"/>
          <w:sz w:val="28"/>
        </w:rPr>
        <w:lastRenderedPageBreak/>
        <w:t>1</w:t>
      </w:r>
      <w:r>
        <w:rPr>
          <w:b/>
          <w:kern w:val="28"/>
          <w:sz w:val="28"/>
        </w:rPr>
        <w:tab/>
      </w:r>
      <w:r w:rsidR="004A3F34" w:rsidRPr="004A3F34">
        <w:rPr>
          <w:b/>
          <w:kern w:val="28"/>
          <w:sz w:val="28"/>
        </w:rPr>
        <w:t>SCOPE</w:t>
      </w:r>
      <w:bookmarkEnd w:id="1"/>
      <w:bookmarkEnd w:id="2"/>
      <w:bookmarkEnd w:id="3"/>
    </w:p>
    <w:p w14:paraId="2C431DEE" w14:textId="77777777" w:rsidR="004A3F34" w:rsidRPr="004A3F34" w:rsidRDefault="004A3F34" w:rsidP="004A3F34"/>
    <w:p w14:paraId="25DFEEBB" w14:textId="77777777" w:rsidR="004A3F34" w:rsidRPr="004A3F34" w:rsidRDefault="00460C20" w:rsidP="004A3F34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4" w:name="_Toc50281211"/>
      <w:bookmarkStart w:id="5" w:name="_Toc77506518"/>
      <w:bookmarkStart w:id="6" w:name="_Toc138148676"/>
      <w:r>
        <w:rPr>
          <w:b/>
          <w:sz w:val="24"/>
        </w:rPr>
        <w:t>1.1</w:t>
      </w:r>
      <w:r>
        <w:rPr>
          <w:b/>
          <w:sz w:val="24"/>
        </w:rPr>
        <w:tab/>
      </w:r>
      <w:r w:rsidR="004A3F34" w:rsidRPr="004A3F34">
        <w:rPr>
          <w:b/>
          <w:sz w:val="24"/>
        </w:rPr>
        <w:t>Identification</w:t>
      </w:r>
      <w:bookmarkEnd w:id="4"/>
      <w:bookmarkEnd w:id="5"/>
      <w:bookmarkEnd w:id="6"/>
    </w:p>
    <w:p w14:paraId="1AD64969" w14:textId="77777777" w:rsidR="004A3F34" w:rsidRPr="004A3F34" w:rsidRDefault="004A3F34" w:rsidP="004A3F34">
      <w:pPr>
        <w:spacing w:line="360" w:lineRule="auto"/>
      </w:pPr>
    </w:p>
    <w:p w14:paraId="29CB13F1" w14:textId="77777777" w:rsidR="004A3F34" w:rsidRPr="004A3F34" w:rsidRDefault="004A3F34" w:rsidP="004A3F34">
      <w:r w:rsidRPr="004A3F34">
        <w:t xml:space="preserve">This software Requirements Specifications (SRS) describes the requirements for </w:t>
      </w:r>
      <w:r w:rsidR="006B3CA9">
        <w:t>SW</w:t>
      </w:r>
      <w:r w:rsidR="00D0226A">
        <w:t xml:space="preserve">Infra, CX, </w:t>
      </w:r>
      <w:r w:rsidR="00BD4D14">
        <w:t>Display</w:t>
      </w:r>
      <w:r w:rsidRPr="004A3F34">
        <w:t xml:space="preserve"> </w:t>
      </w:r>
      <w:r w:rsidR="00D0226A">
        <w:t xml:space="preserve">and CXXX Interface </w:t>
      </w:r>
      <w:r w:rsidRPr="004A3F34">
        <w:t>Computer</w:t>
      </w:r>
      <w:r>
        <w:t xml:space="preserve"> Software Configuration Item</w:t>
      </w:r>
      <w:r w:rsidR="00BD4D14">
        <w:t>s</w:t>
      </w:r>
      <w:r>
        <w:t xml:space="preserve"> (CSCI</w:t>
      </w:r>
      <w:r w:rsidR="00BD4D14">
        <w:t>s</w:t>
      </w:r>
      <w:r w:rsidRPr="004A3F34">
        <w:t xml:space="preserve">) for </w:t>
      </w:r>
      <w:r>
        <w:t>GXXXXX</w:t>
      </w:r>
      <w:r w:rsidR="00BD4D14">
        <w:t xml:space="preserve"> on the MXX/HXX platform</w:t>
      </w:r>
      <w:r w:rsidRPr="004A3F34">
        <w:t>.</w:t>
      </w:r>
    </w:p>
    <w:p w14:paraId="6EC8D35F" w14:textId="77777777" w:rsidR="004A3F34" w:rsidRPr="004A3F34" w:rsidRDefault="004A3F34" w:rsidP="004A3F34"/>
    <w:p w14:paraId="2961E703" w14:textId="77777777" w:rsidR="004A3F34" w:rsidRPr="004A3F34" w:rsidRDefault="004A3F34" w:rsidP="004A3F34"/>
    <w:p w14:paraId="2BE82F8A" w14:textId="77777777" w:rsidR="004A3F34" w:rsidRPr="004A3F34" w:rsidRDefault="00460C20" w:rsidP="004A3F34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7" w:name="_Toc50281212"/>
      <w:bookmarkStart w:id="8" w:name="_Toc77506519"/>
      <w:bookmarkStart w:id="9" w:name="_Toc138148677"/>
      <w:r>
        <w:rPr>
          <w:b/>
          <w:sz w:val="24"/>
        </w:rPr>
        <w:t>1.2</w:t>
      </w:r>
      <w:r>
        <w:rPr>
          <w:b/>
          <w:sz w:val="24"/>
        </w:rPr>
        <w:tab/>
      </w:r>
      <w:r w:rsidR="004A3F34" w:rsidRPr="004A3F34">
        <w:rPr>
          <w:b/>
          <w:sz w:val="24"/>
        </w:rPr>
        <w:t>System Overview</w:t>
      </w:r>
      <w:bookmarkEnd w:id="7"/>
      <w:bookmarkEnd w:id="8"/>
      <w:bookmarkEnd w:id="9"/>
    </w:p>
    <w:p w14:paraId="0574859F" w14:textId="77777777" w:rsidR="004A3F34" w:rsidRPr="004A3F34" w:rsidRDefault="004A3F34" w:rsidP="004A3F34"/>
    <w:p w14:paraId="6236D8FC" w14:textId="77777777" w:rsidR="004A3F34" w:rsidRPr="004A3F34" w:rsidRDefault="004A3F34" w:rsidP="004A3F34">
      <w:pPr>
        <w:outlineLvl w:val="0"/>
      </w:pPr>
      <w:r w:rsidRPr="004A3F34">
        <w:t xml:space="preserve">An overview of the relevant system configuration is shown in </w:t>
      </w:r>
      <w:r w:rsidRPr="004A3F34">
        <w:fldChar w:fldCharType="begin"/>
      </w:r>
      <w:r w:rsidRPr="004A3F34">
        <w:instrText xml:space="preserve"> REF _Ref117591783 \h  \* MERGEFORMAT </w:instrText>
      </w:r>
      <w:r w:rsidRPr="004A3F34">
        <w:fldChar w:fldCharType="separate"/>
      </w:r>
      <w:r w:rsidRPr="004A3F34">
        <w:t xml:space="preserve">Figure </w:t>
      </w:r>
      <w:r w:rsidRPr="004A3F34">
        <w:rPr>
          <w:noProof/>
        </w:rPr>
        <w:t>1</w:t>
      </w:r>
      <w:r w:rsidRPr="004A3F34">
        <w:fldChar w:fldCharType="end"/>
      </w:r>
      <w:r w:rsidRPr="004A3F34">
        <w:t>.</w:t>
      </w:r>
    </w:p>
    <w:p w14:paraId="6D2F2C89" w14:textId="77777777" w:rsidR="004A3F34" w:rsidRPr="004A3F34" w:rsidRDefault="004A3F34" w:rsidP="004A3F34">
      <w:pPr>
        <w:outlineLvl w:val="0"/>
      </w:pPr>
    </w:p>
    <w:p w14:paraId="45CC80AD" w14:textId="77777777" w:rsidR="004A3F34" w:rsidRPr="004A3F34" w:rsidRDefault="004A3F34" w:rsidP="004A3F34"/>
    <w:p w14:paraId="51713EE5" w14:textId="77777777" w:rsidR="004A3F34" w:rsidRPr="004A3F34" w:rsidRDefault="004A3F34" w:rsidP="004A3F34">
      <w:pPr>
        <w:spacing w:before="120" w:after="120"/>
        <w:jc w:val="center"/>
        <w:outlineLvl w:val="0"/>
        <w:rPr>
          <w:b/>
        </w:rPr>
      </w:pPr>
      <w:bookmarkStart w:id="10" w:name="_Ref117591783"/>
      <w:r w:rsidRPr="004A3F34">
        <w:rPr>
          <w:b/>
        </w:rPr>
        <w:t xml:space="preserve">Figure </w:t>
      </w:r>
      <w:r w:rsidRPr="004A3F34">
        <w:rPr>
          <w:b/>
        </w:rPr>
        <w:fldChar w:fldCharType="begin"/>
      </w:r>
      <w:r w:rsidRPr="004A3F34">
        <w:rPr>
          <w:b/>
        </w:rPr>
        <w:instrText xml:space="preserve"> SEQ Figure \* ARABIC </w:instrText>
      </w:r>
      <w:r w:rsidRPr="004A3F34">
        <w:rPr>
          <w:b/>
        </w:rPr>
        <w:fldChar w:fldCharType="separate"/>
      </w:r>
      <w:r w:rsidRPr="004A3F34">
        <w:rPr>
          <w:b/>
          <w:noProof/>
        </w:rPr>
        <w:t>1</w:t>
      </w:r>
      <w:r w:rsidRPr="004A3F34">
        <w:rPr>
          <w:b/>
        </w:rPr>
        <w:fldChar w:fldCharType="end"/>
      </w:r>
      <w:bookmarkEnd w:id="10"/>
      <w:r w:rsidR="00460C20">
        <w:rPr>
          <w:b/>
        </w:rPr>
        <w:t xml:space="preserve">.1 </w:t>
      </w:r>
      <w:r w:rsidRPr="004A3F34">
        <w:rPr>
          <w:b/>
        </w:rPr>
        <w:t>: System Configuration</w:t>
      </w:r>
    </w:p>
    <w:p w14:paraId="0086AD10" w14:textId="77777777" w:rsidR="004A3F34" w:rsidRPr="004A3F34" w:rsidRDefault="004A3F34" w:rsidP="004A3F34"/>
    <w:p w14:paraId="49A9F86F" w14:textId="77777777" w:rsidR="004A3F34" w:rsidRPr="004A3F34" w:rsidRDefault="004A3F34" w:rsidP="004A3F34">
      <w:pPr>
        <w:jc w:val="both"/>
      </w:pPr>
      <w:r w:rsidRPr="004A3F34">
        <w:t xml:space="preserve">The </w:t>
      </w:r>
      <w:r>
        <w:t>GXXXXX</w:t>
      </w:r>
      <w:r w:rsidRPr="004A3F34">
        <w:t xml:space="preserve"> software comprises the following CSCIs:</w:t>
      </w:r>
    </w:p>
    <w:p w14:paraId="18AC87F4" w14:textId="77777777" w:rsidR="004A3F34" w:rsidRPr="004A3F34" w:rsidRDefault="00D0226A" w:rsidP="004A3F34">
      <w:pPr>
        <w:numPr>
          <w:ilvl w:val="0"/>
          <w:numId w:val="3"/>
        </w:numPr>
      </w:pPr>
      <w:r>
        <w:t>SW</w:t>
      </w:r>
      <w:r w:rsidR="004A3F34">
        <w:t>Infra</w:t>
      </w:r>
      <w:r w:rsidR="004A3F34" w:rsidRPr="004A3F34">
        <w:t xml:space="preserve"> CSCI in the </w:t>
      </w:r>
      <w:r w:rsidR="004A3F34">
        <w:t>Box</w:t>
      </w:r>
      <w:r w:rsidR="004A3F34" w:rsidRPr="004A3F34">
        <w:t xml:space="preserve"> (</w:t>
      </w:r>
      <w:r w:rsidR="004A3F34">
        <w:t>BOX</w:t>
      </w:r>
      <w:r w:rsidR="004A3F34" w:rsidRPr="004A3F34">
        <w:t>) with the following capabilities:</w:t>
      </w:r>
    </w:p>
    <w:p w14:paraId="2DE8617A" w14:textId="77777777" w:rsidR="004A3F34" w:rsidRDefault="004A3F34" w:rsidP="004A3F34">
      <w:pPr>
        <w:numPr>
          <w:ilvl w:val="0"/>
          <w:numId w:val="2"/>
        </w:numPr>
        <w:ind w:left="720"/>
      </w:pPr>
      <w:r w:rsidRPr="004A3F34">
        <w:t xml:space="preserve">Monitor Terminal </w:t>
      </w:r>
      <w:r>
        <w:t>(MT) on existing Avionics Bus (X</w:t>
      </w:r>
      <w:r w:rsidRPr="004A3F34">
        <w:t>-Mux)</w:t>
      </w:r>
    </w:p>
    <w:p w14:paraId="46F043E3" w14:textId="77777777" w:rsidR="004A3F34" w:rsidRDefault="004A3F34" w:rsidP="004A3F34">
      <w:pPr>
        <w:numPr>
          <w:ilvl w:val="0"/>
          <w:numId w:val="2"/>
        </w:numPr>
        <w:ind w:left="720"/>
      </w:pPr>
      <w:r>
        <w:t>I/O Management</w:t>
      </w:r>
    </w:p>
    <w:p w14:paraId="0A6928A5" w14:textId="77777777" w:rsidR="00D0226A" w:rsidRDefault="004A3F34" w:rsidP="00D0226A">
      <w:pPr>
        <w:numPr>
          <w:ilvl w:val="0"/>
          <w:numId w:val="2"/>
        </w:numPr>
        <w:ind w:left="720"/>
      </w:pPr>
      <w:r w:rsidRPr="004A3F34">
        <w:t>System</w:t>
      </w:r>
      <w:r w:rsidR="00D0226A">
        <w:t xml:space="preserve"> Services</w:t>
      </w:r>
      <w:r w:rsidRPr="004A3F34">
        <w:t xml:space="preserve"> (SYS)</w:t>
      </w:r>
    </w:p>
    <w:p w14:paraId="7F48F8DC" w14:textId="77777777" w:rsidR="004A3F34" w:rsidRPr="004A3F34" w:rsidRDefault="004A3F34" w:rsidP="00D0226A">
      <w:pPr>
        <w:numPr>
          <w:ilvl w:val="0"/>
          <w:numId w:val="2"/>
        </w:numPr>
        <w:ind w:left="720"/>
      </w:pPr>
      <w:r>
        <w:t>Error</w:t>
      </w:r>
      <w:r w:rsidR="00D0226A">
        <w:t xml:space="preserve"> and Fault</w:t>
      </w:r>
      <w:r>
        <w:t xml:space="preserve"> Management</w:t>
      </w:r>
      <w:r w:rsidR="00D0226A" w:rsidRPr="00D0226A">
        <w:t xml:space="preserve"> </w:t>
      </w:r>
    </w:p>
    <w:p w14:paraId="2D801598" w14:textId="77777777" w:rsidR="004A3F34" w:rsidRPr="004A3F34" w:rsidRDefault="004A3F34" w:rsidP="004A3F34">
      <w:pPr>
        <w:ind w:left="360"/>
      </w:pPr>
    </w:p>
    <w:p w14:paraId="25C943DC" w14:textId="77777777" w:rsidR="004A3F34" w:rsidRPr="004A3F34" w:rsidRDefault="004A3F34" w:rsidP="004A3F34">
      <w:pPr>
        <w:ind w:left="360"/>
        <w:jc w:val="both"/>
      </w:pPr>
      <w:r w:rsidRPr="004A3F34">
        <w:t>The CSCI shall be executed under a real-time multi-tasking environment, which consists of three (3) different types of tasks, namely the synchronous tasks, asynchronous tasks and background tasks.</w:t>
      </w:r>
    </w:p>
    <w:p w14:paraId="353D0805" w14:textId="77777777" w:rsidR="004A3F34" w:rsidRPr="004A3F34" w:rsidRDefault="004A3F34" w:rsidP="004A3F34">
      <w:pPr>
        <w:ind w:left="360"/>
      </w:pPr>
    </w:p>
    <w:p w14:paraId="01696B08" w14:textId="77777777" w:rsidR="004A3F34" w:rsidRPr="004A3F34" w:rsidRDefault="004A3F34" w:rsidP="004A3F34">
      <w:pPr>
        <w:numPr>
          <w:ilvl w:val="0"/>
          <w:numId w:val="5"/>
        </w:numPr>
        <w:jc w:val="both"/>
      </w:pPr>
      <w:r>
        <w:t>CX</w:t>
      </w:r>
      <w:r w:rsidRPr="004A3F34">
        <w:t xml:space="preserve"> CSCI in the </w:t>
      </w:r>
      <w:r>
        <w:t>Box</w:t>
      </w:r>
      <w:r w:rsidRPr="004A3F34">
        <w:t xml:space="preserve"> (</w:t>
      </w:r>
      <w:r>
        <w:t>BOX</w:t>
      </w:r>
      <w:r w:rsidRPr="004A3F34">
        <w:t>) with the following capabilities:</w:t>
      </w:r>
    </w:p>
    <w:p w14:paraId="443BC2C2" w14:textId="77777777" w:rsidR="008F34FF" w:rsidRDefault="00D0226A" w:rsidP="004A3F34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Network and Radio Management (NET</w:t>
      </w:r>
      <w:r w:rsidR="008F34FF">
        <w:t>)</w:t>
      </w:r>
    </w:p>
    <w:p w14:paraId="43AB76CD" w14:textId="77777777" w:rsidR="00D0226A" w:rsidRDefault="00D0226A" w:rsidP="004A3F34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Entity Management System (EMS)</w:t>
      </w:r>
    </w:p>
    <w:p w14:paraId="23F9721D" w14:textId="77777777" w:rsidR="00D0226A" w:rsidRDefault="00D0226A" w:rsidP="004A3F34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Message Management System (MSG)</w:t>
      </w:r>
    </w:p>
    <w:p w14:paraId="339B7BA2" w14:textId="77777777" w:rsidR="004A3F34" w:rsidRPr="004A3F34" w:rsidRDefault="004A3F34" w:rsidP="004A3F34">
      <w:pPr>
        <w:jc w:val="both"/>
      </w:pPr>
    </w:p>
    <w:p w14:paraId="6EE2B90F" w14:textId="77777777" w:rsidR="004A3F34" w:rsidRDefault="004A3F34" w:rsidP="00D0226A">
      <w:pPr>
        <w:pStyle w:val="ListParagraph"/>
        <w:numPr>
          <w:ilvl w:val="0"/>
          <w:numId w:val="6"/>
        </w:numPr>
        <w:tabs>
          <w:tab w:val="num" w:pos="1440"/>
        </w:tabs>
      </w:pPr>
      <w:r>
        <w:t>Display</w:t>
      </w:r>
      <w:r w:rsidRPr="004A3F34">
        <w:t xml:space="preserve"> CSCI res</w:t>
      </w:r>
      <w:r>
        <w:t>iding in the Display</w:t>
      </w:r>
      <w:r w:rsidRPr="004A3F34">
        <w:t xml:space="preserve"> in the </w:t>
      </w:r>
      <w:r>
        <w:t>Tablet Toughbook</w:t>
      </w:r>
      <w:r w:rsidRPr="004A3F34">
        <w:t xml:space="preserve"> with the following capabilities:</w:t>
      </w:r>
    </w:p>
    <w:p w14:paraId="0AE27208" w14:textId="77777777" w:rsidR="004A3F34" w:rsidRDefault="004A3F34" w:rsidP="004A3F34">
      <w:pPr>
        <w:pStyle w:val="ListParagraph"/>
        <w:numPr>
          <w:ilvl w:val="0"/>
          <w:numId w:val="1"/>
        </w:numPr>
        <w:tabs>
          <w:tab w:val="num" w:pos="1440"/>
        </w:tabs>
        <w:ind w:left="720"/>
      </w:pPr>
      <w:r w:rsidRPr="004A3F34">
        <w:t xml:space="preserve">Process and </w:t>
      </w:r>
      <w:r w:rsidR="00D0226A">
        <w:t>display</w:t>
      </w:r>
      <w:r w:rsidRPr="004A3F34">
        <w:t xml:space="preserve"> all HSD graphical symbols</w:t>
      </w:r>
    </w:p>
    <w:p w14:paraId="2C3D60DE" w14:textId="77777777" w:rsidR="00D0226A" w:rsidRPr="004A3F34" w:rsidRDefault="00D0226A" w:rsidP="00D0226A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 w:rsidRPr="004A3F34">
        <w:t>Man-Machine Interface (MMI)</w:t>
      </w:r>
    </w:p>
    <w:p w14:paraId="49B9F4D2" w14:textId="77777777" w:rsidR="004A3F34" w:rsidRDefault="00D0226A" w:rsidP="004A3F34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Digital</w:t>
      </w:r>
      <w:r w:rsidR="004A3F34" w:rsidRPr="004A3F34">
        <w:t xml:space="preserve"> map display</w:t>
      </w:r>
    </w:p>
    <w:p w14:paraId="7DF203C3" w14:textId="77777777" w:rsidR="00D0226A" w:rsidRDefault="00D0226A" w:rsidP="004A3F34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Track and Target Management</w:t>
      </w:r>
    </w:p>
    <w:p w14:paraId="48874A1F" w14:textId="77777777" w:rsidR="00D0226A" w:rsidRDefault="00D0226A" w:rsidP="004A3F34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Image handling and processing</w:t>
      </w:r>
    </w:p>
    <w:p w14:paraId="093371E3" w14:textId="77777777" w:rsidR="00D0226A" w:rsidRDefault="00D0226A" w:rsidP="00D0226A"/>
    <w:p w14:paraId="15A4D727" w14:textId="77777777" w:rsidR="00D0226A" w:rsidRDefault="00D0226A" w:rsidP="00D0226A">
      <w:pPr>
        <w:pStyle w:val="ListParagraph"/>
        <w:numPr>
          <w:ilvl w:val="0"/>
          <w:numId w:val="6"/>
        </w:numPr>
        <w:tabs>
          <w:tab w:val="num" w:pos="1440"/>
        </w:tabs>
      </w:pPr>
      <w:r>
        <w:t>CXXX Interface</w:t>
      </w:r>
      <w:r w:rsidRPr="004A3F34">
        <w:t xml:space="preserve"> CSCI res</w:t>
      </w:r>
      <w:r>
        <w:t>iding in the Display</w:t>
      </w:r>
      <w:r w:rsidRPr="004A3F34">
        <w:t xml:space="preserve"> in the </w:t>
      </w:r>
      <w:r>
        <w:t>Tablet Toughbook</w:t>
      </w:r>
      <w:r w:rsidRPr="004A3F34">
        <w:t>:</w:t>
      </w:r>
    </w:p>
    <w:p w14:paraId="6FDEA3CB" w14:textId="77777777" w:rsidR="00D0226A" w:rsidRDefault="00D0226A" w:rsidP="00D0226A">
      <w:pPr>
        <w:pStyle w:val="ListParagraph"/>
        <w:numPr>
          <w:ilvl w:val="0"/>
          <w:numId w:val="7"/>
        </w:numPr>
        <w:tabs>
          <w:tab w:val="clear" w:pos="360"/>
          <w:tab w:val="num" w:pos="720"/>
          <w:tab w:val="num" w:pos="1440"/>
        </w:tabs>
        <w:ind w:left="720"/>
      </w:pPr>
      <w:r>
        <w:t>Interface with CXXX</w:t>
      </w:r>
    </w:p>
    <w:p w14:paraId="4B3E9E87" w14:textId="77777777" w:rsidR="00D0226A" w:rsidRPr="004A3F34" w:rsidRDefault="00D0226A" w:rsidP="00D0226A"/>
    <w:p w14:paraId="3C547D94" w14:textId="77777777" w:rsidR="004A3F34" w:rsidRPr="004A3F34" w:rsidRDefault="004A3F34" w:rsidP="004A3F34"/>
    <w:p w14:paraId="10627D1F" w14:textId="77777777" w:rsidR="004A3F34" w:rsidRPr="004A3F34" w:rsidRDefault="00460C20" w:rsidP="004A3F34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11" w:name="_Toc50281213"/>
      <w:bookmarkStart w:id="12" w:name="_Toc77506520"/>
      <w:bookmarkStart w:id="13" w:name="_Toc138148678"/>
      <w:r>
        <w:rPr>
          <w:b/>
          <w:sz w:val="24"/>
        </w:rPr>
        <w:t>1.3</w:t>
      </w:r>
      <w:r>
        <w:rPr>
          <w:b/>
          <w:sz w:val="24"/>
        </w:rPr>
        <w:tab/>
      </w:r>
      <w:r w:rsidR="004A3F34" w:rsidRPr="004A3F34">
        <w:rPr>
          <w:b/>
          <w:sz w:val="24"/>
        </w:rPr>
        <w:t>Document Overview</w:t>
      </w:r>
      <w:bookmarkEnd w:id="11"/>
      <w:bookmarkEnd w:id="12"/>
      <w:bookmarkEnd w:id="13"/>
    </w:p>
    <w:p w14:paraId="2D66C662" w14:textId="77777777" w:rsidR="004A3F34" w:rsidRPr="004A3F34" w:rsidRDefault="004A3F34" w:rsidP="004A3F34"/>
    <w:p w14:paraId="5AD57950" w14:textId="77777777" w:rsidR="004A3F34" w:rsidRPr="004A3F34" w:rsidRDefault="004A3F34" w:rsidP="004A3F34">
      <w:r w:rsidRPr="004A3F34">
        <w:t xml:space="preserve">This document describes the functional requirements for the </w:t>
      </w:r>
      <w:r w:rsidR="00D0226A">
        <w:t>SWInfra</w:t>
      </w:r>
      <w:r w:rsidR="006B3CA9">
        <w:t>, CX, Display and CXXX Interface</w:t>
      </w:r>
      <w:r w:rsidRPr="004A3F34">
        <w:t xml:space="preserve"> CSCIs. It will be used as a basis for detailed CSCI design and testing. </w:t>
      </w:r>
    </w:p>
    <w:p w14:paraId="4A9BD87D" w14:textId="77777777" w:rsidR="004A3F34" w:rsidRPr="004A3F34" w:rsidRDefault="004A3F34" w:rsidP="004A3F34"/>
    <w:p w14:paraId="57CD18DD" w14:textId="77777777" w:rsidR="004A3F34" w:rsidRPr="004A3F34" w:rsidRDefault="004A3F34" w:rsidP="004A3F34">
      <w:r w:rsidRPr="004A3F34">
        <w:t>Section 2 lists the documents referenced by this document.  Section 3 defines the requirements of XXX software and requirements traceability.  Section 4 describes preparation for delivery. Section 5 defines acronyms and abbreviations used in this document.</w:t>
      </w:r>
    </w:p>
    <w:p w14:paraId="723FADE0" w14:textId="77777777" w:rsidR="004A3F34" w:rsidRPr="004A3F34" w:rsidRDefault="004A3F34" w:rsidP="004A3F34"/>
    <w:p w14:paraId="0FFE512E" w14:textId="77777777" w:rsidR="004A3F34" w:rsidRPr="004A3F34" w:rsidRDefault="004A3F34" w:rsidP="004A3F34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bookmarkStart w:id="14" w:name="_Toc50281214"/>
      <w:bookmarkStart w:id="15" w:name="_Toc77506521"/>
      <w:r w:rsidRPr="004A3F34">
        <w:rPr>
          <w:b/>
          <w:kern w:val="28"/>
          <w:sz w:val="28"/>
        </w:rPr>
        <w:br w:type="page"/>
      </w:r>
      <w:bookmarkStart w:id="16" w:name="_Toc138148679"/>
      <w:r w:rsidR="00460C20">
        <w:rPr>
          <w:b/>
          <w:kern w:val="28"/>
          <w:sz w:val="28"/>
        </w:rPr>
        <w:lastRenderedPageBreak/>
        <w:t>2</w:t>
      </w:r>
      <w:r w:rsidR="00460C20">
        <w:rPr>
          <w:b/>
          <w:kern w:val="28"/>
          <w:sz w:val="28"/>
        </w:rPr>
        <w:tab/>
      </w:r>
      <w:r w:rsidRPr="004A3F34">
        <w:rPr>
          <w:b/>
          <w:kern w:val="28"/>
          <w:sz w:val="28"/>
        </w:rPr>
        <w:t>REFERENCES</w:t>
      </w:r>
      <w:bookmarkEnd w:id="14"/>
      <w:bookmarkEnd w:id="15"/>
      <w:bookmarkEnd w:id="16"/>
    </w:p>
    <w:p w14:paraId="2A7D0D48" w14:textId="77777777" w:rsidR="004A3F34" w:rsidRPr="004A3F34" w:rsidRDefault="004A3F34" w:rsidP="004A3F34"/>
    <w:p w14:paraId="1A734625" w14:textId="77777777" w:rsidR="004A3F34" w:rsidRPr="004A3F34" w:rsidRDefault="004A3F34" w:rsidP="004A3F34">
      <w:pPr>
        <w:jc w:val="both"/>
        <w:outlineLvl w:val="0"/>
        <w:rPr>
          <w:u w:val="single"/>
        </w:rPr>
      </w:pPr>
      <w:r w:rsidRPr="004A3F34">
        <w:rPr>
          <w:u w:val="single"/>
        </w:rPr>
        <w:t>Documents furnished by the Authority:</w:t>
      </w:r>
    </w:p>
    <w:p w14:paraId="5356BBC1" w14:textId="77777777" w:rsidR="004A3F34" w:rsidRPr="004A3F34" w:rsidRDefault="004A3F34" w:rsidP="004A3F34">
      <w:pPr>
        <w:jc w:val="both"/>
        <w:outlineLvl w:val="0"/>
      </w:pPr>
      <w:r w:rsidRPr="004A3F34">
        <w:t>N/A</w:t>
      </w:r>
    </w:p>
    <w:p w14:paraId="416DAB70" w14:textId="77777777" w:rsidR="004A3F34" w:rsidRPr="004A3F34" w:rsidRDefault="004A3F34" w:rsidP="004A3F34">
      <w:pPr>
        <w:jc w:val="both"/>
      </w:pPr>
    </w:p>
    <w:p w14:paraId="2756B6BD" w14:textId="77777777" w:rsidR="004A3F34" w:rsidRPr="004A3F34" w:rsidRDefault="004A3F34" w:rsidP="004A3F34">
      <w:pPr>
        <w:jc w:val="both"/>
        <w:outlineLvl w:val="0"/>
        <w:rPr>
          <w:u w:val="single"/>
        </w:rPr>
      </w:pPr>
      <w:r w:rsidRPr="004A3F34">
        <w:rPr>
          <w:u w:val="single"/>
        </w:rPr>
        <w:t>ST Documents:</w:t>
      </w:r>
    </w:p>
    <w:p w14:paraId="44AD3C56" w14:textId="77777777" w:rsidR="004A3F34" w:rsidRPr="004A3F34" w:rsidRDefault="004A3F34" w:rsidP="004A3F34">
      <w:pPr>
        <w:jc w:val="both"/>
      </w:pPr>
      <w:r w:rsidRPr="004A3F34">
        <w:t>Software Process Engineering Manual (SPEM/23) UML Standardization Rev -</w:t>
      </w:r>
    </w:p>
    <w:p w14:paraId="44F09A9D" w14:textId="77777777" w:rsidR="004A3F34" w:rsidRPr="004A3F34" w:rsidRDefault="004A3F34" w:rsidP="004A3F34">
      <w:pPr>
        <w:jc w:val="both"/>
      </w:pPr>
      <w:r w:rsidRPr="004A3F34">
        <w:t>Software Project Plan Rev - (866/ESW/SPP)</w:t>
      </w:r>
    </w:p>
    <w:p w14:paraId="5D685E09" w14:textId="77777777" w:rsidR="004A3F34" w:rsidRPr="004A3F34" w:rsidRDefault="004A3F34" w:rsidP="004A3F34">
      <w:pPr>
        <w:jc w:val="both"/>
      </w:pPr>
      <w:r w:rsidRPr="004A3F34">
        <w:t>Software Configuration Management Plan Rev - (866/ESW/SCMP)</w:t>
      </w:r>
    </w:p>
    <w:p w14:paraId="07EC79C8" w14:textId="77777777" w:rsidR="004A3F34" w:rsidRPr="004A3F34" w:rsidRDefault="004A3F34" w:rsidP="004A3F34">
      <w:r w:rsidRPr="004A3F34">
        <w:t>XX Interface Control Document for LRUA-2 Rev B (866/</w:t>
      </w:r>
      <w:r w:rsidR="006B3CA9">
        <w:t>XXXX/XXX</w:t>
      </w:r>
      <w:r w:rsidRPr="004A3F34">
        <w:t>)</w:t>
      </w:r>
    </w:p>
    <w:p w14:paraId="1608A076" w14:textId="77777777" w:rsidR="004A3F34" w:rsidRPr="004A3F34" w:rsidRDefault="004A3F34" w:rsidP="004A3F34">
      <w:r w:rsidRPr="004A3F34">
        <w:t>XX Operational Requirements Document for LRUA-2 Rev A (866/</w:t>
      </w:r>
      <w:r w:rsidR="006B3CA9">
        <w:t>XXX/XX</w:t>
      </w:r>
      <w:r w:rsidRPr="004A3F34">
        <w:t>_ORS)</w:t>
      </w:r>
    </w:p>
    <w:p w14:paraId="6400882F" w14:textId="77777777" w:rsidR="004A3F34" w:rsidRPr="004A3F34" w:rsidRDefault="004A3F34" w:rsidP="004A3F34">
      <w:r w:rsidRPr="004A3F34">
        <w:t>Software Requirement Specification (SRS) for Project XX MC Rev - (872/</w:t>
      </w:r>
      <w:r w:rsidR="006B3CA9">
        <w:t>XXX</w:t>
      </w:r>
      <w:r w:rsidRPr="004A3F34">
        <w:t>/</w:t>
      </w:r>
      <w:r w:rsidR="006B3CA9">
        <w:t>XXX</w:t>
      </w:r>
      <w:r w:rsidRPr="004A3F34">
        <w:t xml:space="preserve"> dated 16 August 2004)</w:t>
      </w:r>
    </w:p>
    <w:p w14:paraId="0375718F" w14:textId="77777777" w:rsidR="00460C20" w:rsidRDefault="00460C20">
      <w:pPr>
        <w:spacing w:after="160" w:line="259" w:lineRule="auto"/>
      </w:pPr>
      <w:r>
        <w:br w:type="page"/>
      </w:r>
    </w:p>
    <w:p w14:paraId="4B921F70" w14:textId="77777777" w:rsidR="00460C20" w:rsidRPr="00460C20" w:rsidRDefault="00460C20" w:rsidP="00460C20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bookmarkStart w:id="17" w:name="_Toc138148680"/>
      <w:r>
        <w:rPr>
          <w:b/>
          <w:kern w:val="28"/>
          <w:sz w:val="28"/>
        </w:rPr>
        <w:lastRenderedPageBreak/>
        <w:t>3</w:t>
      </w:r>
      <w:r>
        <w:rPr>
          <w:b/>
          <w:kern w:val="28"/>
          <w:sz w:val="28"/>
        </w:rPr>
        <w:tab/>
        <w:t>ENGINEERING</w:t>
      </w:r>
      <w:r w:rsidRPr="00460C20">
        <w:rPr>
          <w:b/>
          <w:kern w:val="28"/>
          <w:sz w:val="28"/>
        </w:rPr>
        <w:t xml:space="preserve"> REQUIREMENTS</w:t>
      </w:r>
      <w:bookmarkEnd w:id="17"/>
    </w:p>
    <w:p w14:paraId="3FCCF723" w14:textId="77777777" w:rsidR="00460C20" w:rsidRPr="00460C20" w:rsidRDefault="00460C20" w:rsidP="00460C20"/>
    <w:p w14:paraId="3531BF53" w14:textId="77777777" w:rsidR="00460C20" w:rsidRPr="00460C20" w:rsidRDefault="00460C20" w:rsidP="00460C20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18" w:name="_Hlt79372637"/>
      <w:bookmarkStart w:id="19" w:name="_Toc138148681"/>
      <w:bookmarkEnd w:id="18"/>
      <w:r w:rsidRPr="00460C20">
        <w:rPr>
          <w:b/>
          <w:sz w:val="24"/>
        </w:rPr>
        <w:t>CSCI External Interface Requirements</w:t>
      </w:r>
      <w:bookmarkEnd w:id="19"/>
    </w:p>
    <w:p w14:paraId="5085A32D" w14:textId="77777777" w:rsidR="00460C20" w:rsidRPr="00460C20" w:rsidRDefault="00460C20" w:rsidP="00460C20"/>
    <w:p w14:paraId="31D1CEE3" w14:textId="77777777" w:rsidR="00460C20" w:rsidRPr="00460C20" w:rsidRDefault="00460C20" w:rsidP="00460C20">
      <w:r w:rsidRPr="00460C20">
        <w:t xml:space="preserve">The XXX software interfaces are shown in </w:t>
      </w:r>
      <w:r w:rsidRPr="00460C20">
        <w:fldChar w:fldCharType="begin"/>
      </w:r>
      <w:r w:rsidRPr="00460C20">
        <w:instrText xml:space="preserve"> REF _Ref117646617 \h  \* MERGEFORMAT </w:instrText>
      </w:r>
      <w:r w:rsidRPr="00460C20">
        <w:fldChar w:fldCharType="separate"/>
      </w:r>
      <w:r w:rsidRPr="00460C20">
        <w:t xml:space="preserve">Figure </w:t>
      </w:r>
      <w:r w:rsidRPr="00460C20">
        <w:rPr>
          <w:noProof/>
        </w:rPr>
        <w:t>2</w:t>
      </w:r>
      <w:r w:rsidRPr="00460C20">
        <w:fldChar w:fldCharType="end"/>
      </w:r>
      <w:r w:rsidRPr="00460C20">
        <w:t xml:space="preserve">. </w:t>
      </w:r>
      <w:r>
        <w:t>SWInfra</w:t>
      </w:r>
      <w:r w:rsidRPr="00460C20">
        <w:t xml:space="preserve"> CSCI use MIL-STD-1553B databus and discretes to exchange data with </w:t>
      </w:r>
      <w:r>
        <w:t>XXX</w:t>
      </w:r>
      <w:r w:rsidRPr="00460C20">
        <w:t xml:space="preserve"> CSCI and </w:t>
      </w:r>
      <w:r>
        <w:t>XXXXX</w:t>
      </w:r>
      <w:r w:rsidRPr="00460C20">
        <w:t>.</w:t>
      </w:r>
    </w:p>
    <w:p w14:paraId="58FAB6A0" w14:textId="77777777" w:rsidR="00460C20" w:rsidRPr="00460C20" w:rsidRDefault="00460C20" w:rsidP="00460C20"/>
    <w:p w14:paraId="253D0200" w14:textId="77777777" w:rsidR="00460C20" w:rsidRPr="00460C20" w:rsidRDefault="00460C20" w:rsidP="00460C20">
      <w:r w:rsidRPr="00460C20">
        <w:t>Detailed data content for the external interfaces are contained in the Electrical Interface Control Document (EICD) and Interface Control Document (ICD).</w:t>
      </w:r>
    </w:p>
    <w:p w14:paraId="308286BA" w14:textId="77777777" w:rsidR="00460C20" w:rsidRPr="00460C20" w:rsidRDefault="00460C20" w:rsidP="00460C20"/>
    <w:p w14:paraId="1A776769" w14:textId="77777777" w:rsidR="00460C20" w:rsidRPr="00460C20" w:rsidRDefault="00460C20" w:rsidP="00460C20"/>
    <w:p w14:paraId="71C6F8D0" w14:textId="77777777" w:rsidR="00460C20" w:rsidRPr="00460C20" w:rsidRDefault="00460C20" w:rsidP="00460C20">
      <w:pPr>
        <w:spacing w:before="120" w:after="120"/>
        <w:jc w:val="center"/>
        <w:outlineLvl w:val="0"/>
        <w:rPr>
          <w:b/>
        </w:rPr>
      </w:pPr>
      <w:bookmarkStart w:id="20" w:name="_Ref117646617"/>
      <w:r w:rsidRPr="00460C20">
        <w:rPr>
          <w:b/>
        </w:rPr>
        <w:t xml:space="preserve">Figure </w:t>
      </w:r>
      <w:bookmarkEnd w:id="20"/>
      <w:r>
        <w:rPr>
          <w:b/>
        </w:rPr>
        <w:t>3.1</w:t>
      </w:r>
      <w:r w:rsidRPr="00460C20">
        <w:rPr>
          <w:b/>
        </w:rPr>
        <w:t>: XXX Software Interface Diagram</w:t>
      </w:r>
    </w:p>
    <w:p w14:paraId="79444350" w14:textId="77777777" w:rsidR="00460C20" w:rsidRDefault="00460C20">
      <w:pPr>
        <w:spacing w:after="160" w:line="259" w:lineRule="auto"/>
      </w:pPr>
      <w:r>
        <w:br w:type="page"/>
      </w:r>
    </w:p>
    <w:p w14:paraId="4AD748BA" w14:textId="77777777" w:rsidR="00460C20" w:rsidRPr="00460C20" w:rsidRDefault="00460C20" w:rsidP="00460C20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21" w:name="_Toc138148682"/>
      <w:r>
        <w:rPr>
          <w:b/>
          <w:sz w:val="24"/>
        </w:rPr>
        <w:lastRenderedPageBreak/>
        <w:t>3.2</w:t>
      </w:r>
      <w:r>
        <w:rPr>
          <w:b/>
          <w:sz w:val="24"/>
        </w:rPr>
        <w:tab/>
      </w:r>
      <w:r w:rsidRPr="00460C20">
        <w:rPr>
          <w:b/>
          <w:sz w:val="24"/>
        </w:rPr>
        <w:t>CSCI Capability</w:t>
      </w:r>
      <w:bookmarkStart w:id="22" w:name="_Hlt117595653"/>
      <w:bookmarkEnd w:id="22"/>
      <w:r w:rsidRPr="00460C20">
        <w:rPr>
          <w:b/>
          <w:sz w:val="24"/>
        </w:rPr>
        <w:t xml:space="preserve"> Requirements</w:t>
      </w:r>
      <w:bookmarkEnd w:id="21"/>
    </w:p>
    <w:p w14:paraId="400DDA5E" w14:textId="77777777" w:rsidR="00460C20" w:rsidRPr="00460C20" w:rsidRDefault="00460C20" w:rsidP="00460C20"/>
    <w:p w14:paraId="6E7F16F8" w14:textId="77777777" w:rsidR="00460C20" w:rsidRPr="00460C20" w:rsidRDefault="00460C20" w:rsidP="00460C20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bookmarkStart w:id="23" w:name="_Toc138148683"/>
      <w:r>
        <w:rPr>
          <w:b/>
          <w:sz w:val="24"/>
        </w:rPr>
        <w:t>3.2.1</w:t>
      </w:r>
      <w:r>
        <w:rPr>
          <w:b/>
          <w:sz w:val="24"/>
        </w:rPr>
        <w:tab/>
      </w:r>
      <w:r w:rsidRPr="00460C20">
        <w:rPr>
          <w:b/>
          <w:sz w:val="24"/>
        </w:rPr>
        <w:t>Actors</w:t>
      </w:r>
      <w:bookmarkEnd w:id="23"/>
    </w:p>
    <w:p w14:paraId="1CA12B98" w14:textId="77777777" w:rsidR="00460C20" w:rsidRPr="00460C20" w:rsidRDefault="00460C20" w:rsidP="00460C20"/>
    <w:p w14:paraId="6E1237AA" w14:textId="77777777" w:rsidR="00460C20" w:rsidRPr="00460C20" w:rsidRDefault="00460C20" w:rsidP="00460C20"/>
    <w:p w14:paraId="4BEE5F9B" w14:textId="77777777" w:rsidR="00460C20" w:rsidRPr="00460C20" w:rsidRDefault="00CB7137" w:rsidP="00460C20">
      <w:r>
        <w:rPr>
          <w:noProof/>
        </w:rPr>
        <w:object w:dxaOrig="1440" w:dyaOrig="1440" w14:anchorId="70E06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84pt;margin-top:8pt;width:283pt;height:85pt;z-index:251660288;visibility:visible;mso-wrap-edited:f" o:allowincell="f">
            <v:imagedata r:id="rId6" o:title=""/>
          </v:shape>
          <o:OLEObject Type="Embed" ProgID="Word.Picture.8" ShapeID="_x0000_s1029" DrawAspect="Content" ObjectID="_1712138656" r:id="rId7"/>
        </w:object>
      </w:r>
    </w:p>
    <w:p w14:paraId="12D6980D" w14:textId="77777777" w:rsidR="00460C20" w:rsidRPr="00460C20" w:rsidRDefault="00460C20" w:rsidP="00460C20"/>
    <w:p w14:paraId="4D93DCED" w14:textId="77777777" w:rsidR="00460C20" w:rsidRPr="00460C20" w:rsidRDefault="00460C20" w:rsidP="00460C20"/>
    <w:p w14:paraId="3C8F3E66" w14:textId="77777777" w:rsidR="00460C20" w:rsidRPr="00460C20" w:rsidRDefault="00460C20" w:rsidP="00460C20"/>
    <w:p w14:paraId="5E59A1C6" w14:textId="77777777" w:rsidR="00460C20" w:rsidRPr="00460C20" w:rsidRDefault="00460C20" w:rsidP="00460C20"/>
    <w:p w14:paraId="2FA01727" w14:textId="77777777" w:rsidR="00460C20" w:rsidRPr="00460C20" w:rsidRDefault="00460C20" w:rsidP="00460C20"/>
    <w:p w14:paraId="2BA4EE10" w14:textId="77777777" w:rsidR="00460C20" w:rsidRPr="00460C20" w:rsidRDefault="00460C20" w:rsidP="00460C20"/>
    <w:p w14:paraId="714DACCF" w14:textId="77777777" w:rsidR="00460C20" w:rsidRPr="00460C20" w:rsidRDefault="00460C20" w:rsidP="00460C20"/>
    <w:p w14:paraId="4BEB689A" w14:textId="77777777" w:rsidR="00460C20" w:rsidRPr="00460C20" w:rsidRDefault="00460C20" w:rsidP="00460C20"/>
    <w:p w14:paraId="2118A8E6" w14:textId="77777777" w:rsidR="00460C20" w:rsidRPr="00460C20" w:rsidRDefault="00460C20" w:rsidP="00460C20"/>
    <w:p w14:paraId="4A1447EF" w14:textId="77777777" w:rsidR="00460C20" w:rsidRPr="00460C20" w:rsidRDefault="00460C20" w:rsidP="00460C20">
      <w:pPr>
        <w:spacing w:before="120" w:after="120"/>
        <w:jc w:val="center"/>
        <w:outlineLvl w:val="0"/>
        <w:rPr>
          <w:b/>
        </w:rPr>
      </w:pPr>
      <w:r w:rsidRPr="00460C20">
        <w:rPr>
          <w:b/>
        </w:rPr>
        <w:t xml:space="preserve">Figure </w:t>
      </w:r>
      <w:r w:rsidRPr="00460C20">
        <w:rPr>
          <w:b/>
        </w:rPr>
        <w:fldChar w:fldCharType="begin"/>
      </w:r>
      <w:r w:rsidRPr="00460C20">
        <w:rPr>
          <w:b/>
        </w:rPr>
        <w:instrText xml:space="preserve"> SEQ Figure \* ARABIC </w:instrText>
      </w:r>
      <w:r w:rsidRPr="00460C20">
        <w:rPr>
          <w:b/>
        </w:rPr>
        <w:fldChar w:fldCharType="separate"/>
      </w:r>
      <w:r w:rsidRPr="00460C20">
        <w:rPr>
          <w:b/>
          <w:noProof/>
        </w:rPr>
        <w:t>3</w:t>
      </w:r>
      <w:r w:rsidRPr="00460C20">
        <w:rPr>
          <w:b/>
        </w:rPr>
        <w:fldChar w:fldCharType="end"/>
      </w:r>
      <w:r>
        <w:rPr>
          <w:b/>
        </w:rPr>
        <w:t>.2</w:t>
      </w:r>
      <w:r w:rsidRPr="00460C20">
        <w:rPr>
          <w:b/>
        </w:rPr>
        <w:t>: Actor List</w:t>
      </w:r>
    </w:p>
    <w:p w14:paraId="07188780" w14:textId="77777777" w:rsidR="00460C20" w:rsidRPr="00460C20" w:rsidRDefault="00460C20" w:rsidP="00460C20"/>
    <w:p w14:paraId="5312EDA6" w14:textId="77777777" w:rsidR="00460C20" w:rsidRPr="00460C20" w:rsidRDefault="00460C20" w:rsidP="00460C20"/>
    <w:p w14:paraId="1833E355" w14:textId="77777777" w:rsidR="00460C20" w:rsidRPr="00460C20" w:rsidRDefault="00460C20" w:rsidP="00460C20"/>
    <w:p w14:paraId="19A4E82E" w14:textId="77777777" w:rsidR="00460C20" w:rsidRPr="00460C20" w:rsidRDefault="00460C20" w:rsidP="00460C20">
      <w:pPr>
        <w:numPr>
          <w:ilvl w:val="3"/>
          <w:numId w:val="0"/>
        </w:numPr>
        <w:tabs>
          <w:tab w:val="num" w:pos="864"/>
        </w:tabs>
        <w:spacing w:after="60"/>
        <w:ind w:left="864" w:hanging="864"/>
        <w:outlineLvl w:val="3"/>
        <w:rPr>
          <w:b/>
          <w:sz w:val="24"/>
        </w:rPr>
      </w:pPr>
      <w:bookmarkStart w:id="24" w:name="_Toc138148684"/>
      <w:r>
        <w:rPr>
          <w:b/>
          <w:sz w:val="24"/>
        </w:rPr>
        <w:t>3.2.1.1</w:t>
      </w:r>
      <w:r>
        <w:rPr>
          <w:b/>
          <w:sz w:val="24"/>
        </w:rPr>
        <w:tab/>
      </w:r>
      <w:r w:rsidRPr="00460C20">
        <w:rPr>
          <w:b/>
          <w:sz w:val="24"/>
        </w:rPr>
        <w:t>System User Actor List</w:t>
      </w:r>
      <w:bookmarkEnd w:id="24"/>
    </w:p>
    <w:p w14:paraId="666BFE4E" w14:textId="77777777" w:rsidR="00460C20" w:rsidRPr="00460C20" w:rsidRDefault="00460C20" w:rsidP="00460C20"/>
    <w:p w14:paraId="5807EF1F" w14:textId="77777777" w:rsidR="00460C20" w:rsidRPr="00460C20" w:rsidRDefault="00460C20" w:rsidP="00460C20"/>
    <w:p w14:paraId="436D4A9C" w14:textId="77777777" w:rsidR="00460C20" w:rsidRPr="00460C20" w:rsidRDefault="00460C20" w:rsidP="00460C20">
      <w:r w:rsidRPr="00460C20"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0" allowOverlap="1" wp14:anchorId="6AECCB90" wp14:editId="194A5278">
            <wp:simplePos x="0" y="0"/>
            <wp:positionH relativeFrom="column">
              <wp:posOffset>1793875</wp:posOffset>
            </wp:positionH>
            <wp:positionV relativeFrom="paragraph">
              <wp:posOffset>239395</wp:posOffset>
            </wp:positionV>
            <wp:extent cx="2451100" cy="2737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40E0D" w14:textId="77777777" w:rsidR="00460C20" w:rsidRPr="00460C20" w:rsidRDefault="00460C20" w:rsidP="00460C20"/>
    <w:p w14:paraId="2C2BD839" w14:textId="77777777" w:rsidR="00460C20" w:rsidRPr="00460C20" w:rsidRDefault="00460C20" w:rsidP="00460C20"/>
    <w:p w14:paraId="2912D1D5" w14:textId="77777777" w:rsidR="00460C20" w:rsidRPr="00460C20" w:rsidRDefault="00460C20" w:rsidP="00460C20"/>
    <w:p w14:paraId="5208AB06" w14:textId="77777777" w:rsidR="00460C20" w:rsidRPr="00460C20" w:rsidRDefault="00460C20" w:rsidP="00460C20"/>
    <w:p w14:paraId="3195EC6F" w14:textId="77777777" w:rsidR="00460C20" w:rsidRPr="00460C20" w:rsidRDefault="00460C20" w:rsidP="00460C20"/>
    <w:p w14:paraId="5F9C1D56" w14:textId="77777777" w:rsidR="00460C20" w:rsidRPr="00460C20" w:rsidRDefault="00460C20" w:rsidP="00460C20"/>
    <w:p w14:paraId="031E633B" w14:textId="77777777" w:rsidR="00460C20" w:rsidRPr="00460C20" w:rsidRDefault="00460C20" w:rsidP="00460C20"/>
    <w:p w14:paraId="3FD192FE" w14:textId="77777777" w:rsidR="00460C20" w:rsidRPr="00460C20" w:rsidRDefault="00460C20" w:rsidP="00460C20"/>
    <w:p w14:paraId="6600FBD5" w14:textId="77777777" w:rsidR="00460C20" w:rsidRPr="00460C20" w:rsidRDefault="00460C20" w:rsidP="00460C20"/>
    <w:p w14:paraId="4EC9F7E4" w14:textId="77777777" w:rsidR="00460C20" w:rsidRPr="00460C20" w:rsidRDefault="00460C20" w:rsidP="00460C20"/>
    <w:p w14:paraId="3537B3AE" w14:textId="77777777" w:rsidR="00460C20" w:rsidRPr="00460C20" w:rsidRDefault="00460C20" w:rsidP="00460C20"/>
    <w:p w14:paraId="34F4E97C" w14:textId="77777777" w:rsidR="00460C20" w:rsidRPr="00460C20" w:rsidRDefault="00460C20" w:rsidP="00460C20"/>
    <w:p w14:paraId="32AE1AA1" w14:textId="77777777" w:rsidR="00460C20" w:rsidRPr="00460C20" w:rsidRDefault="00460C20" w:rsidP="00460C20"/>
    <w:p w14:paraId="5C40717F" w14:textId="77777777" w:rsidR="00460C20" w:rsidRDefault="00460C20" w:rsidP="00460C20">
      <w:pPr>
        <w:jc w:val="center"/>
      </w:pPr>
    </w:p>
    <w:p w14:paraId="2F4EFB44" w14:textId="77777777" w:rsidR="00460C20" w:rsidRDefault="00460C20" w:rsidP="00460C20">
      <w:pPr>
        <w:jc w:val="center"/>
      </w:pPr>
    </w:p>
    <w:p w14:paraId="040A2949" w14:textId="77777777" w:rsidR="00460C20" w:rsidRDefault="00460C20" w:rsidP="00460C20">
      <w:pPr>
        <w:jc w:val="center"/>
      </w:pPr>
    </w:p>
    <w:p w14:paraId="14DE973C" w14:textId="77777777" w:rsidR="00460C20" w:rsidRDefault="00460C20" w:rsidP="00460C20">
      <w:pPr>
        <w:jc w:val="center"/>
      </w:pPr>
    </w:p>
    <w:p w14:paraId="3A5C97BD" w14:textId="77777777" w:rsidR="00460C20" w:rsidRDefault="00460C20" w:rsidP="00460C20">
      <w:pPr>
        <w:jc w:val="center"/>
      </w:pPr>
    </w:p>
    <w:p w14:paraId="0D35F751" w14:textId="77777777" w:rsidR="00460C20" w:rsidRPr="00460C20" w:rsidRDefault="00460C20" w:rsidP="00460C20">
      <w:pPr>
        <w:jc w:val="center"/>
        <w:rPr>
          <w:b/>
        </w:rPr>
      </w:pPr>
    </w:p>
    <w:p w14:paraId="6A5DA71B" w14:textId="77777777" w:rsidR="007E4B4A" w:rsidRDefault="00460C20" w:rsidP="00460C20">
      <w:pPr>
        <w:jc w:val="center"/>
        <w:rPr>
          <w:b/>
        </w:rPr>
      </w:pPr>
      <w:r w:rsidRPr="00460C20">
        <w:rPr>
          <w:b/>
        </w:rPr>
        <w:t xml:space="preserve">Figure </w:t>
      </w:r>
      <w:r>
        <w:rPr>
          <w:b/>
        </w:rPr>
        <w:t>3.3</w:t>
      </w:r>
      <w:r w:rsidRPr="00460C20">
        <w:rPr>
          <w:b/>
        </w:rPr>
        <w:t>: System User Actor List</w:t>
      </w:r>
    </w:p>
    <w:p w14:paraId="25E097FE" w14:textId="77777777" w:rsidR="00460C20" w:rsidRDefault="00460C20" w:rsidP="00460C20">
      <w:pPr>
        <w:numPr>
          <w:ilvl w:val="3"/>
          <w:numId w:val="0"/>
        </w:numPr>
        <w:tabs>
          <w:tab w:val="num" w:pos="864"/>
        </w:tabs>
        <w:spacing w:after="60"/>
        <w:ind w:left="864" w:hanging="864"/>
        <w:outlineLvl w:val="3"/>
        <w:rPr>
          <w:b/>
          <w:sz w:val="24"/>
        </w:rPr>
      </w:pPr>
      <w:bookmarkStart w:id="25" w:name="_Toc138148685"/>
    </w:p>
    <w:p w14:paraId="3433B54E" w14:textId="77777777" w:rsidR="00460C20" w:rsidRPr="00460C20" w:rsidRDefault="00460C20" w:rsidP="00460C20">
      <w:pPr>
        <w:numPr>
          <w:ilvl w:val="3"/>
          <w:numId w:val="0"/>
        </w:numPr>
        <w:tabs>
          <w:tab w:val="num" w:pos="864"/>
        </w:tabs>
        <w:spacing w:after="60"/>
        <w:ind w:left="864" w:hanging="864"/>
        <w:outlineLvl w:val="3"/>
        <w:rPr>
          <w:b/>
          <w:sz w:val="24"/>
        </w:rPr>
      </w:pPr>
      <w:r>
        <w:rPr>
          <w:b/>
          <w:sz w:val="24"/>
        </w:rPr>
        <w:t>3.2.1.2</w:t>
      </w:r>
      <w:r>
        <w:rPr>
          <w:b/>
          <w:sz w:val="24"/>
        </w:rPr>
        <w:tab/>
      </w:r>
      <w:r w:rsidRPr="00460C20">
        <w:rPr>
          <w:b/>
          <w:sz w:val="24"/>
        </w:rPr>
        <w:t>Subsystem User Actor List</w:t>
      </w:r>
      <w:bookmarkEnd w:id="25"/>
    </w:p>
    <w:p w14:paraId="3EBF367F" w14:textId="77777777" w:rsidR="00460C20" w:rsidRPr="00460C20" w:rsidRDefault="00460C20" w:rsidP="00460C20"/>
    <w:p w14:paraId="489A72B7" w14:textId="77777777" w:rsidR="00460C20" w:rsidRPr="00460C20" w:rsidRDefault="00460C20" w:rsidP="00460C20">
      <w:bookmarkStart w:id="26" w:name="_Hlt119118424"/>
      <w:bookmarkEnd w:id="26"/>
    </w:p>
    <w:p w14:paraId="682FA261" w14:textId="77777777" w:rsidR="00460C20" w:rsidRPr="00460C20" w:rsidRDefault="00CB7137" w:rsidP="00460C20">
      <w:r>
        <w:rPr>
          <w:noProof/>
        </w:rPr>
        <w:object w:dxaOrig="1440" w:dyaOrig="1440" w14:anchorId="534A8282">
          <v:shape id="_x0000_s1031" type="#_x0000_t75" style="position:absolute;margin-left:95.4pt;margin-top:3.8pt;width:283pt;height:85pt;z-index:251662336;visibility:visible;mso-wrap-edited:f" o:allowincell="f">
            <v:imagedata r:id="rId6" o:title=""/>
          </v:shape>
          <o:OLEObject Type="Embed" ProgID="Word.Picture.8" ShapeID="_x0000_s1031" DrawAspect="Content" ObjectID="_1712138657" r:id="rId9"/>
        </w:object>
      </w:r>
    </w:p>
    <w:p w14:paraId="06756385" w14:textId="77777777" w:rsidR="00460C20" w:rsidRPr="00460C20" w:rsidRDefault="00460C20" w:rsidP="00460C20"/>
    <w:p w14:paraId="60779797" w14:textId="77777777" w:rsidR="00460C20" w:rsidRPr="00460C20" w:rsidRDefault="00460C20" w:rsidP="00460C20"/>
    <w:p w14:paraId="66FF777C" w14:textId="77777777" w:rsidR="00460C20" w:rsidRPr="00460C20" w:rsidRDefault="00460C20" w:rsidP="00460C20"/>
    <w:p w14:paraId="7197C502" w14:textId="77777777" w:rsidR="00460C20" w:rsidRPr="00460C20" w:rsidRDefault="00460C20" w:rsidP="00460C20"/>
    <w:p w14:paraId="666DCC52" w14:textId="77777777" w:rsidR="00460C20" w:rsidRPr="00460C20" w:rsidRDefault="00460C20" w:rsidP="00460C20"/>
    <w:p w14:paraId="1D444387" w14:textId="77777777" w:rsidR="00460C20" w:rsidRPr="00460C20" w:rsidRDefault="00460C20" w:rsidP="00460C20"/>
    <w:p w14:paraId="5EDF4E6F" w14:textId="77777777" w:rsidR="00460C20" w:rsidRPr="00460C20" w:rsidRDefault="00460C20" w:rsidP="00460C20">
      <w:pPr>
        <w:spacing w:before="120" w:after="120"/>
        <w:jc w:val="center"/>
        <w:outlineLvl w:val="0"/>
        <w:rPr>
          <w:b/>
        </w:rPr>
      </w:pPr>
      <w:r w:rsidRPr="00460C20">
        <w:rPr>
          <w:b/>
        </w:rPr>
        <w:t xml:space="preserve">Figure </w:t>
      </w:r>
      <w:r>
        <w:rPr>
          <w:b/>
        </w:rPr>
        <w:t>3.4</w:t>
      </w:r>
      <w:r w:rsidRPr="00460C20">
        <w:rPr>
          <w:b/>
        </w:rPr>
        <w:t>: Subsystem Actor List</w:t>
      </w:r>
    </w:p>
    <w:p w14:paraId="37D0E199" w14:textId="4E1049B8" w:rsidR="00460C20" w:rsidRDefault="00460C20" w:rsidP="0036645D">
      <w:pPr>
        <w:pStyle w:val="Heading3"/>
        <w:keepNext w:val="0"/>
        <w:keepLines w:val="0"/>
        <w:tabs>
          <w:tab w:val="num" w:pos="720"/>
        </w:tabs>
        <w:spacing w:before="0" w:after="60"/>
        <w:ind w:left="720" w:hanging="720"/>
        <w:rPr>
          <w:rFonts w:ascii="Arial" w:eastAsia="Times New Roman" w:hAnsi="Arial" w:cs="Times New Roman"/>
          <w:b/>
          <w:color w:val="auto"/>
          <w:szCs w:val="20"/>
        </w:rPr>
      </w:pPr>
      <w:r w:rsidRPr="00460C20">
        <w:br w:type="page"/>
      </w:r>
      <w:bookmarkStart w:id="27" w:name="_Toc138148686"/>
      <w:r w:rsidR="0036645D" w:rsidRPr="0036645D">
        <w:rPr>
          <w:rFonts w:ascii="Arial" w:eastAsia="Times New Roman" w:hAnsi="Arial" w:cs="Times New Roman"/>
          <w:b/>
          <w:color w:val="auto"/>
          <w:szCs w:val="20"/>
        </w:rPr>
        <w:lastRenderedPageBreak/>
        <w:t>3.2.2</w:t>
      </w:r>
      <w:r w:rsidR="0036645D">
        <w:tab/>
      </w:r>
      <w:r w:rsidR="00B30F12">
        <w:rPr>
          <w:rFonts w:ascii="Arial" w:eastAsia="Times New Roman" w:hAnsi="Arial" w:cs="Times New Roman"/>
          <w:b/>
          <w:color w:val="auto"/>
          <w:szCs w:val="20"/>
        </w:rPr>
        <w:t>Emulator</w:t>
      </w:r>
      <w:r w:rsidR="0036645D" w:rsidRPr="0036645D">
        <w:rPr>
          <w:rFonts w:ascii="Arial" w:eastAsia="Times New Roman" w:hAnsi="Arial" w:cs="Times New Roman"/>
          <w:b/>
          <w:color w:val="auto"/>
          <w:szCs w:val="20"/>
        </w:rPr>
        <w:t xml:space="preserve"> Use Case - Operate </w:t>
      </w:r>
      <w:bookmarkEnd w:id="27"/>
      <w:r w:rsidR="00B30F12">
        <w:rPr>
          <w:rFonts w:ascii="Arial" w:eastAsia="Times New Roman" w:hAnsi="Arial" w:cs="Times New Roman"/>
          <w:b/>
          <w:color w:val="auto"/>
          <w:szCs w:val="20"/>
        </w:rPr>
        <w:t>Emulator</w:t>
      </w:r>
    </w:p>
    <w:p w14:paraId="636B8C49" w14:textId="77777777" w:rsidR="0036645D" w:rsidRDefault="0036645D" w:rsidP="0036645D"/>
    <w:p w14:paraId="2FF1C754" w14:textId="277AEB30" w:rsidR="0036645D" w:rsidRDefault="0036645D" w:rsidP="0036645D">
      <w:pPr>
        <w:rPr>
          <w:b/>
          <w:sz w:val="24"/>
        </w:rPr>
      </w:pPr>
      <w:r w:rsidRPr="0036645D">
        <w:rPr>
          <w:b/>
          <w:sz w:val="24"/>
          <w:szCs w:val="24"/>
        </w:rPr>
        <w:t>3.</w:t>
      </w:r>
      <w:r w:rsidRPr="0036645D">
        <w:rPr>
          <w:b/>
          <w:sz w:val="24"/>
        </w:rPr>
        <w:t xml:space="preserve">2.2.1 </w:t>
      </w:r>
      <w:r w:rsidR="00B30F12">
        <w:rPr>
          <w:b/>
          <w:sz w:val="24"/>
        </w:rPr>
        <w:t>Sending Ownship Position</w:t>
      </w:r>
    </w:p>
    <w:p w14:paraId="6978B030" w14:textId="77777777" w:rsidR="0036645D" w:rsidRDefault="0036645D" w:rsidP="0036645D">
      <w:pPr>
        <w:rPr>
          <w:b/>
          <w:sz w:val="24"/>
        </w:rPr>
      </w:pPr>
    </w:p>
    <w:p w14:paraId="560C1700" w14:textId="4D6FB525" w:rsidR="0036645D" w:rsidRDefault="0098447A" w:rsidP="0036645D">
      <w:pPr>
        <w:rPr>
          <w:b/>
          <w:sz w:val="24"/>
          <w:szCs w:val="24"/>
        </w:rPr>
      </w:pPr>
      <w:bookmarkStart w:id="28" w:name="_Toc138148688"/>
      <w:r w:rsidRPr="0098447A">
        <w:rPr>
          <w:b/>
          <w:sz w:val="24"/>
          <w:szCs w:val="24"/>
        </w:rPr>
        <w:t xml:space="preserve">3.2.2.1.1 </w:t>
      </w:r>
      <w:r w:rsidR="0036645D" w:rsidRPr="0098447A">
        <w:rPr>
          <w:b/>
          <w:sz w:val="24"/>
          <w:szCs w:val="24"/>
        </w:rPr>
        <w:t xml:space="preserve">Use Case Name: </w:t>
      </w:r>
      <w:r w:rsidR="00B30F12">
        <w:rPr>
          <w:b/>
          <w:sz w:val="24"/>
          <w:szCs w:val="24"/>
        </w:rPr>
        <w:t>Sending Ownship position</w:t>
      </w:r>
      <w:bookmarkEnd w:id="28"/>
      <w:r w:rsidR="00B30F12">
        <w:rPr>
          <w:b/>
          <w:sz w:val="24"/>
          <w:szCs w:val="24"/>
        </w:rPr>
        <w:t xml:space="preserve"> through Multicast</w:t>
      </w:r>
    </w:p>
    <w:p w14:paraId="28DB349E" w14:textId="77777777" w:rsidR="0098447A" w:rsidRDefault="0098447A" w:rsidP="0098447A"/>
    <w:p w14:paraId="25DB9347" w14:textId="50020305" w:rsidR="0098447A" w:rsidRDefault="0098447A" w:rsidP="00B30F12">
      <w:r>
        <w:t xml:space="preserve">This use case describes the process by which the </w:t>
      </w:r>
      <w:r w:rsidR="00B30F12">
        <w:t>emulator sends ownship position</w:t>
      </w:r>
      <w:r>
        <w:t xml:space="preserve"> </w:t>
      </w:r>
      <w:r w:rsidR="00B30F12">
        <w:t>read from a CSV file</w:t>
      </w:r>
      <w:r>
        <w:t xml:space="preserve">. </w:t>
      </w:r>
    </w:p>
    <w:p w14:paraId="73ADE0A8" w14:textId="77777777" w:rsidR="0098447A" w:rsidRDefault="0098447A" w:rsidP="0098447A"/>
    <w:p w14:paraId="70909360" w14:textId="77777777"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14:paraId="7572BDF0" w14:textId="1FDBF143" w:rsidR="0098447A" w:rsidRDefault="00B30F12" w:rsidP="0098447A">
      <w:r>
        <w:t>Emulator</w:t>
      </w:r>
    </w:p>
    <w:p w14:paraId="4DED87F6" w14:textId="77777777" w:rsidR="0098447A" w:rsidRDefault="0098447A" w:rsidP="0098447A"/>
    <w:p w14:paraId="2C85D83D" w14:textId="77777777"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14:paraId="25C556E8" w14:textId="0630A965" w:rsidR="0098447A" w:rsidRDefault="00B30F12" w:rsidP="0098447A">
      <w:pPr>
        <w:outlineLvl w:val="0"/>
      </w:pPr>
      <w:r>
        <w:t>Emulator</w:t>
      </w:r>
      <w:r w:rsidR="0098447A">
        <w:t xml:space="preserve"> is in operation</w:t>
      </w:r>
    </w:p>
    <w:p w14:paraId="1EA3C558" w14:textId="77777777" w:rsidR="0098447A" w:rsidRDefault="0098447A" w:rsidP="0098447A"/>
    <w:p w14:paraId="0BD68A41" w14:textId="77777777"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14:paraId="40828574" w14:textId="77777777" w:rsidR="0098447A" w:rsidRDefault="0098447A" w:rsidP="0098447A">
      <w:pPr>
        <w:outlineLvl w:val="0"/>
      </w:pPr>
      <w:r>
        <w:t>Refer to Event Flow</w:t>
      </w:r>
    </w:p>
    <w:p w14:paraId="6A468290" w14:textId="77777777" w:rsidR="0098447A" w:rsidRDefault="0098447A" w:rsidP="0098447A"/>
    <w:p w14:paraId="2E0BBCD5" w14:textId="77777777"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14:paraId="52317453" w14:textId="77777777" w:rsidR="0098447A" w:rsidRDefault="0098447A" w:rsidP="0098447A"/>
    <w:p w14:paraId="4E487961" w14:textId="77777777"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14:paraId="03D2C0F6" w14:textId="77777777" w:rsidR="0098447A" w:rsidRDefault="0098447A" w:rsidP="0098447A"/>
    <w:p w14:paraId="474147DA" w14:textId="77777777"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14:paraId="2E6E4FA9" w14:textId="77777777" w:rsidR="0098447A" w:rsidRDefault="0098447A" w:rsidP="0098447A"/>
    <w:p w14:paraId="58F2DB96" w14:textId="399F3531" w:rsidR="0098447A" w:rsidRDefault="0098447A" w:rsidP="0098447A">
      <w:pPr>
        <w:outlineLvl w:val="0"/>
      </w:pPr>
      <w:r>
        <w:t xml:space="preserve">This use case begins when </w:t>
      </w:r>
      <w:r w:rsidR="00B30F12">
        <w:t>the user starts the emulator application</w:t>
      </w:r>
      <w:r>
        <w:t>.</w:t>
      </w:r>
    </w:p>
    <w:p w14:paraId="77DEF77C" w14:textId="77777777" w:rsidR="0098447A" w:rsidRDefault="0098447A" w:rsidP="0098447A">
      <w:pPr>
        <w:rPr>
          <w:u w:val="single"/>
        </w:rPr>
      </w:pPr>
    </w:p>
    <w:p w14:paraId="3FC942C3" w14:textId="77777777" w:rsidR="0098447A" w:rsidRDefault="0098447A" w:rsidP="0098447A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14:paraId="27131047" w14:textId="77777777" w:rsidR="0098447A" w:rsidRDefault="0098447A" w:rsidP="0098447A"/>
    <w:p w14:paraId="3A6CACE9" w14:textId="459C8A47" w:rsidR="00B30F12" w:rsidRDefault="00B30F12" w:rsidP="00551993">
      <w:pPr>
        <w:numPr>
          <w:ilvl w:val="0"/>
          <w:numId w:val="22"/>
        </w:numPr>
        <w:outlineLvl w:val="0"/>
      </w:pPr>
      <w:r>
        <w:t xml:space="preserve">User clicks on LoadXML() button. </w:t>
      </w:r>
      <w:r w:rsidR="00551993">
        <w:t xml:space="preserve">Emulator </w:t>
      </w:r>
      <w:r>
        <w:t xml:space="preserve">read the configurations from the predefined XML file. </w:t>
      </w:r>
    </w:p>
    <w:p w14:paraId="60463BBA" w14:textId="745B8165" w:rsidR="00B30F12" w:rsidRDefault="00B30F12" w:rsidP="00551993">
      <w:pPr>
        <w:numPr>
          <w:ilvl w:val="0"/>
          <w:numId w:val="22"/>
        </w:numPr>
        <w:outlineLvl w:val="0"/>
      </w:pPr>
      <w:r>
        <w:t xml:space="preserve">User clicks on ConnectUDP() button. </w:t>
      </w:r>
      <w:r w:rsidR="00551993">
        <w:t>Emulator uses</w:t>
      </w:r>
      <w:r>
        <w:t xml:space="preserve"> the configurations and set the parameter for Multicast UDP socket</w:t>
      </w:r>
      <w:r w:rsidR="00551993">
        <w:t xml:space="preserve">. Emulator </w:t>
      </w:r>
      <w:r>
        <w:t>read</w:t>
      </w:r>
      <w:r w:rsidR="00551993">
        <w:t>s</w:t>
      </w:r>
      <w:r>
        <w:t xml:space="preserve"> the CSV file to store the ownship positi</w:t>
      </w:r>
      <w:r w:rsidR="00551993">
        <w:t>ons in a Data Array for sending.</w:t>
      </w:r>
    </w:p>
    <w:p w14:paraId="4B12BFBB" w14:textId="77777777" w:rsidR="00551993" w:rsidRP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 xml:space="preserve">Emulator loads CSV file containing Flight Data </w:t>
      </w:r>
    </w:p>
    <w:p w14:paraId="29524360" w14:textId="77777777" w:rsidR="00551993" w:rsidRP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 xml:space="preserve">Emulator reads each row of the exported CSV Data Table </w:t>
      </w:r>
    </w:p>
    <w:p w14:paraId="53EF7691" w14:textId="77777777" w:rsidR="00551993" w:rsidRP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>Converts each selected value into their relevant data types</w:t>
      </w:r>
    </w:p>
    <w:p w14:paraId="24A47776" w14:textId="77777777" w:rsidR="00551993" w:rsidRPr="00551993" w:rsidRDefault="00551993" w:rsidP="00551993">
      <w:pPr>
        <w:pStyle w:val="ListParagraph"/>
        <w:numPr>
          <w:ilvl w:val="2"/>
          <w:numId w:val="22"/>
        </w:numPr>
        <w:spacing w:after="160" w:line="259" w:lineRule="auto"/>
        <w:jc w:val="both"/>
      </w:pPr>
      <w:r w:rsidRPr="00551993">
        <w:t>Integer</w:t>
      </w:r>
    </w:p>
    <w:p w14:paraId="5487BB17" w14:textId="77777777" w:rsidR="00551993" w:rsidRPr="00551993" w:rsidRDefault="00551993" w:rsidP="00551993">
      <w:pPr>
        <w:pStyle w:val="ListParagraph"/>
        <w:numPr>
          <w:ilvl w:val="2"/>
          <w:numId w:val="22"/>
        </w:numPr>
        <w:spacing w:after="160" w:line="259" w:lineRule="auto"/>
        <w:jc w:val="both"/>
      </w:pPr>
      <w:r w:rsidRPr="00551993">
        <w:t xml:space="preserve">Float </w:t>
      </w:r>
    </w:p>
    <w:p w14:paraId="7621374C" w14:textId="77777777" w:rsidR="00551993" w:rsidRPr="00551993" w:rsidRDefault="00551993" w:rsidP="00551993">
      <w:pPr>
        <w:pStyle w:val="ListParagraph"/>
        <w:numPr>
          <w:ilvl w:val="2"/>
          <w:numId w:val="22"/>
        </w:numPr>
        <w:spacing w:after="160" w:line="259" w:lineRule="auto"/>
        <w:jc w:val="both"/>
      </w:pPr>
      <w:r w:rsidRPr="00551993">
        <w:t>Boolean</w:t>
      </w:r>
    </w:p>
    <w:p w14:paraId="7353458F" w14:textId="77777777" w:rsidR="00551993" w:rsidRP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 xml:space="preserve">Adds row’s columns into a Flight-Data Data List </w:t>
      </w:r>
    </w:p>
    <w:p w14:paraId="5CA06EF7" w14:textId="77777777" w:rsidR="00551993" w:rsidRP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>The row will be converted into a byte array with the bit converter</w:t>
      </w:r>
    </w:p>
    <w:p w14:paraId="11CDE8DA" w14:textId="77777777" w:rsidR="00551993" w:rsidRP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>The bytes convert into an object of type Data</w:t>
      </w:r>
    </w:p>
    <w:p w14:paraId="7580037D" w14:textId="4F90CCE4" w:rsidR="00551993" w:rsidRDefault="00551993" w:rsidP="00551993">
      <w:pPr>
        <w:pStyle w:val="ListParagraph"/>
        <w:numPr>
          <w:ilvl w:val="1"/>
          <w:numId w:val="22"/>
        </w:numPr>
        <w:spacing w:after="160" w:line="259" w:lineRule="auto"/>
        <w:jc w:val="both"/>
      </w:pPr>
      <w:r w:rsidRPr="00551993">
        <w:t xml:space="preserve">Data structure is converted into an array of bytes </w:t>
      </w:r>
    </w:p>
    <w:p w14:paraId="01112983" w14:textId="75D1EE51" w:rsidR="00551993" w:rsidRPr="00551993" w:rsidRDefault="00551993" w:rsidP="00551993">
      <w:pPr>
        <w:pStyle w:val="ListParagraph"/>
        <w:numPr>
          <w:ilvl w:val="1"/>
          <w:numId w:val="22"/>
        </w:numPr>
      </w:pPr>
      <w:r w:rsidRPr="00551993">
        <w:t>Period of sending is determined through the time difference between the first two timestamps</w:t>
      </w:r>
    </w:p>
    <w:p w14:paraId="66BF0599" w14:textId="0C9686B3" w:rsidR="0098447A" w:rsidRDefault="00B30F12" w:rsidP="00551993">
      <w:pPr>
        <w:pStyle w:val="ListParagraph"/>
        <w:numPr>
          <w:ilvl w:val="0"/>
          <w:numId w:val="22"/>
        </w:numPr>
        <w:outlineLvl w:val="0"/>
      </w:pPr>
      <w:r>
        <w:t>User clicks on SendPosition() button.</w:t>
      </w:r>
      <w:r w:rsidR="00551993">
        <w:t xml:space="preserve"> Emulator check if it is time to send the Ownship Position on the Ethernet through a Multicast message (ICD-X). If yes, the emulator sends the Multicast message.</w:t>
      </w:r>
      <w:r w:rsidR="005F7B9A" w:rsidRPr="005F7B9A">
        <w:t xml:space="preserve"> </w:t>
      </w:r>
      <w:r w:rsidR="005F7B9A">
        <w:t>If no, the emulator wait for the cycle to check the time.</w:t>
      </w:r>
    </w:p>
    <w:p w14:paraId="207145C6" w14:textId="77777777" w:rsidR="00551993" w:rsidRDefault="00551993" w:rsidP="00551993">
      <w:pPr>
        <w:outlineLvl w:val="0"/>
      </w:pPr>
    </w:p>
    <w:p w14:paraId="4946ACA7" w14:textId="48C747A4" w:rsidR="0098447A" w:rsidRDefault="0098447A" w:rsidP="0098447A">
      <w:pPr>
        <w:outlineLvl w:val="0"/>
      </w:pPr>
      <w:r>
        <w:t xml:space="preserve">The use case ends when </w:t>
      </w:r>
      <w:r w:rsidR="00551993">
        <w:t>Ownship position message is successfully send on the Ethernet</w:t>
      </w:r>
      <w:r>
        <w:t>.</w:t>
      </w:r>
    </w:p>
    <w:p w14:paraId="201427EF" w14:textId="404CCEFF" w:rsidR="00551993" w:rsidRDefault="00551993" w:rsidP="0098447A">
      <w:pPr>
        <w:outlineLvl w:val="0"/>
      </w:pPr>
    </w:p>
    <w:p w14:paraId="5DADD7F0" w14:textId="77777777" w:rsidR="00551993" w:rsidRDefault="00551993" w:rsidP="0098447A">
      <w:pPr>
        <w:outlineLvl w:val="0"/>
      </w:pPr>
    </w:p>
    <w:p w14:paraId="585F9EEC" w14:textId="44A24927" w:rsidR="00551993" w:rsidRDefault="00551993" w:rsidP="00551993">
      <w:pPr>
        <w:rPr>
          <w:b/>
          <w:sz w:val="24"/>
          <w:szCs w:val="24"/>
        </w:rPr>
      </w:pPr>
      <w:r w:rsidRPr="0098447A">
        <w:rPr>
          <w:b/>
          <w:sz w:val="24"/>
          <w:szCs w:val="24"/>
        </w:rPr>
        <w:t>3.2.2.1.</w:t>
      </w:r>
      <w:r>
        <w:rPr>
          <w:b/>
          <w:sz w:val="24"/>
          <w:szCs w:val="24"/>
        </w:rPr>
        <w:t>2</w:t>
      </w:r>
      <w:r w:rsidRPr="0098447A">
        <w:rPr>
          <w:b/>
          <w:sz w:val="24"/>
          <w:szCs w:val="24"/>
        </w:rPr>
        <w:t xml:space="preserve"> Use Case Name: </w:t>
      </w:r>
      <w:r>
        <w:rPr>
          <w:b/>
          <w:sz w:val="24"/>
          <w:szCs w:val="24"/>
        </w:rPr>
        <w:t>Sending 2525 Symbols through Multicast</w:t>
      </w:r>
    </w:p>
    <w:p w14:paraId="6760AEBB" w14:textId="77777777" w:rsidR="00551993" w:rsidRDefault="00551993" w:rsidP="00551993"/>
    <w:p w14:paraId="031C2476" w14:textId="00CB3DC5" w:rsidR="00551993" w:rsidRDefault="00551993" w:rsidP="00551993">
      <w:r>
        <w:t xml:space="preserve">This use case describes the process by which the emulator sends Symbols read from a CSV file. </w:t>
      </w:r>
    </w:p>
    <w:p w14:paraId="69AF8540" w14:textId="77777777" w:rsidR="00551993" w:rsidRDefault="00551993" w:rsidP="00551993"/>
    <w:p w14:paraId="0D97E5E9" w14:textId="77777777" w:rsidR="00551993" w:rsidRDefault="00551993" w:rsidP="00551993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14:paraId="175BD737" w14:textId="77777777" w:rsidR="00551993" w:rsidRDefault="00551993" w:rsidP="00551993">
      <w:r>
        <w:t>Emulator</w:t>
      </w:r>
    </w:p>
    <w:p w14:paraId="395C1BF8" w14:textId="77777777" w:rsidR="00551993" w:rsidRDefault="00551993" w:rsidP="00551993"/>
    <w:p w14:paraId="1DA9BB68" w14:textId="77777777" w:rsidR="00551993" w:rsidRDefault="00551993" w:rsidP="00551993">
      <w:pPr>
        <w:outlineLvl w:val="0"/>
        <w:rPr>
          <w:b/>
          <w:sz w:val="24"/>
        </w:rPr>
      </w:pPr>
      <w:r>
        <w:rPr>
          <w:b/>
          <w:sz w:val="24"/>
        </w:rPr>
        <w:lastRenderedPageBreak/>
        <w:t>Pre-conditions</w:t>
      </w:r>
    </w:p>
    <w:p w14:paraId="1387551B" w14:textId="77777777" w:rsidR="00551993" w:rsidRDefault="00551993" w:rsidP="00551993">
      <w:pPr>
        <w:outlineLvl w:val="0"/>
      </w:pPr>
      <w:r>
        <w:t>Emulator is in operation</w:t>
      </w:r>
    </w:p>
    <w:p w14:paraId="49D8BBDC" w14:textId="77777777" w:rsidR="00551993" w:rsidRDefault="00551993" w:rsidP="00551993"/>
    <w:p w14:paraId="1AABB29A" w14:textId="77777777" w:rsidR="00551993" w:rsidRDefault="00551993" w:rsidP="00551993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14:paraId="47EF82F4" w14:textId="77777777" w:rsidR="00551993" w:rsidRDefault="00551993" w:rsidP="00551993">
      <w:pPr>
        <w:outlineLvl w:val="0"/>
      </w:pPr>
      <w:r>
        <w:t>Refer to Event Flow</w:t>
      </w:r>
    </w:p>
    <w:p w14:paraId="4A7FAFA5" w14:textId="77777777" w:rsidR="00551993" w:rsidRDefault="00551993" w:rsidP="00551993"/>
    <w:p w14:paraId="1F822117" w14:textId="77777777" w:rsidR="00551993" w:rsidRDefault="00551993" w:rsidP="00551993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14:paraId="5E3C2228" w14:textId="77777777" w:rsidR="00551993" w:rsidRDefault="00551993" w:rsidP="00551993"/>
    <w:p w14:paraId="43F73837" w14:textId="77777777" w:rsidR="00551993" w:rsidRDefault="00551993" w:rsidP="00551993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14:paraId="7E346E18" w14:textId="77777777" w:rsidR="00551993" w:rsidRDefault="00551993" w:rsidP="00551993"/>
    <w:p w14:paraId="3C707FF0" w14:textId="77777777" w:rsidR="00551993" w:rsidRDefault="00551993" w:rsidP="00551993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14:paraId="42E8DF59" w14:textId="77777777" w:rsidR="00551993" w:rsidRDefault="00551993" w:rsidP="00551993"/>
    <w:p w14:paraId="7ACD25E8" w14:textId="77777777" w:rsidR="00551993" w:rsidRDefault="00551993" w:rsidP="00551993">
      <w:pPr>
        <w:outlineLvl w:val="0"/>
      </w:pPr>
      <w:r>
        <w:t>This use case begins when the user starts the emulator application.</w:t>
      </w:r>
    </w:p>
    <w:p w14:paraId="2B34278C" w14:textId="77777777" w:rsidR="00551993" w:rsidRDefault="00551993" w:rsidP="00551993">
      <w:pPr>
        <w:rPr>
          <w:u w:val="single"/>
        </w:rPr>
      </w:pPr>
    </w:p>
    <w:p w14:paraId="0ADDFFDA" w14:textId="77777777" w:rsidR="00551993" w:rsidRDefault="00551993" w:rsidP="00551993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14:paraId="01AD0772" w14:textId="77777777" w:rsidR="00551993" w:rsidRDefault="00551993" w:rsidP="00551993"/>
    <w:p w14:paraId="66034B32" w14:textId="77777777" w:rsidR="00551993" w:rsidRDefault="00551993" w:rsidP="00180F7E">
      <w:pPr>
        <w:numPr>
          <w:ilvl w:val="0"/>
          <w:numId w:val="24"/>
        </w:numPr>
        <w:outlineLvl w:val="0"/>
      </w:pPr>
      <w:r>
        <w:t xml:space="preserve">User clicks on LoadXML() button. Emulator read the configurations from the predefined XML file. </w:t>
      </w:r>
    </w:p>
    <w:p w14:paraId="2768B282" w14:textId="07DFD63B" w:rsidR="00551993" w:rsidRDefault="00551993" w:rsidP="00180F7E">
      <w:pPr>
        <w:numPr>
          <w:ilvl w:val="0"/>
          <w:numId w:val="24"/>
        </w:numPr>
        <w:outlineLvl w:val="0"/>
      </w:pPr>
      <w:r>
        <w:t xml:space="preserve">User clicks on ConnectUDP() button. Emulator uses the configurations and set the parameter for Multicast UDP socket. Emulator reads the CSV file to store the </w:t>
      </w:r>
      <w:r w:rsidR="00180F7E">
        <w:t>symbols</w:t>
      </w:r>
      <w:r>
        <w:t xml:space="preserve"> data in a Data Array for sending.</w:t>
      </w:r>
    </w:p>
    <w:p w14:paraId="7694DA93" w14:textId="4D0BE4A3" w:rsidR="00551993" w:rsidRP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 xml:space="preserve">Emulator loads CSV file containing </w:t>
      </w:r>
      <w:r>
        <w:t>Symbol</w:t>
      </w:r>
      <w:r w:rsidRPr="00551993">
        <w:t xml:space="preserve"> Data </w:t>
      </w:r>
    </w:p>
    <w:p w14:paraId="47921FD4" w14:textId="77777777" w:rsidR="00551993" w:rsidRP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 xml:space="preserve">Emulator reads each row of the exported CSV Data Table </w:t>
      </w:r>
    </w:p>
    <w:p w14:paraId="4BDBED8B" w14:textId="77777777" w:rsidR="00551993" w:rsidRP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>Converts each selected value into their relevant data types</w:t>
      </w:r>
    </w:p>
    <w:p w14:paraId="4F34CC0E" w14:textId="77777777" w:rsidR="00551993" w:rsidRPr="00551993" w:rsidRDefault="00551993" w:rsidP="00180F7E">
      <w:pPr>
        <w:pStyle w:val="ListParagraph"/>
        <w:numPr>
          <w:ilvl w:val="2"/>
          <w:numId w:val="24"/>
        </w:numPr>
        <w:spacing w:after="160" w:line="259" w:lineRule="auto"/>
        <w:jc w:val="both"/>
      </w:pPr>
      <w:r w:rsidRPr="00551993">
        <w:t>Integer</w:t>
      </w:r>
    </w:p>
    <w:p w14:paraId="378517C4" w14:textId="77777777" w:rsidR="00551993" w:rsidRPr="00551993" w:rsidRDefault="00551993" w:rsidP="00180F7E">
      <w:pPr>
        <w:pStyle w:val="ListParagraph"/>
        <w:numPr>
          <w:ilvl w:val="2"/>
          <w:numId w:val="24"/>
        </w:numPr>
        <w:spacing w:after="160" w:line="259" w:lineRule="auto"/>
        <w:jc w:val="both"/>
      </w:pPr>
      <w:r w:rsidRPr="00551993">
        <w:t xml:space="preserve">Float </w:t>
      </w:r>
    </w:p>
    <w:p w14:paraId="07ED9C83" w14:textId="77777777" w:rsidR="00551993" w:rsidRPr="00551993" w:rsidRDefault="00551993" w:rsidP="00180F7E">
      <w:pPr>
        <w:pStyle w:val="ListParagraph"/>
        <w:numPr>
          <w:ilvl w:val="2"/>
          <w:numId w:val="24"/>
        </w:numPr>
        <w:spacing w:after="160" w:line="259" w:lineRule="auto"/>
        <w:jc w:val="both"/>
      </w:pPr>
      <w:r w:rsidRPr="00551993">
        <w:t>Boolean</w:t>
      </w:r>
    </w:p>
    <w:p w14:paraId="419A0D0E" w14:textId="19AD8C09" w:rsidR="00551993" w:rsidRP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 xml:space="preserve">Adds row’s columns into a </w:t>
      </w:r>
      <w:r>
        <w:t>Symbol</w:t>
      </w:r>
      <w:r w:rsidRPr="00551993">
        <w:t xml:space="preserve">-Data Data List </w:t>
      </w:r>
    </w:p>
    <w:p w14:paraId="4DF3A628" w14:textId="77777777" w:rsidR="00551993" w:rsidRP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>The row will be converted into a byte array with the bit converter</w:t>
      </w:r>
    </w:p>
    <w:p w14:paraId="173A1EBB" w14:textId="77777777" w:rsidR="00551993" w:rsidRP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>The bytes convert into an object of type Data</w:t>
      </w:r>
    </w:p>
    <w:p w14:paraId="2BB9A960" w14:textId="77777777" w:rsidR="00551993" w:rsidRDefault="00551993" w:rsidP="00180F7E">
      <w:pPr>
        <w:pStyle w:val="ListParagraph"/>
        <w:numPr>
          <w:ilvl w:val="1"/>
          <w:numId w:val="24"/>
        </w:numPr>
        <w:spacing w:after="160" w:line="259" w:lineRule="auto"/>
        <w:jc w:val="both"/>
      </w:pPr>
      <w:r w:rsidRPr="00551993">
        <w:t xml:space="preserve">Data structure is converted into an array of bytes </w:t>
      </w:r>
    </w:p>
    <w:p w14:paraId="0CA39F9F" w14:textId="77777777" w:rsidR="00551993" w:rsidRPr="00551993" w:rsidRDefault="00551993" w:rsidP="00180F7E">
      <w:pPr>
        <w:pStyle w:val="ListParagraph"/>
        <w:numPr>
          <w:ilvl w:val="1"/>
          <w:numId w:val="24"/>
        </w:numPr>
      </w:pPr>
      <w:r w:rsidRPr="00551993">
        <w:t>Period of sending is determined through the time difference between the first two timestamps</w:t>
      </w:r>
    </w:p>
    <w:p w14:paraId="7C2F3EC5" w14:textId="7801A14D" w:rsidR="00551993" w:rsidRDefault="00551993" w:rsidP="00180F7E">
      <w:pPr>
        <w:pStyle w:val="ListParagraph"/>
        <w:numPr>
          <w:ilvl w:val="0"/>
          <w:numId w:val="24"/>
        </w:numPr>
        <w:outlineLvl w:val="0"/>
      </w:pPr>
      <w:r>
        <w:t xml:space="preserve">User clicks on SendSymbols() button. Emulator check if it is time to send the Symbol Data on the Ethernet through a Multicast message (ICD-X). If yes, the emulator sends the Multicast message. If no, the emulator </w:t>
      </w:r>
      <w:r w:rsidR="005F7B9A">
        <w:t>wait for the cycle to check the time.</w:t>
      </w:r>
    </w:p>
    <w:p w14:paraId="3B880B9F" w14:textId="77777777" w:rsidR="00551993" w:rsidRDefault="00551993" w:rsidP="00551993">
      <w:pPr>
        <w:outlineLvl w:val="0"/>
      </w:pPr>
    </w:p>
    <w:p w14:paraId="6D329692" w14:textId="129CBF93" w:rsidR="00551993" w:rsidRDefault="00551993" w:rsidP="00551993">
      <w:pPr>
        <w:outlineLvl w:val="0"/>
      </w:pPr>
      <w:r>
        <w:t>The use case ends when 2525 Symbol data message is successfully send on the Ethernet.</w:t>
      </w:r>
    </w:p>
    <w:p w14:paraId="226E33AF" w14:textId="78C18CC6" w:rsidR="00180F7E" w:rsidRDefault="00180F7E" w:rsidP="00551993">
      <w:pPr>
        <w:outlineLvl w:val="0"/>
      </w:pPr>
    </w:p>
    <w:p w14:paraId="75DDC3FF" w14:textId="096CCCFF" w:rsidR="00180F7E" w:rsidRDefault="00180F7E" w:rsidP="00180F7E">
      <w:pPr>
        <w:rPr>
          <w:b/>
          <w:sz w:val="24"/>
          <w:szCs w:val="24"/>
        </w:rPr>
      </w:pPr>
      <w:r w:rsidRPr="0098447A">
        <w:rPr>
          <w:b/>
          <w:sz w:val="24"/>
          <w:szCs w:val="24"/>
        </w:rPr>
        <w:t>3.2.2.1.</w:t>
      </w:r>
      <w:r>
        <w:rPr>
          <w:b/>
          <w:sz w:val="24"/>
          <w:szCs w:val="24"/>
        </w:rPr>
        <w:t>3</w:t>
      </w:r>
      <w:r w:rsidRPr="0098447A">
        <w:rPr>
          <w:b/>
          <w:sz w:val="24"/>
          <w:szCs w:val="24"/>
        </w:rPr>
        <w:t xml:space="preserve"> Use Case Name: </w:t>
      </w:r>
      <w:r>
        <w:rPr>
          <w:b/>
          <w:sz w:val="24"/>
          <w:szCs w:val="24"/>
        </w:rPr>
        <w:t>Writing Send Message Logs</w:t>
      </w:r>
    </w:p>
    <w:p w14:paraId="57B50AC4" w14:textId="77777777" w:rsidR="00180F7E" w:rsidRDefault="00180F7E" w:rsidP="00180F7E"/>
    <w:p w14:paraId="576AE83A" w14:textId="3BC3996A" w:rsidR="00180F7E" w:rsidRDefault="00180F7E" w:rsidP="00180F7E">
      <w:r>
        <w:t xml:space="preserve">This use case describes the process by which the emulator write into a CSV file of what was sent. </w:t>
      </w:r>
    </w:p>
    <w:p w14:paraId="3B5BEFE8" w14:textId="77777777" w:rsidR="00180F7E" w:rsidRDefault="00180F7E" w:rsidP="00180F7E"/>
    <w:p w14:paraId="510F7444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14:paraId="58EC3E80" w14:textId="77777777" w:rsidR="00180F7E" w:rsidRDefault="00180F7E" w:rsidP="00180F7E">
      <w:r>
        <w:t>Emulator</w:t>
      </w:r>
    </w:p>
    <w:p w14:paraId="7A26A09E" w14:textId="77777777" w:rsidR="00180F7E" w:rsidRDefault="00180F7E" w:rsidP="00180F7E"/>
    <w:p w14:paraId="36ECD1B9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14:paraId="363677A8" w14:textId="77777777" w:rsidR="00180F7E" w:rsidRDefault="00180F7E" w:rsidP="00180F7E">
      <w:pPr>
        <w:outlineLvl w:val="0"/>
      </w:pPr>
      <w:r>
        <w:t>Emulator is in operation</w:t>
      </w:r>
    </w:p>
    <w:p w14:paraId="62992C84" w14:textId="77777777" w:rsidR="00180F7E" w:rsidRDefault="00180F7E" w:rsidP="00180F7E"/>
    <w:p w14:paraId="294D9E8B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14:paraId="21C80520" w14:textId="77777777" w:rsidR="00180F7E" w:rsidRDefault="00180F7E" w:rsidP="00180F7E">
      <w:pPr>
        <w:outlineLvl w:val="0"/>
      </w:pPr>
      <w:r>
        <w:t>Refer to Event Flow</w:t>
      </w:r>
    </w:p>
    <w:p w14:paraId="1179732C" w14:textId="77777777" w:rsidR="00180F7E" w:rsidRDefault="00180F7E" w:rsidP="00180F7E"/>
    <w:p w14:paraId="7B440A97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14:paraId="7C57381D" w14:textId="77777777" w:rsidR="00180F7E" w:rsidRDefault="00180F7E" w:rsidP="00180F7E"/>
    <w:p w14:paraId="3910BB14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14:paraId="51E5C28F" w14:textId="77777777" w:rsidR="00180F7E" w:rsidRDefault="00180F7E" w:rsidP="00180F7E"/>
    <w:p w14:paraId="7665CF0C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14:paraId="3AC4FD2A" w14:textId="77777777" w:rsidR="00180F7E" w:rsidRDefault="00180F7E" w:rsidP="00180F7E"/>
    <w:p w14:paraId="32310D33" w14:textId="77777777" w:rsidR="00180F7E" w:rsidRDefault="00180F7E" w:rsidP="00180F7E">
      <w:pPr>
        <w:outlineLvl w:val="0"/>
      </w:pPr>
      <w:r>
        <w:t>This use case begins when the user starts the emulator application.</w:t>
      </w:r>
    </w:p>
    <w:p w14:paraId="1ED4284F" w14:textId="77777777" w:rsidR="00180F7E" w:rsidRDefault="00180F7E" w:rsidP="00180F7E">
      <w:pPr>
        <w:rPr>
          <w:u w:val="single"/>
        </w:rPr>
      </w:pPr>
    </w:p>
    <w:p w14:paraId="4C1B1CD0" w14:textId="77777777" w:rsidR="00180F7E" w:rsidRDefault="00180F7E" w:rsidP="00180F7E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14:paraId="472D47A8" w14:textId="77777777" w:rsidR="00180F7E" w:rsidRDefault="00180F7E" w:rsidP="00180F7E"/>
    <w:p w14:paraId="2F22C7AE" w14:textId="77777777" w:rsidR="00180F7E" w:rsidRDefault="00180F7E" w:rsidP="00180F7E">
      <w:pPr>
        <w:numPr>
          <w:ilvl w:val="0"/>
          <w:numId w:val="24"/>
        </w:numPr>
        <w:outlineLvl w:val="0"/>
      </w:pPr>
      <w:r>
        <w:t xml:space="preserve">User clicks on LoadXML() button. Emulator read the configurations from the predefined XML file. </w:t>
      </w:r>
    </w:p>
    <w:p w14:paraId="64533B45" w14:textId="3117D63E" w:rsidR="00180F7E" w:rsidRDefault="00180F7E" w:rsidP="002405EC">
      <w:pPr>
        <w:numPr>
          <w:ilvl w:val="0"/>
          <w:numId w:val="26"/>
        </w:numPr>
        <w:outlineLvl w:val="0"/>
      </w:pPr>
      <w:r>
        <w:t>User clicks on ConnectUDP() button. Emulator uses the configurations and set the parameter for Multicast UDP socket. Emulator reads the CSV file to store the symbols data in a Data Array for sending.</w:t>
      </w:r>
    </w:p>
    <w:p w14:paraId="38571DEE" w14:textId="213DCF47" w:rsidR="00180F7E" w:rsidRDefault="00180F7E" w:rsidP="002405EC">
      <w:pPr>
        <w:pStyle w:val="ListParagraph"/>
        <w:numPr>
          <w:ilvl w:val="0"/>
          <w:numId w:val="26"/>
        </w:numPr>
        <w:outlineLvl w:val="0"/>
      </w:pPr>
      <w:r>
        <w:t xml:space="preserve">User clicks on SendPosition() or SendSymbols() button. </w:t>
      </w:r>
    </w:p>
    <w:p w14:paraId="547704BC" w14:textId="77777777" w:rsidR="00180F7E" w:rsidRDefault="00180F7E" w:rsidP="002405EC">
      <w:pPr>
        <w:pStyle w:val="ListParagraph"/>
        <w:numPr>
          <w:ilvl w:val="0"/>
          <w:numId w:val="26"/>
        </w:numPr>
        <w:outlineLvl w:val="0"/>
      </w:pPr>
      <w:r>
        <w:t xml:space="preserve">Every message that was sent on the Ethernet, Emulator record timestamp and message sent into CSV file </w:t>
      </w:r>
    </w:p>
    <w:p w14:paraId="74FD8AC5" w14:textId="77777777" w:rsidR="00180F7E" w:rsidRDefault="00180F7E" w:rsidP="002405EC">
      <w:pPr>
        <w:pStyle w:val="ListParagraph"/>
        <w:numPr>
          <w:ilvl w:val="0"/>
          <w:numId w:val="26"/>
        </w:numPr>
        <w:outlineLvl w:val="0"/>
      </w:pPr>
      <w:r>
        <w:t xml:space="preserve">If row information cannot be sent successfully, record timestamp and description of error into CSV file, and print onto message console, but process for the next row continues without breaking flow </w:t>
      </w:r>
    </w:p>
    <w:p w14:paraId="5B459FD9" w14:textId="03224328" w:rsidR="00180F7E" w:rsidRDefault="00180F7E" w:rsidP="00180F7E">
      <w:pPr>
        <w:outlineLvl w:val="0"/>
      </w:pPr>
    </w:p>
    <w:p w14:paraId="0123F793" w14:textId="6A645855" w:rsidR="00180F7E" w:rsidRDefault="00180F7E" w:rsidP="00180F7E">
      <w:pPr>
        <w:outlineLvl w:val="0"/>
      </w:pPr>
      <w:r>
        <w:t>The use case ends when sent messages are successfully written in the CSV file.</w:t>
      </w:r>
    </w:p>
    <w:p w14:paraId="34427DB8" w14:textId="2D0F5777" w:rsidR="00180F7E" w:rsidRDefault="00180F7E" w:rsidP="00551993">
      <w:pPr>
        <w:outlineLvl w:val="0"/>
      </w:pPr>
    </w:p>
    <w:p w14:paraId="1C5675AD" w14:textId="35A34FDD" w:rsidR="00180F7E" w:rsidRDefault="00180F7E" w:rsidP="00180F7E">
      <w:pPr>
        <w:rPr>
          <w:b/>
          <w:sz w:val="24"/>
          <w:szCs w:val="24"/>
        </w:rPr>
      </w:pPr>
      <w:r w:rsidRPr="0098447A">
        <w:rPr>
          <w:b/>
          <w:sz w:val="24"/>
          <w:szCs w:val="24"/>
        </w:rPr>
        <w:t>3.2.2.1.</w:t>
      </w:r>
      <w:r>
        <w:rPr>
          <w:b/>
          <w:sz w:val="24"/>
          <w:szCs w:val="24"/>
        </w:rPr>
        <w:t>4</w:t>
      </w:r>
      <w:r w:rsidRPr="0098447A">
        <w:rPr>
          <w:b/>
          <w:sz w:val="24"/>
          <w:szCs w:val="24"/>
        </w:rPr>
        <w:t xml:space="preserve"> Use Case Name: </w:t>
      </w:r>
      <w:r>
        <w:rPr>
          <w:b/>
          <w:sz w:val="24"/>
          <w:szCs w:val="24"/>
        </w:rPr>
        <w:t>Starting the TCP Server</w:t>
      </w:r>
    </w:p>
    <w:p w14:paraId="3BED3122" w14:textId="77777777" w:rsidR="00180F7E" w:rsidRDefault="00180F7E" w:rsidP="00180F7E"/>
    <w:p w14:paraId="1582C38A" w14:textId="2D55DE5E" w:rsidR="00180F7E" w:rsidRDefault="00180F7E" w:rsidP="00180F7E">
      <w:r>
        <w:t xml:space="preserve">This use case describes the process by which the emulator starts an instance of a TCP server. </w:t>
      </w:r>
    </w:p>
    <w:p w14:paraId="549444F9" w14:textId="77777777" w:rsidR="00180F7E" w:rsidRDefault="00180F7E" w:rsidP="00180F7E"/>
    <w:p w14:paraId="5726D501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14:paraId="07C66B52" w14:textId="77777777" w:rsidR="00180F7E" w:rsidRDefault="00180F7E" w:rsidP="00180F7E">
      <w:r>
        <w:t>Emulator</w:t>
      </w:r>
    </w:p>
    <w:p w14:paraId="620FE81A" w14:textId="77777777" w:rsidR="00180F7E" w:rsidRDefault="00180F7E" w:rsidP="00180F7E"/>
    <w:p w14:paraId="174819F2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14:paraId="44180CFD" w14:textId="77777777" w:rsidR="00180F7E" w:rsidRDefault="00180F7E" w:rsidP="00180F7E">
      <w:pPr>
        <w:outlineLvl w:val="0"/>
      </w:pPr>
      <w:r>
        <w:t>Emulator is in operation</w:t>
      </w:r>
    </w:p>
    <w:p w14:paraId="69B728F7" w14:textId="77777777" w:rsidR="00180F7E" w:rsidRDefault="00180F7E" w:rsidP="00180F7E"/>
    <w:p w14:paraId="32AB6A84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14:paraId="75221B2C" w14:textId="77777777" w:rsidR="00180F7E" w:rsidRDefault="00180F7E" w:rsidP="00180F7E">
      <w:pPr>
        <w:outlineLvl w:val="0"/>
      </w:pPr>
      <w:r>
        <w:t>Refer to Event Flow</w:t>
      </w:r>
    </w:p>
    <w:p w14:paraId="3879634B" w14:textId="77777777" w:rsidR="00180F7E" w:rsidRDefault="00180F7E" w:rsidP="00180F7E"/>
    <w:p w14:paraId="23E2F4E9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14:paraId="54DA5F1E" w14:textId="77777777" w:rsidR="00180F7E" w:rsidRDefault="00180F7E" w:rsidP="00180F7E"/>
    <w:p w14:paraId="587FDEE2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14:paraId="3C966DE7" w14:textId="77777777" w:rsidR="00180F7E" w:rsidRDefault="00180F7E" w:rsidP="00180F7E"/>
    <w:p w14:paraId="7202FCAC" w14:textId="77777777" w:rsidR="00180F7E" w:rsidRDefault="00180F7E" w:rsidP="00180F7E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14:paraId="77A456CE" w14:textId="77777777" w:rsidR="00180F7E" w:rsidRDefault="00180F7E" w:rsidP="00180F7E"/>
    <w:p w14:paraId="76A314A5" w14:textId="77777777" w:rsidR="00180F7E" w:rsidRDefault="00180F7E" w:rsidP="00180F7E">
      <w:pPr>
        <w:outlineLvl w:val="0"/>
      </w:pPr>
      <w:r>
        <w:t>This use case begins when the user starts the emulator application.</w:t>
      </w:r>
    </w:p>
    <w:p w14:paraId="695BE8DD" w14:textId="77777777" w:rsidR="00180F7E" w:rsidRDefault="00180F7E" w:rsidP="00180F7E">
      <w:pPr>
        <w:rPr>
          <w:u w:val="single"/>
        </w:rPr>
      </w:pPr>
    </w:p>
    <w:p w14:paraId="060147EC" w14:textId="77777777" w:rsidR="00180F7E" w:rsidRDefault="00180F7E" w:rsidP="00180F7E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14:paraId="7A30CFD8" w14:textId="77777777" w:rsidR="00180F7E" w:rsidRDefault="00180F7E" w:rsidP="00180F7E"/>
    <w:p w14:paraId="3DA28AA1" w14:textId="77777777" w:rsidR="00180F7E" w:rsidRDefault="00180F7E" w:rsidP="00180F7E">
      <w:pPr>
        <w:numPr>
          <w:ilvl w:val="0"/>
          <w:numId w:val="23"/>
        </w:numPr>
        <w:outlineLvl w:val="0"/>
      </w:pPr>
      <w:r>
        <w:t xml:space="preserve">User clicks on LoadXML() button. Emulator read the configurations from the predefined XML file. </w:t>
      </w:r>
    </w:p>
    <w:p w14:paraId="6FD36766" w14:textId="0826C460" w:rsidR="00180F7E" w:rsidRDefault="00180F7E" w:rsidP="00180F7E">
      <w:pPr>
        <w:numPr>
          <w:ilvl w:val="0"/>
          <w:numId w:val="23"/>
        </w:numPr>
        <w:outlineLvl w:val="0"/>
      </w:pPr>
      <w:r>
        <w:t xml:space="preserve">User clicks on ConnectTCP() button. Emulator uses the configurations and set the parameter for TCP Server. </w:t>
      </w:r>
    </w:p>
    <w:p w14:paraId="55ED5FD6" w14:textId="6477476E" w:rsidR="00180F7E" w:rsidRDefault="00180F7E" w:rsidP="002405EC">
      <w:pPr>
        <w:pStyle w:val="ListParagraph"/>
        <w:numPr>
          <w:ilvl w:val="1"/>
          <w:numId w:val="23"/>
        </w:numPr>
      </w:pPr>
      <w:r w:rsidRPr="00180F7E">
        <w:t xml:space="preserve">Emulator creates a socket and listens to port </w:t>
      </w:r>
    </w:p>
    <w:p w14:paraId="52485B5C" w14:textId="7BD79E6D" w:rsidR="00180F7E" w:rsidRDefault="002405EC" w:rsidP="002405EC">
      <w:pPr>
        <w:pStyle w:val="ListParagraph"/>
        <w:numPr>
          <w:ilvl w:val="1"/>
          <w:numId w:val="23"/>
        </w:numPr>
      </w:pPr>
      <w:r>
        <w:t>For every successful client connected, the server creates a separate connection for communication.</w:t>
      </w:r>
    </w:p>
    <w:p w14:paraId="49E2B614" w14:textId="1E5F89CE" w:rsidR="00180F7E" w:rsidRDefault="00180F7E" w:rsidP="00180F7E">
      <w:pPr>
        <w:numPr>
          <w:ilvl w:val="0"/>
          <w:numId w:val="23"/>
        </w:numPr>
        <w:outlineLvl w:val="0"/>
      </w:pPr>
      <w:r>
        <w:t>TCP Clients will be able to connect to the Server, to start transacting messages between the applications.</w:t>
      </w:r>
    </w:p>
    <w:p w14:paraId="31F6A5CD" w14:textId="7ECBFFC9" w:rsidR="00180F7E" w:rsidRDefault="00180F7E" w:rsidP="00180F7E">
      <w:pPr>
        <w:outlineLvl w:val="0"/>
      </w:pPr>
    </w:p>
    <w:p w14:paraId="7320C96A" w14:textId="77777777" w:rsidR="00180F7E" w:rsidRDefault="00180F7E" w:rsidP="00180F7E">
      <w:pPr>
        <w:outlineLvl w:val="0"/>
      </w:pPr>
    </w:p>
    <w:p w14:paraId="1C32B66F" w14:textId="54786575" w:rsidR="00180F7E" w:rsidRDefault="00180F7E" w:rsidP="00180F7E">
      <w:pPr>
        <w:outlineLvl w:val="0"/>
      </w:pPr>
      <w:r>
        <w:t>The use case ends when Emulator application is exited/closed.</w:t>
      </w:r>
    </w:p>
    <w:p w14:paraId="409B2E92" w14:textId="77777777" w:rsidR="00180F7E" w:rsidRDefault="00180F7E" w:rsidP="00551993">
      <w:pPr>
        <w:outlineLvl w:val="0"/>
      </w:pPr>
    </w:p>
    <w:p w14:paraId="375A55FD" w14:textId="77777777" w:rsidR="00B56B91" w:rsidRDefault="00B56B91" w:rsidP="0098447A">
      <w:pPr>
        <w:outlineLvl w:val="0"/>
      </w:pPr>
    </w:p>
    <w:p w14:paraId="768E4C5A" w14:textId="5D3539BE" w:rsidR="002405EC" w:rsidRDefault="002405EC" w:rsidP="002405EC">
      <w:pPr>
        <w:rPr>
          <w:b/>
          <w:sz w:val="24"/>
          <w:szCs w:val="24"/>
        </w:rPr>
      </w:pPr>
      <w:r w:rsidRPr="0098447A">
        <w:rPr>
          <w:b/>
          <w:sz w:val="24"/>
          <w:szCs w:val="24"/>
        </w:rPr>
        <w:t>3.2.2.1.</w:t>
      </w:r>
      <w:r>
        <w:rPr>
          <w:b/>
          <w:sz w:val="24"/>
          <w:szCs w:val="24"/>
        </w:rPr>
        <w:t>5</w:t>
      </w:r>
      <w:r w:rsidRPr="0098447A">
        <w:rPr>
          <w:b/>
          <w:sz w:val="24"/>
          <w:szCs w:val="24"/>
        </w:rPr>
        <w:t xml:space="preserve"> Use Case Name: </w:t>
      </w:r>
      <w:r>
        <w:rPr>
          <w:b/>
          <w:sz w:val="24"/>
          <w:szCs w:val="24"/>
        </w:rPr>
        <w:t>Viewing messages sent</w:t>
      </w:r>
    </w:p>
    <w:p w14:paraId="4C140C62" w14:textId="77777777" w:rsidR="002405EC" w:rsidRDefault="002405EC" w:rsidP="002405EC"/>
    <w:p w14:paraId="382BF6D3" w14:textId="397BEEC1" w:rsidR="002405EC" w:rsidRDefault="002405EC" w:rsidP="002405EC">
      <w:r>
        <w:t xml:space="preserve">This use case describes the process by which the emulator displays what was sent periodically in a text window. </w:t>
      </w:r>
    </w:p>
    <w:p w14:paraId="09A8D3B9" w14:textId="77777777" w:rsidR="002405EC" w:rsidRDefault="002405EC" w:rsidP="002405EC"/>
    <w:p w14:paraId="2CCF163B" w14:textId="77777777" w:rsidR="002405EC" w:rsidRDefault="002405EC" w:rsidP="002405EC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14:paraId="1F94ADDA" w14:textId="77777777" w:rsidR="002405EC" w:rsidRDefault="002405EC" w:rsidP="002405EC">
      <w:r>
        <w:t>Emulator</w:t>
      </w:r>
    </w:p>
    <w:p w14:paraId="25DE4490" w14:textId="77777777" w:rsidR="002405EC" w:rsidRDefault="002405EC" w:rsidP="002405EC"/>
    <w:p w14:paraId="5AF8FCE9" w14:textId="77777777" w:rsidR="002405EC" w:rsidRDefault="002405EC" w:rsidP="002405EC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14:paraId="1D0B641E" w14:textId="77777777" w:rsidR="002405EC" w:rsidRDefault="002405EC" w:rsidP="002405EC">
      <w:pPr>
        <w:outlineLvl w:val="0"/>
      </w:pPr>
      <w:r>
        <w:t>Emulator is in operation</w:t>
      </w:r>
    </w:p>
    <w:p w14:paraId="590C94D6" w14:textId="77777777" w:rsidR="002405EC" w:rsidRDefault="002405EC" w:rsidP="002405EC"/>
    <w:p w14:paraId="52B6A996" w14:textId="77777777" w:rsidR="002405EC" w:rsidRDefault="002405EC" w:rsidP="002405EC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14:paraId="4494C326" w14:textId="77777777" w:rsidR="002405EC" w:rsidRDefault="002405EC" w:rsidP="002405EC">
      <w:pPr>
        <w:outlineLvl w:val="0"/>
      </w:pPr>
      <w:r>
        <w:t>Refer to Event Flow</w:t>
      </w:r>
    </w:p>
    <w:p w14:paraId="1A0F529D" w14:textId="77777777" w:rsidR="002405EC" w:rsidRDefault="002405EC" w:rsidP="002405EC"/>
    <w:p w14:paraId="58E1014A" w14:textId="77777777" w:rsidR="002405EC" w:rsidRDefault="002405EC" w:rsidP="002405EC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14:paraId="4AFB4CD3" w14:textId="77777777" w:rsidR="002405EC" w:rsidRDefault="002405EC" w:rsidP="002405EC"/>
    <w:p w14:paraId="25BF056F" w14:textId="77777777" w:rsidR="002405EC" w:rsidRDefault="002405EC" w:rsidP="002405EC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14:paraId="2C403171" w14:textId="77777777" w:rsidR="002405EC" w:rsidRDefault="002405EC" w:rsidP="002405EC"/>
    <w:p w14:paraId="35B585C8" w14:textId="77777777" w:rsidR="002405EC" w:rsidRDefault="002405EC" w:rsidP="002405EC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14:paraId="0FDA194F" w14:textId="77777777" w:rsidR="002405EC" w:rsidRDefault="002405EC" w:rsidP="002405EC"/>
    <w:p w14:paraId="3D09A266" w14:textId="77777777" w:rsidR="002405EC" w:rsidRDefault="002405EC" w:rsidP="002405EC">
      <w:pPr>
        <w:outlineLvl w:val="0"/>
      </w:pPr>
      <w:r>
        <w:t>This use case begins when the user starts the emulator application.</w:t>
      </w:r>
    </w:p>
    <w:p w14:paraId="35A7ED76" w14:textId="77777777" w:rsidR="002405EC" w:rsidRDefault="002405EC" w:rsidP="002405EC">
      <w:pPr>
        <w:rPr>
          <w:u w:val="single"/>
        </w:rPr>
      </w:pPr>
    </w:p>
    <w:p w14:paraId="064D8982" w14:textId="77777777" w:rsidR="002405EC" w:rsidRDefault="002405EC" w:rsidP="002405EC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14:paraId="67A0F832" w14:textId="77777777" w:rsidR="002405EC" w:rsidRDefault="002405EC" w:rsidP="002405EC"/>
    <w:p w14:paraId="32B205C0" w14:textId="77777777" w:rsidR="002405EC" w:rsidRDefault="002405EC" w:rsidP="002405EC">
      <w:pPr>
        <w:numPr>
          <w:ilvl w:val="0"/>
          <w:numId w:val="25"/>
        </w:numPr>
        <w:outlineLvl w:val="0"/>
      </w:pPr>
      <w:r>
        <w:t xml:space="preserve">User clicks on LoadXML() button. Emulator read the configurations from the predefined XML file. </w:t>
      </w:r>
    </w:p>
    <w:p w14:paraId="72936B91" w14:textId="77777777" w:rsidR="002405EC" w:rsidRDefault="002405EC" w:rsidP="002405EC">
      <w:pPr>
        <w:numPr>
          <w:ilvl w:val="0"/>
          <w:numId w:val="25"/>
        </w:numPr>
        <w:outlineLvl w:val="0"/>
      </w:pPr>
      <w:r>
        <w:t>User clicks on ConnectUDP() button. Emulator uses the configurations and set the parameter for Multicast UDP socket. Emulator reads the CSV file to store the symbols data in a Data Array for sending.</w:t>
      </w:r>
    </w:p>
    <w:p w14:paraId="1C928B32" w14:textId="0A98BF72" w:rsidR="002405EC" w:rsidRDefault="002405EC" w:rsidP="002405EC">
      <w:pPr>
        <w:pStyle w:val="ListParagraph"/>
        <w:numPr>
          <w:ilvl w:val="0"/>
          <w:numId w:val="25"/>
        </w:numPr>
        <w:outlineLvl w:val="0"/>
      </w:pPr>
      <w:r>
        <w:t xml:space="preserve">User clicks on SendPosition() or SendSymbols() button. </w:t>
      </w:r>
    </w:p>
    <w:p w14:paraId="20F5206E" w14:textId="12A83B2C" w:rsidR="002405EC" w:rsidRDefault="002405EC" w:rsidP="002405EC">
      <w:pPr>
        <w:pStyle w:val="ListParagraph"/>
        <w:numPr>
          <w:ilvl w:val="0"/>
          <w:numId w:val="25"/>
        </w:numPr>
        <w:outlineLvl w:val="0"/>
      </w:pPr>
      <w:r>
        <w:t>User select which message type to view from the message select combo box.</w:t>
      </w:r>
    </w:p>
    <w:p w14:paraId="468348D6" w14:textId="353D454F" w:rsidR="002405EC" w:rsidRDefault="002405EC" w:rsidP="002405EC">
      <w:pPr>
        <w:pStyle w:val="ListParagraph"/>
        <w:numPr>
          <w:ilvl w:val="0"/>
          <w:numId w:val="25"/>
        </w:numPr>
        <w:outlineLvl w:val="0"/>
      </w:pPr>
      <w:r>
        <w:t xml:space="preserve">Every message that was sent on the Ethernet, Emulator display the message data on the text window for viewing. </w:t>
      </w:r>
    </w:p>
    <w:p w14:paraId="75EE1E17" w14:textId="77777777" w:rsidR="002405EC" w:rsidRDefault="002405EC" w:rsidP="002405EC">
      <w:pPr>
        <w:outlineLvl w:val="0"/>
      </w:pPr>
    </w:p>
    <w:p w14:paraId="4B053E8F" w14:textId="77777777" w:rsidR="002405EC" w:rsidRDefault="002405EC" w:rsidP="002405EC">
      <w:pPr>
        <w:outlineLvl w:val="0"/>
      </w:pPr>
    </w:p>
    <w:p w14:paraId="233DC480" w14:textId="77777777" w:rsidR="002405EC" w:rsidRDefault="002405EC" w:rsidP="002405EC">
      <w:pPr>
        <w:outlineLvl w:val="0"/>
      </w:pPr>
      <w:r>
        <w:t>The use case ends when Emulator application is exited/closed.</w:t>
      </w:r>
    </w:p>
    <w:p w14:paraId="5003E50F" w14:textId="77777777" w:rsidR="001D6A9B" w:rsidRDefault="001D6A9B">
      <w:pPr>
        <w:spacing w:after="160" w:line="259" w:lineRule="auto"/>
      </w:pPr>
    </w:p>
    <w:p w14:paraId="40775886" w14:textId="64404AF2" w:rsidR="001D6A9B" w:rsidRDefault="001D6A9B" w:rsidP="001D6A9B">
      <w:pPr>
        <w:rPr>
          <w:b/>
          <w:sz w:val="24"/>
          <w:szCs w:val="24"/>
        </w:rPr>
      </w:pPr>
      <w:r w:rsidRPr="0098447A">
        <w:rPr>
          <w:b/>
          <w:sz w:val="24"/>
          <w:szCs w:val="24"/>
        </w:rPr>
        <w:t>3.2.2.1.</w:t>
      </w:r>
      <w:r>
        <w:rPr>
          <w:b/>
          <w:sz w:val="24"/>
          <w:szCs w:val="24"/>
        </w:rPr>
        <w:t>6</w:t>
      </w:r>
      <w:r w:rsidRPr="0098447A">
        <w:rPr>
          <w:b/>
          <w:sz w:val="24"/>
          <w:szCs w:val="24"/>
        </w:rPr>
        <w:t xml:space="preserve"> Use Case Name: </w:t>
      </w:r>
      <w:r>
        <w:rPr>
          <w:b/>
          <w:sz w:val="24"/>
          <w:szCs w:val="24"/>
        </w:rPr>
        <w:t>Sending System Status Messages</w:t>
      </w:r>
    </w:p>
    <w:p w14:paraId="3D8BF1FC" w14:textId="77777777" w:rsidR="001D6A9B" w:rsidRDefault="001D6A9B" w:rsidP="001D6A9B"/>
    <w:p w14:paraId="3CCF1A34" w14:textId="77777777" w:rsidR="001D6A9B" w:rsidRDefault="001D6A9B" w:rsidP="001D6A9B">
      <w:r>
        <w:t xml:space="preserve">This use case describes the process by which the emulator displays what was sent periodically in a text window. </w:t>
      </w:r>
    </w:p>
    <w:p w14:paraId="702D0592" w14:textId="77777777" w:rsidR="001D6A9B" w:rsidRDefault="001D6A9B" w:rsidP="001D6A9B"/>
    <w:p w14:paraId="0A3B933A" w14:textId="77777777" w:rsidR="001D6A9B" w:rsidRDefault="001D6A9B" w:rsidP="001D6A9B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14:paraId="2A8BBBD0" w14:textId="77777777" w:rsidR="001D6A9B" w:rsidRDefault="001D6A9B" w:rsidP="001D6A9B">
      <w:r>
        <w:t>Emulator</w:t>
      </w:r>
    </w:p>
    <w:p w14:paraId="4DB0E6B0" w14:textId="77777777" w:rsidR="001D6A9B" w:rsidRDefault="001D6A9B" w:rsidP="001D6A9B"/>
    <w:p w14:paraId="168EDCC2" w14:textId="77777777" w:rsidR="001D6A9B" w:rsidRDefault="001D6A9B" w:rsidP="001D6A9B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14:paraId="01B7CAC2" w14:textId="77777777" w:rsidR="001D6A9B" w:rsidRDefault="001D6A9B" w:rsidP="001D6A9B">
      <w:pPr>
        <w:outlineLvl w:val="0"/>
      </w:pPr>
      <w:r>
        <w:t>Emulator is in operation</w:t>
      </w:r>
    </w:p>
    <w:p w14:paraId="02EA2482" w14:textId="77777777" w:rsidR="001D6A9B" w:rsidRDefault="001D6A9B" w:rsidP="001D6A9B"/>
    <w:p w14:paraId="6B875343" w14:textId="77777777" w:rsidR="001D6A9B" w:rsidRDefault="001D6A9B" w:rsidP="001D6A9B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14:paraId="41921F7B" w14:textId="77777777" w:rsidR="001D6A9B" w:rsidRDefault="001D6A9B" w:rsidP="001D6A9B">
      <w:pPr>
        <w:outlineLvl w:val="0"/>
      </w:pPr>
      <w:r>
        <w:t>Refer to Event Flow</w:t>
      </w:r>
    </w:p>
    <w:p w14:paraId="1DCE847B" w14:textId="77777777" w:rsidR="001D6A9B" w:rsidRDefault="001D6A9B" w:rsidP="001D6A9B"/>
    <w:p w14:paraId="16BD3183" w14:textId="77777777" w:rsidR="001D6A9B" w:rsidRDefault="001D6A9B" w:rsidP="001D6A9B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14:paraId="7321255C" w14:textId="77777777" w:rsidR="001D6A9B" w:rsidRDefault="001D6A9B" w:rsidP="001D6A9B"/>
    <w:p w14:paraId="59A33228" w14:textId="77777777" w:rsidR="001D6A9B" w:rsidRDefault="001D6A9B" w:rsidP="001D6A9B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14:paraId="64C80C8F" w14:textId="77777777" w:rsidR="001D6A9B" w:rsidRDefault="001D6A9B" w:rsidP="001D6A9B"/>
    <w:p w14:paraId="6996B698" w14:textId="77777777" w:rsidR="001D6A9B" w:rsidRDefault="001D6A9B" w:rsidP="001D6A9B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14:paraId="55E7CD98" w14:textId="77777777" w:rsidR="001D6A9B" w:rsidRDefault="001D6A9B" w:rsidP="001D6A9B"/>
    <w:p w14:paraId="38C71B08" w14:textId="77777777" w:rsidR="001D6A9B" w:rsidRDefault="001D6A9B" w:rsidP="001D6A9B">
      <w:pPr>
        <w:outlineLvl w:val="0"/>
      </w:pPr>
      <w:r>
        <w:t>This use case begins when the user starts the emulator application.</w:t>
      </w:r>
    </w:p>
    <w:p w14:paraId="4964E171" w14:textId="77777777" w:rsidR="001D6A9B" w:rsidRDefault="001D6A9B" w:rsidP="001D6A9B">
      <w:pPr>
        <w:rPr>
          <w:u w:val="single"/>
        </w:rPr>
      </w:pPr>
    </w:p>
    <w:p w14:paraId="3E29763B" w14:textId="77777777" w:rsidR="001D6A9B" w:rsidRDefault="001D6A9B" w:rsidP="001D6A9B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14:paraId="57A98887" w14:textId="77777777" w:rsidR="001D6A9B" w:rsidRDefault="001D6A9B" w:rsidP="001D6A9B"/>
    <w:p w14:paraId="52D51BA9" w14:textId="77777777" w:rsidR="001D6A9B" w:rsidRDefault="001D6A9B" w:rsidP="001D6A9B">
      <w:pPr>
        <w:numPr>
          <w:ilvl w:val="0"/>
          <w:numId w:val="28"/>
        </w:numPr>
        <w:outlineLvl w:val="0"/>
      </w:pPr>
      <w:r>
        <w:t xml:space="preserve">User clicks on LoadXML() button. Emulator read the configurations from the predefined XML file. </w:t>
      </w:r>
    </w:p>
    <w:p w14:paraId="5492F3B1" w14:textId="4A8E2540" w:rsidR="001D6A9B" w:rsidRDefault="001D6A9B" w:rsidP="001D6A9B">
      <w:pPr>
        <w:numPr>
          <w:ilvl w:val="0"/>
          <w:numId w:val="28"/>
        </w:numPr>
        <w:outlineLvl w:val="0"/>
      </w:pPr>
      <w:r>
        <w:t>User clicks on ConnectUDP() button. Emulator uses the configurations and set the parameter for Multicast UDP socket.</w:t>
      </w:r>
    </w:p>
    <w:p w14:paraId="4A37E23D" w14:textId="287A06A1" w:rsidR="001D6A9B" w:rsidRDefault="001D6A9B" w:rsidP="001D6A9B">
      <w:pPr>
        <w:numPr>
          <w:ilvl w:val="0"/>
          <w:numId w:val="28"/>
        </w:numPr>
        <w:outlineLvl w:val="0"/>
      </w:pPr>
      <w:r>
        <w:lastRenderedPageBreak/>
        <w:t xml:space="preserve">User selects the status of each </w:t>
      </w:r>
      <w:r w:rsidR="00B44718">
        <w:t>subsystem</w:t>
      </w:r>
      <w:r>
        <w:t xml:space="preserve"> to send through a drop-down menu, which includes the following:</w:t>
      </w:r>
    </w:p>
    <w:p w14:paraId="7B013A49" w14:textId="20BB0173" w:rsidR="001D6A9B" w:rsidRDefault="001D6A9B" w:rsidP="001D6A9B">
      <w:pPr>
        <w:numPr>
          <w:ilvl w:val="1"/>
          <w:numId w:val="28"/>
        </w:numPr>
        <w:outlineLvl w:val="0"/>
      </w:pPr>
      <w:r>
        <w:t>PASSED (Default selected)</w:t>
      </w:r>
    </w:p>
    <w:p w14:paraId="413358C4" w14:textId="0BB39C2D" w:rsidR="001D6A9B" w:rsidRDefault="001D6A9B" w:rsidP="001D6A9B">
      <w:pPr>
        <w:numPr>
          <w:ilvl w:val="1"/>
          <w:numId w:val="28"/>
        </w:numPr>
        <w:outlineLvl w:val="0"/>
      </w:pPr>
      <w:r>
        <w:t>FAIL</w:t>
      </w:r>
    </w:p>
    <w:p w14:paraId="047B30C9" w14:textId="1F17CFF2" w:rsidR="001D6A9B" w:rsidRDefault="001D6A9B" w:rsidP="001D6A9B">
      <w:pPr>
        <w:numPr>
          <w:ilvl w:val="1"/>
          <w:numId w:val="28"/>
        </w:numPr>
        <w:outlineLvl w:val="0"/>
      </w:pPr>
      <w:r>
        <w:t>DEGRADED</w:t>
      </w:r>
    </w:p>
    <w:p w14:paraId="6F912691" w14:textId="0CC69F8F" w:rsidR="001D6A9B" w:rsidRDefault="001D6A9B" w:rsidP="001D6A9B">
      <w:pPr>
        <w:numPr>
          <w:ilvl w:val="1"/>
          <w:numId w:val="28"/>
        </w:numPr>
        <w:outlineLvl w:val="0"/>
      </w:pPr>
      <w:r>
        <w:t>IBIT</w:t>
      </w:r>
    </w:p>
    <w:p w14:paraId="4E044E17" w14:textId="1381FE5F" w:rsidR="001D6A9B" w:rsidRPr="00551993" w:rsidRDefault="001D6A9B" w:rsidP="001D6A9B">
      <w:pPr>
        <w:numPr>
          <w:ilvl w:val="0"/>
          <w:numId w:val="28"/>
        </w:numPr>
        <w:outlineLvl w:val="0"/>
      </w:pPr>
      <w:r w:rsidRPr="00551993">
        <w:t>Converts each selected value into their relevant data types</w:t>
      </w:r>
      <w:r>
        <w:t>.</w:t>
      </w:r>
    </w:p>
    <w:p w14:paraId="7090B17A" w14:textId="07F88168" w:rsidR="001D6A9B" w:rsidRPr="00551993" w:rsidRDefault="001D6A9B" w:rsidP="001D6A9B">
      <w:pPr>
        <w:pStyle w:val="ListParagraph"/>
        <w:numPr>
          <w:ilvl w:val="0"/>
          <w:numId w:val="28"/>
        </w:numPr>
      </w:pPr>
      <w:r w:rsidRPr="00551993">
        <w:t xml:space="preserve">Period of sending </w:t>
      </w:r>
      <w:r>
        <w:t>is defined in the ICD document (ICD-X).</w:t>
      </w:r>
    </w:p>
    <w:p w14:paraId="79F577C6" w14:textId="11704E9D" w:rsidR="001D6A9B" w:rsidRDefault="001D6A9B" w:rsidP="001D6A9B">
      <w:pPr>
        <w:pStyle w:val="ListParagraph"/>
        <w:numPr>
          <w:ilvl w:val="0"/>
          <w:numId w:val="28"/>
        </w:numPr>
        <w:outlineLvl w:val="0"/>
      </w:pPr>
      <w:r>
        <w:t>User clicks on SendStatus() button. Emulator check if it is time to send the Status Data on the Ethernet through a Multicast message (ICD-X). If yes, the emulator sends the Multicast message. If no, the emulator wait for the cycle to check the time.</w:t>
      </w:r>
    </w:p>
    <w:p w14:paraId="5900DAD8" w14:textId="77777777" w:rsidR="001D6A9B" w:rsidRDefault="001D6A9B" w:rsidP="001D6A9B">
      <w:pPr>
        <w:outlineLvl w:val="0"/>
      </w:pPr>
    </w:p>
    <w:p w14:paraId="10D86A50" w14:textId="558FF28A" w:rsidR="001D6A9B" w:rsidRDefault="001D6A9B" w:rsidP="001D6A9B">
      <w:pPr>
        <w:outlineLvl w:val="0"/>
      </w:pPr>
      <w:r>
        <w:t>The use case ends when System Status data message is successfully send on the Ethernet.</w:t>
      </w:r>
    </w:p>
    <w:p w14:paraId="593E25CB" w14:textId="03399350" w:rsidR="001D6A9B" w:rsidRDefault="001D6A9B" w:rsidP="001D6A9B">
      <w:pPr>
        <w:outlineLvl w:val="0"/>
      </w:pPr>
    </w:p>
    <w:p w14:paraId="1FA1A427" w14:textId="60058D20" w:rsidR="00B56B91" w:rsidRDefault="00B56B91">
      <w:pPr>
        <w:spacing w:after="160" w:line="259" w:lineRule="auto"/>
      </w:pPr>
      <w:r>
        <w:br w:type="page"/>
      </w:r>
    </w:p>
    <w:p w14:paraId="17232C76" w14:textId="77777777" w:rsidR="00B56B91" w:rsidRPr="00B56B91" w:rsidRDefault="00B56B91" w:rsidP="00B56B91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29" w:name="_Toc138148811"/>
      <w:r>
        <w:rPr>
          <w:b/>
          <w:sz w:val="24"/>
        </w:rPr>
        <w:lastRenderedPageBreak/>
        <w:t>3.3</w:t>
      </w:r>
      <w:r>
        <w:rPr>
          <w:b/>
          <w:sz w:val="24"/>
        </w:rPr>
        <w:tab/>
      </w:r>
      <w:r w:rsidRPr="00B56B91">
        <w:rPr>
          <w:b/>
          <w:sz w:val="24"/>
        </w:rPr>
        <w:t>Requirement Traceability</w:t>
      </w:r>
      <w:bookmarkEnd w:id="29"/>
    </w:p>
    <w:p w14:paraId="3B6D5880" w14:textId="77777777" w:rsidR="00B56B91" w:rsidRPr="00B56B91" w:rsidRDefault="00B56B91" w:rsidP="00B56B91"/>
    <w:p w14:paraId="6CE8F1BA" w14:textId="77777777" w:rsidR="00B56B91" w:rsidRP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bookmarkStart w:id="30" w:name="_Hlt118880361"/>
      <w:bookmarkStart w:id="31" w:name="_Toc138148812"/>
      <w:bookmarkEnd w:id="30"/>
      <w:r>
        <w:rPr>
          <w:b/>
          <w:sz w:val="24"/>
        </w:rPr>
        <w:t>3.3.1</w:t>
      </w:r>
      <w:r>
        <w:rPr>
          <w:b/>
          <w:sz w:val="24"/>
        </w:rPr>
        <w:tab/>
      </w:r>
      <w:r w:rsidRPr="00B56B91">
        <w:rPr>
          <w:b/>
          <w:sz w:val="24"/>
        </w:rPr>
        <w:t>ORS to SRS Traceability</w:t>
      </w:r>
      <w:bookmarkEnd w:id="31"/>
    </w:p>
    <w:p w14:paraId="3F8E547F" w14:textId="77777777" w:rsidR="00B56B91" w:rsidRPr="00B56B91" w:rsidRDefault="00B56B91" w:rsidP="00B56B91"/>
    <w:p w14:paraId="524C6394" w14:textId="77777777" w:rsidR="00B56B91" w:rsidRPr="00B56B91" w:rsidRDefault="00B56B91" w:rsidP="00B56B91">
      <w:pPr>
        <w:outlineLvl w:val="0"/>
      </w:pPr>
      <w:r w:rsidRPr="00B56B91">
        <w:t xml:space="preserve">The following matrix is based on XX Operational Requirement Specifications for </w:t>
      </w:r>
      <w:r>
        <w:t>XXXXXX</w:t>
      </w:r>
      <w:r w:rsidRPr="00B56B91">
        <w:t>.</w:t>
      </w:r>
    </w:p>
    <w:p w14:paraId="5794FDA1" w14:textId="77777777" w:rsidR="00B56B91" w:rsidRDefault="00B56B91" w:rsidP="0098447A">
      <w:pPr>
        <w:outlineLvl w:val="0"/>
      </w:pPr>
    </w:p>
    <w:tbl>
      <w:tblPr>
        <w:tblW w:w="0" w:type="auto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90"/>
        <w:gridCol w:w="2790"/>
      </w:tblGrid>
      <w:tr w:rsidR="00B56B91" w14:paraId="65E039FD" w14:textId="77777777" w:rsidTr="008937CF">
        <w:trPr>
          <w:trHeight w:val="247"/>
          <w:tblHeader/>
        </w:trPr>
        <w:tc>
          <w:tcPr>
            <w:tcW w:w="2790" w:type="dxa"/>
            <w:shd w:val="pct25" w:color="auto" w:fill="FFFFFF"/>
          </w:tcPr>
          <w:p w14:paraId="09D2F3AA" w14:textId="77777777" w:rsidR="00B56B91" w:rsidRDefault="00B56B91" w:rsidP="008937CF">
            <w:pPr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ORS Section No</w:t>
            </w:r>
          </w:p>
        </w:tc>
        <w:tc>
          <w:tcPr>
            <w:tcW w:w="2790" w:type="dxa"/>
            <w:shd w:val="pct25" w:color="auto" w:fill="FFFFFF"/>
          </w:tcPr>
          <w:p w14:paraId="7CDA82FE" w14:textId="77777777" w:rsidR="00B56B91" w:rsidRDefault="00B56B91" w:rsidP="008937CF">
            <w:pPr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SRS Section No</w:t>
            </w:r>
          </w:p>
        </w:tc>
      </w:tr>
      <w:tr w:rsidR="00B56B91" w14:paraId="40FD7D44" w14:textId="77777777" w:rsidTr="008937CF">
        <w:trPr>
          <w:trHeight w:val="247"/>
        </w:trPr>
        <w:tc>
          <w:tcPr>
            <w:tcW w:w="2790" w:type="dxa"/>
          </w:tcPr>
          <w:p w14:paraId="661D9884" w14:textId="77777777"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2790" w:type="dxa"/>
          </w:tcPr>
          <w:p w14:paraId="1870F897" w14:textId="77777777"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Info</w:t>
            </w:r>
          </w:p>
        </w:tc>
      </w:tr>
      <w:tr w:rsidR="00B56B91" w14:paraId="47308F16" w14:textId="77777777" w:rsidTr="008937CF">
        <w:trPr>
          <w:trHeight w:val="247"/>
        </w:trPr>
        <w:tc>
          <w:tcPr>
            <w:tcW w:w="2790" w:type="dxa"/>
          </w:tcPr>
          <w:p w14:paraId="57BB6D52" w14:textId="77777777"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1.1</w:t>
            </w:r>
          </w:p>
        </w:tc>
        <w:tc>
          <w:tcPr>
            <w:tcW w:w="2790" w:type="dxa"/>
          </w:tcPr>
          <w:p w14:paraId="4C5DD7E7" w14:textId="77777777"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Info</w:t>
            </w:r>
          </w:p>
        </w:tc>
      </w:tr>
      <w:tr w:rsidR="00B56B91" w14:paraId="19124F75" w14:textId="77777777" w:rsidTr="008937CF">
        <w:trPr>
          <w:trHeight w:val="247"/>
        </w:trPr>
        <w:tc>
          <w:tcPr>
            <w:tcW w:w="2790" w:type="dxa"/>
          </w:tcPr>
          <w:p w14:paraId="2CEE147D" w14:textId="77777777"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1.2</w:t>
            </w:r>
          </w:p>
        </w:tc>
        <w:tc>
          <w:tcPr>
            <w:tcW w:w="2790" w:type="dxa"/>
          </w:tcPr>
          <w:p w14:paraId="4494BC8D" w14:textId="77777777"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Info</w:t>
            </w:r>
          </w:p>
        </w:tc>
      </w:tr>
    </w:tbl>
    <w:p w14:paraId="6E7EF3FF" w14:textId="77777777" w:rsid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bookmarkStart w:id="32" w:name="_Toc138148813"/>
    </w:p>
    <w:p w14:paraId="17637C32" w14:textId="77777777" w:rsid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</w:p>
    <w:p w14:paraId="5EA035B2" w14:textId="77777777" w:rsidR="00B56B91" w:rsidRP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r>
        <w:rPr>
          <w:b/>
          <w:sz w:val="24"/>
        </w:rPr>
        <w:t>3.3.2</w:t>
      </w:r>
      <w:r>
        <w:rPr>
          <w:b/>
          <w:sz w:val="24"/>
        </w:rPr>
        <w:tab/>
      </w:r>
      <w:r w:rsidRPr="00B56B91">
        <w:rPr>
          <w:b/>
          <w:sz w:val="24"/>
        </w:rPr>
        <w:t>SRS to ORS Traceability</w:t>
      </w:r>
      <w:bookmarkEnd w:id="32"/>
    </w:p>
    <w:p w14:paraId="4338DBF5" w14:textId="77777777" w:rsidR="00B56B91" w:rsidRPr="00B56B91" w:rsidRDefault="00B56B91" w:rsidP="00B56B91"/>
    <w:p w14:paraId="775B2E3A" w14:textId="77777777" w:rsidR="00B56B91" w:rsidRPr="00B56B91" w:rsidRDefault="00B56B91" w:rsidP="00B56B91">
      <w:pPr>
        <w:outlineLvl w:val="0"/>
      </w:pPr>
      <w:r w:rsidRPr="00B56B91">
        <w:t>The following matrix is based on XX Operational Requirement Specifications for</w:t>
      </w:r>
      <w:r>
        <w:t xml:space="preserve"> XXXXX</w:t>
      </w:r>
      <w:r w:rsidRPr="00B56B91">
        <w:t>.</w:t>
      </w:r>
    </w:p>
    <w:p w14:paraId="00095A50" w14:textId="77777777" w:rsidR="00B56B91" w:rsidRPr="00B56B91" w:rsidRDefault="00B56B91" w:rsidP="00B56B91"/>
    <w:p w14:paraId="01DA70A1" w14:textId="77777777" w:rsidR="00B56B91" w:rsidRPr="00B56B91" w:rsidRDefault="00B56B91" w:rsidP="00B56B91"/>
    <w:tbl>
      <w:tblPr>
        <w:tblW w:w="0" w:type="auto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90"/>
        <w:gridCol w:w="2790"/>
      </w:tblGrid>
      <w:tr w:rsidR="00B56B91" w:rsidRPr="00B56B91" w14:paraId="1A41BED4" w14:textId="77777777" w:rsidTr="008937CF">
        <w:trPr>
          <w:trHeight w:val="247"/>
          <w:tblHeader/>
        </w:trPr>
        <w:tc>
          <w:tcPr>
            <w:tcW w:w="2790" w:type="dxa"/>
            <w:tcBorders>
              <w:bottom w:val="nil"/>
            </w:tcBorders>
            <w:shd w:val="pct25" w:color="auto" w:fill="FFFFFF"/>
          </w:tcPr>
          <w:p w14:paraId="341F817E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b/>
                <w:snapToGrid w:val="0"/>
                <w:color w:val="000000"/>
              </w:rPr>
              <w:t>SRS Section No</w:t>
            </w:r>
          </w:p>
        </w:tc>
        <w:tc>
          <w:tcPr>
            <w:tcW w:w="2790" w:type="dxa"/>
            <w:tcBorders>
              <w:bottom w:val="nil"/>
            </w:tcBorders>
            <w:shd w:val="pct25" w:color="auto" w:fill="FFFFFF"/>
          </w:tcPr>
          <w:p w14:paraId="37B79E54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b/>
                <w:snapToGrid w:val="0"/>
                <w:color w:val="000000"/>
              </w:rPr>
              <w:t>ORS Section No</w:t>
            </w:r>
          </w:p>
        </w:tc>
      </w:tr>
      <w:tr w:rsidR="00B56B91" w:rsidRPr="00B56B91" w14:paraId="2E5423B6" w14:textId="77777777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B56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27A9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</w:t>
            </w:r>
          </w:p>
        </w:tc>
      </w:tr>
      <w:tr w:rsidR="00B56B91" w:rsidRPr="00B56B91" w14:paraId="25F772D2" w14:textId="77777777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C220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3622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7.4.1.1</w:t>
            </w:r>
          </w:p>
        </w:tc>
      </w:tr>
      <w:tr w:rsidR="00B56B91" w:rsidRPr="00B56B91" w14:paraId="14318513" w14:textId="77777777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AC2C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CB36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7.4.1.11</w:t>
            </w:r>
          </w:p>
        </w:tc>
      </w:tr>
      <w:tr w:rsidR="00B56B91" w:rsidRPr="00B56B91" w14:paraId="03D6B07D" w14:textId="77777777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F50E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B0B" w14:textId="77777777"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7.4.1.12</w:t>
            </w:r>
          </w:p>
        </w:tc>
      </w:tr>
    </w:tbl>
    <w:p w14:paraId="5E3D5691" w14:textId="77777777" w:rsidR="0098447A" w:rsidRDefault="0098447A" w:rsidP="0036645D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0A2A4838" w14:textId="77777777" w:rsidR="00BA12A8" w:rsidRDefault="00BA12A8" w:rsidP="0036645D">
      <w:pPr>
        <w:rPr>
          <w:b/>
          <w:sz w:val="24"/>
          <w:szCs w:val="24"/>
        </w:rPr>
      </w:pPr>
    </w:p>
    <w:p w14:paraId="10B31F96" w14:textId="1437EC6D" w:rsidR="00FE3E95" w:rsidRPr="002405EC" w:rsidRDefault="00E819B9" w:rsidP="002405EC">
      <w:pP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bookmarkStart w:id="33" w:name="_Toc138148814"/>
    </w:p>
    <w:p w14:paraId="6257FFAB" w14:textId="77777777" w:rsidR="004207D6" w:rsidRDefault="004207D6">
      <w:pPr>
        <w:spacing w:after="160" w:line="259" w:lineRule="auto"/>
        <w:rPr>
          <w:b/>
          <w:kern w:val="28"/>
          <w:sz w:val="28"/>
        </w:rPr>
      </w:pPr>
      <w:r>
        <w:rPr>
          <w:b/>
          <w:kern w:val="28"/>
          <w:sz w:val="28"/>
        </w:rPr>
        <w:lastRenderedPageBreak/>
        <w:br w:type="page"/>
      </w:r>
    </w:p>
    <w:p w14:paraId="0A83A7AE" w14:textId="3A54CD62" w:rsidR="00B56B91" w:rsidRPr="00B56B91" w:rsidRDefault="00B56B91" w:rsidP="00B56B91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r>
        <w:rPr>
          <w:b/>
          <w:kern w:val="28"/>
          <w:sz w:val="28"/>
        </w:rPr>
        <w:lastRenderedPageBreak/>
        <w:t>4</w:t>
      </w:r>
      <w:r>
        <w:rPr>
          <w:b/>
          <w:kern w:val="28"/>
          <w:sz w:val="28"/>
        </w:rPr>
        <w:tab/>
      </w:r>
      <w:r w:rsidRPr="00B56B91">
        <w:rPr>
          <w:b/>
          <w:kern w:val="28"/>
          <w:sz w:val="28"/>
        </w:rPr>
        <w:t>PREPARATION FOR DELIVERY</w:t>
      </w:r>
      <w:bookmarkEnd w:id="33"/>
    </w:p>
    <w:p w14:paraId="77C478CD" w14:textId="77777777" w:rsidR="00B56B91" w:rsidRPr="00B56B91" w:rsidRDefault="00B56B91" w:rsidP="00B56B91"/>
    <w:p w14:paraId="475B5253" w14:textId="77777777" w:rsidR="00B56B91" w:rsidRPr="00B56B91" w:rsidRDefault="00B56B91" w:rsidP="00B56B91">
      <w:r w:rsidRPr="00B56B91">
        <w:t>Version Description Document (VDD) will be prepared to describe the contents of the XXX software.</w:t>
      </w:r>
    </w:p>
    <w:p w14:paraId="15720BC1" w14:textId="77777777" w:rsidR="00B56B91" w:rsidRDefault="00B56B91" w:rsidP="0036645D">
      <w:pPr>
        <w:rPr>
          <w:b/>
          <w:sz w:val="24"/>
          <w:szCs w:val="24"/>
        </w:rPr>
      </w:pPr>
    </w:p>
    <w:p w14:paraId="2BCAC8BF" w14:textId="77777777" w:rsidR="00931635" w:rsidRDefault="00931635">
      <w:pPr>
        <w:spacing w:after="160" w:line="259" w:lineRule="auto"/>
        <w:rPr>
          <w:b/>
          <w:sz w:val="24"/>
          <w:szCs w:val="24"/>
          <w:u w:val="single"/>
        </w:rPr>
      </w:pPr>
      <w:bookmarkStart w:id="34" w:name="_Toc138148815"/>
      <w:r>
        <w:rPr>
          <w:b/>
          <w:sz w:val="24"/>
          <w:szCs w:val="24"/>
          <w:u w:val="single"/>
        </w:rPr>
        <w:br w:type="page"/>
      </w:r>
    </w:p>
    <w:p w14:paraId="58959941" w14:textId="7AC32762" w:rsidR="00B56B91" w:rsidRPr="00B56B91" w:rsidRDefault="00B56B91" w:rsidP="00B56B91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r>
        <w:rPr>
          <w:b/>
          <w:kern w:val="28"/>
          <w:sz w:val="28"/>
        </w:rPr>
        <w:lastRenderedPageBreak/>
        <w:t>5</w:t>
      </w:r>
      <w:r>
        <w:rPr>
          <w:b/>
          <w:kern w:val="28"/>
          <w:sz w:val="28"/>
        </w:rPr>
        <w:tab/>
      </w:r>
      <w:r w:rsidRPr="00B56B91">
        <w:rPr>
          <w:b/>
          <w:kern w:val="28"/>
          <w:sz w:val="28"/>
        </w:rPr>
        <w:t>NOTES</w:t>
      </w:r>
      <w:bookmarkEnd w:id="34"/>
    </w:p>
    <w:p w14:paraId="7E254879" w14:textId="77777777" w:rsidR="00B56B91" w:rsidRPr="00B56B91" w:rsidRDefault="00B56B91" w:rsidP="00B56B91"/>
    <w:p w14:paraId="775A3F71" w14:textId="77777777" w:rsidR="00B56B91" w:rsidRPr="00B56B91" w:rsidRDefault="00B56B91" w:rsidP="00B56B91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35" w:name="_Toc50281233"/>
      <w:bookmarkStart w:id="36" w:name="_Toc77506694"/>
      <w:bookmarkStart w:id="37" w:name="_Toc138148816"/>
      <w:r>
        <w:rPr>
          <w:b/>
          <w:sz w:val="24"/>
        </w:rPr>
        <w:t>5.1</w:t>
      </w:r>
      <w:r>
        <w:rPr>
          <w:b/>
          <w:sz w:val="24"/>
        </w:rPr>
        <w:tab/>
      </w:r>
      <w:r w:rsidRPr="00B56B91">
        <w:rPr>
          <w:b/>
          <w:sz w:val="24"/>
        </w:rPr>
        <w:t>ACRONYMS AND ABBREVIATION</w:t>
      </w:r>
      <w:bookmarkEnd w:id="35"/>
      <w:bookmarkEnd w:id="36"/>
      <w:bookmarkEnd w:id="37"/>
    </w:p>
    <w:p w14:paraId="5C40CB0F" w14:textId="77777777" w:rsidR="00B56B91" w:rsidRPr="00B56B91" w:rsidRDefault="00B56B91" w:rsidP="00B56B91"/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980"/>
        <w:gridCol w:w="5040"/>
      </w:tblGrid>
      <w:tr w:rsidR="00B56B91" w:rsidRPr="00B56B91" w14:paraId="0D73A98C" w14:textId="77777777" w:rsidTr="008937CF">
        <w:trPr>
          <w:tblHeader/>
        </w:trPr>
        <w:tc>
          <w:tcPr>
            <w:tcW w:w="1048" w:type="dxa"/>
            <w:shd w:val="pct25" w:color="auto" w:fill="FFFFFF"/>
          </w:tcPr>
          <w:p w14:paraId="3CBAE5C7" w14:textId="77777777" w:rsidR="00B56B91" w:rsidRPr="00B56B91" w:rsidRDefault="00B56B91" w:rsidP="00B56B91">
            <w:pPr>
              <w:jc w:val="both"/>
              <w:rPr>
                <w:b/>
              </w:rPr>
            </w:pPr>
            <w:r w:rsidRPr="00B56B91">
              <w:rPr>
                <w:b/>
              </w:rPr>
              <w:t>S/N</w:t>
            </w:r>
          </w:p>
        </w:tc>
        <w:tc>
          <w:tcPr>
            <w:tcW w:w="1980" w:type="dxa"/>
            <w:shd w:val="pct25" w:color="auto" w:fill="FFFFFF"/>
          </w:tcPr>
          <w:p w14:paraId="690DC946" w14:textId="77777777" w:rsidR="00B56B91" w:rsidRPr="00B56B91" w:rsidRDefault="00B56B91" w:rsidP="00B56B91">
            <w:pPr>
              <w:jc w:val="both"/>
              <w:rPr>
                <w:b/>
              </w:rPr>
            </w:pPr>
            <w:r w:rsidRPr="00B56B91">
              <w:rPr>
                <w:b/>
              </w:rPr>
              <w:t>Acronym</w:t>
            </w:r>
          </w:p>
        </w:tc>
        <w:tc>
          <w:tcPr>
            <w:tcW w:w="5040" w:type="dxa"/>
            <w:shd w:val="pct25" w:color="auto" w:fill="FFFFFF"/>
          </w:tcPr>
          <w:p w14:paraId="50EF754B" w14:textId="77777777" w:rsidR="00B56B91" w:rsidRPr="00B56B91" w:rsidRDefault="00B56B91" w:rsidP="00B56B91">
            <w:pPr>
              <w:jc w:val="both"/>
              <w:rPr>
                <w:b/>
              </w:rPr>
            </w:pPr>
            <w:r w:rsidRPr="00B56B91">
              <w:rPr>
                <w:b/>
              </w:rPr>
              <w:t>Definition</w:t>
            </w:r>
          </w:p>
        </w:tc>
      </w:tr>
      <w:tr w:rsidR="00B56B91" w:rsidRPr="00B56B91" w14:paraId="440857A3" w14:textId="77777777" w:rsidTr="008937CF">
        <w:tc>
          <w:tcPr>
            <w:tcW w:w="1048" w:type="dxa"/>
          </w:tcPr>
          <w:p w14:paraId="293C1788" w14:textId="77777777" w:rsidR="00B56B91" w:rsidRPr="00B56B91" w:rsidRDefault="00B56B91" w:rsidP="00B56B91">
            <w:pPr>
              <w:numPr>
                <w:ilvl w:val="0"/>
                <w:numId w:val="10"/>
              </w:numPr>
              <w:ind w:left="162" w:firstLine="18"/>
              <w:jc w:val="both"/>
            </w:pPr>
          </w:p>
        </w:tc>
        <w:tc>
          <w:tcPr>
            <w:tcW w:w="1980" w:type="dxa"/>
          </w:tcPr>
          <w:p w14:paraId="015F94AD" w14:textId="77777777" w:rsidR="00B56B91" w:rsidRPr="00B56B91" w:rsidRDefault="00B56B91" w:rsidP="00B56B91">
            <w:pPr>
              <w:jc w:val="both"/>
            </w:pPr>
            <w:r w:rsidRPr="00B56B91">
              <w:t>A-S</w:t>
            </w:r>
          </w:p>
        </w:tc>
        <w:tc>
          <w:tcPr>
            <w:tcW w:w="5040" w:type="dxa"/>
          </w:tcPr>
          <w:p w14:paraId="4AD76346" w14:textId="77777777" w:rsidR="00B56B91" w:rsidRPr="00B56B91" w:rsidRDefault="00B56B91" w:rsidP="00B56B91">
            <w:pPr>
              <w:jc w:val="both"/>
            </w:pPr>
            <w:r w:rsidRPr="00B56B91">
              <w:t>Air-to-Surface</w:t>
            </w:r>
          </w:p>
        </w:tc>
      </w:tr>
      <w:tr w:rsidR="00B56B91" w:rsidRPr="00B56B91" w14:paraId="1ADF1054" w14:textId="77777777" w:rsidTr="008937CF">
        <w:tc>
          <w:tcPr>
            <w:tcW w:w="1048" w:type="dxa"/>
          </w:tcPr>
          <w:p w14:paraId="0F16DA0A" w14:textId="77777777" w:rsidR="00B56B91" w:rsidRPr="00B56B91" w:rsidRDefault="00B56B91" w:rsidP="00B56B91">
            <w:pPr>
              <w:numPr>
                <w:ilvl w:val="0"/>
                <w:numId w:val="10"/>
              </w:numPr>
              <w:ind w:left="162" w:firstLine="18"/>
              <w:jc w:val="both"/>
            </w:pPr>
          </w:p>
        </w:tc>
        <w:tc>
          <w:tcPr>
            <w:tcW w:w="1980" w:type="dxa"/>
          </w:tcPr>
          <w:p w14:paraId="7AB77298" w14:textId="77777777" w:rsidR="00B56B91" w:rsidRPr="00B56B91" w:rsidRDefault="00B56B91" w:rsidP="00B56B91">
            <w:pPr>
              <w:jc w:val="both"/>
            </w:pPr>
            <w:r w:rsidRPr="00B56B91">
              <w:t>A-A</w:t>
            </w:r>
          </w:p>
        </w:tc>
        <w:tc>
          <w:tcPr>
            <w:tcW w:w="5040" w:type="dxa"/>
          </w:tcPr>
          <w:p w14:paraId="6AB41D90" w14:textId="77777777" w:rsidR="00B56B91" w:rsidRPr="00B56B91" w:rsidRDefault="00B56B91" w:rsidP="00B56B91">
            <w:pPr>
              <w:jc w:val="both"/>
            </w:pPr>
            <w:r w:rsidRPr="00B56B91">
              <w:t>Air-to-Air</w:t>
            </w:r>
          </w:p>
        </w:tc>
      </w:tr>
    </w:tbl>
    <w:p w14:paraId="7A823962" w14:textId="77777777" w:rsidR="00B56B91" w:rsidRPr="0098447A" w:rsidRDefault="00B56B91" w:rsidP="0036645D">
      <w:pPr>
        <w:rPr>
          <w:b/>
          <w:sz w:val="24"/>
          <w:szCs w:val="24"/>
        </w:rPr>
      </w:pPr>
    </w:p>
    <w:sectPr w:rsidR="00B56B91" w:rsidRPr="0098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D5E"/>
    <w:multiLevelType w:val="hybridMultilevel"/>
    <w:tmpl w:val="F7809B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9E0"/>
    <w:multiLevelType w:val="hybridMultilevel"/>
    <w:tmpl w:val="9FEEDE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14D2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4656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916701"/>
    <w:multiLevelType w:val="hybridMultilevel"/>
    <w:tmpl w:val="6AB877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6115"/>
    <w:multiLevelType w:val="hybridMultilevel"/>
    <w:tmpl w:val="6338F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20855"/>
    <w:multiLevelType w:val="hybridMultilevel"/>
    <w:tmpl w:val="238891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956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8D24B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C33E4E"/>
    <w:multiLevelType w:val="singleLevel"/>
    <w:tmpl w:val="EB4EA5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7211AB8"/>
    <w:multiLevelType w:val="hybridMultilevel"/>
    <w:tmpl w:val="31D87A6E"/>
    <w:lvl w:ilvl="0" w:tplc="0FDE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34A58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7D7F8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E6BAC"/>
    <w:multiLevelType w:val="singleLevel"/>
    <w:tmpl w:val="EB4EA5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A585D9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5D16AC"/>
    <w:multiLevelType w:val="singleLevel"/>
    <w:tmpl w:val="B854F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CD2F6D"/>
    <w:multiLevelType w:val="hybridMultilevel"/>
    <w:tmpl w:val="982EC5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4EA56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25DD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97462D"/>
    <w:multiLevelType w:val="multilevel"/>
    <w:tmpl w:val="4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2E9406E"/>
    <w:multiLevelType w:val="singleLevel"/>
    <w:tmpl w:val="EAB837E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B1B3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B5B5898"/>
    <w:multiLevelType w:val="hybridMultilevel"/>
    <w:tmpl w:val="9F66A1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23A33"/>
    <w:multiLevelType w:val="singleLevel"/>
    <w:tmpl w:val="0DD27398"/>
    <w:lvl w:ilvl="0">
      <w:start w:val="1"/>
      <w:numFmt w:val="lowerLetter"/>
      <w:lvlText w:val="%1."/>
      <w:legacy w:legacy="1" w:legacySpace="0" w:legacyIndent="360"/>
      <w:lvlJc w:val="left"/>
      <w:pPr>
        <w:ind w:left="1224" w:hanging="360"/>
      </w:pPr>
    </w:lvl>
  </w:abstractNum>
  <w:abstractNum w:abstractNumId="23" w15:restartNumberingAfterBreak="0">
    <w:nsid w:val="6F8460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0832F43"/>
    <w:multiLevelType w:val="hybridMultilevel"/>
    <w:tmpl w:val="18B42D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02347"/>
    <w:multiLevelType w:val="hybridMultilevel"/>
    <w:tmpl w:val="0D3AA7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4338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6A45AB"/>
    <w:multiLevelType w:val="hybridMultilevel"/>
    <w:tmpl w:val="238891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3"/>
  </w:num>
  <w:num w:numId="4">
    <w:abstractNumId w:val="19"/>
  </w:num>
  <w:num w:numId="5">
    <w:abstractNumId w:val="15"/>
  </w:num>
  <w:num w:numId="6">
    <w:abstractNumId w:val="16"/>
  </w:num>
  <w:num w:numId="7">
    <w:abstractNumId w:val="9"/>
  </w:num>
  <w:num w:numId="8">
    <w:abstractNumId w:val="20"/>
  </w:num>
  <w:num w:numId="9">
    <w:abstractNumId w:val="3"/>
  </w:num>
  <w:num w:numId="10">
    <w:abstractNumId w:val="1"/>
  </w:num>
  <w:num w:numId="11">
    <w:abstractNumId w:val="21"/>
  </w:num>
  <w:num w:numId="12">
    <w:abstractNumId w:val="4"/>
  </w:num>
  <w:num w:numId="13">
    <w:abstractNumId w:val="5"/>
  </w:num>
  <w:num w:numId="14">
    <w:abstractNumId w:val="24"/>
  </w:num>
  <w:num w:numId="15">
    <w:abstractNumId w:val="25"/>
  </w:num>
  <w:num w:numId="16">
    <w:abstractNumId w:val="10"/>
  </w:num>
  <w:num w:numId="17">
    <w:abstractNumId w:val="27"/>
  </w:num>
  <w:num w:numId="18">
    <w:abstractNumId w:val="6"/>
  </w:num>
  <w:num w:numId="19">
    <w:abstractNumId w:val="0"/>
  </w:num>
  <w:num w:numId="20">
    <w:abstractNumId w:val="11"/>
  </w:num>
  <w:num w:numId="21">
    <w:abstractNumId w:val="18"/>
  </w:num>
  <w:num w:numId="22">
    <w:abstractNumId w:val="26"/>
  </w:num>
  <w:num w:numId="23">
    <w:abstractNumId w:val="17"/>
  </w:num>
  <w:num w:numId="24">
    <w:abstractNumId w:val="12"/>
  </w:num>
  <w:num w:numId="25">
    <w:abstractNumId w:val="8"/>
  </w:num>
  <w:num w:numId="26">
    <w:abstractNumId w:val="14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34"/>
    <w:rsid w:val="00180F7E"/>
    <w:rsid w:val="001D6A9B"/>
    <w:rsid w:val="002405EC"/>
    <w:rsid w:val="002A5A71"/>
    <w:rsid w:val="0036645D"/>
    <w:rsid w:val="003825FA"/>
    <w:rsid w:val="004207D6"/>
    <w:rsid w:val="00460C20"/>
    <w:rsid w:val="004A3F34"/>
    <w:rsid w:val="00551993"/>
    <w:rsid w:val="005F42B6"/>
    <w:rsid w:val="005F7B9A"/>
    <w:rsid w:val="006B3CA9"/>
    <w:rsid w:val="007E4B4A"/>
    <w:rsid w:val="008F34FF"/>
    <w:rsid w:val="00927DC9"/>
    <w:rsid w:val="00931635"/>
    <w:rsid w:val="0098447A"/>
    <w:rsid w:val="00B30F12"/>
    <w:rsid w:val="00B44718"/>
    <w:rsid w:val="00B56B91"/>
    <w:rsid w:val="00BA12A8"/>
    <w:rsid w:val="00BD4D14"/>
    <w:rsid w:val="00BF0718"/>
    <w:rsid w:val="00CB7137"/>
    <w:rsid w:val="00D0226A"/>
    <w:rsid w:val="00E819B9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E78686"/>
  <w15:chartTrackingRefBased/>
  <w15:docId w15:val="{4194715F-6FC9-4860-B3A2-0ADB9ED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3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0C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A3F3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3F3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A3F3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3F3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A3F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2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2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18299A9B5F4AD4A4B83EE42517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3A50A-A816-4F29-85E5-7DC17E59CDA8}"/>
      </w:docPartPr>
      <w:docPartBody>
        <w:p w:rsidR="002E49DE" w:rsidRDefault="003E6508" w:rsidP="003E6508">
          <w:pPr>
            <w:pStyle w:val="3618299A9B5F4AD4A4B83EE42517DCAA"/>
          </w:pPr>
          <w:r>
            <w:t>Type chapter title (level 1)</w:t>
          </w:r>
        </w:p>
      </w:docPartBody>
    </w:docPart>
    <w:docPart>
      <w:docPartPr>
        <w:name w:val="C331B9CDA879476E80BA1835B292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5800-8CBB-4483-B8C4-DB23A4147BB7}"/>
      </w:docPartPr>
      <w:docPartBody>
        <w:p w:rsidR="002E49DE" w:rsidRDefault="003E6508" w:rsidP="003E6508">
          <w:pPr>
            <w:pStyle w:val="C331B9CDA879476E80BA1835B2927385"/>
          </w:pPr>
          <w:r>
            <w:t>Type chapter title (level 2)</w:t>
          </w:r>
        </w:p>
      </w:docPartBody>
    </w:docPart>
    <w:docPart>
      <w:docPartPr>
        <w:name w:val="B7AC070A9BD949B6AA3B5DBB6CC5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3A60-838C-4ED8-8AF0-DF7808E2CF67}"/>
      </w:docPartPr>
      <w:docPartBody>
        <w:p w:rsidR="002E49DE" w:rsidRDefault="003E6508" w:rsidP="003E6508">
          <w:pPr>
            <w:pStyle w:val="B7AC070A9BD949B6AA3B5DBB6CC505D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08"/>
    <w:rsid w:val="00104A66"/>
    <w:rsid w:val="002B3F1B"/>
    <w:rsid w:val="002E49DE"/>
    <w:rsid w:val="00362A34"/>
    <w:rsid w:val="003D3461"/>
    <w:rsid w:val="003E6508"/>
    <w:rsid w:val="007A45D2"/>
    <w:rsid w:val="007A7A9C"/>
    <w:rsid w:val="00896DA6"/>
    <w:rsid w:val="00E74BDA"/>
    <w:rsid w:val="00E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8299A9B5F4AD4A4B83EE42517DCAA">
    <w:name w:val="3618299A9B5F4AD4A4B83EE42517DCAA"/>
    <w:rsid w:val="003E6508"/>
  </w:style>
  <w:style w:type="paragraph" w:customStyle="1" w:styleId="C331B9CDA879476E80BA1835B2927385">
    <w:name w:val="C331B9CDA879476E80BA1835B2927385"/>
    <w:rsid w:val="003E6508"/>
  </w:style>
  <w:style w:type="paragraph" w:customStyle="1" w:styleId="B7AC070A9BD949B6AA3B5DBB6CC505DC">
    <w:name w:val="B7AC070A9BD949B6AA3B5DBB6CC505DC"/>
    <w:rsid w:val="003E6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3B8C0-4BDB-487F-99D7-246B87AF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Rong Sheng</dc:creator>
  <cp:keywords/>
  <dc:description/>
  <cp:lastModifiedBy>Siow Rong Sheng</cp:lastModifiedBy>
  <cp:revision>20</cp:revision>
  <dcterms:created xsi:type="dcterms:W3CDTF">2022-02-22T06:42:00Z</dcterms:created>
  <dcterms:modified xsi:type="dcterms:W3CDTF">2022-04-22T05:18:00Z</dcterms:modified>
</cp:coreProperties>
</file>