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D1CE2" w:rsidRPr="00AD1CE2" w:rsidRDefault="00AD1CE2" w:rsidP="00AD1CE2">
      <w:pPr>
        <w:spacing w:line="360" w:lineRule="auto"/>
        <w:jc w:val="center"/>
        <w:rPr>
          <w:b/>
        </w:rPr>
      </w:pPr>
      <w:r w:rsidRPr="00AD1CE2">
        <w:rPr>
          <w:b/>
        </w:rPr>
        <w:t>ŽILINSKÁ UNIVERZITA V ŽILINE</w:t>
      </w:r>
    </w:p>
    <w:p w:rsidR="00AD1CE2" w:rsidRDefault="00AD1CE2" w:rsidP="00AD1CE2">
      <w:pPr>
        <w:spacing w:line="360" w:lineRule="auto"/>
        <w:jc w:val="center"/>
        <w:rPr>
          <w:b/>
        </w:rPr>
      </w:pPr>
      <w:r w:rsidRPr="00AD1CE2">
        <w:rPr>
          <w:b/>
        </w:rPr>
        <w:t>ELEKTROTECHNICKÁ FAKULTA</w:t>
      </w:r>
    </w:p>
    <w:p w:rsidR="00AD1CE2" w:rsidRDefault="00AD1CE2" w:rsidP="00AD1CE2">
      <w:pPr>
        <w:tabs>
          <w:tab w:val="left" w:pos="6379"/>
        </w:tabs>
        <w:spacing w:line="360" w:lineRule="auto"/>
        <w:rPr>
          <w:b/>
        </w:rPr>
      </w:pPr>
    </w:p>
    <w:p w:rsidR="00AD1CE2" w:rsidRDefault="00AD1CE2" w:rsidP="00AD1CE2">
      <w:pPr>
        <w:tabs>
          <w:tab w:val="left" w:pos="6379"/>
        </w:tabs>
        <w:spacing w:line="360" w:lineRule="auto"/>
        <w:rPr>
          <w:b/>
        </w:rPr>
      </w:pPr>
    </w:p>
    <w:p w:rsidR="00AD1CE2" w:rsidRDefault="00AD1CE2" w:rsidP="00AD1CE2">
      <w:pPr>
        <w:tabs>
          <w:tab w:val="left" w:pos="6379"/>
        </w:tabs>
        <w:spacing w:line="360" w:lineRule="auto"/>
        <w:rPr>
          <w:b/>
        </w:rPr>
      </w:pPr>
    </w:p>
    <w:p w:rsidR="00AD1CE2" w:rsidRDefault="00AD1CE2" w:rsidP="00AD1CE2">
      <w:pPr>
        <w:tabs>
          <w:tab w:val="left" w:pos="6379"/>
        </w:tabs>
        <w:spacing w:line="360" w:lineRule="auto"/>
        <w:rPr>
          <w:b/>
        </w:rPr>
      </w:pPr>
    </w:p>
    <w:p w:rsidR="00AD1CE2" w:rsidRDefault="00AD1CE2" w:rsidP="00AD1CE2">
      <w:pPr>
        <w:tabs>
          <w:tab w:val="left" w:pos="6379"/>
        </w:tabs>
        <w:spacing w:line="360" w:lineRule="auto"/>
        <w:rPr>
          <w:b/>
        </w:rPr>
      </w:pPr>
    </w:p>
    <w:p w:rsidR="00AD1CE2" w:rsidRDefault="00AD1CE2" w:rsidP="00AD1CE2">
      <w:pPr>
        <w:tabs>
          <w:tab w:val="left" w:pos="6379"/>
        </w:tabs>
        <w:spacing w:line="360" w:lineRule="auto"/>
        <w:rPr>
          <w:b/>
        </w:rPr>
      </w:pPr>
    </w:p>
    <w:p w:rsidR="00AD1CE2" w:rsidRDefault="00AD1CE2" w:rsidP="00AD1CE2">
      <w:pPr>
        <w:tabs>
          <w:tab w:val="left" w:pos="6379"/>
        </w:tabs>
        <w:spacing w:line="360" w:lineRule="auto"/>
        <w:rPr>
          <w:b/>
        </w:rPr>
      </w:pPr>
    </w:p>
    <w:p w:rsidR="00AD1CE2" w:rsidRDefault="00AD1CE2" w:rsidP="00AD1CE2">
      <w:pPr>
        <w:tabs>
          <w:tab w:val="left" w:pos="6379"/>
        </w:tabs>
        <w:spacing w:line="360" w:lineRule="auto"/>
        <w:rPr>
          <w:b/>
        </w:rPr>
      </w:pPr>
    </w:p>
    <w:p w:rsidR="00AD1CE2" w:rsidRDefault="00AD1CE2" w:rsidP="00AD1CE2">
      <w:pPr>
        <w:tabs>
          <w:tab w:val="left" w:pos="6379"/>
        </w:tabs>
        <w:spacing w:line="360" w:lineRule="auto"/>
        <w:rPr>
          <w:b/>
        </w:rPr>
      </w:pPr>
    </w:p>
    <w:p w:rsidR="00AD1CE2" w:rsidRPr="00AD1CE2" w:rsidRDefault="00704B49" w:rsidP="00AD1CE2">
      <w:pPr>
        <w:spacing w:line="360" w:lineRule="auto"/>
        <w:jc w:val="center"/>
        <w:rPr>
          <w:b/>
        </w:rPr>
      </w:pPr>
      <w:r>
        <w:rPr>
          <w:b/>
        </w:rPr>
        <w:t>Návrh radiča krokového motora</w:t>
      </w:r>
    </w:p>
    <w:p w:rsidR="005332A6" w:rsidRDefault="005332A6" w:rsidP="005332A6">
      <w:pPr>
        <w:spacing w:line="360" w:lineRule="auto"/>
        <w:jc w:val="center"/>
        <w:rPr>
          <w:b/>
        </w:rPr>
      </w:pPr>
      <w:r>
        <w:rPr>
          <w:b/>
        </w:rPr>
        <w:t>Projekt predmetu:</w:t>
      </w:r>
      <w:r>
        <w:rPr>
          <w:b/>
        </w:rPr>
        <w:br/>
        <w:t>Návrh elektronických zariadení</w:t>
      </w:r>
    </w:p>
    <w:p w:rsidR="00AD1CE2" w:rsidRDefault="00AD1CE2" w:rsidP="00AD1CE2">
      <w:pPr>
        <w:tabs>
          <w:tab w:val="left" w:pos="6379"/>
        </w:tabs>
        <w:spacing w:line="360" w:lineRule="auto"/>
        <w:jc w:val="center"/>
        <w:rPr>
          <w:b/>
        </w:rPr>
      </w:pPr>
    </w:p>
    <w:p w:rsidR="00AD1CE2" w:rsidRDefault="00AD1CE2" w:rsidP="00AD1CE2">
      <w:pPr>
        <w:tabs>
          <w:tab w:val="left" w:pos="6379"/>
        </w:tabs>
        <w:spacing w:line="360" w:lineRule="auto"/>
        <w:jc w:val="center"/>
        <w:rPr>
          <w:b/>
        </w:rPr>
      </w:pPr>
    </w:p>
    <w:p w:rsidR="00AD1CE2" w:rsidRDefault="00AD1CE2" w:rsidP="00AD1CE2">
      <w:pPr>
        <w:tabs>
          <w:tab w:val="left" w:pos="6379"/>
        </w:tabs>
        <w:spacing w:line="360" w:lineRule="auto"/>
        <w:jc w:val="center"/>
        <w:rPr>
          <w:b/>
        </w:rPr>
      </w:pPr>
      <w:bookmarkStart w:id="0" w:name="_GoBack"/>
      <w:bookmarkEnd w:id="0"/>
    </w:p>
    <w:p w:rsidR="00AD1CE2" w:rsidRDefault="00AD1CE2" w:rsidP="00AD1CE2">
      <w:pPr>
        <w:tabs>
          <w:tab w:val="left" w:pos="6379"/>
        </w:tabs>
        <w:spacing w:line="360" w:lineRule="auto"/>
        <w:jc w:val="center"/>
        <w:rPr>
          <w:b/>
        </w:rPr>
      </w:pPr>
    </w:p>
    <w:p w:rsidR="00AD1CE2" w:rsidRDefault="00AD1CE2" w:rsidP="00AD1CE2">
      <w:pPr>
        <w:tabs>
          <w:tab w:val="left" w:pos="6379"/>
        </w:tabs>
        <w:spacing w:line="360" w:lineRule="auto"/>
        <w:jc w:val="center"/>
        <w:rPr>
          <w:b/>
        </w:rPr>
      </w:pPr>
    </w:p>
    <w:p w:rsidR="00704B49" w:rsidRDefault="00704B49" w:rsidP="00AD1CE2">
      <w:pPr>
        <w:tabs>
          <w:tab w:val="left" w:pos="6379"/>
        </w:tabs>
        <w:spacing w:line="360" w:lineRule="auto"/>
        <w:jc w:val="center"/>
        <w:rPr>
          <w:b/>
        </w:rPr>
      </w:pPr>
    </w:p>
    <w:p w:rsidR="00704B49" w:rsidRDefault="00704B49" w:rsidP="00AD1CE2">
      <w:pPr>
        <w:tabs>
          <w:tab w:val="left" w:pos="6379"/>
        </w:tabs>
        <w:spacing w:line="360" w:lineRule="auto"/>
        <w:jc w:val="center"/>
        <w:rPr>
          <w:b/>
        </w:rPr>
      </w:pPr>
    </w:p>
    <w:p w:rsidR="00AD1CE2" w:rsidRDefault="00AD1CE2" w:rsidP="00AD1CE2">
      <w:pPr>
        <w:tabs>
          <w:tab w:val="left" w:pos="6379"/>
        </w:tabs>
        <w:spacing w:line="360" w:lineRule="auto"/>
        <w:jc w:val="center"/>
        <w:rPr>
          <w:b/>
        </w:rPr>
      </w:pPr>
    </w:p>
    <w:p w:rsidR="00AD1CE2" w:rsidRDefault="00AD1CE2" w:rsidP="00AD1CE2">
      <w:pPr>
        <w:tabs>
          <w:tab w:val="left" w:pos="3119"/>
          <w:tab w:val="left" w:pos="6379"/>
        </w:tabs>
        <w:spacing w:line="360" w:lineRule="auto"/>
      </w:pPr>
      <w:r>
        <w:t>Študijný program:</w:t>
      </w:r>
      <w:r>
        <w:tab/>
        <w:t>Elektrotechnika</w:t>
      </w:r>
    </w:p>
    <w:p w:rsidR="00AD1CE2" w:rsidRDefault="00AD1CE2" w:rsidP="00AD1CE2">
      <w:pPr>
        <w:tabs>
          <w:tab w:val="left" w:pos="3119"/>
          <w:tab w:val="left" w:pos="6379"/>
        </w:tabs>
        <w:spacing w:line="360" w:lineRule="auto"/>
      </w:pPr>
      <w:r>
        <w:t>Študijný odbor:</w:t>
      </w:r>
      <w:r>
        <w:tab/>
        <w:t>5.2.9 Elektrotechnika</w:t>
      </w:r>
    </w:p>
    <w:p w:rsidR="00AD1CE2" w:rsidRDefault="00AD1CE2" w:rsidP="00AD1CE2">
      <w:pPr>
        <w:tabs>
          <w:tab w:val="left" w:pos="3119"/>
          <w:tab w:val="left" w:pos="6379"/>
        </w:tabs>
        <w:spacing w:line="360" w:lineRule="auto"/>
      </w:pPr>
      <w:r>
        <w:t>Školiace pracovisko:</w:t>
      </w:r>
      <w:r>
        <w:tab/>
        <w:t>Žilinská univerzita v Žiline</w:t>
      </w:r>
    </w:p>
    <w:p w:rsidR="00AD1CE2" w:rsidRDefault="00AD1CE2" w:rsidP="00AD1CE2">
      <w:pPr>
        <w:tabs>
          <w:tab w:val="left" w:pos="3119"/>
          <w:tab w:val="left" w:pos="6379"/>
        </w:tabs>
        <w:spacing w:line="360" w:lineRule="auto"/>
      </w:pPr>
      <w:r>
        <w:tab/>
        <w:t>Elektrotechnická fakulta</w:t>
      </w:r>
    </w:p>
    <w:p w:rsidR="00AD1CE2" w:rsidRDefault="00AD1CE2" w:rsidP="00AD1CE2">
      <w:pPr>
        <w:tabs>
          <w:tab w:val="left" w:pos="3119"/>
          <w:tab w:val="left" w:pos="6379"/>
        </w:tabs>
        <w:spacing w:line="360" w:lineRule="auto"/>
      </w:pPr>
      <w:r>
        <w:tab/>
        <w:t>Katedra mechatroniky a elektroniky</w:t>
      </w:r>
    </w:p>
    <w:p w:rsidR="00AD1CE2" w:rsidRDefault="00AD1CE2" w:rsidP="00AD1CE2">
      <w:pPr>
        <w:tabs>
          <w:tab w:val="left" w:pos="3119"/>
          <w:tab w:val="left" w:pos="6379"/>
        </w:tabs>
        <w:spacing w:line="360" w:lineRule="auto"/>
      </w:pPr>
    </w:p>
    <w:p w:rsidR="00AD1CE2" w:rsidRDefault="00AD1CE2" w:rsidP="00AD1CE2">
      <w:pPr>
        <w:tabs>
          <w:tab w:val="left" w:pos="3119"/>
          <w:tab w:val="left" w:pos="6379"/>
        </w:tabs>
        <w:spacing w:line="360" w:lineRule="auto"/>
      </w:pPr>
    </w:p>
    <w:p w:rsidR="00AD1CE2" w:rsidRDefault="00AD1CE2" w:rsidP="00AD1CE2">
      <w:pPr>
        <w:tabs>
          <w:tab w:val="left" w:pos="3119"/>
          <w:tab w:val="left" w:pos="6379"/>
        </w:tabs>
        <w:spacing w:line="360" w:lineRule="auto"/>
      </w:pPr>
    </w:p>
    <w:p w:rsidR="00AD1CE2" w:rsidRPr="00F0568F" w:rsidRDefault="00AD1CE2" w:rsidP="00F0568F">
      <w:pPr>
        <w:tabs>
          <w:tab w:val="left" w:pos="3119"/>
          <w:tab w:val="left" w:pos="6379"/>
        </w:tabs>
        <w:spacing w:line="360" w:lineRule="auto"/>
        <w:rPr>
          <w:b/>
        </w:rPr>
      </w:pPr>
      <w:r>
        <w:rPr>
          <w:b/>
        </w:rPr>
        <w:t>Žilina 2017</w:t>
      </w:r>
      <w:r>
        <w:rPr>
          <w:b/>
        </w:rPr>
        <w:tab/>
      </w:r>
      <w:r>
        <w:rPr>
          <w:b/>
        </w:rPr>
        <w:tab/>
        <w:t>Robert Plšičík</w:t>
      </w:r>
      <w:r>
        <w:rPr>
          <w:b/>
          <w:sz w:val="44"/>
          <w:szCs w:val="44"/>
        </w:rPr>
        <w:br w:type="page"/>
      </w:r>
    </w:p>
    <w:sdt>
      <w:sdtPr>
        <w:rPr>
          <w:rFonts w:eastAsiaTheme="minorHAnsi" w:cstheme="minorBidi"/>
          <w:b w:val="0"/>
          <w:color w:val="auto"/>
          <w:sz w:val="24"/>
          <w:szCs w:val="22"/>
          <w:lang w:eastAsia="en-US"/>
        </w:rPr>
        <w:id w:val="-1975900545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A20830" w:rsidRDefault="00A20830">
          <w:pPr>
            <w:pStyle w:val="Hlavikaobsahu"/>
          </w:pPr>
          <w:r>
            <w:t>Obsah</w:t>
          </w:r>
        </w:p>
        <w:p w:rsidR="008C6C64" w:rsidRDefault="00A20830">
          <w:pPr>
            <w:pStyle w:val="Obsah1"/>
            <w:rPr>
              <w:rFonts w:asciiTheme="minorHAnsi" w:eastAsiaTheme="minorEastAsia" w:hAnsiTheme="minorHAnsi"/>
              <w:noProof/>
              <w:sz w:val="22"/>
              <w:lang w:eastAsia="sk-SK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0238079" w:history="1">
            <w:r w:rsidR="008C6C64" w:rsidRPr="00D414D5">
              <w:rPr>
                <w:rStyle w:val="Hypertextovprepojenie"/>
                <w:noProof/>
              </w:rPr>
              <w:t>Úvod</w:t>
            </w:r>
            <w:r w:rsidR="008C6C64">
              <w:rPr>
                <w:noProof/>
                <w:webHidden/>
              </w:rPr>
              <w:tab/>
            </w:r>
            <w:r w:rsidR="008C6C64">
              <w:rPr>
                <w:noProof/>
                <w:webHidden/>
              </w:rPr>
              <w:fldChar w:fldCharType="begin"/>
            </w:r>
            <w:r w:rsidR="008C6C64">
              <w:rPr>
                <w:noProof/>
                <w:webHidden/>
              </w:rPr>
              <w:instrText xml:space="preserve"> PAGEREF _Toc480238079 \h </w:instrText>
            </w:r>
            <w:r w:rsidR="008C6C64">
              <w:rPr>
                <w:noProof/>
                <w:webHidden/>
              </w:rPr>
            </w:r>
            <w:r w:rsidR="008C6C64">
              <w:rPr>
                <w:noProof/>
                <w:webHidden/>
              </w:rPr>
              <w:fldChar w:fldCharType="separate"/>
            </w:r>
            <w:r w:rsidR="008C6C64">
              <w:rPr>
                <w:noProof/>
                <w:webHidden/>
              </w:rPr>
              <w:t>3</w:t>
            </w:r>
            <w:r w:rsidR="008C6C64">
              <w:rPr>
                <w:noProof/>
                <w:webHidden/>
              </w:rPr>
              <w:fldChar w:fldCharType="end"/>
            </w:r>
          </w:hyperlink>
        </w:p>
        <w:p w:rsidR="008C6C64" w:rsidRDefault="008C6C64">
          <w:pPr>
            <w:pStyle w:val="Obsah1"/>
            <w:tabs>
              <w:tab w:val="left" w:pos="480"/>
            </w:tabs>
            <w:rPr>
              <w:rFonts w:asciiTheme="minorHAnsi" w:eastAsiaTheme="minorEastAsia" w:hAnsiTheme="minorHAnsi"/>
              <w:noProof/>
              <w:sz w:val="22"/>
              <w:lang w:eastAsia="sk-SK"/>
            </w:rPr>
          </w:pPr>
          <w:hyperlink w:anchor="_Toc480238080" w:history="1">
            <w:r w:rsidRPr="00D414D5">
              <w:rPr>
                <w:rStyle w:val="Hypertextovprepojenie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sk-SK"/>
              </w:rPr>
              <w:tab/>
            </w:r>
            <w:r w:rsidRPr="00D414D5">
              <w:rPr>
                <w:rStyle w:val="Hypertextovprepojenie"/>
                <w:noProof/>
              </w:rPr>
              <w:t>Krokové motory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_Toc480238080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6C64" w:rsidRDefault="008C6C64">
          <w:pPr>
            <w:pStyle w:val="Obsah2"/>
            <w:tabs>
              <w:tab w:val="left" w:pos="880"/>
              <w:tab w:val="right" w:leader="dot" w:pos="8777"/>
            </w:tabs>
            <w:rPr>
              <w:rFonts w:asciiTheme="minorHAnsi" w:eastAsiaTheme="minorEastAsia" w:hAnsiTheme="minorHAnsi"/>
              <w:noProof/>
              <w:sz w:val="22"/>
              <w:lang w:eastAsia="sk-SK"/>
            </w:rPr>
          </w:pPr>
          <w:hyperlink w:anchor="_Toc480238081" w:history="1">
            <w:r w:rsidRPr="00D414D5">
              <w:rPr>
                <w:rStyle w:val="Hypertextovprepojenie"/>
                <w:noProof/>
              </w:rPr>
              <w:t>1.1.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sk-SK"/>
              </w:rPr>
              <w:tab/>
            </w:r>
            <w:r w:rsidRPr="00D414D5">
              <w:rPr>
                <w:rStyle w:val="Hypertextovprepojenie"/>
                <w:noProof/>
              </w:rPr>
              <w:t>História a rozvoj krokových motorov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_Toc480238081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6C64" w:rsidRDefault="008C6C64">
          <w:pPr>
            <w:pStyle w:val="Obsah2"/>
            <w:tabs>
              <w:tab w:val="left" w:pos="880"/>
              <w:tab w:val="right" w:leader="dot" w:pos="8777"/>
            </w:tabs>
            <w:rPr>
              <w:rFonts w:asciiTheme="minorHAnsi" w:eastAsiaTheme="minorEastAsia" w:hAnsiTheme="minorHAnsi"/>
              <w:noProof/>
              <w:sz w:val="22"/>
              <w:lang w:eastAsia="sk-SK"/>
            </w:rPr>
          </w:pPr>
          <w:hyperlink w:anchor="_Toc480238082" w:history="1">
            <w:r w:rsidRPr="00D414D5">
              <w:rPr>
                <w:rStyle w:val="Hypertextovprepojenie"/>
                <w:noProof/>
              </w:rPr>
              <w:t>1.2.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sk-SK"/>
              </w:rPr>
              <w:tab/>
            </w:r>
            <w:r w:rsidRPr="00D414D5">
              <w:rPr>
                <w:rStyle w:val="Hypertextovprepojenie"/>
                <w:noProof/>
              </w:rPr>
              <w:t>Aplikácie krokových motorov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_Toc480238082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6C64" w:rsidRDefault="008C6C64">
          <w:pPr>
            <w:pStyle w:val="Obsah2"/>
            <w:tabs>
              <w:tab w:val="left" w:pos="880"/>
              <w:tab w:val="right" w:leader="dot" w:pos="8777"/>
            </w:tabs>
            <w:rPr>
              <w:rFonts w:asciiTheme="minorHAnsi" w:eastAsiaTheme="minorEastAsia" w:hAnsiTheme="minorHAnsi"/>
              <w:noProof/>
              <w:sz w:val="22"/>
              <w:lang w:eastAsia="sk-SK"/>
            </w:rPr>
          </w:pPr>
          <w:hyperlink w:anchor="_Toc480238083" w:history="1">
            <w:r w:rsidRPr="00D414D5">
              <w:rPr>
                <w:rStyle w:val="Hypertextovprepojenie"/>
                <w:noProof/>
              </w:rPr>
              <w:t>1.3.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sk-SK"/>
              </w:rPr>
              <w:tab/>
            </w:r>
            <w:r w:rsidRPr="00D414D5">
              <w:rPr>
                <w:rStyle w:val="Hypertextovprepojenie"/>
                <w:noProof/>
              </w:rPr>
              <w:t>Princíp činnosti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_Toc480238083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6C64" w:rsidRDefault="008C6C64">
          <w:pPr>
            <w:pStyle w:val="Obsah1"/>
            <w:tabs>
              <w:tab w:val="left" w:pos="660"/>
            </w:tabs>
            <w:rPr>
              <w:rFonts w:asciiTheme="minorHAnsi" w:eastAsiaTheme="minorEastAsia" w:hAnsiTheme="minorHAnsi"/>
              <w:noProof/>
              <w:sz w:val="22"/>
              <w:lang w:eastAsia="sk-SK"/>
            </w:rPr>
          </w:pPr>
          <w:hyperlink w:anchor="_Toc480238084" w:history="1">
            <w:r w:rsidRPr="00D414D5">
              <w:rPr>
                <w:rStyle w:val="Hypertextovprepojenie"/>
                <w:noProof/>
              </w:rPr>
              <w:t>1.4.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sk-SK"/>
              </w:rPr>
              <w:tab/>
            </w:r>
            <w:r w:rsidRPr="00D414D5">
              <w:rPr>
                <w:rStyle w:val="Hypertextovprepojenie"/>
                <w:noProof/>
              </w:rPr>
              <w:t>Rozdelenie krokových motorov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_Toc480238084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6C64" w:rsidRDefault="008C6C64">
          <w:pPr>
            <w:pStyle w:val="Obsah1"/>
            <w:tabs>
              <w:tab w:val="left" w:pos="660"/>
            </w:tabs>
            <w:rPr>
              <w:rFonts w:asciiTheme="minorHAnsi" w:eastAsiaTheme="minorEastAsia" w:hAnsiTheme="minorHAnsi"/>
              <w:noProof/>
              <w:sz w:val="22"/>
              <w:lang w:eastAsia="sk-SK"/>
            </w:rPr>
          </w:pPr>
          <w:hyperlink w:anchor="_Toc480238085" w:history="1">
            <w:r w:rsidRPr="00D414D5">
              <w:rPr>
                <w:rStyle w:val="Hypertextovprepojenie"/>
                <w:noProof/>
              </w:rPr>
              <w:t>1.5.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sk-SK"/>
              </w:rPr>
              <w:tab/>
            </w:r>
            <w:r w:rsidRPr="00D414D5">
              <w:rPr>
                <w:rStyle w:val="Hypertextovprepojenie"/>
                <w:noProof/>
              </w:rPr>
              <w:t>Metódy budenia krokových motorov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_Toc480238085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6C64" w:rsidRDefault="008C6C64">
          <w:pPr>
            <w:pStyle w:val="Obsah3"/>
            <w:tabs>
              <w:tab w:val="left" w:pos="1320"/>
              <w:tab w:val="right" w:leader="dot" w:pos="8777"/>
            </w:tabs>
            <w:rPr>
              <w:rFonts w:asciiTheme="minorHAnsi" w:eastAsiaTheme="minorEastAsia" w:hAnsiTheme="minorHAnsi"/>
              <w:noProof/>
              <w:sz w:val="22"/>
              <w:lang w:eastAsia="sk-SK"/>
            </w:rPr>
          </w:pPr>
          <w:hyperlink w:anchor="_Toc480238086" w:history="1">
            <w:r w:rsidRPr="00D414D5">
              <w:rPr>
                <w:rStyle w:val="Hypertextovprepojenie"/>
                <w:noProof/>
              </w:rPr>
              <w:t>1.5.1.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sk-SK"/>
              </w:rPr>
              <w:tab/>
            </w:r>
            <w:r w:rsidRPr="00D414D5">
              <w:rPr>
                <w:rStyle w:val="Hypertextovprepojenie"/>
                <w:noProof/>
              </w:rPr>
              <w:t>Jednofázové budenie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_Toc480238086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6C64" w:rsidRDefault="008C6C64">
          <w:pPr>
            <w:pStyle w:val="Obsah3"/>
            <w:tabs>
              <w:tab w:val="left" w:pos="1320"/>
              <w:tab w:val="right" w:leader="dot" w:pos="8777"/>
            </w:tabs>
            <w:rPr>
              <w:rFonts w:asciiTheme="minorHAnsi" w:eastAsiaTheme="minorEastAsia" w:hAnsiTheme="minorHAnsi"/>
              <w:noProof/>
              <w:sz w:val="22"/>
              <w:lang w:eastAsia="sk-SK"/>
            </w:rPr>
          </w:pPr>
          <w:hyperlink w:anchor="_Toc480238087" w:history="1">
            <w:r w:rsidRPr="00D414D5">
              <w:rPr>
                <w:rStyle w:val="Hypertextovprepojenie"/>
                <w:noProof/>
              </w:rPr>
              <w:t>1.5.2.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sk-SK"/>
              </w:rPr>
              <w:tab/>
            </w:r>
            <w:r w:rsidRPr="00D414D5">
              <w:rPr>
                <w:rStyle w:val="Hypertextovprepojenie"/>
                <w:noProof/>
              </w:rPr>
              <w:t>Dvojfázové budenie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_Toc480238087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6C64" w:rsidRDefault="008C6C64">
          <w:pPr>
            <w:pStyle w:val="Obsah1"/>
            <w:tabs>
              <w:tab w:val="left" w:pos="480"/>
            </w:tabs>
            <w:rPr>
              <w:rFonts w:asciiTheme="minorHAnsi" w:eastAsiaTheme="minorEastAsia" w:hAnsiTheme="minorHAnsi"/>
              <w:noProof/>
              <w:sz w:val="22"/>
              <w:lang w:eastAsia="sk-SK"/>
            </w:rPr>
          </w:pPr>
          <w:hyperlink w:anchor="_Toc480238088" w:history="1">
            <w:r w:rsidRPr="00D414D5">
              <w:rPr>
                <w:rStyle w:val="Hypertextovprepojenie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sk-SK"/>
              </w:rPr>
              <w:tab/>
            </w:r>
            <w:r w:rsidRPr="00D414D5">
              <w:rPr>
                <w:rStyle w:val="Hypertextovprepojenie"/>
                <w:noProof/>
              </w:rPr>
              <w:t>HW návrh radiča krokového motora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_Toc480238088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6C64" w:rsidRDefault="008C6C64">
          <w:pPr>
            <w:pStyle w:val="Obsah2"/>
            <w:tabs>
              <w:tab w:val="left" w:pos="880"/>
              <w:tab w:val="right" w:leader="dot" w:pos="8777"/>
            </w:tabs>
            <w:rPr>
              <w:rFonts w:asciiTheme="minorHAnsi" w:eastAsiaTheme="minorEastAsia" w:hAnsiTheme="minorHAnsi"/>
              <w:noProof/>
              <w:sz w:val="22"/>
              <w:lang w:eastAsia="sk-SK"/>
            </w:rPr>
          </w:pPr>
          <w:hyperlink w:anchor="_Toc480238089" w:history="1">
            <w:r w:rsidRPr="00D414D5">
              <w:rPr>
                <w:rStyle w:val="Hypertextovprepojenie"/>
                <w:noProof/>
              </w:rPr>
              <w:t>2.1.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sk-SK"/>
              </w:rPr>
              <w:tab/>
            </w:r>
            <w:r w:rsidRPr="00D414D5">
              <w:rPr>
                <w:rStyle w:val="Hypertextovprepojenie"/>
                <w:noProof/>
              </w:rPr>
              <w:t>Bloková schéma radiča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_Toc480238089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6C64" w:rsidRDefault="008C6C64">
          <w:pPr>
            <w:pStyle w:val="Obsah3"/>
            <w:tabs>
              <w:tab w:val="left" w:pos="1320"/>
              <w:tab w:val="right" w:leader="dot" w:pos="8777"/>
            </w:tabs>
            <w:rPr>
              <w:rFonts w:asciiTheme="minorHAnsi" w:eastAsiaTheme="minorEastAsia" w:hAnsiTheme="minorHAnsi"/>
              <w:noProof/>
              <w:sz w:val="22"/>
              <w:lang w:eastAsia="sk-SK"/>
            </w:rPr>
          </w:pPr>
          <w:hyperlink w:anchor="_Toc480238090" w:history="1">
            <w:r w:rsidRPr="00D414D5">
              <w:rPr>
                <w:rStyle w:val="Hypertextovprepojenie"/>
                <w:noProof/>
              </w:rPr>
              <w:t>2.1.1.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sk-SK"/>
              </w:rPr>
              <w:tab/>
            </w:r>
            <w:r w:rsidRPr="00D414D5">
              <w:rPr>
                <w:rStyle w:val="Hypertextovprepojenie"/>
                <w:noProof/>
              </w:rPr>
              <w:t>Podrobný opis bloku PC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_Toc480238090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6C64" w:rsidRDefault="008C6C64">
          <w:pPr>
            <w:pStyle w:val="Obsah3"/>
            <w:tabs>
              <w:tab w:val="left" w:pos="1320"/>
              <w:tab w:val="right" w:leader="dot" w:pos="8777"/>
            </w:tabs>
            <w:rPr>
              <w:rFonts w:asciiTheme="minorHAnsi" w:eastAsiaTheme="minorEastAsia" w:hAnsiTheme="minorHAnsi"/>
              <w:noProof/>
              <w:sz w:val="22"/>
              <w:lang w:eastAsia="sk-SK"/>
            </w:rPr>
          </w:pPr>
          <w:hyperlink w:anchor="_Toc480238091" w:history="1">
            <w:r w:rsidRPr="00D414D5">
              <w:rPr>
                <w:rStyle w:val="Hypertextovprepojenie"/>
                <w:noProof/>
              </w:rPr>
              <w:t>2.1.2.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sk-SK"/>
              </w:rPr>
              <w:tab/>
            </w:r>
            <w:r w:rsidRPr="00D414D5">
              <w:rPr>
                <w:rStyle w:val="Hypertextovprepojenie"/>
                <w:noProof/>
              </w:rPr>
              <w:t>Podrobný opis bloku EXT_INTERRUPT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_Toc480238091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6C64" w:rsidRDefault="008C6C64">
          <w:pPr>
            <w:pStyle w:val="Obsah3"/>
            <w:tabs>
              <w:tab w:val="left" w:pos="1320"/>
              <w:tab w:val="right" w:leader="dot" w:pos="8777"/>
            </w:tabs>
            <w:rPr>
              <w:rFonts w:asciiTheme="minorHAnsi" w:eastAsiaTheme="minorEastAsia" w:hAnsiTheme="minorHAnsi"/>
              <w:noProof/>
              <w:sz w:val="22"/>
              <w:lang w:eastAsia="sk-SK"/>
            </w:rPr>
          </w:pPr>
          <w:hyperlink w:anchor="_Toc480238092" w:history="1">
            <w:r w:rsidRPr="00D414D5">
              <w:rPr>
                <w:rStyle w:val="Hypertextovprepojenie"/>
                <w:noProof/>
              </w:rPr>
              <w:t>2.1.3.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sk-SK"/>
              </w:rPr>
              <w:tab/>
            </w:r>
            <w:r w:rsidRPr="00D414D5">
              <w:rPr>
                <w:rStyle w:val="Hypertextovprepojenie"/>
                <w:noProof/>
              </w:rPr>
              <w:t>Podrobný opis bloku LCD_disp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_Toc480238092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6C64" w:rsidRDefault="008C6C64">
          <w:pPr>
            <w:pStyle w:val="Obsah3"/>
            <w:tabs>
              <w:tab w:val="left" w:pos="1320"/>
              <w:tab w:val="right" w:leader="dot" w:pos="8777"/>
            </w:tabs>
            <w:rPr>
              <w:rFonts w:asciiTheme="minorHAnsi" w:eastAsiaTheme="minorEastAsia" w:hAnsiTheme="minorHAnsi"/>
              <w:noProof/>
              <w:sz w:val="22"/>
              <w:lang w:eastAsia="sk-SK"/>
            </w:rPr>
          </w:pPr>
          <w:hyperlink w:anchor="_Toc480238093" w:history="1">
            <w:r w:rsidRPr="00D414D5">
              <w:rPr>
                <w:rStyle w:val="Hypertextovprepojenie"/>
                <w:noProof/>
              </w:rPr>
              <w:t>2.1.4.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sk-SK"/>
              </w:rPr>
              <w:tab/>
            </w:r>
            <w:r w:rsidRPr="00D414D5">
              <w:rPr>
                <w:rStyle w:val="Hypertextovprepojenie"/>
                <w:noProof/>
              </w:rPr>
              <w:t>Podrobný opis bloku MCU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_Toc480238093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6C64" w:rsidRDefault="008C6C64">
          <w:pPr>
            <w:pStyle w:val="Obsah3"/>
            <w:tabs>
              <w:tab w:val="left" w:pos="1320"/>
              <w:tab w:val="right" w:leader="dot" w:pos="8777"/>
            </w:tabs>
            <w:rPr>
              <w:rFonts w:asciiTheme="minorHAnsi" w:eastAsiaTheme="minorEastAsia" w:hAnsiTheme="minorHAnsi"/>
              <w:noProof/>
              <w:sz w:val="22"/>
              <w:lang w:eastAsia="sk-SK"/>
            </w:rPr>
          </w:pPr>
          <w:hyperlink w:anchor="_Toc480238094" w:history="1">
            <w:r w:rsidRPr="00D414D5">
              <w:rPr>
                <w:rStyle w:val="Hypertextovprepojenie"/>
                <w:noProof/>
              </w:rPr>
              <w:t>2.1.5.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sk-SK"/>
              </w:rPr>
              <w:tab/>
            </w:r>
            <w:r w:rsidRPr="00D414D5">
              <w:rPr>
                <w:rStyle w:val="Hypertextovprepojenie"/>
                <w:noProof/>
              </w:rPr>
              <w:t>Podrobný opis bloku ULN 2003A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_Toc480238094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6C64" w:rsidRDefault="008C6C64">
          <w:pPr>
            <w:pStyle w:val="Obsah2"/>
            <w:tabs>
              <w:tab w:val="left" w:pos="880"/>
              <w:tab w:val="right" w:leader="dot" w:pos="8777"/>
            </w:tabs>
            <w:rPr>
              <w:rFonts w:asciiTheme="minorHAnsi" w:eastAsiaTheme="minorEastAsia" w:hAnsiTheme="minorHAnsi"/>
              <w:noProof/>
              <w:sz w:val="22"/>
              <w:lang w:eastAsia="sk-SK"/>
            </w:rPr>
          </w:pPr>
          <w:hyperlink w:anchor="_Toc480238095" w:history="1">
            <w:r w:rsidRPr="00D414D5">
              <w:rPr>
                <w:rStyle w:val="Hypertextovprepojenie"/>
                <w:noProof/>
              </w:rPr>
              <w:t>2.2.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sk-SK"/>
              </w:rPr>
              <w:tab/>
            </w:r>
            <w:r w:rsidRPr="00D414D5">
              <w:rPr>
                <w:rStyle w:val="Hypertextovprepojenie"/>
                <w:noProof/>
              </w:rPr>
              <w:t>Simulácia radiča krokového motora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_Toc480238095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6C64" w:rsidRDefault="008C6C64">
          <w:pPr>
            <w:pStyle w:val="Obsah2"/>
            <w:tabs>
              <w:tab w:val="left" w:pos="880"/>
              <w:tab w:val="right" w:leader="dot" w:pos="8777"/>
            </w:tabs>
            <w:rPr>
              <w:rFonts w:asciiTheme="minorHAnsi" w:eastAsiaTheme="minorEastAsia" w:hAnsiTheme="minorHAnsi"/>
              <w:noProof/>
              <w:sz w:val="22"/>
              <w:lang w:eastAsia="sk-SK"/>
            </w:rPr>
          </w:pPr>
          <w:hyperlink w:anchor="_Toc480238096" w:history="1">
            <w:r w:rsidRPr="00D414D5">
              <w:rPr>
                <w:rStyle w:val="Hypertextovprepojenie"/>
                <w:noProof/>
              </w:rPr>
              <w:t>2.3.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sk-SK"/>
              </w:rPr>
              <w:tab/>
            </w:r>
            <w:r w:rsidRPr="00D414D5">
              <w:rPr>
                <w:rStyle w:val="Hypertextovprepojenie"/>
                <w:noProof/>
              </w:rPr>
              <w:t>Simulácia vybraných periférií zariadenia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_Toc480238096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6C64" w:rsidRDefault="008C6C64">
          <w:pPr>
            <w:pStyle w:val="Obsah1"/>
            <w:tabs>
              <w:tab w:val="left" w:pos="480"/>
            </w:tabs>
            <w:rPr>
              <w:rFonts w:asciiTheme="minorHAnsi" w:eastAsiaTheme="minorEastAsia" w:hAnsiTheme="minorHAnsi"/>
              <w:noProof/>
              <w:sz w:val="22"/>
              <w:lang w:eastAsia="sk-SK"/>
            </w:rPr>
          </w:pPr>
          <w:hyperlink w:anchor="_Toc480238097" w:history="1">
            <w:r w:rsidRPr="00D414D5">
              <w:rPr>
                <w:rStyle w:val="Hypertextovprepojenie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sk-SK"/>
              </w:rPr>
              <w:tab/>
            </w:r>
            <w:r w:rsidRPr="00D414D5">
              <w:rPr>
                <w:rStyle w:val="Hypertextovprepojenie"/>
                <w:noProof/>
              </w:rPr>
              <w:t>SW návrh radiča krokového motora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_Toc480238097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6C64" w:rsidRDefault="008C6C64">
          <w:pPr>
            <w:pStyle w:val="Obsah2"/>
            <w:tabs>
              <w:tab w:val="left" w:pos="880"/>
              <w:tab w:val="right" w:leader="dot" w:pos="8777"/>
            </w:tabs>
            <w:rPr>
              <w:rFonts w:asciiTheme="minorHAnsi" w:eastAsiaTheme="minorEastAsia" w:hAnsiTheme="minorHAnsi"/>
              <w:noProof/>
              <w:sz w:val="22"/>
              <w:lang w:eastAsia="sk-SK"/>
            </w:rPr>
          </w:pPr>
          <w:hyperlink w:anchor="_Toc480238098" w:history="1">
            <w:r w:rsidRPr="00D414D5">
              <w:rPr>
                <w:rStyle w:val="Hypertextovprepojenie"/>
                <w:noProof/>
              </w:rPr>
              <w:t>3.1.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sk-SK"/>
              </w:rPr>
              <w:tab/>
            </w:r>
            <w:r w:rsidRPr="00D414D5">
              <w:rPr>
                <w:rStyle w:val="Hypertextovprepojenie"/>
                <w:noProof/>
              </w:rPr>
              <w:t>Vývojový diagram zdrojového kódu radiča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_Toc480238098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6C64" w:rsidRDefault="008C6C64">
          <w:pPr>
            <w:pStyle w:val="Obsah2"/>
            <w:tabs>
              <w:tab w:val="left" w:pos="880"/>
              <w:tab w:val="right" w:leader="dot" w:pos="8777"/>
            </w:tabs>
            <w:rPr>
              <w:rFonts w:asciiTheme="minorHAnsi" w:eastAsiaTheme="minorEastAsia" w:hAnsiTheme="minorHAnsi"/>
              <w:noProof/>
              <w:sz w:val="22"/>
              <w:lang w:eastAsia="sk-SK"/>
            </w:rPr>
          </w:pPr>
          <w:hyperlink w:anchor="_Toc480238099" w:history="1">
            <w:r w:rsidRPr="00D414D5">
              <w:rPr>
                <w:rStyle w:val="Hypertextovprepojenie"/>
                <w:noProof/>
              </w:rPr>
              <w:t>3.2.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sk-SK"/>
              </w:rPr>
              <w:tab/>
            </w:r>
            <w:r w:rsidRPr="00D414D5">
              <w:rPr>
                <w:rStyle w:val="Hypertextovprepojenie"/>
                <w:noProof/>
              </w:rPr>
              <w:t>Dokumentácia zdrojového kódu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_Toc480238099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6C64" w:rsidRDefault="008C6C64">
          <w:pPr>
            <w:pStyle w:val="Obsah2"/>
            <w:tabs>
              <w:tab w:val="left" w:pos="1100"/>
              <w:tab w:val="right" w:leader="dot" w:pos="8777"/>
            </w:tabs>
            <w:rPr>
              <w:rFonts w:asciiTheme="minorHAnsi" w:eastAsiaTheme="minorEastAsia" w:hAnsiTheme="minorHAnsi"/>
              <w:noProof/>
              <w:sz w:val="22"/>
              <w:lang w:eastAsia="sk-SK"/>
            </w:rPr>
          </w:pPr>
          <w:hyperlink w:anchor="_Toc480238100" w:history="1">
            <w:r w:rsidRPr="00D414D5">
              <w:rPr>
                <w:rStyle w:val="Hypertextovprepojenie"/>
                <w:noProof/>
              </w:rPr>
              <w:t>3.2.1.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sk-SK"/>
              </w:rPr>
              <w:tab/>
            </w:r>
            <w:r w:rsidRPr="00D414D5">
              <w:rPr>
                <w:rStyle w:val="Hypertextovprepojenie"/>
                <w:noProof/>
              </w:rPr>
              <w:t>Dokumentácia importovaných knižníc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_Toc480238100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6C64" w:rsidRDefault="008C6C64">
          <w:pPr>
            <w:pStyle w:val="Obsah1"/>
            <w:tabs>
              <w:tab w:val="left" w:pos="880"/>
            </w:tabs>
            <w:rPr>
              <w:rFonts w:asciiTheme="minorHAnsi" w:eastAsiaTheme="minorEastAsia" w:hAnsiTheme="minorHAnsi"/>
              <w:noProof/>
              <w:sz w:val="22"/>
              <w:lang w:eastAsia="sk-SK"/>
            </w:rPr>
          </w:pPr>
          <w:hyperlink w:anchor="_Toc480238101" w:history="1">
            <w:r w:rsidRPr="00D414D5">
              <w:rPr>
                <w:rStyle w:val="Hypertextovprepojenie"/>
                <w:noProof/>
              </w:rPr>
              <w:t>3.2.2.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sk-SK"/>
              </w:rPr>
              <w:tab/>
            </w:r>
            <w:r w:rsidRPr="00D414D5">
              <w:rPr>
                <w:rStyle w:val="Hypertextovprepojenie"/>
                <w:noProof/>
              </w:rPr>
              <w:t>Dokumentácia prerušení a globálnych premenných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_Toc480238101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6C64" w:rsidRDefault="008C6C64">
          <w:pPr>
            <w:pStyle w:val="Obsah1"/>
            <w:tabs>
              <w:tab w:val="left" w:pos="880"/>
            </w:tabs>
            <w:rPr>
              <w:rFonts w:asciiTheme="minorHAnsi" w:eastAsiaTheme="minorEastAsia" w:hAnsiTheme="minorHAnsi"/>
              <w:noProof/>
              <w:sz w:val="22"/>
              <w:lang w:eastAsia="sk-SK"/>
            </w:rPr>
          </w:pPr>
          <w:hyperlink w:anchor="_Toc480238102" w:history="1">
            <w:r w:rsidRPr="00D414D5">
              <w:rPr>
                <w:rStyle w:val="Hypertextovprepojenie"/>
                <w:noProof/>
              </w:rPr>
              <w:t>3.2.3.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sk-SK"/>
              </w:rPr>
              <w:tab/>
            </w:r>
            <w:r w:rsidRPr="00D414D5">
              <w:rPr>
                <w:rStyle w:val="Hypertextovprepojenie"/>
                <w:noProof/>
              </w:rPr>
              <w:t>Dokumentácia zdrojového kódu funkcie main()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_Toc480238102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6C64" w:rsidRDefault="008C6C64">
          <w:pPr>
            <w:pStyle w:val="Obsah1"/>
            <w:tabs>
              <w:tab w:val="left" w:pos="480"/>
            </w:tabs>
            <w:rPr>
              <w:rFonts w:asciiTheme="minorHAnsi" w:eastAsiaTheme="minorEastAsia" w:hAnsiTheme="minorHAnsi"/>
              <w:noProof/>
              <w:sz w:val="22"/>
              <w:lang w:eastAsia="sk-SK"/>
            </w:rPr>
          </w:pPr>
          <w:hyperlink w:anchor="_Toc480238103" w:history="1">
            <w:r w:rsidRPr="00D414D5">
              <w:rPr>
                <w:rStyle w:val="Hypertextovprepojenie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sk-SK"/>
              </w:rPr>
              <w:tab/>
            </w:r>
            <w:r w:rsidRPr="00D414D5">
              <w:rPr>
                <w:rStyle w:val="Hypertextovprepojenie"/>
                <w:noProof/>
              </w:rPr>
              <w:t>Funkčný prototyp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_Toc480238103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6C64" w:rsidRDefault="008C6C64">
          <w:pPr>
            <w:pStyle w:val="Obsah2"/>
            <w:tabs>
              <w:tab w:val="left" w:pos="880"/>
              <w:tab w:val="right" w:leader="dot" w:pos="8777"/>
            </w:tabs>
            <w:rPr>
              <w:rFonts w:asciiTheme="minorHAnsi" w:eastAsiaTheme="minorEastAsia" w:hAnsiTheme="minorHAnsi"/>
              <w:noProof/>
              <w:sz w:val="22"/>
              <w:lang w:eastAsia="sk-SK"/>
            </w:rPr>
          </w:pPr>
          <w:hyperlink w:anchor="_Toc480238104" w:history="1">
            <w:r w:rsidRPr="00D414D5">
              <w:rPr>
                <w:rStyle w:val="Hypertextovprepojenie"/>
                <w:noProof/>
              </w:rPr>
              <w:t>4.1.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sk-SK"/>
              </w:rPr>
              <w:tab/>
            </w:r>
            <w:r w:rsidRPr="00D414D5">
              <w:rPr>
                <w:rStyle w:val="Hypertextovprepojenie"/>
                <w:noProof/>
              </w:rPr>
              <w:t>Fotodokumentácia prototypu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_Toc480238104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6C64" w:rsidRDefault="008C6C64">
          <w:pPr>
            <w:pStyle w:val="Obsah1"/>
            <w:tabs>
              <w:tab w:val="left" w:pos="480"/>
            </w:tabs>
            <w:rPr>
              <w:rFonts w:asciiTheme="minorHAnsi" w:eastAsiaTheme="minorEastAsia" w:hAnsiTheme="minorHAnsi"/>
              <w:noProof/>
              <w:sz w:val="22"/>
              <w:lang w:eastAsia="sk-SK"/>
            </w:rPr>
          </w:pPr>
          <w:hyperlink w:anchor="_Toc480238105" w:history="1">
            <w:r w:rsidRPr="00D414D5">
              <w:rPr>
                <w:rStyle w:val="Hypertextovprepojenie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sk-SK"/>
              </w:rPr>
              <w:tab/>
            </w:r>
            <w:r w:rsidRPr="00D414D5">
              <w:rPr>
                <w:rStyle w:val="Hypertextovprepojenie"/>
                <w:noProof/>
              </w:rPr>
              <w:t>Návod pre použitie radiča krokového motora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_Toc480238105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6C64" w:rsidRDefault="008C6C64">
          <w:pPr>
            <w:pStyle w:val="Obsah2"/>
            <w:tabs>
              <w:tab w:val="left" w:pos="880"/>
              <w:tab w:val="right" w:leader="dot" w:pos="8777"/>
            </w:tabs>
            <w:rPr>
              <w:rFonts w:asciiTheme="minorHAnsi" w:eastAsiaTheme="minorEastAsia" w:hAnsiTheme="minorHAnsi"/>
              <w:noProof/>
              <w:sz w:val="22"/>
              <w:lang w:eastAsia="sk-SK"/>
            </w:rPr>
          </w:pPr>
          <w:hyperlink w:anchor="_Toc480238106" w:history="1">
            <w:r w:rsidRPr="00D414D5">
              <w:rPr>
                <w:rStyle w:val="Hypertextovprepojenie"/>
                <w:noProof/>
              </w:rPr>
              <w:t>5.1.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sk-SK"/>
              </w:rPr>
              <w:tab/>
            </w:r>
            <w:r w:rsidRPr="00D414D5">
              <w:rPr>
                <w:rStyle w:val="Hypertextovprepojenie"/>
                <w:noProof/>
              </w:rPr>
              <w:t>Príkazy pre riadenie radiča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_Toc480238106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5856" w:rsidRDefault="00A20830" w:rsidP="00704B49">
          <w:r>
            <w:rPr>
              <w:b/>
              <w:bCs/>
            </w:rPr>
            <w:fldChar w:fldCharType="end"/>
          </w:r>
        </w:p>
      </w:sdtContent>
    </w:sdt>
    <w:p w:rsidR="008D3DBB" w:rsidRDefault="008D3DBB" w:rsidP="002C5856">
      <w:pPr>
        <w:tabs>
          <w:tab w:val="left" w:pos="3119"/>
          <w:tab w:val="left" w:pos="6379"/>
        </w:tabs>
        <w:spacing w:line="360" w:lineRule="auto"/>
        <w:jc w:val="center"/>
        <w:rPr>
          <w:b/>
        </w:rPr>
      </w:pPr>
    </w:p>
    <w:p w:rsidR="008D3DBB" w:rsidRDefault="008D3DBB" w:rsidP="002C5856">
      <w:pPr>
        <w:tabs>
          <w:tab w:val="left" w:pos="3119"/>
          <w:tab w:val="left" w:pos="6379"/>
        </w:tabs>
        <w:spacing w:line="360" w:lineRule="auto"/>
        <w:jc w:val="center"/>
        <w:rPr>
          <w:b/>
        </w:rPr>
      </w:pPr>
    </w:p>
    <w:p w:rsidR="008D3DBB" w:rsidRDefault="008D3DBB" w:rsidP="002C5856">
      <w:pPr>
        <w:tabs>
          <w:tab w:val="left" w:pos="3119"/>
          <w:tab w:val="left" w:pos="6379"/>
        </w:tabs>
        <w:spacing w:line="360" w:lineRule="auto"/>
        <w:jc w:val="center"/>
        <w:rPr>
          <w:b/>
        </w:rPr>
      </w:pPr>
    </w:p>
    <w:p w:rsidR="008D3DBB" w:rsidRDefault="008D3DBB" w:rsidP="002C5856">
      <w:pPr>
        <w:tabs>
          <w:tab w:val="left" w:pos="3119"/>
          <w:tab w:val="left" w:pos="6379"/>
        </w:tabs>
        <w:spacing w:line="360" w:lineRule="auto"/>
        <w:jc w:val="center"/>
        <w:rPr>
          <w:b/>
        </w:rPr>
      </w:pPr>
    </w:p>
    <w:p w:rsidR="008D3DBB" w:rsidRDefault="008D3DBB" w:rsidP="002C5856">
      <w:pPr>
        <w:tabs>
          <w:tab w:val="left" w:pos="3119"/>
          <w:tab w:val="left" w:pos="6379"/>
        </w:tabs>
        <w:spacing w:line="360" w:lineRule="auto"/>
        <w:jc w:val="center"/>
        <w:rPr>
          <w:b/>
        </w:rPr>
      </w:pPr>
    </w:p>
    <w:p w:rsidR="00A35F33" w:rsidRDefault="002C5856">
      <w:pPr>
        <w:spacing w:after="160"/>
        <w:sectPr w:rsidR="00A35F33" w:rsidSect="008C6C64">
          <w:footerReference w:type="even" r:id="rId8"/>
          <w:footerReference w:type="first" r:id="rId9"/>
          <w:pgSz w:w="11906" w:h="16838"/>
          <w:pgMar w:top="720" w:right="720" w:bottom="720" w:left="720" w:header="709" w:footer="709" w:gutter="0"/>
          <w:cols w:space="708"/>
          <w:docGrid w:linePitch="360"/>
        </w:sectPr>
      </w:pPr>
      <w:r>
        <w:br w:type="page"/>
      </w:r>
    </w:p>
    <w:p w:rsidR="002C5856" w:rsidRDefault="002C5856">
      <w:pPr>
        <w:spacing w:after="160"/>
      </w:pPr>
    </w:p>
    <w:p w:rsidR="002C5856" w:rsidRDefault="00B409D8" w:rsidP="00B409D8">
      <w:pPr>
        <w:pStyle w:val="Nadpis1"/>
        <w:jc w:val="center"/>
      </w:pPr>
      <w:bookmarkStart w:id="1" w:name="_Toc480238079"/>
      <w:r>
        <w:t>Úvod</w:t>
      </w:r>
      <w:bookmarkEnd w:id="1"/>
    </w:p>
    <w:p w:rsidR="00A35F33" w:rsidRDefault="00A35F33" w:rsidP="00A35F33"/>
    <w:p w:rsidR="00A35F33" w:rsidRDefault="00A35F33" w:rsidP="00A35F33"/>
    <w:p w:rsidR="0003055D" w:rsidRDefault="00FF13A5" w:rsidP="00FF13A5">
      <w:pPr>
        <w:tabs>
          <w:tab w:val="left" w:pos="567"/>
        </w:tabs>
        <w:spacing w:after="160"/>
      </w:pPr>
      <w:r>
        <w:tab/>
        <w:t xml:space="preserve">Cieľom práce je riešenie problematiky radiča krokového motora. </w:t>
      </w:r>
    </w:p>
    <w:p w:rsidR="0003055D" w:rsidRDefault="0003055D" w:rsidP="00FF13A5">
      <w:pPr>
        <w:tabs>
          <w:tab w:val="left" w:pos="567"/>
        </w:tabs>
        <w:spacing w:after="160"/>
      </w:pPr>
      <w:r>
        <w:tab/>
        <w:t xml:space="preserve">Z čoho vyplýva </w:t>
      </w:r>
      <w:r w:rsidR="009A26C4">
        <w:t>nutnosť</w:t>
      </w:r>
      <w:r>
        <w:t xml:space="preserve"> opisu princípu, funkcionality , rozdelenia a </w:t>
      </w:r>
      <w:r w:rsidR="009A26C4">
        <w:t>histórie</w:t>
      </w:r>
      <w:r>
        <w:t xml:space="preserve"> krokových motorov a ich metód riadení a opisu širokej škály aplikácií.</w:t>
      </w:r>
    </w:p>
    <w:p w:rsidR="00A35F33" w:rsidRDefault="0003055D" w:rsidP="00FF13A5">
      <w:pPr>
        <w:tabs>
          <w:tab w:val="left" w:pos="567"/>
        </w:tabs>
        <w:spacing w:after="160"/>
      </w:pPr>
      <w:r>
        <w:tab/>
      </w:r>
      <w:r w:rsidR="00FF13A5">
        <w:t xml:space="preserve">Jednou s požiadaviek práce je návrh radiča prostredníctvom ktorého zabezpečujeme  riadenie výstupných parametrov krokového motora. </w:t>
      </w:r>
    </w:p>
    <w:p w:rsidR="001A5FC2" w:rsidRDefault="001A5FC2" w:rsidP="00FF13A5">
      <w:pPr>
        <w:tabs>
          <w:tab w:val="left" w:pos="567"/>
        </w:tabs>
        <w:spacing w:after="160"/>
      </w:pPr>
      <w:r>
        <w:tab/>
      </w:r>
    </w:p>
    <w:p w:rsidR="00FF13A5" w:rsidRDefault="00FF13A5">
      <w:pPr>
        <w:spacing w:after="160"/>
      </w:pPr>
      <w:r>
        <w:br w:type="page"/>
      </w:r>
    </w:p>
    <w:p w:rsidR="00FF13A5" w:rsidRDefault="00FF13A5" w:rsidP="00FF13A5">
      <w:pPr>
        <w:tabs>
          <w:tab w:val="left" w:pos="567"/>
        </w:tabs>
        <w:spacing w:after="160"/>
      </w:pPr>
    </w:p>
    <w:p w:rsidR="0053718C" w:rsidRDefault="0003055D" w:rsidP="00C7002A">
      <w:pPr>
        <w:pStyle w:val="Nadpis1"/>
        <w:numPr>
          <w:ilvl w:val="0"/>
          <w:numId w:val="6"/>
        </w:numPr>
      </w:pPr>
      <w:bookmarkStart w:id="2" w:name="_Toc480238080"/>
      <w:r>
        <w:t>Krokové motory</w:t>
      </w:r>
      <w:bookmarkEnd w:id="2"/>
    </w:p>
    <w:p w:rsidR="00561FB6" w:rsidRDefault="00561FB6" w:rsidP="00561FB6"/>
    <w:p w:rsidR="00561FB6" w:rsidRDefault="00561FB6" w:rsidP="00561FB6">
      <w:pPr>
        <w:tabs>
          <w:tab w:val="left" w:pos="567"/>
        </w:tabs>
      </w:pPr>
      <w:r>
        <w:tab/>
        <w:t xml:space="preserve">Krokové motory môžeme definovať ako </w:t>
      </w:r>
      <w:proofErr w:type="spellStart"/>
      <w:r>
        <w:t>pulzne</w:t>
      </w:r>
      <w:proofErr w:type="spellEnd"/>
      <w:r>
        <w:t xml:space="preserve"> riadené špeciálne točivé elektrické stroje určené predovšetkým na riadenie polohy rotoru stroja, čo ich určuje ako nenahraditeľne elektrické stroje vo svojich aplikáciách. </w:t>
      </w:r>
    </w:p>
    <w:p w:rsidR="00561FB6" w:rsidRPr="00561FB6" w:rsidRDefault="00561FB6" w:rsidP="00561FB6">
      <w:pPr>
        <w:tabs>
          <w:tab w:val="left" w:pos="567"/>
        </w:tabs>
      </w:pPr>
    </w:p>
    <w:p w:rsidR="00C7002A" w:rsidRDefault="00C7002A" w:rsidP="00C7002A">
      <w:pPr>
        <w:pStyle w:val="Nadpis2"/>
        <w:numPr>
          <w:ilvl w:val="1"/>
          <w:numId w:val="6"/>
        </w:numPr>
      </w:pPr>
      <w:r>
        <w:t xml:space="preserve"> </w:t>
      </w:r>
      <w:bookmarkStart w:id="3" w:name="_Toc480238081"/>
      <w:r w:rsidR="0003055D">
        <w:t>História a rozvoj krokových motorov</w:t>
      </w:r>
      <w:bookmarkEnd w:id="3"/>
    </w:p>
    <w:p w:rsidR="0003055D" w:rsidRDefault="0003055D" w:rsidP="00E04D63">
      <w:pPr>
        <w:tabs>
          <w:tab w:val="left" w:pos="709"/>
        </w:tabs>
      </w:pPr>
    </w:p>
    <w:p w:rsidR="00E04D63" w:rsidRDefault="00E04D63" w:rsidP="00E04D63">
      <w:pPr>
        <w:tabs>
          <w:tab w:val="left" w:pos="567"/>
        </w:tabs>
      </w:pPr>
      <w:r>
        <w:tab/>
      </w:r>
      <w:r w:rsidR="00F20D68">
        <w:t>Vzhľadom</w:t>
      </w:r>
      <w:r>
        <w:t xml:space="preserve"> ku tomu že krokové motory patria do skupiny elektrických strojov s premenlivou </w:t>
      </w:r>
      <w:proofErr w:type="spellStart"/>
      <w:r>
        <w:t>reluktanciou</w:t>
      </w:r>
      <w:proofErr w:type="spellEnd"/>
      <w:r>
        <w:t xml:space="preserve"> môžeme uvažovať že počiatky krokových motorov siahajú do prvej polovice 19. storočia.</w:t>
      </w:r>
    </w:p>
    <w:p w:rsidR="00E04D63" w:rsidRDefault="00E04D63" w:rsidP="00E04D63">
      <w:pPr>
        <w:tabs>
          <w:tab w:val="left" w:pos="567"/>
        </w:tabs>
      </w:pPr>
      <w:r>
        <w:tab/>
        <w:t xml:space="preserve">V roku 1834 </w:t>
      </w:r>
      <w:proofErr w:type="spellStart"/>
      <w:r>
        <w:t>prusko</w:t>
      </w:r>
      <w:proofErr w:type="spellEnd"/>
      <w:r>
        <w:t xml:space="preserve"> – ruský vedec </w:t>
      </w:r>
      <w:proofErr w:type="spellStart"/>
      <w:r>
        <w:t>Moritz</w:t>
      </w:r>
      <w:proofErr w:type="spellEnd"/>
      <w:r>
        <w:t xml:space="preserve"> </w:t>
      </w:r>
      <w:proofErr w:type="spellStart"/>
      <w:r>
        <w:t>Herman</w:t>
      </w:r>
      <w:proofErr w:type="spellEnd"/>
      <w:r>
        <w:t xml:space="preserve"> </w:t>
      </w:r>
      <w:proofErr w:type="spellStart"/>
      <w:r>
        <w:t>Jacobi</w:t>
      </w:r>
      <w:proofErr w:type="spellEnd"/>
      <w:r>
        <w:t xml:space="preserve"> pre ruskú akadémiu vied </w:t>
      </w:r>
      <w:r w:rsidR="009A59D4">
        <w:t>opísal</w:t>
      </w:r>
      <w:r>
        <w:t xml:space="preserve"> princíp práce </w:t>
      </w:r>
      <w:r w:rsidR="009A59D4">
        <w:t>elektrických</w:t>
      </w:r>
      <w:r>
        <w:t xml:space="preserve"> strojov s premenlivou </w:t>
      </w:r>
      <w:proofErr w:type="spellStart"/>
      <w:r>
        <w:t>reluktanciou</w:t>
      </w:r>
      <w:proofErr w:type="spellEnd"/>
      <w:r>
        <w:t xml:space="preserve"> </w:t>
      </w:r>
      <w:r w:rsidR="009A59D4">
        <w:t>a možné aplikácie strojov pracujúcich na princípe rotácie elektromagnetického poľa</w:t>
      </w:r>
    </w:p>
    <w:p w:rsidR="009A59D4" w:rsidRDefault="009A59D4" w:rsidP="00E04D63">
      <w:pPr>
        <w:tabs>
          <w:tab w:val="left" w:pos="567"/>
        </w:tabs>
      </w:pPr>
      <w:r>
        <w:tab/>
        <w:t xml:space="preserve">Rok 1842 bol významným </w:t>
      </w:r>
      <w:r w:rsidR="00F20D68">
        <w:t>míľnikom</w:t>
      </w:r>
      <w:r>
        <w:t xml:space="preserve"> pre </w:t>
      </w:r>
      <w:proofErr w:type="spellStart"/>
      <w:r>
        <w:t>reluktančné</w:t>
      </w:r>
      <w:proofErr w:type="spellEnd"/>
      <w:r>
        <w:t xml:space="preserve"> motory z dôvodu zostrojenia prvej elektrickej lokomotívy </w:t>
      </w:r>
      <w:r w:rsidR="00F20D68">
        <w:t>poháňanej</w:t>
      </w:r>
      <w:r>
        <w:t xml:space="preserve"> práve </w:t>
      </w:r>
      <w:proofErr w:type="spellStart"/>
      <w:r>
        <w:t>reluktančným</w:t>
      </w:r>
      <w:proofErr w:type="spellEnd"/>
      <w:r>
        <w:t xml:space="preserve"> motorom ktorý čerpal energiu z </w:t>
      </w:r>
      <w:proofErr w:type="spellStart"/>
      <w:r>
        <w:t>baterií</w:t>
      </w:r>
      <w:proofErr w:type="spellEnd"/>
      <w:r>
        <w:t xml:space="preserve">, pohyboval sa </w:t>
      </w:r>
      <w:r w:rsidR="00F20D68">
        <w:t>rýchlosťou</w:t>
      </w:r>
      <w:r>
        <w:t xml:space="preserve"> 6km/h a premával </w:t>
      </w:r>
      <w:r w:rsidR="00F20D68">
        <w:t>na t</w:t>
      </w:r>
      <w:r>
        <w:t xml:space="preserve">rati Glasgow – </w:t>
      </w:r>
      <w:proofErr w:type="spellStart"/>
      <w:r>
        <w:t>Edinburg</w:t>
      </w:r>
      <w:proofErr w:type="spellEnd"/>
      <w:r>
        <w:t>.</w:t>
      </w:r>
    </w:p>
    <w:p w:rsidR="009A59D4" w:rsidRDefault="009A59D4" w:rsidP="00E04D63">
      <w:pPr>
        <w:tabs>
          <w:tab w:val="left" w:pos="567"/>
        </w:tabs>
      </w:pPr>
      <w:r>
        <w:tab/>
        <w:t>1845 vynálezc</w:t>
      </w:r>
      <w:r w:rsidR="00F20D68">
        <w:t xml:space="preserve">a </w:t>
      </w:r>
      <w:r>
        <w:t xml:space="preserve">G. </w:t>
      </w:r>
      <w:proofErr w:type="spellStart"/>
      <w:r>
        <w:t>Froment</w:t>
      </w:r>
      <w:proofErr w:type="spellEnd"/>
      <w:r>
        <w:t xml:space="preserve"> </w:t>
      </w:r>
      <w:r w:rsidR="00F20D68">
        <w:t xml:space="preserve">zostrojil </w:t>
      </w:r>
      <w:proofErr w:type="spellStart"/>
      <w:r w:rsidR="00F20D68">
        <w:t>reluktančný</w:t>
      </w:r>
      <w:proofErr w:type="spellEnd"/>
      <w:r w:rsidR="00F20D68">
        <w:t xml:space="preserve"> motor </w:t>
      </w:r>
      <w:r>
        <w:t>ktorý je podobný dnešným motorom.</w:t>
      </w:r>
    </w:p>
    <w:p w:rsidR="009A59D4" w:rsidRDefault="009A59D4" w:rsidP="00E04D63">
      <w:pPr>
        <w:tabs>
          <w:tab w:val="left" w:pos="567"/>
        </w:tabs>
      </w:pPr>
      <w:r>
        <w:tab/>
      </w:r>
      <w:r w:rsidR="00561FB6">
        <w:t>Od roku 18</w:t>
      </w:r>
      <w:r>
        <w:t xml:space="preserve">80 zažívali obrovský rozmach elektrické motory na striedavý prúd čo </w:t>
      </w:r>
      <w:r w:rsidR="00F20D68">
        <w:t>spôsobilo</w:t>
      </w:r>
      <w:r>
        <w:t xml:space="preserve"> takmer </w:t>
      </w:r>
      <w:r w:rsidR="00F20D68">
        <w:t>absolútne</w:t>
      </w:r>
      <w:r>
        <w:t xml:space="preserve"> vytlačenie </w:t>
      </w:r>
      <w:proofErr w:type="spellStart"/>
      <w:r>
        <w:t>reluktančných</w:t>
      </w:r>
      <w:proofErr w:type="spellEnd"/>
      <w:r>
        <w:t xml:space="preserve"> motorov ktoré v </w:t>
      </w:r>
      <w:r w:rsidR="00F20D68">
        <w:t>porovnaní</w:t>
      </w:r>
      <w:r>
        <w:t xml:space="preserve"> s motormi pracujúcich na báze striedavého </w:t>
      </w:r>
      <w:r w:rsidR="00F20D68">
        <w:t>prúdu</w:t>
      </w:r>
      <w:r>
        <w:t xml:space="preserve"> boli </w:t>
      </w:r>
      <w:r w:rsidR="00F20D68">
        <w:t>nespoľahlivejšie</w:t>
      </w:r>
      <w:r>
        <w:t xml:space="preserve"> a v neposlednom rade </w:t>
      </w:r>
      <w:r w:rsidR="00F20D68">
        <w:t xml:space="preserve">hlavným problémom vtedajších </w:t>
      </w:r>
      <w:proofErr w:type="spellStart"/>
      <w:r w:rsidR="00F20D68">
        <w:t>reluktančných</w:t>
      </w:r>
      <w:proofErr w:type="spellEnd"/>
      <w:r w:rsidR="00F20D68">
        <w:t xml:space="preserve"> motorov bol ich rozbeh. Avšak </w:t>
      </w:r>
      <w:proofErr w:type="spellStart"/>
      <w:r w:rsidR="00F20D68">
        <w:t>reluktančné</w:t>
      </w:r>
      <w:proofErr w:type="spellEnd"/>
      <w:r w:rsidR="00F20D68">
        <w:t xml:space="preserve"> motory našli svoje nenahraditeľne miesto napr. pre pohony vežových hodín a gramofónov.</w:t>
      </w:r>
    </w:p>
    <w:p w:rsidR="00F20D68" w:rsidRDefault="00F20D68" w:rsidP="00E04D63">
      <w:pPr>
        <w:tabs>
          <w:tab w:val="left" w:pos="567"/>
        </w:tabs>
      </w:pPr>
      <w:r>
        <w:tab/>
        <w:t xml:space="preserve">Vývoj </w:t>
      </w:r>
      <w:proofErr w:type="spellStart"/>
      <w:r>
        <w:t>reluktančných</w:t>
      </w:r>
      <w:proofErr w:type="spellEnd"/>
      <w:r>
        <w:t xml:space="preserve"> motorov však </w:t>
      </w:r>
      <w:r w:rsidR="000E63C1">
        <w:t>ďalej</w:t>
      </w:r>
      <w:r>
        <w:t xml:space="preserve"> pokračoval avšak svoje využitie v priemysle našli až v roku 1919 kedy škótsky inžinier C.L. </w:t>
      </w:r>
      <w:proofErr w:type="spellStart"/>
      <w:r>
        <w:t>Walker</w:t>
      </w:r>
      <w:proofErr w:type="spellEnd"/>
      <w:r>
        <w:t xml:space="preserve"> si nechal patentovať  krokový motor s malým uhlom kroku a rozoberal princíp </w:t>
      </w:r>
      <w:r w:rsidR="000E63C1">
        <w:t>viaczväzkového</w:t>
      </w:r>
      <w:r>
        <w:t xml:space="preserve"> krokového motora a </w:t>
      </w:r>
      <w:r w:rsidR="000E63C1">
        <w:t>lineárneho</w:t>
      </w:r>
      <w:r>
        <w:t xml:space="preserve"> </w:t>
      </w:r>
      <w:r w:rsidR="000E63C1">
        <w:t>krokového</w:t>
      </w:r>
      <w:r>
        <w:t xml:space="preserve"> motora.</w:t>
      </w:r>
    </w:p>
    <w:p w:rsidR="00F20D68" w:rsidRDefault="00F20D68" w:rsidP="00E04D63">
      <w:pPr>
        <w:tabs>
          <w:tab w:val="left" w:pos="567"/>
        </w:tabs>
      </w:pPr>
      <w:r>
        <w:tab/>
      </w:r>
      <w:r w:rsidR="00561FB6">
        <w:t>V roku 1960 boli zostrojené prvé krokové motory s permanentnými magnetmi  a hybridné štruktúry krokových motorov ktoré svoje uplatnenie našli v </w:t>
      </w:r>
      <w:r w:rsidR="000E63C1">
        <w:t>počítačovej</w:t>
      </w:r>
      <w:r w:rsidR="00561FB6">
        <w:t xml:space="preserve"> technike a </w:t>
      </w:r>
      <w:r w:rsidR="000E63C1">
        <w:t>perifériách</w:t>
      </w:r>
      <w:r w:rsidR="00561FB6">
        <w:t xml:space="preserve">. O desať rokov neskôr krokové motory </w:t>
      </w:r>
      <w:r w:rsidR="000E63C1">
        <w:t>zažívajú</w:t>
      </w:r>
      <w:r w:rsidR="00561FB6">
        <w:t xml:space="preserve"> rozmach v priemysle, našli svoje uplatnenie v NC obrábacích strojoch.</w:t>
      </w:r>
    </w:p>
    <w:p w:rsidR="00561FB6" w:rsidRDefault="00561FB6" w:rsidP="00E04D63">
      <w:pPr>
        <w:tabs>
          <w:tab w:val="left" w:pos="567"/>
        </w:tabs>
      </w:pPr>
      <w:r>
        <w:tab/>
      </w:r>
      <w:r w:rsidR="000E63C1">
        <w:t>Ďalšie</w:t>
      </w:r>
      <w:r>
        <w:t xml:space="preserve"> rozširovanie aplikácií krokových motorov bolo silne ovplyvnené rozvojom polovodičovej techniky, čo je zapríčinené princípom krokových motorov keďže sú riadené  </w:t>
      </w:r>
      <w:r w:rsidR="000E63C1">
        <w:t>impulzami</w:t>
      </w:r>
      <w:r>
        <w:t>.</w:t>
      </w:r>
    </w:p>
    <w:p w:rsidR="009A26C4" w:rsidRDefault="009A26C4">
      <w:pPr>
        <w:spacing w:after="160"/>
      </w:pPr>
      <w:r>
        <w:br w:type="page"/>
      </w:r>
    </w:p>
    <w:p w:rsidR="000065AD" w:rsidRDefault="00666BAC" w:rsidP="00561FB6">
      <w:pPr>
        <w:pStyle w:val="Nadpis2"/>
        <w:numPr>
          <w:ilvl w:val="1"/>
          <w:numId w:val="6"/>
        </w:numPr>
      </w:pPr>
      <w:bookmarkStart w:id="4" w:name="_Toc480238082"/>
      <w:r>
        <w:lastRenderedPageBreak/>
        <w:t>Aplikácie krokových motorov</w:t>
      </w:r>
      <w:bookmarkEnd w:id="4"/>
    </w:p>
    <w:p w:rsidR="009A26C4" w:rsidRDefault="009A26C4" w:rsidP="009A26C4"/>
    <w:p w:rsidR="000F7F21" w:rsidRDefault="009A26C4" w:rsidP="009A26C4">
      <w:pPr>
        <w:tabs>
          <w:tab w:val="left" w:pos="567"/>
        </w:tabs>
      </w:pPr>
      <w:r>
        <w:tab/>
        <w:t xml:space="preserve">Najrozšírenejšie využitie krokových motorov je vo výpočtovej technike a jej perifériách. </w:t>
      </w:r>
      <w:r w:rsidR="000F7F21">
        <w:t xml:space="preserve">Pričom svoje uplatnenie našli aj v extrémnych podmienkach ako pre prácu vo </w:t>
      </w:r>
      <w:proofErr w:type="spellStart"/>
      <w:r w:rsidR="000F7F21">
        <w:t>vakuú</w:t>
      </w:r>
      <w:proofErr w:type="spellEnd"/>
      <w:r w:rsidR="000F7F21">
        <w:t xml:space="preserve"> a vysokých teplotách napr. pri výrobe </w:t>
      </w:r>
      <w:proofErr w:type="spellStart"/>
      <w:r w:rsidR="000F7F21">
        <w:t>intrinzického</w:t>
      </w:r>
      <w:proofErr w:type="spellEnd"/>
      <w:r w:rsidR="000F7F21">
        <w:t xml:space="preserve"> kremíka.</w:t>
      </w:r>
    </w:p>
    <w:p w:rsidR="009A26C4" w:rsidRDefault="000F7F21" w:rsidP="009A26C4">
      <w:pPr>
        <w:tabs>
          <w:tab w:val="left" w:pos="567"/>
        </w:tabs>
      </w:pPr>
      <w:r>
        <w:tab/>
        <w:t>Využívajú</w:t>
      </w:r>
      <w:r w:rsidR="009A26C4">
        <w:t xml:space="preserve"> sa v </w:t>
      </w:r>
      <w:proofErr w:type="spellStart"/>
      <w:r w:rsidR="009A26C4">
        <w:t>hard</w:t>
      </w:r>
      <w:proofErr w:type="spellEnd"/>
      <w:r w:rsidR="009A26C4">
        <w:t xml:space="preserve">-diskoch , pružných a optických mechanikách kde zabezpečujú </w:t>
      </w:r>
      <w:r>
        <w:t>presnú</w:t>
      </w:r>
      <w:r w:rsidR="009A26C4">
        <w:t xml:space="preserve"> polohu čítacích zariadení. </w:t>
      </w:r>
    </w:p>
    <w:p w:rsidR="009A26C4" w:rsidRDefault="009A26C4" w:rsidP="009A26C4">
      <w:pPr>
        <w:tabs>
          <w:tab w:val="left" w:pos="567"/>
        </w:tabs>
      </w:pPr>
      <w:r>
        <w:tab/>
        <w:t>Ďalšími uplatneniami krokových motorov sú:</w:t>
      </w:r>
    </w:p>
    <w:p w:rsidR="009A26C4" w:rsidRDefault="009A26C4" w:rsidP="009A26C4">
      <w:pPr>
        <w:tabs>
          <w:tab w:val="left" w:pos="567"/>
        </w:tabs>
      </w:pPr>
      <w:r>
        <w:t>- kancelárska technika (</w:t>
      </w:r>
      <w:r w:rsidR="000F7F21">
        <w:t>kopírovacie</w:t>
      </w:r>
      <w:r>
        <w:t xml:space="preserve"> stroje) </w:t>
      </w:r>
    </w:p>
    <w:p w:rsidR="009A26C4" w:rsidRDefault="009A26C4" w:rsidP="009A26C4">
      <w:pPr>
        <w:tabs>
          <w:tab w:val="left" w:pos="567"/>
        </w:tabs>
      </w:pPr>
      <w:r>
        <w:t xml:space="preserve">- jemná elektronika (hodinové strojčeky, </w:t>
      </w:r>
      <w:proofErr w:type="spellStart"/>
      <w:r>
        <w:t>fotoprístroje</w:t>
      </w:r>
      <w:proofErr w:type="spellEnd"/>
      <w:r w:rsidR="000F7F21">
        <w:t>)</w:t>
      </w:r>
    </w:p>
    <w:p w:rsidR="000F7F21" w:rsidRDefault="000F7F21" w:rsidP="000F7F21">
      <w:pPr>
        <w:tabs>
          <w:tab w:val="left" w:pos="567"/>
        </w:tabs>
      </w:pPr>
      <w:r>
        <w:t xml:space="preserve">    použité aj na mesiaci v roku 1966 v kamere vesmírneho prieskumného vozidla</w:t>
      </w:r>
    </w:p>
    <w:p w:rsidR="000F7F21" w:rsidRDefault="000F7F21" w:rsidP="000F7F21">
      <w:pPr>
        <w:tabs>
          <w:tab w:val="left" w:pos="567"/>
        </w:tabs>
      </w:pPr>
      <w:r>
        <w:t>- priemyselná technika (NC stroje, šijacie stroje)</w:t>
      </w:r>
    </w:p>
    <w:p w:rsidR="000F7F21" w:rsidRDefault="000F7F21" w:rsidP="000F7F21">
      <w:pPr>
        <w:tabs>
          <w:tab w:val="left" w:pos="567"/>
        </w:tabs>
      </w:pPr>
      <w:r>
        <w:t>- robotika</w:t>
      </w:r>
    </w:p>
    <w:p w:rsidR="000F7F21" w:rsidRPr="009A26C4" w:rsidRDefault="000F7F21" w:rsidP="000F7F21">
      <w:pPr>
        <w:tabs>
          <w:tab w:val="left" w:pos="567"/>
        </w:tabs>
      </w:pPr>
      <w:r>
        <w:tab/>
      </w:r>
    </w:p>
    <w:p w:rsidR="00561FB6" w:rsidRDefault="000065AD" w:rsidP="00561FB6">
      <w:pPr>
        <w:pStyle w:val="Nadpis2"/>
        <w:numPr>
          <w:ilvl w:val="1"/>
          <w:numId w:val="6"/>
        </w:numPr>
      </w:pPr>
      <w:bookmarkStart w:id="5" w:name="_Toc480238083"/>
      <w:r>
        <w:t>Princíp činnosti</w:t>
      </w:r>
      <w:bookmarkEnd w:id="5"/>
    </w:p>
    <w:p w:rsidR="000F7F21" w:rsidRDefault="000F7F21" w:rsidP="000F7F21"/>
    <w:p w:rsidR="000F7F21" w:rsidRDefault="000F7F21" w:rsidP="000F7F21">
      <w:pPr>
        <w:tabs>
          <w:tab w:val="left" w:pos="567"/>
        </w:tabs>
      </w:pPr>
      <w:r>
        <w:tab/>
        <w:t xml:space="preserve">V popise princípu činnosti sa v prvom rade budeme opierať o obr.1.3.1 kde vidíme prierez </w:t>
      </w:r>
      <w:proofErr w:type="spellStart"/>
      <w:r>
        <w:t>jednovinuťovým</w:t>
      </w:r>
      <w:proofErr w:type="spellEnd"/>
      <w:r>
        <w:t xml:space="preserve"> krokovým motorom.</w:t>
      </w:r>
    </w:p>
    <w:p w:rsidR="005E1582" w:rsidRDefault="005E1582" w:rsidP="005E1582">
      <w:pPr>
        <w:tabs>
          <w:tab w:val="left" w:pos="567"/>
        </w:tabs>
      </w:pPr>
      <w:r>
        <w:tab/>
        <w:t xml:space="preserve">Ako každý točivý elektrický stroj sa aj krokový motor skladá zo statora a rotora. Pričom stator v priloženom obrázku obsahuje 6 pólov </w:t>
      </w:r>
      <w:r w:rsidR="00F46691">
        <w:t>vzhľadom</w:t>
      </w:r>
      <w:r>
        <w:t xml:space="preserve"> na konštrukciu uvedeného statora môžeme momentálne dané póly nazvať aj zubami. </w:t>
      </w:r>
    </w:p>
    <w:p w:rsidR="005E1582" w:rsidRDefault="005E1582" w:rsidP="000F7F21">
      <w:pPr>
        <w:tabs>
          <w:tab w:val="left" w:pos="567"/>
        </w:tabs>
      </w:pPr>
      <w:r>
        <w:rPr>
          <w:noProof/>
          <w:lang w:eastAsia="sk-SK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-3175</wp:posOffset>
            </wp:positionH>
            <wp:positionV relativeFrom="paragraph">
              <wp:posOffset>-3810</wp:posOffset>
            </wp:positionV>
            <wp:extent cx="3096000" cy="2944800"/>
            <wp:effectExtent l="0" t="0" r="9525" b="8255"/>
            <wp:wrapSquare wrapText="right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6000" cy="294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E1582" w:rsidRDefault="005E1582" w:rsidP="005E1582">
      <w:pPr>
        <w:tabs>
          <w:tab w:val="left" w:pos="5529"/>
        </w:tabs>
      </w:pPr>
      <w:r>
        <w:tab/>
        <w:t xml:space="preserve">Avšak pojmy pól a zub nie sú totožne tzn. pól môže byť vyjadrený viacerým počtom zubov čo sa </w:t>
      </w:r>
      <w:r w:rsidR="00F46691">
        <w:t>využíva</w:t>
      </w:r>
      <w:r>
        <w:t xml:space="preserve"> pri </w:t>
      </w:r>
      <w:r w:rsidR="00F46691">
        <w:t>minimalizácii</w:t>
      </w:r>
      <w:r>
        <w:t xml:space="preserve"> uhla kroku motora.</w:t>
      </w:r>
    </w:p>
    <w:p w:rsidR="005E1582" w:rsidRDefault="005E1582" w:rsidP="005E1582">
      <w:pPr>
        <w:tabs>
          <w:tab w:val="left" w:pos="5529"/>
        </w:tabs>
      </w:pPr>
      <w:r>
        <w:tab/>
      </w:r>
      <w:r w:rsidR="00F46691">
        <w:t>V prípade pólu krokového motora je nutné poznamenať že pojem nie je totožný s pojmom pólu známym z teórie klasických elektrických strojov vyjadrujúcim prevod medzi mechanickou a elektrickou rýchlosťou</w:t>
      </w:r>
    </w:p>
    <w:p w:rsidR="00F46691" w:rsidRDefault="00F46691" w:rsidP="005E1582">
      <w:pPr>
        <w:tabs>
          <w:tab w:val="left" w:pos="5529"/>
        </w:tabs>
      </w:pPr>
      <w:r>
        <w:tab/>
        <w:t xml:space="preserve">Rotor taktiež obsahuje </w:t>
      </w:r>
      <w:proofErr w:type="spellStart"/>
      <w:r>
        <w:t>určity</w:t>
      </w:r>
      <w:proofErr w:type="spellEnd"/>
      <w:r>
        <w:t xml:space="preserve"> počet zubov ktorý sa však nerovná počtu zubov statora. Medzi počtom zubov statora a rotora platí vzťah (1.3.1) ktorí je závislý od počtu fáz </w:t>
      </w:r>
      <w:r>
        <w:rPr>
          <w:i/>
        </w:rPr>
        <w:t>Obr. 1.3.1 Prierez statorom krokového motora</w:t>
      </w:r>
      <w:r>
        <w:t xml:space="preserve">         </w:t>
      </w:r>
      <w:r w:rsidR="004E7C1B">
        <w:t xml:space="preserve">privádzaných </w:t>
      </w:r>
      <w:r>
        <w:t>na krokový motor.</w:t>
      </w:r>
    </w:p>
    <w:p w:rsidR="004E7C1B" w:rsidRDefault="004E7C1B" w:rsidP="004E7C1B">
      <w:pPr>
        <w:tabs>
          <w:tab w:val="left" w:pos="567"/>
          <w:tab w:val="left" w:pos="5529"/>
        </w:tabs>
        <w:rPr>
          <w:rFonts w:eastAsiaTheme="minorEastAsia"/>
        </w:rPr>
      </w:pPr>
      <w: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/>
          </w:rPr>
          <m:t xml:space="preserve">=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  <m:r>
          <w:rPr>
            <w:rFonts w:ascii="Cambria Math" w:hAnsi="Cambria Math"/>
          </w:rPr>
          <m:t>*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1±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m</m:t>
                </m:r>
              </m:den>
            </m:f>
          </m:e>
        </m:d>
      </m:oMath>
      <w:r>
        <w:rPr>
          <w:rFonts w:eastAsiaTheme="minorEastAsia"/>
        </w:rPr>
        <w:tab/>
        <w:t>(1.3.1.)</w:t>
      </w:r>
    </w:p>
    <w:p w:rsidR="004E7C1B" w:rsidRDefault="004E7C1B" w:rsidP="004E7C1B">
      <w:pPr>
        <w:tabs>
          <w:tab w:val="left" w:pos="142"/>
          <w:tab w:val="left" w:pos="851"/>
          <w:tab w:val="left" w:pos="5529"/>
        </w:tabs>
        <w:rPr>
          <w:rFonts w:eastAsiaTheme="minorEastAsia"/>
        </w:rPr>
      </w:pPr>
      <w:r>
        <w:rPr>
          <w:rFonts w:eastAsiaTheme="minorEastAsia"/>
        </w:rPr>
        <w:tab/>
        <w:t>Kde:</w:t>
      </w:r>
      <w:r>
        <w:rPr>
          <w:rFonts w:eastAsiaTheme="minorEastAsia"/>
        </w:rPr>
        <w:br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eastAsiaTheme="minorEastAsia" w:hAnsi="Cambria Math"/>
          </w:rPr>
          <m:t xml:space="preserve">  …počet zubov rotoro</m:t>
        </m:r>
      </m:oMath>
    </w:p>
    <w:p w:rsidR="004E7C1B" w:rsidRDefault="004E7C1B" w:rsidP="004E7C1B">
      <w:pPr>
        <w:tabs>
          <w:tab w:val="left" w:pos="142"/>
          <w:tab w:val="left" w:pos="851"/>
          <w:tab w:val="left" w:pos="5529"/>
        </w:tabs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  <m:r>
          <w:rPr>
            <w:rFonts w:ascii="Cambria Math" w:eastAsiaTheme="minorEastAsia" w:hAnsi="Cambria Math"/>
          </w:rPr>
          <m:t xml:space="preserve">  …počet zubov statora</m:t>
        </m:r>
      </m:oMath>
    </w:p>
    <w:p w:rsidR="004E7C1B" w:rsidRDefault="004E7C1B" w:rsidP="004E7C1B">
      <w:pPr>
        <w:tabs>
          <w:tab w:val="left" w:pos="142"/>
          <w:tab w:val="left" w:pos="851"/>
          <w:tab w:val="left" w:pos="5529"/>
        </w:tabs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</w:r>
      <m:oMath>
        <m:r>
          <w:rPr>
            <w:rFonts w:ascii="Cambria Math" w:hAnsi="Cambria Math"/>
          </w:rPr>
          <m:t>m</m:t>
        </m:r>
        <m:r>
          <w:rPr>
            <w:rFonts w:ascii="Cambria Math" w:eastAsiaTheme="minorEastAsia" w:hAnsi="Cambria Math"/>
          </w:rPr>
          <m:t xml:space="preserve">  …počet fáz</m:t>
        </m:r>
      </m:oMath>
    </w:p>
    <w:p w:rsidR="004E7C1B" w:rsidRDefault="004E7C1B" w:rsidP="004E7C1B">
      <w:pPr>
        <w:tabs>
          <w:tab w:val="left" w:pos="567"/>
        </w:tabs>
        <w:rPr>
          <w:rFonts w:eastAsiaTheme="minorEastAsia"/>
        </w:rPr>
      </w:pPr>
      <w:r>
        <w:rPr>
          <w:rFonts w:eastAsiaTheme="minorEastAsia"/>
        </w:rPr>
        <w:lastRenderedPageBreak/>
        <w:tab/>
        <w:t>Krokový motor priložený na Obr. 1.3.1</w:t>
      </w:r>
      <w:r w:rsidR="004008C7">
        <w:rPr>
          <w:rFonts w:eastAsiaTheme="minorEastAsia"/>
        </w:rPr>
        <w:t xml:space="preserve"> a Obr. 1.3.2</w:t>
      </w:r>
      <w:r>
        <w:rPr>
          <w:rFonts w:eastAsiaTheme="minorEastAsia"/>
        </w:rPr>
        <w:t xml:space="preserve"> je tvorený statorom na ktorom je navinutá trojica </w:t>
      </w:r>
      <w:proofErr w:type="spellStart"/>
      <w:r>
        <w:rPr>
          <w:rFonts w:eastAsiaTheme="minorEastAsia"/>
        </w:rPr>
        <w:t>dvo</w:t>
      </w:r>
      <w:r w:rsidR="004008C7">
        <w:rPr>
          <w:rFonts w:eastAsiaTheme="minorEastAsia"/>
        </w:rPr>
        <w:t>jcievok</w:t>
      </w:r>
      <w:proofErr w:type="spellEnd"/>
      <w:r w:rsidR="004008C7">
        <w:rPr>
          <w:rFonts w:eastAsiaTheme="minorEastAsia"/>
        </w:rPr>
        <w:t xml:space="preserve"> a rotorom so štyrmi zubami.</w:t>
      </w:r>
      <w:r>
        <w:rPr>
          <w:rFonts w:eastAsiaTheme="minorEastAsia"/>
        </w:rPr>
        <w:t xml:space="preserve"> </w:t>
      </w:r>
      <w:r w:rsidR="004008C7">
        <w:rPr>
          <w:rFonts w:eastAsiaTheme="minorEastAsia"/>
        </w:rPr>
        <w:t xml:space="preserve">Využité </w:t>
      </w:r>
      <w:r>
        <w:rPr>
          <w:rFonts w:eastAsiaTheme="minorEastAsia"/>
        </w:rPr>
        <w:t xml:space="preserve">sériové spojenie cievok </w:t>
      </w:r>
      <w:proofErr w:type="spellStart"/>
      <w:r w:rsidR="004008C7">
        <w:rPr>
          <w:rFonts w:eastAsiaTheme="minorEastAsia"/>
        </w:rPr>
        <w:t>staora</w:t>
      </w:r>
      <w:proofErr w:type="spellEnd"/>
      <w:r w:rsidR="004008C7">
        <w:rPr>
          <w:rFonts w:eastAsiaTheme="minorEastAsia"/>
        </w:rPr>
        <w:t xml:space="preserve"> </w:t>
      </w:r>
      <w:r>
        <w:rPr>
          <w:rFonts w:eastAsiaTheme="minorEastAsia"/>
        </w:rPr>
        <w:t xml:space="preserve">sa nazýva fáza tzn. zobrazený motor je trojfázový. Motor je napájaný zdrojom jednosmerného napätia cez vypínače S1; S2 ;S3. </w:t>
      </w:r>
    </w:p>
    <w:p w:rsidR="004E7C1B" w:rsidRDefault="004008C7" w:rsidP="004008C7">
      <w:pPr>
        <w:tabs>
          <w:tab w:val="left" w:pos="567"/>
        </w:tabs>
        <w:jc w:val="center"/>
        <w:rPr>
          <w:rFonts w:eastAsiaTheme="minorEastAsia"/>
        </w:rPr>
      </w:pPr>
      <w:r>
        <w:rPr>
          <w:noProof/>
          <w:lang w:eastAsia="sk-SK"/>
        </w:rPr>
        <w:drawing>
          <wp:inline distT="0" distB="0" distL="0" distR="0" wp14:anchorId="58C28CED" wp14:editId="4B981132">
            <wp:extent cx="5579745" cy="2063115"/>
            <wp:effectExtent l="0" t="0" r="1905" b="0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06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C1B" w:rsidRDefault="004008C7" w:rsidP="004008C7">
      <w:pPr>
        <w:tabs>
          <w:tab w:val="left" w:pos="142"/>
          <w:tab w:val="left" w:pos="851"/>
          <w:tab w:val="left" w:pos="5529"/>
        </w:tabs>
        <w:jc w:val="center"/>
        <w:rPr>
          <w:rFonts w:eastAsiaTheme="minorEastAsia"/>
          <w:i/>
        </w:rPr>
      </w:pPr>
      <w:r>
        <w:rPr>
          <w:rFonts w:eastAsiaTheme="minorEastAsia"/>
          <w:i/>
        </w:rPr>
        <w:t xml:space="preserve">Obr. 1.3.2 Princíp behu motora s premenlivou </w:t>
      </w:r>
      <w:proofErr w:type="spellStart"/>
      <w:r>
        <w:rPr>
          <w:rFonts w:eastAsiaTheme="minorEastAsia"/>
          <w:i/>
        </w:rPr>
        <w:t>reluktanciou</w:t>
      </w:r>
      <w:proofErr w:type="spellEnd"/>
    </w:p>
    <w:p w:rsidR="004008C7" w:rsidRDefault="004008C7" w:rsidP="004008C7">
      <w:pPr>
        <w:tabs>
          <w:tab w:val="left" w:pos="567"/>
          <w:tab w:val="left" w:pos="5529"/>
        </w:tabs>
        <w:rPr>
          <w:rFonts w:eastAsiaTheme="minorEastAsia"/>
        </w:rPr>
      </w:pPr>
    </w:p>
    <w:p w:rsidR="004008C7" w:rsidRDefault="004008C7" w:rsidP="004008C7">
      <w:pPr>
        <w:tabs>
          <w:tab w:val="left" w:pos="567"/>
          <w:tab w:val="left" w:pos="5529"/>
        </w:tabs>
        <w:rPr>
          <w:rFonts w:eastAsiaTheme="minorEastAsia"/>
        </w:rPr>
      </w:pPr>
      <w:r>
        <w:rPr>
          <w:rFonts w:eastAsiaTheme="minorEastAsia"/>
        </w:rPr>
        <w:tab/>
        <w:t xml:space="preserve">Pri zopnutí vypínača S1 je napájané vinutie fázy č.1 nastáva stav č.1 na ktorom je viditeľné zoradenie zubov rotora so zubami statora pričom tento stav nazývame rovnovážnym stavom s minimálnou veľkosťou </w:t>
      </w:r>
      <w:proofErr w:type="spellStart"/>
      <w:r>
        <w:rPr>
          <w:rFonts w:eastAsiaTheme="minorEastAsia"/>
        </w:rPr>
        <w:t>reluktancie</w:t>
      </w:r>
      <w:proofErr w:type="spellEnd"/>
      <w:r>
        <w:rPr>
          <w:rFonts w:eastAsiaTheme="minorEastAsia"/>
        </w:rPr>
        <w:t>.</w:t>
      </w:r>
    </w:p>
    <w:p w:rsidR="004008C7" w:rsidRDefault="004008C7" w:rsidP="004008C7">
      <w:pPr>
        <w:tabs>
          <w:tab w:val="left" w:pos="567"/>
          <w:tab w:val="left" w:pos="5529"/>
        </w:tabs>
        <w:rPr>
          <w:rFonts w:eastAsiaTheme="minorEastAsia"/>
        </w:rPr>
      </w:pPr>
      <w:r>
        <w:rPr>
          <w:rFonts w:eastAsiaTheme="minorEastAsia"/>
        </w:rPr>
        <w:tab/>
        <w:t>Pri súčasnom zopnutí vypínača S2 a rozopnutí S1 (stav č.2) nastáva magnetický tok ktorý pôsobí na rotor a zapríčiňuje jeho potočenie do novej rovnovážnej polohy stav č.3</w:t>
      </w:r>
    </w:p>
    <w:p w:rsidR="00872878" w:rsidRDefault="00872878" w:rsidP="004008C7">
      <w:pPr>
        <w:tabs>
          <w:tab w:val="left" w:pos="567"/>
          <w:tab w:val="left" w:pos="5529"/>
        </w:tabs>
        <w:rPr>
          <w:rFonts w:eastAsiaTheme="minorEastAsia"/>
        </w:rPr>
      </w:pPr>
      <w:r>
        <w:rPr>
          <w:rFonts w:eastAsiaTheme="minorEastAsia"/>
        </w:rPr>
        <w:tab/>
        <w:t xml:space="preserve">Uhol kroku motora je daný technologickým zhotovením zariadenia a metódou spínania jednotlivých zubov motora </w:t>
      </w:r>
      <w:r w:rsidRPr="00F0568F">
        <w:rPr>
          <w:rFonts w:eastAsiaTheme="minorEastAsia"/>
        </w:rPr>
        <w:t>(vid. Kap. 1.7. Riadenie krokových motorov)</w:t>
      </w:r>
      <w:r>
        <w:rPr>
          <w:rFonts w:eastAsiaTheme="minorEastAsia"/>
        </w:rPr>
        <w:t xml:space="preserve">. Z technologických parametrov je možné vypočítať minimálny uhol kroku motora pri zanedbaní metódy </w:t>
      </w:r>
      <w:proofErr w:type="spellStart"/>
      <w:r>
        <w:rPr>
          <w:rFonts w:eastAsiaTheme="minorEastAsia"/>
        </w:rPr>
        <w:t>mikrokrokového</w:t>
      </w:r>
      <w:proofErr w:type="spellEnd"/>
      <w:r>
        <w:rPr>
          <w:rFonts w:eastAsiaTheme="minorEastAsia"/>
        </w:rPr>
        <w:t xml:space="preserve"> riadenia motora. (vid. vzťah (1.3.2.))</w:t>
      </w:r>
    </w:p>
    <w:p w:rsidR="00872878" w:rsidRDefault="00872878" w:rsidP="004008C7">
      <w:pPr>
        <w:tabs>
          <w:tab w:val="left" w:pos="567"/>
          <w:tab w:val="left" w:pos="5529"/>
        </w:tabs>
        <w:rPr>
          <w:rFonts w:eastAsiaTheme="minorEastAsia"/>
        </w:rPr>
      </w:pPr>
    </w:p>
    <w:p w:rsidR="00872878" w:rsidRDefault="00872878" w:rsidP="004008C7">
      <w:pPr>
        <w:tabs>
          <w:tab w:val="left" w:pos="567"/>
          <w:tab w:val="left" w:pos="5529"/>
        </w:tabs>
        <w:rPr>
          <w:rFonts w:eastAsiaTheme="minorEastAsia"/>
        </w:rPr>
      </w:pPr>
      <w:r>
        <w:rPr>
          <w:rFonts w:eastAsiaTheme="minorEastAsia"/>
        </w:rPr>
        <w:tab/>
      </w:r>
      <m:oMath>
        <m:r>
          <w:rPr>
            <w:rFonts w:ascii="Cambria Math" w:eastAsiaTheme="minorEastAsia" w:hAnsi="Cambria Math"/>
          </w:rPr>
          <m:t>∝=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360</m:t>
            </m:r>
          </m:num>
          <m:den>
            <m:r>
              <w:rPr>
                <w:rFonts w:ascii="Cambria Math" w:eastAsiaTheme="minorEastAsia" w:hAnsi="Cambria Math"/>
              </w:rPr>
              <m:t xml:space="preserve">m .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 xml:space="preserve"> N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r</m:t>
                </m:r>
              </m:sub>
            </m:sSub>
          </m:den>
        </m:f>
      </m:oMath>
      <w:r>
        <w:rPr>
          <w:rFonts w:eastAsiaTheme="minorEastAsia"/>
        </w:rPr>
        <w:tab/>
        <w:t>(1.3.2)</w:t>
      </w:r>
    </w:p>
    <w:p w:rsidR="00CF25A8" w:rsidRDefault="00CF25A8">
      <w:pPr>
        <w:spacing w:after="160"/>
        <w:rPr>
          <w:rFonts w:eastAsiaTheme="minorEastAsia"/>
        </w:rPr>
      </w:pPr>
      <w:r>
        <w:rPr>
          <w:rFonts w:eastAsiaTheme="minorEastAsia"/>
        </w:rPr>
        <w:br w:type="page"/>
      </w:r>
    </w:p>
    <w:p w:rsidR="000065AD" w:rsidRDefault="000065AD" w:rsidP="000065AD">
      <w:pPr>
        <w:pStyle w:val="Nadpis1"/>
        <w:numPr>
          <w:ilvl w:val="1"/>
          <w:numId w:val="6"/>
        </w:numPr>
      </w:pPr>
      <w:bookmarkStart w:id="6" w:name="_Toc480238084"/>
      <w:r>
        <w:lastRenderedPageBreak/>
        <w:t>Rozdelenie krokových motorov</w:t>
      </w:r>
      <w:bookmarkEnd w:id="6"/>
    </w:p>
    <w:p w:rsidR="00872878" w:rsidRDefault="00872878" w:rsidP="00872878"/>
    <w:p w:rsidR="00CF25A8" w:rsidRDefault="00872878" w:rsidP="00872878">
      <w:pPr>
        <w:tabs>
          <w:tab w:val="left" w:pos="567"/>
        </w:tabs>
      </w:pPr>
      <w:r>
        <w:tab/>
        <w:t xml:space="preserve">Krokové motory môžeme </w:t>
      </w:r>
      <w:r w:rsidR="00CF25A8">
        <w:t>rozdeliť z hľadiska vyhotovenia na lineárne a rotačné.</w:t>
      </w:r>
    </w:p>
    <w:p w:rsidR="00872878" w:rsidRDefault="00CF25A8" w:rsidP="00872878">
      <w:pPr>
        <w:tabs>
          <w:tab w:val="left" w:pos="567"/>
        </w:tabs>
      </w:pPr>
      <w:r>
        <w:t>Základné kategórie krokových:</w:t>
      </w:r>
    </w:p>
    <w:p w:rsidR="00CF25A8" w:rsidRDefault="00CF25A8" w:rsidP="00CF25A8">
      <w:pPr>
        <w:pStyle w:val="Odsekzoznamu"/>
        <w:numPr>
          <w:ilvl w:val="0"/>
          <w:numId w:val="10"/>
        </w:numPr>
        <w:tabs>
          <w:tab w:val="left" w:pos="567"/>
        </w:tabs>
      </w:pPr>
      <w:r>
        <w:t>motory s permanentnými magnetmi</w:t>
      </w:r>
    </w:p>
    <w:p w:rsidR="00CF25A8" w:rsidRDefault="00CF25A8" w:rsidP="00CF25A8">
      <w:pPr>
        <w:pStyle w:val="Odsekzoznamu"/>
        <w:numPr>
          <w:ilvl w:val="0"/>
          <w:numId w:val="10"/>
        </w:numPr>
        <w:tabs>
          <w:tab w:val="left" w:pos="567"/>
        </w:tabs>
      </w:pPr>
      <w:r>
        <w:t xml:space="preserve">motory s premenlivou </w:t>
      </w:r>
      <w:proofErr w:type="spellStart"/>
      <w:r>
        <w:t>reluktanciou</w:t>
      </w:r>
      <w:proofErr w:type="spellEnd"/>
    </w:p>
    <w:p w:rsidR="00CF25A8" w:rsidRDefault="00CF25A8" w:rsidP="00CF25A8">
      <w:pPr>
        <w:pStyle w:val="Odsekzoznamu"/>
        <w:numPr>
          <w:ilvl w:val="0"/>
          <w:numId w:val="10"/>
        </w:numPr>
        <w:tabs>
          <w:tab w:val="left" w:pos="567"/>
        </w:tabs>
      </w:pPr>
      <w:r>
        <w:t>motory hybridného charakteru</w:t>
      </w:r>
    </w:p>
    <w:p w:rsidR="00CF25A8" w:rsidRDefault="00CF25A8" w:rsidP="00CF25A8">
      <w:pPr>
        <w:tabs>
          <w:tab w:val="left" w:pos="567"/>
        </w:tabs>
      </w:pPr>
      <w:r>
        <w:t>Rozdelenie motorov na základe zapojenia vinutí</w:t>
      </w:r>
    </w:p>
    <w:p w:rsidR="00CF25A8" w:rsidRPr="00CF25A8" w:rsidRDefault="00CF25A8" w:rsidP="00CF25A8">
      <w:pPr>
        <w:pStyle w:val="Odsekzoznamu"/>
        <w:numPr>
          <w:ilvl w:val="0"/>
          <w:numId w:val="10"/>
        </w:numPr>
        <w:tabs>
          <w:tab w:val="left" w:pos="567"/>
        </w:tabs>
        <w:rPr>
          <w:u w:val="single"/>
        </w:rPr>
      </w:pPr>
      <w:proofErr w:type="spellStart"/>
      <w:r w:rsidRPr="00CF25A8">
        <w:rPr>
          <w:u w:val="single"/>
        </w:rPr>
        <w:t>Unipolárny</w:t>
      </w:r>
      <w:proofErr w:type="spellEnd"/>
      <w:r w:rsidRPr="00CF25A8">
        <w:rPr>
          <w:u w:val="single"/>
        </w:rPr>
        <w:t xml:space="preserve"> krokový motor</w:t>
      </w:r>
    </w:p>
    <w:p w:rsidR="00CF25A8" w:rsidRDefault="00CF25A8" w:rsidP="00CF25A8">
      <w:pPr>
        <w:pStyle w:val="Odsekzoznamu"/>
        <w:tabs>
          <w:tab w:val="left" w:pos="567"/>
        </w:tabs>
      </w:pPr>
      <w:r>
        <w:t xml:space="preserve">Je charakteristický šiestimi vývodmi pričom spínanie </w:t>
      </w:r>
    </w:p>
    <w:p w:rsidR="00CF25A8" w:rsidRDefault="00CF25A8" w:rsidP="00CF25A8">
      <w:pPr>
        <w:pStyle w:val="Odsekzoznamu"/>
        <w:tabs>
          <w:tab w:val="left" w:pos="567"/>
        </w:tabs>
      </w:pPr>
      <w:r>
        <w:t>jednotlivých vinutí je vyhotovené pomocou tranzistorov zapojených na zem.</w:t>
      </w:r>
      <w:r w:rsidRPr="00CF25A8">
        <w:t xml:space="preserve"> </w:t>
      </w:r>
    </w:p>
    <w:p w:rsidR="007A3A2A" w:rsidRDefault="007A3A2A" w:rsidP="007A3A2A">
      <w:pPr>
        <w:pStyle w:val="Odsekzoznamu"/>
        <w:numPr>
          <w:ilvl w:val="0"/>
          <w:numId w:val="10"/>
        </w:numPr>
        <w:tabs>
          <w:tab w:val="left" w:pos="567"/>
        </w:tabs>
      </w:pPr>
      <w:r>
        <w:rPr>
          <w:u w:val="single"/>
        </w:rPr>
        <w:t>Bipolárny krokový motor</w:t>
      </w:r>
    </w:p>
    <w:p w:rsidR="007A3A2A" w:rsidRDefault="007A3A2A" w:rsidP="007A3A2A">
      <w:pPr>
        <w:pStyle w:val="Odsekzoznamu"/>
        <w:tabs>
          <w:tab w:val="left" w:pos="567"/>
        </w:tabs>
      </w:pPr>
      <w:r>
        <w:t>Charakteristický štyrmi vývodmi vinutí, budenie je zabezpečené zmenou polarity napätia na vinutiach motora.</w:t>
      </w:r>
    </w:p>
    <w:p w:rsidR="00CF25A8" w:rsidRDefault="00CF25A8" w:rsidP="00CF25A8">
      <w:pPr>
        <w:pStyle w:val="Odsekzoznamu"/>
        <w:tabs>
          <w:tab w:val="left" w:pos="567"/>
        </w:tabs>
      </w:pPr>
    </w:p>
    <w:p w:rsidR="00CF25A8" w:rsidRDefault="007A3A2A" w:rsidP="00CF25A8">
      <w:pPr>
        <w:pStyle w:val="Odsekzoznamu"/>
        <w:tabs>
          <w:tab w:val="left" w:pos="567"/>
        </w:tabs>
      </w:pPr>
      <w:r w:rsidRPr="007A3A2A">
        <w:rPr>
          <w:noProof/>
          <w:lang w:eastAsia="sk-SK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3397250</wp:posOffset>
            </wp:positionH>
            <wp:positionV relativeFrom="paragraph">
              <wp:posOffset>194310</wp:posOffset>
            </wp:positionV>
            <wp:extent cx="1584417" cy="1539875"/>
            <wp:effectExtent l="0" t="0" r="0" b="3175"/>
            <wp:wrapNone/>
            <wp:docPr id="8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ázok 7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5624" cy="15410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F25A8">
        <w:rPr>
          <w:noProof/>
          <w:lang w:eastAsia="sk-SK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130175</wp:posOffset>
            </wp:positionH>
            <wp:positionV relativeFrom="paragraph">
              <wp:posOffset>213360</wp:posOffset>
            </wp:positionV>
            <wp:extent cx="1743075" cy="1665605"/>
            <wp:effectExtent l="0" t="0" r="9525" b="0"/>
            <wp:wrapTopAndBottom/>
            <wp:docPr id="7" name="Zástupný objekt pre obsa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Zástupný objekt pre obsah 3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1665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A3A2A" w:rsidRPr="007A3A2A" w:rsidRDefault="00CF25A8" w:rsidP="007A3A2A">
      <w:pPr>
        <w:tabs>
          <w:tab w:val="left" w:pos="567"/>
          <w:tab w:val="left" w:pos="5245"/>
          <w:tab w:val="left" w:pos="5670"/>
        </w:tabs>
        <w:rPr>
          <w:i/>
        </w:rPr>
      </w:pPr>
      <w:r w:rsidRPr="007A3A2A">
        <w:rPr>
          <w:i/>
        </w:rPr>
        <w:t xml:space="preserve">Obr. 1.4.1 </w:t>
      </w:r>
      <w:r w:rsidR="007A3A2A" w:rsidRPr="007A3A2A">
        <w:rPr>
          <w:i/>
        </w:rPr>
        <w:t>Zapojenie vinut</w:t>
      </w:r>
      <w:r w:rsidR="007A3A2A">
        <w:rPr>
          <w:i/>
        </w:rPr>
        <w:t>í</w:t>
      </w:r>
      <w:r w:rsidR="007A3A2A">
        <w:rPr>
          <w:i/>
        </w:rPr>
        <w:tab/>
      </w:r>
      <w:r w:rsidR="007A3A2A" w:rsidRPr="007A3A2A">
        <w:rPr>
          <w:i/>
        </w:rPr>
        <w:t>Obr. 1.4.</w:t>
      </w:r>
      <w:r w:rsidR="007A3A2A">
        <w:rPr>
          <w:i/>
        </w:rPr>
        <w:t>2</w:t>
      </w:r>
      <w:r w:rsidR="007A3A2A" w:rsidRPr="007A3A2A">
        <w:rPr>
          <w:i/>
        </w:rPr>
        <w:t xml:space="preserve"> Zapojenie vinut</w:t>
      </w:r>
      <w:r w:rsidR="007A3A2A">
        <w:rPr>
          <w:i/>
        </w:rPr>
        <w:t xml:space="preserve">í </w:t>
      </w:r>
      <w:r w:rsidR="007A3A2A">
        <w:rPr>
          <w:i/>
        </w:rPr>
        <w:tab/>
      </w:r>
      <w:r w:rsidR="007A3A2A">
        <w:rPr>
          <w:i/>
        </w:rPr>
        <w:tab/>
        <w:t xml:space="preserve"> </w:t>
      </w:r>
      <w:proofErr w:type="spellStart"/>
      <w:r w:rsidR="007A3A2A">
        <w:rPr>
          <w:i/>
        </w:rPr>
        <w:t>unipolarneho</w:t>
      </w:r>
      <w:proofErr w:type="spellEnd"/>
      <w:r w:rsidR="007A3A2A" w:rsidRPr="007A3A2A">
        <w:rPr>
          <w:i/>
        </w:rPr>
        <w:t xml:space="preserve"> </w:t>
      </w:r>
      <w:r w:rsidR="007A3A2A">
        <w:rPr>
          <w:i/>
        </w:rPr>
        <w:t>m</w:t>
      </w:r>
      <w:r w:rsidR="007A3A2A" w:rsidRPr="007A3A2A">
        <w:rPr>
          <w:i/>
        </w:rPr>
        <w:t>otora</w:t>
      </w:r>
      <w:r w:rsidR="007A3A2A">
        <w:rPr>
          <w:i/>
        </w:rPr>
        <w:tab/>
      </w:r>
      <w:r w:rsidR="007A3A2A">
        <w:rPr>
          <w:i/>
        </w:rPr>
        <w:tab/>
        <w:t xml:space="preserve">bipolárneho </w:t>
      </w:r>
      <w:r w:rsidR="007A3A2A" w:rsidRPr="007A3A2A">
        <w:rPr>
          <w:i/>
        </w:rPr>
        <w:t>motora</w:t>
      </w:r>
    </w:p>
    <w:p w:rsidR="00CF25A8" w:rsidRPr="007A3A2A" w:rsidRDefault="00CF25A8" w:rsidP="007A3A2A">
      <w:pPr>
        <w:tabs>
          <w:tab w:val="left" w:pos="567"/>
        </w:tabs>
        <w:rPr>
          <w:i/>
        </w:rPr>
      </w:pPr>
    </w:p>
    <w:p w:rsidR="00CF25A8" w:rsidRDefault="00CF25A8" w:rsidP="00CF25A8">
      <w:pPr>
        <w:pStyle w:val="Odsekzoznamu"/>
        <w:tabs>
          <w:tab w:val="left" w:pos="567"/>
        </w:tabs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CF25A8" w:rsidRPr="00872878" w:rsidRDefault="00CF25A8" w:rsidP="00CF25A8">
      <w:pPr>
        <w:pStyle w:val="Odsekzoznamu"/>
        <w:tabs>
          <w:tab w:val="left" w:pos="567"/>
        </w:tabs>
      </w:pPr>
    </w:p>
    <w:p w:rsidR="000065AD" w:rsidRDefault="000065AD" w:rsidP="000065AD">
      <w:pPr>
        <w:pStyle w:val="Nadpis1"/>
        <w:numPr>
          <w:ilvl w:val="1"/>
          <w:numId w:val="6"/>
        </w:numPr>
      </w:pPr>
      <w:bookmarkStart w:id="7" w:name="_Toc480238085"/>
      <w:r>
        <w:t>Metódy budenia krokových motorov</w:t>
      </w:r>
      <w:bookmarkEnd w:id="7"/>
      <w:r>
        <w:t xml:space="preserve"> </w:t>
      </w:r>
    </w:p>
    <w:p w:rsidR="007A3A2A" w:rsidRPr="007A3A2A" w:rsidRDefault="007A3A2A" w:rsidP="007A3A2A"/>
    <w:p w:rsidR="007A3A2A" w:rsidRDefault="007A3A2A" w:rsidP="007A3A2A">
      <w:pPr>
        <w:pStyle w:val="Nadpis3"/>
        <w:numPr>
          <w:ilvl w:val="2"/>
          <w:numId w:val="6"/>
        </w:numPr>
      </w:pPr>
      <w:bookmarkStart w:id="8" w:name="_Toc480238086"/>
      <w:r>
        <w:t>Jednofázové budenie</w:t>
      </w:r>
      <w:bookmarkEnd w:id="8"/>
    </w:p>
    <w:p w:rsidR="007A3A2A" w:rsidRDefault="007A3A2A" w:rsidP="007A3A2A">
      <w:pPr>
        <w:tabs>
          <w:tab w:val="left" w:pos="567"/>
        </w:tabs>
      </w:pPr>
      <w:r>
        <w:tab/>
      </w:r>
    </w:p>
    <w:p w:rsidR="007A3A2A" w:rsidRDefault="007A3A2A" w:rsidP="007A3A2A">
      <w:pPr>
        <w:tabs>
          <w:tab w:val="left" w:pos="567"/>
        </w:tabs>
      </w:pPr>
      <w:r>
        <w:tab/>
        <w:t>Pri doterajšom popisovaní princípu behu krokových motorov sme uvažovali s jednofázovým budením motora tzn. že v danom okamihu bola budená vždy iba jedna fáza ktorá spôsobila vždy zoradenie zubov rotora a statora.</w:t>
      </w:r>
    </w:p>
    <w:p w:rsidR="00D6504C" w:rsidRDefault="00D6504C">
      <w:pPr>
        <w:spacing w:after="160"/>
      </w:pPr>
      <w:r>
        <w:br w:type="page"/>
      </w:r>
    </w:p>
    <w:p w:rsidR="007A3A2A" w:rsidRDefault="007A3A2A" w:rsidP="007A3A2A">
      <w:pPr>
        <w:pStyle w:val="Nadpis3"/>
        <w:numPr>
          <w:ilvl w:val="2"/>
          <w:numId w:val="6"/>
        </w:numPr>
      </w:pPr>
      <w:bookmarkStart w:id="9" w:name="_Toc480238087"/>
      <w:r>
        <w:lastRenderedPageBreak/>
        <w:t>Dvojfázové budenie</w:t>
      </w:r>
      <w:bookmarkEnd w:id="9"/>
    </w:p>
    <w:p w:rsidR="00D6504C" w:rsidRDefault="00D6504C" w:rsidP="00D6504C">
      <w:pPr>
        <w:tabs>
          <w:tab w:val="left" w:pos="567"/>
        </w:tabs>
      </w:pPr>
      <w:r>
        <w:tab/>
      </w:r>
    </w:p>
    <w:p w:rsidR="00D6504C" w:rsidRDefault="00D6504C" w:rsidP="00D6504C">
      <w:pPr>
        <w:tabs>
          <w:tab w:val="left" w:pos="567"/>
        </w:tabs>
      </w:pPr>
      <w:r>
        <w:tab/>
        <w:t xml:space="preserve">Dvojfázové budenie pracuje na princípe súčasného budenia dvoch fáz. </w:t>
      </w:r>
      <w:r w:rsidR="008C6C64">
        <w:t>Princíp</w:t>
      </w:r>
      <w:r>
        <w:t xml:space="preserve"> je takmer zhodný s princípom </w:t>
      </w:r>
      <w:r w:rsidR="008C6C64">
        <w:t>jednofázového</w:t>
      </w:r>
      <w:r>
        <w:t xml:space="preserve"> budenia stým rozdielom že zuby rotora a statora v prípade zaujatia rovnovážnej polohy </w:t>
      </w:r>
      <w:proofErr w:type="spellStart"/>
      <w:r>
        <w:t>niesu</w:t>
      </w:r>
      <w:proofErr w:type="spellEnd"/>
      <w:r>
        <w:t xml:space="preserve"> v zákryte ako v prípade jednofázového budenia ale zuby rotora sú vychýlene medzi zubami statora.</w:t>
      </w:r>
    </w:p>
    <w:p w:rsidR="003B76F6" w:rsidRDefault="003B76F6" w:rsidP="00D6504C">
      <w:pPr>
        <w:tabs>
          <w:tab w:val="left" w:pos="567"/>
        </w:tabs>
      </w:pPr>
      <w:r>
        <w:tab/>
        <w:t xml:space="preserve">Výhodou dvojfázového budenia motora ja zamedzenie oscilácií pri zaujatí rovnovážnej polohy rotora a väčší </w:t>
      </w:r>
      <w:proofErr w:type="spellStart"/>
      <w:r>
        <w:t>reluktančný</w:t>
      </w:r>
      <w:proofErr w:type="spellEnd"/>
      <w:r>
        <w:t xml:space="preserve"> moment. Nevýhodou dvojfázového budenia je dvojnásobne väčší odoberaný prúd zo zdroja.</w:t>
      </w:r>
    </w:p>
    <w:p w:rsidR="00704B49" w:rsidRPr="00704B49" w:rsidRDefault="00704B49" w:rsidP="00704B49"/>
    <w:p w:rsidR="000E63C1" w:rsidRDefault="000E63C1" w:rsidP="000E63C1">
      <w:pPr>
        <w:pStyle w:val="Nadpis1"/>
        <w:numPr>
          <w:ilvl w:val="0"/>
          <w:numId w:val="6"/>
        </w:numPr>
      </w:pPr>
      <w:bookmarkStart w:id="10" w:name="_Toc480238088"/>
      <w:r>
        <w:t>HW návrh radiča krokového motora</w:t>
      </w:r>
      <w:bookmarkEnd w:id="10"/>
    </w:p>
    <w:p w:rsidR="007F3480" w:rsidRPr="007F3480" w:rsidRDefault="007F3480" w:rsidP="007F3480">
      <w:pPr>
        <w:tabs>
          <w:tab w:val="left" w:pos="567"/>
        </w:tabs>
      </w:pPr>
    </w:p>
    <w:p w:rsidR="000E63C1" w:rsidRDefault="000E63C1" w:rsidP="000E63C1">
      <w:pPr>
        <w:pStyle w:val="Nadpis2"/>
        <w:numPr>
          <w:ilvl w:val="1"/>
          <w:numId w:val="6"/>
        </w:numPr>
      </w:pPr>
      <w:bookmarkStart w:id="11" w:name="_Toc480238089"/>
      <w:r>
        <w:t>Bloková schéma radiča</w:t>
      </w:r>
      <w:bookmarkEnd w:id="11"/>
    </w:p>
    <w:p w:rsidR="007F3480" w:rsidRDefault="007F3480" w:rsidP="007F3480">
      <w:pPr>
        <w:tabs>
          <w:tab w:val="left" w:pos="567"/>
        </w:tabs>
      </w:pPr>
      <w:r>
        <w:tab/>
      </w:r>
    </w:p>
    <w:p w:rsidR="007F3480" w:rsidRDefault="007F3480" w:rsidP="007F3480">
      <w:pPr>
        <w:tabs>
          <w:tab w:val="left" w:pos="567"/>
        </w:tabs>
      </w:pPr>
      <w:r>
        <w:rPr>
          <w:noProof/>
          <w:lang w:eastAsia="sk-SK"/>
        </w:rPr>
        <w:drawing>
          <wp:inline distT="0" distB="0" distL="0" distR="0" wp14:anchorId="139E24B2">
            <wp:extent cx="5357583" cy="2153846"/>
            <wp:effectExtent l="0" t="0" r="0" b="0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3039" cy="2156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F3480" w:rsidRDefault="001B705E" w:rsidP="007F3480">
      <w:pPr>
        <w:tabs>
          <w:tab w:val="left" w:pos="567"/>
        </w:tabs>
        <w:jc w:val="center"/>
        <w:rPr>
          <w:i/>
        </w:rPr>
      </w:pPr>
      <w:r>
        <w:rPr>
          <w:i/>
        </w:rPr>
        <w:t>Obr. 2</w:t>
      </w:r>
      <w:r w:rsidR="007F3480">
        <w:rPr>
          <w:i/>
        </w:rPr>
        <w:t>.</w:t>
      </w:r>
      <w:r>
        <w:rPr>
          <w:i/>
        </w:rPr>
        <w:t>1</w:t>
      </w:r>
      <w:r w:rsidR="007F3480">
        <w:rPr>
          <w:i/>
        </w:rPr>
        <w:t>. Bloková schéma radiča</w:t>
      </w:r>
    </w:p>
    <w:p w:rsidR="007F3480" w:rsidRPr="007F3480" w:rsidRDefault="007F3480" w:rsidP="007F3480">
      <w:pPr>
        <w:tabs>
          <w:tab w:val="left" w:pos="567"/>
        </w:tabs>
        <w:jc w:val="center"/>
        <w:rPr>
          <w:i/>
        </w:rPr>
      </w:pPr>
    </w:p>
    <w:p w:rsidR="000E63C1" w:rsidRDefault="000E63C1" w:rsidP="000E63C1">
      <w:pPr>
        <w:pStyle w:val="Nadpis3"/>
        <w:numPr>
          <w:ilvl w:val="2"/>
          <w:numId w:val="6"/>
        </w:numPr>
      </w:pPr>
      <w:bookmarkStart w:id="12" w:name="_Toc480238090"/>
      <w:r>
        <w:t>Podrobný opis blok</w:t>
      </w:r>
      <w:r w:rsidR="00CC1D0D">
        <w:t>u PC</w:t>
      </w:r>
      <w:bookmarkEnd w:id="12"/>
    </w:p>
    <w:p w:rsidR="00CC1D0D" w:rsidRDefault="00CC1D0D" w:rsidP="00CC1D0D">
      <w:pPr>
        <w:tabs>
          <w:tab w:val="left" w:pos="567"/>
        </w:tabs>
      </w:pPr>
      <w:r>
        <w:tab/>
      </w:r>
    </w:p>
    <w:p w:rsidR="00CC1D0D" w:rsidRDefault="00CC1D0D" w:rsidP="00CC1D0D">
      <w:pPr>
        <w:tabs>
          <w:tab w:val="left" w:pos="567"/>
        </w:tabs>
      </w:pPr>
      <w:r>
        <w:tab/>
        <w:t>Blok PC je pripojený počítač k </w:t>
      </w:r>
      <w:proofErr w:type="spellStart"/>
      <w:r>
        <w:t>mikrokontroleru</w:t>
      </w:r>
      <w:proofErr w:type="spellEnd"/>
      <w:r>
        <w:t xml:space="preserve"> prostredníctvom UART komunikácie.</w:t>
      </w:r>
    </w:p>
    <w:p w:rsidR="00CC1D0D" w:rsidRDefault="00CC1D0D" w:rsidP="00CC1D0D">
      <w:pPr>
        <w:tabs>
          <w:tab w:val="left" w:pos="567"/>
        </w:tabs>
      </w:pPr>
      <w:r>
        <w:tab/>
        <w:t>Skladá sa z:</w:t>
      </w:r>
    </w:p>
    <w:p w:rsidR="00CC1D0D" w:rsidRDefault="00CC1D0D" w:rsidP="00CC1D0D">
      <w:pPr>
        <w:pStyle w:val="Odsekzoznamu"/>
        <w:numPr>
          <w:ilvl w:val="1"/>
          <w:numId w:val="10"/>
        </w:numPr>
        <w:tabs>
          <w:tab w:val="left" w:pos="567"/>
        </w:tabs>
      </w:pPr>
      <w:proofErr w:type="spellStart"/>
      <w:r>
        <w:t>Hardverovej</w:t>
      </w:r>
      <w:proofErr w:type="spellEnd"/>
      <w:r>
        <w:t xml:space="preserve"> časti – počítač</w:t>
      </w:r>
    </w:p>
    <w:p w:rsidR="00CC1D0D" w:rsidRDefault="00CC1D0D" w:rsidP="00CC1D0D">
      <w:pPr>
        <w:pStyle w:val="Odsekzoznamu"/>
        <w:numPr>
          <w:ilvl w:val="1"/>
          <w:numId w:val="10"/>
        </w:numPr>
        <w:tabs>
          <w:tab w:val="left" w:pos="567"/>
        </w:tabs>
      </w:pPr>
      <w:proofErr w:type="spellStart"/>
      <w:r>
        <w:t>Softverovej</w:t>
      </w:r>
      <w:proofErr w:type="spellEnd"/>
      <w:r>
        <w:t xml:space="preserve"> časti  - terminál</w:t>
      </w:r>
    </w:p>
    <w:p w:rsidR="00CC1D0D" w:rsidRDefault="00CC1D0D" w:rsidP="00CC1D0D">
      <w:pPr>
        <w:tabs>
          <w:tab w:val="left" w:pos="567"/>
        </w:tabs>
      </w:pPr>
      <w:r>
        <w:tab/>
        <w:t>Terminal vystupuje ako užívateľské prostredie pre riadenie krokového motora. Riadenie prebieha prostredníctvom príkazov (kap. 6.3)</w:t>
      </w:r>
    </w:p>
    <w:p w:rsidR="00CC1D0D" w:rsidRPr="00CC1D0D" w:rsidRDefault="00CC1D0D" w:rsidP="00CC1D0D">
      <w:pPr>
        <w:pStyle w:val="Odsekzoznamu"/>
        <w:tabs>
          <w:tab w:val="left" w:pos="567"/>
        </w:tabs>
      </w:pPr>
    </w:p>
    <w:p w:rsidR="000E63C1" w:rsidRDefault="000E63C1" w:rsidP="00D1255D">
      <w:pPr>
        <w:pStyle w:val="Nadpis3"/>
        <w:numPr>
          <w:ilvl w:val="2"/>
          <w:numId w:val="6"/>
        </w:numPr>
      </w:pPr>
      <w:bookmarkStart w:id="13" w:name="_Toc480238091"/>
      <w:r>
        <w:t>Podrobný opis blok</w:t>
      </w:r>
      <w:r w:rsidR="00CC1D0D">
        <w:t>u EXT_INTERRUPT</w:t>
      </w:r>
      <w:bookmarkEnd w:id="13"/>
    </w:p>
    <w:p w:rsidR="00CC1D0D" w:rsidRDefault="00CC1D0D" w:rsidP="00CC1D0D">
      <w:pPr>
        <w:tabs>
          <w:tab w:val="left" w:pos="567"/>
        </w:tabs>
      </w:pPr>
      <w:r>
        <w:tab/>
      </w:r>
    </w:p>
    <w:p w:rsidR="00CC1D0D" w:rsidRDefault="00CC1D0D" w:rsidP="00CC1D0D">
      <w:pPr>
        <w:tabs>
          <w:tab w:val="left" w:pos="567"/>
        </w:tabs>
      </w:pPr>
      <w:r>
        <w:tab/>
        <w:t xml:space="preserve">Blok sa skladá z dvoch tlačidiel </w:t>
      </w:r>
      <w:r w:rsidR="00BC5CB5">
        <w:t xml:space="preserve">avšak z dôvodu </w:t>
      </w:r>
      <w:proofErr w:type="spellStart"/>
      <w:r w:rsidR="00BC5CB5">
        <w:t>využivania</w:t>
      </w:r>
      <w:proofErr w:type="spellEnd"/>
      <w:r w:rsidR="00BC5CB5">
        <w:t xml:space="preserve"> vývojovej dosky STK500 sme využili tlačidla obsiahnuté práve na tejto doske.</w:t>
      </w:r>
    </w:p>
    <w:p w:rsidR="00BC5CB5" w:rsidRDefault="00BC5CB5" w:rsidP="00CC1D0D">
      <w:pPr>
        <w:tabs>
          <w:tab w:val="left" w:pos="567"/>
        </w:tabs>
      </w:pPr>
      <w:r>
        <w:tab/>
        <w:t xml:space="preserve">Tlačidlá slúžia na vyvolanie externých prerušení </w:t>
      </w:r>
      <w:proofErr w:type="spellStart"/>
      <w:r>
        <w:t>mikrokontrolera</w:t>
      </w:r>
      <w:proofErr w:type="spellEnd"/>
      <w:r>
        <w:t xml:space="preserve"> ktorých funkciou je možnosť manuálneho riadenia zvolených parametrov krokového motora.</w:t>
      </w:r>
    </w:p>
    <w:p w:rsidR="00BC5CB5" w:rsidRDefault="00BC5CB5" w:rsidP="00CC1D0D">
      <w:pPr>
        <w:tabs>
          <w:tab w:val="left" w:pos="567"/>
        </w:tabs>
      </w:pPr>
      <w:r>
        <w:tab/>
      </w:r>
    </w:p>
    <w:p w:rsidR="00704B49" w:rsidRDefault="00704B49" w:rsidP="00CC1D0D">
      <w:pPr>
        <w:tabs>
          <w:tab w:val="left" w:pos="567"/>
        </w:tabs>
      </w:pPr>
    </w:p>
    <w:p w:rsidR="00704B49" w:rsidRDefault="00704B49" w:rsidP="00CC1D0D">
      <w:pPr>
        <w:tabs>
          <w:tab w:val="left" w:pos="567"/>
        </w:tabs>
      </w:pPr>
    </w:p>
    <w:p w:rsidR="00BC5CB5" w:rsidRDefault="00BC5CB5" w:rsidP="00BC5CB5">
      <w:pPr>
        <w:pStyle w:val="Nadpis3"/>
        <w:numPr>
          <w:ilvl w:val="2"/>
          <w:numId w:val="6"/>
        </w:numPr>
      </w:pPr>
      <w:bookmarkStart w:id="14" w:name="_Toc480238092"/>
      <w:r>
        <w:t xml:space="preserve">Podrobný opis bloku </w:t>
      </w:r>
      <w:proofErr w:type="spellStart"/>
      <w:r>
        <w:t>LCD_disp</w:t>
      </w:r>
      <w:bookmarkEnd w:id="14"/>
      <w:proofErr w:type="spellEnd"/>
    </w:p>
    <w:p w:rsidR="00704B49" w:rsidRDefault="00704B49" w:rsidP="00704B49"/>
    <w:p w:rsidR="00704B49" w:rsidRDefault="00704B49" w:rsidP="00704B49">
      <w:pPr>
        <w:tabs>
          <w:tab w:val="left" w:pos="567"/>
        </w:tabs>
      </w:pPr>
      <w:r>
        <w:tab/>
        <w:t xml:space="preserve">Ako LCD displej je využitý zobrazovacie zariadenie </w:t>
      </w:r>
      <w:r w:rsidR="00F0568F">
        <w:t xml:space="preserve"> s rozlíšením </w:t>
      </w:r>
      <w:r>
        <w:t>4x20</w:t>
      </w:r>
      <w:r>
        <w:tab/>
        <w:t>Prostredníctvom LCD displeja je zabezpečené zobrazenie kľúčových parametrov krokového motora</w:t>
      </w:r>
      <w:r w:rsidR="00F0568F">
        <w:t xml:space="preserve"> a zobrazenie možnosti výberu príkazov ako zjednodušené prehľadové menu.</w:t>
      </w:r>
    </w:p>
    <w:p w:rsidR="00D63007" w:rsidRDefault="008C6C64" w:rsidP="00D63007">
      <w:pPr>
        <w:tabs>
          <w:tab w:val="left" w:pos="567"/>
        </w:tabs>
        <w:jc w:val="center"/>
      </w:pPr>
      <w:r>
        <w:rPr>
          <w:noProof/>
          <w:lang w:eastAsia="sk-SK"/>
        </w:rPr>
        <w:drawing>
          <wp:inline distT="0" distB="0" distL="0" distR="0" wp14:anchorId="52B814D5" wp14:editId="4BD68A90">
            <wp:extent cx="3267075" cy="2676525"/>
            <wp:effectExtent l="0" t="0" r="9525" b="9525"/>
            <wp:docPr id="34" name="Obrázo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007" w:rsidRDefault="00D63007" w:rsidP="00D63007">
      <w:pPr>
        <w:tabs>
          <w:tab w:val="left" w:pos="567"/>
        </w:tabs>
        <w:jc w:val="center"/>
        <w:rPr>
          <w:i/>
        </w:rPr>
      </w:pPr>
      <w:r>
        <w:rPr>
          <w:i/>
        </w:rPr>
        <w:t xml:space="preserve">Obr. </w:t>
      </w:r>
      <w:r w:rsidR="001B705E">
        <w:rPr>
          <w:i/>
        </w:rPr>
        <w:t>2</w:t>
      </w:r>
      <w:r>
        <w:rPr>
          <w:i/>
        </w:rPr>
        <w:t>.</w:t>
      </w:r>
      <w:r w:rsidR="001B705E">
        <w:rPr>
          <w:i/>
        </w:rPr>
        <w:t>1</w:t>
      </w:r>
      <w:r>
        <w:rPr>
          <w:i/>
        </w:rPr>
        <w:t xml:space="preserve">.3.1. Zapojenie </w:t>
      </w:r>
      <w:proofErr w:type="spellStart"/>
      <w:r>
        <w:rPr>
          <w:i/>
        </w:rPr>
        <w:t>lcd</w:t>
      </w:r>
      <w:proofErr w:type="spellEnd"/>
      <w:r>
        <w:rPr>
          <w:i/>
        </w:rPr>
        <w:t xml:space="preserve"> zobrazovacej jednotky</w:t>
      </w:r>
    </w:p>
    <w:p w:rsidR="00D63007" w:rsidRDefault="00D63007" w:rsidP="00D63007">
      <w:pPr>
        <w:tabs>
          <w:tab w:val="left" w:pos="567"/>
        </w:tabs>
      </w:pPr>
      <w:r>
        <w:rPr>
          <w:i/>
        </w:rPr>
        <w:tab/>
      </w:r>
    </w:p>
    <w:p w:rsidR="00F0568F" w:rsidRDefault="00D63007" w:rsidP="00D63007">
      <w:pPr>
        <w:tabs>
          <w:tab w:val="left" w:pos="567"/>
        </w:tabs>
      </w:pPr>
      <w:r>
        <w:tab/>
        <w:t xml:space="preserve">Využitý modul </w:t>
      </w:r>
      <w:proofErr w:type="spellStart"/>
      <w:r w:rsidR="00652C6A">
        <w:t>lcd</w:t>
      </w:r>
      <w:proofErr w:type="spellEnd"/>
      <w:r w:rsidR="00652C6A">
        <w:t xml:space="preserve"> zobrazovacej jednotky bol zapojený odlišne v porovnaní s uvedeným schematickým zapojením na Obr.3.2.3.1. A to na </w:t>
      </w:r>
      <w:proofErr w:type="spellStart"/>
      <w:r w:rsidR="00652C6A">
        <w:t>pine</w:t>
      </w:r>
      <w:proofErr w:type="spellEnd"/>
      <w:r w:rsidR="00652C6A">
        <w:t xml:space="preserve"> R</w:t>
      </w:r>
      <w:r w:rsidR="00F0568F">
        <w:t>S</w:t>
      </w:r>
      <w:r w:rsidR="00652C6A">
        <w:t xml:space="preserve"> na ktorý bol privedený konštantný potenciál zeme. </w:t>
      </w:r>
    </w:p>
    <w:p w:rsidR="00D63007" w:rsidRDefault="00F0568F" w:rsidP="00D63007">
      <w:pPr>
        <w:tabs>
          <w:tab w:val="left" w:pos="567"/>
        </w:tabs>
      </w:pPr>
      <w:r>
        <w:tab/>
      </w:r>
      <w:r w:rsidR="00652C6A">
        <w:t xml:space="preserve">Vzniknutý problém bol vyriešený na softvérovej úrovni aktiváciou </w:t>
      </w:r>
      <w:proofErr w:type="spellStart"/>
      <w:r w:rsidR="00652C6A">
        <w:t>pull</w:t>
      </w:r>
      <w:proofErr w:type="spellEnd"/>
      <w:r w:rsidR="00652C6A">
        <w:t xml:space="preserve"> </w:t>
      </w:r>
      <w:proofErr w:type="spellStart"/>
      <w:r w:rsidR="00652C6A">
        <w:t>up</w:t>
      </w:r>
      <w:proofErr w:type="spellEnd"/>
      <w:r w:rsidR="00652C6A">
        <w:t xml:space="preserve"> rezistora na </w:t>
      </w:r>
      <w:proofErr w:type="spellStart"/>
      <w:r w:rsidR="00652C6A">
        <w:t>pine</w:t>
      </w:r>
      <w:proofErr w:type="spellEnd"/>
      <w:r w:rsidR="00652C6A">
        <w:t xml:space="preserve"> </w:t>
      </w:r>
      <w:proofErr w:type="spellStart"/>
      <w:r w:rsidR="00652C6A">
        <w:t>mikrokontrolera</w:t>
      </w:r>
      <w:proofErr w:type="spellEnd"/>
      <w:r w:rsidR="00652C6A">
        <w:t xml:space="preserve"> PD5.</w:t>
      </w:r>
      <w:r>
        <w:t xml:space="preserve"> Príkaz sa nachádza priamo</w:t>
      </w:r>
      <w:r w:rsidR="00FA5340">
        <w:t xml:space="preserve"> </w:t>
      </w:r>
      <w:r>
        <w:t xml:space="preserve">v knižnici </w:t>
      </w:r>
      <w:proofErr w:type="spellStart"/>
      <w:r>
        <w:t>lcd.c</w:t>
      </w:r>
      <w:proofErr w:type="spellEnd"/>
      <w:r>
        <w:t xml:space="preserve"> vo funkcií </w:t>
      </w:r>
      <w:r w:rsidR="00FA5340">
        <w:t>inicializácie</w:t>
      </w:r>
      <w:r>
        <w:t xml:space="preserve"> </w:t>
      </w:r>
      <w:proofErr w:type="spellStart"/>
      <w:r>
        <w:t>lcd</w:t>
      </w:r>
      <w:proofErr w:type="spellEnd"/>
      <w:r>
        <w:t xml:space="preserve"> </w:t>
      </w:r>
      <w:r w:rsidR="00FA5340">
        <w:t>displeja</w:t>
      </w:r>
      <w:r>
        <w:t xml:space="preserve"> vid </w:t>
      </w:r>
      <w:r>
        <w:rPr>
          <w:i/>
        </w:rPr>
        <w:t>Obr. 3.2.3.2. Zdrojový kód.</w:t>
      </w:r>
    </w:p>
    <w:p w:rsidR="00F0568F" w:rsidRDefault="00F0568F" w:rsidP="00D63007">
      <w:pPr>
        <w:tabs>
          <w:tab w:val="left" w:pos="567"/>
        </w:tabs>
      </w:pPr>
    </w:p>
    <w:p w:rsidR="00F0568F" w:rsidRDefault="00F0568F" w:rsidP="00F0568F">
      <w:pPr>
        <w:tabs>
          <w:tab w:val="left" w:pos="567"/>
        </w:tabs>
        <w:jc w:val="center"/>
      </w:pPr>
      <w:r>
        <w:rPr>
          <w:noProof/>
          <w:lang w:eastAsia="sk-SK"/>
        </w:rPr>
        <w:drawing>
          <wp:inline distT="0" distB="0" distL="0" distR="0" wp14:anchorId="585BC14E" wp14:editId="3BD07EDE">
            <wp:extent cx="3657600" cy="1190625"/>
            <wp:effectExtent l="0" t="0" r="0" b="9525"/>
            <wp:docPr id="6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68F" w:rsidRPr="00D63007" w:rsidRDefault="001B705E" w:rsidP="00F0568F">
      <w:pPr>
        <w:tabs>
          <w:tab w:val="left" w:pos="567"/>
        </w:tabs>
        <w:jc w:val="center"/>
      </w:pPr>
      <w:r>
        <w:rPr>
          <w:i/>
        </w:rPr>
        <w:t xml:space="preserve">Obr. 2.1.3.2. </w:t>
      </w:r>
      <w:r w:rsidR="00F0568F">
        <w:rPr>
          <w:i/>
        </w:rPr>
        <w:t>Zdrojový kód</w:t>
      </w:r>
    </w:p>
    <w:p w:rsidR="00704B49" w:rsidRDefault="00704B49" w:rsidP="00704B49">
      <w:pPr>
        <w:tabs>
          <w:tab w:val="left" w:pos="567"/>
        </w:tabs>
      </w:pPr>
    </w:p>
    <w:p w:rsidR="00FA5340" w:rsidRDefault="00FA5340">
      <w:pPr>
        <w:spacing w:after="160"/>
      </w:pPr>
      <w:r>
        <w:br w:type="page"/>
      </w:r>
    </w:p>
    <w:p w:rsidR="000D06F0" w:rsidRPr="00704B49" w:rsidRDefault="000D06F0" w:rsidP="00704B49">
      <w:pPr>
        <w:tabs>
          <w:tab w:val="left" w:pos="567"/>
        </w:tabs>
      </w:pPr>
    </w:p>
    <w:p w:rsidR="00BC5CB5" w:rsidRDefault="00BC5CB5" w:rsidP="00BC5CB5">
      <w:pPr>
        <w:pStyle w:val="Nadpis3"/>
        <w:numPr>
          <w:ilvl w:val="2"/>
          <w:numId w:val="6"/>
        </w:numPr>
      </w:pPr>
      <w:bookmarkStart w:id="15" w:name="_Toc480238093"/>
      <w:r>
        <w:t>Podrobný opis bloku MCU</w:t>
      </w:r>
      <w:bookmarkEnd w:id="15"/>
    </w:p>
    <w:p w:rsidR="00704B49" w:rsidRDefault="00704B49" w:rsidP="00704B49"/>
    <w:p w:rsidR="00704B49" w:rsidRDefault="00704B49" w:rsidP="00704B49">
      <w:pPr>
        <w:tabs>
          <w:tab w:val="left" w:pos="567"/>
        </w:tabs>
      </w:pPr>
      <w:r>
        <w:tab/>
        <w:t xml:space="preserve">Blok MCU predstavuje </w:t>
      </w:r>
      <w:proofErr w:type="spellStart"/>
      <w:r>
        <w:t>mikrokontroler</w:t>
      </w:r>
      <w:proofErr w:type="spellEnd"/>
      <w:r>
        <w:t xml:space="preserve">. V našom prípade sme využili </w:t>
      </w:r>
      <w:proofErr w:type="spellStart"/>
      <w:r>
        <w:t>mikrokontroler</w:t>
      </w:r>
      <w:proofErr w:type="spellEnd"/>
      <w:r>
        <w:t xml:space="preserve"> od spoločnosti AVR s označením ATmega16 ktorý </w:t>
      </w:r>
      <w:r w:rsidR="008E61EE">
        <w:t>vzhľadom</w:t>
      </w:r>
      <w:r>
        <w:t xml:space="preserve"> na počet portov pre splnenie zadania nebol vhodn</w:t>
      </w:r>
      <w:r w:rsidR="00D63007">
        <w:t>ý tzn. ku korektnému splneniu zadania absentoval port pre pripojenie klávesnice. Vzhľadom ku tejto skutočnosti sme boli nútený využiť dvojvodičovú U</w:t>
      </w:r>
      <w:r w:rsidR="000D06F0">
        <w:t>ART</w:t>
      </w:r>
      <w:r w:rsidR="00D63007">
        <w:t xml:space="preserve"> komunikáciu medzi PC&lt;-&gt; MCU</w:t>
      </w:r>
    </w:p>
    <w:p w:rsidR="00F0568F" w:rsidRDefault="00F0568F" w:rsidP="00704B49">
      <w:pPr>
        <w:tabs>
          <w:tab w:val="left" w:pos="567"/>
        </w:tabs>
      </w:pPr>
      <w:r>
        <w:tab/>
        <w:t>Blok MCU nebudeme podrobnejšie popisovať z dôvodu že je pripojený k </w:t>
      </w:r>
      <w:r w:rsidR="00121C3A">
        <w:t>vývojovej</w:t>
      </w:r>
      <w:r>
        <w:t xml:space="preserve"> doske STK500 tzn. podrobnejšie informácie o jeho pripojení je možné získať priamo z </w:t>
      </w:r>
      <w:proofErr w:type="spellStart"/>
      <w:r>
        <w:t>datasheet</w:t>
      </w:r>
      <w:proofErr w:type="spellEnd"/>
      <w:r>
        <w:t xml:space="preserve">-u </w:t>
      </w:r>
      <w:r w:rsidR="001B705E">
        <w:t>vývojovej</w:t>
      </w:r>
      <w:r>
        <w:t xml:space="preserve"> dosky. </w:t>
      </w:r>
    </w:p>
    <w:p w:rsidR="00F0568F" w:rsidRDefault="00F0568F" w:rsidP="00704B49">
      <w:pPr>
        <w:tabs>
          <w:tab w:val="left" w:pos="567"/>
        </w:tabs>
      </w:pPr>
      <w:r>
        <w:tab/>
        <w:t xml:space="preserve">Avšak záver práce bol </w:t>
      </w:r>
      <w:r w:rsidR="00121C3A">
        <w:t>vykonávaný</w:t>
      </w:r>
      <w:r>
        <w:t xml:space="preserve"> v simulačnom prostredí </w:t>
      </w:r>
      <w:proofErr w:type="spellStart"/>
      <w:r>
        <w:t>Proteus</w:t>
      </w:r>
      <w:proofErr w:type="spellEnd"/>
      <w:r>
        <w:t xml:space="preserve"> v.8 </w:t>
      </w:r>
      <w:r w:rsidR="001B705E">
        <w:t>odkiaľ</w:t>
      </w:r>
      <w:r>
        <w:t xml:space="preserve"> pochádza aj grafická dokumentácia obsiahnutá v práci. Z dôvodu že práca </w:t>
      </w:r>
      <w:r w:rsidR="001B705E">
        <w:t xml:space="preserve">bola simulovaná neriešili sme napájanie </w:t>
      </w:r>
      <w:proofErr w:type="spellStart"/>
      <w:r w:rsidR="001B705E">
        <w:t>mikrokontrolera</w:t>
      </w:r>
      <w:proofErr w:type="spellEnd"/>
      <w:r w:rsidR="001B705E">
        <w:t xml:space="preserve"> a analýzu napájacieho obvodu.</w:t>
      </w:r>
    </w:p>
    <w:p w:rsidR="001B705E" w:rsidRDefault="001B705E" w:rsidP="00704B49">
      <w:pPr>
        <w:tabs>
          <w:tab w:val="left" w:pos="567"/>
        </w:tabs>
      </w:pPr>
    </w:p>
    <w:p w:rsidR="001B705E" w:rsidRDefault="001B705E" w:rsidP="00704B49">
      <w:pPr>
        <w:tabs>
          <w:tab w:val="left" w:pos="567"/>
        </w:tabs>
      </w:pPr>
      <w:r>
        <w:rPr>
          <w:noProof/>
          <w:lang w:eastAsia="sk-SK"/>
        </w:rPr>
        <w:drawing>
          <wp:inline distT="0" distB="0" distL="0" distR="0" wp14:anchorId="1C09969D" wp14:editId="680DD2B6">
            <wp:extent cx="5579745" cy="4183380"/>
            <wp:effectExtent l="0" t="0" r="1905" b="7620"/>
            <wp:docPr id="9" name="Obrázo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418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05E" w:rsidRDefault="001B705E" w:rsidP="001B705E">
      <w:pPr>
        <w:tabs>
          <w:tab w:val="left" w:pos="567"/>
        </w:tabs>
        <w:jc w:val="center"/>
      </w:pPr>
      <w:r>
        <w:rPr>
          <w:i/>
        </w:rPr>
        <w:t>Obr. 2.1</w:t>
      </w:r>
      <w:r w:rsidR="006E3A05">
        <w:rPr>
          <w:i/>
        </w:rPr>
        <w:t>.4</w:t>
      </w:r>
      <w:r>
        <w:rPr>
          <w:i/>
        </w:rPr>
        <w:t>.</w:t>
      </w:r>
      <w:r w:rsidR="006E3A05">
        <w:rPr>
          <w:i/>
        </w:rPr>
        <w:t>0</w:t>
      </w:r>
      <w:r>
        <w:rPr>
          <w:i/>
        </w:rPr>
        <w:t xml:space="preserve"> Zapojenie MCU</w:t>
      </w:r>
    </w:p>
    <w:p w:rsidR="00121C3A" w:rsidRDefault="00121C3A">
      <w:pPr>
        <w:spacing w:after="160"/>
      </w:pPr>
      <w:r>
        <w:br w:type="page"/>
      </w:r>
    </w:p>
    <w:p w:rsidR="00D63007" w:rsidRPr="00704B49" w:rsidRDefault="00D63007" w:rsidP="00704B49">
      <w:pPr>
        <w:tabs>
          <w:tab w:val="left" w:pos="567"/>
        </w:tabs>
      </w:pPr>
    </w:p>
    <w:p w:rsidR="00BC5CB5" w:rsidRDefault="00BC5CB5" w:rsidP="00BC5CB5">
      <w:pPr>
        <w:pStyle w:val="Nadpis3"/>
        <w:numPr>
          <w:ilvl w:val="2"/>
          <w:numId w:val="6"/>
        </w:numPr>
      </w:pPr>
      <w:bookmarkStart w:id="16" w:name="_Toc480238094"/>
      <w:r>
        <w:t>Podrobný opis bloku ULN 2003A</w:t>
      </w:r>
      <w:bookmarkEnd w:id="16"/>
    </w:p>
    <w:p w:rsidR="001B705E" w:rsidRDefault="001B705E" w:rsidP="001B705E"/>
    <w:p w:rsidR="001B705E" w:rsidRDefault="001B705E" w:rsidP="001B705E">
      <w:pPr>
        <w:tabs>
          <w:tab w:val="left" w:pos="567"/>
        </w:tabs>
      </w:pPr>
      <w:r>
        <w:tab/>
        <w:t>Blok ULN 2003A nám prezentuje integrovaný obvod pričom ho môžeme nazvať taktiež aj výkonovou častou radiča.</w:t>
      </w:r>
    </w:p>
    <w:p w:rsidR="001B705E" w:rsidRDefault="001B705E" w:rsidP="001B705E">
      <w:pPr>
        <w:tabs>
          <w:tab w:val="left" w:pos="567"/>
        </w:tabs>
      </w:pPr>
      <w:r>
        <w:tab/>
      </w:r>
      <w:proofErr w:type="spellStart"/>
      <w:r>
        <w:t>Piny</w:t>
      </w:r>
      <w:proofErr w:type="spellEnd"/>
      <w:r>
        <w:t xml:space="preserve"> </w:t>
      </w:r>
      <w:proofErr w:type="spellStart"/>
      <w:r>
        <w:t>mikrokontrolera</w:t>
      </w:r>
      <w:proofErr w:type="spellEnd"/>
      <w:r>
        <w:t xml:space="preserve"> pracujú na princípe TTL logiky a </w:t>
      </w:r>
      <w:proofErr w:type="spellStart"/>
      <w:r>
        <w:t>niesu</w:t>
      </w:r>
      <w:proofErr w:type="spellEnd"/>
      <w:r>
        <w:t xml:space="preserve"> schopne z dôvodu malej zaťažiteľnosti spínať výkonové zariadenia (el. motory ,výhrevne telesá, </w:t>
      </w:r>
      <w:proofErr w:type="spellStart"/>
      <w:r>
        <w:t>atď</w:t>
      </w:r>
      <w:proofErr w:type="spellEnd"/>
      <w:r>
        <w:t>)</w:t>
      </w:r>
      <w:r w:rsidR="00121C3A">
        <w:t xml:space="preserve"> z tohto dôvodu je nutné využiť výkonový spínací </w:t>
      </w:r>
      <w:r w:rsidR="006E3A05">
        <w:t>integrovaný</w:t>
      </w:r>
      <w:r w:rsidR="00121C3A">
        <w:t xml:space="preserve"> obvod. V našom </w:t>
      </w:r>
      <w:r w:rsidR="006E3A05">
        <w:t>prípade</w:t>
      </w:r>
      <w:r w:rsidR="00121C3A">
        <w:t xml:space="preserve"> ULN2003A.</w:t>
      </w:r>
    </w:p>
    <w:p w:rsidR="00121C3A" w:rsidRDefault="00121C3A" w:rsidP="001B705E">
      <w:pPr>
        <w:tabs>
          <w:tab w:val="left" w:pos="567"/>
        </w:tabs>
      </w:pPr>
      <w:r>
        <w:tab/>
        <w:t xml:space="preserve">Pole siedmich </w:t>
      </w:r>
      <w:proofErr w:type="spellStart"/>
      <w:r>
        <w:t>darlingtonovo</w:t>
      </w:r>
      <w:proofErr w:type="spellEnd"/>
      <w:r>
        <w:t xml:space="preserve"> zapojených tranzistorov ktoré sú určené pre vstupy z TTL/CMOS/PMOS s výstupným napätím 50V a </w:t>
      </w:r>
      <w:r w:rsidR="006E3A05">
        <w:t>výstupným</w:t>
      </w:r>
      <w:r>
        <w:t xml:space="preserve"> prúdom 500mA v špičkách až 600mA. Výstupne parametre platia na jeden </w:t>
      </w:r>
      <w:proofErr w:type="spellStart"/>
      <w:r>
        <w:t>driver</w:t>
      </w:r>
      <w:proofErr w:type="spellEnd"/>
      <w:r>
        <w:t>.</w:t>
      </w:r>
    </w:p>
    <w:p w:rsidR="006E3A05" w:rsidRDefault="006E3A05" w:rsidP="001B705E">
      <w:pPr>
        <w:tabs>
          <w:tab w:val="left" w:pos="567"/>
        </w:tabs>
      </w:pPr>
      <w:r>
        <w:rPr>
          <w:noProof/>
          <w:lang w:eastAsia="sk-SK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1999194</wp:posOffset>
            </wp:positionV>
            <wp:extent cx="2329180" cy="1294130"/>
            <wp:effectExtent l="0" t="0" r="0" b="1270"/>
            <wp:wrapNone/>
            <wp:docPr id="12" name="Obrázo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9180" cy="1294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E3A05">
        <w:drawing>
          <wp:inline distT="0" distB="0" distL="0" distR="0" wp14:anchorId="1023F2FD" wp14:editId="447049F9">
            <wp:extent cx="3244479" cy="3467595"/>
            <wp:effectExtent l="0" t="0" r="0" b="0"/>
            <wp:docPr id="11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ázok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53589" cy="3477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3A05">
        <w:rPr>
          <w:noProof/>
          <w:lang w:eastAsia="sk-SK"/>
        </w:rPr>
        <w:t xml:space="preserve"> </w:t>
      </w:r>
    </w:p>
    <w:p w:rsidR="006E3A05" w:rsidRPr="006E3A05" w:rsidRDefault="006E3A05" w:rsidP="001B705E">
      <w:pPr>
        <w:tabs>
          <w:tab w:val="left" w:pos="567"/>
        </w:tabs>
        <w:rPr>
          <w:i/>
        </w:rPr>
      </w:pPr>
    </w:p>
    <w:p w:rsidR="006E3A05" w:rsidRDefault="00121C3A" w:rsidP="0046343D">
      <w:pPr>
        <w:tabs>
          <w:tab w:val="left" w:pos="567"/>
          <w:tab w:val="left" w:pos="4962"/>
        </w:tabs>
      </w:pPr>
      <w:r>
        <w:tab/>
      </w:r>
      <w:r w:rsidR="006E3A05">
        <w:rPr>
          <w:i/>
        </w:rPr>
        <w:t>Obr. 2.1.5.0 Interná schéma IO</w:t>
      </w:r>
      <w:r w:rsidR="006E3A05">
        <w:rPr>
          <w:i/>
        </w:rPr>
        <w:tab/>
        <w:t>Obr. 2.1.5.1 schem</w:t>
      </w:r>
      <w:r w:rsidR="0046343D">
        <w:rPr>
          <w:i/>
        </w:rPr>
        <w:t>atické zapojenie</w:t>
      </w:r>
      <w:r w:rsidR="006E3A05">
        <w:rPr>
          <w:i/>
        </w:rPr>
        <w:t xml:space="preserve"> IO</w:t>
      </w:r>
    </w:p>
    <w:p w:rsidR="00121C3A" w:rsidRPr="001B705E" w:rsidRDefault="00121C3A" w:rsidP="001B705E">
      <w:pPr>
        <w:tabs>
          <w:tab w:val="left" w:pos="567"/>
        </w:tabs>
      </w:pPr>
    </w:p>
    <w:p w:rsidR="00BC5CB5" w:rsidRDefault="00BC5CB5" w:rsidP="00121C3A">
      <w:pPr>
        <w:pStyle w:val="Nadpis3"/>
        <w:ind w:left="1224"/>
      </w:pPr>
    </w:p>
    <w:p w:rsidR="0046343D" w:rsidRDefault="0046343D">
      <w:pPr>
        <w:spacing w:after="160"/>
      </w:pPr>
      <w:r>
        <w:br w:type="page"/>
      </w:r>
    </w:p>
    <w:p w:rsidR="00BC5CB5" w:rsidRPr="00BC5CB5" w:rsidRDefault="00BC5CB5" w:rsidP="00BC5CB5"/>
    <w:p w:rsidR="000E63C1" w:rsidRDefault="000E63C1" w:rsidP="000E63C1">
      <w:pPr>
        <w:pStyle w:val="Nadpis2"/>
        <w:numPr>
          <w:ilvl w:val="1"/>
          <w:numId w:val="6"/>
        </w:numPr>
      </w:pPr>
      <w:bookmarkStart w:id="17" w:name="_Toc480238095"/>
      <w:r>
        <w:t>Simulácia radiča krokového motora</w:t>
      </w:r>
      <w:bookmarkEnd w:id="17"/>
    </w:p>
    <w:p w:rsidR="00121C3A" w:rsidRDefault="00121C3A" w:rsidP="00121C3A">
      <w:pPr>
        <w:tabs>
          <w:tab w:val="left" w:pos="567"/>
        </w:tabs>
      </w:pPr>
      <w:r>
        <w:tab/>
      </w:r>
    </w:p>
    <w:p w:rsidR="00121C3A" w:rsidRDefault="00121C3A" w:rsidP="00121C3A">
      <w:pPr>
        <w:tabs>
          <w:tab w:val="left" w:pos="567"/>
        </w:tabs>
      </w:pPr>
      <w:r>
        <w:tab/>
        <w:t>Z dôvodu absencie vývojovej dosky a JTAG zariadenia v domácich podmienkach vznikla nutnosť hľadania alternatívnej metódy vývoja zariadenia.</w:t>
      </w:r>
    </w:p>
    <w:p w:rsidR="00121C3A" w:rsidRDefault="00121C3A" w:rsidP="00121C3A">
      <w:pPr>
        <w:tabs>
          <w:tab w:val="left" w:pos="567"/>
        </w:tabs>
      </w:pPr>
      <w:r>
        <w:tab/>
      </w:r>
      <w:r w:rsidR="006E3A05">
        <w:t>Nájdená</w:t>
      </w:r>
      <w:r>
        <w:t xml:space="preserve"> bola alternatíva využitia simulačného prostredia </w:t>
      </w:r>
      <w:proofErr w:type="spellStart"/>
      <w:r>
        <w:t>Proteus</w:t>
      </w:r>
      <w:proofErr w:type="spellEnd"/>
      <w:r>
        <w:t xml:space="preserve"> v.8 v ktorom bolo možné navrhnúť ,odskúšať a simulovať elektrický obvod zariadenia a taktiež napísať a skompilovať zdrojový kód zabezpečujúci </w:t>
      </w:r>
      <w:r w:rsidR="006E3A05">
        <w:t>správnu</w:t>
      </w:r>
      <w:r>
        <w:t xml:space="preserve"> funkčnosť zariadenia.</w:t>
      </w:r>
    </w:p>
    <w:p w:rsidR="006E3A05" w:rsidRDefault="00121C3A" w:rsidP="00121C3A">
      <w:pPr>
        <w:tabs>
          <w:tab w:val="left" w:pos="567"/>
        </w:tabs>
      </w:pPr>
      <w:r>
        <w:t xml:space="preserve">Program taktiež </w:t>
      </w:r>
      <w:r w:rsidR="006E3A05">
        <w:t>umožňuje</w:t>
      </w:r>
      <w:r>
        <w:t xml:space="preserve"> </w:t>
      </w:r>
      <w:r w:rsidR="006E3A05">
        <w:t>virtuálne</w:t>
      </w:r>
      <w:r>
        <w:t xml:space="preserve"> krokovanie zdrojového kódu </w:t>
      </w:r>
      <w:r w:rsidR="006E3A05">
        <w:t>a interaktívne ovládanie zariadenia ktoré ma vplyv na premene obsiahnuté v kóde.</w:t>
      </w:r>
    </w:p>
    <w:p w:rsidR="006E3A05" w:rsidRDefault="006E3A05" w:rsidP="00121C3A">
      <w:pPr>
        <w:tabs>
          <w:tab w:val="left" w:pos="567"/>
        </w:tabs>
      </w:pPr>
      <w:r>
        <w:tab/>
        <w:t xml:space="preserve">Veľká časť návrhu tohto zariadenia prebiehala práve v simulácií v tomto prostredí, pričom UART komunikácia prebiehala prostredníctvom </w:t>
      </w:r>
      <w:proofErr w:type="spellStart"/>
      <w:r>
        <w:t>Virtualneho</w:t>
      </w:r>
      <w:proofErr w:type="spellEnd"/>
      <w:r>
        <w:t xml:space="preserve"> Terminálu ale taktiež aj Terminalu ako samostatného voľne spustiteľného programu.</w:t>
      </w:r>
    </w:p>
    <w:p w:rsidR="0046343D" w:rsidRDefault="006E3A05" w:rsidP="0046343D">
      <w:pPr>
        <w:tabs>
          <w:tab w:val="left" w:pos="567"/>
        </w:tabs>
      </w:pPr>
      <w:r>
        <w:tab/>
        <w:t>Komunikácia medzi softvérom Terminálu a simulačným prostredím bola zabezpečená prostredníctvom softvéru generujúcim virtuálne porty.</w:t>
      </w:r>
    </w:p>
    <w:p w:rsidR="006E3A05" w:rsidRDefault="006E3A05" w:rsidP="00FA5340">
      <w:pPr>
        <w:tabs>
          <w:tab w:val="left" w:pos="567"/>
        </w:tabs>
        <w:ind w:left="-1134"/>
      </w:pPr>
      <w:r>
        <w:t xml:space="preserve"> </w:t>
      </w:r>
      <w:r w:rsidR="00121C3A">
        <w:br/>
      </w:r>
      <w:r w:rsidR="0046343D">
        <w:rPr>
          <w:noProof/>
          <w:lang w:eastAsia="sk-SK"/>
        </w:rPr>
        <w:drawing>
          <wp:inline distT="0" distB="0" distL="0" distR="0" wp14:anchorId="74481B4A" wp14:editId="2D552816">
            <wp:extent cx="6444508" cy="3220871"/>
            <wp:effectExtent l="0" t="0" r="0" b="0"/>
            <wp:docPr id="14" name="Obrázo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64292" cy="3230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A05" w:rsidRDefault="006E3A05" w:rsidP="006E3A05">
      <w:pPr>
        <w:tabs>
          <w:tab w:val="left" w:pos="567"/>
        </w:tabs>
        <w:jc w:val="center"/>
      </w:pPr>
      <w:r>
        <w:rPr>
          <w:i/>
        </w:rPr>
        <w:t>Obr. 2.</w:t>
      </w:r>
      <w:r w:rsidR="0046343D">
        <w:rPr>
          <w:i/>
        </w:rPr>
        <w:t>2</w:t>
      </w:r>
      <w:r>
        <w:rPr>
          <w:i/>
        </w:rPr>
        <w:t>.</w:t>
      </w:r>
      <w:r w:rsidR="0046343D">
        <w:rPr>
          <w:i/>
        </w:rPr>
        <w:t>0</w:t>
      </w:r>
      <w:r>
        <w:rPr>
          <w:i/>
        </w:rPr>
        <w:t xml:space="preserve"> </w:t>
      </w:r>
      <w:r w:rsidR="0046343D">
        <w:rPr>
          <w:i/>
        </w:rPr>
        <w:t>Zapojenie radiča v simulačnom prostredí</w:t>
      </w:r>
    </w:p>
    <w:p w:rsidR="006E3A05" w:rsidRDefault="006E3A05" w:rsidP="0046343D">
      <w:pPr>
        <w:tabs>
          <w:tab w:val="left" w:pos="567"/>
        </w:tabs>
      </w:pPr>
    </w:p>
    <w:p w:rsidR="0046343D" w:rsidRDefault="0046343D" w:rsidP="0046343D">
      <w:pPr>
        <w:tabs>
          <w:tab w:val="left" w:pos="567"/>
        </w:tabs>
      </w:pPr>
      <w:r>
        <w:tab/>
        <w:t>Obrázok 2.2.0. nám prezentuje zapojenie radiča v simulačnom prostredí, každá časť ohraničená červeným obdĺžnikom nám reprezentuje jednu z častí blokovej schémy. Z dôvodu že sa jedná o simulačné zapojenie vyznačené časti budeme v nasledujúcom texte opisovať podrobnejšie.</w:t>
      </w:r>
    </w:p>
    <w:p w:rsidR="00B14058" w:rsidRDefault="00B14058">
      <w:pPr>
        <w:spacing w:after="160"/>
      </w:pPr>
      <w:r>
        <w:br w:type="page"/>
      </w:r>
    </w:p>
    <w:p w:rsidR="00B14058" w:rsidRDefault="00B14058" w:rsidP="0046343D">
      <w:pPr>
        <w:tabs>
          <w:tab w:val="left" w:pos="567"/>
        </w:tabs>
      </w:pPr>
    </w:p>
    <w:p w:rsidR="00B14058" w:rsidRDefault="00B14058" w:rsidP="00B14058">
      <w:pPr>
        <w:pStyle w:val="Nadpis2"/>
        <w:numPr>
          <w:ilvl w:val="1"/>
          <w:numId w:val="6"/>
        </w:numPr>
      </w:pPr>
      <w:bookmarkStart w:id="18" w:name="_Toc480238096"/>
      <w:r>
        <w:t>Simulácia vybraných periférií zariadenia</w:t>
      </w:r>
      <w:bookmarkEnd w:id="18"/>
    </w:p>
    <w:p w:rsidR="00B14058" w:rsidRDefault="00B14058" w:rsidP="00B14058"/>
    <w:p w:rsidR="00B14058" w:rsidRDefault="00B14058" w:rsidP="00B14058">
      <w:pPr>
        <w:tabs>
          <w:tab w:val="left" w:pos="567"/>
        </w:tabs>
      </w:pPr>
      <w:r>
        <w:t>V tejto časti textu budeme rozoberať simuláciu periférií zariadenia a to: krokový motor, tlačidla externého prerušenia a napájanie.</w:t>
      </w:r>
    </w:p>
    <w:p w:rsidR="00F8353C" w:rsidRDefault="00F8353C" w:rsidP="00B14058">
      <w:pPr>
        <w:tabs>
          <w:tab w:val="left" w:pos="567"/>
        </w:tabs>
      </w:pPr>
    </w:p>
    <w:p w:rsidR="00B14058" w:rsidRPr="00F8353C" w:rsidRDefault="00B14058" w:rsidP="00B14058">
      <w:pPr>
        <w:pStyle w:val="Odsekzoznamu"/>
        <w:numPr>
          <w:ilvl w:val="2"/>
          <w:numId w:val="6"/>
        </w:numPr>
        <w:tabs>
          <w:tab w:val="left" w:pos="567"/>
        </w:tabs>
        <w:rPr>
          <w:b/>
          <w:u w:val="single"/>
        </w:rPr>
      </w:pPr>
      <w:r w:rsidRPr="00F8353C">
        <w:rPr>
          <w:b/>
          <w:u w:val="single"/>
        </w:rPr>
        <w:t>Simulácia krokového motora</w:t>
      </w:r>
    </w:p>
    <w:p w:rsidR="00F8353C" w:rsidRDefault="00F8353C" w:rsidP="00F8353C">
      <w:pPr>
        <w:tabs>
          <w:tab w:val="left" w:pos="567"/>
        </w:tabs>
      </w:pPr>
    </w:p>
    <w:p w:rsidR="00F8353C" w:rsidRDefault="00F8353C" w:rsidP="00F8353C">
      <w:pPr>
        <w:tabs>
          <w:tab w:val="left" w:pos="567"/>
        </w:tabs>
      </w:pPr>
      <w:r>
        <w:tab/>
        <w:t xml:space="preserve">Súčiastka reprezentujúca </w:t>
      </w:r>
      <w:proofErr w:type="spellStart"/>
      <w:r>
        <w:t>unipolárny</w:t>
      </w:r>
      <w:proofErr w:type="spellEnd"/>
      <w:r>
        <w:t xml:space="preserve"> krokový motor patrí do základnej vybavenosti knižníc simulačného softvéru.</w:t>
      </w:r>
    </w:p>
    <w:p w:rsidR="00F8353C" w:rsidRDefault="00F8353C" w:rsidP="00F8353C">
      <w:pPr>
        <w:tabs>
          <w:tab w:val="left" w:pos="567"/>
        </w:tabs>
        <w:rPr>
          <w:noProof/>
          <w:lang w:eastAsia="sk-SK"/>
        </w:rPr>
      </w:pPr>
      <w:r>
        <w:rPr>
          <w:noProof/>
          <w:lang w:eastAsia="sk-SK"/>
        </w:rPr>
        <w:drawing>
          <wp:inline distT="0" distB="0" distL="0" distR="0" wp14:anchorId="414548B1" wp14:editId="0AE16B93">
            <wp:extent cx="3539863" cy="1805049"/>
            <wp:effectExtent l="0" t="0" r="3810" b="5080"/>
            <wp:docPr id="16" name="Obrázo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49455" cy="180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8353C">
        <w:rPr>
          <w:noProof/>
          <w:lang w:eastAsia="sk-SK"/>
        </w:rPr>
        <w:t xml:space="preserve"> </w:t>
      </w:r>
      <w:r>
        <w:rPr>
          <w:noProof/>
          <w:lang w:eastAsia="sk-SK"/>
        </w:rPr>
        <w:drawing>
          <wp:inline distT="0" distB="0" distL="0" distR="0" wp14:anchorId="3BFCCFA7" wp14:editId="5BC7CFEE">
            <wp:extent cx="1514475" cy="619125"/>
            <wp:effectExtent l="0" t="0" r="9525" b="9525"/>
            <wp:docPr id="17" name="Obrázo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53C" w:rsidRDefault="00F8353C" w:rsidP="00F8353C">
      <w:pPr>
        <w:tabs>
          <w:tab w:val="left" w:pos="567"/>
        </w:tabs>
        <w:jc w:val="center"/>
      </w:pPr>
      <w:r>
        <w:rPr>
          <w:i/>
        </w:rPr>
        <w:t>Obr. 2.3.1.0 Okno vlastností a simulovaný krokový motor</w:t>
      </w:r>
    </w:p>
    <w:p w:rsidR="00F8353C" w:rsidRDefault="00F8353C" w:rsidP="00F8353C">
      <w:pPr>
        <w:tabs>
          <w:tab w:val="left" w:pos="567"/>
        </w:tabs>
      </w:pPr>
    </w:p>
    <w:p w:rsidR="00F8353C" w:rsidRDefault="00F8353C" w:rsidP="00F8353C">
      <w:pPr>
        <w:tabs>
          <w:tab w:val="left" w:pos="567"/>
        </w:tabs>
      </w:pPr>
      <w:r>
        <w:tab/>
        <w:t>Simulačné prostredie nám umožňuje sledovať polohu rotora krokového motora nielen vďaka animácií ale i zobrazeným uhlom momentálneho vychýlenia rotora.</w:t>
      </w:r>
    </w:p>
    <w:p w:rsidR="00F8353C" w:rsidRDefault="00F8353C" w:rsidP="00F8353C">
      <w:pPr>
        <w:tabs>
          <w:tab w:val="left" w:pos="567"/>
        </w:tabs>
      </w:pPr>
    </w:p>
    <w:p w:rsidR="00B14058" w:rsidRDefault="00B14058" w:rsidP="00B14058">
      <w:pPr>
        <w:pStyle w:val="Odsekzoznamu"/>
        <w:numPr>
          <w:ilvl w:val="2"/>
          <w:numId w:val="6"/>
        </w:numPr>
        <w:tabs>
          <w:tab w:val="left" w:pos="567"/>
        </w:tabs>
        <w:rPr>
          <w:b/>
          <w:u w:val="single"/>
        </w:rPr>
      </w:pPr>
      <w:r w:rsidRPr="00F8353C">
        <w:rPr>
          <w:b/>
          <w:u w:val="single"/>
        </w:rPr>
        <w:t xml:space="preserve">Simulácia </w:t>
      </w:r>
      <w:r w:rsidR="00F8353C">
        <w:rPr>
          <w:b/>
          <w:u w:val="single"/>
        </w:rPr>
        <w:t xml:space="preserve">a komunikácia </w:t>
      </w:r>
      <w:r w:rsidR="00016261">
        <w:rPr>
          <w:b/>
          <w:u w:val="single"/>
        </w:rPr>
        <w:t>terminálov</w:t>
      </w:r>
    </w:p>
    <w:p w:rsidR="00F8353C" w:rsidRDefault="00F8353C" w:rsidP="00F8353C">
      <w:pPr>
        <w:tabs>
          <w:tab w:val="left" w:pos="567"/>
        </w:tabs>
        <w:ind w:left="720"/>
        <w:rPr>
          <w:b/>
          <w:u w:val="single"/>
        </w:rPr>
      </w:pPr>
    </w:p>
    <w:p w:rsidR="00016261" w:rsidRDefault="00F8353C" w:rsidP="00F8353C">
      <w:pPr>
        <w:tabs>
          <w:tab w:val="left" w:pos="567"/>
        </w:tabs>
      </w:pPr>
      <w:r w:rsidRPr="00F8353C">
        <w:rPr>
          <w:b/>
        </w:rPr>
        <w:tab/>
      </w:r>
      <w:r>
        <w:t xml:space="preserve">Z dôvodu nutnosti </w:t>
      </w:r>
      <w:r w:rsidR="00016261">
        <w:t>vývoja</w:t>
      </w:r>
      <w:r>
        <w:t xml:space="preserve"> UART </w:t>
      </w:r>
      <w:r w:rsidR="00016261">
        <w:t>komunikácie</w:t>
      </w:r>
      <w:r>
        <w:t xml:space="preserve"> </w:t>
      </w:r>
      <w:r w:rsidR="00016261">
        <w:t>prostredníctvom</w:t>
      </w:r>
      <w:r>
        <w:t xml:space="preserve"> Terminalu sme boli </w:t>
      </w:r>
      <w:r w:rsidR="00016261">
        <w:t>nútený</w:t>
      </w:r>
      <w:r>
        <w:t xml:space="preserve"> do simulácie začleniť</w:t>
      </w:r>
      <w:r w:rsidR="00016261">
        <w:t xml:space="preserve"> Virtuálny Terminal pre priamu komunikáciu simulovaného </w:t>
      </w:r>
      <w:proofErr w:type="spellStart"/>
      <w:r w:rsidR="00016261">
        <w:t>mcu</w:t>
      </w:r>
      <w:proofErr w:type="spellEnd"/>
      <w:r w:rsidR="00016261">
        <w:t xml:space="preserve"> s terminálom simulačného programu. Avšak simulácia bola rozšírená aj o komunikáciu s externým softvérom pomocou virtualizácie sériovej linky.</w:t>
      </w:r>
    </w:p>
    <w:p w:rsidR="00016261" w:rsidRDefault="00016261" w:rsidP="00F8353C">
      <w:pPr>
        <w:tabs>
          <w:tab w:val="left" w:pos="567"/>
        </w:tabs>
      </w:pPr>
    </w:p>
    <w:p w:rsidR="00016261" w:rsidRPr="00F8353C" w:rsidRDefault="00016261" w:rsidP="00016261">
      <w:pPr>
        <w:tabs>
          <w:tab w:val="left" w:pos="567"/>
        </w:tabs>
        <w:ind w:left="-851"/>
      </w:pPr>
      <w:r>
        <w:rPr>
          <w:noProof/>
          <w:lang w:eastAsia="sk-SK"/>
        </w:rPr>
        <w:drawing>
          <wp:inline distT="0" distB="0" distL="0" distR="0" wp14:anchorId="500BE2E2" wp14:editId="2A0E5EDE">
            <wp:extent cx="3229435" cy="1888177"/>
            <wp:effectExtent l="0" t="0" r="0" b="0"/>
            <wp:docPr id="18" name="Obrázo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39114" cy="1893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6261">
        <w:rPr>
          <w:noProof/>
          <w:lang w:eastAsia="sk-SK"/>
        </w:rPr>
        <w:t xml:space="preserve"> </w:t>
      </w:r>
      <w:r>
        <w:rPr>
          <w:noProof/>
          <w:lang w:eastAsia="sk-SK"/>
        </w:rPr>
        <w:drawing>
          <wp:inline distT="0" distB="0" distL="0" distR="0" wp14:anchorId="2641F116" wp14:editId="5F677D08">
            <wp:extent cx="2581275" cy="1000125"/>
            <wp:effectExtent l="0" t="0" r="9525" b="9525"/>
            <wp:docPr id="19" name="Obrázo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261" w:rsidRDefault="00016261" w:rsidP="00016261">
      <w:pPr>
        <w:tabs>
          <w:tab w:val="left" w:pos="567"/>
        </w:tabs>
        <w:jc w:val="center"/>
        <w:rPr>
          <w:i/>
        </w:rPr>
      </w:pPr>
      <w:r>
        <w:rPr>
          <w:i/>
        </w:rPr>
        <w:t>Obr. 2.3.2.0 Okno vlastností a zapojenie virtuálneho terminálu</w:t>
      </w:r>
    </w:p>
    <w:p w:rsidR="00016261" w:rsidRDefault="00016261" w:rsidP="00016261">
      <w:pPr>
        <w:tabs>
          <w:tab w:val="left" w:pos="567"/>
        </w:tabs>
        <w:jc w:val="center"/>
        <w:rPr>
          <w:i/>
        </w:rPr>
      </w:pPr>
    </w:p>
    <w:p w:rsidR="00016261" w:rsidRDefault="00016261" w:rsidP="00016261">
      <w:pPr>
        <w:tabs>
          <w:tab w:val="left" w:pos="567"/>
        </w:tabs>
      </w:pPr>
      <w:r>
        <w:tab/>
      </w:r>
    </w:p>
    <w:p w:rsidR="00016261" w:rsidRPr="00016261" w:rsidRDefault="00B33391" w:rsidP="00016261">
      <w:pPr>
        <w:tabs>
          <w:tab w:val="left" w:pos="567"/>
        </w:tabs>
      </w:pPr>
      <w:r>
        <w:rPr>
          <w:noProof/>
          <w:lang w:eastAsia="sk-SK"/>
        </w:rPr>
        <w:lastRenderedPageBreak/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3524695</wp:posOffset>
            </wp:positionH>
            <wp:positionV relativeFrom="paragraph">
              <wp:posOffset>12692</wp:posOffset>
            </wp:positionV>
            <wp:extent cx="1552575" cy="1895475"/>
            <wp:effectExtent l="0" t="0" r="9525" b="9525"/>
            <wp:wrapNone/>
            <wp:docPr id="22" name="Obrázo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sk-SK"/>
        </w:rPr>
        <w:drawing>
          <wp:inline distT="0" distB="0" distL="0" distR="0" wp14:anchorId="4B9FF041" wp14:editId="5BA4B861">
            <wp:extent cx="2943708" cy="1876301"/>
            <wp:effectExtent l="0" t="0" r="0" b="0"/>
            <wp:docPr id="21" name="Obrázo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56095" cy="1884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3391">
        <w:rPr>
          <w:noProof/>
          <w:lang w:eastAsia="sk-SK"/>
        </w:rPr>
        <w:t xml:space="preserve"> </w:t>
      </w:r>
    </w:p>
    <w:p w:rsidR="00B14058" w:rsidRDefault="00B33391" w:rsidP="00B33391">
      <w:pPr>
        <w:pStyle w:val="Odsekzoznamu"/>
        <w:tabs>
          <w:tab w:val="left" w:pos="567"/>
          <w:tab w:val="left" w:pos="1560"/>
        </w:tabs>
        <w:ind w:left="0"/>
      </w:pPr>
      <w:r>
        <w:rPr>
          <w:i/>
        </w:rPr>
        <w:t>Obr. 2.3.2.1 Pop-</w:t>
      </w:r>
      <w:proofErr w:type="spellStart"/>
      <w:r>
        <w:rPr>
          <w:i/>
        </w:rPr>
        <w:t>up</w:t>
      </w:r>
      <w:proofErr w:type="spellEnd"/>
      <w:r>
        <w:rPr>
          <w:i/>
        </w:rPr>
        <w:t xml:space="preserve"> okno </w:t>
      </w:r>
      <w:proofErr w:type="spellStart"/>
      <w:r>
        <w:rPr>
          <w:i/>
        </w:rPr>
        <w:t>virt</w:t>
      </w:r>
      <w:proofErr w:type="spellEnd"/>
      <w:r>
        <w:rPr>
          <w:i/>
        </w:rPr>
        <w:t>. Terminalu</w:t>
      </w:r>
      <w:r>
        <w:rPr>
          <w:i/>
        </w:rPr>
        <w:tab/>
      </w:r>
      <w:r>
        <w:rPr>
          <w:i/>
        </w:rPr>
        <w:tab/>
        <w:t xml:space="preserve">      Obr. 2.3.2.</w:t>
      </w:r>
      <w:r w:rsidR="00995EC3">
        <w:rPr>
          <w:i/>
        </w:rPr>
        <w:t>2</w:t>
      </w:r>
      <w:r>
        <w:rPr>
          <w:i/>
        </w:rPr>
        <w:t xml:space="preserve"> Emulácia terminálu</w:t>
      </w:r>
    </w:p>
    <w:p w:rsidR="00F8353C" w:rsidRDefault="00F8353C" w:rsidP="00F8353C">
      <w:pPr>
        <w:pStyle w:val="Odsekzoznamu"/>
        <w:tabs>
          <w:tab w:val="left" w:pos="567"/>
        </w:tabs>
        <w:ind w:left="0"/>
      </w:pPr>
    </w:p>
    <w:p w:rsidR="00B33391" w:rsidRDefault="00B33391" w:rsidP="00F8353C">
      <w:pPr>
        <w:pStyle w:val="Odsekzoznamu"/>
        <w:tabs>
          <w:tab w:val="left" w:pos="567"/>
        </w:tabs>
        <w:ind w:left="0"/>
      </w:pPr>
      <w:r>
        <w:tab/>
        <w:t>Virtuálny terminál po zapnutí simulácie otvorí pop-</w:t>
      </w:r>
      <w:proofErr w:type="spellStart"/>
      <w:r>
        <w:t>up</w:t>
      </w:r>
      <w:proofErr w:type="spellEnd"/>
      <w:r>
        <w:t xml:space="preserve"> okno ktoré reprezentuje terminál. Vid. Obr.2.3.2.1.</w:t>
      </w:r>
      <w:r w:rsidR="00995EC3">
        <w:t xml:space="preserve"> Pre využitie externého softvéru musíme emulovať terminál vid Obr. 2.3.2.2. ktorý nám so spusteným programom emulácie virtuálnej sériovej linky zabezpečuje komunikáciu s Terminalom.</w:t>
      </w:r>
    </w:p>
    <w:p w:rsidR="00995EC3" w:rsidRDefault="00995EC3" w:rsidP="00F8353C">
      <w:pPr>
        <w:pStyle w:val="Odsekzoznamu"/>
        <w:tabs>
          <w:tab w:val="left" w:pos="567"/>
        </w:tabs>
        <w:ind w:left="0"/>
        <w:rPr>
          <w:noProof/>
          <w:lang w:eastAsia="sk-SK"/>
        </w:rPr>
      </w:pPr>
      <w:r>
        <w:tab/>
        <w:t xml:space="preserve">Pre túto prácu bol využitý freeware softvér Terminal 1.9b a demoverzia softvéru zabezpečujúcom emuláciu sériovej linky s názvom: </w:t>
      </w:r>
      <w:proofErr w:type="spellStart"/>
      <w:r>
        <w:t>Configure</w:t>
      </w:r>
      <w:proofErr w:type="spellEnd"/>
      <w:r>
        <w:t xml:space="preserve"> </w:t>
      </w:r>
      <w:proofErr w:type="spellStart"/>
      <w:r>
        <w:t>Serial</w:t>
      </w:r>
      <w:proofErr w:type="spellEnd"/>
      <w:r>
        <w:t xml:space="preserve"> </w:t>
      </w:r>
      <w:proofErr w:type="spellStart"/>
      <w:r>
        <w:t>Link</w:t>
      </w:r>
      <w:proofErr w:type="spellEnd"/>
      <w:r>
        <w:t xml:space="preserve"> .</w:t>
      </w:r>
      <w:r w:rsidRPr="00995EC3">
        <w:rPr>
          <w:noProof/>
          <w:lang w:eastAsia="sk-SK"/>
        </w:rPr>
        <w:t xml:space="preserve"> </w:t>
      </w:r>
      <w:r w:rsidR="000D06F0">
        <w:rPr>
          <w:noProof/>
          <w:lang w:eastAsia="sk-SK"/>
        </w:rPr>
        <w:t>Ktorý vytvorením seriovej linky nám umožnuje spojenie simulačneho prostredia alebo vývojoveho kitu so softvérom Terminal v1.9b</w:t>
      </w:r>
    </w:p>
    <w:p w:rsidR="00995EC3" w:rsidRDefault="00995EC3" w:rsidP="008C6C64">
      <w:pPr>
        <w:pStyle w:val="Odsekzoznamu"/>
        <w:tabs>
          <w:tab w:val="left" w:pos="567"/>
        </w:tabs>
        <w:ind w:left="-709"/>
        <w:rPr>
          <w:noProof/>
          <w:lang w:eastAsia="sk-SK"/>
        </w:rPr>
      </w:pPr>
    </w:p>
    <w:p w:rsidR="00995EC3" w:rsidRDefault="00995EC3" w:rsidP="00FA5340">
      <w:pPr>
        <w:pStyle w:val="Odsekzoznamu"/>
        <w:tabs>
          <w:tab w:val="left" w:pos="567"/>
        </w:tabs>
        <w:ind w:left="-851"/>
      </w:pPr>
      <w:r>
        <w:rPr>
          <w:noProof/>
          <w:lang w:eastAsia="sk-SK"/>
        </w:rPr>
        <w:drawing>
          <wp:inline distT="0" distB="0" distL="0" distR="0" wp14:anchorId="4449E626" wp14:editId="620F111A">
            <wp:extent cx="6115792" cy="3261477"/>
            <wp:effectExtent l="0" t="0" r="0" b="0"/>
            <wp:docPr id="23" name="Obrázo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18361" cy="32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EC3" w:rsidRDefault="00995EC3" w:rsidP="00995EC3">
      <w:pPr>
        <w:pStyle w:val="Odsekzoznamu"/>
        <w:tabs>
          <w:tab w:val="left" w:pos="567"/>
        </w:tabs>
        <w:ind w:left="-993"/>
        <w:jc w:val="center"/>
        <w:rPr>
          <w:i/>
        </w:rPr>
      </w:pPr>
      <w:r>
        <w:rPr>
          <w:i/>
        </w:rPr>
        <w:t xml:space="preserve">Obr. 2.3.2.3 </w:t>
      </w:r>
      <w:proofErr w:type="spellStart"/>
      <w:r>
        <w:rPr>
          <w:i/>
        </w:rPr>
        <w:t>Printscreen</w:t>
      </w:r>
      <w:proofErr w:type="spellEnd"/>
      <w:r>
        <w:rPr>
          <w:i/>
        </w:rPr>
        <w:t xml:space="preserve"> pracovnej plochy</w:t>
      </w:r>
      <w:r w:rsidR="000D06F0">
        <w:rPr>
          <w:i/>
        </w:rPr>
        <w:t xml:space="preserve"> s emuláciou terminálu</w:t>
      </w:r>
    </w:p>
    <w:p w:rsidR="000D06F0" w:rsidRPr="00B14058" w:rsidRDefault="000D06F0" w:rsidP="00995EC3">
      <w:pPr>
        <w:pStyle w:val="Odsekzoznamu"/>
        <w:tabs>
          <w:tab w:val="left" w:pos="567"/>
        </w:tabs>
        <w:ind w:left="-993"/>
        <w:jc w:val="center"/>
      </w:pPr>
    </w:p>
    <w:p w:rsidR="00B14058" w:rsidRPr="00B14058" w:rsidRDefault="00B14058" w:rsidP="00B33391">
      <w:pPr>
        <w:pStyle w:val="Nadpis2"/>
        <w:ind w:left="792"/>
      </w:pPr>
    </w:p>
    <w:p w:rsidR="000E63C1" w:rsidRDefault="000E63C1" w:rsidP="00666BAC">
      <w:pPr>
        <w:pStyle w:val="Nadpis1"/>
        <w:numPr>
          <w:ilvl w:val="0"/>
          <w:numId w:val="6"/>
        </w:numPr>
      </w:pPr>
      <w:bookmarkStart w:id="19" w:name="_Toc480238097"/>
      <w:r>
        <w:t>SW návrh radiča krokového motora</w:t>
      </w:r>
      <w:bookmarkEnd w:id="19"/>
    </w:p>
    <w:p w:rsidR="00652C6A" w:rsidRDefault="00652C6A" w:rsidP="000E63C1">
      <w:pPr>
        <w:pStyle w:val="Nadpis2"/>
        <w:numPr>
          <w:ilvl w:val="1"/>
          <w:numId w:val="6"/>
        </w:numPr>
      </w:pPr>
      <w:bookmarkStart w:id="20" w:name="_Toc480238098"/>
      <w:r>
        <w:t>Vývojový diagram zdrojového kódu radiča</w:t>
      </w:r>
      <w:bookmarkEnd w:id="20"/>
    </w:p>
    <w:p w:rsidR="00652C6A" w:rsidRDefault="008E61EE" w:rsidP="00652C6A">
      <w:r>
        <w:rPr>
          <w:noProof/>
          <w:lang w:eastAsia="sk-SK"/>
        </w:rPr>
        <w:drawing>
          <wp:inline distT="0" distB="0" distL="0" distR="0" wp14:anchorId="6263137D" wp14:editId="5C569CB4">
            <wp:extent cx="5579745" cy="3402965"/>
            <wp:effectExtent l="0" t="0" r="1905" b="6985"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391" w:rsidRDefault="00B33391" w:rsidP="00B33391">
      <w:pPr>
        <w:jc w:val="center"/>
        <w:rPr>
          <w:i/>
        </w:rPr>
      </w:pPr>
      <w:r>
        <w:rPr>
          <w:i/>
        </w:rPr>
        <w:t>Obr. 3.1.0 Vývojový diagram algoritmu zdrojového kódu</w:t>
      </w:r>
    </w:p>
    <w:p w:rsidR="00E01BD1" w:rsidRDefault="00E01BD1">
      <w:pPr>
        <w:spacing w:after="160"/>
      </w:pPr>
      <w:r>
        <w:br w:type="page"/>
      </w:r>
    </w:p>
    <w:p w:rsidR="00B33391" w:rsidRPr="00652C6A" w:rsidRDefault="00B33391" w:rsidP="00B33391">
      <w:pPr>
        <w:jc w:val="center"/>
      </w:pPr>
    </w:p>
    <w:p w:rsidR="000E63C1" w:rsidRPr="000E63C1" w:rsidRDefault="000D06F0" w:rsidP="000E63C1">
      <w:pPr>
        <w:pStyle w:val="Nadpis2"/>
        <w:numPr>
          <w:ilvl w:val="1"/>
          <w:numId w:val="6"/>
        </w:numPr>
      </w:pPr>
      <w:bookmarkStart w:id="21" w:name="_Toc480238099"/>
      <w:r>
        <w:t>Dokumentácia</w:t>
      </w:r>
      <w:r w:rsidR="000E63C1">
        <w:t xml:space="preserve"> zdrojového kódu</w:t>
      </w:r>
      <w:bookmarkEnd w:id="21"/>
    </w:p>
    <w:p w:rsidR="000E63C1" w:rsidRDefault="0046343D" w:rsidP="000E63C1">
      <w:pPr>
        <w:pStyle w:val="Nadpis2"/>
        <w:numPr>
          <w:ilvl w:val="2"/>
          <w:numId w:val="6"/>
        </w:numPr>
      </w:pPr>
      <w:bookmarkStart w:id="22" w:name="_Toc480238100"/>
      <w:r>
        <w:t>Dokumentácia</w:t>
      </w:r>
      <w:r w:rsidR="000E63C1">
        <w:t xml:space="preserve"> importovaných knižníc</w:t>
      </w:r>
      <w:bookmarkEnd w:id="22"/>
    </w:p>
    <w:p w:rsidR="008C4CA6" w:rsidRDefault="008C4CA6" w:rsidP="008C4CA6"/>
    <w:p w:rsidR="008C4CA6" w:rsidRDefault="008C4CA6" w:rsidP="008C4CA6">
      <w:pPr>
        <w:tabs>
          <w:tab w:val="left" w:pos="567"/>
        </w:tabs>
      </w:pPr>
      <w:r>
        <w:tab/>
        <w:t>Zdrojový kód obsahuje príkazy importovaných knižníc. V nasledujúcich riadkoch si jednotlivé knižnice popíšeme a </w:t>
      </w:r>
      <w:r w:rsidR="00352EA5">
        <w:t>kľúčové</w:t>
      </w:r>
      <w:r>
        <w:t xml:space="preserve"> príkazy stroho opíšeme.</w:t>
      </w:r>
    </w:p>
    <w:p w:rsidR="008C4CA6" w:rsidRDefault="008C4CA6" w:rsidP="008C4CA6">
      <w:pPr>
        <w:tabs>
          <w:tab w:val="left" w:pos="567"/>
        </w:tabs>
      </w:pPr>
      <w:r>
        <w:tab/>
        <w:t>V </w:t>
      </w:r>
      <w:r w:rsidR="00352EA5">
        <w:t>zdrojovom</w:t>
      </w:r>
      <w:r>
        <w:t xml:space="preserve"> kóde sa nachádzajú nasledovne importované knižnice, ktoré </w:t>
      </w:r>
      <w:proofErr w:type="spellStart"/>
      <w:r>
        <w:t>su</w:t>
      </w:r>
      <w:proofErr w:type="spellEnd"/>
      <w:r>
        <w:t xml:space="preserve"> prevzaté od rôznych autorov a upravené pripadne doplnené o </w:t>
      </w:r>
      <w:r w:rsidR="00352EA5">
        <w:t>niektoré</w:t>
      </w:r>
      <w:r>
        <w:t xml:space="preserve"> nami </w:t>
      </w:r>
      <w:r w:rsidR="00352EA5">
        <w:t>využívané</w:t>
      </w:r>
      <w:r>
        <w:t xml:space="preserve"> funkcie.</w:t>
      </w:r>
    </w:p>
    <w:p w:rsidR="00352EA5" w:rsidRDefault="00352EA5" w:rsidP="008C4CA6">
      <w:pPr>
        <w:tabs>
          <w:tab w:val="left" w:pos="567"/>
        </w:tabs>
      </w:pPr>
    </w:p>
    <w:p w:rsidR="008C4CA6" w:rsidRDefault="008C4CA6" w:rsidP="008C4CA6">
      <w:pPr>
        <w:pStyle w:val="Odsekzoznamu"/>
        <w:numPr>
          <w:ilvl w:val="0"/>
          <w:numId w:val="16"/>
        </w:numPr>
        <w:tabs>
          <w:tab w:val="left" w:pos="567"/>
        </w:tabs>
      </w:pPr>
      <w:proofErr w:type="spellStart"/>
      <w:r>
        <w:t>lcd.c</w:t>
      </w:r>
      <w:proofErr w:type="spellEnd"/>
      <w:r>
        <w:t xml:space="preserve"> | </w:t>
      </w:r>
      <w:proofErr w:type="spellStart"/>
      <w:r>
        <w:t>lcd.h</w:t>
      </w:r>
      <w:proofErr w:type="spellEnd"/>
      <w:r>
        <w:t xml:space="preserve">  - knižnica zabezpečujúca komunikáciu s </w:t>
      </w:r>
      <w:proofErr w:type="spellStart"/>
      <w:r>
        <w:t>lcd</w:t>
      </w:r>
      <w:proofErr w:type="spellEnd"/>
      <w:r>
        <w:t xml:space="preserve"> modulom</w:t>
      </w:r>
    </w:p>
    <w:p w:rsidR="008C4CA6" w:rsidRDefault="008C4CA6" w:rsidP="008C4CA6">
      <w:pPr>
        <w:pStyle w:val="Odsekzoznamu"/>
        <w:numPr>
          <w:ilvl w:val="0"/>
          <w:numId w:val="16"/>
        </w:numPr>
        <w:tabs>
          <w:tab w:val="left" w:pos="567"/>
        </w:tabs>
      </w:pPr>
      <w:proofErr w:type="spellStart"/>
      <w:r>
        <w:t>uart.c</w:t>
      </w:r>
      <w:proofErr w:type="spellEnd"/>
      <w:r>
        <w:t xml:space="preserve"> | </w:t>
      </w:r>
      <w:proofErr w:type="spellStart"/>
      <w:r>
        <w:t>uart.h</w:t>
      </w:r>
      <w:proofErr w:type="spellEnd"/>
      <w:r>
        <w:t xml:space="preserve"> – knižnica zabezpečujúca základnú </w:t>
      </w:r>
      <w:proofErr w:type="spellStart"/>
      <w:r>
        <w:t>uart</w:t>
      </w:r>
      <w:proofErr w:type="spellEnd"/>
      <w:r>
        <w:t xml:space="preserve"> komunikáciu</w:t>
      </w:r>
    </w:p>
    <w:p w:rsidR="008C4CA6" w:rsidRDefault="008C4CA6" w:rsidP="008C4CA6">
      <w:pPr>
        <w:pStyle w:val="Odsekzoznamu"/>
        <w:numPr>
          <w:ilvl w:val="0"/>
          <w:numId w:val="16"/>
        </w:numPr>
        <w:tabs>
          <w:tab w:val="left" w:pos="567"/>
        </w:tabs>
      </w:pPr>
      <w:proofErr w:type="spellStart"/>
      <w:r>
        <w:t>xstepper.c</w:t>
      </w:r>
      <w:proofErr w:type="spellEnd"/>
      <w:r>
        <w:t xml:space="preserve"> | </w:t>
      </w:r>
      <w:proofErr w:type="spellStart"/>
      <w:r>
        <w:t>xstepper.c</w:t>
      </w:r>
      <w:proofErr w:type="spellEnd"/>
      <w:r>
        <w:t xml:space="preserve"> – knižnica zabezpečujúca ovládanie krokového motorčeka</w:t>
      </w:r>
    </w:p>
    <w:p w:rsidR="008C4CA6" w:rsidRDefault="008C4CA6" w:rsidP="008C4CA6">
      <w:pPr>
        <w:tabs>
          <w:tab w:val="left" w:pos="567"/>
        </w:tabs>
      </w:pPr>
    </w:p>
    <w:p w:rsidR="008C4CA6" w:rsidRDefault="008C4CA6" w:rsidP="008C4CA6">
      <w:pPr>
        <w:tabs>
          <w:tab w:val="left" w:pos="567"/>
        </w:tabs>
      </w:pPr>
      <w:r>
        <w:tab/>
      </w:r>
      <w:r>
        <w:rPr>
          <w:u w:val="single"/>
        </w:rPr>
        <w:t xml:space="preserve">Knižnica </w:t>
      </w:r>
      <w:proofErr w:type="spellStart"/>
      <w:r>
        <w:rPr>
          <w:b/>
          <w:u w:val="single"/>
        </w:rPr>
        <w:t>lcd</w:t>
      </w:r>
      <w:proofErr w:type="spellEnd"/>
    </w:p>
    <w:p w:rsidR="008C4CA6" w:rsidRDefault="00352EA5" w:rsidP="00352EA5">
      <w:pPr>
        <w:pStyle w:val="Odsekzoznamu"/>
        <w:numPr>
          <w:ilvl w:val="0"/>
          <w:numId w:val="10"/>
        </w:numPr>
        <w:tabs>
          <w:tab w:val="left" w:pos="567"/>
        </w:tabs>
      </w:pPr>
      <w:proofErr w:type="spellStart"/>
      <w:r w:rsidRPr="00352EA5">
        <w:t>lcd_init</w:t>
      </w:r>
      <w:proofErr w:type="spellEnd"/>
      <w:r w:rsidRPr="00352EA5">
        <w:t>()</w:t>
      </w:r>
      <w:r>
        <w:t xml:space="preserve"> --- inicializácia </w:t>
      </w:r>
      <w:proofErr w:type="spellStart"/>
      <w:r>
        <w:t>lcd</w:t>
      </w:r>
      <w:proofErr w:type="spellEnd"/>
      <w:r>
        <w:t xml:space="preserve"> displeja</w:t>
      </w:r>
    </w:p>
    <w:p w:rsidR="00352EA5" w:rsidRDefault="00352EA5" w:rsidP="00352EA5">
      <w:pPr>
        <w:pStyle w:val="Odsekzoznamu"/>
        <w:numPr>
          <w:ilvl w:val="0"/>
          <w:numId w:val="10"/>
        </w:numPr>
        <w:tabs>
          <w:tab w:val="left" w:pos="567"/>
        </w:tabs>
      </w:pPr>
      <w:proofErr w:type="spellStart"/>
      <w:r>
        <w:t>lcd_clrscr</w:t>
      </w:r>
      <w:proofErr w:type="spellEnd"/>
      <w:r>
        <w:t xml:space="preserve">() ---- príkaz určený pre zmazanie zobrazených informácií na </w:t>
      </w:r>
      <w:proofErr w:type="spellStart"/>
      <w:r>
        <w:t>lcd</w:t>
      </w:r>
      <w:proofErr w:type="spellEnd"/>
      <w:r>
        <w:t xml:space="preserve"> paneli</w:t>
      </w:r>
    </w:p>
    <w:p w:rsidR="00352EA5" w:rsidRDefault="00352EA5" w:rsidP="00352EA5">
      <w:pPr>
        <w:pStyle w:val="Odsekzoznamu"/>
        <w:numPr>
          <w:ilvl w:val="0"/>
          <w:numId w:val="10"/>
        </w:numPr>
        <w:tabs>
          <w:tab w:val="left" w:pos="567"/>
        </w:tabs>
      </w:pPr>
      <w:proofErr w:type="spellStart"/>
      <w:r>
        <w:t>lcd_gotoxy</w:t>
      </w:r>
      <w:proofErr w:type="spellEnd"/>
      <w:r>
        <w:t>(</w:t>
      </w:r>
      <w:proofErr w:type="spellStart"/>
      <w:r>
        <w:t>x,y</w:t>
      </w:r>
      <w:proofErr w:type="spellEnd"/>
      <w:r>
        <w:t>) ---- príkaz využívaný pre nastavenie pozície kurzora</w:t>
      </w:r>
    </w:p>
    <w:p w:rsidR="00352EA5" w:rsidRDefault="00352EA5" w:rsidP="00352EA5">
      <w:pPr>
        <w:pStyle w:val="Odsekzoznamu"/>
        <w:numPr>
          <w:ilvl w:val="0"/>
          <w:numId w:val="10"/>
        </w:numPr>
        <w:tabs>
          <w:tab w:val="left" w:pos="567"/>
        </w:tabs>
      </w:pPr>
      <w:proofErr w:type="spellStart"/>
      <w:r>
        <w:t>lcd_puts</w:t>
      </w:r>
      <w:proofErr w:type="spellEnd"/>
      <w:r>
        <w:t>() --- príkaz určený pre výpis reťazca znakov</w:t>
      </w:r>
    </w:p>
    <w:p w:rsidR="00352EA5" w:rsidRDefault="00352EA5" w:rsidP="00352EA5">
      <w:pPr>
        <w:tabs>
          <w:tab w:val="left" w:pos="567"/>
        </w:tabs>
        <w:ind w:left="360"/>
        <w:rPr>
          <w:u w:val="single"/>
        </w:rPr>
      </w:pPr>
    </w:p>
    <w:p w:rsidR="00352EA5" w:rsidRDefault="00352EA5" w:rsidP="00352EA5">
      <w:pPr>
        <w:tabs>
          <w:tab w:val="left" w:pos="567"/>
        </w:tabs>
        <w:ind w:left="360"/>
        <w:rPr>
          <w:b/>
          <w:u w:val="single"/>
        </w:rPr>
      </w:pPr>
      <w:r w:rsidRPr="00352EA5">
        <w:tab/>
      </w:r>
      <w:r w:rsidRPr="00352EA5">
        <w:rPr>
          <w:u w:val="single"/>
        </w:rPr>
        <w:t xml:space="preserve">Knižnica </w:t>
      </w:r>
      <w:proofErr w:type="spellStart"/>
      <w:r>
        <w:rPr>
          <w:b/>
          <w:u w:val="single"/>
        </w:rPr>
        <w:t>uart</w:t>
      </w:r>
      <w:proofErr w:type="spellEnd"/>
    </w:p>
    <w:p w:rsidR="00352EA5" w:rsidRDefault="00352EA5" w:rsidP="00352EA5">
      <w:pPr>
        <w:pStyle w:val="Odsekzoznamu"/>
        <w:numPr>
          <w:ilvl w:val="0"/>
          <w:numId w:val="10"/>
        </w:numPr>
        <w:tabs>
          <w:tab w:val="left" w:pos="567"/>
        </w:tabs>
      </w:pPr>
      <w:proofErr w:type="spellStart"/>
      <w:r>
        <w:t>uart_init</w:t>
      </w:r>
      <w:proofErr w:type="spellEnd"/>
      <w:r>
        <w:t xml:space="preserve">() --- inicializácia </w:t>
      </w:r>
      <w:proofErr w:type="spellStart"/>
      <w:r>
        <w:t>uart</w:t>
      </w:r>
      <w:proofErr w:type="spellEnd"/>
      <w:r>
        <w:t xml:space="preserve"> komunikácie</w:t>
      </w:r>
    </w:p>
    <w:p w:rsidR="00352EA5" w:rsidRDefault="00352EA5" w:rsidP="00352EA5">
      <w:pPr>
        <w:pStyle w:val="Odsekzoznamu"/>
        <w:numPr>
          <w:ilvl w:val="0"/>
          <w:numId w:val="10"/>
        </w:numPr>
        <w:tabs>
          <w:tab w:val="left" w:pos="567"/>
        </w:tabs>
      </w:pPr>
      <w:proofErr w:type="spellStart"/>
      <w:r>
        <w:t>uart_gets</w:t>
      </w:r>
      <w:proofErr w:type="spellEnd"/>
      <w:r>
        <w:t>() --- príkaz určený pre príjem retazca znakov</w:t>
      </w:r>
    </w:p>
    <w:p w:rsidR="00352EA5" w:rsidRDefault="00352EA5" w:rsidP="00352EA5">
      <w:pPr>
        <w:pStyle w:val="Odsekzoznamu"/>
        <w:tabs>
          <w:tab w:val="left" w:pos="567"/>
        </w:tabs>
      </w:pPr>
    </w:p>
    <w:p w:rsidR="00352EA5" w:rsidRDefault="00352EA5" w:rsidP="00352EA5">
      <w:pPr>
        <w:tabs>
          <w:tab w:val="left" w:pos="567"/>
        </w:tabs>
      </w:pPr>
      <w:r>
        <w:tab/>
      </w:r>
      <w:r w:rsidRPr="00352EA5">
        <w:rPr>
          <w:u w:val="single"/>
        </w:rPr>
        <w:t xml:space="preserve">Knižnica </w:t>
      </w:r>
      <w:proofErr w:type="spellStart"/>
      <w:r>
        <w:rPr>
          <w:b/>
          <w:u w:val="single"/>
        </w:rPr>
        <w:t>xstepper</w:t>
      </w:r>
      <w:proofErr w:type="spellEnd"/>
    </w:p>
    <w:p w:rsidR="00352EA5" w:rsidRDefault="00352EA5" w:rsidP="00352EA5">
      <w:pPr>
        <w:pStyle w:val="Odsekzoznamu"/>
        <w:numPr>
          <w:ilvl w:val="0"/>
          <w:numId w:val="10"/>
        </w:numPr>
        <w:tabs>
          <w:tab w:val="left" w:pos="567"/>
        </w:tabs>
      </w:pPr>
      <w:proofErr w:type="spellStart"/>
      <w:r>
        <w:t>StepperInit</w:t>
      </w:r>
      <w:proofErr w:type="spellEnd"/>
      <w:r>
        <w:t>() --- inicializácia krokového motorčeka (zapnutie)</w:t>
      </w:r>
    </w:p>
    <w:p w:rsidR="00352EA5" w:rsidRDefault="00352EA5" w:rsidP="00352EA5">
      <w:pPr>
        <w:pStyle w:val="Odsekzoznamu"/>
        <w:numPr>
          <w:ilvl w:val="0"/>
          <w:numId w:val="10"/>
        </w:numPr>
        <w:tabs>
          <w:tab w:val="left" w:pos="567"/>
        </w:tabs>
      </w:pPr>
      <w:proofErr w:type="spellStart"/>
      <w:r>
        <w:t>StepperDeinit</w:t>
      </w:r>
      <w:proofErr w:type="spellEnd"/>
      <w:r>
        <w:t>() --- zrušenie inicializácie krokového motorčeka (vypnutie)</w:t>
      </w:r>
    </w:p>
    <w:p w:rsidR="00352EA5" w:rsidRDefault="00352EA5" w:rsidP="00352EA5">
      <w:pPr>
        <w:pStyle w:val="Odsekzoznamu"/>
        <w:numPr>
          <w:ilvl w:val="0"/>
          <w:numId w:val="10"/>
        </w:numPr>
        <w:tabs>
          <w:tab w:val="left" w:pos="567"/>
        </w:tabs>
      </w:pPr>
      <w:proofErr w:type="spellStart"/>
      <w:r>
        <w:t>StepperStepCW</w:t>
      </w:r>
      <w:proofErr w:type="spellEnd"/>
      <w:r>
        <w:t>() --- rotácia krokového motorčeka v smere hodinových ručičiek</w:t>
      </w:r>
    </w:p>
    <w:p w:rsidR="00352EA5" w:rsidRDefault="00352EA5" w:rsidP="00352EA5">
      <w:pPr>
        <w:pStyle w:val="Odsekzoznamu"/>
        <w:numPr>
          <w:ilvl w:val="0"/>
          <w:numId w:val="10"/>
        </w:numPr>
        <w:tabs>
          <w:tab w:val="left" w:pos="567"/>
        </w:tabs>
      </w:pPr>
      <w:proofErr w:type="spellStart"/>
      <w:r>
        <w:t>StepperStepCCW</w:t>
      </w:r>
      <w:proofErr w:type="spellEnd"/>
      <w:r>
        <w:t>() --- rotácia krokového motorčeka v proti smere hodinových ručičiek</w:t>
      </w:r>
    </w:p>
    <w:p w:rsidR="008D3DBB" w:rsidRDefault="008D3DBB" w:rsidP="00352EA5">
      <w:pPr>
        <w:spacing w:after="160"/>
      </w:pPr>
    </w:p>
    <w:p w:rsidR="0066675F" w:rsidRDefault="0066675F">
      <w:pPr>
        <w:spacing w:after="160"/>
      </w:pPr>
      <w:r>
        <w:br w:type="page"/>
      </w:r>
    </w:p>
    <w:p w:rsidR="0066675F" w:rsidRDefault="00857F48" w:rsidP="0066675F">
      <w:pPr>
        <w:pStyle w:val="Nadpis1"/>
        <w:numPr>
          <w:ilvl w:val="2"/>
          <w:numId w:val="6"/>
        </w:numPr>
        <w:ind w:left="-142" w:right="-144" w:firstLine="0"/>
      </w:pPr>
      <w:bookmarkStart w:id="23" w:name="_Toc480238101"/>
      <w:r>
        <w:lastRenderedPageBreak/>
        <w:t>Dokumentácia prerušení a</w:t>
      </w:r>
      <w:r w:rsidR="0066675F">
        <w:t> globálnych premenných</w:t>
      </w:r>
      <w:bookmarkEnd w:id="23"/>
    </w:p>
    <w:p w:rsidR="0066675F" w:rsidRPr="0066675F" w:rsidRDefault="0066675F" w:rsidP="0066675F"/>
    <w:p w:rsidR="0066675F" w:rsidRPr="0066675F" w:rsidRDefault="0066675F" w:rsidP="0066675F">
      <w:pPr>
        <w:ind w:left="-851"/>
      </w:pPr>
      <w:r>
        <w:rPr>
          <w:noProof/>
          <w:lang w:eastAsia="sk-SK"/>
        </w:rPr>
        <w:drawing>
          <wp:inline distT="0" distB="0" distL="0" distR="0" wp14:anchorId="1EAFC9E6" wp14:editId="380777E8">
            <wp:extent cx="6213323" cy="5895833"/>
            <wp:effectExtent l="0" t="0" r="0" b="0"/>
            <wp:docPr id="28" name="Obrázo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17766" cy="5900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75F" w:rsidRDefault="00745C11" w:rsidP="0066675F">
      <w:pPr>
        <w:ind w:left="-993"/>
      </w:pPr>
      <w:r>
        <w:rPr>
          <w:noProof/>
          <w:lang w:eastAsia="sk-SK"/>
        </w:rPr>
        <w:lastRenderedPageBreak/>
        <w:drawing>
          <wp:inline distT="0" distB="0" distL="0" distR="0" wp14:anchorId="6B260FFC" wp14:editId="2C166913">
            <wp:extent cx="6032310" cy="3528956"/>
            <wp:effectExtent l="0" t="0" r="6985" b="0"/>
            <wp:docPr id="29" name="Obrázo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42447" cy="353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75F" w:rsidRDefault="00745C11" w:rsidP="00745C11">
      <w:pPr>
        <w:spacing w:after="160"/>
      </w:pPr>
      <w:r>
        <w:br w:type="page"/>
      </w:r>
    </w:p>
    <w:p w:rsidR="0066675F" w:rsidRDefault="0066675F" w:rsidP="00745C11">
      <w:pPr>
        <w:pStyle w:val="Nadpis1"/>
        <w:numPr>
          <w:ilvl w:val="2"/>
          <w:numId w:val="6"/>
        </w:numPr>
        <w:ind w:left="0" w:firstLine="0"/>
      </w:pPr>
      <w:bookmarkStart w:id="24" w:name="_Toc480238102"/>
      <w:r>
        <w:lastRenderedPageBreak/>
        <w:t>Dokumentáci</w:t>
      </w:r>
      <w:r w:rsidR="00745C11">
        <w:t>a</w:t>
      </w:r>
      <w:r>
        <w:t xml:space="preserve"> zdrojového kódu funkcie </w:t>
      </w:r>
      <w:proofErr w:type="spellStart"/>
      <w:r>
        <w:t>main</w:t>
      </w:r>
      <w:proofErr w:type="spellEnd"/>
      <w:r>
        <w:t>()</w:t>
      </w:r>
      <w:bookmarkEnd w:id="24"/>
    </w:p>
    <w:p w:rsidR="00745C11" w:rsidRDefault="00745C11" w:rsidP="00745C11">
      <w:pPr>
        <w:ind w:left="-993"/>
      </w:pPr>
      <w:r>
        <w:rPr>
          <w:noProof/>
          <w:lang w:eastAsia="sk-SK"/>
        </w:rPr>
        <w:drawing>
          <wp:inline distT="0" distB="0" distL="0" distR="0" wp14:anchorId="31FA6E25" wp14:editId="5C321B7D">
            <wp:extent cx="6625903" cy="3029803"/>
            <wp:effectExtent l="0" t="0" r="3810" b="0"/>
            <wp:docPr id="30" name="Obrázo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39710" cy="3036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C11" w:rsidRPr="00745C11" w:rsidRDefault="00745C11" w:rsidP="00745C11">
      <w:pPr>
        <w:ind w:left="-993"/>
      </w:pPr>
      <w:r>
        <w:rPr>
          <w:noProof/>
          <w:lang w:eastAsia="sk-SK"/>
        </w:rPr>
        <w:drawing>
          <wp:inline distT="0" distB="0" distL="0" distR="0" wp14:anchorId="1470838B" wp14:editId="2BC8A5D7">
            <wp:extent cx="6646460" cy="3165522"/>
            <wp:effectExtent l="0" t="0" r="2540" b="0"/>
            <wp:docPr id="31" name="Obrázo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71674" cy="317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75F" w:rsidRDefault="0066675F">
      <w:pPr>
        <w:spacing w:after="160"/>
      </w:pPr>
      <w:r>
        <w:br w:type="page"/>
      </w:r>
      <w:r w:rsidR="00745C11">
        <w:rPr>
          <w:noProof/>
          <w:lang w:eastAsia="sk-SK"/>
        </w:rPr>
        <w:lastRenderedPageBreak/>
        <w:drawing>
          <wp:inline distT="0" distB="0" distL="0" distR="0" wp14:anchorId="53FE53C3" wp14:editId="60450804">
            <wp:extent cx="5579745" cy="6205855"/>
            <wp:effectExtent l="0" t="0" r="1905" b="4445"/>
            <wp:docPr id="32" name="Obrázo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620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C11" w:rsidRDefault="00745C11">
      <w:pPr>
        <w:spacing w:after="160"/>
      </w:pPr>
      <w:r>
        <w:br w:type="page"/>
      </w:r>
    </w:p>
    <w:p w:rsidR="0053718C" w:rsidRDefault="000E63C1" w:rsidP="000E63C1">
      <w:pPr>
        <w:pStyle w:val="Nadpis1"/>
        <w:numPr>
          <w:ilvl w:val="0"/>
          <w:numId w:val="6"/>
        </w:numPr>
      </w:pPr>
      <w:bookmarkStart w:id="25" w:name="_Toc480238103"/>
      <w:r>
        <w:lastRenderedPageBreak/>
        <w:t>Funkčný prototyp</w:t>
      </w:r>
      <w:bookmarkEnd w:id="25"/>
    </w:p>
    <w:p w:rsidR="000D06F0" w:rsidRDefault="000D06F0" w:rsidP="000D06F0"/>
    <w:p w:rsidR="000D06F0" w:rsidRDefault="000D06F0" w:rsidP="000D06F0">
      <w:pPr>
        <w:tabs>
          <w:tab w:val="left" w:pos="567"/>
        </w:tabs>
      </w:pPr>
      <w:r>
        <w:tab/>
        <w:t>Zapojenie funkčného prototypu je realizovateľné pomocou schém v simulačnom prostredí.</w:t>
      </w:r>
      <w:r w:rsidR="00037E22">
        <w:t xml:space="preserve"> S tým rozdielom že ku bráne PORTC je pripojený programátor a zariadenie umožňujúce krokovanie zdrojového kódu JTAG prepojené s PC1 prostredníctvom sériovej linky. Z dôvodu že v počítače nachádzajúcich sa v laboratóriu obsahujú po jednej sériovej linke je nutné k portu COM1 na </w:t>
      </w:r>
      <w:r w:rsidR="00C36010">
        <w:t>vývojovej</w:t>
      </w:r>
      <w:r w:rsidR="00037E22">
        <w:t xml:space="preserve"> doske STK500 pripojiť PC2. </w:t>
      </w:r>
    </w:p>
    <w:p w:rsidR="00037E22" w:rsidRDefault="00037E22" w:rsidP="000D06F0">
      <w:pPr>
        <w:tabs>
          <w:tab w:val="left" w:pos="567"/>
        </w:tabs>
      </w:pPr>
      <w:r>
        <w:tab/>
        <w:t>V prípade že nepožadujeme súbežne využívanie fyzického terminálu a krokovanie zdrojového kódu je možné využívať len jeden PC určený pre komunikáciu s </w:t>
      </w:r>
      <w:proofErr w:type="spellStart"/>
      <w:r>
        <w:t>mcu</w:t>
      </w:r>
      <w:proofErr w:type="spellEnd"/>
      <w:r>
        <w:t xml:space="preserve"> po sériovej linke.</w:t>
      </w:r>
    </w:p>
    <w:p w:rsidR="00037E22" w:rsidRDefault="00037E22" w:rsidP="000D06F0">
      <w:pPr>
        <w:tabs>
          <w:tab w:val="left" w:pos="567"/>
        </w:tabs>
      </w:pPr>
      <w:r>
        <w:tab/>
        <w:t>Pre správne fungovanie sériovej komunikácie s vývojovou doskou je nutné prepojiť porty TXC a</w:t>
      </w:r>
      <w:r w:rsidR="00C36010">
        <w:t> </w:t>
      </w:r>
      <w:r>
        <w:t>RXC</w:t>
      </w:r>
      <w:r w:rsidR="00C36010">
        <w:t xml:space="preserve"> vývojovej dosky</w:t>
      </w:r>
      <w:r>
        <w:t xml:space="preserve"> s prislúchajúcimi TXC|RXC portami </w:t>
      </w:r>
      <w:proofErr w:type="spellStart"/>
      <w:r>
        <w:t>mcu</w:t>
      </w:r>
      <w:proofErr w:type="spellEnd"/>
      <w:r>
        <w:t>.</w:t>
      </w:r>
    </w:p>
    <w:p w:rsidR="00C36010" w:rsidRPr="000D06F0" w:rsidRDefault="00C36010" w:rsidP="000D06F0">
      <w:pPr>
        <w:tabs>
          <w:tab w:val="left" w:pos="567"/>
        </w:tabs>
      </w:pPr>
    </w:p>
    <w:p w:rsidR="00D1255D" w:rsidRDefault="00D1255D" w:rsidP="00D1255D">
      <w:pPr>
        <w:pStyle w:val="Nadpis2"/>
        <w:numPr>
          <w:ilvl w:val="1"/>
          <w:numId w:val="6"/>
        </w:numPr>
      </w:pPr>
      <w:bookmarkStart w:id="26" w:name="_Toc480238104"/>
      <w:r>
        <w:t>Fotodokumentácia prototypu</w:t>
      </w:r>
      <w:bookmarkEnd w:id="26"/>
    </w:p>
    <w:p w:rsidR="00C36010" w:rsidRDefault="00C36010" w:rsidP="00C36010">
      <w:r>
        <w:rPr>
          <w:noProof/>
          <w:lang w:eastAsia="sk-SK"/>
        </w:rPr>
        <w:drawing>
          <wp:inline distT="0" distB="0" distL="0" distR="0" wp14:anchorId="5BB6CCAE" wp14:editId="3F7008E5">
            <wp:extent cx="5579745" cy="2638425"/>
            <wp:effectExtent l="0" t="0" r="1905" b="9525"/>
            <wp:docPr id="24" name="Obrázo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010" w:rsidRDefault="00C36010" w:rsidP="00C36010">
      <w:pPr>
        <w:jc w:val="center"/>
        <w:rPr>
          <w:i/>
        </w:rPr>
      </w:pPr>
      <w:r>
        <w:rPr>
          <w:i/>
        </w:rPr>
        <w:t>Obr. 4.1.0 Konečné zapojenie prototypu</w:t>
      </w:r>
    </w:p>
    <w:p w:rsidR="00C36010" w:rsidRDefault="00C36010" w:rsidP="00C36010">
      <w:pPr>
        <w:rPr>
          <w:i/>
        </w:rPr>
      </w:pPr>
      <w:r>
        <w:rPr>
          <w:noProof/>
          <w:lang w:eastAsia="sk-SK"/>
        </w:rPr>
        <w:drawing>
          <wp:inline distT="0" distB="0" distL="0" distR="0" wp14:anchorId="78033072" wp14:editId="43C33CFC">
            <wp:extent cx="1544967" cy="2600696"/>
            <wp:effectExtent l="0" t="0" r="0" b="9525"/>
            <wp:docPr id="25" name="Obrázo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554712" cy="2617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6010">
        <w:rPr>
          <w:noProof/>
          <w:lang w:eastAsia="sk-SK"/>
        </w:rPr>
        <w:t xml:space="preserve"> </w:t>
      </w:r>
      <w:r>
        <w:rPr>
          <w:noProof/>
          <w:lang w:eastAsia="sk-SK"/>
        </w:rPr>
        <w:drawing>
          <wp:inline distT="0" distB="0" distL="0" distR="0" wp14:anchorId="39E97F48" wp14:editId="05ECAD84">
            <wp:extent cx="3610099" cy="2473586"/>
            <wp:effectExtent l="0" t="0" r="0" b="3175"/>
            <wp:docPr id="27" name="Obrázo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15545" cy="247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010" w:rsidRDefault="00C36010" w:rsidP="00C36010">
      <w:pPr>
        <w:rPr>
          <w:i/>
        </w:rPr>
      </w:pPr>
      <w:r>
        <w:rPr>
          <w:i/>
        </w:rPr>
        <w:t>Obr. 4.1.1 Pripojenie</w:t>
      </w:r>
      <w:r>
        <w:rPr>
          <w:i/>
        </w:rPr>
        <w:tab/>
      </w:r>
      <w:r>
        <w:rPr>
          <w:i/>
        </w:rPr>
        <w:tab/>
        <w:t xml:space="preserve">Obr. 4.1.1 Prepojenie </w:t>
      </w:r>
      <w:r w:rsidR="003031A2">
        <w:rPr>
          <w:i/>
        </w:rPr>
        <w:t>sériovej</w:t>
      </w:r>
      <w:r>
        <w:rPr>
          <w:i/>
        </w:rPr>
        <w:t xml:space="preserve"> linky s</w:t>
      </w:r>
      <w:r w:rsidR="003031A2">
        <w:rPr>
          <w:i/>
        </w:rPr>
        <w:t> </w:t>
      </w:r>
      <w:proofErr w:type="spellStart"/>
      <w:r w:rsidR="003031A2">
        <w:rPr>
          <w:i/>
        </w:rPr>
        <w:t>pinmi</w:t>
      </w:r>
      <w:proofErr w:type="spellEnd"/>
      <w:r w:rsidR="003031A2">
        <w:rPr>
          <w:i/>
        </w:rPr>
        <w:t xml:space="preserve"> </w:t>
      </w:r>
      <w:proofErr w:type="spellStart"/>
      <w:r w:rsidR="003031A2">
        <w:rPr>
          <w:i/>
        </w:rPr>
        <w:t>mcu</w:t>
      </w:r>
      <w:proofErr w:type="spellEnd"/>
      <w:r w:rsidR="003031A2">
        <w:rPr>
          <w:i/>
        </w:rPr>
        <w:t xml:space="preserve"> PD0|PD1 </w:t>
      </w:r>
    </w:p>
    <w:p w:rsidR="003031A2" w:rsidRDefault="0066675F" w:rsidP="00C36010">
      <w:pPr>
        <w:rPr>
          <w:i/>
        </w:rPr>
      </w:pPr>
      <w:r>
        <w:rPr>
          <w:i/>
        </w:rPr>
        <w:t xml:space="preserve">  </w:t>
      </w:r>
      <w:proofErr w:type="spellStart"/>
      <w:r w:rsidR="003031A2">
        <w:rPr>
          <w:i/>
        </w:rPr>
        <w:t>krokoveho</w:t>
      </w:r>
      <w:proofErr w:type="spellEnd"/>
      <w:r w:rsidR="003031A2">
        <w:rPr>
          <w:i/>
        </w:rPr>
        <w:t xml:space="preserve"> </w:t>
      </w:r>
      <w:proofErr w:type="spellStart"/>
      <w:r w:rsidR="003031A2">
        <w:rPr>
          <w:i/>
        </w:rPr>
        <w:t>mot</w:t>
      </w:r>
      <w:proofErr w:type="spellEnd"/>
      <w:r w:rsidR="003031A2">
        <w:rPr>
          <w:i/>
        </w:rPr>
        <w:t>.</w:t>
      </w:r>
      <w:r w:rsidR="003031A2">
        <w:rPr>
          <w:i/>
        </w:rPr>
        <w:tab/>
      </w:r>
      <w:r w:rsidR="003031A2">
        <w:rPr>
          <w:i/>
        </w:rPr>
        <w:tab/>
        <w:t xml:space="preserve">  a tlačidlami SW0|SW1 s </w:t>
      </w:r>
      <w:proofErr w:type="spellStart"/>
      <w:r w:rsidR="003031A2">
        <w:rPr>
          <w:i/>
        </w:rPr>
        <w:t>pinmi</w:t>
      </w:r>
      <w:proofErr w:type="spellEnd"/>
      <w:r w:rsidR="003031A2">
        <w:rPr>
          <w:i/>
        </w:rPr>
        <w:t xml:space="preserve"> </w:t>
      </w:r>
      <w:proofErr w:type="spellStart"/>
      <w:r w:rsidR="003031A2">
        <w:rPr>
          <w:i/>
        </w:rPr>
        <w:t>mcu</w:t>
      </w:r>
      <w:proofErr w:type="spellEnd"/>
      <w:r w:rsidR="003031A2">
        <w:rPr>
          <w:i/>
        </w:rPr>
        <w:t xml:space="preserve"> PD2|PD3</w:t>
      </w:r>
    </w:p>
    <w:p w:rsidR="000E63C1" w:rsidRDefault="000E63C1" w:rsidP="000E63C1">
      <w:pPr>
        <w:pStyle w:val="Nadpis1"/>
        <w:numPr>
          <w:ilvl w:val="0"/>
          <w:numId w:val="6"/>
        </w:numPr>
      </w:pPr>
      <w:bookmarkStart w:id="27" w:name="_Toc480238105"/>
      <w:r>
        <w:lastRenderedPageBreak/>
        <w:t>Návod pre použitie radiča krokového motora</w:t>
      </w:r>
      <w:bookmarkEnd w:id="27"/>
    </w:p>
    <w:p w:rsidR="003031A2" w:rsidRDefault="003031A2" w:rsidP="003031A2"/>
    <w:p w:rsidR="003031A2" w:rsidRDefault="003031A2" w:rsidP="003031A2">
      <w:pPr>
        <w:tabs>
          <w:tab w:val="left" w:pos="567"/>
        </w:tabs>
      </w:pPr>
      <w:r>
        <w:tab/>
        <w:t xml:space="preserve">Krokový motorček sa ovláda prostredníctvom terminálu. Ktorý môže byť </w:t>
      </w:r>
      <w:r w:rsidR="00E01BD1">
        <w:t>virtuálny</w:t>
      </w:r>
      <w:r>
        <w:t xml:space="preserve"> alebo ako externý program Terminal v1.9b. Rozdiel medzi oboma spôsobmi prístupu je len v ukončovacom znaku. V prípade využívania Virtuálneho Terminalu nie je potrebné dopisovať za príkazom ukončovací znak, čo na rozdiel od </w:t>
      </w:r>
      <w:r w:rsidR="00E01BD1">
        <w:t>terminálu</w:t>
      </w:r>
      <w:r>
        <w:t xml:space="preserve"> </w:t>
      </w:r>
      <w:r w:rsidR="00E01BD1">
        <w:t>externého</w:t>
      </w:r>
      <w:r>
        <w:t xml:space="preserve"> softvéru je nutné vo formáte: prikaz</w:t>
      </w:r>
      <w:r w:rsidRPr="003031A2">
        <w:rPr>
          <w:b/>
        </w:rPr>
        <w:t>$0D</w:t>
      </w:r>
      <w:r>
        <w:rPr>
          <w:b/>
        </w:rPr>
        <w:t>.</w:t>
      </w:r>
      <w:r>
        <w:t xml:space="preserve"> Systém je tak navrhnutý tak že význam príkazu je schopný </w:t>
      </w:r>
      <w:proofErr w:type="spellStart"/>
      <w:r>
        <w:t>detekovať</w:t>
      </w:r>
      <w:proofErr w:type="spellEnd"/>
      <w:r>
        <w:t xml:space="preserve"> po priati ukončovacieho znaku $0D.</w:t>
      </w:r>
    </w:p>
    <w:p w:rsidR="003031A2" w:rsidRPr="003031A2" w:rsidRDefault="003031A2" w:rsidP="003031A2">
      <w:pPr>
        <w:tabs>
          <w:tab w:val="left" w:pos="567"/>
        </w:tabs>
      </w:pPr>
    </w:p>
    <w:p w:rsidR="000E63C1" w:rsidRDefault="000E63C1" w:rsidP="000E63C1">
      <w:pPr>
        <w:pStyle w:val="Nadpis2"/>
        <w:numPr>
          <w:ilvl w:val="1"/>
          <w:numId w:val="6"/>
        </w:numPr>
      </w:pPr>
      <w:bookmarkStart w:id="28" w:name="_Toc480238106"/>
      <w:r>
        <w:t>Príkazy pre riadenie radiča</w:t>
      </w:r>
      <w:bookmarkEnd w:id="28"/>
    </w:p>
    <w:p w:rsidR="00E01BD1" w:rsidRDefault="00E01BD1" w:rsidP="00E01BD1"/>
    <w:p w:rsidR="00E01BD1" w:rsidRDefault="00E01BD1" w:rsidP="00E01BD1">
      <w:pPr>
        <w:tabs>
          <w:tab w:val="left" w:pos="567"/>
        </w:tabs>
      </w:pPr>
      <w:r>
        <w:tab/>
        <w:t xml:space="preserve">V prípade správneho spustenia systému tzn. inicializácia periférií nám systém vypíše na </w:t>
      </w:r>
      <w:proofErr w:type="spellStart"/>
      <w:r>
        <w:t>lcd</w:t>
      </w:r>
      <w:proofErr w:type="spellEnd"/>
      <w:r>
        <w:t xml:space="preserve"> panel hlásenie „</w:t>
      </w:r>
      <w:proofErr w:type="spellStart"/>
      <w:r>
        <w:t>Start</w:t>
      </w:r>
      <w:proofErr w:type="spellEnd"/>
      <w:r>
        <w:t xml:space="preserve"> </w:t>
      </w:r>
      <w:proofErr w:type="spellStart"/>
      <w:r>
        <w:t>system</w:t>
      </w:r>
      <w:proofErr w:type="spellEnd"/>
      <w:r>
        <w:t>“ a do nasledujúceho riadku „</w:t>
      </w:r>
      <w:proofErr w:type="spellStart"/>
      <w:r>
        <w:t>Wait</w:t>
      </w:r>
      <w:proofErr w:type="spellEnd"/>
      <w:r>
        <w:t xml:space="preserve"> on </w:t>
      </w:r>
      <w:proofErr w:type="spellStart"/>
      <w:r>
        <w:t>Start</w:t>
      </w:r>
      <w:proofErr w:type="spellEnd"/>
      <w:r>
        <w:t xml:space="preserve">“ čo znamená že čaká na príkaz </w:t>
      </w:r>
      <w:proofErr w:type="spellStart"/>
      <w:r>
        <w:t>Start</w:t>
      </w:r>
      <w:proofErr w:type="spellEnd"/>
      <w:r>
        <w:t>.</w:t>
      </w:r>
      <w:r>
        <w:tab/>
      </w:r>
    </w:p>
    <w:p w:rsidR="00E01BD1" w:rsidRDefault="00E01BD1" w:rsidP="00E01BD1">
      <w:pPr>
        <w:tabs>
          <w:tab w:val="left" w:pos="567"/>
        </w:tabs>
      </w:pPr>
      <w:r>
        <w:tab/>
        <w:t xml:space="preserve">Pre spustenie systému radiča napíšeme do príkazového riadku príkaz </w:t>
      </w:r>
      <w:r w:rsidRPr="00E01BD1">
        <w:rPr>
          <w:b/>
          <w:i/>
          <w:u w:val="single"/>
        </w:rPr>
        <w:t>START</w:t>
      </w:r>
      <w:r>
        <w:t>.</w:t>
      </w:r>
    </w:p>
    <w:p w:rsidR="00E01BD1" w:rsidRDefault="00E01BD1" w:rsidP="00E01BD1">
      <w:pPr>
        <w:tabs>
          <w:tab w:val="left" w:pos="567"/>
        </w:tabs>
      </w:pPr>
      <w:r>
        <w:t xml:space="preserve">po spracovaní </w:t>
      </w:r>
      <w:r w:rsidR="00E97630">
        <w:t>príkazu</w:t>
      </w:r>
      <w:r>
        <w:t xml:space="preserve"> sú vypísané na </w:t>
      </w:r>
      <w:proofErr w:type="spellStart"/>
      <w:r>
        <w:t>lcd</w:t>
      </w:r>
      <w:proofErr w:type="spellEnd"/>
      <w:r>
        <w:t xml:space="preserve"> panel možnosti výberu príkazov a sú to: </w:t>
      </w:r>
      <w:r>
        <w:br/>
      </w:r>
      <w:proofErr w:type="spellStart"/>
      <w:r>
        <w:rPr>
          <w:b/>
          <w:i/>
          <w:u w:val="single"/>
        </w:rPr>
        <w:t>Rychlost</w:t>
      </w:r>
      <w:proofErr w:type="spellEnd"/>
      <w:r>
        <w:t xml:space="preserve"> -&gt; príkaz nastaví nulové otáčky stláčaním tlačidla zabezpečujúcim zvyšovanie otáčok je možnosť dostať sa až na maximálne otáčky</w:t>
      </w:r>
      <w:r w:rsidR="008C4CA6">
        <w:t xml:space="preserve"> a vedľa ležiacim tlačidlo zabezpečujúcim znižovanie otáčok zníženie otáčok na nulu.</w:t>
      </w:r>
    </w:p>
    <w:p w:rsidR="008C4CA6" w:rsidRDefault="008C4CA6" w:rsidP="00E01BD1">
      <w:pPr>
        <w:tabs>
          <w:tab w:val="left" w:pos="567"/>
        </w:tabs>
      </w:pPr>
      <w:r>
        <w:rPr>
          <w:b/>
          <w:i/>
          <w:u w:val="single"/>
        </w:rPr>
        <w:t>Poloha</w:t>
      </w:r>
      <w:r>
        <w:t xml:space="preserve"> -&gt; príkaz nastaví možnosť zmeny polohy pomocou tlačidiel</w:t>
      </w:r>
    </w:p>
    <w:p w:rsidR="008C4CA6" w:rsidRPr="008C4CA6" w:rsidRDefault="008C4CA6" w:rsidP="00E01BD1">
      <w:pPr>
        <w:tabs>
          <w:tab w:val="left" w:pos="567"/>
        </w:tabs>
      </w:pPr>
      <w:r>
        <w:tab/>
        <w:t>V prípade potreby zmeny ovládania krokového motorčeka je potrebné napísať do príkazového riadku príkaz „</w:t>
      </w:r>
      <w:r>
        <w:rPr>
          <w:b/>
        </w:rPr>
        <w:t>STOP</w:t>
      </w:r>
      <w:r>
        <w:t>“ príkaz zabezpečí vypnutie krokového motorčeka a navrátenie sa do úvodného menu výberu metódy ovládania.</w:t>
      </w:r>
    </w:p>
    <w:p w:rsidR="00E01BD1" w:rsidRDefault="00E01BD1" w:rsidP="00E01BD1">
      <w:pPr>
        <w:tabs>
          <w:tab w:val="left" w:pos="567"/>
        </w:tabs>
      </w:pPr>
      <w:r>
        <w:tab/>
      </w:r>
    </w:p>
    <w:sectPr w:rsidR="00E01BD1" w:rsidSect="0066675F">
      <w:footerReference w:type="default" r:id="rId37"/>
      <w:pgSz w:w="11906" w:h="16838"/>
      <w:pgMar w:top="993" w:right="1134" w:bottom="1418" w:left="1985" w:header="709" w:footer="709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613F8" w:rsidRDefault="00E613F8" w:rsidP="00E31D4F">
      <w:pPr>
        <w:spacing w:after="0" w:line="240" w:lineRule="auto"/>
      </w:pPr>
      <w:r>
        <w:separator/>
      </w:r>
    </w:p>
  </w:endnote>
  <w:endnote w:type="continuationSeparator" w:id="0">
    <w:p w:rsidR="00E613F8" w:rsidRDefault="00E613F8" w:rsidP="00E31D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D3DBB" w:rsidRDefault="008D3DBB" w:rsidP="0053718C">
    <w:pPr>
      <w:pStyle w:val="Pta"/>
      <w:tabs>
        <w:tab w:val="clear" w:pos="4536"/>
        <w:tab w:val="clear" w:pos="9072"/>
        <w:tab w:val="left" w:pos="3890"/>
      </w:tabs>
    </w:pPr>
    <w: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498413122"/>
      <w:docPartObj>
        <w:docPartGallery w:val="Page Numbers (Bottom of Page)"/>
        <w:docPartUnique/>
      </w:docPartObj>
    </w:sdtPr>
    <w:sdtContent>
      <w:p w:rsidR="008D3DBB" w:rsidRDefault="008D3DBB">
        <w:pPr>
          <w:pStyle w:val="Pt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6675F">
          <w:rPr>
            <w:noProof/>
          </w:rPr>
          <w:t>3</w:t>
        </w:r>
        <w:r>
          <w:fldChar w:fldCharType="end"/>
        </w:r>
      </w:p>
    </w:sdtContent>
  </w:sdt>
  <w:p w:rsidR="008D3DBB" w:rsidRDefault="008D3DBB">
    <w:pPr>
      <w:pStyle w:val="Pt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554572036"/>
      <w:docPartObj>
        <w:docPartGallery w:val="Page Numbers (Bottom of Page)"/>
        <w:docPartUnique/>
      </w:docPartObj>
    </w:sdtPr>
    <w:sdtContent>
      <w:p w:rsidR="0066675F" w:rsidRDefault="0066675F">
        <w:pPr>
          <w:pStyle w:val="Pt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A167D">
          <w:rPr>
            <w:noProof/>
          </w:rPr>
          <w:t>5</w:t>
        </w:r>
        <w:r>
          <w:fldChar w:fldCharType="end"/>
        </w:r>
      </w:p>
    </w:sdtContent>
  </w:sdt>
  <w:p w:rsidR="008D3DBB" w:rsidRDefault="008D3DBB">
    <w:pPr>
      <w:pStyle w:val="Pt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613F8" w:rsidRDefault="00E613F8" w:rsidP="00E31D4F">
      <w:pPr>
        <w:spacing w:after="0" w:line="240" w:lineRule="auto"/>
      </w:pPr>
      <w:r>
        <w:separator/>
      </w:r>
    </w:p>
  </w:footnote>
  <w:footnote w:type="continuationSeparator" w:id="0">
    <w:p w:rsidR="00E613F8" w:rsidRDefault="00E613F8" w:rsidP="00E31D4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BC0EF4"/>
    <w:multiLevelType w:val="hybridMultilevel"/>
    <w:tmpl w:val="9B84B972"/>
    <w:lvl w:ilvl="0" w:tplc="02EEBE9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6712B8E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F2847B8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B50E544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24289EE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31A019D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E056C06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4892803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3FD658A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" w15:restartNumberingAfterBreak="0">
    <w:nsid w:val="0BED38CB"/>
    <w:multiLevelType w:val="multilevel"/>
    <w:tmpl w:val="041B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231E66CC"/>
    <w:multiLevelType w:val="hybridMultilevel"/>
    <w:tmpl w:val="E22C3092"/>
    <w:lvl w:ilvl="0" w:tplc="041B000F">
      <w:start w:val="1"/>
      <w:numFmt w:val="decimal"/>
      <w:lvlText w:val="%1."/>
      <w:lvlJc w:val="left"/>
      <w:pPr>
        <w:ind w:left="1068" w:hanging="360"/>
      </w:pPr>
    </w:lvl>
    <w:lvl w:ilvl="1" w:tplc="041B0019" w:tentative="1">
      <w:start w:val="1"/>
      <w:numFmt w:val="lowerLetter"/>
      <w:lvlText w:val="%2."/>
      <w:lvlJc w:val="left"/>
      <w:pPr>
        <w:ind w:left="1788" w:hanging="360"/>
      </w:pPr>
    </w:lvl>
    <w:lvl w:ilvl="2" w:tplc="041B001B" w:tentative="1">
      <w:start w:val="1"/>
      <w:numFmt w:val="lowerRoman"/>
      <w:lvlText w:val="%3."/>
      <w:lvlJc w:val="right"/>
      <w:pPr>
        <w:ind w:left="2508" w:hanging="180"/>
      </w:pPr>
    </w:lvl>
    <w:lvl w:ilvl="3" w:tplc="041B000F" w:tentative="1">
      <w:start w:val="1"/>
      <w:numFmt w:val="decimal"/>
      <w:lvlText w:val="%4."/>
      <w:lvlJc w:val="left"/>
      <w:pPr>
        <w:ind w:left="3228" w:hanging="360"/>
      </w:pPr>
    </w:lvl>
    <w:lvl w:ilvl="4" w:tplc="041B0019" w:tentative="1">
      <w:start w:val="1"/>
      <w:numFmt w:val="lowerLetter"/>
      <w:lvlText w:val="%5."/>
      <w:lvlJc w:val="left"/>
      <w:pPr>
        <w:ind w:left="3948" w:hanging="360"/>
      </w:pPr>
    </w:lvl>
    <w:lvl w:ilvl="5" w:tplc="041B001B" w:tentative="1">
      <w:start w:val="1"/>
      <w:numFmt w:val="lowerRoman"/>
      <w:lvlText w:val="%6."/>
      <w:lvlJc w:val="right"/>
      <w:pPr>
        <w:ind w:left="4668" w:hanging="180"/>
      </w:pPr>
    </w:lvl>
    <w:lvl w:ilvl="6" w:tplc="041B000F" w:tentative="1">
      <w:start w:val="1"/>
      <w:numFmt w:val="decimal"/>
      <w:lvlText w:val="%7."/>
      <w:lvlJc w:val="left"/>
      <w:pPr>
        <w:ind w:left="5388" w:hanging="360"/>
      </w:pPr>
    </w:lvl>
    <w:lvl w:ilvl="7" w:tplc="041B0019" w:tentative="1">
      <w:start w:val="1"/>
      <w:numFmt w:val="lowerLetter"/>
      <w:lvlText w:val="%8."/>
      <w:lvlJc w:val="left"/>
      <w:pPr>
        <w:ind w:left="6108" w:hanging="360"/>
      </w:pPr>
    </w:lvl>
    <w:lvl w:ilvl="8" w:tplc="041B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2A996E65"/>
    <w:multiLevelType w:val="hybridMultilevel"/>
    <w:tmpl w:val="EC9CBCB6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B4D6D11"/>
    <w:multiLevelType w:val="hybridMultilevel"/>
    <w:tmpl w:val="D068D15C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F4F1F93"/>
    <w:multiLevelType w:val="hybridMultilevel"/>
    <w:tmpl w:val="BB08B742"/>
    <w:lvl w:ilvl="0" w:tplc="F9B4F864">
      <w:numFmt w:val="bullet"/>
      <w:lvlText w:val=""/>
      <w:lvlJc w:val="left"/>
      <w:pPr>
        <w:ind w:left="930" w:hanging="360"/>
      </w:pPr>
      <w:rPr>
        <w:rFonts w:ascii="Wingdings" w:eastAsiaTheme="minorHAnsi" w:hAnsi="Wingdings" w:cstheme="minorBidi" w:hint="default"/>
      </w:rPr>
    </w:lvl>
    <w:lvl w:ilvl="1" w:tplc="041B0003" w:tentative="1">
      <w:start w:val="1"/>
      <w:numFmt w:val="bullet"/>
      <w:lvlText w:val="o"/>
      <w:lvlJc w:val="left"/>
      <w:pPr>
        <w:ind w:left="165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37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09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81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53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25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97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690" w:hanging="360"/>
      </w:pPr>
      <w:rPr>
        <w:rFonts w:ascii="Wingdings" w:hAnsi="Wingdings" w:hint="default"/>
      </w:rPr>
    </w:lvl>
  </w:abstractNum>
  <w:abstractNum w:abstractNumId="6" w15:restartNumberingAfterBreak="0">
    <w:nsid w:val="35011397"/>
    <w:multiLevelType w:val="hybridMultilevel"/>
    <w:tmpl w:val="8994927E"/>
    <w:lvl w:ilvl="0" w:tplc="C09CD50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BEB7091"/>
    <w:multiLevelType w:val="hybridMultilevel"/>
    <w:tmpl w:val="D5C2354A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B401456"/>
    <w:multiLevelType w:val="multilevel"/>
    <w:tmpl w:val="041B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4E6B16C0"/>
    <w:multiLevelType w:val="hybridMultilevel"/>
    <w:tmpl w:val="F350CD74"/>
    <w:lvl w:ilvl="0" w:tplc="373C56E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0EC02E3"/>
    <w:multiLevelType w:val="hybridMultilevel"/>
    <w:tmpl w:val="D5C2354A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2CE4401"/>
    <w:multiLevelType w:val="hybridMultilevel"/>
    <w:tmpl w:val="3CA605D8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3CB3E10"/>
    <w:multiLevelType w:val="hybridMultilevel"/>
    <w:tmpl w:val="9A900952"/>
    <w:lvl w:ilvl="0" w:tplc="34D4180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60F2CD9"/>
    <w:multiLevelType w:val="hybridMultilevel"/>
    <w:tmpl w:val="918C45C2"/>
    <w:lvl w:ilvl="0" w:tplc="041B000F">
      <w:start w:val="1"/>
      <w:numFmt w:val="decimal"/>
      <w:lvlText w:val="%1."/>
      <w:lvlJc w:val="left"/>
      <w:pPr>
        <w:ind w:left="1068" w:hanging="360"/>
      </w:pPr>
    </w:lvl>
    <w:lvl w:ilvl="1" w:tplc="041B0019" w:tentative="1">
      <w:start w:val="1"/>
      <w:numFmt w:val="lowerLetter"/>
      <w:lvlText w:val="%2."/>
      <w:lvlJc w:val="left"/>
      <w:pPr>
        <w:ind w:left="1788" w:hanging="360"/>
      </w:pPr>
    </w:lvl>
    <w:lvl w:ilvl="2" w:tplc="041B001B" w:tentative="1">
      <w:start w:val="1"/>
      <w:numFmt w:val="lowerRoman"/>
      <w:lvlText w:val="%3."/>
      <w:lvlJc w:val="right"/>
      <w:pPr>
        <w:ind w:left="2508" w:hanging="180"/>
      </w:pPr>
    </w:lvl>
    <w:lvl w:ilvl="3" w:tplc="041B000F" w:tentative="1">
      <w:start w:val="1"/>
      <w:numFmt w:val="decimal"/>
      <w:lvlText w:val="%4."/>
      <w:lvlJc w:val="left"/>
      <w:pPr>
        <w:ind w:left="3228" w:hanging="360"/>
      </w:pPr>
    </w:lvl>
    <w:lvl w:ilvl="4" w:tplc="041B0019" w:tentative="1">
      <w:start w:val="1"/>
      <w:numFmt w:val="lowerLetter"/>
      <w:lvlText w:val="%5."/>
      <w:lvlJc w:val="left"/>
      <w:pPr>
        <w:ind w:left="3948" w:hanging="360"/>
      </w:pPr>
    </w:lvl>
    <w:lvl w:ilvl="5" w:tplc="041B001B" w:tentative="1">
      <w:start w:val="1"/>
      <w:numFmt w:val="lowerRoman"/>
      <w:lvlText w:val="%6."/>
      <w:lvlJc w:val="right"/>
      <w:pPr>
        <w:ind w:left="4668" w:hanging="180"/>
      </w:pPr>
    </w:lvl>
    <w:lvl w:ilvl="6" w:tplc="041B000F" w:tentative="1">
      <w:start w:val="1"/>
      <w:numFmt w:val="decimal"/>
      <w:lvlText w:val="%7."/>
      <w:lvlJc w:val="left"/>
      <w:pPr>
        <w:ind w:left="5388" w:hanging="360"/>
      </w:pPr>
    </w:lvl>
    <w:lvl w:ilvl="7" w:tplc="041B0019" w:tentative="1">
      <w:start w:val="1"/>
      <w:numFmt w:val="lowerLetter"/>
      <w:lvlText w:val="%8."/>
      <w:lvlJc w:val="left"/>
      <w:pPr>
        <w:ind w:left="6108" w:hanging="360"/>
      </w:pPr>
    </w:lvl>
    <w:lvl w:ilvl="8" w:tplc="041B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4" w15:restartNumberingAfterBreak="0">
    <w:nsid w:val="6FD761B8"/>
    <w:multiLevelType w:val="hybridMultilevel"/>
    <w:tmpl w:val="565C935C"/>
    <w:lvl w:ilvl="0" w:tplc="041B000F">
      <w:start w:val="1"/>
      <w:numFmt w:val="decimal"/>
      <w:lvlText w:val="%1."/>
      <w:lvlJc w:val="left"/>
      <w:pPr>
        <w:ind w:left="1068" w:hanging="360"/>
      </w:pPr>
    </w:lvl>
    <w:lvl w:ilvl="1" w:tplc="041B0019" w:tentative="1">
      <w:start w:val="1"/>
      <w:numFmt w:val="lowerLetter"/>
      <w:lvlText w:val="%2."/>
      <w:lvlJc w:val="left"/>
      <w:pPr>
        <w:ind w:left="1788" w:hanging="360"/>
      </w:pPr>
    </w:lvl>
    <w:lvl w:ilvl="2" w:tplc="041B001B" w:tentative="1">
      <w:start w:val="1"/>
      <w:numFmt w:val="lowerRoman"/>
      <w:lvlText w:val="%3."/>
      <w:lvlJc w:val="right"/>
      <w:pPr>
        <w:ind w:left="2508" w:hanging="180"/>
      </w:pPr>
    </w:lvl>
    <w:lvl w:ilvl="3" w:tplc="041B000F" w:tentative="1">
      <w:start w:val="1"/>
      <w:numFmt w:val="decimal"/>
      <w:lvlText w:val="%4."/>
      <w:lvlJc w:val="left"/>
      <w:pPr>
        <w:ind w:left="3228" w:hanging="360"/>
      </w:pPr>
    </w:lvl>
    <w:lvl w:ilvl="4" w:tplc="041B0019" w:tentative="1">
      <w:start w:val="1"/>
      <w:numFmt w:val="lowerLetter"/>
      <w:lvlText w:val="%5."/>
      <w:lvlJc w:val="left"/>
      <w:pPr>
        <w:ind w:left="3948" w:hanging="360"/>
      </w:pPr>
    </w:lvl>
    <w:lvl w:ilvl="5" w:tplc="041B001B" w:tentative="1">
      <w:start w:val="1"/>
      <w:numFmt w:val="lowerRoman"/>
      <w:lvlText w:val="%6."/>
      <w:lvlJc w:val="right"/>
      <w:pPr>
        <w:ind w:left="4668" w:hanging="180"/>
      </w:pPr>
    </w:lvl>
    <w:lvl w:ilvl="6" w:tplc="041B000F" w:tentative="1">
      <w:start w:val="1"/>
      <w:numFmt w:val="decimal"/>
      <w:lvlText w:val="%7."/>
      <w:lvlJc w:val="left"/>
      <w:pPr>
        <w:ind w:left="5388" w:hanging="360"/>
      </w:pPr>
    </w:lvl>
    <w:lvl w:ilvl="7" w:tplc="041B0019" w:tentative="1">
      <w:start w:val="1"/>
      <w:numFmt w:val="lowerLetter"/>
      <w:lvlText w:val="%8."/>
      <w:lvlJc w:val="left"/>
      <w:pPr>
        <w:ind w:left="6108" w:hanging="360"/>
      </w:pPr>
    </w:lvl>
    <w:lvl w:ilvl="8" w:tplc="041B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5" w15:restartNumberingAfterBreak="0">
    <w:nsid w:val="77943CD4"/>
    <w:multiLevelType w:val="multilevel"/>
    <w:tmpl w:val="998E415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1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6" w15:restartNumberingAfterBreak="0">
    <w:nsid w:val="78C4423D"/>
    <w:multiLevelType w:val="multilevel"/>
    <w:tmpl w:val="A722780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num w:numId="1">
    <w:abstractNumId w:val="15"/>
  </w:num>
  <w:num w:numId="2">
    <w:abstractNumId w:val="7"/>
  </w:num>
  <w:num w:numId="3">
    <w:abstractNumId w:val="10"/>
  </w:num>
  <w:num w:numId="4">
    <w:abstractNumId w:val="16"/>
  </w:num>
  <w:num w:numId="5">
    <w:abstractNumId w:val="3"/>
  </w:num>
  <w:num w:numId="6">
    <w:abstractNumId w:val="1"/>
  </w:num>
  <w:num w:numId="7">
    <w:abstractNumId w:val="14"/>
  </w:num>
  <w:num w:numId="8">
    <w:abstractNumId w:val="12"/>
  </w:num>
  <w:num w:numId="9">
    <w:abstractNumId w:val="6"/>
  </w:num>
  <w:num w:numId="10">
    <w:abstractNumId w:val="9"/>
  </w:num>
  <w:num w:numId="11">
    <w:abstractNumId w:val="2"/>
  </w:num>
  <w:num w:numId="12">
    <w:abstractNumId w:val="13"/>
  </w:num>
  <w:num w:numId="13">
    <w:abstractNumId w:val="0"/>
  </w:num>
  <w:num w:numId="14">
    <w:abstractNumId w:val="4"/>
  </w:num>
  <w:num w:numId="15">
    <w:abstractNumId w:val="11"/>
  </w:num>
  <w:num w:numId="16">
    <w:abstractNumId w:val="5"/>
  </w:num>
  <w:num w:numId="1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13A5"/>
    <w:rsid w:val="000065AD"/>
    <w:rsid w:val="00016261"/>
    <w:rsid w:val="0003055D"/>
    <w:rsid w:val="00037E22"/>
    <w:rsid w:val="00051164"/>
    <w:rsid w:val="000977CF"/>
    <w:rsid w:val="000D06F0"/>
    <w:rsid w:val="000E63C1"/>
    <w:rsid w:val="000F7F21"/>
    <w:rsid w:val="00121C3A"/>
    <w:rsid w:val="00170E19"/>
    <w:rsid w:val="001A5FC2"/>
    <w:rsid w:val="001B705E"/>
    <w:rsid w:val="002B1866"/>
    <w:rsid w:val="002B7B72"/>
    <w:rsid w:val="002C5856"/>
    <w:rsid w:val="003031A2"/>
    <w:rsid w:val="00306222"/>
    <w:rsid w:val="00326531"/>
    <w:rsid w:val="00352EA5"/>
    <w:rsid w:val="003B76F6"/>
    <w:rsid w:val="004008C7"/>
    <w:rsid w:val="00460220"/>
    <w:rsid w:val="0046343D"/>
    <w:rsid w:val="004B20B4"/>
    <w:rsid w:val="004E7C1B"/>
    <w:rsid w:val="005332A6"/>
    <w:rsid w:val="0053718C"/>
    <w:rsid w:val="00561FB6"/>
    <w:rsid w:val="005E1582"/>
    <w:rsid w:val="00616258"/>
    <w:rsid w:val="00652C6A"/>
    <w:rsid w:val="0066675F"/>
    <w:rsid w:val="00666BAC"/>
    <w:rsid w:val="006E3A05"/>
    <w:rsid w:val="00704B49"/>
    <w:rsid w:val="00745C11"/>
    <w:rsid w:val="007A3A2A"/>
    <w:rsid w:val="007E130B"/>
    <w:rsid w:val="007F3480"/>
    <w:rsid w:val="00857F48"/>
    <w:rsid w:val="00872878"/>
    <w:rsid w:val="008C4CA6"/>
    <w:rsid w:val="008C6C64"/>
    <w:rsid w:val="008D3DBB"/>
    <w:rsid w:val="008E61EE"/>
    <w:rsid w:val="00966C85"/>
    <w:rsid w:val="00995EC3"/>
    <w:rsid w:val="009A26C4"/>
    <w:rsid w:val="009A59D4"/>
    <w:rsid w:val="00A20830"/>
    <w:rsid w:val="00A265A8"/>
    <w:rsid w:val="00A35F33"/>
    <w:rsid w:val="00AD1CE2"/>
    <w:rsid w:val="00AD3F95"/>
    <w:rsid w:val="00B14058"/>
    <w:rsid w:val="00B33391"/>
    <w:rsid w:val="00B409D8"/>
    <w:rsid w:val="00BC5CB5"/>
    <w:rsid w:val="00BD73E5"/>
    <w:rsid w:val="00C36010"/>
    <w:rsid w:val="00C401C2"/>
    <w:rsid w:val="00C63667"/>
    <w:rsid w:val="00C7002A"/>
    <w:rsid w:val="00CC1D0D"/>
    <w:rsid w:val="00CE6585"/>
    <w:rsid w:val="00CF25A8"/>
    <w:rsid w:val="00D1255D"/>
    <w:rsid w:val="00D42F42"/>
    <w:rsid w:val="00D63007"/>
    <w:rsid w:val="00D6504C"/>
    <w:rsid w:val="00E01BD1"/>
    <w:rsid w:val="00E04D63"/>
    <w:rsid w:val="00E31D4F"/>
    <w:rsid w:val="00E613F8"/>
    <w:rsid w:val="00E97630"/>
    <w:rsid w:val="00EA167D"/>
    <w:rsid w:val="00EF5402"/>
    <w:rsid w:val="00F0568F"/>
    <w:rsid w:val="00F20D68"/>
    <w:rsid w:val="00F46691"/>
    <w:rsid w:val="00F8353C"/>
    <w:rsid w:val="00FA5340"/>
    <w:rsid w:val="00FF13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5B47CD4"/>
  <w15:chartTrackingRefBased/>
  <w15:docId w15:val="{408C89B0-981D-4818-8EA6-310A738547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lny">
    <w:name w:val="Normal"/>
    <w:qFormat/>
    <w:rsid w:val="00C401C2"/>
    <w:pPr>
      <w:spacing w:after="40"/>
    </w:pPr>
    <w:rPr>
      <w:rFonts w:ascii="Times New Roman" w:hAnsi="Times New Roman"/>
      <w:sz w:val="24"/>
    </w:rPr>
  </w:style>
  <w:style w:type="paragraph" w:styleId="Nadpis1">
    <w:name w:val="heading 1"/>
    <w:basedOn w:val="Normlny"/>
    <w:next w:val="Normlny"/>
    <w:link w:val="Nadpis1Char"/>
    <w:uiPriority w:val="9"/>
    <w:qFormat/>
    <w:rsid w:val="0053718C"/>
    <w:pPr>
      <w:keepNext/>
      <w:keepLines/>
      <w:spacing w:before="240" w:after="0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Nadpis2">
    <w:name w:val="heading 2"/>
    <w:basedOn w:val="Normlny"/>
    <w:next w:val="Normlny"/>
    <w:link w:val="Nadpis2Char"/>
    <w:uiPriority w:val="9"/>
    <w:unhideWhenUsed/>
    <w:qFormat/>
    <w:rsid w:val="0053718C"/>
    <w:pPr>
      <w:keepNext/>
      <w:keepLines/>
      <w:spacing w:before="40" w:after="0"/>
      <w:outlineLvl w:val="1"/>
    </w:pPr>
    <w:rPr>
      <w:rFonts w:eastAsiaTheme="majorEastAsia" w:cstheme="majorBidi"/>
      <w:b/>
      <w:sz w:val="32"/>
      <w:szCs w:val="26"/>
    </w:rPr>
  </w:style>
  <w:style w:type="paragraph" w:styleId="Nadpis3">
    <w:name w:val="heading 3"/>
    <w:basedOn w:val="Normlny"/>
    <w:next w:val="Normlny"/>
    <w:link w:val="Nadpis3Char"/>
    <w:uiPriority w:val="9"/>
    <w:unhideWhenUsed/>
    <w:qFormat/>
    <w:rsid w:val="00C7002A"/>
    <w:pPr>
      <w:keepNext/>
      <w:keepLines/>
      <w:spacing w:before="40" w:after="0"/>
      <w:outlineLvl w:val="2"/>
    </w:pPr>
    <w:rPr>
      <w:rFonts w:eastAsiaTheme="majorEastAsia" w:cstheme="majorBidi"/>
      <w:b/>
      <w:color w:val="000000" w:themeColor="text1"/>
      <w:szCs w:val="24"/>
    </w:rPr>
  </w:style>
  <w:style w:type="character" w:default="1" w:styleId="Predvolenpsmoodseku">
    <w:name w:val="Default Paragraph Font"/>
    <w:uiPriority w:val="1"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Bezriadkovania">
    <w:name w:val="No Spacing"/>
    <w:uiPriority w:val="1"/>
    <w:qFormat/>
    <w:rsid w:val="00C401C2"/>
    <w:pPr>
      <w:spacing w:after="0" w:line="240" w:lineRule="auto"/>
    </w:pPr>
  </w:style>
  <w:style w:type="character" w:customStyle="1" w:styleId="Nadpis1Char">
    <w:name w:val="Nadpis 1 Char"/>
    <w:basedOn w:val="Predvolenpsmoodseku"/>
    <w:link w:val="Nadpis1"/>
    <w:uiPriority w:val="9"/>
    <w:rsid w:val="0053718C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Nzov">
    <w:name w:val="Title"/>
    <w:basedOn w:val="Normlny"/>
    <w:next w:val="Normlny"/>
    <w:link w:val="NzovChar"/>
    <w:uiPriority w:val="10"/>
    <w:qFormat/>
    <w:rsid w:val="00C401C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zovChar">
    <w:name w:val="Názov Char"/>
    <w:basedOn w:val="Predvolenpsmoodseku"/>
    <w:link w:val="Nzov"/>
    <w:uiPriority w:val="10"/>
    <w:rsid w:val="00C401C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itul">
    <w:name w:val="Subtitle"/>
    <w:basedOn w:val="Normlny"/>
    <w:next w:val="Normlny"/>
    <w:link w:val="PodtitulChar"/>
    <w:uiPriority w:val="11"/>
    <w:qFormat/>
    <w:rsid w:val="00C401C2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PodtitulChar">
    <w:name w:val="Podtitul Char"/>
    <w:basedOn w:val="Predvolenpsmoodseku"/>
    <w:link w:val="Podtitul"/>
    <w:uiPriority w:val="11"/>
    <w:rsid w:val="00C401C2"/>
    <w:rPr>
      <w:rFonts w:eastAsiaTheme="minorEastAsia"/>
      <w:color w:val="5A5A5A" w:themeColor="text1" w:themeTint="A5"/>
      <w:spacing w:val="15"/>
    </w:rPr>
  </w:style>
  <w:style w:type="character" w:customStyle="1" w:styleId="Nadpis2Char">
    <w:name w:val="Nadpis 2 Char"/>
    <w:basedOn w:val="Predvolenpsmoodseku"/>
    <w:link w:val="Nadpis2"/>
    <w:uiPriority w:val="9"/>
    <w:rsid w:val="0053718C"/>
    <w:rPr>
      <w:rFonts w:ascii="Times New Roman" w:eastAsiaTheme="majorEastAsia" w:hAnsi="Times New Roman" w:cstheme="majorBidi"/>
      <w:b/>
      <w:sz w:val="32"/>
      <w:szCs w:val="26"/>
    </w:rPr>
  </w:style>
  <w:style w:type="paragraph" w:styleId="Hlavika">
    <w:name w:val="header"/>
    <w:basedOn w:val="Normlny"/>
    <w:link w:val="HlavikaChar"/>
    <w:uiPriority w:val="99"/>
    <w:unhideWhenUsed/>
    <w:rsid w:val="00E31D4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rsid w:val="00E31D4F"/>
    <w:rPr>
      <w:rFonts w:ascii="Times New Roman" w:hAnsi="Times New Roman"/>
      <w:sz w:val="24"/>
    </w:rPr>
  </w:style>
  <w:style w:type="paragraph" w:styleId="Pta">
    <w:name w:val="footer"/>
    <w:basedOn w:val="Normlny"/>
    <w:link w:val="PtaChar"/>
    <w:uiPriority w:val="99"/>
    <w:unhideWhenUsed/>
    <w:rsid w:val="00E31D4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E31D4F"/>
    <w:rPr>
      <w:rFonts w:ascii="Times New Roman" w:hAnsi="Times New Roman"/>
      <w:sz w:val="24"/>
    </w:rPr>
  </w:style>
  <w:style w:type="paragraph" w:styleId="Hlavikaobsahu">
    <w:name w:val="TOC Heading"/>
    <w:basedOn w:val="Nadpis1"/>
    <w:next w:val="Normlny"/>
    <w:uiPriority w:val="39"/>
    <w:unhideWhenUsed/>
    <w:qFormat/>
    <w:rsid w:val="002C5856"/>
    <w:pPr>
      <w:outlineLvl w:val="9"/>
    </w:pPr>
    <w:rPr>
      <w:lang w:eastAsia="sk-SK"/>
    </w:rPr>
  </w:style>
  <w:style w:type="character" w:customStyle="1" w:styleId="Nadpis3Char">
    <w:name w:val="Nadpis 3 Char"/>
    <w:basedOn w:val="Predvolenpsmoodseku"/>
    <w:link w:val="Nadpis3"/>
    <w:uiPriority w:val="9"/>
    <w:rsid w:val="00C7002A"/>
    <w:rPr>
      <w:rFonts w:ascii="Times New Roman" w:eastAsiaTheme="majorEastAsia" w:hAnsi="Times New Roman" w:cstheme="majorBidi"/>
      <w:b/>
      <w:color w:val="000000" w:themeColor="text1"/>
      <w:sz w:val="24"/>
      <w:szCs w:val="24"/>
    </w:rPr>
  </w:style>
  <w:style w:type="paragraph" w:styleId="Obsah1">
    <w:name w:val="toc 1"/>
    <w:basedOn w:val="Normlny"/>
    <w:next w:val="Normlny"/>
    <w:autoRedefine/>
    <w:uiPriority w:val="39"/>
    <w:unhideWhenUsed/>
    <w:rsid w:val="00D1255D"/>
    <w:pPr>
      <w:tabs>
        <w:tab w:val="right" w:leader="dot" w:pos="8777"/>
      </w:tabs>
      <w:spacing w:after="100"/>
    </w:pPr>
  </w:style>
  <w:style w:type="character" w:styleId="Hypertextovprepojenie">
    <w:name w:val="Hyperlink"/>
    <w:basedOn w:val="Predvolenpsmoodseku"/>
    <w:uiPriority w:val="99"/>
    <w:unhideWhenUsed/>
    <w:rsid w:val="0053718C"/>
    <w:rPr>
      <w:color w:val="0563C1" w:themeColor="hyperlink"/>
      <w:u w:val="single"/>
    </w:rPr>
  </w:style>
  <w:style w:type="paragraph" w:styleId="Odsekzoznamu">
    <w:name w:val="List Paragraph"/>
    <w:basedOn w:val="Normlny"/>
    <w:uiPriority w:val="34"/>
    <w:qFormat/>
    <w:rsid w:val="0053718C"/>
    <w:pPr>
      <w:ind w:left="720"/>
      <w:contextualSpacing/>
    </w:pPr>
  </w:style>
  <w:style w:type="paragraph" w:styleId="Obsah2">
    <w:name w:val="toc 2"/>
    <w:basedOn w:val="Normlny"/>
    <w:next w:val="Normlny"/>
    <w:autoRedefine/>
    <w:uiPriority w:val="39"/>
    <w:unhideWhenUsed/>
    <w:rsid w:val="00D1255D"/>
    <w:pPr>
      <w:spacing w:after="100"/>
      <w:ind w:left="240"/>
    </w:pPr>
  </w:style>
  <w:style w:type="paragraph" w:styleId="Obsah3">
    <w:name w:val="toc 3"/>
    <w:basedOn w:val="Normlny"/>
    <w:next w:val="Normlny"/>
    <w:autoRedefine/>
    <w:uiPriority w:val="39"/>
    <w:unhideWhenUsed/>
    <w:rsid w:val="00D1255D"/>
    <w:pPr>
      <w:spacing w:after="100"/>
      <w:ind w:left="480"/>
    </w:pPr>
  </w:style>
  <w:style w:type="character" w:styleId="Zstupntext">
    <w:name w:val="Placeholder Text"/>
    <w:basedOn w:val="Predvolenpsmoodseku"/>
    <w:uiPriority w:val="99"/>
    <w:semiHidden/>
    <w:rsid w:val="004E7C1B"/>
    <w:rPr>
      <w:color w:val="808080"/>
    </w:rPr>
  </w:style>
  <w:style w:type="paragraph" w:styleId="Textbubliny">
    <w:name w:val="Balloon Text"/>
    <w:basedOn w:val="Normlny"/>
    <w:link w:val="TextbublinyChar"/>
    <w:uiPriority w:val="99"/>
    <w:semiHidden/>
    <w:unhideWhenUsed/>
    <w:rsid w:val="004B20B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4B20B4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46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666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129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912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28700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theme" Target="theme/theme1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footer" Target="footer1.xml"/><Relationship Id="rId3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obert%20Pl&#353;i&#269;&#237;k\Desktop\NEZ\NEZ.dotx" TargetMode="External"/></Relationships>
</file>

<file path=word/theme/theme1.xml><?xml version="1.0" encoding="utf-8"?>
<a:theme xmlns:a="http://schemas.openxmlformats.org/drawingml/2006/main" name="Motív balík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5D1234-6D39-44FF-913B-F694AD0F8B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NEZ</Template>
  <TotalTime>975</TotalTime>
  <Pages>1</Pages>
  <Words>2986</Words>
  <Characters>17025</Characters>
  <Application>Microsoft Office Word</Application>
  <DocSecurity>0</DocSecurity>
  <Lines>141</Lines>
  <Paragraphs>39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 Plšičík</dc:creator>
  <cp:keywords/>
  <dc:description/>
  <cp:lastModifiedBy>Robert Plšičík</cp:lastModifiedBy>
  <cp:revision>13</cp:revision>
  <cp:lastPrinted>2017-04-17T22:22:00Z</cp:lastPrinted>
  <dcterms:created xsi:type="dcterms:W3CDTF">2017-04-03T18:18:00Z</dcterms:created>
  <dcterms:modified xsi:type="dcterms:W3CDTF">2017-04-18T03:28:00Z</dcterms:modified>
</cp:coreProperties>
</file>