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1C3" w:rsidRPr="004E3BD0" w:rsidRDefault="002D71C3" w:rsidP="00533127">
      <w:pPr>
        <w:autoSpaceDE w:val="0"/>
        <w:autoSpaceDN w:val="0"/>
        <w:adjustRightInd w:val="0"/>
        <w:snapToGrid w:val="0"/>
        <w:spacing w:line="288" w:lineRule="auto"/>
        <w:jc w:val="center"/>
        <w:rPr>
          <w:rFonts w:ascii="黑体" w:eastAsia="黑体" w:hAnsi="黑体" w:hint="eastAsia"/>
          <w:sz w:val="36"/>
          <w:szCs w:val="36"/>
          <w:lang w:val="zh-CN"/>
        </w:rPr>
      </w:pPr>
      <w:r w:rsidRPr="004E3BD0">
        <w:rPr>
          <w:rFonts w:ascii="黑体" w:eastAsia="黑体" w:hAnsi="黑体" w:hint="eastAsia"/>
          <w:sz w:val="36"/>
          <w:szCs w:val="36"/>
          <w:lang w:val="zh-CN"/>
        </w:rPr>
        <w:t>模拟电子技术期中测试</w:t>
      </w:r>
    </w:p>
    <w:p w:rsidR="002D71C3" w:rsidRPr="004E3BD0" w:rsidRDefault="002D71C3" w:rsidP="00533127">
      <w:pPr>
        <w:autoSpaceDE w:val="0"/>
        <w:autoSpaceDN w:val="0"/>
        <w:adjustRightInd w:val="0"/>
        <w:snapToGrid w:val="0"/>
        <w:spacing w:line="288" w:lineRule="auto"/>
        <w:jc w:val="center"/>
        <w:rPr>
          <w:rFonts w:asciiTheme="minorEastAsia" w:hAnsiTheme="minorEastAsia" w:hint="eastAsia"/>
          <w:b/>
          <w:sz w:val="28"/>
          <w:szCs w:val="28"/>
          <w:lang w:val="zh-CN"/>
        </w:rPr>
      </w:pP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（2019-2020学年第一学期）</w:t>
      </w:r>
    </w:p>
    <w:p w:rsidR="002D71C3" w:rsidRPr="004E3BD0" w:rsidRDefault="002D71C3" w:rsidP="00533127">
      <w:pPr>
        <w:autoSpaceDE w:val="0"/>
        <w:autoSpaceDN w:val="0"/>
        <w:adjustRightInd w:val="0"/>
        <w:snapToGrid w:val="0"/>
        <w:spacing w:line="288" w:lineRule="auto"/>
        <w:rPr>
          <w:rFonts w:asciiTheme="minorEastAsia" w:hAnsiTheme="minorEastAsia"/>
          <w:b/>
          <w:sz w:val="28"/>
          <w:szCs w:val="28"/>
          <w:lang w:val="zh-CN"/>
        </w:rPr>
      </w:pPr>
      <w:r w:rsidRPr="004E3BD0">
        <w:rPr>
          <w:rFonts w:asciiTheme="minorEastAsia" w:hAnsiTheme="minorEastAsia"/>
          <w:b/>
          <w:sz w:val="28"/>
          <w:szCs w:val="28"/>
          <w:lang w:val="zh-CN"/>
        </w:rPr>
        <w:t>一、填空（</w:t>
      </w: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共</w:t>
      </w:r>
      <w:r w:rsidR="004661A6" w:rsidRPr="004E3BD0">
        <w:rPr>
          <w:rFonts w:asciiTheme="minorEastAsia" w:hAnsiTheme="minorEastAsia" w:hint="eastAsia"/>
          <w:b/>
          <w:sz w:val="28"/>
          <w:szCs w:val="28"/>
          <w:lang w:val="zh-CN"/>
        </w:rPr>
        <w:t>40</w:t>
      </w: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分，每空</w:t>
      </w:r>
      <w:r w:rsidR="004661A6" w:rsidRPr="004E3BD0">
        <w:rPr>
          <w:rFonts w:asciiTheme="minorEastAsia" w:hAnsiTheme="minorEastAsia" w:hint="eastAsia"/>
          <w:b/>
          <w:sz w:val="28"/>
          <w:szCs w:val="28"/>
          <w:lang w:val="zh-CN"/>
        </w:rPr>
        <w:t>2</w:t>
      </w: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分</w:t>
      </w:r>
      <w:r w:rsidRPr="004E3BD0">
        <w:rPr>
          <w:rFonts w:asciiTheme="minorEastAsia" w:hAnsiTheme="minorEastAsia"/>
          <w:b/>
          <w:sz w:val="28"/>
          <w:szCs w:val="28"/>
          <w:lang w:val="zh-CN"/>
        </w:rPr>
        <w:t>）</w:t>
      </w:r>
    </w:p>
    <w:p w:rsidR="0090392B" w:rsidRPr="00A83B02" w:rsidRDefault="0090392B" w:rsidP="00533127">
      <w:pPr>
        <w:autoSpaceDE w:val="0"/>
        <w:autoSpaceDN w:val="0"/>
        <w:adjustRightInd w:val="0"/>
        <w:spacing w:line="288" w:lineRule="auto"/>
        <w:rPr>
          <w:rFonts w:asciiTheme="minorEastAsia" w:hAnsiTheme="minorEastAsia"/>
          <w:sz w:val="24"/>
          <w:szCs w:val="24"/>
          <w:lang w:val="zh-CN"/>
        </w:rPr>
      </w:pPr>
      <w:r w:rsidRPr="00A83B02">
        <w:rPr>
          <w:rFonts w:asciiTheme="minorEastAsia" w:hAnsiTheme="minorEastAsia"/>
          <w:sz w:val="24"/>
          <w:szCs w:val="24"/>
          <w:lang w:val="zh-CN"/>
        </w:rPr>
        <w:t>1．对一个电压放大电路来说，输入电阻越</w:t>
      </w:r>
      <w:r w:rsidR="00457544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   </w:t>
      </w:r>
      <w:r w:rsidRPr="00A83B02">
        <w:rPr>
          <w:rFonts w:asciiTheme="minorEastAsia" w:hAnsiTheme="minorEastAsia"/>
          <w:sz w:val="24"/>
          <w:szCs w:val="24"/>
          <w:lang w:val="zh-CN"/>
        </w:rPr>
        <w:t>越好，输出电阻</w:t>
      </w:r>
      <w:r w:rsidR="00457544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   </w:t>
      </w:r>
      <w:r w:rsidRPr="00A83B02">
        <w:rPr>
          <w:rFonts w:asciiTheme="minorEastAsia" w:hAnsiTheme="minorEastAsia"/>
          <w:sz w:val="24"/>
          <w:szCs w:val="24"/>
          <w:lang w:val="zh-CN"/>
        </w:rPr>
        <w:t>越好。</w:t>
      </w:r>
    </w:p>
    <w:p w:rsidR="0090392B" w:rsidRPr="00A83B02" w:rsidRDefault="0090392B" w:rsidP="00533127">
      <w:pPr>
        <w:autoSpaceDE w:val="0"/>
        <w:autoSpaceDN w:val="0"/>
        <w:adjustRightInd w:val="0"/>
        <w:spacing w:line="288" w:lineRule="auto"/>
        <w:rPr>
          <w:rFonts w:asciiTheme="minorEastAsia" w:hAnsiTheme="minorEastAsia"/>
          <w:sz w:val="24"/>
          <w:szCs w:val="24"/>
          <w:lang w:val="zh-CN"/>
        </w:rPr>
      </w:pPr>
      <w:r w:rsidRPr="00A83B02">
        <w:rPr>
          <w:rFonts w:asciiTheme="minorEastAsia" w:hAnsiTheme="minorEastAsia"/>
          <w:sz w:val="24"/>
          <w:szCs w:val="24"/>
          <w:lang w:val="zh-CN"/>
        </w:rPr>
        <w:t>2．某放大电路的电压增益是40dB，即电压放大倍数是</w:t>
      </w:r>
      <w:r w:rsidR="000D7BF5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   </w:t>
      </w:r>
      <w:proofErr w:type="gramStart"/>
      <w:r w:rsidRPr="00A83B02">
        <w:rPr>
          <w:rFonts w:asciiTheme="minorEastAsia" w:hAnsiTheme="minorEastAsia"/>
          <w:sz w:val="24"/>
          <w:szCs w:val="24"/>
          <w:lang w:val="zh-CN"/>
        </w:rPr>
        <w:t>倍</w:t>
      </w:r>
      <w:proofErr w:type="gramEnd"/>
      <w:r w:rsidRPr="00A83B02">
        <w:rPr>
          <w:rFonts w:asciiTheme="minorEastAsia" w:hAnsiTheme="minorEastAsia"/>
          <w:sz w:val="24"/>
          <w:szCs w:val="24"/>
          <w:lang w:val="zh-CN"/>
        </w:rPr>
        <w:t>。</w:t>
      </w:r>
    </w:p>
    <w:p w:rsidR="0090392B" w:rsidRPr="00A83B02" w:rsidRDefault="0090392B" w:rsidP="00533127">
      <w:pPr>
        <w:spacing w:line="288" w:lineRule="auto"/>
        <w:rPr>
          <w:rFonts w:asciiTheme="minorEastAsia" w:hAnsiTheme="minorEastAsia"/>
          <w:sz w:val="24"/>
          <w:szCs w:val="24"/>
        </w:rPr>
      </w:pPr>
      <w:r w:rsidRPr="00A83B02">
        <w:rPr>
          <w:rFonts w:asciiTheme="minorEastAsia" w:hAnsiTheme="minorEastAsia" w:hint="eastAsia"/>
          <w:sz w:val="24"/>
          <w:szCs w:val="24"/>
        </w:rPr>
        <w:t>3</w:t>
      </w:r>
      <w:r w:rsidRPr="00A83B02">
        <w:rPr>
          <w:rFonts w:asciiTheme="minorEastAsia" w:hAnsiTheme="minorEastAsia"/>
          <w:sz w:val="24"/>
          <w:szCs w:val="24"/>
        </w:rPr>
        <w:t xml:space="preserve">. </w:t>
      </w:r>
      <w:r w:rsidRPr="00A83B02">
        <w:rPr>
          <w:rFonts w:asciiTheme="minorEastAsia" w:hAnsiTheme="minorEastAsia"/>
          <w:sz w:val="24"/>
          <w:szCs w:val="24"/>
          <w:lang w:val="en-GB"/>
        </w:rPr>
        <w:t>集成运算放大器工作的电压传输特性分为</w:t>
      </w:r>
      <w:r w:rsidRPr="00A83B02">
        <w:rPr>
          <w:rFonts w:asciiTheme="minorEastAsia" w:hAnsiTheme="minorEastAsia"/>
          <w:sz w:val="24"/>
          <w:szCs w:val="24"/>
        </w:rPr>
        <w:t>线性区和</w:t>
      </w:r>
      <w:r w:rsidRPr="00A83B02">
        <w:rPr>
          <w:rFonts w:asciiTheme="minorEastAsia" w:hAnsiTheme="minorEastAsia"/>
          <w:sz w:val="24"/>
          <w:szCs w:val="24"/>
          <w:u w:val="single"/>
        </w:rPr>
        <w:t xml:space="preserve">          </w:t>
      </w:r>
      <w:r w:rsidRPr="00A83B02">
        <w:rPr>
          <w:rFonts w:asciiTheme="minorEastAsia" w:hAnsiTheme="minorEastAsia"/>
          <w:sz w:val="24"/>
          <w:szCs w:val="24"/>
        </w:rPr>
        <w:t>两部分。（截止区、饱和区）</w:t>
      </w:r>
    </w:p>
    <w:p w:rsidR="0090392B" w:rsidRPr="00A83B02" w:rsidRDefault="0090392B" w:rsidP="00533127">
      <w:pPr>
        <w:autoSpaceDE w:val="0"/>
        <w:autoSpaceDN w:val="0"/>
        <w:adjustRightInd w:val="0"/>
        <w:spacing w:line="288" w:lineRule="auto"/>
        <w:rPr>
          <w:rFonts w:asciiTheme="minorEastAsia" w:hAnsiTheme="minorEastAsia" w:hint="eastAsia"/>
          <w:sz w:val="24"/>
          <w:szCs w:val="24"/>
        </w:rPr>
      </w:pPr>
      <w:r w:rsidRPr="00A83B02">
        <w:rPr>
          <w:rFonts w:asciiTheme="minorEastAsia" w:hAnsiTheme="minorEastAsia" w:hint="eastAsia"/>
          <w:sz w:val="24"/>
          <w:szCs w:val="24"/>
        </w:rPr>
        <w:t>4</w:t>
      </w:r>
      <w:r w:rsidRPr="00A83B02">
        <w:rPr>
          <w:rFonts w:asciiTheme="minorEastAsia" w:hAnsiTheme="minorEastAsia"/>
          <w:sz w:val="24"/>
          <w:szCs w:val="24"/>
        </w:rPr>
        <w:t xml:space="preserve">. </w:t>
      </w:r>
      <w:r w:rsidRPr="00A83B02">
        <w:rPr>
          <w:rFonts w:asciiTheme="minorEastAsia" w:hAnsiTheme="minorEastAsia"/>
          <w:sz w:val="24"/>
          <w:szCs w:val="24"/>
          <w:lang w:val="en-GB"/>
        </w:rPr>
        <w:t>集成运算放大器工作在线性区的条件是</w:t>
      </w:r>
      <w:r w:rsidRPr="00A83B02">
        <w:rPr>
          <w:rFonts w:asciiTheme="minorEastAsia" w:hAnsiTheme="minorEastAsia" w:hint="eastAsia"/>
          <w:sz w:val="24"/>
          <w:szCs w:val="24"/>
          <w:lang w:val="en-GB"/>
        </w:rPr>
        <w:t>引入</w:t>
      </w:r>
      <w:r w:rsidRPr="00A83B02">
        <w:rPr>
          <w:rFonts w:asciiTheme="minorEastAsia" w:hAnsiTheme="minorEastAsia"/>
          <w:sz w:val="24"/>
          <w:szCs w:val="24"/>
          <w:u w:val="single"/>
        </w:rPr>
        <w:t xml:space="preserve">      </w:t>
      </w:r>
      <w:r w:rsidRPr="00A83B02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Pr="00A83B02">
        <w:rPr>
          <w:rFonts w:asciiTheme="minorEastAsia" w:hAnsiTheme="minorEastAsia"/>
          <w:sz w:val="24"/>
          <w:szCs w:val="24"/>
          <w:u w:val="single"/>
        </w:rPr>
        <w:t xml:space="preserve">      </w:t>
      </w:r>
      <w:r w:rsidRPr="00A83B02">
        <w:rPr>
          <w:rFonts w:asciiTheme="minorEastAsia" w:hAnsiTheme="minorEastAsia"/>
          <w:sz w:val="24"/>
          <w:szCs w:val="24"/>
        </w:rPr>
        <w:t>。（</w:t>
      </w:r>
      <w:r w:rsidRPr="00A83B02">
        <w:rPr>
          <w:rFonts w:asciiTheme="minorEastAsia" w:hAnsiTheme="minorEastAsia"/>
          <w:sz w:val="24"/>
          <w:szCs w:val="24"/>
          <w:lang w:val="en-GB"/>
        </w:rPr>
        <w:t>正反馈</w:t>
      </w:r>
      <w:r w:rsidRPr="00A83B02">
        <w:rPr>
          <w:rFonts w:asciiTheme="minorEastAsia" w:hAnsiTheme="minorEastAsia" w:hint="eastAsia"/>
          <w:sz w:val="24"/>
          <w:szCs w:val="24"/>
          <w:lang w:val="en-GB"/>
        </w:rPr>
        <w:t>、</w:t>
      </w:r>
      <w:r w:rsidRPr="00A83B02">
        <w:rPr>
          <w:rFonts w:asciiTheme="minorEastAsia" w:hAnsiTheme="minorEastAsia"/>
          <w:sz w:val="24"/>
          <w:szCs w:val="24"/>
          <w:lang w:val="en-GB"/>
        </w:rPr>
        <w:t>深度负反馈</w:t>
      </w:r>
      <w:r w:rsidRPr="00A83B02">
        <w:rPr>
          <w:rFonts w:asciiTheme="minorEastAsia" w:hAnsiTheme="minorEastAsia" w:hint="eastAsia"/>
          <w:sz w:val="24"/>
          <w:szCs w:val="24"/>
          <w:lang w:val="en-GB"/>
        </w:rPr>
        <w:t>、</w:t>
      </w:r>
      <w:r w:rsidRPr="00A83B02">
        <w:rPr>
          <w:rFonts w:asciiTheme="minorEastAsia" w:hAnsiTheme="minorEastAsia"/>
          <w:sz w:val="24"/>
          <w:szCs w:val="24"/>
          <w:lang w:val="en-GB"/>
        </w:rPr>
        <w:t>开环</w:t>
      </w:r>
      <w:r w:rsidRPr="00A83B02">
        <w:rPr>
          <w:rFonts w:asciiTheme="minorEastAsia" w:hAnsiTheme="minorEastAsia"/>
          <w:sz w:val="24"/>
          <w:szCs w:val="24"/>
        </w:rPr>
        <w:t>）</w:t>
      </w:r>
    </w:p>
    <w:p w:rsidR="0090392B" w:rsidRPr="00A83B02" w:rsidRDefault="0090392B" w:rsidP="00533127">
      <w:pPr>
        <w:autoSpaceDE w:val="0"/>
        <w:autoSpaceDN w:val="0"/>
        <w:adjustRightInd w:val="0"/>
        <w:spacing w:line="288" w:lineRule="auto"/>
        <w:rPr>
          <w:rFonts w:asciiTheme="minorEastAsia" w:hAnsiTheme="minorEastAsia"/>
          <w:sz w:val="24"/>
          <w:szCs w:val="24"/>
        </w:rPr>
      </w:pPr>
      <w:r w:rsidRPr="00A83B02">
        <w:rPr>
          <w:rFonts w:asciiTheme="minorEastAsia" w:hAnsiTheme="minorEastAsia" w:hint="eastAsia"/>
          <w:sz w:val="24"/>
          <w:szCs w:val="24"/>
        </w:rPr>
        <w:t xml:space="preserve">5. </w:t>
      </w:r>
      <w:proofErr w:type="gramStart"/>
      <w:r w:rsidRPr="00A83B02">
        <w:rPr>
          <w:rFonts w:asciiTheme="minorEastAsia" w:hAnsiTheme="minorEastAsia"/>
          <w:sz w:val="24"/>
          <w:szCs w:val="24"/>
        </w:rPr>
        <w:t>理想运</w:t>
      </w:r>
      <w:proofErr w:type="gramEnd"/>
      <w:r w:rsidRPr="00A83B02">
        <w:rPr>
          <w:rFonts w:asciiTheme="minorEastAsia" w:hAnsiTheme="minorEastAsia"/>
          <w:sz w:val="24"/>
          <w:szCs w:val="24"/>
        </w:rPr>
        <w:t>放的特点：输入电阻</w:t>
      </w:r>
      <w:r w:rsidRPr="00A83B02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</w:t>
      </w:r>
      <w:r w:rsidRPr="00A83B02">
        <w:rPr>
          <w:rFonts w:asciiTheme="minorEastAsia" w:hAnsiTheme="minorEastAsia"/>
          <w:sz w:val="24"/>
          <w:szCs w:val="24"/>
        </w:rPr>
        <w:t>，输出电阻</w:t>
      </w:r>
      <w:r w:rsidRPr="00A83B02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</w:t>
      </w:r>
      <w:r w:rsidRPr="00A83B02">
        <w:rPr>
          <w:rFonts w:asciiTheme="minorEastAsia" w:hAnsiTheme="minorEastAsia"/>
          <w:sz w:val="24"/>
          <w:szCs w:val="24"/>
        </w:rPr>
        <w:t>，开环电压增益</w:t>
      </w:r>
      <w:r w:rsidRPr="00A83B02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</w:t>
      </w:r>
      <w:r w:rsidRPr="00A83B02">
        <w:rPr>
          <w:rFonts w:asciiTheme="minorEastAsia" w:hAnsiTheme="minorEastAsia"/>
          <w:sz w:val="24"/>
          <w:szCs w:val="24"/>
        </w:rPr>
        <w:t>。</w:t>
      </w:r>
    </w:p>
    <w:p w:rsidR="0090392B" w:rsidRPr="00A83B02" w:rsidRDefault="0090392B" w:rsidP="00533127">
      <w:pPr>
        <w:spacing w:line="288" w:lineRule="auto"/>
        <w:rPr>
          <w:rFonts w:asciiTheme="minorEastAsia" w:hAnsiTheme="minorEastAsia" w:cs="Times New Roman"/>
          <w:sz w:val="24"/>
          <w:szCs w:val="24"/>
        </w:rPr>
      </w:pPr>
      <w:r w:rsidRPr="00A83B02">
        <w:rPr>
          <w:rFonts w:asciiTheme="minorEastAsia" w:hAnsiTheme="minorEastAsia" w:cs="Times New Roman" w:hint="eastAsia"/>
          <w:sz w:val="24"/>
          <w:szCs w:val="24"/>
        </w:rPr>
        <w:t>6</w:t>
      </w:r>
      <w:r w:rsidRPr="00A83B02">
        <w:rPr>
          <w:rFonts w:asciiTheme="minorEastAsia" w:hAnsiTheme="minorEastAsia" w:cs="Times New Roman"/>
          <w:sz w:val="24"/>
          <w:szCs w:val="24"/>
        </w:rPr>
        <w:t>. P型半导体的多子为</w:t>
      </w:r>
      <w:r w:rsidRPr="00A83B02">
        <w:rPr>
          <w:rFonts w:asciiTheme="minorEastAsia" w:hAnsiTheme="minorEastAsia" w:cs="Times New Roman"/>
          <w:sz w:val="24"/>
          <w:szCs w:val="24"/>
          <w:u w:val="single"/>
        </w:rPr>
        <w:t xml:space="preserve">     </w:t>
      </w:r>
      <w:r w:rsidRPr="00A83B02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</w:t>
      </w:r>
      <w:r w:rsidRPr="00A83B02">
        <w:rPr>
          <w:rFonts w:asciiTheme="minorEastAsia" w:hAnsiTheme="minorEastAsia" w:cs="Times New Roman"/>
          <w:sz w:val="24"/>
          <w:szCs w:val="24"/>
          <w:u w:val="single"/>
        </w:rPr>
        <w:t xml:space="preserve"> </w:t>
      </w:r>
      <w:r w:rsidRPr="00A83B02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</w:t>
      </w:r>
      <w:r w:rsidRPr="00A83B02">
        <w:rPr>
          <w:rFonts w:asciiTheme="minorEastAsia" w:hAnsiTheme="minorEastAsia" w:cs="Times New Roman"/>
          <w:sz w:val="24"/>
          <w:szCs w:val="24"/>
          <w:u w:val="single"/>
        </w:rPr>
        <w:t xml:space="preserve">     </w:t>
      </w:r>
      <w:r w:rsidRPr="00A83B02">
        <w:rPr>
          <w:rFonts w:asciiTheme="minorEastAsia" w:hAnsiTheme="minorEastAsia" w:cs="Times New Roman"/>
          <w:sz w:val="24"/>
          <w:szCs w:val="24"/>
        </w:rPr>
        <w:t>，多子的数量由</w:t>
      </w:r>
      <w:r w:rsidRPr="00A83B02">
        <w:rPr>
          <w:rFonts w:asciiTheme="minorEastAsia" w:hAnsiTheme="minorEastAsia" w:cs="Times New Roman"/>
          <w:sz w:val="24"/>
          <w:szCs w:val="24"/>
          <w:u w:val="single"/>
        </w:rPr>
        <w:t xml:space="preserve">     </w:t>
      </w:r>
      <w:r w:rsidRPr="00A83B02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</w:t>
      </w:r>
      <w:r w:rsidRPr="00A83B02">
        <w:rPr>
          <w:rFonts w:asciiTheme="minorEastAsia" w:hAnsiTheme="minorEastAsia" w:cs="Times New Roman"/>
          <w:sz w:val="24"/>
          <w:szCs w:val="24"/>
          <w:u w:val="single"/>
        </w:rPr>
        <w:t xml:space="preserve">     </w:t>
      </w:r>
      <w:r w:rsidRPr="00A83B02">
        <w:rPr>
          <w:rFonts w:asciiTheme="minorEastAsia" w:hAnsiTheme="minorEastAsia" w:cs="Times New Roman" w:hint="eastAsia"/>
          <w:sz w:val="24"/>
          <w:szCs w:val="24"/>
        </w:rPr>
        <w:t>决定</w:t>
      </w:r>
      <w:r w:rsidRPr="00A83B02">
        <w:rPr>
          <w:rFonts w:asciiTheme="minorEastAsia" w:hAnsiTheme="minorEastAsia" w:cs="Times New Roman"/>
          <w:sz w:val="24"/>
          <w:szCs w:val="24"/>
        </w:rPr>
        <w:t>。（自由电子、空穴、掺杂浓度、温度）</w:t>
      </w:r>
    </w:p>
    <w:p w:rsidR="00E44364" w:rsidRPr="00A83B02" w:rsidRDefault="0090392B" w:rsidP="00533127">
      <w:pPr>
        <w:spacing w:line="288" w:lineRule="auto"/>
        <w:ind w:left="480" w:hangingChars="200" w:hanging="480"/>
        <w:rPr>
          <w:rFonts w:asciiTheme="minorEastAsia" w:hAnsiTheme="minorEastAsia"/>
          <w:bCs/>
          <w:sz w:val="24"/>
          <w:szCs w:val="24"/>
        </w:rPr>
      </w:pPr>
      <w:r w:rsidRPr="00A83B02">
        <w:rPr>
          <w:rFonts w:asciiTheme="minorEastAsia" w:hAnsiTheme="minorEastAsia" w:hint="eastAsia"/>
          <w:sz w:val="24"/>
          <w:szCs w:val="24"/>
        </w:rPr>
        <w:t>7</w:t>
      </w:r>
      <w:r w:rsidR="00E44364" w:rsidRPr="00A83B02">
        <w:rPr>
          <w:rFonts w:asciiTheme="minorEastAsia" w:hAnsiTheme="minorEastAsia"/>
          <w:sz w:val="24"/>
          <w:szCs w:val="24"/>
        </w:rPr>
        <w:t>．</w:t>
      </w:r>
      <w:r w:rsidR="00E44364" w:rsidRPr="00A83B02">
        <w:rPr>
          <w:rFonts w:asciiTheme="minorEastAsia" w:hAnsiTheme="minorEastAsia" w:hint="eastAsia"/>
          <w:sz w:val="24"/>
          <w:szCs w:val="24"/>
        </w:rPr>
        <w:t>PN结的一个重要特性是</w:t>
      </w:r>
      <w:r w:rsidR="00E44364" w:rsidRPr="00A83B02">
        <w:rPr>
          <w:rFonts w:asciiTheme="minorEastAsia" w:hAnsiTheme="minorEastAsia" w:hint="eastAsia"/>
          <w:sz w:val="24"/>
          <w:szCs w:val="24"/>
          <w:u w:val="single"/>
        </w:rPr>
        <w:t xml:space="preserve">             </w:t>
      </w:r>
      <w:r w:rsidR="00E44364" w:rsidRPr="00A83B02">
        <w:rPr>
          <w:rFonts w:asciiTheme="minorEastAsia" w:hAnsiTheme="minorEastAsia" w:hint="eastAsia"/>
          <w:sz w:val="24"/>
          <w:szCs w:val="24"/>
        </w:rPr>
        <w:t>性。</w:t>
      </w:r>
    </w:p>
    <w:p w:rsidR="0090392B" w:rsidRPr="00A83B02" w:rsidRDefault="0090392B" w:rsidP="00533127">
      <w:pPr>
        <w:autoSpaceDE w:val="0"/>
        <w:autoSpaceDN w:val="0"/>
        <w:adjustRightInd w:val="0"/>
        <w:spacing w:line="288" w:lineRule="auto"/>
        <w:rPr>
          <w:rFonts w:asciiTheme="minorEastAsia" w:hAnsiTheme="minorEastAsia"/>
          <w:sz w:val="24"/>
          <w:szCs w:val="24"/>
        </w:rPr>
      </w:pPr>
      <w:r w:rsidRPr="00A83B02">
        <w:rPr>
          <w:rFonts w:asciiTheme="minorEastAsia" w:hAnsiTheme="minorEastAsia" w:hint="eastAsia"/>
          <w:sz w:val="24"/>
          <w:szCs w:val="24"/>
        </w:rPr>
        <w:t>8</w:t>
      </w:r>
      <w:r w:rsidRPr="00A83B02">
        <w:rPr>
          <w:rFonts w:asciiTheme="minorEastAsia" w:hAnsiTheme="minorEastAsia"/>
          <w:sz w:val="24"/>
          <w:szCs w:val="24"/>
        </w:rPr>
        <w:t>. 欲使稳压管在电路中具有稳定作用需工作在</w:t>
      </w:r>
      <w:r w:rsidR="00533127">
        <w:rPr>
          <w:rFonts w:asciiTheme="minorEastAsia" w:hAnsiTheme="minorEastAsia"/>
          <w:bCs/>
          <w:sz w:val="24"/>
          <w:szCs w:val="24"/>
          <w:u w:val="single"/>
        </w:rPr>
        <w:t xml:space="preserve">   </w:t>
      </w:r>
      <w:r w:rsidR="00533127">
        <w:rPr>
          <w:rFonts w:asciiTheme="minorEastAsia" w:hAnsiTheme="minorEastAsia" w:hint="eastAsia"/>
          <w:bCs/>
          <w:sz w:val="24"/>
          <w:szCs w:val="24"/>
          <w:u w:val="single"/>
        </w:rPr>
        <w:t xml:space="preserve"> </w:t>
      </w:r>
      <w:r w:rsidRPr="00A83B02">
        <w:rPr>
          <w:rFonts w:asciiTheme="minorEastAsia" w:hAnsiTheme="minorEastAsia"/>
          <w:bCs/>
          <w:sz w:val="24"/>
          <w:szCs w:val="24"/>
          <w:u w:val="single"/>
        </w:rPr>
        <w:t xml:space="preserve">     </w:t>
      </w:r>
      <w:r w:rsidRPr="00A83B02">
        <w:rPr>
          <w:rFonts w:asciiTheme="minorEastAsia" w:hAnsiTheme="minorEastAsia"/>
          <w:sz w:val="24"/>
          <w:szCs w:val="24"/>
        </w:rPr>
        <w:t>。（正向导通区、截止区、反向击穿区）</w:t>
      </w:r>
    </w:p>
    <w:p w:rsidR="00E13E8E" w:rsidRDefault="0090392B" w:rsidP="00533127">
      <w:pPr>
        <w:autoSpaceDE w:val="0"/>
        <w:autoSpaceDN w:val="0"/>
        <w:adjustRightInd w:val="0"/>
        <w:spacing w:line="288" w:lineRule="auto"/>
        <w:rPr>
          <w:rFonts w:asciiTheme="minorEastAsia" w:hAnsiTheme="minorEastAsia" w:hint="eastAsia"/>
          <w:sz w:val="24"/>
          <w:szCs w:val="24"/>
          <w:u w:val="single"/>
        </w:rPr>
      </w:pPr>
      <w:r w:rsidRPr="00A83B02">
        <w:rPr>
          <w:rFonts w:asciiTheme="minorEastAsia" w:hAnsiTheme="minorEastAsia" w:hint="eastAsia"/>
          <w:sz w:val="24"/>
          <w:szCs w:val="24"/>
        </w:rPr>
        <w:t>9</w:t>
      </w:r>
      <w:r w:rsidR="00E44364" w:rsidRPr="00A83B02">
        <w:rPr>
          <w:rFonts w:asciiTheme="minorEastAsia" w:hAnsiTheme="minorEastAsia" w:hint="eastAsia"/>
          <w:sz w:val="24"/>
          <w:szCs w:val="24"/>
        </w:rPr>
        <w:t>．</w:t>
      </w:r>
      <w:r w:rsidRPr="00A83B02">
        <w:rPr>
          <w:rFonts w:asciiTheme="minorEastAsia" w:hAnsiTheme="minorEastAsia"/>
          <w:sz w:val="24"/>
          <w:szCs w:val="24"/>
        </w:rPr>
        <w:t>已知某</w:t>
      </w:r>
      <w:r w:rsidR="00E13E8E">
        <w:rPr>
          <w:rFonts w:asciiTheme="minorEastAsia" w:hAnsiTheme="minorEastAsia" w:hint="eastAsia"/>
          <w:sz w:val="24"/>
          <w:szCs w:val="24"/>
        </w:rPr>
        <w:t>BJT</w:t>
      </w:r>
      <w:r w:rsidRPr="00A83B02">
        <w:rPr>
          <w:rFonts w:asciiTheme="minorEastAsia" w:hAnsiTheme="minorEastAsia"/>
          <w:sz w:val="24"/>
          <w:szCs w:val="24"/>
        </w:rPr>
        <w:t>工作在放大状态，测得其三极管三个电极的电位分别为6V、9V和6.</w:t>
      </w:r>
      <w:r w:rsidRPr="00A83B02">
        <w:rPr>
          <w:rFonts w:asciiTheme="minorEastAsia" w:hAnsiTheme="minorEastAsia" w:hint="eastAsia"/>
          <w:sz w:val="24"/>
          <w:szCs w:val="24"/>
        </w:rPr>
        <w:t>7</w:t>
      </w:r>
      <w:r w:rsidRPr="00A83B02">
        <w:rPr>
          <w:rFonts w:asciiTheme="minorEastAsia" w:hAnsiTheme="minorEastAsia"/>
          <w:sz w:val="24"/>
          <w:szCs w:val="24"/>
        </w:rPr>
        <w:t>V，则</w:t>
      </w:r>
      <w:r w:rsidRPr="00A83B02">
        <w:rPr>
          <w:rFonts w:asciiTheme="minorEastAsia" w:hAnsiTheme="minorEastAsia" w:hint="eastAsia"/>
          <w:sz w:val="24"/>
          <w:szCs w:val="24"/>
        </w:rPr>
        <w:t>该三极管是</w:t>
      </w:r>
      <w:r w:rsidR="002D71C3" w:rsidRPr="00A83B02">
        <w:rPr>
          <w:rFonts w:asciiTheme="minorEastAsia" w:hAnsiTheme="minorEastAsia"/>
          <w:sz w:val="24"/>
          <w:szCs w:val="24"/>
          <w:u w:val="single"/>
        </w:rPr>
        <w:t xml:space="preserve">          </w:t>
      </w:r>
      <w:r w:rsidR="00E13E8E" w:rsidRPr="00A83B02">
        <w:rPr>
          <w:rFonts w:asciiTheme="minorEastAsia" w:hAnsiTheme="minorEastAsia" w:hint="eastAsia"/>
          <w:sz w:val="24"/>
          <w:szCs w:val="24"/>
        </w:rPr>
        <w:t>。</w:t>
      </w:r>
      <w:r w:rsidRPr="00A83B02">
        <w:rPr>
          <w:rFonts w:asciiTheme="minorEastAsia" w:hAnsiTheme="minorEastAsia" w:hint="eastAsia"/>
          <w:sz w:val="24"/>
          <w:szCs w:val="24"/>
        </w:rPr>
        <w:t>（PNP硅管、PNP锗管、NPN硅管、NPN锗管）</w:t>
      </w:r>
    </w:p>
    <w:p w:rsidR="0090392B" w:rsidRPr="00E13E8E" w:rsidRDefault="00E13E8E" w:rsidP="00533127">
      <w:pPr>
        <w:autoSpaceDE w:val="0"/>
        <w:autoSpaceDN w:val="0"/>
        <w:adjustRightInd w:val="0"/>
        <w:spacing w:line="288" w:lineRule="auto"/>
        <w:rPr>
          <w:rFonts w:asciiTheme="minorEastAsia" w:hAnsiTheme="minorEastAsia" w:hint="eastAsia"/>
          <w:sz w:val="24"/>
          <w:szCs w:val="24"/>
        </w:rPr>
      </w:pPr>
      <w:r w:rsidRPr="00E13E8E">
        <w:rPr>
          <w:rFonts w:asciiTheme="minorEastAsia" w:hAnsiTheme="minorEastAsia" w:hint="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>.BJT内部结构特点为</w:t>
      </w:r>
      <w:r w:rsidRPr="00A83B02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hint="eastAsia"/>
          <w:sz w:val="24"/>
          <w:szCs w:val="24"/>
        </w:rPr>
        <w:t>宽度很薄且掺杂浓度很低，</w:t>
      </w:r>
      <w:r w:rsidRPr="00A83B02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>掺杂浓度较高，集电结面积大。</w:t>
      </w:r>
    </w:p>
    <w:p w:rsidR="00B44250" w:rsidRPr="00A83B02" w:rsidRDefault="0090392B" w:rsidP="00533127">
      <w:pPr>
        <w:autoSpaceDE w:val="0"/>
        <w:autoSpaceDN w:val="0"/>
        <w:adjustRightInd w:val="0"/>
        <w:spacing w:line="288" w:lineRule="auto"/>
        <w:rPr>
          <w:rFonts w:asciiTheme="minorEastAsia" w:hAnsiTheme="minorEastAsia"/>
          <w:sz w:val="24"/>
          <w:szCs w:val="24"/>
        </w:rPr>
      </w:pPr>
      <w:r w:rsidRPr="00A83B02">
        <w:rPr>
          <w:rFonts w:asciiTheme="minorEastAsia" w:hAnsiTheme="minorEastAsia" w:hint="eastAsia"/>
          <w:sz w:val="24"/>
          <w:szCs w:val="24"/>
        </w:rPr>
        <w:t>1</w:t>
      </w:r>
      <w:r w:rsidR="0024519A">
        <w:rPr>
          <w:rFonts w:asciiTheme="minorEastAsia" w:hAnsiTheme="minorEastAsia" w:hint="eastAsia"/>
          <w:sz w:val="24"/>
          <w:szCs w:val="24"/>
        </w:rPr>
        <w:t>1</w:t>
      </w:r>
      <w:r w:rsidR="00E44364" w:rsidRPr="00A83B02">
        <w:rPr>
          <w:rFonts w:asciiTheme="minorEastAsia" w:hAnsiTheme="minorEastAsia" w:hint="eastAsia"/>
          <w:sz w:val="24"/>
          <w:szCs w:val="24"/>
        </w:rPr>
        <w:t>．</w:t>
      </w:r>
      <w:r w:rsidR="00E13E8E">
        <w:rPr>
          <w:rFonts w:asciiTheme="minorEastAsia" w:hAnsiTheme="minorEastAsia" w:hint="eastAsia"/>
          <w:sz w:val="24"/>
          <w:szCs w:val="24"/>
        </w:rPr>
        <w:t>BJT</w:t>
      </w:r>
      <w:r w:rsidR="00B44250" w:rsidRPr="00A83B02">
        <w:rPr>
          <w:rFonts w:asciiTheme="minorEastAsia" w:hAnsiTheme="minorEastAsia"/>
          <w:sz w:val="24"/>
          <w:szCs w:val="24"/>
        </w:rPr>
        <w:t>工作在线性区时，其2个PN结的偏置状况为发射结</w:t>
      </w:r>
      <w:r w:rsidR="00B44250" w:rsidRPr="00A83B02">
        <w:rPr>
          <w:rFonts w:asciiTheme="minorEastAsia" w:hAnsiTheme="minorEastAsia"/>
          <w:sz w:val="24"/>
          <w:szCs w:val="24"/>
          <w:u w:val="single"/>
        </w:rPr>
        <w:t xml:space="preserve">           </w:t>
      </w:r>
      <w:r w:rsidR="00B44250" w:rsidRPr="00A83B02">
        <w:rPr>
          <w:rFonts w:asciiTheme="minorEastAsia" w:hAnsiTheme="minorEastAsia"/>
          <w:sz w:val="24"/>
          <w:szCs w:val="24"/>
        </w:rPr>
        <w:t>，集电结</w:t>
      </w:r>
      <w:r w:rsidR="00E13E8E">
        <w:rPr>
          <w:rFonts w:asciiTheme="minorEastAsia" w:hAnsiTheme="minorEastAsia" w:hint="eastAsia"/>
          <w:sz w:val="24"/>
          <w:szCs w:val="24"/>
        </w:rPr>
        <w:t>反偏</w:t>
      </w:r>
      <w:r w:rsidR="00B44250" w:rsidRPr="00A83B02">
        <w:rPr>
          <w:rFonts w:asciiTheme="minorEastAsia" w:hAnsiTheme="minorEastAsia"/>
          <w:sz w:val="24"/>
          <w:szCs w:val="24"/>
        </w:rPr>
        <w:t>。</w:t>
      </w:r>
    </w:p>
    <w:p w:rsidR="004E352B" w:rsidRPr="00A83B02" w:rsidRDefault="004E352B" w:rsidP="00533127">
      <w:pPr>
        <w:spacing w:line="288" w:lineRule="auto"/>
        <w:rPr>
          <w:rFonts w:asciiTheme="minorEastAsia" w:hAnsiTheme="minorEastAsia" w:cs="Times New Roman" w:hint="eastAsia"/>
          <w:sz w:val="24"/>
          <w:szCs w:val="24"/>
        </w:rPr>
      </w:pPr>
      <w:r w:rsidRPr="00A83B02">
        <w:rPr>
          <w:rFonts w:asciiTheme="minorEastAsia" w:hAnsiTheme="minorEastAsia" w:cs="Times New Roman"/>
          <w:sz w:val="24"/>
          <w:szCs w:val="24"/>
        </w:rPr>
        <w:t>1</w:t>
      </w:r>
      <w:r w:rsidR="0024519A">
        <w:rPr>
          <w:rFonts w:asciiTheme="minorEastAsia" w:hAnsiTheme="minorEastAsia" w:cs="Times New Roman" w:hint="eastAsia"/>
          <w:sz w:val="24"/>
          <w:szCs w:val="24"/>
        </w:rPr>
        <w:t>2</w:t>
      </w:r>
      <w:r w:rsidRPr="00A83B02">
        <w:rPr>
          <w:rFonts w:asciiTheme="minorEastAsia" w:hAnsiTheme="minorEastAsia" w:cs="Times New Roman"/>
          <w:sz w:val="24"/>
          <w:szCs w:val="24"/>
        </w:rPr>
        <w:t>. 在</w:t>
      </w:r>
      <w:r w:rsidR="0090392B" w:rsidRPr="00A83B02">
        <w:rPr>
          <w:rFonts w:asciiTheme="minorEastAsia" w:hAnsiTheme="minorEastAsia" w:cs="Times New Roman" w:hint="eastAsia"/>
          <w:sz w:val="24"/>
          <w:szCs w:val="24"/>
        </w:rPr>
        <w:t>基本发射极</w:t>
      </w:r>
      <w:r w:rsidRPr="00A83B02">
        <w:rPr>
          <w:rFonts w:asciiTheme="minorEastAsia" w:hAnsiTheme="minorEastAsia" w:cs="Times New Roman"/>
          <w:sz w:val="24"/>
          <w:szCs w:val="24"/>
        </w:rPr>
        <w:t>放大电路中，若静态工作点Q过高，会产生</w:t>
      </w:r>
      <w:r w:rsidRPr="00A83B02">
        <w:rPr>
          <w:rFonts w:asciiTheme="minorEastAsia" w:hAnsiTheme="minorEastAsia" w:cs="Times New Roman"/>
          <w:sz w:val="24"/>
          <w:szCs w:val="24"/>
          <w:u w:val="single"/>
        </w:rPr>
        <w:t xml:space="preserve">          </w:t>
      </w:r>
      <w:r w:rsidRPr="00A83B02">
        <w:rPr>
          <w:rFonts w:asciiTheme="minorEastAsia" w:hAnsiTheme="minorEastAsia" w:cs="Times New Roman"/>
          <w:sz w:val="24"/>
          <w:szCs w:val="24"/>
        </w:rPr>
        <w:t>失真。（截止、饱和）</w:t>
      </w:r>
    </w:p>
    <w:p w:rsidR="00696673" w:rsidRPr="00A83B02" w:rsidRDefault="00A83B02" w:rsidP="00533127">
      <w:pPr>
        <w:spacing w:line="288" w:lineRule="auto"/>
        <w:rPr>
          <w:rFonts w:asciiTheme="minorEastAsia" w:hAnsiTheme="minorEastAsia" w:cs="Times New Roman" w:hint="eastAsia"/>
          <w:sz w:val="24"/>
          <w:szCs w:val="24"/>
        </w:rPr>
      </w:pPr>
      <w:r w:rsidRPr="00A83B02">
        <w:rPr>
          <w:rFonts w:asciiTheme="minorEastAsia" w:hAnsiTheme="minorEastAsia" w:cs="Times New Roman" w:hint="eastAsia"/>
          <w:sz w:val="24"/>
          <w:szCs w:val="24"/>
        </w:rPr>
        <w:t>1</w:t>
      </w:r>
      <w:r w:rsidR="0024519A">
        <w:rPr>
          <w:rFonts w:asciiTheme="minorEastAsia" w:hAnsiTheme="minorEastAsia" w:cs="Times New Roman" w:hint="eastAsia"/>
          <w:sz w:val="24"/>
          <w:szCs w:val="24"/>
        </w:rPr>
        <w:t>3</w:t>
      </w:r>
      <w:r w:rsidRPr="00A83B02">
        <w:rPr>
          <w:rFonts w:asciiTheme="minorEastAsia" w:hAnsiTheme="minorEastAsia" w:cs="Times New Roman" w:hint="eastAsia"/>
          <w:sz w:val="24"/>
          <w:szCs w:val="24"/>
        </w:rPr>
        <w:t>.根据输入和输出回路公共端的不同，BJT放大电路有共发射极、</w:t>
      </w:r>
      <w:r w:rsidRPr="00A83B02">
        <w:rPr>
          <w:rFonts w:asciiTheme="minorEastAsia" w:hAnsiTheme="minorEastAsia" w:cs="Times New Roman"/>
          <w:sz w:val="24"/>
          <w:szCs w:val="24"/>
          <w:u w:val="single"/>
        </w:rPr>
        <w:t xml:space="preserve">    </w:t>
      </w:r>
      <w:r w:rsidRPr="00A83B02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</w:t>
      </w:r>
      <w:r w:rsidR="00533127" w:rsidRPr="00A83B02">
        <w:rPr>
          <w:rFonts w:asciiTheme="minorEastAsia" w:hAnsiTheme="minorEastAsia" w:cs="Times New Roman" w:hint="eastAsia"/>
          <w:sz w:val="24"/>
          <w:szCs w:val="24"/>
        </w:rPr>
        <w:t>、</w:t>
      </w:r>
      <w:r w:rsidRPr="00A83B02">
        <w:rPr>
          <w:rFonts w:asciiTheme="minorEastAsia" w:hAnsiTheme="minorEastAsia" w:cs="Times New Roman"/>
          <w:sz w:val="24"/>
          <w:szCs w:val="24"/>
          <w:u w:val="single"/>
        </w:rPr>
        <w:t xml:space="preserve">   </w:t>
      </w:r>
      <w:r w:rsidRPr="00A83B02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</w:t>
      </w:r>
      <w:r w:rsidRPr="00A83B02">
        <w:rPr>
          <w:rFonts w:asciiTheme="minorEastAsia" w:hAnsiTheme="minorEastAsia" w:cs="Times New Roman"/>
          <w:sz w:val="24"/>
          <w:szCs w:val="24"/>
          <w:u w:val="single"/>
        </w:rPr>
        <w:t xml:space="preserve">   </w:t>
      </w:r>
      <w:r w:rsidRPr="00A83B02">
        <w:rPr>
          <w:rFonts w:asciiTheme="minorEastAsia" w:hAnsiTheme="minorEastAsia" w:cs="Times New Roman" w:hint="eastAsia"/>
          <w:sz w:val="24"/>
          <w:szCs w:val="24"/>
        </w:rPr>
        <w:t>三种组态。</w:t>
      </w:r>
    </w:p>
    <w:p w:rsidR="00B44250" w:rsidRPr="00A83B02" w:rsidRDefault="00B44250" w:rsidP="00533127">
      <w:pPr>
        <w:spacing w:line="288" w:lineRule="auto"/>
        <w:rPr>
          <w:rFonts w:asciiTheme="minorEastAsia" w:hAnsiTheme="minorEastAsia" w:cs="Times New Roman" w:hint="eastAsia"/>
          <w:sz w:val="24"/>
          <w:szCs w:val="24"/>
        </w:rPr>
      </w:pPr>
      <w:r w:rsidRPr="00A83B02">
        <w:rPr>
          <w:rFonts w:asciiTheme="minorEastAsia" w:hAnsiTheme="minorEastAsia" w:cs="Times New Roman" w:hint="eastAsia"/>
          <w:sz w:val="24"/>
          <w:szCs w:val="24"/>
        </w:rPr>
        <w:t>1</w:t>
      </w:r>
      <w:r w:rsidR="0024519A">
        <w:rPr>
          <w:rFonts w:asciiTheme="minorEastAsia" w:hAnsiTheme="minorEastAsia" w:cs="Times New Roman" w:hint="eastAsia"/>
          <w:sz w:val="24"/>
          <w:szCs w:val="24"/>
        </w:rPr>
        <w:t>4</w:t>
      </w:r>
      <w:r w:rsidRPr="00A83B02">
        <w:rPr>
          <w:rFonts w:asciiTheme="minorEastAsia" w:hAnsiTheme="minorEastAsia" w:cs="Times New Roman" w:hint="eastAsia"/>
          <w:sz w:val="24"/>
          <w:szCs w:val="24"/>
        </w:rPr>
        <w:t xml:space="preserve">.下图能够实现积分功能的电路是（ </w:t>
      </w:r>
      <w:r w:rsidR="007C0A79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 w:rsidRPr="00A83B02">
        <w:rPr>
          <w:rFonts w:asciiTheme="minorEastAsia" w:hAnsiTheme="minorEastAsia" w:cs="Times New Roman" w:hint="eastAsia"/>
          <w:sz w:val="24"/>
          <w:szCs w:val="24"/>
        </w:rPr>
        <w:t xml:space="preserve">    ）</w:t>
      </w:r>
    </w:p>
    <w:p w:rsidR="00B44250" w:rsidRDefault="009D05E2" w:rsidP="00696673">
      <w:pPr>
        <w:spacing w:line="360" w:lineRule="auto"/>
        <w:jc w:val="center"/>
        <w:rPr>
          <w:rFonts w:ascii="Calibri" w:eastAsia="宋体" w:hAnsi="宋体" w:cs="Times New Roman" w:hint="eastAsia"/>
          <w:sz w:val="24"/>
          <w:szCs w:val="24"/>
        </w:rPr>
      </w:pPr>
      <w:r>
        <w:rPr>
          <w:rFonts w:ascii="Calibri" w:eastAsia="宋体" w:hAnsi="宋体" w:cs="Times New Roman"/>
          <w:noProof/>
          <w:sz w:val="24"/>
          <w:szCs w:val="24"/>
        </w:rPr>
        <w:drawing>
          <wp:inline distT="0" distB="0" distL="0" distR="0">
            <wp:extent cx="2322933" cy="1485885"/>
            <wp:effectExtent l="19050" t="0" r="1167" b="0"/>
            <wp:docPr id="144" name="图片 144" descr="C:\Users\dell\AppData\Local\Temp\15712800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dell\AppData\Local\Temp\1571280050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966" cy="148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3127">
        <w:rPr>
          <w:rFonts w:ascii="Calibri" w:eastAsia="宋体" w:hAnsi="宋体" w:cs="Times New Roman" w:hint="eastAsia"/>
          <w:noProof/>
          <w:sz w:val="24"/>
          <w:szCs w:val="24"/>
        </w:rPr>
        <w:t xml:space="preserve">      </w:t>
      </w:r>
      <w:r w:rsidR="00533127" w:rsidRPr="00533127">
        <w:rPr>
          <w:rFonts w:ascii="Calibri" w:eastAsia="宋体" w:hAnsi="宋体" w:cs="Times New Roman"/>
          <w:noProof/>
          <w:sz w:val="24"/>
          <w:szCs w:val="24"/>
        </w:rPr>
        <w:drawing>
          <wp:inline distT="0" distB="0" distL="0" distR="0">
            <wp:extent cx="2182974" cy="1293675"/>
            <wp:effectExtent l="19050" t="0" r="7776" b="0"/>
            <wp:docPr id="11" name="图片 146" descr="C:\Users\dell\AppData\Local\Temp\15712803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dell\AppData\Local\Temp\1571280394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374" cy="129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250" w:rsidRPr="002D71C3" w:rsidRDefault="002D71C3" w:rsidP="00533127">
      <w:pPr>
        <w:adjustRightInd w:val="0"/>
        <w:snapToGrid w:val="0"/>
        <w:spacing w:line="288" w:lineRule="auto"/>
        <w:jc w:val="center"/>
        <w:rPr>
          <w:rFonts w:ascii="Calibri" w:eastAsia="宋体" w:hAnsi="宋体" w:cs="Times New Roman" w:hint="eastAsia"/>
          <w:sz w:val="30"/>
          <w:szCs w:val="30"/>
        </w:rPr>
      </w:pPr>
      <w:r w:rsidRPr="002D71C3">
        <w:rPr>
          <w:rFonts w:ascii="Calibri" w:eastAsia="宋体" w:hAnsi="宋体" w:cs="Times New Roman" w:hint="eastAsia"/>
          <w:sz w:val="30"/>
          <w:szCs w:val="30"/>
        </w:rPr>
        <w:t>A</w:t>
      </w:r>
      <w:r>
        <w:rPr>
          <w:rFonts w:ascii="Calibri" w:eastAsia="宋体" w:hAnsi="宋体" w:cs="Times New Roman" w:hint="eastAsia"/>
          <w:sz w:val="30"/>
          <w:szCs w:val="30"/>
        </w:rPr>
        <w:t xml:space="preserve">                        B</w:t>
      </w:r>
    </w:p>
    <w:p w:rsidR="00B44250" w:rsidRDefault="002D71C3" w:rsidP="00696673">
      <w:pPr>
        <w:spacing w:line="360" w:lineRule="auto"/>
        <w:jc w:val="center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2182974" cy="1443371"/>
            <wp:effectExtent l="19050" t="0" r="7776" b="0"/>
            <wp:docPr id="159" name="图片 159" descr="C:\Users\dell\AppData\Local\Temp\15712805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dell\AppData\Local\Temp\1571280514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653" cy="144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6673">
        <w:rPr>
          <w:rFonts w:ascii="Calibri" w:eastAsia="宋体" w:hAnsi="Calibri" w:cs="Times New Roman" w:hint="eastAsia"/>
          <w:noProof/>
          <w:sz w:val="24"/>
          <w:szCs w:val="24"/>
        </w:rPr>
        <w:t xml:space="preserve">        </w:t>
      </w:r>
      <w:r w:rsidR="00696673" w:rsidRPr="00696673"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2288824" cy="1399592"/>
            <wp:effectExtent l="19050" t="0" r="0" b="0"/>
            <wp:docPr id="8" name="图片 160" descr="C:\Users\dell\AppData\Local\Temp\15712805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dell\AppData\Local\Temp\1571280564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657" cy="140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673" w:rsidRDefault="002D71C3" w:rsidP="00533127">
      <w:pPr>
        <w:spacing w:line="288" w:lineRule="auto"/>
        <w:jc w:val="center"/>
        <w:rPr>
          <w:rFonts w:ascii="Calibri" w:eastAsia="宋体" w:hAnsi="宋体" w:cs="Times New Roman" w:hint="eastAsia"/>
          <w:sz w:val="30"/>
          <w:szCs w:val="30"/>
        </w:rPr>
      </w:pPr>
      <w:r>
        <w:rPr>
          <w:rFonts w:ascii="Calibri" w:eastAsia="宋体" w:hAnsi="宋体" w:cs="Times New Roman" w:hint="eastAsia"/>
          <w:sz w:val="30"/>
          <w:szCs w:val="30"/>
        </w:rPr>
        <w:t>C                       D</w:t>
      </w:r>
    </w:p>
    <w:p w:rsidR="004661A6" w:rsidRPr="004E3BD0" w:rsidRDefault="004661A6" w:rsidP="00696673">
      <w:pPr>
        <w:spacing w:line="360" w:lineRule="auto"/>
        <w:rPr>
          <w:rFonts w:asciiTheme="minorEastAsia" w:hAnsiTheme="minorEastAsia" w:cs="Times New Roman" w:hint="eastAsia"/>
          <w:b/>
          <w:sz w:val="30"/>
          <w:szCs w:val="30"/>
        </w:rPr>
      </w:pP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lastRenderedPageBreak/>
        <w:t>二</w:t>
      </w:r>
      <w:r w:rsidRPr="004E3BD0">
        <w:rPr>
          <w:rFonts w:asciiTheme="minorEastAsia" w:hAnsiTheme="minorEastAsia"/>
          <w:b/>
          <w:sz w:val="28"/>
          <w:szCs w:val="28"/>
          <w:lang w:val="zh-CN"/>
        </w:rPr>
        <w:t>、</w:t>
      </w: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计算分析题</w:t>
      </w:r>
      <w:r w:rsidR="00696673" w:rsidRPr="004E3BD0">
        <w:rPr>
          <w:rFonts w:asciiTheme="minorEastAsia" w:hAnsiTheme="minorEastAsia" w:hint="eastAsia"/>
          <w:b/>
          <w:sz w:val="28"/>
          <w:szCs w:val="28"/>
          <w:lang w:val="zh-CN"/>
        </w:rPr>
        <w:t>（60分）</w:t>
      </w:r>
    </w:p>
    <w:p w:rsidR="004661A6" w:rsidRPr="008A4AD4" w:rsidRDefault="004661A6" w:rsidP="008A4AD4">
      <w:pPr>
        <w:adjustRightInd w:val="0"/>
        <w:snapToGrid w:val="0"/>
        <w:spacing w:line="288" w:lineRule="auto"/>
        <w:rPr>
          <w:rFonts w:asciiTheme="minorEastAsia" w:hAnsiTheme="minorEastAsia"/>
        </w:rPr>
      </w:pPr>
      <w:r w:rsidRPr="008A4AD4">
        <w:rPr>
          <w:rFonts w:asciiTheme="minorEastAsia" w:hAnsiTheme="minorEastAsia" w:hint="eastAsia"/>
          <w:b/>
          <w:sz w:val="24"/>
        </w:rPr>
        <w:t>1.（15分）</w:t>
      </w:r>
      <w:r w:rsidRPr="008A4AD4">
        <w:rPr>
          <w:rFonts w:asciiTheme="minorEastAsia" w:hAnsiTheme="minorEastAsia" w:hint="eastAsia"/>
          <w:sz w:val="24"/>
        </w:rPr>
        <w:t>在图示电路中，已知输入电压</w:t>
      </w:r>
      <w:r w:rsidR="00F96FE6" w:rsidRPr="008A4AD4">
        <w:rPr>
          <w:rFonts w:asciiTheme="minorEastAsia" w:hAnsiTheme="minorEastAsia"/>
          <w:position w:val="-12"/>
          <w:sz w:val="24"/>
        </w:rPr>
        <w:object w:dxaOrig="1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9.1pt;height:17.85pt" o:ole="">
            <v:imagedata r:id="rId9" o:title=""/>
          </v:shape>
          <o:OLEObject Type="Embed" ProgID="Equation.DSMT4" ShapeID="_x0000_i1026" DrawAspect="Content" ObjectID="_1632841539" r:id="rId10"/>
        </w:object>
      </w:r>
      <w:r w:rsidRPr="008A4AD4">
        <w:rPr>
          <w:rFonts w:asciiTheme="minorEastAsia" w:hAnsiTheme="minorEastAsia"/>
          <w:sz w:val="24"/>
        </w:rPr>
        <w:t>V</w:t>
      </w:r>
      <w:r w:rsidRPr="008A4AD4">
        <w:rPr>
          <w:rFonts w:asciiTheme="minorEastAsia" w:hAnsiTheme="minorEastAsia" w:hint="eastAsia"/>
          <w:sz w:val="24"/>
        </w:rPr>
        <w:t>，</w:t>
      </w:r>
      <w:r w:rsidRPr="008A4AD4">
        <w:rPr>
          <w:rFonts w:asciiTheme="minorEastAsia" w:hAnsiTheme="minorEastAsia"/>
          <w:i/>
          <w:sz w:val="24"/>
        </w:rPr>
        <w:t>E</w:t>
      </w:r>
      <w:r w:rsidRPr="008A4AD4">
        <w:rPr>
          <w:rFonts w:asciiTheme="minorEastAsia" w:hAnsiTheme="minorEastAsia"/>
          <w:sz w:val="24"/>
        </w:rPr>
        <w:t>=3V</w:t>
      </w:r>
      <w:r w:rsidRPr="008A4AD4">
        <w:rPr>
          <w:rFonts w:asciiTheme="minorEastAsia" w:hAnsiTheme="minorEastAsia" w:hint="eastAsia"/>
          <w:sz w:val="24"/>
        </w:rPr>
        <w:t>，二极管为理想二极管，试画出电路的输出电压</w:t>
      </w:r>
      <w:r w:rsidR="00F96FE6" w:rsidRPr="008A4AD4">
        <w:rPr>
          <w:rFonts w:asciiTheme="minorEastAsia" w:hAnsiTheme="minorEastAsia"/>
          <w:position w:val="-12"/>
          <w:sz w:val="24"/>
        </w:rPr>
        <w:object w:dxaOrig="240" w:dyaOrig="360">
          <v:shape id="_x0000_i1025" type="#_x0000_t75" style="width:11.7pt;height:17.85pt" o:ole="">
            <v:imagedata r:id="rId11" o:title=""/>
          </v:shape>
          <o:OLEObject Type="Embed" ProgID="Equation.DSMT4" ShapeID="_x0000_i1025" DrawAspect="Content" ObjectID="_1632841540" r:id="rId12"/>
        </w:object>
      </w:r>
      <w:r w:rsidRPr="008A4AD4">
        <w:rPr>
          <w:rFonts w:asciiTheme="minorEastAsia" w:hAnsiTheme="minorEastAsia" w:hint="eastAsia"/>
          <w:sz w:val="24"/>
        </w:rPr>
        <w:t>的波形。</w:t>
      </w:r>
    </w:p>
    <w:p w:rsidR="004661A6" w:rsidRDefault="00F96FE6" w:rsidP="004661A6">
      <w:pPr>
        <w:rPr>
          <w:rFonts w:hint="eastAsia"/>
        </w:rPr>
      </w:pPr>
      <w:r>
        <w:rPr>
          <w:rFonts w:asciiTheme="minorEastAsia" w:hAnsiTheme="minorEastAsia" w:hint="eastAsia"/>
          <w:b/>
          <w:noProof/>
          <w:sz w:val="24"/>
        </w:rPr>
        <w:drawing>
          <wp:inline distT="0" distB="0" distL="0" distR="0">
            <wp:extent cx="2171700" cy="1546225"/>
            <wp:effectExtent l="19050" t="0" r="0" b="0"/>
            <wp:docPr id="13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43467" cy="1710144"/>
            <wp:effectExtent l="19050" t="0" r="4483" b="0"/>
            <wp:docPr id="345" name="图片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23" cy="171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673" w:rsidRDefault="00696673" w:rsidP="00433695">
      <w:pPr>
        <w:spacing w:line="288" w:lineRule="auto"/>
        <w:jc w:val="left"/>
        <w:rPr>
          <w:rFonts w:hint="eastAsia"/>
          <w:b/>
          <w:sz w:val="24"/>
          <w:szCs w:val="24"/>
        </w:rPr>
      </w:pPr>
    </w:p>
    <w:p w:rsidR="00E44364" w:rsidRPr="008A4AD4" w:rsidRDefault="00E44364" w:rsidP="00433695">
      <w:pPr>
        <w:spacing w:line="288" w:lineRule="auto"/>
        <w:jc w:val="left"/>
        <w:rPr>
          <w:rFonts w:asciiTheme="minorEastAsia" w:hAnsiTheme="minorEastAsia"/>
          <w:sz w:val="24"/>
          <w:szCs w:val="24"/>
        </w:rPr>
      </w:pPr>
      <w:r w:rsidRPr="008A4AD4">
        <w:rPr>
          <w:rFonts w:asciiTheme="minorEastAsia" w:hAnsiTheme="minorEastAsia"/>
          <w:b/>
          <w:sz w:val="24"/>
          <w:szCs w:val="24"/>
        </w:rPr>
        <w:t>2.</w:t>
      </w:r>
      <w:r w:rsidR="004661A6" w:rsidRPr="008A4AD4">
        <w:rPr>
          <w:rFonts w:asciiTheme="minorEastAsia" w:hAnsiTheme="minorEastAsia" w:hint="eastAsia"/>
          <w:b/>
          <w:sz w:val="24"/>
          <w:szCs w:val="24"/>
        </w:rPr>
        <w:t>（20分）</w:t>
      </w:r>
      <w:r w:rsidRPr="008A4AD4">
        <w:rPr>
          <w:rFonts w:asciiTheme="minorEastAsia" w:hAnsiTheme="minorEastAsia"/>
          <w:sz w:val="24"/>
          <w:szCs w:val="24"/>
        </w:rPr>
        <w:t>如图所示电路中，</w:t>
      </w:r>
      <w:r w:rsidR="00B1365A">
        <w:rPr>
          <w:rFonts w:hAnsi="宋体"/>
          <w:sz w:val="24"/>
          <w:lang w:val="en-GB"/>
        </w:rPr>
        <w:t>设：</w:t>
      </w:r>
      <w:r w:rsidR="00B1365A">
        <w:rPr>
          <w:position w:val="-12"/>
          <w:sz w:val="24"/>
          <w:lang w:val="en-GB"/>
        </w:rPr>
        <w:object w:dxaOrig="2044" w:dyaOrig="360">
          <v:shape id="对象 6" o:spid="_x0000_i1027" type="#_x0000_t75" style="width:100.9pt;height:17.25pt;mso-wrap-style:square;mso-position-horizontal-relative:page;mso-position-vertical-relative:page" o:ole="">
            <v:imagedata r:id="rId15" o:title=""/>
          </v:shape>
          <o:OLEObject Type="Embed" ProgID="Equation.DSMT4" ShapeID="对象 6" DrawAspect="Content" ObjectID="_1632841541" r:id="rId16"/>
        </w:object>
      </w:r>
      <w:r w:rsidR="00B1365A">
        <w:rPr>
          <w:rFonts w:hAnsi="宋体"/>
          <w:sz w:val="24"/>
          <w:lang w:val="en-GB"/>
        </w:rPr>
        <w:t>。试求</w:t>
      </w:r>
      <w:proofErr w:type="spellStart"/>
      <w:r w:rsidR="00B1365A" w:rsidRPr="008A4AD4">
        <w:rPr>
          <w:rFonts w:asciiTheme="minorEastAsia" w:hAnsiTheme="minorEastAsia" w:hint="eastAsia"/>
          <w:i/>
          <w:sz w:val="24"/>
          <w:szCs w:val="24"/>
        </w:rPr>
        <w:t>v</w:t>
      </w:r>
      <w:r w:rsidR="00B1365A" w:rsidRPr="008A4AD4">
        <w:rPr>
          <w:rFonts w:asciiTheme="minorEastAsia" w:hAnsiTheme="minorEastAsia"/>
          <w:sz w:val="24"/>
          <w:szCs w:val="24"/>
          <w:vertAlign w:val="subscript"/>
        </w:rPr>
        <w:t>o</w:t>
      </w:r>
      <w:proofErr w:type="spellEnd"/>
      <w:r w:rsidR="00B1365A">
        <w:rPr>
          <w:rFonts w:hAnsi="宋体"/>
          <w:sz w:val="24"/>
          <w:lang w:val="en-GB"/>
        </w:rPr>
        <w:t>和</w:t>
      </w:r>
      <w:r w:rsidR="00B1365A" w:rsidRPr="008A4AD4">
        <w:rPr>
          <w:rFonts w:asciiTheme="minorEastAsia" w:hAnsiTheme="minorEastAsia" w:hint="eastAsia"/>
          <w:i/>
          <w:sz w:val="24"/>
          <w:szCs w:val="24"/>
        </w:rPr>
        <w:t>v</w:t>
      </w:r>
      <w:r w:rsidR="00011239">
        <w:rPr>
          <w:rFonts w:asciiTheme="minorEastAsia" w:hAnsiTheme="minorEastAsia" w:hint="eastAsia"/>
          <w:sz w:val="24"/>
          <w:szCs w:val="24"/>
          <w:vertAlign w:val="subscript"/>
        </w:rPr>
        <w:t>i</w:t>
      </w:r>
      <w:r w:rsidR="00B1365A"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 w:rsidR="00B1365A">
        <w:rPr>
          <w:position w:val="-12"/>
          <w:sz w:val="24"/>
          <w:lang w:val="en-GB"/>
        </w:rPr>
        <w:object w:dxaOrig="279" w:dyaOrig="360">
          <v:shape id="_x0000_i1028" type="#_x0000_t75" style="width:.6pt;height:.6pt" o:ole="">
            <v:imagedata r:id="rId17" o:title=""/>
          </v:shape>
          <o:OLEObject Type="Embed" ProgID="Equation.DSMT4" ShapeID="_x0000_i1028" DrawAspect="Content" ObjectID="_1632841542" r:id="rId18"/>
        </w:object>
      </w:r>
      <w:r w:rsidR="00B1365A">
        <w:rPr>
          <w:sz w:val="24"/>
          <w:lang w:val="en-GB"/>
        </w:rPr>
        <w:t>、</w:t>
      </w:r>
      <w:r w:rsidR="00B1365A" w:rsidRPr="008A4AD4">
        <w:rPr>
          <w:rFonts w:asciiTheme="minorEastAsia" w:hAnsiTheme="minorEastAsia" w:hint="eastAsia"/>
          <w:i/>
          <w:sz w:val="24"/>
          <w:szCs w:val="24"/>
        </w:rPr>
        <w:t>v</w:t>
      </w:r>
      <w:r w:rsidR="00011239">
        <w:rPr>
          <w:rFonts w:asciiTheme="minorEastAsia" w:hAnsiTheme="minorEastAsia" w:hint="eastAsia"/>
          <w:sz w:val="24"/>
          <w:szCs w:val="24"/>
          <w:vertAlign w:val="subscript"/>
        </w:rPr>
        <w:t>i</w:t>
      </w:r>
      <w:r w:rsidR="00B1365A">
        <w:rPr>
          <w:rFonts w:asciiTheme="minorEastAsia" w:hAnsiTheme="minorEastAsia" w:hint="eastAsia"/>
          <w:sz w:val="24"/>
          <w:szCs w:val="24"/>
          <w:vertAlign w:val="subscript"/>
        </w:rPr>
        <w:t>2</w:t>
      </w:r>
      <w:r w:rsidR="00B1365A">
        <w:rPr>
          <w:rFonts w:hAnsi="宋体"/>
          <w:sz w:val="24"/>
          <w:lang w:val="en-GB"/>
        </w:rPr>
        <w:t>的关系式。</w:t>
      </w:r>
    </w:p>
    <w:p w:rsidR="00E44364" w:rsidRDefault="00B1365A" w:rsidP="00E44364">
      <w:pPr>
        <w:spacing w:line="288" w:lineRule="auto"/>
        <w:ind w:firstLineChars="200" w:firstLine="420"/>
        <w:jc w:val="righ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13846" cy="1606923"/>
            <wp:effectExtent l="19050" t="0" r="5604" b="0"/>
            <wp:docPr id="348" name="图片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46" cy="160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673" w:rsidRPr="008A4AD4" w:rsidRDefault="00696673" w:rsidP="008A4AD4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8A4AD4">
        <w:rPr>
          <w:rFonts w:asciiTheme="minorEastAsia" w:hAnsiTheme="minorEastAsia" w:hint="eastAsia"/>
          <w:b/>
          <w:sz w:val="24"/>
          <w:szCs w:val="24"/>
        </w:rPr>
        <w:t>3.</w:t>
      </w:r>
      <w:r w:rsidRPr="008A4AD4">
        <w:rPr>
          <w:rFonts w:asciiTheme="minorEastAsia" w:hAnsiTheme="minorEastAsia"/>
          <w:b/>
          <w:sz w:val="24"/>
          <w:szCs w:val="24"/>
        </w:rPr>
        <w:t>（</w:t>
      </w:r>
      <w:r w:rsidRPr="008A4AD4">
        <w:rPr>
          <w:rFonts w:asciiTheme="minorEastAsia" w:hAnsiTheme="minorEastAsia" w:hint="eastAsia"/>
          <w:b/>
          <w:sz w:val="24"/>
          <w:szCs w:val="24"/>
        </w:rPr>
        <w:t>25</w:t>
      </w:r>
      <w:r w:rsidRPr="008A4AD4">
        <w:rPr>
          <w:rFonts w:asciiTheme="minorEastAsia" w:hAnsiTheme="minorEastAsia"/>
          <w:b/>
          <w:sz w:val="24"/>
          <w:szCs w:val="24"/>
        </w:rPr>
        <w:t>分）</w:t>
      </w:r>
      <w:r w:rsidRPr="008A4AD4">
        <w:rPr>
          <w:rFonts w:asciiTheme="minorEastAsia" w:hAnsiTheme="minorEastAsia"/>
          <w:sz w:val="24"/>
          <w:szCs w:val="24"/>
        </w:rPr>
        <w:t>分压</w:t>
      </w:r>
      <w:proofErr w:type="gramStart"/>
      <w:r w:rsidRPr="008A4AD4">
        <w:rPr>
          <w:rFonts w:asciiTheme="minorEastAsia" w:hAnsiTheme="minorEastAsia"/>
          <w:sz w:val="24"/>
          <w:szCs w:val="24"/>
        </w:rPr>
        <w:t>式</w:t>
      </w:r>
      <w:r w:rsidRPr="008A4AD4">
        <w:rPr>
          <w:rFonts w:asciiTheme="minorEastAsia" w:hAnsiTheme="minorEastAsia" w:hint="eastAsia"/>
          <w:sz w:val="24"/>
          <w:szCs w:val="24"/>
        </w:rPr>
        <w:t>射级</w:t>
      </w:r>
      <w:r w:rsidRPr="008A4AD4">
        <w:rPr>
          <w:rFonts w:asciiTheme="minorEastAsia" w:hAnsiTheme="minorEastAsia"/>
          <w:sz w:val="24"/>
          <w:szCs w:val="24"/>
        </w:rPr>
        <w:t>偏置</w:t>
      </w:r>
      <w:proofErr w:type="gramEnd"/>
      <w:r w:rsidRPr="008A4AD4">
        <w:rPr>
          <w:rFonts w:asciiTheme="minorEastAsia" w:hAnsiTheme="minorEastAsia"/>
          <w:sz w:val="24"/>
          <w:szCs w:val="24"/>
        </w:rPr>
        <w:t>放大电路如图所示，已知</w:t>
      </w:r>
      <w:r w:rsidRPr="008A4AD4">
        <w:rPr>
          <w:rFonts w:asciiTheme="minorEastAsia" w:hAnsiTheme="minorEastAsia" w:hint="eastAsia"/>
          <w:sz w:val="24"/>
          <w:szCs w:val="24"/>
        </w:rPr>
        <w:t>：</w:t>
      </w:r>
      <w:r w:rsidRPr="008A4AD4">
        <w:rPr>
          <w:rFonts w:asciiTheme="minorEastAsia" w:hAnsiTheme="minorEastAsia"/>
          <w:i/>
          <w:iCs/>
          <w:sz w:val="24"/>
          <w:szCs w:val="24"/>
        </w:rPr>
        <w:t>R</w:t>
      </w:r>
      <w:r w:rsidRPr="008A4AD4">
        <w:rPr>
          <w:rFonts w:asciiTheme="minorEastAsia" w:hAnsiTheme="minorEastAsia"/>
          <w:sz w:val="24"/>
          <w:szCs w:val="24"/>
          <w:vertAlign w:val="subscript"/>
        </w:rPr>
        <w:t>B1</w:t>
      </w:r>
      <w:r w:rsidRPr="008A4AD4">
        <w:rPr>
          <w:rFonts w:asciiTheme="minorEastAsia" w:hAnsiTheme="minorEastAsia"/>
          <w:sz w:val="24"/>
          <w:szCs w:val="24"/>
        </w:rPr>
        <w:t xml:space="preserve">=60 </w:t>
      </w:r>
      <w:proofErr w:type="spellStart"/>
      <w:r w:rsidRPr="008A4AD4">
        <w:rPr>
          <w:rFonts w:asciiTheme="minorEastAsia" w:hAnsiTheme="minorEastAsia"/>
          <w:sz w:val="24"/>
          <w:szCs w:val="24"/>
        </w:rPr>
        <w:t>kΩ</w:t>
      </w:r>
      <w:proofErr w:type="spellEnd"/>
      <w:r w:rsidRPr="008A4AD4">
        <w:rPr>
          <w:rFonts w:asciiTheme="minorEastAsia" w:hAnsiTheme="minorEastAsia"/>
          <w:sz w:val="24"/>
          <w:szCs w:val="24"/>
        </w:rPr>
        <w:t>，</w:t>
      </w:r>
      <w:r w:rsidRPr="008A4AD4">
        <w:rPr>
          <w:rFonts w:asciiTheme="minorEastAsia" w:hAnsiTheme="minorEastAsia"/>
          <w:i/>
          <w:iCs/>
          <w:sz w:val="24"/>
          <w:szCs w:val="24"/>
        </w:rPr>
        <w:t>R</w:t>
      </w:r>
      <w:r w:rsidRPr="008A4AD4">
        <w:rPr>
          <w:rFonts w:asciiTheme="minorEastAsia" w:hAnsiTheme="minorEastAsia"/>
          <w:sz w:val="24"/>
          <w:szCs w:val="24"/>
          <w:vertAlign w:val="subscript"/>
        </w:rPr>
        <w:t>B2</w:t>
      </w:r>
      <w:r w:rsidRPr="008A4AD4">
        <w:rPr>
          <w:rFonts w:asciiTheme="minorEastAsia" w:hAnsiTheme="minorEastAsia"/>
          <w:sz w:val="24"/>
          <w:szCs w:val="24"/>
        </w:rPr>
        <w:t xml:space="preserve">=20 </w:t>
      </w:r>
      <w:proofErr w:type="spellStart"/>
      <w:r w:rsidRPr="008A4AD4">
        <w:rPr>
          <w:rFonts w:asciiTheme="minorEastAsia" w:hAnsiTheme="minorEastAsia"/>
          <w:sz w:val="24"/>
          <w:szCs w:val="24"/>
        </w:rPr>
        <w:t>kΩ</w:t>
      </w:r>
      <w:proofErr w:type="spellEnd"/>
      <w:r w:rsidRPr="008A4AD4">
        <w:rPr>
          <w:rFonts w:asciiTheme="minorEastAsia" w:hAnsiTheme="minorEastAsia"/>
          <w:sz w:val="24"/>
          <w:szCs w:val="24"/>
        </w:rPr>
        <w:t>，</w:t>
      </w:r>
      <w:r w:rsidRPr="008A4AD4">
        <w:rPr>
          <w:rFonts w:asciiTheme="minorEastAsia" w:hAnsiTheme="minorEastAsia"/>
          <w:i/>
          <w:iCs/>
          <w:sz w:val="24"/>
          <w:szCs w:val="24"/>
        </w:rPr>
        <w:t>R</w:t>
      </w:r>
      <w:r w:rsidRPr="008A4AD4">
        <w:rPr>
          <w:rFonts w:asciiTheme="minorEastAsia" w:hAnsiTheme="minorEastAsia"/>
          <w:sz w:val="24"/>
          <w:szCs w:val="24"/>
          <w:vertAlign w:val="subscript"/>
        </w:rPr>
        <w:t>E</w:t>
      </w:r>
      <w:r w:rsidRPr="008A4AD4">
        <w:rPr>
          <w:rFonts w:asciiTheme="minorEastAsia" w:hAnsiTheme="minorEastAsia"/>
          <w:sz w:val="24"/>
          <w:szCs w:val="24"/>
        </w:rPr>
        <w:t xml:space="preserve">=2 </w:t>
      </w:r>
      <w:proofErr w:type="spellStart"/>
      <w:r w:rsidRPr="008A4AD4">
        <w:rPr>
          <w:rFonts w:asciiTheme="minorEastAsia" w:hAnsiTheme="minorEastAsia"/>
          <w:sz w:val="24"/>
          <w:szCs w:val="24"/>
        </w:rPr>
        <w:t>kΩ</w:t>
      </w:r>
      <w:proofErr w:type="spellEnd"/>
      <w:r w:rsidRPr="008A4AD4">
        <w:rPr>
          <w:rFonts w:asciiTheme="minorEastAsia" w:hAnsiTheme="minorEastAsia"/>
          <w:sz w:val="24"/>
          <w:szCs w:val="24"/>
        </w:rPr>
        <w:t>，</w:t>
      </w:r>
      <w:r w:rsidRPr="008A4AD4">
        <w:rPr>
          <w:rFonts w:asciiTheme="minorEastAsia" w:hAnsiTheme="minorEastAsia"/>
          <w:i/>
          <w:iCs/>
          <w:sz w:val="24"/>
          <w:szCs w:val="24"/>
        </w:rPr>
        <w:t>R</w:t>
      </w:r>
      <w:r w:rsidRPr="008A4AD4">
        <w:rPr>
          <w:rFonts w:asciiTheme="minorEastAsia" w:hAnsiTheme="minorEastAsia"/>
          <w:sz w:val="24"/>
          <w:szCs w:val="24"/>
          <w:vertAlign w:val="subscript"/>
        </w:rPr>
        <w:t>C</w:t>
      </w:r>
      <w:r w:rsidRPr="008A4AD4">
        <w:rPr>
          <w:rFonts w:asciiTheme="minorEastAsia" w:hAnsiTheme="minorEastAsia"/>
          <w:sz w:val="24"/>
          <w:szCs w:val="24"/>
        </w:rPr>
        <w:t>=3kΩ，</w:t>
      </w:r>
      <w:r w:rsidRPr="008A4AD4">
        <w:rPr>
          <w:rFonts w:asciiTheme="minorEastAsia" w:hAnsiTheme="minorEastAsia"/>
          <w:i/>
          <w:iCs/>
          <w:sz w:val="24"/>
          <w:szCs w:val="24"/>
        </w:rPr>
        <w:t>R</w:t>
      </w:r>
      <w:r w:rsidRPr="008A4AD4">
        <w:rPr>
          <w:rFonts w:asciiTheme="minorEastAsia" w:hAnsiTheme="minorEastAsia"/>
          <w:sz w:val="24"/>
          <w:szCs w:val="24"/>
          <w:vertAlign w:val="subscript"/>
        </w:rPr>
        <w:t>L</w:t>
      </w:r>
      <w:r w:rsidRPr="008A4AD4">
        <w:rPr>
          <w:rFonts w:asciiTheme="minorEastAsia" w:hAnsiTheme="minorEastAsia"/>
          <w:sz w:val="24"/>
          <w:szCs w:val="24"/>
        </w:rPr>
        <w:t>=6kΩ，β=60，</w:t>
      </w:r>
      <w:r w:rsidRPr="008A4AD4">
        <w:rPr>
          <w:rFonts w:asciiTheme="minorEastAsia" w:hAnsiTheme="minorEastAsia" w:hint="eastAsia"/>
          <w:i/>
          <w:iCs/>
          <w:sz w:val="24"/>
          <w:szCs w:val="24"/>
        </w:rPr>
        <w:t>V</w:t>
      </w:r>
      <w:r w:rsidRPr="008A4AD4">
        <w:rPr>
          <w:rFonts w:asciiTheme="minorEastAsia" w:hAnsiTheme="minorEastAsia"/>
          <w:sz w:val="24"/>
          <w:szCs w:val="24"/>
          <w:vertAlign w:val="subscript"/>
        </w:rPr>
        <w:t>BE</w:t>
      </w:r>
      <w:r w:rsidR="00396C08">
        <w:rPr>
          <w:rFonts w:asciiTheme="minorEastAsia" w:hAnsiTheme="minorEastAsia" w:hint="eastAsia"/>
          <w:sz w:val="24"/>
          <w:szCs w:val="24"/>
          <w:vertAlign w:val="subscript"/>
        </w:rPr>
        <w:t>Q</w:t>
      </w:r>
      <w:r w:rsidRPr="008A4AD4">
        <w:rPr>
          <w:rFonts w:asciiTheme="minorEastAsia" w:hAnsiTheme="minorEastAsia"/>
          <w:sz w:val="24"/>
          <w:szCs w:val="24"/>
        </w:rPr>
        <w:t>=0.7V，</w:t>
      </w:r>
      <w:r w:rsidRPr="008A4AD4">
        <w:rPr>
          <w:rFonts w:asciiTheme="minorEastAsia" w:hAnsiTheme="minorEastAsia" w:hint="eastAsia"/>
          <w:i/>
          <w:iCs/>
          <w:sz w:val="24"/>
          <w:szCs w:val="24"/>
        </w:rPr>
        <w:t>V</w:t>
      </w:r>
      <w:r w:rsidRPr="008A4AD4">
        <w:rPr>
          <w:rFonts w:asciiTheme="minorEastAsia" w:hAnsiTheme="minorEastAsia"/>
          <w:sz w:val="24"/>
          <w:szCs w:val="24"/>
          <w:vertAlign w:val="subscript"/>
        </w:rPr>
        <w:t>CC</w:t>
      </w:r>
      <w:r w:rsidRPr="008A4AD4">
        <w:rPr>
          <w:rFonts w:asciiTheme="minorEastAsia" w:hAnsiTheme="minorEastAsia"/>
          <w:sz w:val="24"/>
          <w:szCs w:val="24"/>
        </w:rPr>
        <w:t>=16V。试求：（1）静态工作点；（2）画出微变等效电路；（3）电压放大倍数A</w:t>
      </w:r>
      <w:r w:rsidRPr="008A4AD4">
        <w:rPr>
          <w:rFonts w:asciiTheme="minorEastAsia" w:hAnsiTheme="minorEastAsia" w:hint="eastAsia"/>
          <w:sz w:val="24"/>
          <w:szCs w:val="24"/>
          <w:vertAlign w:val="subscript"/>
        </w:rPr>
        <w:t>v</w:t>
      </w:r>
      <w:r w:rsidRPr="008A4AD4">
        <w:rPr>
          <w:rFonts w:asciiTheme="minorEastAsia" w:hAnsiTheme="minorEastAsia"/>
          <w:sz w:val="24"/>
          <w:szCs w:val="24"/>
        </w:rPr>
        <w:t>，输入电阻</w:t>
      </w:r>
      <w:proofErr w:type="spellStart"/>
      <w:r w:rsidRPr="008A4AD4">
        <w:rPr>
          <w:rFonts w:asciiTheme="minorEastAsia" w:hAnsiTheme="minorEastAsia" w:hint="eastAsia"/>
          <w:i/>
          <w:iCs/>
          <w:sz w:val="24"/>
          <w:szCs w:val="24"/>
        </w:rPr>
        <w:t>R</w:t>
      </w:r>
      <w:r w:rsidRPr="008A4AD4">
        <w:rPr>
          <w:rFonts w:asciiTheme="minorEastAsia" w:hAnsiTheme="minorEastAsia"/>
          <w:sz w:val="24"/>
          <w:szCs w:val="24"/>
          <w:vertAlign w:val="subscript"/>
        </w:rPr>
        <w:t>i</w:t>
      </w:r>
      <w:proofErr w:type="spellEnd"/>
      <w:r w:rsidRPr="008A4AD4">
        <w:rPr>
          <w:rFonts w:asciiTheme="minorEastAsia" w:hAnsiTheme="minorEastAsia"/>
          <w:sz w:val="24"/>
          <w:szCs w:val="24"/>
        </w:rPr>
        <w:t>和输出电阻</w:t>
      </w:r>
      <w:r w:rsidRPr="008A4AD4">
        <w:rPr>
          <w:rFonts w:asciiTheme="minorEastAsia" w:hAnsiTheme="minorEastAsia" w:hint="eastAsia"/>
          <w:i/>
          <w:iCs/>
          <w:sz w:val="24"/>
          <w:szCs w:val="24"/>
        </w:rPr>
        <w:t>R</w:t>
      </w:r>
      <w:r w:rsidRPr="008A4AD4">
        <w:rPr>
          <w:rFonts w:asciiTheme="minorEastAsia" w:hAnsiTheme="minorEastAsia"/>
          <w:sz w:val="24"/>
          <w:szCs w:val="24"/>
          <w:vertAlign w:val="subscript"/>
        </w:rPr>
        <w:t>o</w:t>
      </w:r>
      <w:r w:rsidRPr="008A4AD4">
        <w:rPr>
          <w:rFonts w:asciiTheme="minorEastAsia" w:hAnsiTheme="minorEastAsia" w:hint="eastAsia"/>
          <w:sz w:val="24"/>
          <w:szCs w:val="24"/>
        </w:rPr>
        <w:t>；</w:t>
      </w:r>
      <w:r w:rsidRPr="008A4AD4">
        <w:rPr>
          <w:rFonts w:asciiTheme="minorEastAsia" w:hAnsiTheme="minorEastAsia"/>
          <w:sz w:val="24"/>
          <w:szCs w:val="24"/>
        </w:rPr>
        <w:t>（4）若电路其它参数不变，欲使</w:t>
      </w:r>
      <w:r w:rsidRPr="008A4AD4">
        <w:rPr>
          <w:rFonts w:asciiTheme="minorEastAsia" w:hAnsiTheme="minorEastAsia" w:hint="eastAsia"/>
          <w:i/>
          <w:iCs/>
          <w:sz w:val="24"/>
          <w:szCs w:val="24"/>
        </w:rPr>
        <w:t>V</w:t>
      </w:r>
      <w:r w:rsidRPr="008A4AD4">
        <w:rPr>
          <w:rFonts w:asciiTheme="minorEastAsia" w:hAnsiTheme="minorEastAsia"/>
          <w:sz w:val="24"/>
          <w:szCs w:val="24"/>
          <w:vertAlign w:val="subscript"/>
        </w:rPr>
        <w:t>CE</w:t>
      </w:r>
      <w:r w:rsidRPr="008A4AD4">
        <w:rPr>
          <w:rFonts w:asciiTheme="minorEastAsia" w:hAnsiTheme="minorEastAsia"/>
          <w:sz w:val="24"/>
          <w:szCs w:val="24"/>
        </w:rPr>
        <w:t>=4V，则</w:t>
      </w:r>
      <w:r w:rsidRPr="008A4AD4">
        <w:rPr>
          <w:rFonts w:asciiTheme="minorEastAsia" w:hAnsiTheme="minorEastAsia"/>
          <w:i/>
          <w:iCs/>
          <w:sz w:val="24"/>
          <w:szCs w:val="24"/>
        </w:rPr>
        <w:t>R</w:t>
      </w:r>
      <w:r w:rsidRPr="008A4AD4">
        <w:rPr>
          <w:rFonts w:asciiTheme="minorEastAsia" w:hAnsiTheme="minorEastAsia"/>
          <w:sz w:val="24"/>
          <w:szCs w:val="24"/>
          <w:vertAlign w:val="subscript"/>
        </w:rPr>
        <w:t>B1</w:t>
      </w:r>
      <w:r w:rsidRPr="008A4AD4">
        <w:rPr>
          <w:rFonts w:asciiTheme="minorEastAsia" w:hAnsiTheme="minorEastAsia"/>
          <w:sz w:val="24"/>
          <w:szCs w:val="24"/>
        </w:rPr>
        <w:t>应为多大？</w:t>
      </w:r>
    </w:p>
    <w:p w:rsidR="00696673" w:rsidRDefault="00696673" w:rsidP="00696673">
      <w:pPr>
        <w:jc w:val="right"/>
      </w:pPr>
      <w:r>
        <w:rPr>
          <w:noProof/>
        </w:rPr>
        <w:drawing>
          <wp:inline distT="0" distB="0" distL="0" distR="0">
            <wp:extent cx="2098999" cy="1917720"/>
            <wp:effectExtent l="19050" t="0" r="0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090" cy="192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673" w:rsidRDefault="00696673" w:rsidP="00696673">
      <w:pPr>
        <w:jc w:val="left"/>
        <w:rPr>
          <w:rFonts w:hint="eastAsia"/>
        </w:rPr>
      </w:pPr>
    </w:p>
    <w:p w:rsidR="004E352B" w:rsidRPr="002A5409" w:rsidRDefault="004E352B" w:rsidP="00AE0FCE">
      <w:pPr>
        <w:spacing w:line="276" w:lineRule="auto"/>
        <w:rPr>
          <w:rFonts w:ascii="宋体" w:eastAsia="宋体" w:hAnsi="宋体" w:hint="eastAsia"/>
          <w:sz w:val="24"/>
          <w:szCs w:val="24"/>
        </w:rPr>
      </w:pPr>
    </w:p>
    <w:sectPr w:rsidR="004E352B" w:rsidRPr="002A5409" w:rsidSect="0069667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81B4F"/>
    <w:multiLevelType w:val="singleLevel"/>
    <w:tmpl w:val="57C81B4F"/>
    <w:lvl w:ilvl="0">
      <w:start w:val="2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4364"/>
    <w:rsid w:val="00011239"/>
    <w:rsid w:val="0006178E"/>
    <w:rsid w:val="000D7BF5"/>
    <w:rsid w:val="00143B50"/>
    <w:rsid w:val="00226AA0"/>
    <w:rsid w:val="00236F00"/>
    <w:rsid w:val="0024519A"/>
    <w:rsid w:val="002A5409"/>
    <w:rsid w:val="002D71C3"/>
    <w:rsid w:val="00396C08"/>
    <w:rsid w:val="00433695"/>
    <w:rsid w:val="00457544"/>
    <w:rsid w:val="004661A6"/>
    <w:rsid w:val="004E352B"/>
    <w:rsid w:val="004E3BD0"/>
    <w:rsid w:val="00520823"/>
    <w:rsid w:val="00533127"/>
    <w:rsid w:val="00696673"/>
    <w:rsid w:val="00732FB4"/>
    <w:rsid w:val="00757E81"/>
    <w:rsid w:val="007835D6"/>
    <w:rsid w:val="007947D2"/>
    <w:rsid w:val="007C0A79"/>
    <w:rsid w:val="007E3B71"/>
    <w:rsid w:val="00814669"/>
    <w:rsid w:val="0085522B"/>
    <w:rsid w:val="008A4AD4"/>
    <w:rsid w:val="008C4F03"/>
    <w:rsid w:val="008F4233"/>
    <w:rsid w:val="0090392B"/>
    <w:rsid w:val="00974C5F"/>
    <w:rsid w:val="009D05E2"/>
    <w:rsid w:val="009D761B"/>
    <w:rsid w:val="00A46953"/>
    <w:rsid w:val="00A83B02"/>
    <w:rsid w:val="00AE0FCE"/>
    <w:rsid w:val="00B1365A"/>
    <w:rsid w:val="00B44250"/>
    <w:rsid w:val="00CB4464"/>
    <w:rsid w:val="00CF4AEA"/>
    <w:rsid w:val="00E13E8E"/>
    <w:rsid w:val="00E44364"/>
    <w:rsid w:val="00F9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3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5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35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0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汪沛</dc:creator>
  <cp:lastModifiedBy>汪沛</cp:lastModifiedBy>
  <cp:revision>27</cp:revision>
  <cp:lastPrinted>2019-10-17T09:44:00Z</cp:lastPrinted>
  <dcterms:created xsi:type="dcterms:W3CDTF">2019-10-17T02:15:00Z</dcterms:created>
  <dcterms:modified xsi:type="dcterms:W3CDTF">2019-10-17T10:06:00Z</dcterms:modified>
</cp:coreProperties>
</file>