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B9" w:rsidRDefault="00174AB9" w:rsidP="00CC5D82">
      <w:pPr>
        <w:ind w:leftChars="283" w:left="594"/>
        <w:jc w:val="center"/>
        <w:rPr>
          <w:rFonts w:eastAsia="黑体" w:hint="eastAsia"/>
          <w:sz w:val="44"/>
          <w:szCs w:val="44"/>
        </w:rPr>
      </w:pPr>
      <w:r>
        <w:rPr>
          <w:rFonts w:eastAsia="黑体" w:hint="eastAsia"/>
          <w:sz w:val="44"/>
          <w:szCs w:val="44"/>
        </w:rPr>
        <w:t>2014</w:t>
      </w:r>
      <w:r w:rsidRPr="007B7675">
        <w:rPr>
          <w:rFonts w:eastAsia="黑体" w:hint="eastAsia"/>
          <w:sz w:val="44"/>
          <w:szCs w:val="44"/>
        </w:rPr>
        <w:t>复变函数与积分变换期末试卷答案</w:t>
      </w:r>
    </w:p>
    <w:p w:rsidR="00174AB9" w:rsidRPr="007B7675" w:rsidRDefault="00174AB9" w:rsidP="00174AB9">
      <w:pPr>
        <w:rPr>
          <w:rFonts w:eastAsia="黑体" w:hint="eastAsia"/>
          <w:sz w:val="44"/>
          <w:szCs w:val="44"/>
        </w:rPr>
      </w:pPr>
    </w:p>
    <w:p w:rsidR="00174AB9" w:rsidRPr="00174AB9" w:rsidRDefault="00174AB9" w:rsidP="00174AB9">
      <w:pPr>
        <w:ind w:left="285" w:hangingChars="135" w:hanging="285"/>
        <w:rPr>
          <w:rFonts w:eastAsia="黑体" w:hint="eastAsia"/>
          <w:b/>
        </w:rPr>
      </w:pPr>
      <w:r w:rsidRPr="00174AB9">
        <w:rPr>
          <w:rFonts w:eastAsia="黑体" w:hint="eastAsia"/>
          <w:b/>
        </w:rPr>
        <w:t>一、选择题</w:t>
      </w:r>
    </w:p>
    <w:p w:rsidR="00174AB9" w:rsidRDefault="00174AB9" w:rsidP="00174AB9">
      <w:pPr>
        <w:ind w:leftChars="133" w:left="279"/>
        <w:rPr>
          <w:rFonts w:eastAsia="黑体" w:hint="eastAsia"/>
        </w:rPr>
      </w:pPr>
      <w:r>
        <w:rPr>
          <w:rFonts w:eastAsia="黑体" w:hint="eastAsia"/>
        </w:rPr>
        <w:t>CCDBC  DADC</w:t>
      </w:r>
      <w:r w:rsidR="00CC5D82">
        <w:rPr>
          <w:rFonts w:eastAsia="黑体" w:hint="eastAsia"/>
        </w:rPr>
        <w:t>B</w:t>
      </w:r>
      <w:r>
        <w:rPr>
          <w:rFonts w:eastAsia="黑体" w:hint="eastAsia"/>
        </w:rPr>
        <w:t xml:space="preserve">   </w:t>
      </w:r>
    </w:p>
    <w:p w:rsidR="00174AB9" w:rsidRDefault="00174AB9" w:rsidP="00174AB9">
      <w:pPr>
        <w:ind w:leftChars="133" w:left="279"/>
        <w:rPr>
          <w:rFonts w:eastAsia="黑体" w:hint="eastAsia"/>
        </w:rPr>
      </w:pPr>
    </w:p>
    <w:p w:rsidR="00174AB9" w:rsidRPr="00174AB9" w:rsidRDefault="00174AB9" w:rsidP="00174AB9">
      <w:pPr>
        <w:ind w:left="285" w:hangingChars="135" w:hanging="285"/>
        <w:rPr>
          <w:rFonts w:eastAsia="黑体" w:hint="eastAsia"/>
          <w:b/>
        </w:rPr>
      </w:pPr>
      <w:r w:rsidRPr="00174AB9">
        <w:rPr>
          <w:rFonts w:eastAsia="黑体" w:hint="eastAsia"/>
          <w:b/>
        </w:rPr>
        <w:t>二、填空题</w:t>
      </w:r>
    </w:p>
    <w:p w:rsidR="00174AB9" w:rsidRDefault="00174AB9" w:rsidP="00174AB9">
      <w:pPr>
        <w:ind w:leftChars="133" w:left="279"/>
        <w:rPr>
          <w:rFonts w:eastAsia="黑体" w:hint="eastAsia"/>
        </w:rPr>
      </w:pPr>
      <w:r>
        <w:rPr>
          <w:rFonts w:eastAsia="黑体" w:hint="eastAsia"/>
        </w:rPr>
        <w:t>11</w:t>
      </w:r>
      <w:r>
        <w:rPr>
          <w:rFonts w:eastAsia="黑体" w:hint="eastAsia"/>
        </w:rPr>
        <w:t>．</w:t>
      </w:r>
      <w:r w:rsidRPr="00CD066D">
        <w:rPr>
          <w:rFonts w:ascii="宋体" w:hAnsi="宋体"/>
          <w:position w:val="-6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ole="">
            <v:imagedata r:id="rId6" o:title=""/>
          </v:shape>
          <o:OLEObject Type="Embed" ProgID="Equation.DSMT4" ShapeID="_x0000_i1025" DrawAspect="Content" ObjectID="_1494931728" r:id="rId7"/>
        </w:object>
      </w:r>
      <w:r>
        <w:rPr>
          <w:rFonts w:eastAsia="黑体" w:hint="eastAsia"/>
        </w:rPr>
        <w:t>,</w:t>
      </w:r>
    </w:p>
    <w:p w:rsidR="00174AB9" w:rsidRDefault="00174AB9" w:rsidP="00174AB9">
      <w:pPr>
        <w:ind w:firstLineChars="50" w:firstLine="105"/>
        <w:rPr>
          <w:rFonts w:eastAsia="黑体" w:hint="eastAsia"/>
        </w:rPr>
      </w:pPr>
      <w:r>
        <w:rPr>
          <w:rFonts w:eastAsia="黑体" w:hint="eastAsia"/>
        </w:rPr>
        <w:t xml:space="preserve"> 12. </w:t>
      </w:r>
      <w:r w:rsidRPr="00CD066D">
        <w:rPr>
          <w:rFonts w:ascii="宋体" w:hAnsi="宋体"/>
          <w:position w:val="-24"/>
        </w:rPr>
        <w:object w:dxaOrig="1740" w:dyaOrig="620">
          <v:shape id="_x0000_i1026" type="#_x0000_t75" style="width:87pt;height:30.75pt" o:ole="">
            <v:imagedata r:id="rId8" o:title=""/>
          </v:shape>
          <o:OLEObject Type="Embed" ProgID="Equation.DSMT4" ShapeID="_x0000_i1026" DrawAspect="Content" ObjectID="_1494931729" r:id="rId9"/>
        </w:object>
      </w:r>
      <w:r>
        <w:rPr>
          <w:rFonts w:eastAsia="黑体" w:hint="eastAsia"/>
        </w:rPr>
        <w:t xml:space="preserve">,  </w:t>
      </w:r>
    </w:p>
    <w:p w:rsidR="00174AB9" w:rsidRDefault="00174AB9" w:rsidP="00174AB9">
      <w:pPr>
        <w:ind w:leftChars="133" w:left="279"/>
        <w:rPr>
          <w:rFonts w:eastAsia="黑体" w:hint="eastAsia"/>
        </w:rPr>
      </w:pPr>
      <w:r>
        <w:rPr>
          <w:rFonts w:eastAsia="黑体" w:hint="eastAsia"/>
        </w:rPr>
        <w:t xml:space="preserve">13. </w:t>
      </w:r>
      <w:r w:rsidRPr="007A1675">
        <w:rPr>
          <w:rFonts w:ascii="宋体" w:hAnsi="宋体"/>
          <w:position w:val="-24"/>
        </w:rPr>
        <w:object w:dxaOrig="1200" w:dyaOrig="900">
          <v:shape id="_x0000_i1027" type="#_x0000_t75" style="width:60pt;height:45pt" o:ole="">
            <v:imagedata r:id="rId10" o:title=""/>
          </v:shape>
          <o:OLEObject Type="Embed" ProgID="Equation.DSMT4" ShapeID="_x0000_i1027" DrawAspect="Content" ObjectID="_1494931730" r:id="rId11"/>
        </w:object>
      </w:r>
      <w:r>
        <w:rPr>
          <w:rFonts w:eastAsia="黑体" w:hint="eastAsia"/>
        </w:rPr>
        <w:t xml:space="preserve">,  </w:t>
      </w:r>
    </w:p>
    <w:p w:rsidR="00174AB9" w:rsidRDefault="00174AB9" w:rsidP="00174AB9">
      <w:pPr>
        <w:ind w:leftChars="133" w:left="279"/>
        <w:rPr>
          <w:rFonts w:eastAsia="黑体" w:hint="eastAsia"/>
        </w:rPr>
      </w:pPr>
      <w:r>
        <w:rPr>
          <w:rFonts w:eastAsia="黑体" w:hint="eastAsia"/>
        </w:rPr>
        <w:t xml:space="preserve">14. 0,   </w:t>
      </w:r>
    </w:p>
    <w:p w:rsidR="00174AB9" w:rsidRDefault="00174AB9" w:rsidP="00174AB9">
      <w:pPr>
        <w:ind w:leftChars="133" w:left="279"/>
        <w:rPr>
          <w:rFonts w:hint="eastAsia"/>
        </w:rPr>
      </w:pPr>
      <w:r>
        <w:rPr>
          <w:rFonts w:eastAsia="黑体" w:hint="eastAsia"/>
        </w:rPr>
        <w:t>15.</w:t>
      </w:r>
      <w:r w:rsidR="00CC5D82" w:rsidRPr="00CC5D82">
        <w:rPr>
          <w:rFonts w:ascii="宋体" w:hAnsi="宋体"/>
          <w:position w:val="-12"/>
        </w:rPr>
        <w:object w:dxaOrig="1980" w:dyaOrig="380">
          <v:shape id="_x0000_i1083" type="#_x0000_t75" style="width:99pt;height:18.75pt" o:ole="">
            <v:imagedata r:id="rId12" o:title=""/>
          </v:shape>
          <o:OLEObject Type="Embed" ProgID="Equation.DSMT4" ShapeID="_x0000_i1083" DrawAspect="Content" ObjectID="_1494931731" r:id="rId13"/>
        </w:object>
      </w:r>
      <w:r>
        <w:rPr>
          <w:rFonts w:hint="eastAsia"/>
        </w:rPr>
        <w:t xml:space="preserve">, </w:t>
      </w:r>
    </w:p>
    <w:p w:rsidR="00174AB9" w:rsidRDefault="00174AB9" w:rsidP="00174AB9">
      <w:pPr>
        <w:ind w:leftChars="133" w:left="279"/>
        <w:rPr>
          <w:rFonts w:hint="eastAsia"/>
        </w:rPr>
      </w:pPr>
    </w:p>
    <w:p w:rsidR="00174AB9" w:rsidRPr="00174AB9" w:rsidRDefault="00174AB9" w:rsidP="00174AB9">
      <w:pPr>
        <w:rPr>
          <w:rFonts w:hint="eastAsia"/>
        </w:rPr>
      </w:pPr>
      <w:r w:rsidRPr="00174AB9">
        <w:rPr>
          <w:rFonts w:hint="eastAsia"/>
          <w:b/>
        </w:rPr>
        <w:t>三、判断题</w:t>
      </w:r>
    </w:p>
    <w:p w:rsidR="00174AB9" w:rsidRDefault="00174AB9" w:rsidP="00174AB9">
      <w:pPr>
        <w:rPr>
          <w:rFonts w:asciiTheme="minorEastAsia" w:hAnsiTheme="minorEastAsia" w:hint="eastAsia"/>
        </w:rPr>
      </w:pPr>
      <w:r w:rsidRPr="00174AB9">
        <w:rPr>
          <w:rFonts w:asciiTheme="minorEastAsia" w:hAnsiTheme="minorEastAsia" w:hint="eastAsia"/>
        </w:rPr>
        <w:t>××</w:t>
      </w:r>
      <w:r>
        <w:rPr>
          <w:rFonts w:asciiTheme="minorEastAsia" w:hAnsiTheme="minorEastAsia" w:hint="eastAsia"/>
        </w:rPr>
        <w:t>√</w:t>
      </w:r>
      <w:r w:rsidRPr="00174AB9">
        <w:rPr>
          <w:rFonts w:asciiTheme="minorEastAsia" w:hAnsiTheme="minorEastAsia" w:hint="eastAsia"/>
        </w:rPr>
        <w:t>××</w:t>
      </w:r>
    </w:p>
    <w:p w:rsidR="00174AB9" w:rsidRDefault="00174AB9" w:rsidP="00174AB9">
      <w:pPr>
        <w:rPr>
          <w:rFonts w:eastAsia="黑体" w:hint="eastAsia"/>
        </w:rPr>
      </w:pPr>
    </w:p>
    <w:p w:rsidR="00174AB9" w:rsidRPr="00C23269" w:rsidRDefault="00174AB9" w:rsidP="00174AB9">
      <w:pPr>
        <w:autoSpaceDE w:val="0"/>
        <w:autoSpaceDN w:val="0"/>
        <w:adjustRightInd w:val="0"/>
        <w:spacing w:line="360" w:lineRule="auto"/>
        <w:rPr>
          <w:rFonts w:ascii="宋体" w:hAnsi="宋体" w:cs="宋体" w:hint="eastAsia"/>
          <w:b/>
          <w:bCs/>
          <w:sz w:val="24"/>
          <w:lang w:val="zh-CN"/>
        </w:rPr>
      </w:pPr>
      <w:r w:rsidRPr="00C23269">
        <w:rPr>
          <w:rFonts w:ascii="宋体" w:hAnsi="宋体"/>
          <w:noProof/>
          <w:color w:val="FF0000"/>
          <w:sz w:val="24"/>
        </w:rPr>
        <w:pict>
          <v:rect id="_x0000_s2050" alt="1.5厘米" style="position:absolute;left:0;text-align:left;margin-left:-102.05pt;margin-top:3pt;width:29.6pt;height:26pt;z-index:251660288" stroked="f">
            <v:textbox style="mso-next-textbox:#_x0000_s2050" inset="0,0,0,0">
              <w:txbxContent>
                <w:p w:rsidR="00174AB9" w:rsidRPr="00C45380" w:rsidRDefault="00174AB9" w:rsidP="00174AB9">
                  <w:pPr>
                    <w:jc w:val="left"/>
                    <w:rPr>
                      <w:rFonts w:hint="eastAsia"/>
                      <w:sz w:val="15"/>
                      <w:szCs w:val="15"/>
                    </w:rPr>
                  </w:pPr>
                  <w:smartTag w:uri="urn:schemas-microsoft-com:office:smarttags" w:element="chmetcnv">
                    <w:smartTagPr>
                      <w:attr w:name="UnitName" w:val="cm"/>
                      <w:attr w:name="SourceValue" w:val="1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C45380">
                      <w:rPr>
                        <w:rFonts w:hint="eastAsia"/>
                        <w:sz w:val="15"/>
                        <w:szCs w:val="15"/>
                      </w:rPr>
                      <w:t>1.5CM</w:t>
                    </w:r>
                  </w:smartTag>
                </w:p>
              </w:txbxContent>
            </v:textbox>
          </v:rect>
        </w:pict>
      </w:r>
      <w:r w:rsidRPr="00C23269">
        <w:rPr>
          <w:rFonts w:ascii="宋体" w:hAnsi="宋体"/>
          <w:noProof/>
          <w:color w:val="FF0000"/>
          <w:sz w:val="24"/>
        </w:rPr>
        <w:pict>
          <v:line id="_x0000_s2051" style="position:absolute;left:0;text-align:left;flip:y;z-index:251661312" from="-115.5pt,22.15pt" to="-72.45pt,22.45pt" strokeweight=".25pt">
            <v:stroke startarrow="block" endarrow="block"/>
          </v:line>
        </w:pict>
      </w:r>
      <w:r>
        <w:rPr>
          <w:rFonts w:ascii="宋体" w:hAnsi="宋体" w:cs="宋体" w:hint="eastAsia"/>
          <w:b/>
          <w:bCs/>
          <w:sz w:val="24"/>
          <w:lang w:val="zh-CN"/>
        </w:rPr>
        <w:t>四</w:t>
      </w:r>
      <w:r w:rsidRPr="00C23269">
        <w:rPr>
          <w:rFonts w:ascii="宋体" w:hAnsi="宋体" w:cs="宋体" w:hint="eastAsia"/>
          <w:b/>
          <w:bCs/>
          <w:sz w:val="24"/>
          <w:lang w:val="zh-CN"/>
        </w:rPr>
        <w:t>、</w:t>
      </w:r>
      <w:r w:rsidRPr="00C40F8C">
        <w:rPr>
          <w:rFonts w:ascii="宋体" w:hAnsi="宋体" w:cs="宋体" w:hint="eastAsia"/>
          <w:b/>
          <w:bCs/>
          <w:sz w:val="24"/>
          <w:lang w:val="zh-CN"/>
        </w:rPr>
        <w:t>计算题</w:t>
      </w:r>
      <w:r w:rsidRPr="00C23269">
        <w:rPr>
          <w:rFonts w:ascii="宋体" w:hAnsi="宋体" w:hint="eastAsia"/>
        </w:rPr>
        <w:t>（本大题共4小题，共3</w:t>
      </w:r>
      <w:r>
        <w:rPr>
          <w:rFonts w:ascii="宋体" w:hAnsi="宋体" w:hint="eastAsia"/>
        </w:rPr>
        <w:t>2</w:t>
      </w:r>
      <w:r w:rsidRPr="00C23269">
        <w:rPr>
          <w:rFonts w:ascii="宋体" w:hAnsi="宋体" w:hint="eastAsia"/>
        </w:rPr>
        <w:t>分）</w:t>
      </w: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  <w:r>
        <w:rPr>
          <w:rFonts w:ascii="宋体" w:hAnsi="宋体" w:hint="eastAsia"/>
        </w:rPr>
        <w:t>21</w:t>
      </w:r>
      <w:r w:rsidRPr="00C23269">
        <w:rPr>
          <w:rFonts w:ascii="宋体" w:hAnsi="宋体" w:hint="eastAsia"/>
        </w:rPr>
        <w:t>．</w:t>
      </w:r>
      <w:r>
        <w:rPr>
          <w:rFonts w:ascii="宋体" w:hAnsi="宋体" w:hint="eastAsia"/>
        </w:rPr>
        <w:t>解方程</w:t>
      </w:r>
      <w:r w:rsidRPr="003D7E7E">
        <w:rPr>
          <w:rFonts w:ascii="宋体" w:hAnsi="宋体"/>
          <w:position w:val="-6"/>
        </w:rPr>
        <w:object w:dxaOrig="1820" w:dyaOrig="279">
          <v:shape id="_x0000_i1028" type="#_x0000_t75" style="width:90.75pt;height:14.25pt" o:ole="">
            <v:imagedata r:id="rId14" o:title=""/>
          </v:shape>
          <o:OLEObject Type="Embed" ProgID="Equation.DSMT4" ShapeID="_x0000_i1028" DrawAspect="Content" ObjectID="_1494931732" r:id="rId15"/>
        </w:object>
      </w:r>
      <w:r w:rsidRPr="00C23269">
        <w:rPr>
          <w:rFonts w:ascii="宋体" w:hAnsi="宋体" w:hint="eastAsia"/>
        </w:rPr>
        <w:t>（本题</w:t>
      </w:r>
      <w:r>
        <w:rPr>
          <w:rFonts w:ascii="宋体" w:hAnsi="宋体" w:hint="eastAsia"/>
        </w:rPr>
        <w:t>8</w:t>
      </w:r>
      <w:r w:rsidRPr="00C23269">
        <w:rPr>
          <w:rFonts w:ascii="宋体" w:hAnsi="宋体" w:hint="eastAsia"/>
        </w:rPr>
        <w:t>分）</w:t>
      </w: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ind w:left="283" w:hangingChars="135" w:hanging="283"/>
        <w:rPr>
          <w:rFonts w:ascii="宋体" w:hAnsi="宋体" w:hint="eastAsia"/>
        </w:rPr>
      </w:pPr>
    </w:p>
    <w:p w:rsidR="00174AB9" w:rsidRPr="00C23269" w:rsidRDefault="00174AB9" w:rsidP="00174AB9">
      <w:pPr>
        <w:rPr>
          <w:rFonts w:ascii="宋体" w:hAnsi="宋体" w:hint="eastAsia"/>
        </w:rPr>
      </w:pPr>
    </w:p>
    <w:p w:rsidR="00174AB9" w:rsidRDefault="00174AB9" w:rsidP="00174AB9">
      <w:pPr>
        <w:rPr>
          <w:rFonts w:hint="eastAsia"/>
        </w:rPr>
      </w:pPr>
    </w:p>
    <w:p w:rsidR="00174AB9" w:rsidRDefault="00174AB9" w:rsidP="00174AB9">
      <w:pPr>
        <w:ind w:left="283" w:hangingChars="135" w:hanging="283"/>
        <w:rPr>
          <w:rFonts w:hint="eastAsia"/>
        </w:rPr>
      </w:pPr>
      <w:r>
        <w:rPr>
          <w:rFonts w:hint="eastAsia"/>
        </w:rPr>
        <w:t>22</w:t>
      </w:r>
      <w:r>
        <w:t xml:space="preserve">. </w:t>
      </w:r>
      <w:r>
        <w:rPr>
          <w:rFonts w:hint="eastAsia"/>
          <w:sz w:val="24"/>
        </w:rPr>
        <w:t>求函数</w:t>
      </w:r>
      <w:r w:rsidRPr="00CD066D">
        <w:rPr>
          <w:position w:val="-28"/>
          <w:sz w:val="24"/>
        </w:rPr>
        <w:object w:dxaOrig="2299" w:dyaOrig="700">
          <v:shape id="_x0000_i1029" type="#_x0000_t75" style="width:114.75pt;height:35.25pt" o:ole="">
            <v:imagedata r:id="rId16" o:title=""/>
          </v:shape>
          <o:OLEObject Type="Embed" ProgID="Equation.DSMT4" ShapeID="_x0000_i1029" DrawAspect="Content" ObjectID="_1494931733" r:id="rId17"/>
        </w:object>
      </w:r>
      <w:r>
        <w:rPr>
          <w:rFonts w:hint="eastAsia"/>
          <w:sz w:val="24"/>
        </w:rPr>
        <w:t>在扩充复平面上的孤立奇点，指出它们的类型（如果是极点，指出它的阶数）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74AB9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 w:rsidRPr="00CD066D">
        <w:rPr>
          <w:position w:val="-10"/>
        </w:rPr>
        <w:object w:dxaOrig="920" w:dyaOrig="320">
          <v:shape id="_x0000_i1030" type="#_x0000_t75" style="width:45.75pt;height:15.75pt" o:ole="">
            <v:imagedata r:id="rId18" o:title=""/>
          </v:shape>
          <o:OLEObject Type="Embed" ProgID="Equation.DSMT4" ShapeID="_x0000_i1030" DrawAspect="Content" ObjectID="_1494931734" r:id="rId19"/>
        </w:object>
      </w:r>
      <w:r>
        <w:rPr>
          <w:rFonts w:hint="eastAsia"/>
        </w:rPr>
        <w:t>分别是分子的一阶、二阶、三阶零点，</w:t>
      </w:r>
    </w:p>
    <w:p w:rsidR="00174AB9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t>令</w:t>
      </w:r>
      <w:r w:rsidRPr="00CD066D">
        <w:rPr>
          <w:position w:val="-6"/>
        </w:rPr>
        <w:object w:dxaOrig="1020" w:dyaOrig="279">
          <v:shape id="_x0000_i1031" type="#_x0000_t75" style="width:51pt;height:14.25pt" o:ole="">
            <v:imagedata r:id="rId20" o:title=""/>
          </v:shape>
          <o:OLEObject Type="Embed" ProgID="Equation.DSMT4" ShapeID="_x0000_i1031" DrawAspect="Content" ObjectID="_1494931735" r:id="rId21"/>
        </w:object>
      </w:r>
      <w:r>
        <w:rPr>
          <w:rFonts w:hint="eastAsia"/>
        </w:rPr>
        <w:t>，可得</w:t>
      </w:r>
      <w:r w:rsidRPr="00CD066D">
        <w:rPr>
          <w:position w:val="-12"/>
        </w:rPr>
        <w:object w:dxaOrig="1260" w:dyaOrig="360">
          <v:shape id="_x0000_i1032" type="#_x0000_t75" style="width:63pt;height:18pt" o:ole="">
            <v:imagedata r:id="rId22" o:title=""/>
          </v:shape>
          <o:OLEObject Type="Embed" ProgID="Equation.DSMT4" ShapeID="_x0000_i1032" DrawAspect="Content" ObjectID="_1494931736" r:id="rId23"/>
        </w:object>
      </w:r>
      <w:r>
        <w:rPr>
          <w:rFonts w:hint="eastAsia"/>
        </w:rPr>
        <w:t>，</w:t>
      </w:r>
    </w:p>
    <w:p w:rsidR="00174AB9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t>且</w:t>
      </w:r>
      <w:r w:rsidRPr="00892E03">
        <w:rPr>
          <w:position w:val="-18"/>
        </w:rPr>
        <w:object w:dxaOrig="3960" w:dyaOrig="440">
          <v:shape id="_x0000_i1033" type="#_x0000_t75" style="width:198pt;height:21.75pt" o:ole="">
            <v:imagedata r:id="rId24" o:title=""/>
          </v:shape>
          <o:OLEObject Type="Embed" ProgID="Equation.DSMT4" ShapeID="_x0000_i1033" DrawAspect="Content" ObjectID="_1494931737" r:id="rId25"/>
        </w:object>
      </w:r>
    </w:p>
    <w:p w:rsidR="00174AB9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lastRenderedPageBreak/>
        <w:t>故</w:t>
      </w:r>
      <w:r w:rsidRPr="00CD066D">
        <w:rPr>
          <w:position w:val="-12"/>
        </w:rPr>
        <w:object w:dxaOrig="1260" w:dyaOrig="360">
          <v:shape id="_x0000_i1034" type="#_x0000_t75" style="width:63pt;height:18pt" o:ole="">
            <v:imagedata r:id="rId22" o:title=""/>
          </v:shape>
          <o:OLEObject Type="Embed" ProgID="Equation.DSMT4" ShapeID="_x0000_i1034" DrawAspect="Content" ObjectID="_1494931738" r:id="rId26"/>
        </w:object>
      </w:r>
      <w:r>
        <w:rPr>
          <w:rFonts w:hint="eastAsia"/>
        </w:rPr>
        <w:t>是</w:t>
      </w:r>
      <w:r w:rsidRPr="00892E03">
        <w:rPr>
          <w:position w:val="-6"/>
        </w:rPr>
        <w:object w:dxaOrig="660" w:dyaOrig="279">
          <v:shape id="_x0000_i1035" type="#_x0000_t75" style="width:33pt;height:14.25pt" o:ole="">
            <v:imagedata r:id="rId27" o:title=""/>
          </v:shape>
          <o:OLEObject Type="Embed" ProgID="Equation.DSMT4" ShapeID="_x0000_i1035" DrawAspect="Content" ObjectID="_1494931739" r:id="rId28"/>
        </w:object>
      </w:r>
      <w:r>
        <w:rPr>
          <w:rFonts w:hint="eastAsia"/>
        </w:rPr>
        <w:t>的一阶零点，故为</w:t>
      </w:r>
      <w:r w:rsidRPr="00892E03">
        <w:rPr>
          <w:position w:val="-10"/>
        </w:rPr>
        <w:object w:dxaOrig="900" w:dyaOrig="360">
          <v:shape id="_x0000_i1036" type="#_x0000_t75" style="width:45pt;height:18pt" o:ole="">
            <v:imagedata r:id="rId29" o:title=""/>
          </v:shape>
          <o:OLEObject Type="Embed" ProgID="Equation.DSMT4" ShapeID="_x0000_i1036" DrawAspect="Content" ObjectID="_1494931740" r:id="rId30"/>
        </w:object>
      </w:r>
      <w:r>
        <w:rPr>
          <w:rFonts w:hint="eastAsia"/>
        </w:rPr>
        <w:t>的三阶零点。</w:t>
      </w:r>
    </w:p>
    <w:p w:rsidR="00174AB9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t>综上，</w:t>
      </w:r>
      <w:r w:rsidRPr="00892E03">
        <w:rPr>
          <w:position w:val="-6"/>
        </w:rPr>
        <w:object w:dxaOrig="540" w:dyaOrig="279">
          <v:shape id="_x0000_i1037" type="#_x0000_t75" style="width:27pt;height:14.25pt" o:ole="">
            <v:imagedata r:id="rId31" o:title=""/>
          </v:shape>
          <o:OLEObject Type="Embed" ProgID="Equation.DSMT4" ShapeID="_x0000_i1037" DrawAspect="Content" ObjectID="_1494931741" r:id="rId32"/>
        </w:object>
      </w:r>
      <w:r>
        <w:rPr>
          <w:rFonts w:hint="eastAsia"/>
        </w:rPr>
        <w:t>是</w:t>
      </w:r>
      <w:r w:rsidRPr="00892E03">
        <w:rPr>
          <w:position w:val="-10"/>
        </w:rPr>
        <w:object w:dxaOrig="520" w:dyaOrig="320">
          <v:shape id="_x0000_i1038" type="#_x0000_t75" style="width:26.25pt;height:15.75pt" o:ole="">
            <v:imagedata r:id="rId33" o:title=""/>
          </v:shape>
          <o:OLEObject Type="Embed" ProgID="Equation.DSMT4" ShapeID="_x0000_i1038" DrawAspect="Content" ObjectID="_1494931742" r:id="rId34"/>
        </w:object>
      </w:r>
      <w:r>
        <w:rPr>
          <w:rFonts w:hint="eastAsia"/>
        </w:rPr>
        <w:t>的二阶极点；</w:t>
      </w:r>
      <w:r w:rsidRPr="00892E03">
        <w:rPr>
          <w:position w:val="-4"/>
        </w:rPr>
        <w:object w:dxaOrig="499" w:dyaOrig="260">
          <v:shape id="_x0000_i1039" type="#_x0000_t75" style="width:24.75pt;height:12.75pt" o:ole="">
            <v:imagedata r:id="rId35" o:title=""/>
          </v:shape>
          <o:OLEObject Type="Embed" ProgID="Equation.DSMT4" ShapeID="_x0000_i1039" DrawAspect="Content" ObjectID="_1494931743" r:id="rId36"/>
        </w:object>
      </w:r>
      <w:r>
        <w:rPr>
          <w:rFonts w:hint="eastAsia"/>
        </w:rPr>
        <w:t>是</w:t>
      </w:r>
      <w:r w:rsidRPr="00892E03">
        <w:rPr>
          <w:position w:val="-10"/>
        </w:rPr>
        <w:object w:dxaOrig="520" w:dyaOrig="320">
          <v:shape id="_x0000_i1040" type="#_x0000_t75" style="width:26.25pt;height:15.75pt" o:ole="">
            <v:imagedata r:id="rId33" o:title=""/>
          </v:shape>
          <o:OLEObject Type="Embed" ProgID="Equation.DSMT4" ShapeID="_x0000_i1040" DrawAspect="Content" ObjectID="_1494931744" r:id="rId37"/>
        </w:object>
      </w:r>
      <w:r>
        <w:rPr>
          <w:rFonts w:hint="eastAsia"/>
        </w:rPr>
        <w:t>的一阶极点；</w:t>
      </w:r>
      <w:r w:rsidRPr="00892E03">
        <w:rPr>
          <w:position w:val="-4"/>
        </w:rPr>
        <w:object w:dxaOrig="560" w:dyaOrig="260">
          <v:shape id="_x0000_i1041" type="#_x0000_t75" style="width:27.75pt;height:12.75pt" o:ole="">
            <v:imagedata r:id="rId38" o:title=""/>
          </v:shape>
          <o:OLEObject Type="Embed" ProgID="Equation.DSMT4" ShapeID="_x0000_i1041" DrawAspect="Content" ObjectID="_1494931745" r:id="rId39"/>
        </w:object>
      </w:r>
      <w:r>
        <w:rPr>
          <w:rFonts w:hint="eastAsia"/>
        </w:rPr>
        <w:t>是</w:t>
      </w:r>
      <w:r w:rsidRPr="00892E03">
        <w:rPr>
          <w:position w:val="-10"/>
        </w:rPr>
        <w:object w:dxaOrig="520" w:dyaOrig="320">
          <v:shape id="_x0000_i1042" type="#_x0000_t75" style="width:26.25pt;height:15.75pt" o:ole="">
            <v:imagedata r:id="rId33" o:title=""/>
          </v:shape>
          <o:OLEObject Type="Embed" ProgID="Equation.DSMT4" ShapeID="_x0000_i1042" DrawAspect="Content" ObjectID="_1494931746" r:id="rId40"/>
        </w:object>
      </w:r>
      <w:r>
        <w:rPr>
          <w:rFonts w:hint="eastAsia"/>
        </w:rPr>
        <w:t>的可去奇点。</w:t>
      </w:r>
    </w:p>
    <w:p w:rsidR="00174AB9" w:rsidRPr="00892E03" w:rsidRDefault="00174AB9" w:rsidP="00174AB9">
      <w:pPr>
        <w:spacing w:before="240"/>
        <w:ind w:left="283" w:hangingChars="135" w:hanging="283"/>
        <w:rPr>
          <w:rFonts w:hint="eastAsia"/>
        </w:rPr>
      </w:pPr>
      <w:r>
        <w:rPr>
          <w:rFonts w:hint="eastAsia"/>
        </w:rPr>
        <w:t>当</w:t>
      </w:r>
      <w:r w:rsidRPr="00892E03">
        <w:rPr>
          <w:position w:val="-6"/>
        </w:rPr>
        <w:object w:dxaOrig="720" w:dyaOrig="279">
          <v:shape id="_x0000_i1043" type="#_x0000_t75" style="width:36pt;height:14.25pt" o:ole="">
            <v:imagedata r:id="rId41" o:title=""/>
          </v:shape>
          <o:OLEObject Type="Embed" ProgID="Equation.DSMT4" ShapeID="_x0000_i1043" DrawAspect="Content" ObjectID="_1494931747" r:id="rId42"/>
        </w:object>
      </w:r>
      <w:r>
        <w:rPr>
          <w:rFonts w:hint="eastAsia"/>
        </w:rPr>
        <w:t>时，</w:t>
      </w:r>
      <w:r w:rsidRPr="00344BCE">
        <w:rPr>
          <w:position w:val="-12"/>
        </w:rPr>
        <w:object w:dxaOrig="800" w:dyaOrig="360">
          <v:shape id="_x0000_i1044" type="#_x0000_t75" style="width:39.75pt;height:18pt" o:ole="">
            <v:imagedata r:id="rId43" o:title=""/>
          </v:shape>
          <o:OLEObject Type="Embed" ProgID="Equation.DSMT4" ShapeID="_x0000_i1044" DrawAspect="Content" ObjectID="_1494931748" r:id="rId44"/>
        </w:object>
      </w:r>
      <w:r>
        <w:rPr>
          <w:rFonts w:hint="eastAsia"/>
        </w:rPr>
        <w:t>，故</w:t>
      </w:r>
      <w:r w:rsidRPr="00344BCE">
        <w:rPr>
          <w:position w:val="-4"/>
        </w:rPr>
        <w:object w:dxaOrig="240" w:dyaOrig="200">
          <v:shape id="_x0000_i1045" type="#_x0000_t75" style="width:12pt;height:9.75pt" o:ole="">
            <v:imagedata r:id="rId45" o:title=""/>
          </v:shape>
          <o:OLEObject Type="Embed" ProgID="Equation.DSMT4" ShapeID="_x0000_i1045" DrawAspect="Content" ObjectID="_1494931749" r:id="rId46"/>
        </w:object>
      </w:r>
      <w:r>
        <w:rPr>
          <w:rFonts w:hint="eastAsia"/>
        </w:rPr>
        <w:t>不是孤立奇点。</w:t>
      </w:r>
    </w:p>
    <w:p w:rsidR="00174AB9" w:rsidRDefault="00174AB9" w:rsidP="00174AB9">
      <w:pPr>
        <w:spacing w:before="240" w:line="240" w:lineRule="atLeast"/>
        <w:jc w:val="left"/>
        <w:rPr>
          <w:rFonts w:hint="eastAsia"/>
        </w:rPr>
      </w:pPr>
    </w:p>
    <w:p w:rsidR="00174AB9" w:rsidRDefault="00174AB9" w:rsidP="00174AB9">
      <w:pPr>
        <w:spacing w:before="240" w:line="240" w:lineRule="atLeast"/>
        <w:ind w:left="283" w:hangingChars="135" w:hanging="283"/>
        <w:jc w:val="left"/>
        <w:rPr>
          <w:rFonts w:hint="eastAsia"/>
        </w:rPr>
      </w:pPr>
      <w:r>
        <w:rPr>
          <w:rFonts w:hint="eastAsia"/>
        </w:rPr>
        <w:t>23</w:t>
      </w:r>
      <w:r>
        <w:t>.</w:t>
      </w:r>
      <w:r w:rsidRPr="00443ED7">
        <w:rPr>
          <w:rFonts w:hint="eastAsia"/>
        </w:rPr>
        <w:t xml:space="preserve"> </w:t>
      </w:r>
      <w:r>
        <w:rPr>
          <w:rFonts w:hint="eastAsia"/>
        </w:rPr>
        <w:t>讨论函数</w:t>
      </w:r>
      <w:r w:rsidRPr="005127B2">
        <w:rPr>
          <w:position w:val="-10"/>
        </w:rPr>
        <w:object w:dxaOrig="1960" w:dyaOrig="320">
          <v:shape id="_x0000_i1046" type="#_x0000_t75" style="width:98.25pt;height:15.75pt" o:ole="">
            <v:imagedata r:id="rId47" o:title=""/>
          </v:shape>
          <o:OLEObject Type="Embed" ProgID="Equation.DSMT4" ShapeID="_x0000_i1046" DrawAspect="Content" ObjectID="_1494931750" r:id="rId48"/>
        </w:object>
      </w:r>
      <w:r>
        <w:rPr>
          <w:rFonts w:hint="eastAsia"/>
        </w:rPr>
        <w:t>的可导性、解析性，并求可导点的导数。（本题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74AB9" w:rsidRPr="00E86FF8" w:rsidRDefault="00174AB9" w:rsidP="00174AB9">
      <w:pPr>
        <w:spacing w:before="240"/>
        <w:ind w:left="283" w:hangingChars="135" w:hanging="283"/>
        <w:rPr>
          <w:rFonts w:hint="eastAsia"/>
        </w:rPr>
      </w:pPr>
    </w:p>
    <w:p w:rsidR="00174AB9" w:rsidRDefault="00174AB9" w:rsidP="00174AB9">
      <w:pPr>
        <w:spacing w:before="240"/>
        <w:ind w:left="283" w:hangingChars="135" w:hanging="283"/>
      </w:pPr>
    </w:p>
    <w:p w:rsidR="00174AB9" w:rsidRDefault="00174AB9" w:rsidP="00174AB9">
      <w:pPr>
        <w:spacing w:before="240"/>
        <w:ind w:left="283" w:hangingChars="135" w:hanging="283"/>
        <w:jc w:val="left"/>
        <w:rPr>
          <w:rFonts w:hint="eastAsia"/>
        </w:rPr>
      </w:pPr>
    </w:p>
    <w:p w:rsidR="00174AB9" w:rsidRDefault="00174AB9" w:rsidP="00174AB9">
      <w:pPr>
        <w:spacing w:before="240"/>
        <w:ind w:left="283" w:hangingChars="135" w:hanging="283"/>
        <w:jc w:val="left"/>
        <w:rPr>
          <w:rFonts w:hint="eastAsia"/>
        </w:rPr>
      </w:pPr>
    </w:p>
    <w:p w:rsidR="00174AB9" w:rsidRDefault="00174AB9" w:rsidP="00174AB9">
      <w:pPr>
        <w:spacing w:before="240"/>
        <w:ind w:left="283" w:hangingChars="135" w:hanging="283"/>
        <w:jc w:val="left"/>
        <w:rPr>
          <w:rFonts w:hint="eastAsia"/>
        </w:rPr>
      </w:pPr>
    </w:p>
    <w:p w:rsidR="00174AB9" w:rsidRPr="003E5CF8" w:rsidRDefault="00174AB9" w:rsidP="00174AB9">
      <w:pPr>
        <w:spacing w:before="240"/>
        <w:jc w:val="left"/>
        <w:rPr>
          <w:rFonts w:hint="eastAsia"/>
        </w:rPr>
      </w:pPr>
    </w:p>
    <w:p w:rsidR="00174AB9" w:rsidRDefault="00174AB9" w:rsidP="00174AB9">
      <w:pPr>
        <w:spacing w:before="240"/>
        <w:ind w:left="283" w:hangingChars="135" w:hanging="283"/>
        <w:jc w:val="left"/>
        <w:rPr>
          <w:rFonts w:hint="eastAsia"/>
        </w:rPr>
      </w:pPr>
      <w:r>
        <w:rPr>
          <w:rFonts w:hint="eastAsia"/>
        </w:rPr>
        <w:t>24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rPr>
          <w:rFonts w:hint="eastAsia"/>
        </w:rPr>
        <w:t xml:space="preserve">  </w:t>
      </w:r>
      <w:r w:rsidRPr="00117B3F">
        <w:rPr>
          <w:position w:val="-28"/>
        </w:rPr>
        <w:object w:dxaOrig="1900" w:dyaOrig="660">
          <v:shape id="_x0000_i1047" type="#_x0000_t75" style="width:95.25pt;height:33pt" o:ole="">
            <v:imagedata r:id="rId49" o:title=""/>
          </v:shape>
          <o:OLEObject Type="Embed" ProgID="Equation.DSMT4" ShapeID="_x0000_i1047" DrawAspect="Content" ObjectID="_1494931751" r:id="rId50"/>
        </w:object>
      </w:r>
      <w:r>
        <w:rPr>
          <w:rFonts w:hint="eastAsia"/>
        </w:rPr>
        <w:t>.</w:t>
      </w:r>
      <w:r>
        <w:rPr>
          <w:rFonts w:hint="eastAsia"/>
        </w:rPr>
        <w:t>（本题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174AB9" w:rsidRDefault="00174AB9" w:rsidP="00174AB9">
      <w:pPr>
        <w:spacing w:before="240" w:line="240" w:lineRule="atLeast"/>
        <w:ind w:left="283" w:hangingChars="135" w:hanging="283"/>
        <w:jc w:val="left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 </w:t>
      </w:r>
      <w:r w:rsidRPr="002251EC">
        <w:rPr>
          <w:position w:val="-6"/>
        </w:rPr>
        <w:object w:dxaOrig="1060" w:dyaOrig="279">
          <v:shape id="_x0000_i1082" type="#_x0000_t75" style="width:53.25pt;height:14.25pt" o:ole="">
            <v:imagedata r:id="rId51" o:title=""/>
          </v:shape>
          <o:OLEObject Type="Embed" ProgID="Equation.DSMT4" ShapeID="_x0000_i1082" DrawAspect="Content" ObjectID="_1494931752" r:id="rId52"/>
        </w:object>
      </w:r>
      <w:r>
        <w:rPr>
          <w:rFonts w:hint="eastAsia"/>
        </w:rPr>
        <w:t>为</w:t>
      </w:r>
      <w:r w:rsidRPr="002251EC">
        <w:rPr>
          <w:position w:val="-10"/>
        </w:rPr>
        <w:object w:dxaOrig="520" w:dyaOrig="320">
          <v:shape id="_x0000_i1048" type="#_x0000_t75" style="width:26.25pt;height:15.75pt" o:ole="">
            <v:imagedata r:id="rId53" o:title=""/>
          </v:shape>
          <o:OLEObject Type="Embed" ProgID="Equation.DSMT4" ShapeID="_x0000_i1048" DrawAspect="Content" ObjectID="_1494931753" r:id="rId54"/>
        </w:object>
      </w:r>
      <w:r>
        <w:rPr>
          <w:rFonts w:hint="eastAsia"/>
        </w:rPr>
        <w:t>的一阶极点</w:t>
      </w:r>
      <w:r>
        <w:rPr>
          <w:rFonts w:hint="eastAsia"/>
        </w:rPr>
        <w:t>,</w:t>
      </w:r>
    </w:p>
    <w:p w:rsidR="00174AB9" w:rsidRDefault="00174AB9" w:rsidP="00174AB9">
      <w:pPr>
        <w:spacing w:before="240" w:line="240" w:lineRule="atLeast"/>
        <w:ind w:left="283" w:hangingChars="135" w:hanging="283"/>
        <w:jc w:val="left"/>
        <w:rPr>
          <w:rFonts w:hint="eastAsia"/>
        </w:rPr>
      </w:pPr>
      <w:r>
        <w:rPr>
          <w:rFonts w:hint="eastAsia"/>
        </w:rPr>
        <w:t>且</w:t>
      </w:r>
      <w:r>
        <w:rPr>
          <w:rFonts w:hint="eastAsia"/>
        </w:rPr>
        <w:t xml:space="preserve">  </w:t>
      </w:r>
      <w:r w:rsidRPr="002251EC">
        <w:rPr>
          <w:position w:val="-30"/>
        </w:rPr>
        <w:object w:dxaOrig="4200" w:dyaOrig="700">
          <v:shape id="_x0000_i1049" type="#_x0000_t75" style="width:210pt;height:35.25pt" o:ole="">
            <v:imagedata r:id="rId55" o:title=""/>
          </v:shape>
          <o:OLEObject Type="Embed" ProgID="Equation.DSMT4" ShapeID="_x0000_i1049" DrawAspect="Content" ObjectID="_1494931754" r:id="rId56"/>
        </w:object>
      </w:r>
    </w:p>
    <w:p w:rsidR="00174AB9" w:rsidRDefault="00174AB9" w:rsidP="00174AB9">
      <w:pPr>
        <w:spacing w:before="240" w:line="240" w:lineRule="atLeast"/>
        <w:ind w:leftChars="133" w:left="279" w:firstLineChars="50" w:firstLine="105"/>
        <w:jc w:val="left"/>
        <w:rPr>
          <w:rFonts w:hint="eastAsia"/>
        </w:rPr>
      </w:pPr>
      <w:r w:rsidRPr="002251EC">
        <w:rPr>
          <w:position w:val="-30"/>
        </w:rPr>
        <w:object w:dxaOrig="4260" w:dyaOrig="700">
          <v:shape id="_x0000_i1050" type="#_x0000_t75" style="width:213pt;height:35.25pt" o:ole="">
            <v:imagedata r:id="rId57" o:title=""/>
          </v:shape>
          <o:OLEObject Type="Embed" ProgID="Equation.DSMT4" ShapeID="_x0000_i1050" DrawAspect="Content" ObjectID="_1494931755" r:id="rId58"/>
        </w:object>
      </w:r>
    </w:p>
    <w:p w:rsidR="00174AB9" w:rsidRDefault="00174AB9" w:rsidP="00174AB9">
      <w:pPr>
        <w:spacing w:before="240" w:line="240" w:lineRule="atLeast"/>
        <w:ind w:left="283" w:hangingChars="135" w:hanging="283"/>
        <w:jc w:val="left"/>
        <w:rPr>
          <w:rFonts w:hint="eastAsia"/>
        </w:rPr>
      </w:pPr>
      <w:r>
        <w:rPr>
          <w:rFonts w:ascii="Cambria Math" w:hAnsi="Cambria Math"/>
        </w:rPr>
        <w:t>∴</w:t>
      </w:r>
      <w:r>
        <w:rPr>
          <w:rFonts w:hint="eastAsia"/>
        </w:rPr>
        <w:t xml:space="preserve">  </w:t>
      </w:r>
      <w:r w:rsidRPr="00117B3F">
        <w:rPr>
          <w:position w:val="-28"/>
        </w:rPr>
        <w:object w:dxaOrig="1900" w:dyaOrig="660">
          <v:shape id="_x0000_i1051" type="#_x0000_t75" style="width:95.25pt;height:33pt" o:ole="">
            <v:imagedata r:id="rId49" o:title=""/>
          </v:shape>
          <o:OLEObject Type="Embed" ProgID="Equation.DSMT4" ShapeID="_x0000_i1051" DrawAspect="Content" ObjectID="_1494931756" r:id="rId59"/>
        </w:object>
      </w:r>
      <w:r>
        <w:rPr>
          <w:rFonts w:hint="eastAsia"/>
        </w:rPr>
        <w:t>=</w:t>
      </w:r>
      <w:r w:rsidRPr="002251EC">
        <w:rPr>
          <w:position w:val="-24"/>
        </w:rPr>
        <w:object w:dxaOrig="2140" w:dyaOrig="620">
          <v:shape id="_x0000_i1052" type="#_x0000_t75" style="width:107.25pt;height:30.75pt" o:ole="">
            <v:imagedata r:id="rId60" o:title=""/>
          </v:shape>
          <o:OLEObject Type="Embed" ProgID="Equation.DSMT4" ShapeID="_x0000_i1052" DrawAspect="Content" ObjectID="_1494931757" r:id="rId61"/>
        </w:object>
      </w:r>
    </w:p>
    <w:p w:rsidR="00174AB9" w:rsidRDefault="00174AB9" w:rsidP="00174AB9">
      <w:pPr>
        <w:autoSpaceDE w:val="0"/>
        <w:autoSpaceDN w:val="0"/>
        <w:adjustRightInd w:val="0"/>
        <w:spacing w:line="360" w:lineRule="auto"/>
        <w:rPr>
          <w:rFonts w:hint="eastAsia"/>
          <w:sz w:val="24"/>
        </w:rPr>
      </w:pPr>
    </w:p>
    <w:p w:rsidR="00174AB9" w:rsidRDefault="00174AB9" w:rsidP="00174AB9">
      <w:pPr>
        <w:spacing w:line="240" w:lineRule="atLeast"/>
        <w:ind w:left="324" w:hangingChars="135" w:hanging="324"/>
        <w:rPr>
          <w:rFonts w:eastAsia="黑体"/>
        </w:rPr>
      </w:pPr>
      <w:r>
        <w:rPr>
          <w:noProof/>
          <w:color w:val="FF0000"/>
          <w:sz w:val="24"/>
        </w:rPr>
        <w:pict>
          <v:rect id="_x0000_s2052" alt="1.5厘米" style="position:absolute;left:0;text-align:left;margin-left:-102.05pt;margin-top:3pt;width:29.6pt;height:26pt;z-index:251662336" stroked="f">
            <v:textbox style="mso-next-textbox:#_x0000_s2052" inset="0,0,0,0">
              <w:txbxContent>
                <w:p w:rsidR="00174AB9" w:rsidRPr="00C45380" w:rsidRDefault="00174AB9" w:rsidP="00174AB9">
                  <w:pPr>
                    <w:jc w:val="left"/>
                    <w:rPr>
                      <w:rFonts w:hint="eastAsia"/>
                      <w:sz w:val="15"/>
                      <w:szCs w:val="15"/>
                    </w:rPr>
                  </w:pPr>
                  <w:smartTag w:uri="urn:schemas-microsoft-com:office:smarttags" w:element="chmetcnv">
                    <w:smartTagPr>
                      <w:attr w:name="UnitName" w:val="cm"/>
                      <w:attr w:name="SourceValue" w:val="1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C45380">
                      <w:rPr>
                        <w:rFonts w:hint="eastAsia"/>
                        <w:sz w:val="15"/>
                        <w:szCs w:val="15"/>
                      </w:rPr>
                      <w:t>1.5CM</w:t>
                    </w:r>
                  </w:smartTag>
                </w:p>
              </w:txbxContent>
            </v:textbox>
          </v:rect>
        </w:pict>
      </w:r>
      <w:r>
        <w:rPr>
          <w:noProof/>
          <w:color w:val="FF0000"/>
          <w:sz w:val="24"/>
        </w:rPr>
        <w:pict>
          <v:line id="_x0000_s2053" style="position:absolute;left:0;text-align:left;flip:y;z-index:251663360" from="-115.5pt,22.15pt" to="-72.45pt,22.45pt" strokeweight=".25pt">
            <v:stroke startarrow="block" endarrow="block"/>
          </v:line>
        </w:pict>
      </w:r>
      <w:r>
        <w:rPr>
          <w:rFonts w:cs="宋体" w:hint="eastAsia"/>
          <w:b/>
          <w:bCs/>
          <w:sz w:val="24"/>
          <w:lang w:val="zh-CN"/>
        </w:rPr>
        <w:t>五、</w:t>
      </w:r>
      <w:r w:rsidRPr="00174AB9">
        <w:rPr>
          <w:rFonts w:eastAsia="黑体" w:hint="eastAsia"/>
          <w:b/>
        </w:rPr>
        <w:t>综合题（</w:t>
      </w:r>
      <w:r>
        <w:rPr>
          <w:rFonts w:eastAsia="黑体" w:hint="eastAsia"/>
        </w:rPr>
        <w:t>共</w:t>
      </w:r>
      <w:r>
        <w:rPr>
          <w:rFonts w:eastAsia="黑体" w:hint="eastAsia"/>
        </w:rPr>
        <w:t>2</w:t>
      </w:r>
      <w:r>
        <w:rPr>
          <w:rFonts w:eastAsia="黑体" w:hint="eastAsia"/>
        </w:rPr>
        <w:t>小题，共</w:t>
      </w:r>
      <w:r>
        <w:rPr>
          <w:rFonts w:eastAsia="黑体" w:hint="eastAsia"/>
        </w:rPr>
        <w:t>23</w:t>
      </w:r>
      <w:r>
        <w:rPr>
          <w:rFonts w:eastAsia="黑体" w:hint="eastAsia"/>
        </w:rPr>
        <w:t>分）</w:t>
      </w:r>
    </w:p>
    <w:p w:rsidR="00174AB9" w:rsidRDefault="00174AB9" w:rsidP="00174AB9">
      <w:pPr>
        <w:spacing w:line="240" w:lineRule="atLeast"/>
        <w:ind w:left="283" w:hangingChars="135" w:hanging="283"/>
      </w:pPr>
      <w:r>
        <w:t>2</w:t>
      </w:r>
      <w:r>
        <w:rPr>
          <w:rFonts w:hint="eastAsia"/>
        </w:rPr>
        <w:t>5</w:t>
      </w:r>
      <w:r>
        <w:rPr>
          <w:rFonts w:hint="eastAsia"/>
        </w:rPr>
        <w:t>．证明</w:t>
      </w:r>
      <w:r w:rsidRPr="000D55B6">
        <w:rPr>
          <w:position w:val="-24"/>
        </w:rPr>
        <w:object w:dxaOrig="2480" w:dyaOrig="620">
          <v:shape id="_x0000_i1053" type="#_x0000_t75" style="width:123.75pt;height:30.75pt" o:ole="">
            <v:imagedata r:id="rId62" o:title=""/>
          </v:shape>
          <o:OLEObject Type="Embed" ProgID="Equation.DSMT4" ShapeID="_x0000_i1053" DrawAspect="Content" ObjectID="_1494931758" r:id="rId63"/>
        </w:object>
      </w:r>
      <w:r>
        <w:rPr>
          <w:rFonts w:hint="eastAsia"/>
        </w:rPr>
        <w:t>为调和函数，并求函数</w:t>
      </w:r>
      <w:r w:rsidRPr="000D55B6">
        <w:rPr>
          <w:position w:val="-10"/>
        </w:rPr>
        <w:object w:dxaOrig="720" w:dyaOrig="320">
          <v:shape id="_x0000_i1054" type="#_x0000_t75" style="width:36pt;height:15.75pt" o:ole="">
            <v:imagedata r:id="rId64" o:title=""/>
          </v:shape>
          <o:OLEObject Type="Embed" ProgID="Equation.DSMT4" ShapeID="_x0000_i1054" DrawAspect="Content" ObjectID="_1494931759" r:id="rId65"/>
        </w:object>
      </w:r>
      <w:r>
        <w:rPr>
          <w:rFonts w:hint="eastAsia"/>
        </w:rPr>
        <w:t>，使得复变函数</w:t>
      </w:r>
      <w:r w:rsidRPr="00EE5F5A">
        <w:rPr>
          <w:position w:val="-10"/>
        </w:rPr>
        <w:object w:dxaOrig="2320" w:dyaOrig="320">
          <v:shape id="_x0000_i1055" type="#_x0000_t75" style="width:116.25pt;height:15.75pt" o:ole="">
            <v:imagedata r:id="rId66" o:title=""/>
          </v:shape>
          <o:OLEObject Type="Embed" ProgID="Equation.DSMT4" ShapeID="_x0000_i1055" DrawAspect="Content" ObjectID="_1494931760" r:id="rId67"/>
        </w:object>
      </w:r>
      <w:r>
        <w:rPr>
          <w:rFonts w:hint="eastAsia"/>
        </w:rPr>
        <w:t>为解析函数，其中</w:t>
      </w:r>
      <w:r w:rsidRPr="00EE5F5A">
        <w:rPr>
          <w:position w:val="-10"/>
        </w:rPr>
        <w:object w:dxaOrig="840" w:dyaOrig="320">
          <v:shape id="_x0000_i1056" type="#_x0000_t75" style="width:42pt;height:15.75pt" o:ole="">
            <v:imagedata r:id="rId68" o:title=""/>
          </v:shape>
          <o:OLEObject Type="Embed" ProgID="Equation.DSMT4" ShapeID="_x0000_i1056" DrawAspect="Content" ObjectID="_1494931761" r:id="rId69"/>
        </w:object>
      </w:r>
      <w:r>
        <w:rPr>
          <w:rFonts w:hint="eastAsia"/>
        </w:rPr>
        <w:t>（本题</w:t>
      </w:r>
      <w:r>
        <w:rPr>
          <w:rFonts w:hint="eastAsia"/>
        </w:rPr>
        <w:t>12</w:t>
      </w:r>
      <w:r>
        <w:rPr>
          <w:rFonts w:hint="eastAsia"/>
        </w:rPr>
        <w:t>分）</w:t>
      </w:r>
      <w:r>
        <w:rPr>
          <w:rFonts w:hint="eastAsia"/>
        </w:rPr>
        <w:t>.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解：容易求得</w:t>
      </w:r>
      <w:r w:rsidRPr="001E3D18">
        <w:rPr>
          <w:position w:val="-28"/>
        </w:rPr>
        <w:object w:dxaOrig="3860" w:dyaOrig="660">
          <v:shape id="_x0000_i1057" type="#_x0000_t75" style="width:192.75pt;height:33pt" o:ole="">
            <v:imagedata r:id="rId70" o:title=""/>
          </v:shape>
          <o:OLEObject Type="Embed" ProgID="Equation.DSMT4" ShapeID="_x0000_i1057" DrawAspect="Content" ObjectID="_1494931762" r:id="rId71"/>
        </w:object>
      </w:r>
      <w:r>
        <w:rPr>
          <w:rFonts w:hint="eastAsia"/>
        </w:rPr>
        <w:t>且</w:t>
      </w:r>
      <w:r w:rsidRPr="001E3D18">
        <w:rPr>
          <w:position w:val="-6"/>
        </w:rPr>
        <w:object w:dxaOrig="180" w:dyaOrig="220">
          <v:shape id="_x0000_i1058" type="#_x0000_t75" style="width:9pt;height:11.25pt" o:ole="">
            <v:imagedata r:id="rId72" o:title=""/>
          </v:shape>
          <o:OLEObject Type="Embed" ProgID="Equation.DSMT4" ShapeID="_x0000_i1058" DrawAspect="Content" ObjectID="_1494931763" r:id="rId73"/>
        </w:object>
      </w:r>
      <w:r>
        <w:rPr>
          <w:rFonts w:hint="eastAsia"/>
        </w:rPr>
        <w:t>在分母不为</w:t>
      </w:r>
      <w:r>
        <w:rPr>
          <w:rFonts w:hint="eastAsia"/>
        </w:rPr>
        <w:t>0</w:t>
      </w:r>
      <w:r>
        <w:rPr>
          <w:rFonts w:hint="eastAsia"/>
        </w:rPr>
        <w:t>时具有连续的二阶偏导数</w:t>
      </w:r>
      <w:r>
        <w:rPr>
          <w:rFonts w:hint="eastAsia"/>
        </w:rPr>
        <w:t>.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于是，</w:t>
      </w:r>
      <w:r w:rsidRPr="001E3D18">
        <w:rPr>
          <w:position w:val="-10"/>
        </w:rPr>
        <w:object w:dxaOrig="700" w:dyaOrig="320">
          <v:shape id="_x0000_i1059" type="#_x0000_t75" style="width:35.25pt;height:15.75pt" o:ole="">
            <v:imagedata r:id="rId74" o:title=""/>
          </v:shape>
          <o:OLEObject Type="Embed" ProgID="Equation.DSMT4" ShapeID="_x0000_i1059" DrawAspect="Content" ObjectID="_1494931764" r:id="rId75"/>
        </w:object>
      </w:r>
      <w:r>
        <w:rPr>
          <w:rFonts w:hint="eastAsia"/>
        </w:rPr>
        <w:t>为调和函数，且</w:t>
      </w:r>
    </w:p>
    <w:p w:rsidR="00174AB9" w:rsidRDefault="00174AB9" w:rsidP="00174AB9">
      <w:pPr>
        <w:spacing w:line="240" w:lineRule="atLeast"/>
        <w:ind w:leftChars="133" w:left="279" w:firstLineChars="600" w:firstLine="1260"/>
        <w:rPr>
          <w:rFonts w:hint="eastAsia"/>
        </w:rPr>
      </w:pPr>
      <w:r w:rsidRPr="001E3D18">
        <w:rPr>
          <w:position w:val="-22"/>
        </w:rPr>
        <w:object w:dxaOrig="2640" w:dyaOrig="580">
          <v:shape id="_x0000_i1060" type="#_x0000_t75" style="width:132pt;height:29.25pt" o:ole="">
            <v:imagedata r:id="rId76" o:title=""/>
          </v:shape>
          <o:OLEObject Type="Embed" ProgID="Equation.DSMT4" ShapeID="_x0000_i1060" DrawAspect="Content" ObjectID="_1494931765" r:id="rId77"/>
        </w:object>
      </w:r>
    </w:p>
    <w:p w:rsidR="00174AB9" w:rsidRDefault="00174AB9" w:rsidP="00174AB9">
      <w:pPr>
        <w:spacing w:line="240" w:lineRule="atLeast"/>
        <w:ind w:leftChars="133" w:left="279" w:firstLineChars="600" w:firstLine="1260"/>
        <w:rPr>
          <w:rFonts w:hint="eastAsia"/>
        </w:rPr>
      </w:pPr>
      <w:r>
        <w:rPr>
          <w:rFonts w:hint="eastAsia"/>
        </w:rPr>
        <w:t xml:space="preserve">      </w:t>
      </w:r>
      <w:r w:rsidRPr="001E3D18">
        <w:rPr>
          <w:position w:val="-28"/>
        </w:rPr>
        <w:object w:dxaOrig="3140" w:dyaOrig="660">
          <v:shape id="_x0000_i1061" type="#_x0000_t75" style="width:156.75pt;height:33pt" o:ole="">
            <v:imagedata r:id="rId78" o:title=""/>
          </v:shape>
          <o:OLEObject Type="Embed" ProgID="Equation.DSMT4" ShapeID="_x0000_i1061" DrawAspect="Content" ObjectID="_1494931766" r:id="rId79"/>
        </w:object>
      </w:r>
    </w:p>
    <w:p w:rsidR="00174AB9" w:rsidRPr="001E3D18" w:rsidRDefault="00174AB9" w:rsidP="00174AB9">
      <w:pPr>
        <w:spacing w:line="240" w:lineRule="atLeast"/>
        <w:ind w:leftChars="133" w:left="279" w:firstLineChars="600" w:firstLine="1260"/>
        <w:rPr>
          <w:rFonts w:hint="eastAsia"/>
        </w:rPr>
      </w:pPr>
      <w:r>
        <w:rPr>
          <w:rFonts w:hint="eastAsia"/>
        </w:rPr>
        <w:t xml:space="preserve">      </w:t>
      </w:r>
      <w:r w:rsidRPr="001E3D18">
        <w:rPr>
          <w:position w:val="-24"/>
        </w:rPr>
        <w:object w:dxaOrig="1960" w:dyaOrig="620">
          <v:shape id="_x0000_i1062" type="#_x0000_t75" style="width:98.25pt;height:30.75pt" o:ole="">
            <v:imagedata r:id="rId80" o:title=""/>
          </v:shape>
          <o:OLEObject Type="Embed" ProgID="Equation.DSMT4" ShapeID="_x0000_i1062" DrawAspect="Content" ObjectID="_1494931767" r:id="rId81"/>
        </w:objec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所以，</w:t>
      </w:r>
      <w:r w:rsidRPr="001E3D18">
        <w:rPr>
          <w:position w:val="-24"/>
        </w:rPr>
        <w:object w:dxaOrig="6259" w:dyaOrig="620">
          <v:shape id="_x0000_i1063" type="#_x0000_t75" style="width:312.75pt;height:30.75pt" o:ole="">
            <v:imagedata r:id="rId82" o:title=""/>
          </v:shape>
          <o:OLEObject Type="Embed" ProgID="Equation.DSMT4" ShapeID="_x0000_i1063" DrawAspect="Content" ObjectID="_1494931768" r:id="rId83"/>
        </w:object>
      </w:r>
      <w:r>
        <w:rPr>
          <w:rFonts w:hint="eastAsia"/>
        </w:rPr>
        <w:t>.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又，</w:t>
      </w:r>
      <w:r w:rsidRPr="00EE5F5A">
        <w:rPr>
          <w:position w:val="-10"/>
        </w:rPr>
        <w:object w:dxaOrig="840" w:dyaOrig="320">
          <v:shape id="_x0000_i1064" type="#_x0000_t75" style="width:42pt;height:15.75pt" o:ole="">
            <v:imagedata r:id="rId68" o:title=""/>
          </v:shape>
          <o:OLEObject Type="Embed" ProgID="Equation.DSMT4" ShapeID="_x0000_i1064" DrawAspect="Content" ObjectID="_1494931769" r:id="rId84"/>
        </w:object>
      </w:r>
      <w:r>
        <w:rPr>
          <w:rFonts w:hint="eastAsia"/>
        </w:rPr>
        <w:t>，所以</w:t>
      </w:r>
      <w:r w:rsidRPr="001E3D18">
        <w:rPr>
          <w:position w:val="-6"/>
        </w:rPr>
        <w:object w:dxaOrig="580" w:dyaOrig="279">
          <v:shape id="_x0000_i1065" type="#_x0000_t75" style="width:29.25pt;height:14.25pt" o:ole="">
            <v:imagedata r:id="rId85" o:title=""/>
          </v:shape>
          <o:OLEObject Type="Embed" ProgID="Equation.DSMT4" ShapeID="_x0000_i1065" DrawAspect="Content" ObjectID="_1494931770" r:id="rId86"/>
        </w:object>
      </w:r>
      <w:r>
        <w:rPr>
          <w:rFonts w:hint="eastAsia"/>
        </w:rPr>
        <w:t xml:space="preserve">.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 w:rsidRPr="001E3D18">
        <w:rPr>
          <w:position w:val="-10"/>
        </w:rPr>
        <w:object w:dxaOrig="1140" w:dyaOrig="320">
          <v:shape id="_x0000_i1066" type="#_x0000_t75" style="width:57pt;height:15.75pt" o:ole="">
            <v:imagedata r:id="rId87" o:title=""/>
          </v:shape>
          <o:OLEObject Type="Embed" ProgID="Equation.DSMT4" ShapeID="_x0000_i1066" DrawAspect="Content" ObjectID="_1494931771" r:id="rId88"/>
        </w:object>
      </w:r>
      <w:r>
        <w:rPr>
          <w:rFonts w:hint="eastAsia"/>
        </w:rPr>
        <w:t>.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</w:p>
    <w:p w:rsidR="00174AB9" w:rsidRDefault="00174AB9" w:rsidP="00174AB9">
      <w:pPr>
        <w:spacing w:before="240" w:line="240" w:lineRule="atLeast"/>
        <w:jc w:val="left"/>
        <w:rPr>
          <w:rFonts w:hint="eastAsia"/>
        </w:rPr>
      </w:pPr>
      <w:r>
        <w:rPr>
          <w:rFonts w:hint="eastAsia"/>
          <w:sz w:val="24"/>
        </w:rPr>
        <w:t xml:space="preserve">26. </w:t>
      </w:r>
      <w:r>
        <w:rPr>
          <w:rFonts w:hint="eastAsia"/>
          <w:sz w:val="24"/>
        </w:rPr>
        <w:t>将函数</w:t>
      </w:r>
      <w:r>
        <w:rPr>
          <w:rFonts w:hint="eastAsia"/>
          <w:sz w:val="24"/>
        </w:rPr>
        <w:t xml:space="preserve"> </w:t>
      </w:r>
      <w:r w:rsidRPr="00DB245F">
        <w:rPr>
          <w:position w:val="-28"/>
          <w:sz w:val="24"/>
        </w:rPr>
        <w:object w:dxaOrig="2620" w:dyaOrig="660">
          <v:shape id="_x0000_i1067" type="#_x0000_t75" style="width:131.25pt;height:33pt" o:ole="">
            <v:imagedata r:id="rId89" o:title=""/>
          </v:shape>
          <o:OLEObject Type="Embed" ProgID="Equation.DSMT4" ShapeID="_x0000_i1067" DrawAspect="Content" ObjectID="_1494931772" r:id="rId90"/>
        </w:object>
      </w:r>
      <w:r>
        <w:rPr>
          <w:rFonts w:hint="eastAsia"/>
          <w:sz w:val="24"/>
        </w:rPr>
        <w:t>点处展开成洛朗级数</w:t>
      </w:r>
      <w:r>
        <w:rPr>
          <w:sz w:val="24"/>
        </w:rPr>
        <w:t>.</w:t>
      </w:r>
      <w:r>
        <w:rPr>
          <w:rFonts w:hint="eastAsia"/>
        </w:rPr>
        <w:t>（本题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 w:rsidRPr="00CB6F82">
        <w:rPr>
          <w:position w:val="-10"/>
        </w:rPr>
        <w:object w:dxaOrig="520" w:dyaOrig="320">
          <v:shape id="_x0000_i1068" type="#_x0000_t75" style="width:26.25pt;height:15.75pt" o:ole="">
            <v:imagedata r:id="rId91" o:title=""/>
          </v:shape>
          <o:OLEObject Type="Embed" ProgID="Equation.DSMT4" ShapeID="_x0000_i1068" DrawAspect="Content" ObjectID="_1494931773" r:id="rId92"/>
        </w:object>
      </w:r>
      <w:r>
        <w:rPr>
          <w:rFonts w:hint="eastAsia"/>
        </w:rPr>
        <w:t>有两个奇点，</w:t>
      </w:r>
      <w:r w:rsidRPr="00CB6F82">
        <w:rPr>
          <w:position w:val="-6"/>
        </w:rPr>
        <w:object w:dxaOrig="580" w:dyaOrig="279">
          <v:shape id="_x0000_i1069" type="#_x0000_t75" style="width:29.25pt;height:14.25pt" o:ole="">
            <v:imagedata r:id="rId93" o:title=""/>
          </v:shape>
          <o:OLEObject Type="Embed" ProgID="Equation.DSMT4" ShapeID="_x0000_i1069" DrawAspect="Content" ObjectID="_1494931774" r:id="rId94"/>
        </w:object>
      </w:r>
      <w:r>
        <w:rPr>
          <w:rFonts w:hint="eastAsia"/>
        </w:rPr>
        <w:t>和</w:t>
      </w:r>
      <w:r w:rsidRPr="00CB6F82">
        <w:rPr>
          <w:position w:val="-4"/>
        </w:rPr>
        <w:object w:dxaOrig="580" w:dyaOrig="260">
          <v:shape id="_x0000_i1070" type="#_x0000_t75" style="width:29.25pt;height:12.75pt" o:ole="">
            <v:imagedata r:id="rId95" o:title=""/>
          </v:shape>
          <o:OLEObject Type="Embed" ProgID="Equation.DSMT4" ShapeID="_x0000_i1070" DrawAspect="Content" ObjectID="_1494931775" r:id="rId96"/>
        </w:object>
      </w:r>
      <w:r>
        <w:rPr>
          <w:rFonts w:hint="eastAsia"/>
        </w:rPr>
        <w:t>，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故</w:t>
      </w:r>
      <w:r w:rsidRPr="00CB6F82">
        <w:rPr>
          <w:position w:val="-10"/>
        </w:rPr>
        <w:object w:dxaOrig="520" w:dyaOrig="320">
          <v:shape id="_x0000_i1071" type="#_x0000_t75" style="width:26.25pt;height:15.75pt" o:ole="">
            <v:imagedata r:id="rId91" o:title=""/>
          </v:shape>
          <o:OLEObject Type="Embed" ProgID="Equation.DSMT4" ShapeID="_x0000_i1071" DrawAspect="Content" ObjectID="_1494931776" r:id="rId97"/>
        </w:object>
      </w:r>
      <w:r>
        <w:rPr>
          <w:rFonts w:hint="eastAsia"/>
        </w:rPr>
        <w:t>在</w:t>
      </w:r>
      <w:r w:rsidRPr="00CB6F82">
        <w:rPr>
          <w:position w:val="-14"/>
        </w:rPr>
        <w:object w:dxaOrig="1040" w:dyaOrig="400">
          <v:shape id="_x0000_i1072" type="#_x0000_t75" style="width:51.75pt;height:20.25pt" o:ole="">
            <v:imagedata r:id="rId98" o:title=""/>
          </v:shape>
          <o:OLEObject Type="Embed" ProgID="Equation.DSMT4" ShapeID="_x0000_i1072" DrawAspect="Content" ObjectID="_1494931777" r:id="rId99"/>
        </w:object>
      </w:r>
      <w:r>
        <w:rPr>
          <w:rFonts w:hint="eastAsia"/>
        </w:rPr>
        <w:t>和</w:t>
      </w:r>
      <w:r w:rsidRPr="00CB6F82">
        <w:rPr>
          <w:position w:val="-14"/>
        </w:rPr>
        <w:object w:dxaOrig="1340" w:dyaOrig="400">
          <v:shape id="_x0000_i1073" type="#_x0000_t75" style="width:66.75pt;height:20.25pt" o:ole="">
            <v:imagedata r:id="rId100" o:title=""/>
          </v:shape>
          <o:OLEObject Type="Embed" ProgID="Equation.DSMT4" ShapeID="_x0000_i1073" DrawAspect="Content" ObjectID="_1494931778" r:id="rId101"/>
        </w:object>
      </w:r>
      <w:r>
        <w:rPr>
          <w:rFonts w:hint="eastAsia"/>
        </w:rPr>
        <w:t>内可展开成洛朗级数</w:t>
      </w:r>
      <w:r>
        <w:rPr>
          <w:rFonts w:hint="eastAsia"/>
        </w:rPr>
        <w:t xml:space="preserve">. </w:t>
      </w:r>
      <w:r>
        <w:rPr>
          <w:rFonts w:hint="eastAsia"/>
        </w:rPr>
        <w:t>且</w:t>
      </w:r>
      <w:r w:rsidRPr="00CB6F82">
        <w:rPr>
          <w:position w:val="-24"/>
        </w:rPr>
        <w:object w:dxaOrig="2100" w:dyaOrig="620">
          <v:shape id="_x0000_i1074" type="#_x0000_t75" style="width:105pt;height:30.75pt" o:ole="">
            <v:imagedata r:id="rId102" o:title=""/>
          </v:shape>
          <o:OLEObject Type="Embed" ProgID="Equation.DSMT4" ShapeID="_x0000_i1074" DrawAspect="Content" ObjectID="_1494931779" r:id="rId103"/>
        </w:object>
      </w:r>
      <w:r>
        <w:rPr>
          <w:rFonts w:hint="eastAsia"/>
        </w:rPr>
        <w:t>.</w:t>
      </w:r>
    </w:p>
    <w:p w:rsidR="00174AB9" w:rsidRDefault="00174AB9" w:rsidP="00174AB9">
      <w:pPr>
        <w:spacing w:line="240" w:lineRule="atLeast"/>
        <w:ind w:left="283" w:hangingChars="135" w:hanging="283"/>
        <w:rPr>
          <w:rFonts w:hint="eastAsia"/>
        </w:rPr>
      </w:pPr>
      <w:r>
        <w:rPr>
          <w:rFonts w:hint="eastAsia"/>
        </w:rPr>
        <w:t>当</w:t>
      </w:r>
      <w:r w:rsidRPr="00CB6F82">
        <w:rPr>
          <w:position w:val="-14"/>
        </w:rPr>
        <w:object w:dxaOrig="1040" w:dyaOrig="400">
          <v:shape id="_x0000_i1075" type="#_x0000_t75" style="width:51.75pt;height:20.25pt" o:ole="">
            <v:imagedata r:id="rId98" o:title=""/>
          </v:shape>
          <o:OLEObject Type="Embed" ProgID="Equation.DSMT4" ShapeID="_x0000_i1075" DrawAspect="Content" ObjectID="_1494931780" r:id="rId104"/>
        </w:object>
      </w:r>
      <w:r>
        <w:rPr>
          <w:rFonts w:hint="eastAsia"/>
        </w:rPr>
        <w:t>时，</w:t>
      </w:r>
      <w:r w:rsidRPr="00CB6F82">
        <w:rPr>
          <w:position w:val="-54"/>
        </w:rPr>
        <w:object w:dxaOrig="2340" w:dyaOrig="920">
          <v:shape id="_x0000_i1076" type="#_x0000_t75" style="width:117pt;height:45.75pt" o:ole="">
            <v:imagedata r:id="rId105" o:title=""/>
          </v:shape>
          <o:OLEObject Type="Embed" ProgID="Equation.DSMT4" ShapeID="_x0000_i1076" DrawAspect="Content" ObjectID="_1494931781" r:id="rId106"/>
        </w:object>
      </w:r>
    </w:p>
    <w:p w:rsidR="00174AB9" w:rsidRDefault="00174AB9" w:rsidP="00174AB9">
      <w:pPr>
        <w:spacing w:line="240" w:lineRule="atLeast"/>
        <w:ind w:leftChars="133" w:left="279" w:firstLineChars="900" w:firstLine="1890"/>
        <w:rPr>
          <w:rFonts w:hint="eastAsia"/>
        </w:rPr>
      </w:pPr>
      <w:r>
        <w:rPr>
          <w:rFonts w:hint="eastAsia"/>
        </w:rPr>
        <w:t>=</w:t>
      </w:r>
      <w:r w:rsidRPr="00CB6F82">
        <w:rPr>
          <w:position w:val="-28"/>
        </w:rPr>
        <w:object w:dxaOrig="1780" w:dyaOrig="740">
          <v:shape id="_x0000_i1077" type="#_x0000_t75" style="width:89.25pt;height:36.75pt" o:ole="">
            <v:imagedata r:id="rId107" o:title=""/>
          </v:shape>
          <o:OLEObject Type="Embed" ProgID="Equation.DSMT4" ShapeID="_x0000_i1077" DrawAspect="Content" ObjectID="_1494931782" r:id="rId108"/>
        </w:object>
      </w:r>
      <w:r>
        <w:rPr>
          <w:rFonts w:hint="eastAsia"/>
        </w:rPr>
        <w:t>=</w:t>
      </w:r>
      <w:r w:rsidRPr="00CB6F82">
        <w:rPr>
          <w:position w:val="-28"/>
        </w:rPr>
        <w:object w:dxaOrig="2060" w:dyaOrig="680">
          <v:shape id="_x0000_i1078" type="#_x0000_t75" style="width:102.75pt;height:33.75pt" o:ole="">
            <v:imagedata r:id="rId109" o:title=""/>
          </v:shape>
          <o:OLEObject Type="Embed" ProgID="Equation.DSMT4" ShapeID="_x0000_i1078" DrawAspect="Content" ObjectID="_1494931783" r:id="rId110"/>
        </w:object>
      </w:r>
    </w:p>
    <w:p w:rsidR="00174AB9" w:rsidRDefault="00174AB9" w:rsidP="00174AB9">
      <w:pPr>
        <w:spacing w:line="240" w:lineRule="atLeast"/>
        <w:ind w:leftChars="133" w:left="279"/>
        <w:rPr>
          <w:rFonts w:hint="eastAsia"/>
        </w:rPr>
      </w:pPr>
      <w:r>
        <w:rPr>
          <w:rFonts w:hint="eastAsia"/>
        </w:rPr>
        <w:t>当</w:t>
      </w:r>
      <w:r w:rsidRPr="00CB6F82">
        <w:rPr>
          <w:position w:val="-14"/>
        </w:rPr>
        <w:object w:dxaOrig="1340" w:dyaOrig="400">
          <v:shape id="_x0000_i1079" type="#_x0000_t75" style="width:66.75pt;height:20.25pt" o:ole="">
            <v:imagedata r:id="rId100" o:title=""/>
          </v:shape>
          <o:OLEObject Type="Embed" ProgID="Equation.DSMT4" ShapeID="_x0000_i1079" DrawAspect="Content" ObjectID="_1494931784" r:id="rId111"/>
        </w:object>
      </w:r>
      <w:r>
        <w:rPr>
          <w:rFonts w:hint="eastAsia"/>
        </w:rPr>
        <w:t>时，</w:t>
      </w:r>
      <w:r w:rsidRPr="00CB6F82">
        <w:rPr>
          <w:position w:val="-54"/>
        </w:rPr>
        <w:object w:dxaOrig="2340" w:dyaOrig="920">
          <v:shape id="_x0000_i1080" type="#_x0000_t75" style="width:117pt;height:45.75pt" o:ole="">
            <v:imagedata r:id="rId112" o:title=""/>
          </v:shape>
          <o:OLEObject Type="Embed" ProgID="Equation.DSMT4" ShapeID="_x0000_i1080" DrawAspect="Content" ObjectID="_1494931785" r:id="rId113"/>
        </w:object>
      </w:r>
    </w:p>
    <w:p w:rsidR="00174AB9" w:rsidRDefault="00174AB9" w:rsidP="00174AB9">
      <w:pPr>
        <w:spacing w:line="240" w:lineRule="atLeast"/>
        <w:ind w:leftChars="133" w:left="279"/>
        <w:rPr>
          <w:rFonts w:hint="eastAsia"/>
        </w:rPr>
      </w:pPr>
      <w:r>
        <w:rPr>
          <w:rFonts w:hint="eastAsia"/>
        </w:rPr>
        <w:t xml:space="preserve">                        </w:t>
      </w:r>
      <w:r w:rsidRPr="00A847DB">
        <w:rPr>
          <w:position w:val="-28"/>
        </w:rPr>
        <w:object w:dxaOrig="2160" w:dyaOrig="680">
          <v:shape id="_x0000_i1081" type="#_x0000_t75" style="width:108pt;height:33.75pt" o:ole="">
            <v:imagedata r:id="rId114" o:title=""/>
          </v:shape>
          <o:OLEObject Type="Embed" ProgID="Equation.DSMT4" ShapeID="_x0000_i1081" DrawAspect="Content" ObjectID="_1494931786" r:id="rId115"/>
        </w:object>
      </w:r>
    </w:p>
    <w:p w:rsidR="00431B06" w:rsidRDefault="00431B06" w:rsidP="00174AB9">
      <w:pPr>
        <w:ind w:left="283" w:hangingChars="135" w:hanging="283"/>
      </w:pPr>
    </w:p>
    <w:sectPr w:rsidR="00431B06" w:rsidSect="00FF0BE2">
      <w:headerReference w:type="default" r:id="rId116"/>
      <w:footerReference w:type="even" r:id="rId117"/>
      <w:footerReference w:type="default" r:id="rId118"/>
      <w:pgSz w:w="11907" w:h="16840" w:code="9"/>
      <w:pgMar w:top="1440" w:right="1418" w:bottom="1304" w:left="1418" w:header="851" w:footer="851" w:gutter="851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B06" w:rsidRDefault="00431B06" w:rsidP="00174AB9">
      <w:r>
        <w:separator/>
      </w:r>
    </w:p>
  </w:endnote>
  <w:endnote w:type="continuationSeparator" w:id="1">
    <w:p w:rsidR="00431B06" w:rsidRDefault="00431B06" w:rsidP="00174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6D3" w:rsidRDefault="00431B0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9E36D3" w:rsidRDefault="00431B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6D3" w:rsidRDefault="00431B06" w:rsidP="00FF0BE2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C5D82">
      <w:rPr>
        <w:rStyle w:val="a5"/>
        <w:noProof/>
      </w:rPr>
      <w:t>1</w:t>
    </w:r>
    <w:r>
      <w:rPr>
        <w:rStyle w:val="a5"/>
      </w:rPr>
      <w:fldChar w:fldCharType="end"/>
    </w:r>
    <w:r>
      <w:rPr>
        <w:noProof/>
      </w:rPr>
      <w:pict>
        <v:line id="_x0000_s1025" style="position:absolute;left:0;text-align:left;z-index:251660288;mso-position-horizontal-relative:text;mso-position-vertical-relative:text" from="-81pt,-170.9pt" to="-63pt,-22.7pt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B06" w:rsidRDefault="00431B06" w:rsidP="00174AB9">
      <w:r>
        <w:separator/>
      </w:r>
    </w:p>
  </w:footnote>
  <w:footnote w:type="continuationSeparator" w:id="1">
    <w:p w:rsidR="00431B06" w:rsidRDefault="00431B06" w:rsidP="00174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6D3" w:rsidRDefault="00431B06" w:rsidP="006C0833">
    <w:pPr>
      <w:pStyle w:val="a3"/>
      <w:pBdr>
        <w:bottom w:val="none" w:sz="0" w:space="0" w:color="auto"/>
      </w:pBdr>
      <w:tabs>
        <w:tab w:val="left" w:pos="3306"/>
        <w:tab w:val="center" w:pos="3430"/>
      </w:tabs>
      <w:jc w:val="left"/>
    </w:pPr>
    <w:r>
      <w:rPr>
        <w:noProof/>
      </w:rPr>
      <w:pict>
        <v:group id="_x0000_s1026" style="position:absolute;margin-left:-93.55pt;margin-top:0;width:36pt;height:850.2pt;z-index:251661312;mso-position-horizontal-relative:margin;mso-position-vertical-relative:page" coordorigin="4970,10006" coordsize="720,3588">
          <v:line id="_x0000_s1027" style="position:absolute;flip:x" from="5395,10006" to="5396,13594">
            <v:stroke dashstyle="dash"/>
          </v:line>
          <v:rect id="_x0000_s1028" style="position:absolute;left:4970;top:10786;width:720;height:780" stroked="f">
            <v:textbox style="layout-flow:vertical-ideographic;mso-next-textbox:#_x0000_s1028">
              <w:txbxContent>
                <w:p w:rsidR="009E36D3" w:rsidRPr="006E2D7B" w:rsidRDefault="00431B06" w:rsidP="006607A5">
                  <w:pPr>
                    <w:jc w:val="distribute"/>
                    <w:rPr>
                      <w:rFonts w:hint="eastAsia"/>
                      <w:szCs w:val="21"/>
                    </w:rPr>
                  </w:pPr>
                  <w:r w:rsidRPr="006E2D7B">
                    <w:rPr>
                      <w:rFonts w:hint="eastAsia"/>
                      <w:szCs w:val="21"/>
                    </w:rPr>
                    <w:t>装订线</w:t>
                  </w:r>
                </w:p>
              </w:txbxContent>
            </v:textbox>
          </v:rect>
          <w10:wrap anchorx="margin" anchory="page"/>
        </v:group>
      </w:pic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AB9"/>
    <w:rsid w:val="00174AB9"/>
    <w:rsid w:val="00431B06"/>
    <w:rsid w:val="00CC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74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AB9"/>
    <w:rPr>
      <w:sz w:val="18"/>
      <w:szCs w:val="18"/>
    </w:rPr>
  </w:style>
  <w:style w:type="paragraph" w:styleId="a4">
    <w:name w:val="footer"/>
    <w:basedOn w:val="a"/>
    <w:link w:val="Char0"/>
    <w:unhideWhenUsed/>
    <w:rsid w:val="0017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AB9"/>
    <w:rPr>
      <w:sz w:val="18"/>
      <w:szCs w:val="18"/>
    </w:rPr>
  </w:style>
  <w:style w:type="character" w:styleId="a5">
    <w:name w:val="page number"/>
    <w:basedOn w:val="a0"/>
    <w:rsid w:val="00174A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footer" Target="footer1.xml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102" Type="http://schemas.openxmlformats.org/officeDocument/2006/relationships/image" Target="media/image46.wmf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13" Type="http://schemas.openxmlformats.org/officeDocument/2006/relationships/oleObject" Target="embeddings/oleObject58.bin"/><Relationship Id="rId118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16" Type="http://schemas.openxmlformats.org/officeDocument/2006/relationships/header" Target="header1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14" Type="http://schemas.openxmlformats.org/officeDocument/2006/relationships/image" Target="media/image51.wmf"/><Relationship Id="rId119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3</cp:revision>
  <dcterms:created xsi:type="dcterms:W3CDTF">2015-06-04T04:00:00Z</dcterms:created>
  <dcterms:modified xsi:type="dcterms:W3CDTF">2015-06-04T06:01:00Z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