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34" w:rsidRPr="00811B34" w:rsidRDefault="00811B34" w:rsidP="00811B34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811B34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STM32</w:t>
        </w:r>
        <w:r w:rsidRPr="00811B34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学习笔记：读写内部</w:t>
        </w:r>
        <w:r w:rsidRPr="00811B34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Flash</w:t>
        </w:r>
        <w:r w:rsidRPr="00811B34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（介绍</w:t>
        </w:r>
        <w:r w:rsidRPr="00811B34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+</w:t>
        </w:r>
        <w:r w:rsidRPr="00811B34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附代码）</w:t>
        </w:r>
      </w:hyperlink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  <w:t>一、介绍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首先我们需要了解一个内存映射：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E1CF291" wp14:editId="779268C8">
            <wp:extent cx="6898640" cy="5506720"/>
            <wp:effectExtent l="0" t="0" r="0" b="0"/>
            <wp:docPr id="1" name="图片 1" descr="https://images2018.cnblogs.com/blog/671539/201808/671539-20180815231321785-1226074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ages2018.cnblogs.com/blog/671539/201808/671539-20180815231321785-12260740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stm32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flash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地址起始于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0x0800 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，结束地址是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0x0800 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加上芯片实际的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flash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大小，不同的芯片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flash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大小不同。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RAM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起始地址是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0x2000 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，结束地址是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0x2000 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加上芯片的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RAM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大小。不同的芯片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RAM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也不同。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Flash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中的内容一般用来存储代码和一些定义为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的数据，断电不丢失，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>RAM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可以理解为内存，用来存储代码运行时的数据，变量等等。掉电数据丢失。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STM32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将外设等都映射为地址的形式，对地址的操作就是对外设的操作。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>stm32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的外设地址从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0x4000 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开始，可以看到在库文件中，是通过基于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0x4000 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地址的偏移量来操作寄存器以及外设的。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lastRenderedPageBreak/>
        <w:t>一般情况下，程序文件是从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0x0800 0000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地址写入，这个是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开始执行的地方，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0x0800 0004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的中断向量表的起始地址。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在使用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keil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进行编写程序时，其编程地址的设置一般是这样的：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C3D6689" wp14:editId="1A936412">
            <wp:extent cx="5766435" cy="1999615"/>
            <wp:effectExtent l="0" t="0" r="5715" b="635"/>
            <wp:docPr id="2" name="图片 2" descr="https://images2018.cnblogs.com/blog/671539/201808/671539-20180815231356223-1052676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ages2018.cnblogs.com/blog/671539/201808/671539-20180815231356223-10526760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程序的写入地址从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0x08000000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（数好零的个数）开始的，其大小为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0x80000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也就是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512K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的空间，换句话说就是告诉编译器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flash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的空间是从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0x08000000-0x08080000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RAM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的地址从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0x20000000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开始，大小为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0x10000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也就是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64K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RAM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。这与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的内存地址映射关系是对应的。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M3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复位后，从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0x08000004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取出复位中断的地址，并且跳转到复位中断程序，中断执行完之后会跳到我们的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函数，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函数里边一般是一个死循环，进去后就不会再退出，当有中断发生的时候，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M3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PC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指针强制跳转回中断向量表，然后根据中断源进入对应的中断函数，执行完中断函数之后，再次返回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函数中。大致的流程就是这样。</w:t>
      </w:r>
    </w:p>
    <w:p w:rsidR="00811B34" w:rsidRPr="00811B34" w:rsidRDefault="00811B34" w:rsidP="00811B34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1.1</w:t>
      </w: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、内部</w:t>
      </w: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Flash</w:t>
      </w: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的构成：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STM32F429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包含主存储器、系统存储器、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OTP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区域以及选项字节区域，它们的地址分布及大小如下：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07816B1" wp14:editId="2A0B730C">
            <wp:extent cx="5288280" cy="4721860"/>
            <wp:effectExtent l="0" t="0" r="7620" b="2540"/>
            <wp:docPr id="3" name="图片 3" descr="https://images2018.cnblogs.com/blog/671539/201808/671539-20180815231450652-1007397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ages2018.cnblogs.com/blog/671539/201808/671539-20180815231450652-10073973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STM32F103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的中容量内部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包含主存储器、系统存储器、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OTP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区域以及选项字节区域，它们的地址分布及大小如下：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9C99ADF" wp14:editId="76475E09">
            <wp:extent cx="7294880" cy="5486400"/>
            <wp:effectExtent l="0" t="0" r="1270" b="0"/>
            <wp:docPr id="4" name="图片 4" descr="https://images2018.cnblogs.com/blog/671539/201808/671539-20180816112808770-2146749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s2018.cnblogs.com/blog/671539/201808/671539-20180816112808770-214674907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lastRenderedPageBreak/>
        <w:t>  </w:t>
      </w: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FBDE4EE" wp14:editId="730457C6">
            <wp:extent cx="7165340" cy="5411470"/>
            <wp:effectExtent l="0" t="0" r="0" b="0"/>
            <wp:docPr id="5" name="图片 5" descr="https://images2018.cnblogs.com/blog/671539/201808/671539-20180816142409568-1198139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8.cnblogs.com/blog/671539/201808/671539-20180816142409568-11981394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STM32F105VC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的是有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64K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128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页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x2K=256k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字节的内置闪存存储器，用于存放程序和数据。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E67E6DE" wp14:editId="2310BC26">
            <wp:extent cx="6885305" cy="1085215"/>
            <wp:effectExtent l="0" t="0" r="0" b="635"/>
            <wp:docPr id="6" name="图片 6" descr="https://images2018.cnblogs.com/blog/671539/201808/671539-20180816142037722-992948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8.cnblogs.com/blog/671539/201808/671539-20180816142037722-9929483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主存储器：一般我们说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STM32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的时候，都是指这个主存储器区域它是存储用户应用程序的空间，芯片型号说明中的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1M FLASH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2M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都是指这个区域的大小。与其它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一样，在写入数据前，要先按扇区擦除，</w:t>
      </w:r>
    </w:p>
    <w:p w:rsidR="00811B34" w:rsidRPr="00811B34" w:rsidRDefault="00811B34" w:rsidP="00811B34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lastRenderedPageBreak/>
        <w:t>系统存储区：系统存储区是用户不能访问的区域，它在芯片出厂时已经固化了启动代码，它负责实现串口、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USB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CAN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等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ISP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烧录功能。</w:t>
      </w:r>
    </w:p>
    <w:p w:rsidR="00811B34" w:rsidRPr="00811B34" w:rsidRDefault="00811B34" w:rsidP="00811B34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OTP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区域：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OTP(One Time Program)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，指的是只能写入一次的存储区域，容量为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512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字节，写入后数据就无法再更改，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OTP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常用于存储应用程序的加密密钥。</w:t>
      </w:r>
    </w:p>
    <w:p w:rsidR="00811B34" w:rsidRPr="00811B34" w:rsidRDefault="00811B34" w:rsidP="00811B34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选项字节：选项字节用于配置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的读写保护、电源管理中的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BOR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级别、软件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硬件看门狗等功能，这部分共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32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字节。可以通过修改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的选项控制寄存器修改。</w:t>
      </w:r>
    </w:p>
    <w:p w:rsidR="00811B34" w:rsidRPr="00811B34" w:rsidRDefault="00811B34" w:rsidP="00811B34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1.2</w:t>
      </w: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、对内部</w:t>
      </w: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Flash</w:t>
      </w: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的写入过程：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解锁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（固定的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值）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(1)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往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密钥寄存器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FLASH_KEYR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中写入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KEY1 = 0x45670123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(2)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再往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密钥寄存器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FLASH_KEYR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中写入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KEY2 = 0xCDEF89AB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2.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数据操作位数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最大操作位数会影响擦除和写入的速度，其中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64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位宽度的操作除了配置寄存器位外，还需要在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Vpp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引脚外加一个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8-9V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的电压源，且其供电间不得超过一小时，否则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可能损坏，所以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64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位宽度的操作一般是在量产时对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写入应用程序时才使用，大部分应用场合都是用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32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位的宽度。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3.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擦除扇区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在写入新的数据前，需要先擦除存储区域，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STM32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提供了扇区擦除指令和整个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擦除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批量擦除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的指令，批量擦除指令仅针对主存储区。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扇区擦除的过程如下：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(1)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检查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FLASH_SR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寄存器中的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忙碌寄存器位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BSY”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，以确认当前未执行任何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操作；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(2)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FLASH_CR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寄存器中，将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激活扇区擦除寄存器位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SER ”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置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，并设置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扇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区编号寄存器位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SNB”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，选择要擦除的扇区；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(3)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FLASH_CR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寄存器中的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开始擦除寄存器位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STRT ”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置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，开始擦除；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(4)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等待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BSY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位被清零时，表示擦除完成。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4.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写入数据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擦除完毕后即可写入数据，写入数据的过程并不是仅仅使用指针向地址赋值，赋值前还还需要配置一系列的寄存器，步骤如下：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(1)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检查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FLASH_SR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BSY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位，以确认当前未执行任何其它的内部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操作；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(2)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FLASH_CR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寄存器中的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“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激活编程寄存器位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PG”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置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(3)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针对所需存储器地址（主存储器块或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OTP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区域内）执行数据写入操作；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 xml:space="preserve">(4)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等待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BSY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位被清零时，表示写入完成。</w:t>
      </w:r>
    </w:p>
    <w:p w:rsidR="00811B34" w:rsidRPr="00811B34" w:rsidRDefault="00811B34" w:rsidP="00811B34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1.3</w:t>
      </w:r>
      <w:r w:rsidRPr="00811B3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、查看工程内存的分布：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由于内部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本身存储有程序数据，若不是有意删除某段程序代码，一般不应修改程序空间的内容，所以在使用内部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存储其它数据前需要了解哪一些空间已经写入了程序代码，存储了程序代码的扇区都不应作任何修改。通过查询应用程序编译时产生的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“ *.map”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后缀文件，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map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文件后，查看文件最后部分的区域，可以看到一段以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“ Memory Map of the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  <w:t>image”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开头的记录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若找不到可用查找功能定位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0B6DBBA" wp14:editId="12184497">
            <wp:extent cx="6810375" cy="4271645"/>
            <wp:effectExtent l="0" t="0" r="9525" b="0"/>
            <wp:docPr id="7" name="图片 7" descr="https://images2018.cnblogs.com/blog/671539/201808/671539-20180815231557970-2072219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8.cnblogs.com/blog/671539/201808/671539-20180815231557970-20722194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【注】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ROM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加载空间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这一段是某工程的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ROM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存储器分布映像，在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STM32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芯片中，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ROM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区域的内容就是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指存储到内部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的代码。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在上面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map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文件的描述中，我们了解到加载及执行空间的基地址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(Base)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都是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0x08000000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，它正好是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STM32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的首地址，即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STM32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的程序存储空间就直接是执行空间；它们的大小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(Size)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分别为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0x00000b50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0x00000b3c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，执行空间的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ROM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比较小的原因就是因为部分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RW-data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类型的变量被拷贝到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RAM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空间了；它们的最大空间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(Max)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均为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0x00100000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1M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字节，它指的是内部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的最大空间。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计算程序占用的空间时，需要使用加载区域的大小进行计算，本例子中应用程序使用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的内部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是从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0x08000000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至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(0x08000000+0x00000b50)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地址的空间区域。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所以从扇区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1(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地址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0x08004000)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后的存储空间都可以作其它用途，使用这些存储空间时不会篡改应用程序空间的数据。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具体可参考原子的例程：实验四十一：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FLASH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模拟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 EEPROM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实验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文章引用地址：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https://blog.csdn.net/qq_33559992/article/details/77676716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感谢原文作者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  <w:t>二、代码拆分介绍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（以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STM32F105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系列为例，如上图表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所示）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 xml:space="preserve"> 2.1 </w:t>
      </w:r>
      <w:r w:rsidRPr="00811B34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读</w:t>
      </w:r>
      <w:r w:rsidRPr="00811B34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/</w:t>
      </w:r>
      <w:r w:rsidRPr="00811B34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写入数据流程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                </w:t>
      </w: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9BD9BE8" wp14:editId="1A12C4F6">
            <wp:extent cx="1945005" cy="5438775"/>
            <wp:effectExtent l="0" t="0" r="0" b="9525"/>
            <wp:docPr id="8" name="图片 8" descr="https://images2018.cnblogs.com/blog/671539/201808/671539-20180816105558994-1463581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2018.cnblogs.com/blog/671539/201808/671539-20180816105558994-14635814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                                    </w:t>
      </w:r>
      <w:r w:rsidRPr="00811B34">
        <w:rPr>
          <w:rFonts w:ascii="Verdana" w:eastAsia="宋体" w:hAnsi="Verdana" w:cs="宋体"/>
          <w:color w:val="0000FF"/>
          <w:kern w:val="0"/>
          <w:sz w:val="27"/>
          <w:szCs w:val="27"/>
        </w:rPr>
        <w:t> </w:t>
      </w:r>
      <w:r w:rsidRPr="00811B34">
        <w:rPr>
          <w:rFonts w:ascii="Verdana" w:eastAsia="宋体" w:hAnsi="Verdana" w:cs="宋体"/>
          <w:color w:val="0000FF"/>
          <w:kern w:val="0"/>
          <w:sz w:val="27"/>
          <w:szCs w:val="27"/>
        </w:rPr>
        <w:t>写数据流程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2.1.1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Flash 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解锁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，直接调用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#include "stm32f10x_flash.h"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void FLASH_Unlock(void)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函数，这个函数是官方提供的，其内部代码如下：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1CC703A" wp14:editId="5AFA28DA">
            <wp:extent cx="102235" cy="156845"/>
            <wp:effectExtent l="0" t="0" r="0" b="0"/>
            <wp:docPr id="9" name="code_img_opened_392de723-3c6a-4fc8-b572-7edd5f7e256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92de723-3c6a-4fc8-b572-7edd5f7e256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258232B" wp14:editId="7A49E948">
            <wp:extent cx="191135" cy="191135"/>
            <wp:effectExtent l="0" t="0" r="0" b="0"/>
            <wp:docPr id="10" name="图片 10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@brief  Unlocks the FLASH Program Erase Controller.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@note   This function can be used for all STM32F10x devices.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        - For STM32F10X_XL devices this function unlocks Bank1 and Bank2.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        - For all other devices it unlocks Bank1 and it is equivalent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          to FLASH_UnlockBank1 function..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@param  None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@retval None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FLASH_Unlock(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Authorize the FPEC of Bank1 Access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FLASH-&gt;KEYR = FLASH_KEY1;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FLASH-&gt;KEYR = FLASH_KEY2;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#ifdef STM32F10X_XL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Authorize the FPEC of Bank2 Access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FLASH-&gt;KEYR2 = FLASH_KEY1;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FLASH-&gt;KEYR2 = FLASH_KEY2;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/* STM32F10X_XL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45C7D26" wp14:editId="5B39FBC3">
            <wp:extent cx="191135" cy="191135"/>
            <wp:effectExtent l="0" t="0" r="0" b="0"/>
            <wp:docPr id="11" name="图片 1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2.1.2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、擦除扇区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，也是直接调用固件库官方的函数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FLASH_Status FLASH_ErasePage(uint32_t Page_Address)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，这个官方函数代码也贴出来看看，代码如下：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0E35889" wp14:editId="6CC851D0">
            <wp:extent cx="102235" cy="156845"/>
            <wp:effectExtent l="0" t="0" r="0" b="0"/>
            <wp:docPr id="12" name="code_img_opened_0afb7277-cf22-416e-b086-6974aa83e18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afb7277-cf22-416e-b086-6974aa83e18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4140FBB" wp14:editId="50AC468F">
            <wp:extent cx="191135" cy="191135"/>
            <wp:effectExtent l="0" t="0" r="0" b="0"/>
            <wp:docPr id="13" name="图片 13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@brief  Erases a specified FLASH page.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@note   This function can be used for all STM32F10x devices.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@param  Page_Address: The page address to be erased.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@retval FLASH Status: The returned value can be: FLASH_BUSY, FLASH_ERROR_PG,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        FLASH_ERROR_WRP, FLASH_COMPLETE or FLASH_TIMEOUT.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FLASH_Status FLASH_ErasePage(uint32_t Page_Address)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FLASH_Status status = FLASH_COMPLETE;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Check the parameters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assert_param(IS_FLASH_ADDRESS(Page_Address));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#ifdef STM32F10X_XL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(Page_Address &lt; FLASH_BANK1_END_ADDRESS)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status = FLASH_WaitForLastBank1Operation(EraseTimeout);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(status == FLASH_COMPLETE)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if the previous operation is completed, proceed to erase the page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FLASH-&gt;CR|= CR_PER_Set;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FLASH-&gt;AR = Page_Address;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FLASH-&gt;CR|= CR_STRT_Set;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status = FLASH_WaitForLastBank1Operation(EraseTimeout);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Disable the PER Bit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 &amp;= CR_PER_Reset;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status = FLASH_WaitForLastBank2Operation(EraseTimeout);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(status == FLASH_COMPLETE)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if the previous operation is completed, proceed to erase the page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FLASH-&gt;CR2|= CR_PER_Set;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FLASH-&gt;AR2 = Page_Address;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FLASH-&gt;CR2|= CR_STRT_Set;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status = FLASH_WaitForLastBank2Operation(EraseTimeout);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Disable the PER Bit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FLASH-&gt;CR2 &amp;= CR_PER_Reset;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status = FLASH_WaitForLastOperation(EraseTimeout);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(status == FLASH_COMPLETE)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if the previous operation is completed, proceed to erase the page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FLASH-&gt;CR|= CR_PER_Set;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FLASH-&gt;AR = Page_Address;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FLASH-&gt;CR|= CR_STRT_Set;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status = FLASH_WaitForLastOperation(EraseTimeout);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Disable the PER Bit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FLASH-&gt;CR &amp;= CR_PER_Reset;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/* STM32F10X_XL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Return the Erase Status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B5101D3" wp14:editId="4DBFE454">
            <wp:extent cx="191135" cy="191135"/>
            <wp:effectExtent l="0" t="0" r="0" b="0"/>
            <wp:docPr id="14" name="图片 14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注意这个擦除扇区函数是你提供一个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STM32f105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系列扇区的开始地址即可，擦除是按照页擦除（每页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2KB=1024Byte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）或者整个擦除（见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参考手册的第二章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2.3.3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嵌入式闪存部分介绍）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比如我们要擦除互联网型的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127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页，我们只需要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FLASH_ErasePage(0x0803f800);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执行后，第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127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页的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0x0803f800-0x0803FFFF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数据都将被擦除。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当然官方提供的也不知一个擦除函数，而是三个，具体如下，对于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位系统：</w:t>
      </w:r>
      <w:r w:rsidRPr="00811B34">
        <w:rPr>
          <w:rFonts w:ascii="Verdana" w:eastAsia="宋体" w:hAnsi="Verdana" w:cs="宋体"/>
          <w:b/>
          <w:bCs/>
          <w:color w:val="000000"/>
          <w:kern w:val="0"/>
          <w:szCs w:val="21"/>
        </w:rPr>
        <w:t>一个是字节</w:t>
      </w:r>
      <w:r w:rsidRPr="00811B34">
        <w:rPr>
          <w:rFonts w:ascii="Verdana" w:eastAsia="宋体" w:hAnsi="Verdana" w:cs="宋体"/>
          <w:b/>
          <w:bCs/>
          <w:color w:val="000000"/>
          <w:kern w:val="0"/>
          <w:szCs w:val="21"/>
        </w:rPr>
        <w:t>=4byte=32bite</w:t>
      </w:r>
      <w:r w:rsidRPr="00811B34">
        <w:rPr>
          <w:rFonts w:ascii="Verdana" w:eastAsia="宋体" w:hAnsi="Verdana" w:cs="宋体"/>
          <w:b/>
          <w:bCs/>
          <w:color w:val="000000"/>
          <w:kern w:val="0"/>
          <w:szCs w:val="21"/>
        </w:rPr>
        <w:t>；一个是半字</w:t>
      </w:r>
      <w:r w:rsidRPr="00811B34">
        <w:rPr>
          <w:rFonts w:ascii="Verdana" w:eastAsia="宋体" w:hAnsi="Verdana" w:cs="宋体"/>
          <w:b/>
          <w:bCs/>
          <w:color w:val="000000"/>
          <w:kern w:val="0"/>
          <w:szCs w:val="21"/>
        </w:rPr>
        <w:t>=2byte=16bite</w:t>
      </w:r>
      <w:r w:rsidRPr="00811B34">
        <w:rPr>
          <w:rFonts w:ascii="Verdana" w:eastAsia="宋体" w:hAnsi="Verdana" w:cs="宋体"/>
          <w:b/>
          <w:bCs/>
          <w:color w:val="000000"/>
          <w:kern w:val="0"/>
          <w:szCs w:val="21"/>
        </w:rPr>
        <w:t>；一个是字节</w:t>
      </w:r>
      <w:r w:rsidRPr="00811B34">
        <w:rPr>
          <w:rFonts w:ascii="Verdana" w:eastAsia="宋体" w:hAnsi="Verdana" w:cs="宋体"/>
          <w:b/>
          <w:bCs/>
          <w:color w:val="000000"/>
          <w:kern w:val="0"/>
          <w:szCs w:val="21"/>
        </w:rPr>
        <w:t>=1byte=8bite</w:t>
      </w:r>
      <w:r w:rsidRPr="00811B34">
        <w:rPr>
          <w:rFonts w:ascii="Verdana" w:eastAsia="宋体" w:hAnsi="Verdana" w:cs="宋体"/>
          <w:b/>
          <w:bCs/>
          <w:color w:val="000000"/>
          <w:kern w:val="0"/>
          <w:szCs w:val="21"/>
        </w:rPr>
        <w:t>；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进行擦除。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FLASH_Status FLASH_ErasePage(uint32_t Page_Address);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FLASH_Status FLASH_EraseAllPages(void);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FLASH_Status FLASH_EraseOptionBytes(void);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2.1.3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、接下来是写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/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读数据函数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，该函数也是官方给出的，我们只需要用就好了。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但要注意，这个是个半字的写操作，威少是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uint16_t 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的数据算半字呢，因为单片机是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32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的，对于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32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位单片机系统来说，一个字是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4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个字节的，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8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位的比如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51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单片机系统一个字就是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2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位的，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64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位单片机系统一个字就是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8</w:t>
      </w:r>
      <w:r w:rsidRPr="00811B34">
        <w:rPr>
          <w:rFonts w:ascii="Verdana" w:eastAsia="宋体" w:hAnsi="Verdana" w:cs="宋体"/>
          <w:b/>
          <w:bCs/>
          <w:color w:val="FF0000"/>
          <w:kern w:val="0"/>
          <w:szCs w:val="21"/>
        </w:rPr>
        <w:t>个字节，脱离单片机系统说字是多少个字节是没意义的。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所以这里写入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/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读出半字也就是一次写入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2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个字节，写完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/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读出一次地址会加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2</w:t>
      </w:r>
      <w:r w:rsidRPr="00811B34">
        <w:rPr>
          <w:rFonts w:ascii="Verdana" w:eastAsia="宋体" w:hAnsi="Verdana" w:cs="宋体"/>
          <w:color w:val="0000FF"/>
          <w:kern w:val="0"/>
          <w:szCs w:val="21"/>
        </w:rPr>
        <w:t>。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FF"/>
          <w:kern w:val="0"/>
          <w:szCs w:val="21"/>
        </w:rPr>
        <w:t>写数据操作：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E7F4CBB" wp14:editId="74AFA462">
            <wp:extent cx="102235" cy="156845"/>
            <wp:effectExtent l="0" t="0" r="0" b="0"/>
            <wp:docPr id="15" name="code_img_opened_a856339a-4813-462b-b8bd-eec9c05a58e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856339a-4813-462b-b8bd-eec9c05a58e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1CEFA05" wp14:editId="6C5A6E20">
            <wp:extent cx="191135" cy="191135"/>
            <wp:effectExtent l="0" t="0" r="0" b="0"/>
            <wp:docPr id="16" name="图片 16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@brief  Programs a half word at a specified address.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@note   This function can be used for all STM32F10x devices.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@param  Address: specifies the address to be programmed.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@param  Data: specifies the data to be programmed.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@retval FLASH Status: The returned value can be: FLASH_ERROR_PG,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        FLASH_ERROR_WRP, FLASH_COMPLETE or FLASH_TIMEOUT.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FLASH_Status FLASH_ProgramHalfWord(uint32_t Address, uint16_t Data)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FLASH_Status status = FLASH_COMPLETE;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Check the parameters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assert_param(IS_FLASH_ADDRESS(Address));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#ifdef STM32F10X_XL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status = FLASH_WaitForLastOperation(ProgramTimeout);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(Address &lt; FLASH_BANK1_END_ADDRESS)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(status == FLASH_COMPLETE)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if the previous operation is completed, proceed to program the new data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 |= CR_PG_Set;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*(__IO uint16_t*)Address = Data;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status = FLASH_WaitForLastBank1Operation(ProgramTimeout);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Disable the PG Bit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 &amp;= CR_PG_Reset;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(status == FLASH_COMPLETE)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if the previous operation is completed, proceed to program the new data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FLASH-&gt;CR2 |= CR_PG_Set;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*(__IO uint16_t*)Address = Data;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status = FLASH_WaitForLastBank2Operation(ProgramTimeout);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Disable the PG Bit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FLASH-&gt;CR2 &amp;= CR_PG_Reset;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status = FLASH_WaitForLastOperation(ProgramTimeout);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(status == FLASH_COMPLETE)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if the previous operation is completed, proceed to program the new data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FLASH-&gt;CR |= CR_PG_Set;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*(__IO uint16_t*)Address = Data;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Wait for last operation to be completed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status = FLASH_WaitForLastOperation(ProgramTimeout);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Disable the PG Bit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FLASH-&gt;CR &amp;= CR_PG_Reset;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/* STM32F10X_XL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Return the Program Status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E8566FE" wp14:editId="5ECD079F">
            <wp:extent cx="191135" cy="191135"/>
            <wp:effectExtent l="0" t="0" r="0" b="0"/>
            <wp:docPr id="17" name="图片 17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当然官方给的不止是这一个函数写数据，官方提供了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个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FLASH_Status FLASH_ProgramWord(uint32_t Address, uint32_t Data);//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一次写一个字，对于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系统，一次写的是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个字节，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uint32_t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变量大小，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32bit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FLASH_Status FLASH_ProgramHalfWord(uint32_t Address, uint16_t Data);//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一次写一个半字，对于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系统，一次写的是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个字节，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uint16_t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变量大小，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16bit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FLASH_Status FLASH_ProgramOptionByteData(uint32_t Address, uint8_t Data);//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一次写一个字节，对于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系统，一次写的是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个字节，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 xml:space="preserve">uint8_t 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变量大小，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8bit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FF"/>
          <w:kern w:val="0"/>
          <w:szCs w:val="21"/>
        </w:rPr>
        <w:t>读数据操作：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读数据的函数，官方并没有给出：下面我们自己给出，具体的读法代码如下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//读取指定地址的半字(16位数据)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//也是按照半字读出，即每次读2个字节数据返回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uint16_t FLASH_ReadHalfWord(uint32_t address)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*(__IO uint16_t*)address;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如果要连续都区多个地址数据，可以进行如下代码操作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840F54F" wp14:editId="3F0F9F7B">
            <wp:extent cx="191135" cy="191135"/>
            <wp:effectExtent l="0" t="0" r="0" b="0"/>
            <wp:docPr id="18" name="图片 18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//从指定地址开始读取多个数据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FLASH_ReadMoreData(uint32_t startAddress,uint16_t *readData,uint16_t countToRead)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uint16_t dataIndex;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(dataIndex=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;dataIndex&lt;countToRead;dataIndex++)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readData[dataIndex]=FLASH_ReadHalfWord(startAddress+dataIndex*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07E9D09" wp14:editId="245B4EFE">
            <wp:extent cx="191135" cy="191135"/>
            <wp:effectExtent l="0" t="0" r="0" b="0"/>
            <wp:docPr id="19" name="图片 19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2.1.4</w:t>
      </w:r>
      <w:r w:rsidRPr="00811B3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、这步骤应该就是再次上锁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，保护存储区不被重写覆盖了，直接使用官方的函数即可：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FLASH_Lock();//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上锁写保护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具体官方代码贴出如下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1A9076D" wp14:editId="0C8EADC7">
            <wp:extent cx="102235" cy="156845"/>
            <wp:effectExtent l="0" t="0" r="0" b="0"/>
            <wp:docPr id="20" name="code_img_opened_7165f67d-5634-4a71-a946-48a96d9c7a9d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165f67d-5634-4a71-a946-48a96d9c7a9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E9DB74B" wp14:editId="538D6D85">
            <wp:extent cx="191135" cy="191135"/>
            <wp:effectExtent l="0" t="0" r="0" b="0"/>
            <wp:docPr id="21" name="图片 2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@brief  Locks the FLASH Program Erase Controller.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@note   This function can be used for all STM32F10x devices.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        - For STM32F10X_XL devices this function Locks Bank1 and Bank2.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        - For all other devices it Locks Bank1 and it is equivalent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          to FLASH_LockBank1 function.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@param  None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@retval None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FLASH_Lock(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Set the Lock Bit to lock the FPEC and the CR of  Bank1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FLASH-&gt;CR |= CR_LOCK_Set;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#ifdef STM32F10X_XL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/* Set the Lock Bit to lock the FPEC and the CR of  Bank2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FLASH-&gt;CR2 |= CR_LOCK_Set;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/* STM32F10X_XL */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47BB5DB" wp14:editId="68FC54F1">
            <wp:extent cx="191135" cy="191135"/>
            <wp:effectExtent l="0" t="0" r="0" b="0"/>
            <wp:docPr id="22" name="图片 2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  <w:lastRenderedPageBreak/>
        <w:t>三、简单的小例程代码实现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例子功能：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      1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、将数据存储在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stm32F105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单片机的主存储区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0x08036000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地址开始的扇区，（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0x08036000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应该是该单片机大约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108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个扇区的开始地址位置即页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108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起始地址）。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      2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、将该单片机的页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108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page108=0x08036000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）处的数据再读出来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具体实现代码如下，作为例子，只进行了半字的读写操作，我们写的数据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buff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为空，内容默认值为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02209DB" wp14:editId="24E0D1AE">
            <wp:extent cx="191135" cy="191135"/>
            <wp:effectExtent l="0" t="0" r="0" b="0"/>
            <wp:docPr id="23" name="图片 23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811B34">
        <w:rPr>
          <w:rFonts w:ascii="宋体" w:eastAsia="宋体" w:hAnsi="宋体" w:cs="宋体"/>
          <w:color w:val="800000"/>
          <w:kern w:val="0"/>
          <w:sz w:val="24"/>
          <w:szCs w:val="24"/>
        </w:rPr>
        <w:t>"stm32f10x_flash.h"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StartServerManageFlashAddress    ((u32)0x08036000)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//读写起始地址（内部flash的主存储块地址从0x08036000开始）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//从指定地址开始写入多个数据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FLASH_WriteMoreData(uint32_t startAddress,uint16_t *writeData,uint16_t countToWrite)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uint32_t offsetAddress=startAddress - FLASH_BASE;        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//计算去掉0X08000000后的实际偏移地址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uint32_t sectorPosition=offsetAddress/SECTOR_SIZE;     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//计算扇区地址，对于STM32F103VET6为0~255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uint32_t sectorStartAddress=sectorPosition*SECTOR_SIZE+FLASH_BASE;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//对应扇区的首地址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uint16_t dataIndex;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(startAddress&lt;FLASH_BASE||((startAddress+countToWrite*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)&gt;=(FLASH_BASE + SECTOR_SIZE * FLASH_SIZE)))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//非法地址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FLASH_Unlock();        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//解锁写保护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FLASH_ErasePage(sectorStartAddress);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//擦除这个扇区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(dataIndex=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;dataIndex&lt;countToWrite;dataIndex++)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FLASH_ProgramHalfWord(startAddress+dataIndex*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,writeData[dataIndex]);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FLASH_Lock();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//上锁写保护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//读取指定地址的半字(16位数据)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uint16_t FLASH_ReadHalfWord(uint32_t address)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*(__IO uint16_t*)address;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//从指定地址开始读取多个数据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FLASH_ReadMoreData(uint32_t startAddress,uint16_t *readData,uint16_t countToRead)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uint16_t dataIndex;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(dataIndex=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;dataIndex&lt;countToRead;dataIndex++)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readData[dataIndex]=FLASH_ReadHalfWord(startAddress+dataIndex*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write_to_flash(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u16 buff[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1200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u16 count_len = 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2272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FLASH_WriteMoreData(StartServerManageFlashAddress,buff,count_len);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read_from_flash(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u16 buff[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1200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u16 count_len = 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2272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FLASH_WriteMoreData(StartServerManageFlashAddress,buff,count_len);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D950938" wp14:editId="098F8CB4">
            <wp:extent cx="191135" cy="191135"/>
            <wp:effectExtent l="0" t="0" r="0" b="0"/>
            <wp:docPr id="24" name="图片 24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B104D46" wp14:editId="5B7128EE">
            <wp:extent cx="191135" cy="191135"/>
            <wp:effectExtent l="0" t="0" r="0" b="0"/>
            <wp:docPr id="25" name="图片 25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mian(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.........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//初始化其他外设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11B3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...........</w:t>
      </w:r>
      <w:r w:rsidRPr="00811B34">
        <w:rPr>
          <w:rFonts w:ascii="宋体" w:eastAsia="宋体" w:hAnsi="宋体" w:cs="宋体"/>
          <w:color w:val="008000"/>
          <w:kern w:val="0"/>
          <w:sz w:val="24"/>
          <w:szCs w:val="24"/>
        </w:rPr>
        <w:t>//其他外设执行函数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>(满足条件真)//写数据操作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｛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write_to_flash();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｝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11B34">
        <w:rPr>
          <w:rFonts w:ascii="宋体" w:eastAsia="宋体" w:hAnsi="宋体" w:cs="宋体"/>
          <w:color w:val="0000FF"/>
          <w:kern w:val="0"/>
          <w:sz w:val="24"/>
          <w:szCs w:val="24"/>
        </w:rPr>
        <w:t>else //读数据操作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read_from_flash();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16    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11B34" w:rsidRPr="00811B34" w:rsidRDefault="00811B34" w:rsidP="00811B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1B3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11B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811B34" w:rsidRPr="00811B34" w:rsidRDefault="00811B34" w:rsidP="00811B3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8514A9A" wp14:editId="21A7BC61">
            <wp:extent cx="191135" cy="191135"/>
            <wp:effectExtent l="0" t="0" r="0" b="0"/>
            <wp:docPr id="26" name="图片 26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1B34" w:rsidRPr="00811B34" w:rsidRDefault="00811B34" w:rsidP="00811B3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四、附言</w:t>
      </w:r>
    </w:p>
    <w:p w:rsidR="00811B34" w:rsidRPr="00811B34" w:rsidRDefault="00811B34" w:rsidP="00811B3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1B34">
        <w:rPr>
          <w:rFonts w:ascii="Verdana" w:eastAsia="宋体" w:hAnsi="Verdana" w:cs="宋体"/>
          <w:color w:val="000000"/>
          <w:kern w:val="0"/>
          <w:szCs w:val="21"/>
        </w:rPr>
        <w:t>值得的注意的是，我们读写的地址是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0x08036000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，读写方式是半字，这里地址空间对于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stm32f105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芯片来说是第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108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扇区，每个扇区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2KB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stm32F105VC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总共是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256KB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空间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,128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页。所以地址能取到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0x08036000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，像小中容量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stm32f103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单片机，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64KB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128KB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的主存储区地址都是到不了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0x08036000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，除非是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stm32f103VE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256KB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芯片的主存储快，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0x08036000</w:t>
      </w:r>
      <w:r w:rsidRPr="00811B34">
        <w:rPr>
          <w:rFonts w:ascii="Verdana" w:eastAsia="宋体" w:hAnsi="Verdana" w:cs="宋体"/>
          <w:color w:val="000000"/>
          <w:kern w:val="0"/>
          <w:szCs w:val="21"/>
        </w:rPr>
        <w:t>才是有效的存储地址，中小型这个地址都不是有效的主存储开地址（超出了）</w:t>
      </w:r>
    </w:p>
    <w:p w:rsidR="00C7064A" w:rsidRPr="00811B34" w:rsidRDefault="00C7064A">
      <w:bookmarkStart w:id="0" w:name="_GoBack"/>
      <w:bookmarkEnd w:id="0"/>
    </w:p>
    <w:sectPr w:rsidR="00C7064A" w:rsidRPr="0081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76" w:rsidRDefault="00D44676" w:rsidP="00811B34">
      <w:r>
        <w:separator/>
      </w:r>
    </w:p>
  </w:endnote>
  <w:endnote w:type="continuationSeparator" w:id="0">
    <w:p w:rsidR="00D44676" w:rsidRDefault="00D44676" w:rsidP="0081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76" w:rsidRDefault="00D44676" w:rsidP="00811B34">
      <w:r>
        <w:separator/>
      </w:r>
    </w:p>
  </w:footnote>
  <w:footnote w:type="continuationSeparator" w:id="0">
    <w:p w:rsidR="00D44676" w:rsidRDefault="00D44676" w:rsidP="00811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81A5E"/>
    <w:multiLevelType w:val="multilevel"/>
    <w:tmpl w:val="8DAC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AF"/>
    <w:rsid w:val="00811B34"/>
    <w:rsid w:val="008663AF"/>
    <w:rsid w:val="00C7064A"/>
    <w:rsid w:val="00D4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B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B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B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B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B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B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B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1968497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6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4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06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590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188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796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32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50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981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25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60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7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0014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38817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230843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84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8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44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30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38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4043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48133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3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4666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114773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50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ertor/p/9484663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2027</Words>
  <Characters>11557</Characters>
  <Application>Microsoft Office Word</Application>
  <DocSecurity>0</DocSecurity>
  <Lines>96</Lines>
  <Paragraphs>27</Paragraphs>
  <ScaleCrop>false</ScaleCrop>
  <Company/>
  <LinksUpToDate>false</LinksUpToDate>
  <CharactersWithSpaces>13557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2019-03-29T01:43:00Z</dcterms:created>
  <dcterms:modified xsi:type="dcterms:W3CDTF">2019-03-29T01:43:00Z</dcterms:modified>
</cp:coreProperties>
</file>