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F97825F" w14:textId="77777777" w:rsidR="002B70B1" w:rsidRPr="00F932C2" w:rsidRDefault="002B70B1" w:rsidP="00D37AF5">
      <w:pPr>
        <w:pStyle w:val="NormalWeb"/>
        <w:spacing w:before="0" w:beforeAutospacing="0" w:after="0" w:afterAutospacing="0"/>
        <w:jc w:val="center"/>
        <w:outlineLvl w:val="0"/>
        <w:rPr>
          <w:rFonts w:ascii="Source Sans Pro" w:hAnsi="Source Sans Pro" w:cs="Arial"/>
          <w:b/>
          <w:sz w:val="28"/>
          <w:szCs w:val="28"/>
          <w:lang w:val="en-US"/>
        </w:rPr>
      </w:pPr>
      <w:bookmarkStart w:id="0" w:name="_GoBack"/>
      <w:bookmarkEnd w:id="0"/>
    </w:p>
    <w:p w14:paraId="62713A65" w14:textId="77777777" w:rsidR="0080446E" w:rsidRPr="003234DA" w:rsidRDefault="0080446E" w:rsidP="0080446E">
      <w:pPr>
        <w:pStyle w:val="NormalWeb"/>
        <w:shd w:val="clear" w:color="auto" w:fill="475467"/>
        <w:spacing w:before="120" w:beforeAutospacing="0" w:after="120" w:line="276" w:lineRule="auto"/>
        <w:outlineLvl w:val="0"/>
        <w:rPr>
          <w:rFonts w:ascii="Source Sans Pro" w:hAnsi="Source Sans Pro" w:cs="Arial"/>
          <w:b/>
          <w:color w:val="FFFFFF"/>
          <w:szCs w:val="22"/>
          <w:lang w:val="en-GB"/>
        </w:rPr>
      </w:pPr>
      <w:r>
        <w:rPr>
          <w:rFonts w:ascii="Source Sans Pro" w:hAnsi="Source Sans Pro" w:cs="Arial"/>
          <w:b/>
          <w:color w:val="FFFFFF"/>
          <w:szCs w:val="22"/>
          <w:lang w:val="en-GB"/>
        </w:rPr>
        <w:t>ROLE PLAYER</w:t>
      </w:r>
      <w:r w:rsidRPr="003234DA">
        <w:rPr>
          <w:rFonts w:ascii="Source Sans Pro" w:hAnsi="Source Sans Pro" w:cs="Arial"/>
          <w:b/>
          <w:color w:val="FFFFFF"/>
          <w:szCs w:val="22"/>
          <w:lang w:val="en-GB"/>
        </w:rPr>
        <w:t xml:space="preserve"> INSTRUCTIONS –</w:t>
      </w:r>
      <w:r w:rsidRPr="003234DA">
        <w:t xml:space="preserve"> </w:t>
      </w:r>
      <w:r w:rsidRPr="003234DA">
        <w:rPr>
          <w:rFonts w:ascii="Source Sans Pro" w:hAnsi="Source Sans Pro" w:cs="Arial"/>
          <w:b/>
          <w:color w:val="FFFFFF"/>
          <w:szCs w:val="22"/>
          <w:lang w:val="en-GB"/>
        </w:rPr>
        <w:t>STRATEGY SETTING SESSION</w:t>
      </w:r>
    </w:p>
    <w:p w14:paraId="2CDA2443" w14:textId="77777777" w:rsidR="0080446E" w:rsidRPr="00F932C2" w:rsidRDefault="0080446E" w:rsidP="0080446E">
      <w:pPr>
        <w:pStyle w:val="NormalWeb"/>
        <w:spacing w:before="0" w:beforeAutospacing="0" w:after="0" w:afterAutospacing="0"/>
        <w:outlineLvl w:val="0"/>
        <w:rPr>
          <w:rFonts w:ascii="Source Sans Pro" w:hAnsi="Source Sans Pro" w:cs="Arial"/>
          <w:b/>
          <w:sz w:val="22"/>
          <w:szCs w:val="22"/>
          <w:lang w:val="en-US"/>
        </w:rPr>
      </w:pPr>
    </w:p>
    <w:p w14:paraId="47ADE393" w14:textId="77777777" w:rsidR="0080446E" w:rsidRPr="00F932C2" w:rsidRDefault="0080446E" w:rsidP="0080446E">
      <w:pPr>
        <w:pStyle w:val="NormalWeb"/>
        <w:spacing w:before="0" w:beforeAutospacing="0" w:after="0" w:afterAutospacing="0"/>
        <w:outlineLvl w:val="0"/>
        <w:rPr>
          <w:rFonts w:ascii="Source Sans Pro" w:hAnsi="Source Sans Pro" w:cs="Arial"/>
          <w:b/>
          <w:sz w:val="22"/>
          <w:szCs w:val="22"/>
          <w:lang w:val="en-US"/>
        </w:rPr>
      </w:pPr>
      <w:r w:rsidRPr="00F932C2">
        <w:rPr>
          <w:rFonts w:ascii="Source Sans Pro" w:hAnsi="Source Sans Pro" w:cs="Arial"/>
          <w:b/>
          <w:sz w:val="22"/>
          <w:szCs w:val="22"/>
          <w:lang w:val="en-US"/>
        </w:rPr>
        <w:t>Please put yourself in the following situation:</w:t>
      </w:r>
    </w:p>
    <w:p w14:paraId="750051F2" w14:textId="77777777" w:rsidR="0080446E" w:rsidRPr="00F932C2" w:rsidRDefault="0080446E" w:rsidP="0080446E">
      <w:pPr>
        <w:pStyle w:val="NormalWeb"/>
        <w:jc w:val="both"/>
        <w:outlineLvl w:val="0"/>
        <w:rPr>
          <w:rFonts w:ascii="Source Sans Pro" w:hAnsi="Source Sans Pro" w:cs="Arial"/>
          <w:sz w:val="22"/>
          <w:szCs w:val="22"/>
          <w:lang w:val="en-US"/>
        </w:rPr>
      </w:pPr>
      <w:r w:rsidRPr="00F932C2">
        <w:rPr>
          <w:rFonts w:ascii="Source Sans Pro" w:hAnsi="Source Sans Pro" w:cs="Arial"/>
          <w:sz w:val="22"/>
          <w:szCs w:val="22"/>
          <w:lang w:val="en-US"/>
        </w:rPr>
        <w:t xml:space="preserve">You are </w:t>
      </w:r>
      <w:r w:rsidR="00376E11" w:rsidRPr="00376E11">
        <w:rPr>
          <w:rFonts w:ascii="Calibri" w:hAnsi="Calibri" w:cs="Calibri"/>
          <w:color w:val="000000"/>
          <w:sz w:val="22"/>
          <w:szCs w:val="22"/>
          <w:lang w:val="en-US"/>
        </w:rPr>
        <w:t xml:space="preserve">Tawfiq Uddin </w:t>
      </w:r>
      <w:r>
        <w:rPr>
          <w:rFonts w:ascii="Calibri" w:hAnsi="Calibri" w:cs="Calibri"/>
          <w:color w:val="000000"/>
          <w:szCs w:val="22"/>
          <w:lang w:val="en-US"/>
        </w:rPr>
        <w:t>and you work for</w:t>
      </w:r>
      <w:r w:rsidRPr="00F932C2">
        <w:rPr>
          <w:rFonts w:ascii="Source Sans Pro" w:hAnsi="Source Sans Pro" w:cs="Arial"/>
          <w:sz w:val="22"/>
          <w:szCs w:val="22"/>
          <w:lang w:val="en-US"/>
        </w:rPr>
        <w:t xml:space="preserve"> </w:t>
      </w:r>
      <w:r>
        <w:rPr>
          <w:rFonts w:ascii="Source Sans Pro" w:hAnsi="Source Sans Pro" w:cs="Arial"/>
          <w:sz w:val="22"/>
          <w:szCs w:val="22"/>
          <w:lang w:val="en-US"/>
        </w:rPr>
        <w:t>MASKABBAH</w:t>
      </w:r>
      <w:r w:rsidRPr="00F932C2">
        <w:rPr>
          <w:rFonts w:ascii="Source Sans Pro" w:hAnsi="Source Sans Pro" w:cs="Arial"/>
          <w:sz w:val="22"/>
          <w:szCs w:val="22"/>
          <w:lang w:val="en-US"/>
        </w:rPr>
        <w:t xml:space="preserve">, a </w:t>
      </w:r>
      <w:r>
        <w:rPr>
          <w:rFonts w:ascii="Source Sans Pro" w:hAnsi="Source Sans Pro" w:cs="Arial"/>
          <w:sz w:val="22"/>
          <w:szCs w:val="22"/>
          <w:lang w:val="en-US"/>
        </w:rPr>
        <w:t>consumer electronics company located in Miaoroun, a fictional country in the Middle East. MASKABBAH is a middle-sized company dedicated to smartphones, TV´s and digital cameras</w:t>
      </w:r>
      <w:r w:rsidRPr="00F932C2">
        <w:rPr>
          <w:rFonts w:ascii="Source Sans Pro" w:hAnsi="Source Sans Pro" w:cs="Arial"/>
          <w:sz w:val="22"/>
          <w:szCs w:val="22"/>
          <w:lang w:val="en-US"/>
        </w:rPr>
        <w:t xml:space="preserve">. </w:t>
      </w:r>
    </w:p>
    <w:p w14:paraId="28549F0F" w14:textId="77777777" w:rsidR="0080446E" w:rsidRDefault="0080446E" w:rsidP="0080446E">
      <w:pPr>
        <w:spacing w:before="240" w:after="120" w:line="276" w:lineRule="auto"/>
        <w:jc w:val="both"/>
        <w:rPr>
          <w:rFonts w:ascii="Source Sans Pro" w:hAnsi="Source Sans Pro" w:cs="Arial"/>
          <w:szCs w:val="22"/>
          <w:lang w:val="en-GB" w:eastAsia="en-US"/>
        </w:rPr>
      </w:pPr>
      <w:r>
        <w:rPr>
          <w:rFonts w:ascii="Source Sans Pro" w:hAnsi="Source Sans Pro" w:cs="Arial"/>
          <w:szCs w:val="22"/>
          <w:lang w:val="en-GB" w:eastAsia="en-US"/>
        </w:rPr>
        <w:t xml:space="preserve">The company is now in the middle of a transformational period that offers a wide array of business opportunities due to deep changes regulatory changes taking place in Miaoroun. </w:t>
      </w:r>
      <w:proofErr w:type="gramStart"/>
      <w:r>
        <w:rPr>
          <w:rFonts w:ascii="Source Sans Pro" w:hAnsi="Source Sans Pro" w:cs="Arial"/>
          <w:szCs w:val="22"/>
          <w:lang w:val="en-GB" w:eastAsia="en-US"/>
        </w:rPr>
        <w:t>In order to</w:t>
      </w:r>
      <w:proofErr w:type="gramEnd"/>
      <w:r>
        <w:rPr>
          <w:rFonts w:ascii="Source Sans Pro" w:hAnsi="Source Sans Pro" w:cs="Arial"/>
          <w:szCs w:val="22"/>
          <w:lang w:val="en-GB" w:eastAsia="en-US"/>
        </w:rPr>
        <w:t xml:space="preserve"> face them, the company has assembled a project codenamed as Eagle. You are part of this project as a Senior Project Team Member in charge of the </w:t>
      </w:r>
      <w:r w:rsidR="00376E11">
        <w:rPr>
          <w:rFonts w:ascii="Source Sans Pro" w:hAnsi="Source Sans Pro" w:cs="Arial"/>
          <w:szCs w:val="22"/>
          <w:lang w:val="en-GB" w:eastAsia="en-US"/>
        </w:rPr>
        <w:t>HR</w:t>
      </w:r>
      <w:r>
        <w:rPr>
          <w:rFonts w:ascii="Source Sans Pro" w:hAnsi="Source Sans Pro" w:cs="Arial"/>
          <w:szCs w:val="22"/>
          <w:lang w:val="en-GB" w:eastAsia="en-US"/>
        </w:rPr>
        <w:t xml:space="preserve"> Crew. </w:t>
      </w:r>
    </w:p>
    <w:p w14:paraId="5166DCE3" w14:textId="77777777" w:rsidR="0080446E" w:rsidRPr="00F932C2" w:rsidRDefault="0080446E" w:rsidP="0080446E">
      <w:pPr>
        <w:spacing w:before="240" w:after="120" w:line="276" w:lineRule="auto"/>
        <w:jc w:val="both"/>
        <w:rPr>
          <w:rFonts w:ascii="Source Sans Pro" w:hAnsi="Source Sans Pro" w:cs="Arial"/>
          <w:szCs w:val="22"/>
          <w:lang w:val="en-US"/>
        </w:rPr>
      </w:pPr>
      <w:r>
        <w:rPr>
          <w:rFonts w:ascii="Source Sans Pro" w:hAnsi="Source Sans Pro" w:cs="Arial"/>
          <w:szCs w:val="22"/>
          <w:lang w:val="en-GB" w:eastAsia="en-US"/>
        </w:rPr>
        <w:t xml:space="preserve">The Project Leader (the participant) has called a team meeting to address matters of major importance. </w:t>
      </w:r>
      <w:r w:rsidRPr="00F932C2">
        <w:rPr>
          <w:rFonts w:ascii="Source Sans Pro" w:hAnsi="Source Sans Pro" w:cs="Arial"/>
          <w:szCs w:val="22"/>
          <w:lang w:val="en-GB" w:eastAsia="en-US"/>
        </w:rPr>
        <w:t xml:space="preserve">The meeting will run for </w:t>
      </w:r>
      <w:r>
        <w:rPr>
          <w:rFonts w:ascii="Source Sans Pro" w:hAnsi="Source Sans Pro" w:cs="Arial"/>
          <w:b/>
          <w:szCs w:val="22"/>
          <w:lang w:val="en-GB" w:eastAsia="en-US"/>
        </w:rPr>
        <w:t>XX</w:t>
      </w:r>
      <w:r w:rsidRPr="00F932C2">
        <w:rPr>
          <w:rFonts w:ascii="Source Sans Pro" w:hAnsi="Source Sans Pro" w:cs="Arial"/>
          <w:b/>
          <w:szCs w:val="22"/>
          <w:lang w:val="en-GB" w:eastAsia="en-US"/>
        </w:rPr>
        <w:t xml:space="preserve"> minutes</w:t>
      </w:r>
      <w:r w:rsidRPr="00F932C2">
        <w:rPr>
          <w:rFonts w:ascii="Source Sans Pro" w:hAnsi="Source Sans Pro" w:cs="Arial"/>
          <w:szCs w:val="22"/>
          <w:lang w:val="en-US"/>
        </w:rPr>
        <w:t xml:space="preserve">. </w:t>
      </w:r>
      <w:r>
        <w:rPr>
          <w:rFonts w:ascii="Source Sans Pro" w:hAnsi="Source Sans Pro" w:cs="Arial"/>
          <w:szCs w:val="22"/>
          <w:lang w:val="en-US"/>
        </w:rPr>
        <w:t>Please familiarize yourself with your character (see below) and</w:t>
      </w:r>
      <w:r w:rsidRPr="00F932C2">
        <w:rPr>
          <w:rFonts w:ascii="Source Sans Pro" w:hAnsi="Source Sans Pro" w:cs="Arial"/>
          <w:szCs w:val="22"/>
          <w:lang w:val="en-US"/>
        </w:rPr>
        <w:t xml:space="preserve"> free to interrupt or challenge the participant during his/her intervention. </w:t>
      </w:r>
    </w:p>
    <w:p w14:paraId="7234D384" w14:textId="77777777" w:rsidR="0080446E" w:rsidRDefault="0080446E" w:rsidP="0080446E">
      <w:pPr>
        <w:pStyle w:val="NoSpacing"/>
        <w:spacing w:before="100" w:beforeAutospacing="1" w:after="100" w:afterAutospacing="1" w:line="276" w:lineRule="auto"/>
        <w:jc w:val="both"/>
        <w:outlineLvl w:val="0"/>
        <w:rPr>
          <w:rFonts w:ascii="Source Sans Pro" w:hAnsi="Source Sans Pro" w:cs="Arial"/>
          <w:lang w:val="en-GB"/>
        </w:rPr>
      </w:pPr>
      <w:r w:rsidRPr="00A966B0">
        <w:rPr>
          <w:rFonts w:ascii="Source Sans Pro" w:hAnsi="Source Sans Pro" w:cs="Arial"/>
          <w:lang w:val="en-GB"/>
        </w:rPr>
        <w:t xml:space="preserve">During the meeting, the participant </w:t>
      </w:r>
      <w:proofErr w:type="gramStart"/>
      <w:r w:rsidRPr="00A966B0">
        <w:rPr>
          <w:rFonts w:ascii="Source Sans Pro" w:hAnsi="Source Sans Pro" w:cs="Arial"/>
          <w:lang w:val="en-GB"/>
        </w:rPr>
        <w:t>has to</w:t>
      </w:r>
      <w:proofErr w:type="gramEnd"/>
      <w:r w:rsidRPr="00A966B0">
        <w:rPr>
          <w:rFonts w:ascii="Source Sans Pro" w:hAnsi="Source Sans Pro" w:cs="Arial"/>
          <w:lang w:val="en-GB"/>
        </w:rPr>
        <w:t xml:space="preserve">: </w:t>
      </w:r>
    </w:p>
    <w:p w14:paraId="6FA37419" w14:textId="77777777" w:rsidR="0080446E" w:rsidRPr="003234DA" w:rsidRDefault="0080446E" w:rsidP="0080446E">
      <w:pPr>
        <w:textAlignment w:val="center"/>
        <w:rPr>
          <w:rFonts w:ascii="Source Sans Pro" w:hAnsi="Source Sans Pro"/>
          <w:color w:val="2E74B5"/>
          <w:szCs w:val="22"/>
          <w:lang w:eastAsia="en-US"/>
        </w:rPr>
      </w:pPr>
      <w:r w:rsidRPr="003234DA">
        <w:rPr>
          <w:rFonts w:ascii="Source Sans Pro" w:hAnsi="Source Sans Pro"/>
          <w:color w:val="2E74B5"/>
          <w:szCs w:val="22"/>
          <w:lang w:eastAsia="en-US"/>
        </w:rPr>
        <w:t>[Cross Method Competencies]</w:t>
      </w:r>
    </w:p>
    <w:p w14:paraId="6CA9DABD" w14:textId="77777777" w:rsidR="0080446E" w:rsidRPr="003234DA" w:rsidRDefault="0080446E" w:rsidP="0080446E">
      <w:pPr>
        <w:textAlignment w:val="center"/>
        <w:rPr>
          <w:rFonts w:ascii="Source Sans Pro" w:hAnsi="Source Sans Pro"/>
          <w:color w:val="2E74B5"/>
          <w:szCs w:val="22"/>
          <w:lang w:eastAsia="en-US"/>
        </w:rPr>
      </w:pPr>
    </w:p>
    <w:p w14:paraId="4B398802" w14:textId="77777777" w:rsidR="0080446E" w:rsidRPr="003234DA" w:rsidRDefault="0080446E" w:rsidP="0080446E">
      <w:pPr>
        <w:pStyle w:val="ListParagraph"/>
        <w:numPr>
          <w:ilvl w:val="0"/>
          <w:numId w:val="15"/>
        </w:numPr>
        <w:textAlignment w:val="center"/>
        <w:rPr>
          <w:rFonts w:ascii="Source Sans Pro" w:hAnsi="Source Sans Pro"/>
          <w:color w:val="2E74B5"/>
          <w:sz w:val="22"/>
          <w:szCs w:val="22"/>
        </w:rPr>
      </w:pPr>
      <w:r w:rsidRPr="003234DA">
        <w:rPr>
          <w:rFonts w:ascii="Source Sans Pro" w:hAnsi="Source Sans Pro"/>
          <w:color w:val="2E74B5"/>
          <w:sz w:val="22"/>
          <w:szCs w:val="22"/>
        </w:rPr>
        <w:t xml:space="preserve">An Analysis of the current situation, including strengths and weaknesses </w:t>
      </w:r>
    </w:p>
    <w:p w14:paraId="79239E99" w14:textId="77777777" w:rsidR="0080446E" w:rsidRPr="003234DA" w:rsidRDefault="0080446E" w:rsidP="0080446E">
      <w:pPr>
        <w:pStyle w:val="ListParagraph"/>
        <w:numPr>
          <w:ilvl w:val="0"/>
          <w:numId w:val="15"/>
        </w:numPr>
        <w:textAlignment w:val="center"/>
        <w:rPr>
          <w:rFonts w:ascii="Source Sans Pro" w:hAnsi="Source Sans Pro"/>
          <w:color w:val="2E74B5"/>
          <w:sz w:val="22"/>
          <w:szCs w:val="22"/>
        </w:rPr>
      </w:pPr>
      <w:r w:rsidRPr="003234DA">
        <w:rPr>
          <w:rFonts w:ascii="Source Sans Pro" w:hAnsi="Source Sans Pro"/>
          <w:color w:val="2E74B5"/>
          <w:sz w:val="22"/>
          <w:szCs w:val="22"/>
        </w:rPr>
        <w:t>Defining 3 to 5 Strategic Goals for the Company to achieve in the 2 years</w:t>
      </w:r>
    </w:p>
    <w:p w14:paraId="668846AB" w14:textId="77777777" w:rsidR="0080446E" w:rsidRPr="003234DA" w:rsidRDefault="0080446E" w:rsidP="0080446E">
      <w:pPr>
        <w:pStyle w:val="ListParagraph"/>
        <w:numPr>
          <w:ilvl w:val="0"/>
          <w:numId w:val="15"/>
        </w:numPr>
        <w:textAlignment w:val="center"/>
        <w:rPr>
          <w:rFonts w:ascii="Source Sans Pro" w:hAnsi="Source Sans Pro"/>
          <w:color w:val="2E74B5"/>
          <w:sz w:val="22"/>
          <w:szCs w:val="22"/>
        </w:rPr>
      </w:pPr>
      <w:r w:rsidRPr="003234DA">
        <w:rPr>
          <w:rFonts w:ascii="Source Sans Pro" w:hAnsi="Source Sans Pro"/>
          <w:color w:val="2E74B5"/>
          <w:sz w:val="22"/>
          <w:szCs w:val="22"/>
        </w:rPr>
        <w:t>[optional / A priority list that outlines which markets should be pursued]</w:t>
      </w:r>
    </w:p>
    <w:p w14:paraId="150C0E54" w14:textId="77777777" w:rsidR="0080446E" w:rsidRPr="003234DA" w:rsidRDefault="0080446E" w:rsidP="0080446E">
      <w:pPr>
        <w:pStyle w:val="ListParagraph"/>
        <w:numPr>
          <w:ilvl w:val="0"/>
          <w:numId w:val="15"/>
        </w:numPr>
        <w:textAlignment w:val="center"/>
        <w:rPr>
          <w:rFonts w:ascii="Source Sans Pro" w:hAnsi="Source Sans Pro"/>
          <w:color w:val="2E74B5"/>
          <w:sz w:val="22"/>
          <w:szCs w:val="22"/>
        </w:rPr>
      </w:pPr>
      <w:r w:rsidRPr="003234DA">
        <w:rPr>
          <w:rFonts w:ascii="Source Sans Pro" w:hAnsi="Source Sans Pro"/>
          <w:color w:val="2E74B5"/>
          <w:sz w:val="22"/>
          <w:szCs w:val="22"/>
        </w:rPr>
        <w:t>A high-level roadmap for implementation</w:t>
      </w:r>
    </w:p>
    <w:p w14:paraId="0A8E57D4" w14:textId="77777777" w:rsidR="0080446E" w:rsidRDefault="0080446E" w:rsidP="0080446E">
      <w:pPr>
        <w:textAlignment w:val="center"/>
        <w:rPr>
          <w:rFonts w:ascii="Source Sans Pro" w:hAnsi="Source Sans Pro"/>
          <w:szCs w:val="22"/>
          <w:lang w:eastAsia="en-US"/>
        </w:rPr>
      </w:pPr>
    </w:p>
    <w:p w14:paraId="11CC130C" w14:textId="77777777" w:rsidR="0080446E" w:rsidRPr="00340B15" w:rsidRDefault="0080446E" w:rsidP="0080446E">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[Targeted Competencies]</w:t>
      </w:r>
    </w:p>
    <w:p w14:paraId="5D035B38" w14:textId="77777777" w:rsidR="0080446E" w:rsidRPr="00340B15" w:rsidRDefault="0080446E" w:rsidP="0080446E">
      <w:pPr>
        <w:textAlignment w:val="center"/>
        <w:rPr>
          <w:rFonts w:ascii="Source Sans Pro" w:hAnsi="Source Sans Pro"/>
          <w:color w:val="C45911"/>
          <w:szCs w:val="22"/>
          <w:lang w:eastAsia="en-US"/>
        </w:rPr>
      </w:pPr>
    </w:p>
    <w:p w14:paraId="64CF6575" w14:textId="77777777" w:rsidR="0080446E" w:rsidRPr="00340B15" w:rsidRDefault="0080446E" w:rsidP="0080446E">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[Financial Acumen]</w:t>
      </w:r>
    </w:p>
    <w:p w14:paraId="03742BD9" w14:textId="77777777" w:rsidR="0080446E" w:rsidRPr="00340B15" w:rsidRDefault="0080446E" w:rsidP="0080446E">
      <w:pPr>
        <w:textAlignment w:val="center"/>
        <w:rPr>
          <w:rFonts w:ascii="Source Sans Pro" w:hAnsi="Source Sans Pro"/>
          <w:color w:val="C45911"/>
          <w:szCs w:val="22"/>
          <w:lang w:eastAsia="en-US"/>
        </w:rPr>
      </w:pPr>
    </w:p>
    <w:p w14:paraId="1AC2DE5B" w14:textId="77777777" w:rsidR="0080446E" w:rsidRPr="00340B15" w:rsidRDefault="0080446E" w:rsidP="0080446E">
      <w:pPr>
        <w:pStyle w:val="ListParagraph"/>
        <w:numPr>
          <w:ilvl w:val="0"/>
          <w:numId w:val="16"/>
        </w:numPr>
        <w:textAlignment w:val="center"/>
        <w:rPr>
          <w:rFonts w:ascii="Source Sans Pro" w:hAnsi="Source Sans Pro"/>
          <w:color w:val="C45911"/>
          <w:sz w:val="22"/>
          <w:szCs w:val="22"/>
        </w:rPr>
      </w:pPr>
      <w:r w:rsidRPr="00340B15">
        <w:rPr>
          <w:rFonts w:ascii="Source Sans Pro" w:hAnsi="Source Sans Pro"/>
          <w:color w:val="C45911"/>
          <w:sz w:val="22"/>
          <w:szCs w:val="22"/>
        </w:rPr>
        <w:t>Jointly wih your team, decide which parts of the portfolio should be invested and divested</w:t>
      </w:r>
    </w:p>
    <w:p w14:paraId="40D8F737" w14:textId="77777777" w:rsidR="0080446E" w:rsidRPr="00340B15" w:rsidRDefault="0080446E" w:rsidP="0080446E">
      <w:pPr>
        <w:pStyle w:val="ListParagraph"/>
        <w:numPr>
          <w:ilvl w:val="0"/>
          <w:numId w:val="16"/>
        </w:numPr>
        <w:textAlignment w:val="center"/>
        <w:rPr>
          <w:rFonts w:ascii="Source Sans Pro" w:hAnsi="Source Sans Pro"/>
          <w:color w:val="C45911"/>
          <w:sz w:val="22"/>
          <w:szCs w:val="22"/>
        </w:rPr>
      </w:pPr>
      <w:r w:rsidRPr="00340B15">
        <w:rPr>
          <w:rFonts w:ascii="Source Sans Pro" w:hAnsi="Source Sans Pro"/>
          <w:color w:val="C45911"/>
          <w:sz w:val="22"/>
          <w:szCs w:val="22"/>
        </w:rPr>
        <w:t>A proposal of top-down actions, including initial investment and estimated NPV</w:t>
      </w:r>
    </w:p>
    <w:p w14:paraId="5E90CE9F" w14:textId="77777777" w:rsidR="0080446E" w:rsidRPr="00340B15" w:rsidRDefault="0080446E" w:rsidP="0080446E">
      <w:pPr>
        <w:pStyle w:val="ListParagraph"/>
        <w:numPr>
          <w:ilvl w:val="0"/>
          <w:numId w:val="16"/>
        </w:numPr>
        <w:textAlignment w:val="center"/>
        <w:rPr>
          <w:rFonts w:ascii="Source Sans Pro" w:hAnsi="Source Sans Pro"/>
          <w:color w:val="C45911"/>
          <w:sz w:val="22"/>
          <w:szCs w:val="22"/>
        </w:rPr>
      </w:pPr>
      <w:r w:rsidRPr="00340B15">
        <w:rPr>
          <w:rFonts w:ascii="Source Sans Pro" w:hAnsi="Source Sans Pro"/>
          <w:color w:val="C45911"/>
          <w:sz w:val="22"/>
          <w:szCs w:val="22"/>
        </w:rPr>
        <w:t>A prioritization of the project list contained in Annex based on risk and opportunity</w:t>
      </w:r>
    </w:p>
    <w:p w14:paraId="74539B33" w14:textId="77777777" w:rsidR="0080446E" w:rsidRPr="00340B15" w:rsidRDefault="0080446E" w:rsidP="0080446E">
      <w:pPr>
        <w:textAlignment w:val="center"/>
        <w:rPr>
          <w:rFonts w:ascii="Source Sans Pro" w:hAnsi="Source Sans Pro"/>
          <w:color w:val="C45911"/>
          <w:szCs w:val="22"/>
          <w:lang w:eastAsia="en-US"/>
        </w:rPr>
      </w:pPr>
    </w:p>
    <w:p w14:paraId="4675F3E1" w14:textId="77777777" w:rsidR="0080446E" w:rsidRPr="00340B15" w:rsidRDefault="0080446E" w:rsidP="0080446E">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[Operational Decision Making]</w:t>
      </w:r>
    </w:p>
    <w:p w14:paraId="3619DE6C" w14:textId="77777777" w:rsidR="0080446E" w:rsidRPr="00340B15" w:rsidRDefault="0080446E" w:rsidP="0080446E">
      <w:pPr>
        <w:textAlignment w:val="center"/>
        <w:rPr>
          <w:rFonts w:ascii="Source Sans Pro" w:hAnsi="Source Sans Pro"/>
          <w:color w:val="C45911"/>
          <w:szCs w:val="22"/>
          <w:lang w:eastAsia="en-US"/>
        </w:rPr>
      </w:pPr>
    </w:p>
    <w:p w14:paraId="1976AD5A" w14:textId="77777777" w:rsidR="0080446E" w:rsidRPr="00340B15" w:rsidRDefault="0080446E" w:rsidP="0080446E">
      <w:pPr>
        <w:pStyle w:val="ListParagraph"/>
        <w:numPr>
          <w:ilvl w:val="0"/>
          <w:numId w:val="16"/>
        </w:numPr>
        <w:textAlignment w:val="center"/>
        <w:rPr>
          <w:rFonts w:ascii="Source Sans Pro" w:hAnsi="Source Sans Pro"/>
          <w:color w:val="C45911"/>
          <w:sz w:val="22"/>
          <w:szCs w:val="22"/>
        </w:rPr>
      </w:pPr>
      <w:r w:rsidRPr="00340B15">
        <w:rPr>
          <w:rFonts w:ascii="Source Sans Pro" w:hAnsi="Source Sans Pro"/>
          <w:color w:val="C45911"/>
          <w:sz w:val="22"/>
          <w:szCs w:val="22"/>
        </w:rPr>
        <w:t>Identify trade-offs linked to your goals</w:t>
      </w:r>
    </w:p>
    <w:p w14:paraId="78E5208C" w14:textId="77777777" w:rsidR="0080446E" w:rsidRPr="00340B15" w:rsidRDefault="0080446E" w:rsidP="0080446E">
      <w:pPr>
        <w:pStyle w:val="ListParagraph"/>
        <w:numPr>
          <w:ilvl w:val="0"/>
          <w:numId w:val="16"/>
        </w:numPr>
        <w:textAlignment w:val="center"/>
        <w:rPr>
          <w:rFonts w:ascii="Source Sans Pro" w:hAnsi="Source Sans Pro"/>
          <w:color w:val="C45911"/>
          <w:sz w:val="22"/>
          <w:szCs w:val="22"/>
        </w:rPr>
      </w:pPr>
      <w:r w:rsidRPr="00340B15">
        <w:rPr>
          <w:rFonts w:ascii="Source Sans Pro" w:hAnsi="Source Sans Pro"/>
          <w:color w:val="C45911"/>
          <w:sz w:val="22"/>
          <w:szCs w:val="22"/>
        </w:rPr>
        <w:t xml:space="preserve">Identify priorities and areas of focus  </w:t>
      </w:r>
    </w:p>
    <w:p w14:paraId="091E864F" w14:textId="77777777" w:rsidR="0080446E" w:rsidRPr="00340B15" w:rsidRDefault="0080446E" w:rsidP="0080446E">
      <w:pPr>
        <w:textAlignment w:val="center"/>
        <w:rPr>
          <w:rFonts w:ascii="Source Sans Pro" w:hAnsi="Source Sans Pro"/>
          <w:color w:val="C45911"/>
          <w:szCs w:val="22"/>
          <w:lang w:eastAsia="en-US"/>
        </w:rPr>
      </w:pPr>
    </w:p>
    <w:p w14:paraId="73134A74" w14:textId="77777777" w:rsidR="0080446E" w:rsidRPr="00340B15" w:rsidRDefault="0080446E" w:rsidP="0080446E">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[Customer Focus]</w:t>
      </w:r>
    </w:p>
    <w:p w14:paraId="461C4877" w14:textId="77777777" w:rsidR="0080446E" w:rsidRPr="00340B15" w:rsidRDefault="0080446E" w:rsidP="0080446E">
      <w:pPr>
        <w:textAlignment w:val="center"/>
        <w:rPr>
          <w:rFonts w:ascii="Source Sans Pro" w:hAnsi="Source Sans Pro"/>
          <w:color w:val="C45911"/>
          <w:szCs w:val="22"/>
          <w:lang w:eastAsia="en-US"/>
        </w:rPr>
      </w:pPr>
    </w:p>
    <w:p w14:paraId="4614CEAD" w14:textId="77777777" w:rsidR="0080446E" w:rsidRPr="00340B15" w:rsidRDefault="0080446E" w:rsidP="0080446E">
      <w:pPr>
        <w:pStyle w:val="ListParagraph"/>
        <w:numPr>
          <w:ilvl w:val="0"/>
          <w:numId w:val="17"/>
        </w:numPr>
        <w:textAlignment w:val="center"/>
        <w:rPr>
          <w:rFonts w:ascii="Source Sans Pro" w:hAnsi="Source Sans Pro"/>
          <w:color w:val="C45911"/>
          <w:sz w:val="22"/>
          <w:szCs w:val="22"/>
        </w:rPr>
      </w:pPr>
      <w:r w:rsidRPr="00340B15">
        <w:rPr>
          <w:rFonts w:ascii="Source Sans Pro" w:hAnsi="Source Sans Pro"/>
          <w:color w:val="C45911"/>
          <w:sz w:val="22"/>
          <w:szCs w:val="22"/>
        </w:rPr>
        <w:t>Your proposal of which markets the company should pursue</w:t>
      </w:r>
    </w:p>
    <w:p w14:paraId="2749ADB2" w14:textId="77777777" w:rsidR="0080446E" w:rsidRPr="00340B15" w:rsidRDefault="0080446E" w:rsidP="0080446E">
      <w:pPr>
        <w:textAlignment w:val="center"/>
        <w:rPr>
          <w:rFonts w:ascii="Source Sans Pro" w:hAnsi="Source Sans Pro"/>
          <w:color w:val="C45911"/>
          <w:szCs w:val="22"/>
          <w:lang w:eastAsia="en-US"/>
        </w:rPr>
      </w:pPr>
    </w:p>
    <w:p w14:paraId="50996040" w14:textId="77777777" w:rsidR="0080446E" w:rsidRPr="00340B15" w:rsidRDefault="0080446E" w:rsidP="0080446E">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[Leading Change/Leading &amp; Managing Change]</w:t>
      </w:r>
    </w:p>
    <w:p w14:paraId="270E683E" w14:textId="77777777" w:rsidR="0080446E" w:rsidRPr="00340B15" w:rsidRDefault="0080446E" w:rsidP="0080446E">
      <w:pPr>
        <w:textAlignment w:val="center"/>
        <w:rPr>
          <w:rFonts w:ascii="Source Sans Pro" w:hAnsi="Source Sans Pro"/>
          <w:color w:val="C45911"/>
          <w:szCs w:val="22"/>
          <w:lang w:eastAsia="en-US"/>
        </w:rPr>
      </w:pPr>
    </w:p>
    <w:p w14:paraId="6EC1E910" w14:textId="77777777" w:rsidR="0080446E" w:rsidRPr="00340B15" w:rsidRDefault="0080446E" w:rsidP="0080446E">
      <w:pPr>
        <w:pStyle w:val="ListParagraph"/>
        <w:numPr>
          <w:ilvl w:val="0"/>
          <w:numId w:val="17"/>
        </w:numPr>
        <w:textAlignment w:val="center"/>
        <w:rPr>
          <w:rFonts w:ascii="Source Sans Pro" w:hAnsi="Source Sans Pro"/>
          <w:color w:val="C45911"/>
          <w:sz w:val="22"/>
          <w:szCs w:val="22"/>
        </w:rPr>
      </w:pPr>
      <w:r w:rsidRPr="00340B15">
        <w:rPr>
          <w:rFonts w:ascii="Source Sans Pro" w:hAnsi="Source Sans Pro"/>
          <w:color w:val="C45911"/>
          <w:sz w:val="22"/>
          <w:szCs w:val="22"/>
        </w:rPr>
        <w:lastRenderedPageBreak/>
        <w:t>A high-level change management plan to ensure buy in to your strategic goals</w:t>
      </w:r>
    </w:p>
    <w:p w14:paraId="20170326" w14:textId="77777777" w:rsidR="0080446E" w:rsidRPr="00340B15" w:rsidRDefault="0080446E" w:rsidP="0080446E">
      <w:pPr>
        <w:pStyle w:val="ListParagraph"/>
        <w:textAlignment w:val="center"/>
        <w:rPr>
          <w:rFonts w:ascii="Source Sans Pro" w:hAnsi="Source Sans Pro"/>
          <w:color w:val="C45911"/>
          <w:sz w:val="22"/>
          <w:szCs w:val="22"/>
        </w:rPr>
      </w:pPr>
    </w:p>
    <w:p w14:paraId="2DE097DB" w14:textId="77777777" w:rsidR="0080446E" w:rsidRPr="00340B15" w:rsidRDefault="0080446E" w:rsidP="0080446E">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[Influencing/Selling the Vision]</w:t>
      </w:r>
    </w:p>
    <w:p w14:paraId="1C2E783D" w14:textId="77777777" w:rsidR="0080446E" w:rsidRPr="00340B15" w:rsidRDefault="0080446E" w:rsidP="0080446E">
      <w:pPr>
        <w:textAlignment w:val="center"/>
        <w:rPr>
          <w:rFonts w:ascii="Source Sans Pro" w:hAnsi="Source Sans Pro"/>
          <w:color w:val="C45911"/>
          <w:szCs w:val="22"/>
          <w:lang w:eastAsia="en-US"/>
        </w:rPr>
      </w:pPr>
    </w:p>
    <w:p w14:paraId="3DC7812B" w14:textId="77777777" w:rsidR="0080446E" w:rsidRPr="00340B15" w:rsidRDefault="0080446E" w:rsidP="0080446E">
      <w:pPr>
        <w:pStyle w:val="ListParagraph"/>
        <w:numPr>
          <w:ilvl w:val="0"/>
          <w:numId w:val="17"/>
        </w:numPr>
        <w:textAlignment w:val="center"/>
        <w:rPr>
          <w:rFonts w:ascii="Source Sans Pro" w:hAnsi="Source Sans Pro"/>
          <w:color w:val="C45911"/>
          <w:sz w:val="22"/>
          <w:szCs w:val="22"/>
        </w:rPr>
      </w:pPr>
      <w:r w:rsidRPr="00340B15">
        <w:rPr>
          <w:rFonts w:ascii="Source Sans Pro" w:hAnsi="Source Sans Pro"/>
          <w:color w:val="C45911"/>
          <w:sz w:val="22"/>
          <w:szCs w:val="22"/>
        </w:rPr>
        <w:t xml:space="preserve">Ensure the buy in of your team members to actions and next steps </w:t>
      </w:r>
    </w:p>
    <w:p w14:paraId="29B333A0" w14:textId="77777777" w:rsidR="003B0477" w:rsidRPr="00F932C2" w:rsidRDefault="00F44270" w:rsidP="00872F1D">
      <w:pPr>
        <w:spacing w:before="240" w:after="120" w:line="276" w:lineRule="auto"/>
        <w:jc w:val="both"/>
        <w:rPr>
          <w:rFonts w:ascii="Source Sans Pro" w:hAnsi="Source Sans Pro" w:cs="Arial"/>
          <w:b/>
          <w:szCs w:val="22"/>
          <w:lang w:val="en-US"/>
        </w:rPr>
      </w:pPr>
      <w:r w:rsidRPr="00F932C2">
        <w:rPr>
          <w:rFonts w:ascii="Source Sans Pro" w:hAnsi="Source Sans Pro" w:cs="Arial"/>
          <w:b/>
          <w:szCs w:val="22"/>
          <w:lang w:val="en-US"/>
        </w:rPr>
        <w:t>Your Role –</w:t>
      </w:r>
      <w:r w:rsidR="008208E1" w:rsidRPr="00F932C2">
        <w:rPr>
          <w:rFonts w:ascii="Source Sans Pro" w:hAnsi="Source Sans Pro" w:cs="Arial"/>
          <w:b/>
          <w:szCs w:val="22"/>
          <w:lang w:val="en-US"/>
        </w:rPr>
        <w:t xml:space="preserve"> </w:t>
      </w:r>
      <w:r w:rsidR="008D07C9" w:rsidRPr="008D07C9">
        <w:rPr>
          <w:rFonts w:ascii="Calibri" w:hAnsi="Calibri" w:cs="Calibri"/>
          <w:color w:val="000000"/>
          <w:szCs w:val="22"/>
          <w:lang w:val="en-US"/>
        </w:rPr>
        <w:t>Tawfiq Uddin, Senior Project Team Member and People Operations Crew Lead.</w:t>
      </w:r>
    </w:p>
    <w:p w14:paraId="5AD05545" w14:textId="77777777" w:rsidR="008D07C9" w:rsidRPr="00F25A1C" w:rsidRDefault="00F25A1C" w:rsidP="00F25A1C">
      <w:pPr>
        <w:spacing w:before="240" w:after="120" w:line="276" w:lineRule="auto"/>
        <w:jc w:val="both"/>
        <w:rPr>
          <w:rFonts w:ascii="Source Sans Pro" w:hAnsi="Source Sans Pro"/>
          <w:szCs w:val="22"/>
          <w:lang w:eastAsia="en-US"/>
        </w:rPr>
      </w:pPr>
      <w:r>
        <w:rPr>
          <w:rFonts w:ascii="Source Sans Pro" w:hAnsi="Source Sans Pro"/>
          <w:szCs w:val="22"/>
          <w:lang w:eastAsia="en-US"/>
        </w:rPr>
        <w:t>You</w:t>
      </w:r>
      <w:r w:rsidR="008D07C9">
        <w:rPr>
          <w:rFonts w:ascii="Source Sans Pro" w:hAnsi="Source Sans Pro"/>
          <w:szCs w:val="22"/>
          <w:lang w:eastAsia="en-US"/>
        </w:rPr>
        <w:t xml:space="preserve"> worked in logistics and </w:t>
      </w:r>
      <w:r w:rsidR="008D07C9" w:rsidRPr="00046384">
        <w:rPr>
          <w:rFonts w:ascii="Source Sans Pro" w:hAnsi="Source Sans Pro"/>
          <w:szCs w:val="22"/>
          <w:lang w:eastAsia="en-US"/>
        </w:rPr>
        <w:t xml:space="preserve">distribution for some time in previous roles, but </w:t>
      </w:r>
      <w:r>
        <w:rPr>
          <w:rFonts w:ascii="Source Sans Pro" w:hAnsi="Source Sans Pro"/>
          <w:szCs w:val="22"/>
          <w:lang w:eastAsia="en-US"/>
        </w:rPr>
        <w:t>your</w:t>
      </w:r>
      <w:r w:rsidR="008D07C9" w:rsidRPr="00046384">
        <w:rPr>
          <w:rFonts w:ascii="Source Sans Pro" w:hAnsi="Source Sans Pro"/>
          <w:szCs w:val="22"/>
          <w:lang w:eastAsia="en-US"/>
        </w:rPr>
        <w:t xml:space="preserve"> passion for people and leadership development ended up </w:t>
      </w:r>
      <w:r>
        <w:rPr>
          <w:rFonts w:ascii="Source Sans Pro" w:hAnsi="Source Sans Pro"/>
          <w:szCs w:val="22"/>
          <w:lang w:eastAsia="en-US"/>
        </w:rPr>
        <w:t xml:space="preserve">driving you to </w:t>
      </w:r>
      <w:r w:rsidR="008D07C9" w:rsidRPr="00046384">
        <w:rPr>
          <w:rFonts w:ascii="Source Sans Pro" w:hAnsi="Source Sans Pro"/>
          <w:szCs w:val="22"/>
          <w:lang w:eastAsia="en-US"/>
        </w:rPr>
        <w:t xml:space="preserve">HR. In the </w:t>
      </w:r>
      <w:r>
        <w:rPr>
          <w:rFonts w:ascii="Source Sans Pro" w:hAnsi="Source Sans Pro"/>
          <w:szCs w:val="22"/>
          <w:lang w:eastAsia="en-US"/>
        </w:rPr>
        <w:t xml:space="preserve">Eagle </w:t>
      </w:r>
      <w:r w:rsidR="008D07C9" w:rsidRPr="00046384">
        <w:rPr>
          <w:rFonts w:ascii="Source Sans Pro" w:hAnsi="Source Sans Pro"/>
          <w:szCs w:val="22"/>
          <w:lang w:eastAsia="en-US"/>
        </w:rPr>
        <w:t xml:space="preserve">project, </w:t>
      </w:r>
      <w:r>
        <w:rPr>
          <w:rFonts w:ascii="Source Sans Pro" w:hAnsi="Source Sans Pro"/>
          <w:szCs w:val="22"/>
          <w:lang w:eastAsia="en-US"/>
        </w:rPr>
        <w:t>you a</w:t>
      </w:r>
      <w:r w:rsidR="008D07C9">
        <w:rPr>
          <w:rFonts w:ascii="Source Sans Pro" w:hAnsi="Source Sans Pro"/>
          <w:szCs w:val="22"/>
          <w:lang w:eastAsia="en-US"/>
        </w:rPr>
        <w:t>ct as an HR Business Partner</w:t>
      </w:r>
      <w:r>
        <w:rPr>
          <w:rFonts w:ascii="Source Sans Pro" w:hAnsi="Source Sans Pro"/>
          <w:szCs w:val="22"/>
          <w:lang w:eastAsia="en-US"/>
        </w:rPr>
        <w:t xml:space="preserve"> for the project team.</w:t>
      </w:r>
    </w:p>
    <w:p w14:paraId="0564113C" w14:textId="77777777" w:rsidR="00F25A1C" w:rsidRPr="00F25A1C" w:rsidRDefault="00F25A1C" w:rsidP="00F25A1C">
      <w:pPr>
        <w:spacing w:before="240" w:after="120" w:line="276" w:lineRule="auto"/>
        <w:jc w:val="both"/>
        <w:rPr>
          <w:rFonts w:ascii="Source Sans Pro" w:hAnsi="Source Sans Pro"/>
          <w:szCs w:val="22"/>
          <w:lang w:eastAsia="en-US"/>
        </w:rPr>
      </w:pPr>
      <w:r w:rsidRPr="00F25A1C">
        <w:rPr>
          <w:rFonts w:ascii="Source Sans Pro" w:hAnsi="Source Sans Pro"/>
          <w:szCs w:val="22"/>
          <w:lang w:eastAsia="en-US"/>
        </w:rPr>
        <w:t>You are a laid back, relaxed individual who usually gets along with new people well</w:t>
      </w:r>
      <w:r w:rsidR="002872C6">
        <w:rPr>
          <w:rFonts w:ascii="Source Sans Pro" w:hAnsi="Source Sans Pro"/>
          <w:szCs w:val="22"/>
          <w:lang w:eastAsia="en-US"/>
        </w:rPr>
        <w:t>.</w:t>
      </w:r>
      <w:r w:rsidRPr="00F25A1C">
        <w:rPr>
          <w:rFonts w:ascii="Source Sans Pro" w:hAnsi="Source Sans Pro"/>
          <w:szCs w:val="22"/>
          <w:lang w:eastAsia="en-US"/>
        </w:rPr>
        <w:t xml:space="preserve"> You enjoy the excitement of new projects and do not have an issue creating relationships. You tend to be democratic in your approach and like to build consensus while decision making. Whenever you see conflict, you like to intervene in order to help discussions move forward. </w:t>
      </w:r>
    </w:p>
    <w:p w14:paraId="6AF5E41D" w14:textId="77777777" w:rsidR="00F25A1C" w:rsidRPr="00F25A1C" w:rsidRDefault="00F25A1C" w:rsidP="00F25A1C">
      <w:pPr>
        <w:spacing w:before="240" w:after="120" w:line="276" w:lineRule="auto"/>
        <w:jc w:val="both"/>
        <w:rPr>
          <w:rFonts w:ascii="Source Sans Pro" w:hAnsi="Source Sans Pro"/>
          <w:szCs w:val="22"/>
          <w:lang w:eastAsia="en-US"/>
        </w:rPr>
      </w:pPr>
      <w:r w:rsidRPr="00F25A1C">
        <w:rPr>
          <w:rFonts w:ascii="Source Sans Pro" w:hAnsi="Source Sans Pro"/>
          <w:szCs w:val="22"/>
          <w:lang w:eastAsia="en-US"/>
        </w:rPr>
        <w:t xml:space="preserve">You do not like to be either put on the spot or isolated during a discussion. Whenever unclear, you tend to voice that you need further explanation. Overly abrupt, pushy meetings usually disengage you. </w:t>
      </w:r>
    </w:p>
    <w:p w14:paraId="763D2B03" w14:textId="77777777" w:rsidR="00F25A1C" w:rsidRPr="00F932C2" w:rsidRDefault="00F25A1C" w:rsidP="00872F1D">
      <w:pPr>
        <w:pStyle w:val="NormalWeb"/>
        <w:spacing w:line="276" w:lineRule="auto"/>
        <w:jc w:val="both"/>
        <w:outlineLvl w:val="0"/>
        <w:rPr>
          <w:rFonts w:ascii="Source Sans Pro" w:hAnsi="Source Sans Pro" w:cs="Arial"/>
          <w:sz w:val="22"/>
          <w:szCs w:val="22"/>
          <w:lang w:val="en-US"/>
        </w:rPr>
        <w:sectPr w:rsidR="00F25A1C" w:rsidRPr="00F932C2" w:rsidSect="00872F1D">
          <w:headerReference w:type="default" r:id="rId8"/>
          <w:footerReference w:type="default" r:id="rId9"/>
          <w:pgSz w:w="11906" w:h="16838"/>
          <w:pgMar w:top="1417" w:right="1417" w:bottom="1134" w:left="1417" w:header="708" w:footer="850" w:gutter="0"/>
          <w:cols w:space="708"/>
          <w:docGrid w:linePitch="360"/>
        </w:sectPr>
      </w:pPr>
    </w:p>
    <w:p w14:paraId="23A8034F" w14:textId="77777777" w:rsidR="00F44270" w:rsidRPr="00F932C2" w:rsidRDefault="00F932C2" w:rsidP="008F0931">
      <w:pPr>
        <w:pStyle w:val="NormalWeb"/>
        <w:spacing w:line="276" w:lineRule="auto"/>
        <w:jc w:val="both"/>
        <w:outlineLvl w:val="0"/>
        <w:rPr>
          <w:rFonts w:ascii="Source Sans Pro" w:hAnsi="Source Sans Pro" w:cs="Arial"/>
          <w:b/>
          <w:szCs w:val="22"/>
          <w:lang w:val="en-US"/>
        </w:rPr>
      </w:pPr>
      <w:r>
        <w:rPr>
          <w:rFonts w:ascii="Source Sans Pro" w:hAnsi="Source Sans Pro" w:cs="Arial"/>
          <w:b/>
          <w:szCs w:val="22"/>
          <w:lang w:val="en-US"/>
        </w:rPr>
        <w:lastRenderedPageBreak/>
        <w:t>Your View</w:t>
      </w:r>
      <w:r w:rsidR="008F0931" w:rsidRPr="00F932C2">
        <w:rPr>
          <w:rFonts w:ascii="Source Sans Pro" w:hAnsi="Source Sans Pro" w:cs="Arial"/>
          <w:b/>
          <w:szCs w:val="22"/>
          <w:lang w:val="en-US"/>
        </w:rPr>
        <w:t xml:space="preserve"> –</w:t>
      </w:r>
      <w:r w:rsidR="008208E1" w:rsidRPr="00F932C2">
        <w:rPr>
          <w:rFonts w:ascii="Source Sans Pro" w:hAnsi="Source Sans Pro" w:cs="Arial"/>
          <w:b/>
          <w:szCs w:val="22"/>
          <w:lang w:val="en-US"/>
        </w:rPr>
        <w:t xml:space="preserve"> </w:t>
      </w:r>
      <w:proofErr w:type="gramStart"/>
      <w:r w:rsidR="00EC7ACA">
        <w:rPr>
          <w:rFonts w:ascii="Source Sans Pro" w:hAnsi="Source Sans Pro" w:cs="Arial"/>
          <w:b/>
          <w:szCs w:val="22"/>
          <w:lang w:val="en-US"/>
        </w:rPr>
        <w:t>Tawfiq  Uddin</w:t>
      </w:r>
      <w:proofErr w:type="gramEnd"/>
      <w:r w:rsidR="00937A60" w:rsidRPr="00F932C2">
        <w:rPr>
          <w:rFonts w:ascii="Source Sans Pro" w:hAnsi="Source Sans Pro" w:cs="Arial"/>
          <w:b/>
          <w:szCs w:val="22"/>
          <w:lang w:val="en-US"/>
        </w:rPr>
        <w:t>, Communications Director</w:t>
      </w:r>
    </w:p>
    <w:p w14:paraId="7F93B2DB" w14:textId="77777777" w:rsidR="00F44270" w:rsidRPr="00F932C2" w:rsidRDefault="0097453A" w:rsidP="008F0931">
      <w:pPr>
        <w:spacing w:before="240" w:after="120" w:line="276" w:lineRule="auto"/>
        <w:jc w:val="center"/>
        <w:rPr>
          <w:rFonts w:ascii="Source Sans Pro" w:hAnsi="Source Sans Pro" w:cs="Arial"/>
          <w:b/>
          <w:szCs w:val="22"/>
          <w:lang w:val="en-US"/>
        </w:rPr>
      </w:pPr>
      <w:r>
        <w:rPr>
          <w:rFonts w:ascii="Source Sans Pro" w:hAnsi="Source Sans Pro" w:cs="Arial"/>
          <w:b/>
          <w:szCs w:val="22"/>
          <w:lang w:val="en-US"/>
        </w:rPr>
        <w:t>Countries Considered for Commercial Expansion</w:t>
      </w:r>
    </w:p>
    <w:tbl>
      <w:tblPr>
        <w:tblW w:w="0" w:type="auto"/>
        <w:jc w:val="center"/>
        <w:tblBorders>
          <w:top w:val="single" w:sz="8" w:space="0" w:color="4F81BD"/>
          <w:bottom w:val="single" w:sz="8" w:space="0" w:color="4F81BD"/>
        </w:tblBorders>
        <w:tblLook w:val="04A0" w:firstRow="1" w:lastRow="0" w:firstColumn="1" w:lastColumn="0" w:noHBand="0" w:noVBand="1"/>
      </w:tblPr>
      <w:tblGrid>
        <w:gridCol w:w="1908"/>
        <w:gridCol w:w="1932"/>
        <w:gridCol w:w="10663"/>
      </w:tblGrid>
      <w:tr w:rsidR="0097453A" w:rsidRPr="00F932C2" w14:paraId="1AA75E4E" w14:textId="77777777" w:rsidTr="00657885">
        <w:trPr>
          <w:jc w:val="center"/>
        </w:trPr>
        <w:tc>
          <w:tcPr>
            <w:tcW w:w="1908" w:type="dxa"/>
            <w:tcBorders>
              <w:top w:val="single" w:sz="8" w:space="0" w:color="4F81BD"/>
              <w:left w:val="single" w:sz="4" w:space="0" w:color="4F81BD"/>
              <w:bottom w:val="single" w:sz="8" w:space="0" w:color="4F81BD"/>
              <w:right w:val="single" w:sz="4" w:space="0" w:color="4F81BD"/>
            </w:tcBorders>
            <w:shd w:val="clear" w:color="auto" w:fill="auto"/>
          </w:tcPr>
          <w:p w14:paraId="60416E7F" w14:textId="77777777" w:rsidR="0097453A" w:rsidRPr="00F932C2" w:rsidRDefault="0097453A" w:rsidP="003D28B9">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Miaoroun Cluster</w:t>
            </w:r>
          </w:p>
        </w:tc>
        <w:tc>
          <w:tcPr>
            <w:tcW w:w="1932" w:type="dxa"/>
            <w:tcBorders>
              <w:top w:val="single" w:sz="4" w:space="0" w:color="4F81BD"/>
              <w:left w:val="single" w:sz="4" w:space="0" w:color="4F81BD"/>
              <w:bottom w:val="single" w:sz="4" w:space="0" w:color="4F81BD"/>
              <w:right w:val="single" w:sz="4" w:space="0" w:color="4F81BD"/>
            </w:tcBorders>
          </w:tcPr>
          <w:p w14:paraId="4938F08D" w14:textId="77777777" w:rsidR="0097453A" w:rsidRPr="00F932C2" w:rsidRDefault="0097453A" w:rsidP="00937A60">
            <w:pPr>
              <w:spacing w:before="240" w:after="120" w:line="276" w:lineRule="auto"/>
              <w:rPr>
                <w:rFonts w:ascii="Source Sans Pro" w:hAnsi="Source Sans Pro" w:cs="Arial"/>
                <w:bCs/>
                <w:color w:val="365F91"/>
                <w:sz w:val="16"/>
                <w:szCs w:val="16"/>
                <w:lang w:val="en-US"/>
              </w:rPr>
            </w:pPr>
            <w:r>
              <w:rPr>
                <w:rFonts w:ascii="Source Sans Pro" w:hAnsi="Source Sans Pro" w:cs="Arial"/>
                <w:bCs/>
                <w:color w:val="365F91"/>
                <w:sz w:val="16"/>
                <w:szCs w:val="16"/>
                <w:lang w:val="en-US"/>
              </w:rPr>
              <w:t>Indifferent</w:t>
            </w:r>
          </w:p>
        </w:tc>
        <w:tc>
          <w:tcPr>
            <w:tcW w:w="10663" w:type="dxa"/>
            <w:tcBorders>
              <w:top w:val="single" w:sz="4" w:space="0" w:color="4F81BD"/>
              <w:left w:val="single" w:sz="4" w:space="0" w:color="4F81BD"/>
              <w:bottom w:val="single" w:sz="4" w:space="0" w:color="4F81BD"/>
              <w:right w:val="single" w:sz="4" w:space="0" w:color="4F81BD"/>
            </w:tcBorders>
            <w:shd w:val="clear" w:color="auto" w:fill="auto"/>
          </w:tcPr>
          <w:p w14:paraId="28713913" w14:textId="77777777" w:rsidR="0097453A" w:rsidRPr="00F932C2" w:rsidRDefault="00657885" w:rsidP="00937A60">
            <w:pPr>
              <w:spacing w:before="240" w:after="120" w:line="276" w:lineRule="auto"/>
              <w:rPr>
                <w:rFonts w:ascii="Source Sans Pro" w:hAnsi="Source Sans Pro" w:cs="Arial"/>
                <w:bCs/>
                <w:color w:val="365F91"/>
                <w:sz w:val="16"/>
                <w:szCs w:val="16"/>
                <w:lang w:val="en-US"/>
              </w:rPr>
            </w:pPr>
            <w:r>
              <w:rPr>
                <w:rFonts w:ascii="Source Sans Pro" w:hAnsi="Source Sans Pro" w:cs="Arial"/>
                <w:bCs/>
                <w:color w:val="365F91"/>
                <w:sz w:val="16"/>
                <w:szCs w:val="16"/>
                <w:lang w:val="en-US"/>
              </w:rPr>
              <w:t xml:space="preserve">Though you are no business expert, it would make sense to make the cluster a priority for expansion given a exisiting infrastructure that facilitates it. It would also make your job easier.  </w:t>
            </w:r>
          </w:p>
        </w:tc>
      </w:tr>
      <w:tr w:rsidR="0097453A" w:rsidRPr="00F932C2" w14:paraId="21537253" w14:textId="77777777" w:rsidTr="00657885">
        <w:trPr>
          <w:jc w:val="center"/>
        </w:trPr>
        <w:tc>
          <w:tcPr>
            <w:tcW w:w="1908" w:type="dxa"/>
            <w:tcBorders>
              <w:left w:val="single" w:sz="4" w:space="0" w:color="4F81BD"/>
              <w:bottom w:val="single" w:sz="4" w:space="0" w:color="4F81BD"/>
              <w:right w:val="single" w:sz="4" w:space="0" w:color="4F81BD"/>
            </w:tcBorders>
            <w:shd w:val="clear" w:color="auto" w:fill="D3DFEE"/>
          </w:tcPr>
          <w:p w14:paraId="21D985FE" w14:textId="77777777" w:rsidR="0097453A" w:rsidRPr="00F932C2" w:rsidRDefault="0097453A" w:rsidP="003D28B9">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UK</w:t>
            </w:r>
          </w:p>
        </w:tc>
        <w:tc>
          <w:tcPr>
            <w:tcW w:w="1932" w:type="dxa"/>
            <w:tcBorders>
              <w:left w:val="single" w:sz="4" w:space="0" w:color="4F81BD"/>
              <w:bottom w:val="single" w:sz="4" w:space="0" w:color="4F81BD"/>
              <w:right w:val="single" w:sz="4" w:space="0" w:color="4F81BD"/>
            </w:tcBorders>
            <w:shd w:val="clear" w:color="auto" w:fill="D3DFEE"/>
          </w:tcPr>
          <w:p w14:paraId="30F628D5" w14:textId="77777777" w:rsidR="0097453A" w:rsidRPr="00F932C2" w:rsidRDefault="00657885" w:rsidP="00937A60">
            <w:pPr>
              <w:spacing w:before="240" w:after="120" w:line="276" w:lineRule="auto"/>
              <w:rPr>
                <w:rFonts w:ascii="Source Sans Pro" w:hAnsi="Source Sans Pro" w:cs="Arial"/>
                <w:color w:val="365F91"/>
                <w:sz w:val="16"/>
                <w:szCs w:val="16"/>
                <w:lang w:val="en-US"/>
              </w:rPr>
            </w:pPr>
            <w:r>
              <w:rPr>
                <w:rFonts w:ascii="Source Sans Pro" w:hAnsi="Source Sans Pro" w:cs="Arial"/>
                <w:bCs/>
                <w:color w:val="365F91"/>
                <w:sz w:val="16"/>
                <w:szCs w:val="16"/>
                <w:lang w:val="en-US"/>
              </w:rPr>
              <w:t>Indifferent</w:t>
            </w:r>
          </w:p>
        </w:tc>
        <w:tc>
          <w:tcPr>
            <w:tcW w:w="10663" w:type="dxa"/>
            <w:tcBorders>
              <w:top w:val="single" w:sz="4" w:space="0" w:color="4F81BD"/>
              <w:left w:val="single" w:sz="4" w:space="0" w:color="4F81BD"/>
              <w:bottom w:val="single" w:sz="4" w:space="0" w:color="4F81BD"/>
              <w:right w:val="single" w:sz="4" w:space="0" w:color="4F81BD"/>
            </w:tcBorders>
            <w:shd w:val="clear" w:color="auto" w:fill="D3DFEE"/>
          </w:tcPr>
          <w:p w14:paraId="6E8938C3" w14:textId="77777777" w:rsidR="0097453A" w:rsidRPr="00F932C2" w:rsidRDefault="00657885" w:rsidP="00937A60">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 xml:space="preserve">You can see good reasons to go into this market, as well as risks. The Brexit might turn into an opportunity to for the Middle East, to the detriment of Europe. </w:t>
            </w:r>
          </w:p>
        </w:tc>
      </w:tr>
      <w:tr w:rsidR="0097453A" w:rsidRPr="00F932C2" w14:paraId="097C8899" w14:textId="77777777" w:rsidTr="00657885">
        <w:trPr>
          <w:jc w:val="center"/>
        </w:trPr>
        <w:tc>
          <w:tcPr>
            <w:tcW w:w="1908" w:type="dxa"/>
            <w:tcBorders>
              <w:top w:val="single" w:sz="4" w:space="0" w:color="4F81BD"/>
              <w:left w:val="single" w:sz="4" w:space="0" w:color="4F81BD"/>
              <w:bottom w:val="single" w:sz="4" w:space="0" w:color="4F81BD"/>
              <w:right w:val="single" w:sz="4" w:space="0" w:color="4F81BD"/>
            </w:tcBorders>
            <w:shd w:val="clear" w:color="auto" w:fill="auto"/>
          </w:tcPr>
          <w:p w14:paraId="195599C5" w14:textId="77777777" w:rsidR="0097453A" w:rsidRPr="00F932C2" w:rsidRDefault="0097453A" w:rsidP="003D28B9">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South Africa</w:t>
            </w:r>
          </w:p>
        </w:tc>
        <w:tc>
          <w:tcPr>
            <w:tcW w:w="1932" w:type="dxa"/>
            <w:tcBorders>
              <w:top w:val="single" w:sz="4" w:space="0" w:color="4F81BD"/>
              <w:left w:val="single" w:sz="4" w:space="0" w:color="4F81BD"/>
              <w:bottom w:val="single" w:sz="4" w:space="0" w:color="4F81BD"/>
              <w:right w:val="single" w:sz="4" w:space="0" w:color="4F81BD"/>
            </w:tcBorders>
          </w:tcPr>
          <w:p w14:paraId="03F8D637" w14:textId="77777777" w:rsidR="0097453A" w:rsidRPr="00F932C2" w:rsidRDefault="00657885" w:rsidP="00937A60">
            <w:pPr>
              <w:spacing w:before="240" w:after="120" w:line="276" w:lineRule="auto"/>
              <w:rPr>
                <w:rFonts w:ascii="Source Sans Pro" w:hAnsi="Source Sans Pro" w:cs="Arial"/>
                <w:color w:val="365F91"/>
                <w:sz w:val="16"/>
                <w:szCs w:val="16"/>
                <w:lang w:val="en-US"/>
              </w:rPr>
            </w:pPr>
            <w:r>
              <w:rPr>
                <w:rFonts w:ascii="Source Sans Pro" w:hAnsi="Source Sans Pro" w:cs="Arial"/>
                <w:bCs/>
                <w:color w:val="365F91"/>
                <w:sz w:val="16"/>
                <w:szCs w:val="16"/>
                <w:lang w:val="en-US"/>
              </w:rPr>
              <w:t>Indifferent</w:t>
            </w:r>
          </w:p>
        </w:tc>
        <w:tc>
          <w:tcPr>
            <w:tcW w:w="10663" w:type="dxa"/>
            <w:tcBorders>
              <w:top w:val="single" w:sz="4" w:space="0" w:color="4F81BD"/>
              <w:left w:val="single" w:sz="4" w:space="0" w:color="4F81BD"/>
              <w:bottom w:val="single" w:sz="4" w:space="0" w:color="4F81BD"/>
              <w:right w:val="single" w:sz="4" w:space="0" w:color="4F81BD"/>
            </w:tcBorders>
            <w:shd w:val="clear" w:color="auto" w:fill="auto"/>
          </w:tcPr>
          <w:p w14:paraId="7C3E9F91" w14:textId="77777777" w:rsidR="0097453A" w:rsidRPr="00F932C2" w:rsidRDefault="00657885" w:rsidP="00937A60">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You do not know much about the South African Market, and have a hard time connecting the dots from the information given in the reports, but you are happy to go with the group.</w:t>
            </w:r>
          </w:p>
        </w:tc>
      </w:tr>
      <w:tr w:rsidR="00657885" w:rsidRPr="00F932C2" w14:paraId="74AD888F" w14:textId="77777777" w:rsidTr="00657885">
        <w:trPr>
          <w:jc w:val="center"/>
        </w:trPr>
        <w:tc>
          <w:tcPr>
            <w:tcW w:w="1908" w:type="dxa"/>
            <w:tcBorders>
              <w:top w:val="single" w:sz="4" w:space="0" w:color="4F81BD"/>
              <w:left w:val="single" w:sz="4" w:space="0" w:color="4F81BD"/>
              <w:right w:val="single" w:sz="4" w:space="0" w:color="4F81BD"/>
            </w:tcBorders>
            <w:shd w:val="clear" w:color="auto" w:fill="D3DFEE"/>
          </w:tcPr>
          <w:p w14:paraId="09910012" w14:textId="77777777" w:rsidR="00657885" w:rsidRPr="00F932C2" w:rsidRDefault="00657885" w:rsidP="00657885">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Turkey</w:t>
            </w:r>
          </w:p>
        </w:tc>
        <w:tc>
          <w:tcPr>
            <w:tcW w:w="1932" w:type="dxa"/>
            <w:tcBorders>
              <w:top w:val="single" w:sz="4" w:space="0" w:color="4F81BD"/>
              <w:left w:val="single" w:sz="4" w:space="0" w:color="4F81BD"/>
              <w:right w:val="single" w:sz="4" w:space="0" w:color="4F81BD"/>
            </w:tcBorders>
            <w:shd w:val="clear" w:color="auto" w:fill="D3DFEE"/>
          </w:tcPr>
          <w:p w14:paraId="1ABC65A5" w14:textId="77777777" w:rsidR="00657885" w:rsidRPr="00F932C2" w:rsidRDefault="00657885" w:rsidP="00657885">
            <w:pPr>
              <w:spacing w:before="240" w:after="120" w:line="276" w:lineRule="auto"/>
              <w:rPr>
                <w:rFonts w:ascii="Source Sans Pro" w:hAnsi="Source Sans Pro" w:cs="Arial"/>
                <w:color w:val="365F91"/>
                <w:sz w:val="16"/>
                <w:szCs w:val="16"/>
                <w:lang w:val="en-US"/>
              </w:rPr>
            </w:pPr>
            <w:r>
              <w:rPr>
                <w:rFonts w:ascii="Source Sans Pro" w:hAnsi="Source Sans Pro" w:cs="Arial"/>
                <w:bCs/>
                <w:color w:val="365F91"/>
                <w:sz w:val="16"/>
                <w:szCs w:val="16"/>
                <w:lang w:val="en-US"/>
              </w:rPr>
              <w:t>Indifferent</w:t>
            </w:r>
          </w:p>
        </w:tc>
        <w:tc>
          <w:tcPr>
            <w:tcW w:w="10663" w:type="dxa"/>
            <w:tcBorders>
              <w:top w:val="single" w:sz="4" w:space="0" w:color="4F81BD"/>
              <w:left w:val="single" w:sz="4" w:space="0" w:color="4F81BD"/>
              <w:right w:val="single" w:sz="4" w:space="0" w:color="4F81BD"/>
            </w:tcBorders>
            <w:shd w:val="clear" w:color="auto" w:fill="D3DFEE"/>
          </w:tcPr>
          <w:p w14:paraId="489419C5" w14:textId="77777777" w:rsidR="00657885" w:rsidRPr="00F932C2" w:rsidRDefault="00657885" w:rsidP="00657885">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You do not know much about the Turkish Market, and have a hard time connecting the dots from the information given in the reports, but you are happy to go with the group.</w:t>
            </w:r>
          </w:p>
        </w:tc>
      </w:tr>
    </w:tbl>
    <w:p w14:paraId="405CC8AA" w14:textId="77777777" w:rsidR="00F44270" w:rsidRPr="0097453A" w:rsidRDefault="0097453A" w:rsidP="0097453A">
      <w:pPr>
        <w:pStyle w:val="NormalWeb"/>
        <w:jc w:val="center"/>
        <w:outlineLvl w:val="0"/>
        <w:rPr>
          <w:rFonts w:ascii="Source Sans Pro" w:hAnsi="Source Sans Pro" w:cs="Arial"/>
          <w:b/>
          <w:sz w:val="22"/>
          <w:szCs w:val="22"/>
          <w:lang w:val="en-US"/>
        </w:rPr>
      </w:pPr>
      <w:r>
        <w:rPr>
          <w:rFonts w:ascii="Source Sans Pro" w:hAnsi="Source Sans Pro" w:cs="Arial"/>
          <w:b/>
          <w:sz w:val="22"/>
          <w:szCs w:val="22"/>
          <w:lang w:val="en-US"/>
        </w:rPr>
        <w:t>Bottom Up Investment Projects</w:t>
      </w:r>
      <w:r w:rsidR="00C95CD6">
        <w:rPr>
          <w:rFonts w:ascii="Source Sans Pro" w:hAnsi="Source Sans Pro" w:cs="Arial"/>
          <w:b/>
          <w:sz w:val="22"/>
          <w:szCs w:val="22"/>
          <w:lang w:val="en-US"/>
        </w:rPr>
        <w:t xml:space="preserve"> (Only Applicable if Operational Decision Making or Financial Acumen are assessed)</w:t>
      </w:r>
    </w:p>
    <w:tbl>
      <w:tblPr>
        <w:tblW w:w="0" w:type="auto"/>
        <w:jc w:val="center"/>
        <w:tblBorders>
          <w:top w:val="single" w:sz="8" w:space="0" w:color="4F81BD"/>
          <w:bottom w:val="single" w:sz="8" w:space="0" w:color="4F81BD"/>
        </w:tblBorders>
        <w:tblLook w:val="04A0" w:firstRow="1" w:lastRow="0" w:firstColumn="1" w:lastColumn="0" w:noHBand="0" w:noVBand="1"/>
      </w:tblPr>
      <w:tblGrid>
        <w:gridCol w:w="1951"/>
        <w:gridCol w:w="1695"/>
        <w:gridCol w:w="10857"/>
      </w:tblGrid>
      <w:tr w:rsidR="0097453A" w:rsidRPr="00F932C2" w14:paraId="60DDB752" w14:textId="77777777" w:rsidTr="00B15866">
        <w:trPr>
          <w:jc w:val="center"/>
        </w:trPr>
        <w:tc>
          <w:tcPr>
            <w:tcW w:w="2021" w:type="dxa"/>
            <w:tcBorders>
              <w:top w:val="single" w:sz="8" w:space="0" w:color="4F81BD"/>
              <w:left w:val="single" w:sz="4" w:space="0" w:color="4F81BD"/>
              <w:bottom w:val="single" w:sz="8" w:space="0" w:color="4F81BD"/>
              <w:right w:val="single" w:sz="4" w:space="0" w:color="4F81BD"/>
            </w:tcBorders>
            <w:shd w:val="clear" w:color="auto" w:fill="auto"/>
          </w:tcPr>
          <w:p w14:paraId="428AFF32" w14:textId="77777777" w:rsidR="0097453A" w:rsidRPr="00F932C2" w:rsidRDefault="0097453A" w:rsidP="00B15866">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Product Innovation Function</w:t>
            </w:r>
          </w:p>
        </w:tc>
        <w:tc>
          <w:tcPr>
            <w:tcW w:w="1773" w:type="dxa"/>
            <w:tcBorders>
              <w:top w:val="single" w:sz="4" w:space="0" w:color="4F81BD"/>
              <w:left w:val="single" w:sz="4" w:space="0" w:color="4F81BD"/>
              <w:bottom w:val="single" w:sz="4" w:space="0" w:color="4F81BD"/>
              <w:right w:val="single" w:sz="4" w:space="0" w:color="4F81BD"/>
            </w:tcBorders>
          </w:tcPr>
          <w:p w14:paraId="696CE80B" w14:textId="77777777" w:rsidR="0097453A" w:rsidRPr="00F932C2" w:rsidRDefault="0097453A" w:rsidP="00B15866">
            <w:pPr>
              <w:spacing w:before="240" w:after="120" w:line="276" w:lineRule="auto"/>
              <w:rPr>
                <w:rFonts w:ascii="Source Sans Pro" w:hAnsi="Source Sans Pro" w:cs="Arial"/>
                <w:bCs/>
                <w:color w:val="365F91"/>
                <w:sz w:val="16"/>
                <w:szCs w:val="16"/>
                <w:lang w:val="en-US"/>
              </w:rPr>
            </w:pPr>
            <w:r>
              <w:rPr>
                <w:rFonts w:ascii="Source Sans Pro" w:hAnsi="Source Sans Pro" w:cs="Arial"/>
                <w:bCs/>
                <w:color w:val="365F91"/>
                <w:sz w:val="16"/>
                <w:szCs w:val="16"/>
                <w:lang w:val="en-US"/>
              </w:rPr>
              <w:t>Indifferent</w:t>
            </w:r>
          </w:p>
        </w:tc>
        <w:tc>
          <w:tcPr>
            <w:tcW w:w="11820" w:type="dxa"/>
            <w:tcBorders>
              <w:top w:val="single" w:sz="4" w:space="0" w:color="4F81BD"/>
              <w:left w:val="single" w:sz="4" w:space="0" w:color="4F81BD"/>
              <w:bottom w:val="single" w:sz="4" w:space="0" w:color="4F81BD"/>
              <w:right w:val="single" w:sz="4" w:space="0" w:color="4F81BD"/>
            </w:tcBorders>
            <w:shd w:val="clear" w:color="auto" w:fill="auto"/>
          </w:tcPr>
          <w:p w14:paraId="120EE7C2" w14:textId="77777777" w:rsidR="0097453A" w:rsidRPr="00F932C2" w:rsidRDefault="00694F45" w:rsidP="00B15866">
            <w:pPr>
              <w:spacing w:before="240" w:after="120" w:line="276" w:lineRule="auto"/>
              <w:rPr>
                <w:rFonts w:ascii="Source Sans Pro" w:hAnsi="Source Sans Pro" w:cs="Arial"/>
                <w:bCs/>
                <w:color w:val="365F91"/>
                <w:sz w:val="16"/>
                <w:szCs w:val="16"/>
                <w:lang w:val="en-US"/>
              </w:rPr>
            </w:pPr>
            <w:r>
              <w:rPr>
                <w:rFonts w:ascii="Source Sans Pro" w:hAnsi="Source Sans Pro" w:cs="Arial"/>
                <w:bCs/>
                <w:color w:val="365F91"/>
                <w:sz w:val="16"/>
                <w:szCs w:val="16"/>
                <w:lang w:val="en-US"/>
              </w:rPr>
              <w:t>You feel this is a project that can bring huge potential for the company in the long term. While you will probably hard time sourcing for a new head of innovation and helping him staff a team, it could be worth it.</w:t>
            </w:r>
          </w:p>
        </w:tc>
      </w:tr>
      <w:tr w:rsidR="0097453A" w:rsidRPr="00F932C2" w14:paraId="136B7458" w14:textId="77777777" w:rsidTr="00B15866">
        <w:trPr>
          <w:jc w:val="center"/>
        </w:trPr>
        <w:tc>
          <w:tcPr>
            <w:tcW w:w="2021" w:type="dxa"/>
            <w:tcBorders>
              <w:left w:val="single" w:sz="4" w:space="0" w:color="4F81BD"/>
              <w:bottom w:val="single" w:sz="4" w:space="0" w:color="4F81BD"/>
              <w:right w:val="single" w:sz="4" w:space="0" w:color="4F81BD"/>
            </w:tcBorders>
            <w:shd w:val="clear" w:color="auto" w:fill="D3DFEE"/>
          </w:tcPr>
          <w:p w14:paraId="34CEA752" w14:textId="77777777" w:rsidR="0097453A" w:rsidRPr="00F932C2" w:rsidRDefault="0097453A" w:rsidP="00B15866">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Enter the Tablet Business</w:t>
            </w:r>
          </w:p>
        </w:tc>
        <w:tc>
          <w:tcPr>
            <w:tcW w:w="1773" w:type="dxa"/>
            <w:tcBorders>
              <w:left w:val="single" w:sz="4" w:space="0" w:color="4F81BD"/>
              <w:bottom w:val="single" w:sz="4" w:space="0" w:color="4F81BD"/>
              <w:right w:val="single" w:sz="4" w:space="0" w:color="4F81BD"/>
            </w:tcBorders>
            <w:shd w:val="clear" w:color="auto" w:fill="D3DFEE"/>
          </w:tcPr>
          <w:p w14:paraId="76F5C928" w14:textId="77777777" w:rsidR="0097453A" w:rsidRPr="00F932C2" w:rsidRDefault="0097453A" w:rsidP="00B15866">
            <w:pPr>
              <w:spacing w:before="240" w:after="120" w:line="276" w:lineRule="auto"/>
              <w:rPr>
                <w:rFonts w:ascii="Source Sans Pro" w:hAnsi="Source Sans Pro" w:cs="Arial"/>
                <w:color w:val="365F91"/>
                <w:sz w:val="16"/>
                <w:szCs w:val="16"/>
                <w:lang w:val="en-US"/>
              </w:rPr>
            </w:pPr>
            <w:r>
              <w:rPr>
                <w:rFonts w:ascii="Source Sans Pro" w:hAnsi="Source Sans Pro" w:cs="Arial"/>
                <w:bCs/>
                <w:color w:val="365F91"/>
                <w:sz w:val="16"/>
                <w:szCs w:val="16"/>
                <w:lang w:val="en-US"/>
              </w:rPr>
              <w:t>Indifferent</w:t>
            </w:r>
          </w:p>
        </w:tc>
        <w:tc>
          <w:tcPr>
            <w:tcW w:w="11820" w:type="dxa"/>
            <w:tcBorders>
              <w:top w:val="single" w:sz="4" w:space="0" w:color="4F81BD"/>
              <w:left w:val="single" w:sz="4" w:space="0" w:color="4F81BD"/>
              <w:bottom w:val="single" w:sz="4" w:space="0" w:color="4F81BD"/>
              <w:right w:val="single" w:sz="4" w:space="0" w:color="4F81BD"/>
            </w:tcBorders>
            <w:shd w:val="clear" w:color="auto" w:fill="D3DFEE"/>
          </w:tcPr>
          <w:p w14:paraId="4E32F19A" w14:textId="77777777" w:rsidR="0097453A" w:rsidRPr="00F932C2" w:rsidRDefault="00694F45" w:rsidP="00B15866">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You do not feel you know enough about a product category outside of the current portfolio, but you are eager to know more from your colleagues and decide jointly what might make sense.</w:t>
            </w:r>
          </w:p>
        </w:tc>
      </w:tr>
      <w:tr w:rsidR="0097453A" w:rsidRPr="00F932C2" w14:paraId="15121237" w14:textId="77777777" w:rsidTr="00B15866">
        <w:trPr>
          <w:jc w:val="center"/>
        </w:trPr>
        <w:tc>
          <w:tcPr>
            <w:tcW w:w="2021" w:type="dxa"/>
            <w:tcBorders>
              <w:top w:val="single" w:sz="4" w:space="0" w:color="4F81BD"/>
              <w:left w:val="single" w:sz="4" w:space="0" w:color="4F81BD"/>
              <w:bottom w:val="single" w:sz="4" w:space="0" w:color="4F81BD"/>
              <w:right w:val="single" w:sz="4" w:space="0" w:color="4F81BD"/>
            </w:tcBorders>
            <w:shd w:val="clear" w:color="auto" w:fill="auto"/>
          </w:tcPr>
          <w:p w14:paraId="1C5B0DD1" w14:textId="77777777" w:rsidR="0097453A" w:rsidRPr="00F932C2" w:rsidRDefault="0097453A" w:rsidP="00B15866">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Process Redesign</w:t>
            </w:r>
          </w:p>
        </w:tc>
        <w:tc>
          <w:tcPr>
            <w:tcW w:w="1773" w:type="dxa"/>
            <w:tcBorders>
              <w:top w:val="single" w:sz="4" w:space="0" w:color="4F81BD"/>
              <w:left w:val="single" w:sz="4" w:space="0" w:color="4F81BD"/>
              <w:bottom w:val="single" w:sz="4" w:space="0" w:color="4F81BD"/>
              <w:right w:val="single" w:sz="4" w:space="0" w:color="4F81BD"/>
            </w:tcBorders>
          </w:tcPr>
          <w:p w14:paraId="6C2DC717" w14:textId="77777777" w:rsidR="0097453A" w:rsidRPr="00F932C2" w:rsidRDefault="0097453A" w:rsidP="00B15866">
            <w:pPr>
              <w:spacing w:before="240" w:after="120" w:line="276" w:lineRule="auto"/>
              <w:rPr>
                <w:rFonts w:ascii="Source Sans Pro" w:hAnsi="Source Sans Pro" w:cs="Arial"/>
                <w:color w:val="365F91"/>
                <w:sz w:val="16"/>
                <w:szCs w:val="16"/>
                <w:lang w:val="en-US"/>
              </w:rPr>
            </w:pPr>
            <w:r>
              <w:rPr>
                <w:rFonts w:ascii="Source Sans Pro" w:hAnsi="Source Sans Pro" w:cs="Arial"/>
                <w:bCs/>
                <w:color w:val="365F91"/>
                <w:sz w:val="16"/>
                <w:szCs w:val="16"/>
                <w:lang w:val="en-US"/>
              </w:rPr>
              <w:t>Indifferent</w:t>
            </w:r>
          </w:p>
        </w:tc>
        <w:tc>
          <w:tcPr>
            <w:tcW w:w="11820" w:type="dxa"/>
            <w:tcBorders>
              <w:top w:val="single" w:sz="4" w:space="0" w:color="4F81BD"/>
              <w:left w:val="single" w:sz="4" w:space="0" w:color="4F81BD"/>
              <w:bottom w:val="single" w:sz="4" w:space="0" w:color="4F81BD"/>
              <w:right w:val="single" w:sz="4" w:space="0" w:color="4F81BD"/>
            </w:tcBorders>
            <w:shd w:val="clear" w:color="auto" w:fill="auto"/>
          </w:tcPr>
          <w:p w14:paraId="333BB817" w14:textId="77777777" w:rsidR="0097453A" w:rsidRPr="00F932C2" w:rsidRDefault="00694F45" w:rsidP="00B15866">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 xml:space="preserve">The employee survey points out that employees are not happy with current work process. While this is a frequent topic in many organizations year after year, you would like to see if the group sees it as a priority. </w:t>
            </w:r>
          </w:p>
        </w:tc>
      </w:tr>
      <w:tr w:rsidR="0097453A" w:rsidRPr="00F932C2" w14:paraId="392CF0D5" w14:textId="77777777" w:rsidTr="00B15866">
        <w:trPr>
          <w:jc w:val="center"/>
        </w:trPr>
        <w:tc>
          <w:tcPr>
            <w:tcW w:w="2021" w:type="dxa"/>
            <w:tcBorders>
              <w:top w:val="single" w:sz="4" w:space="0" w:color="4F81BD"/>
              <w:left w:val="single" w:sz="4" w:space="0" w:color="4F81BD"/>
              <w:right w:val="single" w:sz="4" w:space="0" w:color="4F81BD"/>
            </w:tcBorders>
            <w:shd w:val="clear" w:color="auto" w:fill="D3DFEE"/>
          </w:tcPr>
          <w:p w14:paraId="715182DF" w14:textId="77777777" w:rsidR="0097453A" w:rsidRPr="00F932C2" w:rsidRDefault="0097453A" w:rsidP="00B15866">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Agile Organization</w:t>
            </w:r>
          </w:p>
        </w:tc>
        <w:tc>
          <w:tcPr>
            <w:tcW w:w="1773" w:type="dxa"/>
            <w:tcBorders>
              <w:top w:val="single" w:sz="4" w:space="0" w:color="4F81BD"/>
              <w:left w:val="single" w:sz="4" w:space="0" w:color="4F81BD"/>
              <w:right w:val="single" w:sz="4" w:space="0" w:color="4F81BD"/>
            </w:tcBorders>
            <w:shd w:val="clear" w:color="auto" w:fill="D3DFEE"/>
          </w:tcPr>
          <w:p w14:paraId="5F169C5F" w14:textId="77777777" w:rsidR="0097453A" w:rsidRPr="00F932C2" w:rsidRDefault="0097453A" w:rsidP="00B15866">
            <w:pPr>
              <w:spacing w:before="240" w:after="120" w:line="276" w:lineRule="auto"/>
              <w:rPr>
                <w:rFonts w:ascii="Source Sans Pro" w:hAnsi="Source Sans Pro" w:cs="Arial"/>
                <w:color w:val="365F91"/>
                <w:sz w:val="16"/>
                <w:szCs w:val="16"/>
                <w:lang w:val="en-US"/>
              </w:rPr>
            </w:pPr>
            <w:r>
              <w:rPr>
                <w:rFonts w:ascii="Source Sans Pro" w:hAnsi="Source Sans Pro" w:cs="Arial"/>
                <w:bCs/>
                <w:color w:val="365F91"/>
                <w:sz w:val="16"/>
                <w:szCs w:val="16"/>
                <w:lang w:val="en-US"/>
              </w:rPr>
              <w:t>Agree</w:t>
            </w:r>
          </w:p>
        </w:tc>
        <w:tc>
          <w:tcPr>
            <w:tcW w:w="11820" w:type="dxa"/>
            <w:tcBorders>
              <w:top w:val="single" w:sz="4" w:space="0" w:color="4F81BD"/>
              <w:left w:val="single" w:sz="4" w:space="0" w:color="4F81BD"/>
              <w:right w:val="single" w:sz="4" w:space="0" w:color="4F81BD"/>
            </w:tcBorders>
            <w:shd w:val="clear" w:color="auto" w:fill="D3DFEE"/>
          </w:tcPr>
          <w:p w14:paraId="0179CFFE" w14:textId="77777777" w:rsidR="0097453A" w:rsidRPr="00F932C2" w:rsidRDefault="00694F45" w:rsidP="00B15866">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 xml:space="preserve">You are excited about an opportunity to do something groundbreaking in organizational design that stays out of reporting boxes and focuses on empowerment and autonomy. </w:t>
            </w:r>
          </w:p>
        </w:tc>
      </w:tr>
    </w:tbl>
    <w:p w14:paraId="0C1FDFA5" w14:textId="77777777" w:rsidR="0013799F" w:rsidRPr="00F932C2" w:rsidRDefault="0013799F" w:rsidP="0013799F">
      <w:pPr>
        <w:rPr>
          <w:rFonts w:ascii="Source Sans Pro" w:hAnsi="Source Sans Pro" w:cs="Arial"/>
          <w:b/>
          <w:lang w:val="en-US"/>
        </w:rPr>
      </w:pPr>
    </w:p>
    <w:sectPr w:rsidR="0013799F" w:rsidRPr="00F932C2" w:rsidSect="009B2178">
      <w:headerReference w:type="default" r:id="rId10"/>
      <w:footerReference w:type="default" r:id="rId11"/>
      <w:pgSz w:w="16838" w:h="11906" w:orient="landscape"/>
      <w:pgMar w:top="1417" w:right="1417" w:bottom="1417" w:left="1134" w:header="708" w:footer="85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D7E79A9" w14:textId="77777777" w:rsidR="000E128A" w:rsidRDefault="000E128A" w:rsidP="008A44E9">
      <w:r>
        <w:separator/>
      </w:r>
    </w:p>
  </w:endnote>
  <w:endnote w:type="continuationSeparator" w:id="0">
    <w:p w14:paraId="5BDD87AC" w14:textId="77777777" w:rsidR="000E128A" w:rsidRDefault="000E128A" w:rsidP="008A44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Source Sans Pro">
    <w:panose1 w:val="020B0703030403020204"/>
    <w:charset w:val="00"/>
    <w:family w:val="swiss"/>
    <w:pitch w:val="variable"/>
    <w:sig w:usb0="20000007" w:usb1="00000001" w:usb2="00000000" w:usb3="00000000" w:csb0="00000193"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4C80DBD" w14:textId="77777777" w:rsidR="00A710A0" w:rsidRPr="00A710A0" w:rsidRDefault="00A710A0">
    <w:pPr>
      <w:pStyle w:val="Footer"/>
      <w:jc w:val="center"/>
      <w:rPr>
        <w:rFonts w:ascii="Arial" w:hAnsi="Arial" w:cs="Arial"/>
        <w:sz w:val="16"/>
        <w:szCs w:val="16"/>
      </w:rPr>
    </w:pPr>
    <w:r>
      <w:rPr>
        <w:rFonts w:ascii="Arial" w:hAnsi="Arial" w:cs="Arial"/>
      </w:rPr>
      <w:tab/>
    </w:r>
    <w:r>
      <w:rPr>
        <w:rFonts w:ascii="Arial" w:hAnsi="Arial" w:cs="Arial"/>
      </w:rPr>
      <w:tab/>
    </w:r>
  </w:p>
  <w:p w14:paraId="09C3B4CD" w14:textId="77777777" w:rsidR="00A710A0" w:rsidRPr="001F06F0" w:rsidRDefault="00470A15">
    <w:pPr>
      <w:pStyle w:val="Footer"/>
      <w:jc w:val="center"/>
      <w:rPr>
        <w:rFonts w:ascii="Source Sans Pro" w:hAnsi="Source Sans Pro" w:cs="Arial"/>
      </w:rPr>
    </w:pPr>
    <w:r w:rsidRPr="001F06F0">
      <w:rPr>
        <w:rFonts w:ascii="Source Sans Pro" w:hAnsi="Source Sans Pro" w:cs="Arial"/>
      </w:rPr>
      <w:fldChar w:fldCharType="begin"/>
    </w:r>
    <w:r w:rsidRPr="001F06F0">
      <w:rPr>
        <w:rFonts w:ascii="Source Sans Pro" w:hAnsi="Source Sans Pro" w:cs="Arial"/>
      </w:rPr>
      <w:instrText>PAGE   \* MERGEFORMAT</w:instrText>
    </w:r>
    <w:r w:rsidRPr="001F06F0">
      <w:rPr>
        <w:rFonts w:ascii="Source Sans Pro" w:hAnsi="Source Sans Pro" w:cs="Arial"/>
      </w:rPr>
      <w:fldChar w:fldCharType="separate"/>
    </w:r>
    <w:r w:rsidR="00376E11">
      <w:rPr>
        <w:rFonts w:ascii="Source Sans Pro" w:hAnsi="Source Sans Pro" w:cs="Arial"/>
        <w:noProof/>
      </w:rPr>
      <w:t>2</w:t>
    </w:r>
    <w:r w:rsidRPr="001F06F0">
      <w:rPr>
        <w:rFonts w:ascii="Source Sans Pro" w:hAnsi="Source Sans Pro" w:cs="Arial"/>
      </w:rPr>
      <w:fldChar w:fldCharType="end"/>
    </w:r>
    <w:r w:rsidRPr="001F06F0">
      <w:rPr>
        <w:rFonts w:ascii="Source Sans Pro" w:hAnsi="Source Sans Pro" w:cs="Arial"/>
      </w:rPr>
      <w:t>/4</w:t>
    </w:r>
  </w:p>
  <w:p w14:paraId="33FBC53C" w14:textId="77777777" w:rsidR="009B2178" w:rsidRPr="00470A15" w:rsidRDefault="009B2178" w:rsidP="00F932C2">
    <w:pPr>
      <w:pStyle w:val="Footer"/>
      <w:tabs>
        <w:tab w:val="right" w:pos="9214"/>
      </w:tabs>
      <w:rPr>
        <w:sz w:val="20"/>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9858135" w14:textId="77777777" w:rsidR="008A44E9" w:rsidRPr="00CE3BE1" w:rsidRDefault="00EE62C8" w:rsidP="00CE3BE1">
    <w:pPr>
      <w:pStyle w:val="Footer"/>
      <w:tabs>
        <w:tab w:val="clear" w:pos="4536"/>
      </w:tabs>
      <w:jc w:val="right"/>
      <w:rPr>
        <w:rFonts w:ascii="Arial" w:hAnsi="Arial" w:cs="Arial"/>
        <w:sz w:val="16"/>
        <w:szCs w:val="16"/>
      </w:rPr>
    </w:pPr>
    <w:r>
      <w:rPr>
        <w:noProof/>
        <w:lang w:val="en-US" w:eastAsia="en-US"/>
      </w:rPr>
      <w:pict w14:anchorId="162C63E4">
        <v:shapetype id="_x0000_t202" coordsize="21600,21600" o:spt="202" path="m,l,21600r21600,l21600,xe">
          <v:stroke joinstyle="miter"/>
          <v:path gradientshapeok="t" o:connecttype="rect"/>
        </v:shapetype>
        <v:shape id="_x0000_s2056" type="#_x0000_t202" style="position:absolute;left:0;text-align:left;margin-left:245.3pt;margin-top:6.05pt;width:224.7pt;height:35.6pt;z-index:3" stroked="f">
          <v:textbox>
            <w:txbxContent>
              <w:p w14:paraId="102A4000" w14:textId="77777777" w:rsidR="00470A15" w:rsidRPr="00EB69B2" w:rsidRDefault="00470A15" w:rsidP="00470A15">
                <w:pPr>
                  <w:pStyle w:val="Footer"/>
                  <w:tabs>
                    <w:tab w:val="right" w:pos="9214"/>
                  </w:tabs>
                  <w:jc w:val="center"/>
                  <w:rPr>
                    <w:rStyle w:val="st"/>
                    <w:rFonts w:ascii="Source Sans Pro" w:hAnsi="Source Sans Pro" w:cs="Arial"/>
                    <w:szCs w:val="18"/>
                  </w:rPr>
                </w:pPr>
                <w:r w:rsidRPr="00EB69B2">
                  <w:rPr>
                    <w:rStyle w:val="st"/>
                    <w:rFonts w:ascii="Source Sans Pro" w:hAnsi="Source Sans Pro" w:cs="Arial"/>
                    <w:szCs w:val="18"/>
                  </w:rPr>
                  <w:t>4/4</w:t>
                </w:r>
              </w:p>
              <w:p w14:paraId="3FE5EE88" w14:textId="77777777" w:rsidR="00EE62C8" w:rsidRPr="00CE3BE1" w:rsidRDefault="00EE62C8" w:rsidP="00470A15">
                <w:pPr>
                  <w:pStyle w:val="Footer"/>
                  <w:tabs>
                    <w:tab w:val="right" w:pos="9214"/>
                  </w:tabs>
                  <w:jc w:val="center"/>
                  <w:rPr>
                    <w:sz w:val="20"/>
                  </w:rPr>
                </w:pPr>
              </w:p>
            </w:txbxContent>
          </v:textbox>
        </v:shape>
      </w:pict>
    </w:r>
    <w:r w:rsidR="008A44E9">
      <w:rPr>
        <w:b/>
        <w:noProof/>
      </w:rPr>
      <w:pict w14:anchorId="4000DE4C">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50" type="#_x0000_t75" style="position:absolute;left:0;text-align:left;margin-left:384.6pt;margin-top:789.95pt;width:1in;height:39pt;z-index:2;mso-position-horizontal-relative:margin;mso-position-vertical-relative:page">
          <v:imagedata r:id="rId1" o:title="Roche blau on white"/>
          <w10:wrap anchorx="margin" anchory="page"/>
          <w10:anchorlock/>
        </v:shape>
      </w:pict>
    </w:r>
    <w:r w:rsidR="008A44E9">
      <w:rPr>
        <w:b/>
        <w:noProof/>
      </w:rPr>
      <w:pict w14:anchorId="7C5CD37C">
        <v:shape id="_x0000_s2049" type="#_x0000_t75" style="position:absolute;left:0;text-align:left;margin-left:0;margin-top:789.65pt;width:70.55pt;height:38.55pt;z-index:1;mso-position-vertical-relative:page">
          <v:imagedata r:id="rId2" o:title="atrainlogo"/>
          <w10:wrap anchory="page"/>
          <w10:anchorlock/>
        </v:shape>
      </w:pict>
    </w:r>
    <w:r w:rsidR="00D92613">
      <w:tab/>
    </w:r>
  </w:p>
  <w:p w14:paraId="21BAB80E" w14:textId="77777777" w:rsidR="008A44E9" w:rsidRDefault="008A44E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CC60082" w14:textId="77777777" w:rsidR="000E128A" w:rsidRDefault="000E128A" w:rsidP="008A44E9">
      <w:r>
        <w:separator/>
      </w:r>
    </w:p>
  </w:footnote>
  <w:footnote w:type="continuationSeparator" w:id="0">
    <w:p w14:paraId="6BEA3091" w14:textId="77777777" w:rsidR="000E128A" w:rsidRDefault="000E128A" w:rsidP="008A44E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600B973" w14:textId="77777777" w:rsidR="009B2178" w:rsidRPr="00F932C2" w:rsidRDefault="001F06F0" w:rsidP="009B2178">
    <w:pPr>
      <w:pStyle w:val="Header"/>
      <w:pBdr>
        <w:bottom w:val="single" w:sz="4" w:space="4" w:color="auto"/>
      </w:pBdr>
      <w:tabs>
        <w:tab w:val="clear" w:pos="4536"/>
      </w:tabs>
      <w:jc w:val="right"/>
      <w:rPr>
        <w:rFonts w:ascii="Source Sans Pro" w:hAnsi="Source Sans Pro"/>
        <w:sz w:val="20"/>
        <w:szCs w:val="20"/>
        <w:lang w:val="en-US"/>
      </w:rPr>
    </w:pPr>
    <w:r>
      <w:rPr>
        <w:noProof/>
      </w:rPr>
      <w:pict w14:anchorId="3C6BFF4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5" o:spid="_x0000_s2067" type="#_x0000_t75" alt="DS Logo.tiff" style="position:absolute;left:0;text-align:left;margin-left:-13.1pt;margin-top:-54.15pt;width:105.6pt;height:35.25pt;z-index:4;visibility:visible;mso-position-horizontal-relative:margin;mso-position-vertical-relative:margin;mso-width-relative:margin;mso-height-relative:margin">
          <v:imagedata r:id="rId1" o:title="DS Logo"/>
          <w10:wrap type="square" anchorx="margin" anchory="margin"/>
        </v:shape>
      </w:pict>
    </w:r>
    <w:r w:rsidR="00E6046D" w:rsidRPr="00F932C2">
      <w:rPr>
        <w:rFonts w:ascii="Source Sans Pro" w:hAnsi="Source Sans Pro"/>
        <w:sz w:val="20"/>
        <w:szCs w:val="20"/>
        <w:lang w:val="en-US"/>
      </w:rPr>
      <w:t xml:space="preserve">Role Player </w:t>
    </w:r>
    <w:r w:rsidR="009B2178" w:rsidRPr="00F932C2">
      <w:rPr>
        <w:rFonts w:ascii="Source Sans Pro" w:hAnsi="Source Sans Pro"/>
        <w:sz w:val="20"/>
        <w:szCs w:val="20"/>
        <w:lang w:val="en-US"/>
      </w:rPr>
      <w:t>Instruction – Group Discussion</w:t>
    </w:r>
  </w:p>
  <w:p w14:paraId="64D71CD5" w14:textId="77777777" w:rsidR="009B2178" w:rsidRPr="00E6046D" w:rsidRDefault="009B2178">
    <w:pPr>
      <w:pStyle w:val="Header"/>
      <w:rPr>
        <w:lang w:val="en-US"/>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B09134D" w14:textId="77777777" w:rsidR="008A44E9" w:rsidRDefault="008A44E9" w:rsidP="008A44E9">
    <w:pPr>
      <w:pStyle w:val="Header"/>
      <w:pBdr>
        <w:bottom w:val="single" w:sz="4" w:space="4" w:color="auto"/>
      </w:pBdr>
      <w:tabs>
        <w:tab w:val="clear" w:pos="4536"/>
        <w:tab w:val="left" w:pos="7020"/>
        <w:tab w:val="left" w:pos="7275"/>
      </w:tabs>
      <w:rPr>
        <w:rFonts w:ascii="Arial" w:hAnsi="Arial"/>
        <w:sz w:val="10"/>
      </w:rPr>
    </w:pPr>
    <w:r>
      <w:rPr>
        <w:rFonts w:ascii="Arial" w:hAnsi="Arial"/>
        <w:sz w:val="10"/>
      </w:rPr>
      <w:tab/>
    </w:r>
    <w:r>
      <w:rPr>
        <w:rFonts w:ascii="Arial" w:hAnsi="Arial"/>
        <w:sz w:val="10"/>
      </w:rPr>
      <w:tab/>
    </w:r>
    <w:r>
      <w:rPr>
        <w:rFonts w:ascii="Arial" w:hAnsi="Arial"/>
        <w:sz w:val="10"/>
      </w:rPr>
      <w:tab/>
    </w:r>
  </w:p>
  <w:p w14:paraId="0636565B" w14:textId="77777777" w:rsidR="008A44E9" w:rsidRPr="00EB69B2" w:rsidRDefault="00E6046D" w:rsidP="008A44E9">
    <w:pPr>
      <w:pStyle w:val="Header"/>
      <w:pBdr>
        <w:bottom w:val="single" w:sz="4" w:space="4" w:color="auto"/>
      </w:pBdr>
      <w:tabs>
        <w:tab w:val="clear" w:pos="4536"/>
      </w:tabs>
      <w:jc w:val="right"/>
      <w:rPr>
        <w:rFonts w:ascii="Source Sans Pro" w:hAnsi="Source Sans Pro"/>
        <w:sz w:val="20"/>
        <w:szCs w:val="20"/>
        <w:lang w:val="en-US"/>
      </w:rPr>
    </w:pPr>
    <w:r w:rsidRPr="00EB69B2">
      <w:rPr>
        <w:rFonts w:ascii="Source Sans Pro" w:hAnsi="Source Sans Pro"/>
        <w:sz w:val="20"/>
        <w:szCs w:val="20"/>
        <w:lang w:val="en-US"/>
      </w:rPr>
      <w:t>Role Player</w:t>
    </w:r>
    <w:r w:rsidR="002B3A17" w:rsidRPr="00EB69B2">
      <w:rPr>
        <w:rFonts w:ascii="Source Sans Pro" w:hAnsi="Source Sans Pro"/>
        <w:sz w:val="20"/>
        <w:szCs w:val="20"/>
        <w:lang w:val="en-US"/>
      </w:rPr>
      <w:t xml:space="preserve"> Instruction – </w:t>
    </w:r>
    <w:r w:rsidR="00EB69B2">
      <w:rPr>
        <w:rFonts w:ascii="Source Sans Pro" w:hAnsi="Source Sans Pro"/>
        <w:sz w:val="20"/>
        <w:szCs w:val="20"/>
        <w:lang w:val="en-US"/>
      </w:rPr>
      <w:t>Strategy Setting Exercise</w:t>
    </w:r>
  </w:p>
  <w:p w14:paraId="6D9B8B51" w14:textId="77777777" w:rsidR="008A44E9" w:rsidRPr="00647BE4" w:rsidRDefault="008A44E9" w:rsidP="008A44E9">
    <w:pPr>
      <w:pStyle w:val="Header"/>
      <w:rPr>
        <w:lang w:val="en-US"/>
      </w:rPr>
    </w:pPr>
  </w:p>
  <w:p w14:paraId="033C8D5A" w14:textId="77777777" w:rsidR="008A44E9" w:rsidRPr="008A44E9" w:rsidRDefault="008A44E9">
    <w:pPr>
      <w:pStyle w:val="Header"/>
      <w:rPr>
        <w:lang w:val="en-U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E778B7"/>
    <w:multiLevelType w:val="hybridMultilevel"/>
    <w:tmpl w:val="AAD08D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8710DAF"/>
    <w:multiLevelType w:val="hybridMultilevel"/>
    <w:tmpl w:val="8ED87D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D2C13CA"/>
    <w:multiLevelType w:val="hybridMultilevel"/>
    <w:tmpl w:val="947E3CAA"/>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 w15:restartNumberingAfterBreak="0">
    <w:nsid w:val="1432004A"/>
    <w:multiLevelType w:val="hybridMultilevel"/>
    <w:tmpl w:val="58564D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E4F67CD"/>
    <w:multiLevelType w:val="hybridMultilevel"/>
    <w:tmpl w:val="DE5C1D1E"/>
    <w:lvl w:ilvl="0" w:tplc="D4E6FF7A">
      <w:start w:val="2"/>
      <w:numFmt w:val="bullet"/>
      <w:lvlText w:val="-"/>
      <w:lvlJc w:val="left"/>
      <w:pPr>
        <w:tabs>
          <w:tab w:val="num" w:pos="1778"/>
        </w:tabs>
        <w:ind w:left="1778" w:hanging="360"/>
      </w:pPr>
      <w:rPr>
        <w:rFonts w:ascii="Times New Roman" w:eastAsia="Times New Roman" w:hAnsi="Times New Roman" w:cs="Times New Roman" w:hint="default"/>
      </w:rPr>
    </w:lvl>
    <w:lvl w:ilvl="1" w:tplc="04070001">
      <w:start w:val="1"/>
      <w:numFmt w:val="bullet"/>
      <w:lvlText w:val=""/>
      <w:lvlJc w:val="left"/>
      <w:pPr>
        <w:tabs>
          <w:tab w:val="num" w:pos="2498"/>
        </w:tabs>
        <w:ind w:left="2498" w:hanging="360"/>
      </w:pPr>
      <w:rPr>
        <w:rFonts w:ascii="Symbol" w:hAnsi="Symbol" w:hint="default"/>
      </w:rPr>
    </w:lvl>
    <w:lvl w:ilvl="2" w:tplc="04070005">
      <w:start w:val="1"/>
      <w:numFmt w:val="bullet"/>
      <w:lvlText w:val=""/>
      <w:lvlJc w:val="left"/>
      <w:pPr>
        <w:tabs>
          <w:tab w:val="num" w:pos="3218"/>
        </w:tabs>
        <w:ind w:left="3218" w:hanging="360"/>
      </w:pPr>
      <w:rPr>
        <w:rFonts w:ascii="Wingdings" w:hAnsi="Wingdings" w:hint="default"/>
      </w:rPr>
    </w:lvl>
    <w:lvl w:ilvl="3" w:tplc="04070001" w:tentative="1">
      <w:start w:val="1"/>
      <w:numFmt w:val="bullet"/>
      <w:lvlText w:val=""/>
      <w:lvlJc w:val="left"/>
      <w:pPr>
        <w:tabs>
          <w:tab w:val="num" w:pos="3938"/>
        </w:tabs>
        <w:ind w:left="3938" w:hanging="360"/>
      </w:pPr>
      <w:rPr>
        <w:rFonts w:ascii="Symbol" w:hAnsi="Symbol" w:hint="default"/>
      </w:rPr>
    </w:lvl>
    <w:lvl w:ilvl="4" w:tplc="04070003" w:tentative="1">
      <w:start w:val="1"/>
      <w:numFmt w:val="bullet"/>
      <w:lvlText w:val="o"/>
      <w:lvlJc w:val="left"/>
      <w:pPr>
        <w:tabs>
          <w:tab w:val="num" w:pos="4658"/>
        </w:tabs>
        <w:ind w:left="4658" w:hanging="360"/>
      </w:pPr>
      <w:rPr>
        <w:rFonts w:ascii="Courier New" w:hAnsi="Courier New" w:cs="Courier New" w:hint="default"/>
      </w:rPr>
    </w:lvl>
    <w:lvl w:ilvl="5" w:tplc="04070005" w:tentative="1">
      <w:start w:val="1"/>
      <w:numFmt w:val="bullet"/>
      <w:lvlText w:val=""/>
      <w:lvlJc w:val="left"/>
      <w:pPr>
        <w:tabs>
          <w:tab w:val="num" w:pos="5378"/>
        </w:tabs>
        <w:ind w:left="5378" w:hanging="360"/>
      </w:pPr>
      <w:rPr>
        <w:rFonts w:ascii="Wingdings" w:hAnsi="Wingdings" w:hint="default"/>
      </w:rPr>
    </w:lvl>
    <w:lvl w:ilvl="6" w:tplc="04070001" w:tentative="1">
      <w:start w:val="1"/>
      <w:numFmt w:val="bullet"/>
      <w:lvlText w:val=""/>
      <w:lvlJc w:val="left"/>
      <w:pPr>
        <w:tabs>
          <w:tab w:val="num" w:pos="6098"/>
        </w:tabs>
        <w:ind w:left="6098" w:hanging="360"/>
      </w:pPr>
      <w:rPr>
        <w:rFonts w:ascii="Symbol" w:hAnsi="Symbol" w:hint="default"/>
      </w:rPr>
    </w:lvl>
    <w:lvl w:ilvl="7" w:tplc="04070003" w:tentative="1">
      <w:start w:val="1"/>
      <w:numFmt w:val="bullet"/>
      <w:lvlText w:val="o"/>
      <w:lvlJc w:val="left"/>
      <w:pPr>
        <w:tabs>
          <w:tab w:val="num" w:pos="6818"/>
        </w:tabs>
        <w:ind w:left="6818" w:hanging="360"/>
      </w:pPr>
      <w:rPr>
        <w:rFonts w:ascii="Courier New" w:hAnsi="Courier New" w:cs="Courier New" w:hint="default"/>
      </w:rPr>
    </w:lvl>
    <w:lvl w:ilvl="8" w:tplc="04070005" w:tentative="1">
      <w:start w:val="1"/>
      <w:numFmt w:val="bullet"/>
      <w:lvlText w:val=""/>
      <w:lvlJc w:val="left"/>
      <w:pPr>
        <w:tabs>
          <w:tab w:val="num" w:pos="7538"/>
        </w:tabs>
        <w:ind w:left="7538" w:hanging="360"/>
      </w:pPr>
      <w:rPr>
        <w:rFonts w:ascii="Wingdings" w:hAnsi="Wingdings" w:hint="default"/>
      </w:rPr>
    </w:lvl>
  </w:abstractNum>
  <w:abstractNum w:abstractNumId="5" w15:restartNumberingAfterBreak="0">
    <w:nsid w:val="22C33F9A"/>
    <w:multiLevelType w:val="hybridMultilevel"/>
    <w:tmpl w:val="E6921AFA"/>
    <w:lvl w:ilvl="0" w:tplc="11C27B98">
      <w:start w:val="3"/>
      <w:numFmt w:val="bullet"/>
      <w:lvlText w:val="-"/>
      <w:lvlJc w:val="left"/>
      <w:pPr>
        <w:tabs>
          <w:tab w:val="num" w:pos="420"/>
        </w:tabs>
        <w:ind w:left="420" w:hanging="360"/>
      </w:pPr>
      <w:rPr>
        <w:rFonts w:ascii="Arial" w:eastAsia="Times New Roman" w:hAnsi="Arial" w:cs="Arial" w:hint="default"/>
      </w:rPr>
    </w:lvl>
    <w:lvl w:ilvl="1" w:tplc="04070003" w:tentative="1">
      <w:start w:val="1"/>
      <w:numFmt w:val="bullet"/>
      <w:lvlText w:val="o"/>
      <w:lvlJc w:val="left"/>
      <w:pPr>
        <w:tabs>
          <w:tab w:val="num" w:pos="1140"/>
        </w:tabs>
        <w:ind w:left="1140" w:hanging="360"/>
      </w:pPr>
      <w:rPr>
        <w:rFonts w:ascii="Courier New" w:hAnsi="Courier New" w:cs="Courier New" w:hint="default"/>
      </w:rPr>
    </w:lvl>
    <w:lvl w:ilvl="2" w:tplc="04070005" w:tentative="1">
      <w:start w:val="1"/>
      <w:numFmt w:val="bullet"/>
      <w:lvlText w:val=""/>
      <w:lvlJc w:val="left"/>
      <w:pPr>
        <w:tabs>
          <w:tab w:val="num" w:pos="1860"/>
        </w:tabs>
        <w:ind w:left="1860" w:hanging="360"/>
      </w:pPr>
      <w:rPr>
        <w:rFonts w:ascii="Wingdings" w:hAnsi="Wingdings" w:hint="default"/>
      </w:rPr>
    </w:lvl>
    <w:lvl w:ilvl="3" w:tplc="04070001" w:tentative="1">
      <w:start w:val="1"/>
      <w:numFmt w:val="bullet"/>
      <w:lvlText w:val=""/>
      <w:lvlJc w:val="left"/>
      <w:pPr>
        <w:tabs>
          <w:tab w:val="num" w:pos="2580"/>
        </w:tabs>
        <w:ind w:left="2580" w:hanging="360"/>
      </w:pPr>
      <w:rPr>
        <w:rFonts w:ascii="Symbol" w:hAnsi="Symbol" w:hint="default"/>
      </w:rPr>
    </w:lvl>
    <w:lvl w:ilvl="4" w:tplc="04070003" w:tentative="1">
      <w:start w:val="1"/>
      <w:numFmt w:val="bullet"/>
      <w:lvlText w:val="o"/>
      <w:lvlJc w:val="left"/>
      <w:pPr>
        <w:tabs>
          <w:tab w:val="num" w:pos="3300"/>
        </w:tabs>
        <w:ind w:left="3300" w:hanging="360"/>
      </w:pPr>
      <w:rPr>
        <w:rFonts w:ascii="Courier New" w:hAnsi="Courier New" w:cs="Courier New" w:hint="default"/>
      </w:rPr>
    </w:lvl>
    <w:lvl w:ilvl="5" w:tplc="04070005" w:tentative="1">
      <w:start w:val="1"/>
      <w:numFmt w:val="bullet"/>
      <w:lvlText w:val=""/>
      <w:lvlJc w:val="left"/>
      <w:pPr>
        <w:tabs>
          <w:tab w:val="num" w:pos="4020"/>
        </w:tabs>
        <w:ind w:left="4020" w:hanging="360"/>
      </w:pPr>
      <w:rPr>
        <w:rFonts w:ascii="Wingdings" w:hAnsi="Wingdings" w:hint="default"/>
      </w:rPr>
    </w:lvl>
    <w:lvl w:ilvl="6" w:tplc="04070001" w:tentative="1">
      <w:start w:val="1"/>
      <w:numFmt w:val="bullet"/>
      <w:lvlText w:val=""/>
      <w:lvlJc w:val="left"/>
      <w:pPr>
        <w:tabs>
          <w:tab w:val="num" w:pos="4740"/>
        </w:tabs>
        <w:ind w:left="4740" w:hanging="360"/>
      </w:pPr>
      <w:rPr>
        <w:rFonts w:ascii="Symbol" w:hAnsi="Symbol" w:hint="default"/>
      </w:rPr>
    </w:lvl>
    <w:lvl w:ilvl="7" w:tplc="04070003" w:tentative="1">
      <w:start w:val="1"/>
      <w:numFmt w:val="bullet"/>
      <w:lvlText w:val="o"/>
      <w:lvlJc w:val="left"/>
      <w:pPr>
        <w:tabs>
          <w:tab w:val="num" w:pos="5460"/>
        </w:tabs>
        <w:ind w:left="5460" w:hanging="360"/>
      </w:pPr>
      <w:rPr>
        <w:rFonts w:ascii="Courier New" w:hAnsi="Courier New" w:cs="Courier New" w:hint="default"/>
      </w:rPr>
    </w:lvl>
    <w:lvl w:ilvl="8" w:tplc="04070005" w:tentative="1">
      <w:start w:val="1"/>
      <w:numFmt w:val="bullet"/>
      <w:lvlText w:val=""/>
      <w:lvlJc w:val="left"/>
      <w:pPr>
        <w:tabs>
          <w:tab w:val="num" w:pos="6180"/>
        </w:tabs>
        <w:ind w:left="6180" w:hanging="360"/>
      </w:pPr>
      <w:rPr>
        <w:rFonts w:ascii="Wingdings" w:hAnsi="Wingdings" w:hint="default"/>
      </w:rPr>
    </w:lvl>
  </w:abstractNum>
  <w:abstractNum w:abstractNumId="6" w15:restartNumberingAfterBreak="0">
    <w:nsid w:val="30474E9A"/>
    <w:multiLevelType w:val="hybridMultilevel"/>
    <w:tmpl w:val="6DC8EF6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32D85199"/>
    <w:multiLevelType w:val="hybridMultilevel"/>
    <w:tmpl w:val="1D0EEB88"/>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8" w15:restartNumberingAfterBreak="0">
    <w:nsid w:val="3E6565C7"/>
    <w:multiLevelType w:val="hybridMultilevel"/>
    <w:tmpl w:val="8DCA0F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4F164DF"/>
    <w:multiLevelType w:val="hybridMultilevel"/>
    <w:tmpl w:val="21FC48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A442A4E"/>
    <w:multiLevelType w:val="hybridMultilevel"/>
    <w:tmpl w:val="63ECEA02"/>
    <w:lvl w:ilvl="0" w:tplc="04070001">
      <w:start w:val="1"/>
      <w:numFmt w:val="bullet"/>
      <w:lvlText w:val=""/>
      <w:lvlJc w:val="left"/>
      <w:pPr>
        <w:tabs>
          <w:tab w:val="num" w:pos="720"/>
        </w:tabs>
        <w:ind w:left="720" w:hanging="360"/>
      </w:pPr>
      <w:rPr>
        <w:rFonts w:ascii="Symbol" w:hAnsi="Symbol"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5B602888"/>
    <w:multiLevelType w:val="hybridMultilevel"/>
    <w:tmpl w:val="79E2687A"/>
    <w:lvl w:ilvl="0" w:tplc="D4E6FF7A">
      <w:start w:val="2"/>
      <w:numFmt w:val="bullet"/>
      <w:lvlText w:val="-"/>
      <w:lvlJc w:val="left"/>
      <w:pPr>
        <w:tabs>
          <w:tab w:val="num" w:pos="1778"/>
        </w:tabs>
        <w:ind w:left="1778" w:hanging="360"/>
      </w:pPr>
      <w:rPr>
        <w:rFonts w:ascii="Times New Roman" w:eastAsia="Times New Roman" w:hAnsi="Times New Roman" w:cs="Times New Roman" w:hint="default"/>
      </w:rPr>
    </w:lvl>
    <w:lvl w:ilvl="1" w:tplc="04070001">
      <w:start w:val="1"/>
      <w:numFmt w:val="bullet"/>
      <w:lvlText w:val=""/>
      <w:lvlJc w:val="left"/>
      <w:pPr>
        <w:tabs>
          <w:tab w:val="num" w:pos="2498"/>
        </w:tabs>
        <w:ind w:left="2498" w:hanging="360"/>
      </w:pPr>
      <w:rPr>
        <w:rFonts w:ascii="Symbol" w:hAnsi="Symbol" w:hint="default"/>
      </w:rPr>
    </w:lvl>
    <w:lvl w:ilvl="2" w:tplc="04070005">
      <w:start w:val="1"/>
      <w:numFmt w:val="bullet"/>
      <w:lvlText w:val=""/>
      <w:lvlJc w:val="left"/>
      <w:pPr>
        <w:tabs>
          <w:tab w:val="num" w:pos="3218"/>
        </w:tabs>
        <w:ind w:left="3218" w:hanging="360"/>
      </w:pPr>
      <w:rPr>
        <w:rFonts w:ascii="Wingdings" w:hAnsi="Wingdings" w:hint="default"/>
      </w:rPr>
    </w:lvl>
    <w:lvl w:ilvl="3" w:tplc="04070001" w:tentative="1">
      <w:start w:val="1"/>
      <w:numFmt w:val="bullet"/>
      <w:lvlText w:val=""/>
      <w:lvlJc w:val="left"/>
      <w:pPr>
        <w:tabs>
          <w:tab w:val="num" w:pos="3938"/>
        </w:tabs>
        <w:ind w:left="3938" w:hanging="360"/>
      </w:pPr>
      <w:rPr>
        <w:rFonts w:ascii="Symbol" w:hAnsi="Symbol" w:hint="default"/>
      </w:rPr>
    </w:lvl>
    <w:lvl w:ilvl="4" w:tplc="04070003" w:tentative="1">
      <w:start w:val="1"/>
      <w:numFmt w:val="bullet"/>
      <w:lvlText w:val="o"/>
      <w:lvlJc w:val="left"/>
      <w:pPr>
        <w:tabs>
          <w:tab w:val="num" w:pos="4658"/>
        </w:tabs>
        <w:ind w:left="4658" w:hanging="360"/>
      </w:pPr>
      <w:rPr>
        <w:rFonts w:ascii="Courier New" w:hAnsi="Courier New" w:cs="Courier New" w:hint="default"/>
      </w:rPr>
    </w:lvl>
    <w:lvl w:ilvl="5" w:tplc="04070005" w:tentative="1">
      <w:start w:val="1"/>
      <w:numFmt w:val="bullet"/>
      <w:lvlText w:val=""/>
      <w:lvlJc w:val="left"/>
      <w:pPr>
        <w:tabs>
          <w:tab w:val="num" w:pos="5378"/>
        </w:tabs>
        <w:ind w:left="5378" w:hanging="360"/>
      </w:pPr>
      <w:rPr>
        <w:rFonts w:ascii="Wingdings" w:hAnsi="Wingdings" w:hint="default"/>
      </w:rPr>
    </w:lvl>
    <w:lvl w:ilvl="6" w:tplc="04070001" w:tentative="1">
      <w:start w:val="1"/>
      <w:numFmt w:val="bullet"/>
      <w:lvlText w:val=""/>
      <w:lvlJc w:val="left"/>
      <w:pPr>
        <w:tabs>
          <w:tab w:val="num" w:pos="6098"/>
        </w:tabs>
        <w:ind w:left="6098" w:hanging="360"/>
      </w:pPr>
      <w:rPr>
        <w:rFonts w:ascii="Symbol" w:hAnsi="Symbol" w:hint="default"/>
      </w:rPr>
    </w:lvl>
    <w:lvl w:ilvl="7" w:tplc="04070003" w:tentative="1">
      <w:start w:val="1"/>
      <w:numFmt w:val="bullet"/>
      <w:lvlText w:val="o"/>
      <w:lvlJc w:val="left"/>
      <w:pPr>
        <w:tabs>
          <w:tab w:val="num" w:pos="6818"/>
        </w:tabs>
        <w:ind w:left="6818" w:hanging="360"/>
      </w:pPr>
      <w:rPr>
        <w:rFonts w:ascii="Courier New" w:hAnsi="Courier New" w:cs="Courier New" w:hint="default"/>
      </w:rPr>
    </w:lvl>
    <w:lvl w:ilvl="8" w:tplc="04070005" w:tentative="1">
      <w:start w:val="1"/>
      <w:numFmt w:val="bullet"/>
      <w:lvlText w:val=""/>
      <w:lvlJc w:val="left"/>
      <w:pPr>
        <w:tabs>
          <w:tab w:val="num" w:pos="7538"/>
        </w:tabs>
        <w:ind w:left="7538" w:hanging="360"/>
      </w:pPr>
      <w:rPr>
        <w:rFonts w:ascii="Wingdings" w:hAnsi="Wingdings" w:hint="default"/>
      </w:rPr>
    </w:lvl>
  </w:abstractNum>
  <w:abstractNum w:abstractNumId="12" w15:restartNumberingAfterBreak="0">
    <w:nsid w:val="5DD62C49"/>
    <w:multiLevelType w:val="hybridMultilevel"/>
    <w:tmpl w:val="6E2626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C606D7D"/>
    <w:multiLevelType w:val="hybridMultilevel"/>
    <w:tmpl w:val="40F8B4D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14" w15:restartNumberingAfterBreak="0">
    <w:nsid w:val="7B912DFC"/>
    <w:multiLevelType w:val="hybridMultilevel"/>
    <w:tmpl w:val="C35AD714"/>
    <w:lvl w:ilvl="0" w:tplc="ACA261CA">
      <w:start w:val="1"/>
      <w:numFmt w:val="bullet"/>
      <w:lvlText w:val="•"/>
      <w:lvlJc w:val="left"/>
      <w:pPr>
        <w:tabs>
          <w:tab w:val="num" w:pos="720"/>
        </w:tabs>
        <w:ind w:left="720" w:hanging="360"/>
      </w:pPr>
      <w:rPr>
        <w:rFonts w:ascii="Arial" w:hAnsi="Arial" w:hint="default"/>
      </w:rPr>
    </w:lvl>
    <w:lvl w:ilvl="1" w:tplc="F206615C" w:tentative="1">
      <w:start w:val="1"/>
      <w:numFmt w:val="bullet"/>
      <w:lvlText w:val="•"/>
      <w:lvlJc w:val="left"/>
      <w:pPr>
        <w:tabs>
          <w:tab w:val="num" w:pos="1440"/>
        </w:tabs>
        <w:ind w:left="1440" w:hanging="360"/>
      </w:pPr>
      <w:rPr>
        <w:rFonts w:ascii="Arial" w:hAnsi="Arial" w:hint="default"/>
      </w:rPr>
    </w:lvl>
    <w:lvl w:ilvl="2" w:tplc="9B24637C" w:tentative="1">
      <w:start w:val="1"/>
      <w:numFmt w:val="bullet"/>
      <w:lvlText w:val="•"/>
      <w:lvlJc w:val="left"/>
      <w:pPr>
        <w:tabs>
          <w:tab w:val="num" w:pos="2160"/>
        </w:tabs>
        <w:ind w:left="2160" w:hanging="360"/>
      </w:pPr>
      <w:rPr>
        <w:rFonts w:ascii="Arial" w:hAnsi="Arial" w:hint="default"/>
      </w:rPr>
    </w:lvl>
    <w:lvl w:ilvl="3" w:tplc="F0885A6C" w:tentative="1">
      <w:start w:val="1"/>
      <w:numFmt w:val="bullet"/>
      <w:lvlText w:val="•"/>
      <w:lvlJc w:val="left"/>
      <w:pPr>
        <w:tabs>
          <w:tab w:val="num" w:pos="2880"/>
        </w:tabs>
        <w:ind w:left="2880" w:hanging="360"/>
      </w:pPr>
      <w:rPr>
        <w:rFonts w:ascii="Arial" w:hAnsi="Arial" w:hint="default"/>
      </w:rPr>
    </w:lvl>
    <w:lvl w:ilvl="4" w:tplc="69B4A480" w:tentative="1">
      <w:start w:val="1"/>
      <w:numFmt w:val="bullet"/>
      <w:lvlText w:val="•"/>
      <w:lvlJc w:val="left"/>
      <w:pPr>
        <w:tabs>
          <w:tab w:val="num" w:pos="3600"/>
        </w:tabs>
        <w:ind w:left="3600" w:hanging="360"/>
      </w:pPr>
      <w:rPr>
        <w:rFonts w:ascii="Arial" w:hAnsi="Arial" w:hint="default"/>
      </w:rPr>
    </w:lvl>
    <w:lvl w:ilvl="5" w:tplc="6392410A" w:tentative="1">
      <w:start w:val="1"/>
      <w:numFmt w:val="bullet"/>
      <w:lvlText w:val="•"/>
      <w:lvlJc w:val="left"/>
      <w:pPr>
        <w:tabs>
          <w:tab w:val="num" w:pos="4320"/>
        </w:tabs>
        <w:ind w:left="4320" w:hanging="360"/>
      </w:pPr>
      <w:rPr>
        <w:rFonts w:ascii="Arial" w:hAnsi="Arial" w:hint="default"/>
      </w:rPr>
    </w:lvl>
    <w:lvl w:ilvl="6" w:tplc="83D4CD7C" w:tentative="1">
      <w:start w:val="1"/>
      <w:numFmt w:val="bullet"/>
      <w:lvlText w:val="•"/>
      <w:lvlJc w:val="left"/>
      <w:pPr>
        <w:tabs>
          <w:tab w:val="num" w:pos="5040"/>
        </w:tabs>
        <w:ind w:left="5040" w:hanging="360"/>
      </w:pPr>
      <w:rPr>
        <w:rFonts w:ascii="Arial" w:hAnsi="Arial" w:hint="default"/>
      </w:rPr>
    </w:lvl>
    <w:lvl w:ilvl="7" w:tplc="AD74D378" w:tentative="1">
      <w:start w:val="1"/>
      <w:numFmt w:val="bullet"/>
      <w:lvlText w:val="•"/>
      <w:lvlJc w:val="left"/>
      <w:pPr>
        <w:tabs>
          <w:tab w:val="num" w:pos="5760"/>
        </w:tabs>
        <w:ind w:left="5760" w:hanging="360"/>
      </w:pPr>
      <w:rPr>
        <w:rFonts w:ascii="Arial" w:hAnsi="Arial" w:hint="default"/>
      </w:rPr>
    </w:lvl>
    <w:lvl w:ilvl="8" w:tplc="5C0CD58E" w:tentative="1">
      <w:start w:val="1"/>
      <w:numFmt w:val="bullet"/>
      <w:lvlText w:val="•"/>
      <w:lvlJc w:val="left"/>
      <w:pPr>
        <w:tabs>
          <w:tab w:val="num" w:pos="6480"/>
        </w:tabs>
        <w:ind w:left="6480" w:hanging="360"/>
      </w:pPr>
      <w:rPr>
        <w:rFonts w:ascii="Arial" w:hAnsi="Arial" w:hint="default"/>
      </w:rPr>
    </w:lvl>
  </w:abstractNum>
  <w:abstractNum w:abstractNumId="15" w15:restartNumberingAfterBreak="0">
    <w:nsid w:val="7BA23822"/>
    <w:multiLevelType w:val="hybridMultilevel"/>
    <w:tmpl w:val="471C88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D6904C9"/>
    <w:multiLevelType w:val="hybridMultilevel"/>
    <w:tmpl w:val="AAB6A5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8"/>
  </w:num>
  <w:num w:numId="3">
    <w:abstractNumId w:val="10"/>
  </w:num>
  <w:num w:numId="4">
    <w:abstractNumId w:val="11"/>
  </w:num>
  <w:num w:numId="5">
    <w:abstractNumId w:val="4"/>
  </w:num>
  <w:num w:numId="6">
    <w:abstractNumId w:val="16"/>
  </w:num>
  <w:num w:numId="7">
    <w:abstractNumId w:val="1"/>
  </w:num>
  <w:num w:numId="8">
    <w:abstractNumId w:val="15"/>
  </w:num>
  <w:num w:numId="9">
    <w:abstractNumId w:val="13"/>
  </w:num>
  <w:num w:numId="10">
    <w:abstractNumId w:val="7"/>
  </w:num>
  <w:num w:numId="11">
    <w:abstractNumId w:val="2"/>
  </w:num>
  <w:num w:numId="12">
    <w:abstractNumId w:val="14"/>
  </w:num>
  <w:num w:numId="13">
    <w:abstractNumId w:val="6"/>
  </w:num>
  <w:num w:numId="14">
    <w:abstractNumId w:val="3"/>
  </w:num>
  <w:num w:numId="15">
    <w:abstractNumId w:val="0"/>
  </w:num>
  <w:num w:numId="16">
    <w:abstractNumId w:val="12"/>
  </w:num>
  <w:num w:numId="17">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isplayBackgroundShape/>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08"/>
  <w:hyphenationZone w:val="425"/>
  <w:drawingGridHorizontalSpacing w:val="110"/>
  <w:displayHorizontalDrawingGridEvery w:val="2"/>
  <w:characterSpacingControl w:val="doNotCompress"/>
  <w:hdrShapeDefaults>
    <o:shapedefaults v:ext="edit" spidmax="2068"/>
    <o:shapelayout v:ext="edit">
      <o:idmap v:ext="edit" data="2"/>
    </o:shapelayout>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C7312D"/>
    <w:rsid w:val="000021C3"/>
    <w:rsid w:val="000165F5"/>
    <w:rsid w:val="00024584"/>
    <w:rsid w:val="0002508C"/>
    <w:rsid w:val="00034BE9"/>
    <w:rsid w:val="00046C57"/>
    <w:rsid w:val="00054F49"/>
    <w:rsid w:val="00061F75"/>
    <w:rsid w:val="00062E86"/>
    <w:rsid w:val="00064DBC"/>
    <w:rsid w:val="00067C37"/>
    <w:rsid w:val="00081557"/>
    <w:rsid w:val="000857A3"/>
    <w:rsid w:val="00090643"/>
    <w:rsid w:val="00091FCC"/>
    <w:rsid w:val="000A2A0B"/>
    <w:rsid w:val="000B0A0D"/>
    <w:rsid w:val="000B70CB"/>
    <w:rsid w:val="000C4705"/>
    <w:rsid w:val="000C4DB3"/>
    <w:rsid w:val="000C60CB"/>
    <w:rsid w:val="000D7E17"/>
    <w:rsid w:val="000E128A"/>
    <w:rsid w:val="000F1A00"/>
    <w:rsid w:val="000F4EDB"/>
    <w:rsid w:val="000F7034"/>
    <w:rsid w:val="001007E0"/>
    <w:rsid w:val="00116B73"/>
    <w:rsid w:val="00125027"/>
    <w:rsid w:val="00130093"/>
    <w:rsid w:val="00135354"/>
    <w:rsid w:val="001353DC"/>
    <w:rsid w:val="00136566"/>
    <w:rsid w:val="0013799F"/>
    <w:rsid w:val="0014003B"/>
    <w:rsid w:val="00151480"/>
    <w:rsid w:val="00151BBC"/>
    <w:rsid w:val="00152D46"/>
    <w:rsid w:val="001635CA"/>
    <w:rsid w:val="00165564"/>
    <w:rsid w:val="00176B33"/>
    <w:rsid w:val="001836F5"/>
    <w:rsid w:val="00191779"/>
    <w:rsid w:val="001A6C63"/>
    <w:rsid w:val="001B2A1D"/>
    <w:rsid w:val="001B4092"/>
    <w:rsid w:val="001B522C"/>
    <w:rsid w:val="001B7D94"/>
    <w:rsid w:val="001D094D"/>
    <w:rsid w:val="001D107C"/>
    <w:rsid w:val="001E0A6D"/>
    <w:rsid w:val="001E0CBD"/>
    <w:rsid w:val="001E1B38"/>
    <w:rsid w:val="001E1FB7"/>
    <w:rsid w:val="001F06F0"/>
    <w:rsid w:val="001F25F9"/>
    <w:rsid w:val="001F4675"/>
    <w:rsid w:val="001F590B"/>
    <w:rsid w:val="001F5BF3"/>
    <w:rsid w:val="002009C5"/>
    <w:rsid w:val="00201C5C"/>
    <w:rsid w:val="002215A1"/>
    <w:rsid w:val="00221F4B"/>
    <w:rsid w:val="0022290B"/>
    <w:rsid w:val="00233F74"/>
    <w:rsid w:val="00234F09"/>
    <w:rsid w:val="0024595B"/>
    <w:rsid w:val="00246CC4"/>
    <w:rsid w:val="00252EF8"/>
    <w:rsid w:val="002632F9"/>
    <w:rsid w:val="0026355F"/>
    <w:rsid w:val="002644FA"/>
    <w:rsid w:val="002726E8"/>
    <w:rsid w:val="00273C1A"/>
    <w:rsid w:val="002754B7"/>
    <w:rsid w:val="002872C6"/>
    <w:rsid w:val="002942D7"/>
    <w:rsid w:val="002A793A"/>
    <w:rsid w:val="002B3A17"/>
    <w:rsid w:val="002B70B1"/>
    <w:rsid w:val="002C0837"/>
    <w:rsid w:val="002C153C"/>
    <w:rsid w:val="002C4C47"/>
    <w:rsid w:val="002C5EDD"/>
    <w:rsid w:val="002D3B30"/>
    <w:rsid w:val="002D5638"/>
    <w:rsid w:val="002D7D15"/>
    <w:rsid w:val="002E18FB"/>
    <w:rsid w:val="002E31A6"/>
    <w:rsid w:val="002E561B"/>
    <w:rsid w:val="002E6B1B"/>
    <w:rsid w:val="002E798E"/>
    <w:rsid w:val="002F5BAB"/>
    <w:rsid w:val="00304B88"/>
    <w:rsid w:val="0030534C"/>
    <w:rsid w:val="00311C0E"/>
    <w:rsid w:val="00322787"/>
    <w:rsid w:val="0033354D"/>
    <w:rsid w:val="003355C6"/>
    <w:rsid w:val="003413D1"/>
    <w:rsid w:val="00352C80"/>
    <w:rsid w:val="00353CEC"/>
    <w:rsid w:val="0036114A"/>
    <w:rsid w:val="0036654D"/>
    <w:rsid w:val="00371DBD"/>
    <w:rsid w:val="00372CFC"/>
    <w:rsid w:val="00376E11"/>
    <w:rsid w:val="0039070C"/>
    <w:rsid w:val="00392D30"/>
    <w:rsid w:val="003931CD"/>
    <w:rsid w:val="00393BAB"/>
    <w:rsid w:val="003A377B"/>
    <w:rsid w:val="003A4340"/>
    <w:rsid w:val="003A75EF"/>
    <w:rsid w:val="003B0477"/>
    <w:rsid w:val="003B440B"/>
    <w:rsid w:val="003B4524"/>
    <w:rsid w:val="003B74E0"/>
    <w:rsid w:val="003C13B9"/>
    <w:rsid w:val="003C76E0"/>
    <w:rsid w:val="003C79EE"/>
    <w:rsid w:val="003D28B9"/>
    <w:rsid w:val="003F667B"/>
    <w:rsid w:val="00402847"/>
    <w:rsid w:val="00402C4E"/>
    <w:rsid w:val="00403F0A"/>
    <w:rsid w:val="004103D3"/>
    <w:rsid w:val="00413414"/>
    <w:rsid w:val="00415D96"/>
    <w:rsid w:val="004178E7"/>
    <w:rsid w:val="00421BAD"/>
    <w:rsid w:val="00423749"/>
    <w:rsid w:val="00431CE6"/>
    <w:rsid w:val="004422BC"/>
    <w:rsid w:val="004431C4"/>
    <w:rsid w:val="00444053"/>
    <w:rsid w:val="00456776"/>
    <w:rsid w:val="00470A15"/>
    <w:rsid w:val="0048341F"/>
    <w:rsid w:val="00494B54"/>
    <w:rsid w:val="004A0A08"/>
    <w:rsid w:val="004B5083"/>
    <w:rsid w:val="004C2390"/>
    <w:rsid w:val="004C2E77"/>
    <w:rsid w:val="004C598C"/>
    <w:rsid w:val="00504422"/>
    <w:rsid w:val="00504C0C"/>
    <w:rsid w:val="005074C3"/>
    <w:rsid w:val="0051053A"/>
    <w:rsid w:val="0052131F"/>
    <w:rsid w:val="00527ED3"/>
    <w:rsid w:val="005329E1"/>
    <w:rsid w:val="005360E5"/>
    <w:rsid w:val="005445BA"/>
    <w:rsid w:val="00557756"/>
    <w:rsid w:val="00563E97"/>
    <w:rsid w:val="00565824"/>
    <w:rsid w:val="00566E8C"/>
    <w:rsid w:val="005710CA"/>
    <w:rsid w:val="005724F5"/>
    <w:rsid w:val="00573644"/>
    <w:rsid w:val="00582143"/>
    <w:rsid w:val="005A3A22"/>
    <w:rsid w:val="005C4A84"/>
    <w:rsid w:val="005C66A6"/>
    <w:rsid w:val="005D2BC9"/>
    <w:rsid w:val="005D4747"/>
    <w:rsid w:val="005D4DD8"/>
    <w:rsid w:val="005E7424"/>
    <w:rsid w:val="005E7445"/>
    <w:rsid w:val="005F0E09"/>
    <w:rsid w:val="00600224"/>
    <w:rsid w:val="00602439"/>
    <w:rsid w:val="006048A8"/>
    <w:rsid w:val="00610029"/>
    <w:rsid w:val="00610D3D"/>
    <w:rsid w:val="00624E93"/>
    <w:rsid w:val="0063139A"/>
    <w:rsid w:val="00632A0B"/>
    <w:rsid w:val="006367A9"/>
    <w:rsid w:val="00645461"/>
    <w:rsid w:val="00645C6E"/>
    <w:rsid w:val="00646F69"/>
    <w:rsid w:val="00651649"/>
    <w:rsid w:val="006527E4"/>
    <w:rsid w:val="00656EE0"/>
    <w:rsid w:val="00656FB2"/>
    <w:rsid w:val="00657885"/>
    <w:rsid w:val="00661865"/>
    <w:rsid w:val="006664C5"/>
    <w:rsid w:val="0067630C"/>
    <w:rsid w:val="00677376"/>
    <w:rsid w:val="00685288"/>
    <w:rsid w:val="00694291"/>
    <w:rsid w:val="00694F45"/>
    <w:rsid w:val="006A40AC"/>
    <w:rsid w:val="006A4737"/>
    <w:rsid w:val="006B356F"/>
    <w:rsid w:val="006E338E"/>
    <w:rsid w:val="006E3B64"/>
    <w:rsid w:val="006E6B55"/>
    <w:rsid w:val="00704A2F"/>
    <w:rsid w:val="00713D2B"/>
    <w:rsid w:val="00715E5E"/>
    <w:rsid w:val="00717BFE"/>
    <w:rsid w:val="0072060D"/>
    <w:rsid w:val="00727370"/>
    <w:rsid w:val="00742113"/>
    <w:rsid w:val="00746CE1"/>
    <w:rsid w:val="00750A2A"/>
    <w:rsid w:val="00752481"/>
    <w:rsid w:val="00756C22"/>
    <w:rsid w:val="007620EC"/>
    <w:rsid w:val="007634D9"/>
    <w:rsid w:val="007903CD"/>
    <w:rsid w:val="007938A6"/>
    <w:rsid w:val="007A1699"/>
    <w:rsid w:val="007A2D3B"/>
    <w:rsid w:val="007A4A22"/>
    <w:rsid w:val="007A6FB8"/>
    <w:rsid w:val="007A7FAC"/>
    <w:rsid w:val="007B2431"/>
    <w:rsid w:val="007B6369"/>
    <w:rsid w:val="007B64BA"/>
    <w:rsid w:val="007C4596"/>
    <w:rsid w:val="007C70EA"/>
    <w:rsid w:val="007D466F"/>
    <w:rsid w:val="007D7B4F"/>
    <w:rsid w:val="007D7D47"/>
    <w:rsid w:val="007E053D"/>
    <w:rsid w:val="008005D6"/>
    <w:rsid w:val="00804320"/>
    <w:rsid w:val="0080446E"/>
    <w:rsid w:val="008048A9"/>
    <w:rsid w:val="008059D8"/>
    <w:rsid w:val="0080647D"/>
    <w:rsid w:val="00806546"/>
    <w:rsid w:val="00814F30"/>
    <w:rsid w:val="008208E1"/>
    <w:rsid w:val="008261F7"/>
    <w:rsid w:val="00832102"/>
    <w:rsid w:val="008364AB"/>
    <w:rsid w:val="00836B35"/>
    <w:rsid w:val="00842718"/>
    <w:rsid w:val="00861A7B"/>
    <w:rsid w:val="00861C23"/>
    <w:rsid w:val="008650AC"/>
    <w:rsid w:val="00872F1D"/>
    <w:rsid w:val="008769F3"/>
    <w:rsid w:val="00877D67"/>
    <w:rsid w:val="00877DFE"/>
    <w:rsid w:val="00883204"/>
    <w:rsid w:val="008972BB"/>
    <w:rsid w:val="00897CC1"/>
    <w:rsid w:val="00897EF9"/>
    <w:rsid w:val="008A22AF"/>
    <w:rsid w:val="008A44E9"/>
    <w:rsid w:val="008A79F4"/>
    <w:rsid w:val="008B4265"/>
    <w:rsid w:val="008C3EFA"/>
    <w:rsid w:val="008D055D"/>
    <w:rsid w:val="008D07C9"/>
    <w:rsid w:val="008E1817"/>
    <w:rsid w:val="008E3188"/>
    <w:rsid w:val="008E6412"/>
    <w:rsid w:val="008E6553"/>
    <w:rsid w:val="008F0931"/>
    <w:rsid w:val="00901F7E"/>
    <w:rsid w:val="00910504"/>
    <w:rsid w:val="00917AF2"/>
    <w:rsid w:val="00920010"/>
    <w:rsid w:val="0092037E"/>
    <w:rsid w:val="00923664"/>
    <w:rsid w:val="009244FD"/>
    <w:rsid w:val="009274D8"/>
    <w:rsid w:val="00935301"/>
    <w:rsid w:val="0093678E"/>
    <w:rsid w:val="0093686A"/>
    <w:rsid w:val="00937A60"/>
    <w:rsid w:val="00950ACA"/>
    <w:rsid w:val="00952B5F"/>
    <w:rsid w:val="00953C7D"/>
    <w:rsid w:val="00955CEA"/>
    <w:rsid w:val="00967C30"/>
    <w:rsid w:val="0097453A"/>
    <w:rsid w:val="00976F87"/>
    <w:rsid w:val="00980F69"/>
    <w:rsid w:val="00984B64"/>
    <w:rsid w:val="009873A2"/>
    <w:rsid w:val="0099071A"/>
    <w:rsid w:val="0099193C"/>
    <w:rsid w:val="0099685C"/>
    <w:rsid w:val="009A59D9"/>
    <w:rsid w:val="009A62D4"/>
    <w:rsid w:val="009B216C"/>
    <w:rsid w:val="009B2178"/>
    <w:rsid w:val="009C3C38"/>
    <w:rsid w:val="009C3ECB"/>
    <w:rsid w:val="009C64FF"/>
    <w:rsid w:val="009D3917"/>
    <w:rsid w:val="009D61AA"/>
    <w:rsid w:val="009E3F6C"/>
    <w:rsid w:val="009F18F3"/>
    <w:rsid w:val="009F23AA"/>
    <w:rsid w:val="009F5CB8"/>
    <w:rsid w:val="00A0368A"/>
    <w:rsid w:val="00A07FAE"/>
    <w:rsid w:val="00A109D5"/>
    <w:rsid w:val="00A167A1"/>
    <w:rsid w:val="00A167EA"/>
    <w:rsid w:val="00A20A84"/>
    <w:rsid w:val="00A277F9"/>
    <w:rsid w:val="00A3213B"/>
    <w:rsid w:val="00A40628"/>
    <w:rsid w:val="00A40BFF"/>
    <w:rsid w:val="00A41FF5"/>
    <w:rsid w:val="00A455E7"/>
    <w:rsid w:val="00A468D2"/>
    <w:rsid w:val="00A46BE4"/>
    <w:rsid w:val="00A57335"/>
    <w:rsid w:val="00A710A0"/>
    <w:rsid w:val="00A71EDB"/>
    <w:rsid w:val="00A72350"/>
    <w:rsid w:val="00A74218"/>
    <w:rsid w:val="00A831F4"/>
    <w:rsid w:val="00A927F4"/>
    <w:rsid w:val="00A92B98"/>
    <w:rsid w:val="00A92C26"/>
    <w:rsid w:val="00A942A7"/>
    <w:rsid w:val="00A94347"/>
    <w:rsid w:val="00AA5911"/>
    <w:rsid w:val="00AB2BC8"/>
    <w:rsid w:val="00AC2488"/>
    <w:rsid w:val="00AC3443"/>
    <w:rsid w:val="00AD3CDA"/>
    <w:rsid w:val="00AD6815"/>
    <w:rsid w:val="00AD7341"/>
    <w:rsid w:val="00AE7395"/>
    <w:rsid w:val="00AE7A41"/>
    <w:rsid w:val="00AF1FF6"/>
    <w:rsid w:val="00B0426B"/>
    <w:rsid w:val="00B06ACD"/>
    <w:rsid w:val="00B137FA"/>
    <w:rsid w:val="00B15866"/>
    <w:rsid w:val="00B15DF2"/>
    <w:rsid w:val="00B21BBD"/>
    <w:rsid w:val="00B236B4"/>
    <w:rsid w:val="00B241B6"/>
    <w:rsid w:val="00B32D06"/>
    <w:rsid w:val="00B359BD"/>
    <w:rsid w:val="00B411D5"/>
    <w:rsid w:val="00B4499F"/>
    <w:rsid w:val="00B50AD1"/>
    <w:rsid w:val="00B50F4F"/>
    <w:rsid w:val="00B5636F"/>
    <w:rsid w:val="00B604BA"/>
    <w:rsid w:val="00B64526"/>
    <w:rsid w:val="00B66518"/>
    <w:rsid w:val="00B74050"/>
    <w:rsid w:val="00B7457B"/>
    <w:rsid w:val="00B74831"/>
    <w:rsid w:val="00B748EE"/>
    <w:rsid w:val="00B9023E"/>
    <w:rsid w:val="00B9237F"/>
    <w:rsid w:val="00B93E9C"/>
    <w:rsid w:val="00B97517"/>
    <w:rsid w:val="00BA14D5"/>
    <w:rsid w:val="00BA248F"/>
    <w:rsid w:val="00BA2CEC"/>
    <w:rsid w:val="00BA65EC"/>
    <w:rsid w:val="00BB2812"/>
    <w:rsid w:val="00BB415B"/>
    <w:rsid w:val="00BC7AE4"/>
    <w:rsid w:val="00BD6D94"/>
    <w:rsid w:val="00BE142A"/>
    <w:rsid w:val="00BE67F5"/>
    <w:rsid w:val="00BF1A8F"/>
    <w:rsid w:val="00BF56F2"/>
    <w:rsid w:val="00BF7885"/>
    <w:rsid w:val="00BF7E99"/>
    <w:rsid w:val="00C00806"/>
    <w:rsid w:val="00C05703"/>
    <w:rsid w:val="00C11C17"/>
    <w:rsid w:val="00C26FE6"/>
    <w:rsid w:val="00C358E8"/>
    <w:rsid w:val="00C3729E"/>
    <w:rsid w:val="00C42187"/>
    <w:rsid w:val="00C53A40"/>
    <w:rsid w:val="00C60AE1"/>
    <w:rsid w:val="00C7312D"/>
    <w:rsid w:val="00C871A4"/>
    <w:rsid w:val="00C92EF3"/>
    <w:rsid w:val="00C93510"/>
    <w:rsid w:val="00C9451F"/>
    <w:rsid w:val="00C94ECA"/>
    <w:rsid w:val="00C95A50"/>
    <w:rsid w:val="00C95CD6"/>
    <w:rsid w:val="00C97C86"/>
    <w:rsid w:val="00CB0E1B"/>
    <w:rsid w:val="00CB237E"/>
    <w:rsid w:val="00CB30F3"/>
    <w:rsid w:val="00CB38A4"/>
    <w:rsid w:val="00CD101D"/>
    <w:rsid w:val="00CD7289"/>
    <w:rsid w:val="00CE027C"/>
    <w:rsid w:val="00CE3BE1"/>
    <w:rsid w:val="00CE53BB"/>
    <w:rsid w:val="00CE7BEA"/>
    <w:rsid w:val="00D00B6F"/>
    <w:rsid w:val="00D011CA"/>
    <w:rsid w:val="00D01445"/>
    <w:rsid w:val="00D01F9D"/>
    <w:rsid w:val="00D0222D"/>
    <w:rsid w:val="00D03353"/>
    <w:rsid w:val="00D05BE4"/>
    <w:rsid w:val="00D06365"/>
    <w:rsid w:val="00D15E98"/>
    <w:rsid w:val="00D325F1"/>
    <w:rsid w:val="00D32C07"/>
    <w:rsid w:val="00D34B52"/>
    <w:rsid w:val="00D35043"/>
    <w:rsid w:val="00D363F5"/>
    <w:rsid w:val="00D37AF5"/>
    <w:rsid w:val="00D407E8"/>
    <w:rsid w:val="00D54C2B"/>
    <w:rsid w:val="00D55568"/>
    <w:rsid w:val="00D60E88"/>
    <w:rsid w:val="00D6166C"/>
    <w:rsid w:val="00D65AAF"/>
    <w:rsid w:val="00D65FF3"/>
    <w:rsid w:val="00D71300"/>
    <w:rsid w:val="00D7171A"/>
    <w:rsid w:val="00D92613"/>
    <w:rsid w:val="00D93AD4"/>
    <w:rsid w:val="00D93B82"/>
    <w:rsid w:val="00D97036"/>
    <w:rsid w:val="00DA1F6D"/>
    <w:rsid w:val="00DA405A"/>
    <w:rsid w:val="00DB09E7"/>
    <w:rsid w:val="00DC0F72"/>
    <w:rsid w:val="00DC135E"/>
    <w:rsid w:val="00DC366B"/>
    <w:rsid w:val="00DC3EF3"/>
    <w:rsid w:val="00DC6AEF"/>
    <w:rsid w:val="00DD462E"/>
    <w:rsid w:val="00DF253C"/>
    <w:rsid w:val="00DF6489"/>
    <w:rsid w:val="00E0240D"/>
    <w:rsid w:val="00E11850"/>
    <w:rsid w:val="00E20A2D"/>
    <w:rsid w:val="00E33E2F"/>
    <w:rsid w:val="00E559BD"/>
    <w:rsid w:val="00E6046D"/>
    <w:rsid w:val="00E628DA"/>
    <w:rsid w:val="00E64D55"/>
    <w:rsid w:val="00E673A1"/>
    <w:rsid w:val="00E67D67"/>
    <w:rsid w:val="00E82F42"/>
    <w:rsid w:val="00E87766"/>
    <w:rsid w:val="00E91DAC"/>
    <w:rsid w:val="00E97127"/>
    <w:rsid w:val="00EA2C46"/>
    <w:rsid w:val="00EA3D0D"/>
    <w:rsid w:val="00EA6226"/>
    <w:rsid w:val="00EA7803"/>
    <w:rsid w:val="00EB69B2"/>
    <w:rsid w:val="00EB7683"/>
    <w:rsid w:val="00EC2CD3"/>
    <w:rsid w:val="00EC7ACA"/>
    <w:rsid w:val="00ED1050"/>
    <w:rsid w:val="00EE2973"/>
    <w:rsid w:val="00EE62C8"/>
    <w:rsid w:val="00EE681C"/>
    <w:rsid w:val="00F024FB"/>
    <w:rsid w:val="00F12DB5"/>
    <w:rsid w:val="00F130D2"/>
    <w:rsid w:val="00F25A1C"/>
    <w:rsid w:val="00F3085F"/>
    <w:rsid w:val="00F31B01"/>
    <w:rsid w:val="00F338FD"/>
    <w:rsid w:val="00F40C1D"/>
    <w:rsid w:val="00F41D49"/>
    <w:rsid w:val="00F44270"/>
    <w:rsid w:val="00F44D6A"/>
    <w:rsid w:val="00F52CFB"/>
    <w:rsid w:val="00F56FDD"/>
    <w:rsid w:val="00F57AAA"/>
    <w:rsid w:val="00F7572A"/>
    <w:rsid w:val="00F770B9"/>
    <w:rsid w:val="00F818F0"/>
    <w:rsid w:val="00F82E0A"/>
    <w:rsid w:val="00F8437A"/>
    <w:rsid w:val="00F932C2"/>
    <w:rsid w:val="00FB5FCE"/>
    <w:rsid w:val="00FC0BAD"/>
    <w:rsid w:val="00FC1CE9"/>
    <w:rsid w:val="00FD2C28"/>
    <w:rsid w:val="00FD6C60"/>
    <w:rsid w:val="00FE3377"/>
    <w:rsid w:val="00FE391C"/>
    <w:rsid w:val="00FE5DC5"/>
    <w:rsid w:val="00FF7EC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68"/>
    <o:shapelayout v:ext="edit">
      <o:idmap v:ext="edit" data="1"/>
    </o:shapelayout>
  </w:shapeDefaults>
  <w:decimalSymbol w:val="."/>
  <w:listSeparator w:val=","/>
  <w14:docId w14:val="36D184D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er" w:uiPriority="99"/>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EA3D0D"/>
    <w:rPr>
      <w:rFonts w:ascii="Verdana" w:hAnsi="Verdana"/>
      <w:sz w:val="22"/>
      <w:szCs w:val="24"/>
      <w:lang w:val="de-DE" w:eastAsia="de-DE"/>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NormalWeb">
    <w:name w:val="Normal (Web)"/>
    <w:basedOn w:val="Normal"/>
    <w:rsid w:val="00C7312D"/>
    <w:pPr>
      <w:spacing w:before="100" w:beforeAutospacing="1" w:after="100" w:afterAutospacing="1"/>
    </w:pPr>
    <w:rPr>
      <w:rFonts w:ascii="Times New Roman" w:hAnsi="Times New Roman"/>
      <w:sz w:val="24"/>
    </w:rPr>
  </w:style>
  <w:style w:type="paragraph" w:styleId="BalloonText">
    <w:name w:val="Balloon Text"/>
    <w:basedOn w:val="Normal"/>
    <w:link w:val="BalloonTextChar"/>
    <w:rsid w:val="00C42187"/>
    <w:rPr>
      <w:rFonts w:ascii="Tahoma" w:hAnsi="Tahoma" w:cs="Tahoma"/>
      <w:sz w:val="16"/>
      <w:szCs w:val="16"/>
    </w:rPr>
  </w:style>
  <w:style w:type="character" w:customStyle="1" w:styleId="BalloonTextChar">
    <w:name w:val="Balloon Text Char"/>
    <w:link w:val="BalloonText"/>
    <w:rsid w:val="00C42187"/>
    <w:rPr>
      <w:rFonts w:ascii="Tahoma" w:hAnsi="Tahoma" w:cs="Tahoma"/>
      <w:sz w:val="16"/>
      <w:szCs w:val="16"/>
    </w:rPr>
  </w:style>
  <w:style w:type="character" w:styleId="CommentReference">
    <w:name w:val="annotation reference"/>
    <w:rsid w:val="001F4675"/>
    <w:rPr>
      <w:sz w:val="16"/>
      <w:szCs w:val="16"/>
    </w:rPr>
  </w:style>
  <w:style w:type="paragraph" w:styleId="CommentText">
    <w:name w:val="annotation text"/>
    <w:basedOn w:val="Normal"/>
    <w:link w:val="CommentTextChar"/>
    <w:rsid w:val="001F4675"/>
    <w:rPr>
      <w:sz w:val="20"/>
      <w:szCs w:val="20"/>
    </w:rPr>
  </w:style>
  <w:style w:type="character" w:customStyle="1" w:styleId="CommentTextChar">
    <w:name w:val="Comment Text Char"/>
    <w:link w:val="CommentText"/>
    <w:rsid w:val="001F4675"/>
    <w:rPr>
      <w:rFonts w:ascii="Verdana" w:hAnsi="Verdana"/>
    </w:rPr>
  </w:style>
  <w:style w:type="paragraph" w:styleId="CommentSubject">
    <w:name w:val="annotation subject"/>
    <w:basedOn w:val="CommentText"/>
    <w:next w:val="CommentText"/>
    <w:link w:val="CommentSubjectChar"/>
    <w:rsid w:val="001F4675"/>
    <w:rPr>
      <w:b/>
      <w:bCs/>
    </w:rPr>
  </w:style>
  <w:style w:type="character" w:customStyle="1" w:styleId="CommentSubjectChar">
    <w:name w:val="Comment Subject Char"/>
    <w:link w:val="CommentSubject"/>
    <w:rsid w:val="001F4675"/>
    <w:rPr>
      <w:rFonts w:ascii="Verdana" w:hAnsi="Verdana"/>
      <w:b/>
      <w:bCs/>
    </w:rPr>
  </w:style>
  <w:style w:type="paragraph" w:styleId="Header">
    <w:name w:val="header"/>
    <w:basedOn w:val="Normal"/>
    <w:link w:val="HeaderChar"/>
    <w:rsid w:val="008A44E9"/>
    <w:pPr>
      <w:tabs>
        <w:tab w:val="center" w:pos="4536"/>
        <w:tab w:val="right" w:pos="9072"/>
      </w:tabs>
    </w:pPr>
  </w:style>
  <w:style w:type="character" w:customStyle="1" w:styleId="HeaderChar">
    <w:name w:val="Header Char"/>
    <w:link w:val="Header"/>
    <w:rsid w:val="008A44E9"/>
    <w:rPr>
      <w:rFonts w:ascii="Verdana" w:hAnsi="Verdana"/>
      <w:sz w:val="22"/>
      <w:szCs w:val="24"/>
    </w:rPr>
  </w:style>
  <w:style w:type="paragraph" w:styleId="Footer">
    <w:name w:val="footer"/>
    <w:basedOn w:val="Normal"/>
    <w:link w:val="FooterChar"/>
    <w:uiPriority w:val="99"/>
    <w:rsid w:val="008A44E9"/>
    <w:pPr>
      <w:tabs>
        <w:tab w:val="center" w:pos="4536"/>
        <w:tab w:val="right" w:pos="9072"/>
      </w:tabs>
    </w:pPr>
  </w:style>
  <w:style w:type="character" w:customStyle="1" w:styleId="FooterChar">
    <w:name w:val="Footer Char"/>
    <w:link w:val="Footer"/>
    <w:uiPriority w:val="99"/>
    <w:rsid w:val="008A44E9"/>
    <w:rPr>
      <w:rFonts w:ascii="Verdana" w:hAnsi="Verdana"/>
      <w:sz w:val="22"/>
      <w:szCs w:val="24"/>
    </w:rPr>
  </w:style>
  <w:style w:type="character" w:styleId="PageNumber">
    <w:name w:val="page number"/>
    <w:basedOn w:val="DefaultParagraphFont"/>
    <w:rsid w:val="008A44E9"/>
  </w:style>
  <w:style w:type="table" w:styleId="TableGrid">
    <w:name w:val="Table Grid"/>
    <w:basedOn w:val="TableNormal"/>
    <w:rsid w:val="00D65FF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F338FD"/>
    <w:pPr>
      <w:ind w:left="720"/>
      <w:contextualSpacing/>
    </w:pPr>
    <w:rPr>
      <w:rFonts w:ascii="Times New Roman" w:hAnsi="Times New Roman"/>
      <w:sz w:val="24"/>
      <w:lang w:val="en-US" w:eastAsia="en-US"/>
    </w:rPr>
  </w:style>
  <w:style w:type="character" w:customStyle="1" w:styleId="st">
    <w:name w:val="st"/>
    <w:rsid w:val="00EE62C8"/>
  </w:style>
  <w:style w:type="table" w:styleId="LightShading-Accent1">
    <w:name w:val="Light Shading Accent 1"/>
    <w:basedOn w:val="TableNormal"/>
    <w:uiPriority w:val="60"/>
    <w:rsid w:val="008F0931"/>
    <w:rPr>
      <w:color w:val="365F91"/>
    </w:rPr>
    <w:tblPr>
      <w:tblStyleRowBandSize w:val="1"/>
      <w:tblStyleColBandSize w:val="1"/>
      <w:tblBorders>
        <w:top w:val="single" w:sz="8" w:space="0" w:color="4F81BD"/>
        <w:bottom w:val="single" w:sz="8" w:space="0" w:color="4F81BD"/>
      </w:tblBorders>
    </w:tblPr>
    <w:tblStylePr w:type="fir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la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cPr>
    </w:tblStylePr>
    <w:tblStylePr w:type="band1Horz">
      <w:tblPr/>
      <w:tcPr>
        <w:tcBorders>
          <w:left w:val="nil"/>
          <w:right w:val="nil"/>
          <w:insideH w:val="nil"/>
          <w:insideV w:val="nil"/>
        </w:tcBorders>
        <w:shd w:val="clear" w:color="auto" w:fill="D3DFEE"/>
      </w:tcPr>
    </w:tblStylePr>
  </w:style>
  <w:style w:type="paragraph" w:styleId="NoSpacing">
    <w:name w:val="No Spacing"/>
    <w:uiPriority w:val="1"/>
    <w:qFormat/>
    <w:rsid w:val="0093678E"/>
    <w:rPr>
      <w:rFonts w:ascii="Calibri" w:eastAsia="Calibri" w:hAnsi="Calibri"/>
      <w:sz w:val="22"/>
      <w:szCs w:val="22"/>
    </w:rPr>
  </w:style>
  <w:style w:type="character" w:customStyle="1" w:styleId="apple-converted-space">
    <w:name w:val="apple-converted-space"/>
    <w:rsid w:val="008D07C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8688772">
      <w:bodyDiv w:val="1"/>
      <w:marLeft w:val="0"/>
      <w:marRight w:val="0"/>
      <w:marTop w:val="0"/>
      <w:marBottom w:val="0"/>
      <w:divBdr>
        <w:top w:val="none" w:sz="0" w:space="0" w:color="auto"/>
        <w:left w:val="none" w:sz="0" w:space="0" w:color="auto"/>
        <w:bottom w:val="none" w:sz="0" w:space="0" w:color="auto"/>
        <w:right w:val="none" w:sz="0" w:space="0" w:color="auto"/>
      </w:divBdr>
    </w:div>
    <w:div w:id="236860639">
      <w:bodyDiv w:val="1"/>
      <w:marLeft w:val="0"/>
      <w:marRight w:val="0"/>
      <w:marTop w:val="0"/>
      <w:marBottom w:val="0"/>
      <w:divBdr>
        <w:top w:val="none" w:sz="0" w:space="0" w:color="auto"/>
        <w:left w:val="none" w:sz="0" w:space="0" w:color="auto"/>
        <w:bottom w:val="none" w:sz="0" w:space="0" w:color="auto"/>
        <w:right w:val="none" w:sz="0" w:space="0" w:color="auto"/>
      </w:divBdr>
      <w:divsChild>
        <w:div w:id="580331233">
          <w:marLeft w:val="0"/>
          <w:marRight w:val="0"/>
          <w:marTop w:val="0"/>
          <w:marBottom w:val="0"/>
          <w:divBdr>
            <w:top w:val="none" w:sz="0" w:space="0" w:color="auto"/>
            <w:left w:val="none" w:sz="0" w:space="0" w:color="auto"/>
            <w:bottom w:val="none" w:sz="0" w:space="0" w:color="auto"/>
            <w:right w:val="none" w:sz="0" w:space="0" w:color="auto"/>
          </w:divBdr>
          <w:divsChild>
            <w:div w:id="1279800351">
              <w:marLeft w:val="0"/>
              <w:marRight w:val="0"/>
              <w:marTop w:val="0"/>
              <w:marBottom w:val="0"/>
              <w:divBdr>
                <w:top w:val="none" w:sz="0" w:space="0" w:color="auto"/>
                <w:left w:val="none" w:sz="0" w:space="0" w:color="auto"/>
                <w:bottom w:val="none" w:sz="0" w:space="0" w:color="auto"/>
                <w:right w:val="none" w:sz="0" w:space="0" w:color="auto"/>
              </w:divBdr>
            </w:div>
          </w:divsChild>
        </w:div>
        <w:div w:id="772824029">
          <w:marLeft w:val="0"/>
          <w:marRight w:val="0"/>
          <w:marTop w:val="0"/>
          <w:marBottom w:val="0"/>
          <w:divBdr>
            <w:top w:val="none" w:sz="0" w:space="0" w:color="auto"/>
            <w:left w:val="none" w:sz="0" w:space="0" w:color="auto"/>
            <w:bottom w:val="none" w:sz="0" w:space="0" w:color="auto"/>
            <w:right w:val="none" w:sz="0" w:space="0" w:color="auto"/>
          </w:divBdr>
          <w:divsChild>
            <w:div w:id="9377136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38486008">
      <w:bodyDiv w:val="1"/>
      <w:marLeft w:val="0"/>
      <w:marRight w:val="0"/>
      <w:marTop w:val="0"/>
      <w:marBottom w:val="0"/>
      <w:divBdr>
        <w:top w:val="none" w:sz="0" w:space="0" w:color="auto"/>
        <w:left w:val="none" w:sz="0" w:space="0" w:color="auto"/>
        <w:bottom w:val="none" w:sz="0" w:space="0" w:color="auto"/>
        <w:right w:val="none" w:sz="0" w:space="0" w:color="auto"/>
      </w:divBdr>
    </w:div>
    <w:div w:id="257715326">
      <w:bodyDiv w:val="1"/>
      <w:marLeft w:val="0"/>
      <w:marRight w:val="0"/>
      <w:marTop w:val="0"/>
      <w:marBottom w:val="0"/>
      <w:divBdr>
        <w:top w:val="none" w:sz="0" w:space="0" w:color="auto"/>
        <w:left w:val="none" w:sz="0" w:space="0" w:color="auto"/>
        <w:bottom w:val="none" w:sz="0" w:space="0" w:color="auto"/>
        <w:right w:val="none" w:sz="0" w:space="0" w:color="auto"/>
      </w:divBdr>
    </w:div>
    <w:div w:id="264775122">
      <w:bodyDiv w:val="1"/>
      <w:marLeft w:val="0"/>
      <w:marRight w:val="0"/>
      <w:marTop w:val="0"/>
      <w:marBottom w:val="0"/>
      <w:divBdr>
        <w:top w:val="none" w:sz="0" w:space="0" w:color="auto"/>
        <w:left w:val="none" w:sz="0" w:space="0" w:color="auto"/>
        <w:bottom w:val="none" w:sz="0" w:space="0" w:color="auto"/>
        <w:right w:val="none" w:sz="0" w:space="0" w:color="auto"/>
      </w:divBdr>
    </w:div>
    <w:div w:id="336201063">
      <w:bodyDiv w:val="1"/>
      <w:marLeft w:val="0"/>
      <w:marRight w:val="0"/>
      <w:marTop w:val="0"/>
      <w:marBottom w:val="0"/>
      <w:divBdr>
        <w:top w:val="none" w:sz="0" w:space="0" w:color="auto"/>
        <w:left w:val="none" w:sz="0" w:space="0" w:color="auto"/>
        <w:bottom w:val="none" w:sz="0" w:space="0" w:color="auto"/>
        <w:right w:val="none" w:sz="0" w:space="0" w:color="auto"/>
      </w:divBdr>
    </w:div>
    <w:div w:id="394547289">
      <w:bodyDiv w:val="1"/>
      <w:marLeft w:val="0"/>
      <w:marRight w:val="0"/>
      <w:marTop w:val="0"/>
      <w:marBottom w:val="0"/>
      <w:divBdr>
        <w:top w:val="none" w:sz="0" w:space="0" w:color="auto"/>
        <w:left w:val="none" w:sz="0" w:space="0" w:color="auto"/>
        <w:bottom w:val="none" w:sz="0" w:space="0" w:color="auto"/>
        <w:right w:val="none" w:sz="0" w:space="0" w:color="auto"/>
      </w:divBdr>
    </w:div>
    <w:div w:id="407115650">
      <w:bodyDiv w:val="1"/>
      <w:marLeft w:val="0"/>
      <w:marRight w:val="0"/>
      <w:marTop w:val="0"/>
      <w:marBottom w:val="0"/>
      <w:divBdr>
        <w:top w:val="none" w:sz="0" w:space="0" w:color="auto"/>
        <w:left w:val="none" w:sz="0" w:space="0" w:color="auto"/>
        <w:bottom w:val="none" w:sz="0" w:space="0" w:color="auto"/>
        <w:right w:val="none" w:sz="0" w:space="0" w:color="auto"/>
      </w:divBdr>
    </w:div>
    <w:div w:id="495002247">
      <w:bodyDiv w:val="1"/>
      <w:marLeft w:val="0"/>
      <w:marRight w:val="0"/>
      <w:marTop w:val="0"/>
      <w:marBottom w:val="0"/>
      <w:divBdr>
        <w:top w:val="none" w:sz="0" w:space="0" w:color="auto"/>
        <w:left w:val="none" w:sz="0" w:space="0" w:color="auto"/>
        <w:bottom w:val="none" w:sz="0" w:space="0" w:color="auto"/>
        <w:right w:val="none" w:sz="0" w:space="0" w:color="auto"/>
      </w:divBdr>
      <w:divsChild>
        <w:div w:id="365103536">
          <w:marLeft w:val="0"/>
          <w:marRight w:val="0"/>
          <w:marTop w:val="0"/>
          <w:marBottom w:val="0"/>
          <w:divBdr>
            <w:top w:val="none" w:sz="0" w:space="0" w:color="auto"/>
            <w:left w:val="none" w:sz="0" w:space="0" w:color="auto"/>
            <w:bottom w:val="none" w:sz="0" w:space="0" w:color="auto"/>
            <w:right w:val="none" w:sz="0" w:space="0" w:color="auto"/>
          </w:divBdr>
        </w:div>
        <w:div w:id="723716875">
          <w:marLeft w:val="0"/>
          <w:marRight w:val="0"/>
          <w:marTop w:val="0"/>
          <w:marBottom w:val="0"/>
          <w:divBdr>
            <w:top w:val="none" w:sz="0" w:space="0" w:color="auto"/>
            <w:left w:val="none" w:sz="0" w:space="0" w:color="auto"/>
            <w:bottom w:val="none" w:sz="0" w:space="0" w:color="auto"/>
            <w:right w:val="none" w:sz="0" w:space="0" w:color="auto"/>
          </w:divBdr>
        </w:div>
        <w:div w:id="853615626">
          <w:marLeft w:val="0"/>
          <w:marRight w:val="0"/>
          <w:marTop w:val="0"/>
          <w:marBottom w:val="0"/>
          <w:divBdr>
            <w:top w:val="none" w:sz="0" w:space="0" w:color="auto"/>
            <w:left w:val="none" w:sz="0" w:space="0" w:color="auto"/>
            <w:bottom w:val="none" w:sz="0" w:space="0" w:color="auto"/>
            <w:right w:val="none" w:sz="0" w:space="0" w:color="auto"/>
          </w:divBdr>
        </w:div>
        <w:div w:id="854657278">
          <w:marLeft w:val="0"/>
          <w:marRight w:val="0"/>
          <w:marTop w:val="0"/>
          <w:marBottom w:val="0"/>
          <w:divBdr>
            <w:top w:val="none" w:sz="0" w:space="0" w:color="auto"/>
            <w:left w:val="none" w:sz="0" w:space="0" w:color="auto"/>
            <w:bottom w:val="none" w:sz="0" w:space="0" w:color="auto"/>
            <w:right w:val="none" w:sz="0" w:space="0" w:color="auto"/>
          </w:divBdr>
        </w:div>
        <w:div w:id="1650476068">
          <w:marLeft w:val="0"/>
          <w:marRight w:val="0"/>
          <w:marTop w:val="0"/>
          <w:marBottom w:val="0"/>
          <w:divBdr>
            <w:top w:val="none" w:sz="0" w:space="0" w:color="auto"/>
            <w:left w:val="none" w:sz="0" w:space="0" w:color="auto"/>
            <w:bottom w:val="none" w:sz="0" w:space="0" w:color="auto"/>
            <w:right w:val="none" w:sz="0" w:space="0" w:color="auto"/>
          </w:divBdr>
        </w:div>
        <w:div w:id="1735929075">
          <w:marLeft w:val="0"/>
          <w:marRight w:val="0"/>
          <w:marTop w:val="0"/>
          <w:marBottom w:val="0"/>
          <w:divBdr>
            <w:top w:val="none" w:sz="0" w:space="0" w:color="auto"/>
            <w:left w:val="none" w:sz="0" w:space="0" w:color="auto"/>
            <w:bottom w:val="none" w:sz="0" w:space="0" w:color="auto"/>
            <w:right w:val="none" w:sz="0" w:space="0" w:color="auto"/>
          </w:divBdr>
        </w:div>
        <w:div w:id="1759666415">
          <w:marLeft w:val="0"/>
          <w:marRight w:val="0"/>
          <w:marTop w:val="0"/>
          <w:marBottom w:val="0"/>
          <w:divBdr>
            <w:top w:val="none" w:sz="0" w:space="0" w:color="auto"/>
            <w:left w:val="none" w:sz="0" w:space="0" w:color="auto"/>
            <w:bottom w:val="none" w:sz="0" w:space="0" w:color="auto"/>
            <w:right w:val="none" w:sz="0" w:space="0" w:color="auto"/>
          </w:divBdr>
        </w:div>
        <w:div w:id="2043703914">
          <w:marLeft w:val="0"/>
          <w:marRight w:val="0"/>
          <w:marTop w:val="0"/>
          <w:marBottom w:val="0"/>
          <w:divBdr>
            <w:top w:val="none" w:sz="0" w:space="0" w:color="auto"/>
            <w:left w:val="none" w:sz="0" w:space="0" w:color="auto"/>
            <w:bottom w:val="none" w:sz="0" w:space="0" w:color="auto"/>
            <w:right w:val="none" w:sz="0" w:space="0" w:color="auto"/>
          </w:divBdr>
        </w:div>
      </w:divsChild>
    </w:div>
    <w:div w:id="545486944">
      <w:bodyDiv w:val="1"/>
      <w:marLeft w:val="0"/>
      <w:marRight w:val="0"/>
      <w:marTop w:val="0"/>
      <w:marBottom w:val="0"/>
      <w:divBdr>
        <w:top w:val="none" w:sz="0" w:space="0" w:color="auto"/>
        <w:left w:val="none" w:sz="0" w:space="0" w:color="auto"/>
        <w:bottom w:val="none" w:sz="0" w:space="0" w:color="auto"/>
        <w:right w:val="none" w:sz="0" w:space="0" w:color="auto"/>
      </w:divBdr>
    </w:div>
    <w:div w:id="632904411">
      <w:bodyDiv w:val="1"/>
      <w:marLeft w:val="0"/>
      <w:marRight w:val="0"/>
      <w:marTop w:val="0"/>
      <w:marBottom w:val="0"/>
      <w:divBdr>
        <w:top w:val="none" w:sz="0" w:space="0" w:color="auto"/>
        <w:left w:val="none" w:sz="0" w:space="0" w:color="auto"/>
        <w:bottom w:val="none" w:sz="0" w:space="0" w:color="auto"/>
        <w:right w:val="none" w:sz="0" w:space="0" w:color="auto"/>
      </w:divBdr>
    </w:div>
    <w:div w:id="633872714">
      <w:bodyDiv w:val="1"/>
      <w:marLeft w:val="0"/>
      <w:marRight w:val="0"/>
      <w:marTop w:val="0"/>
      <w:marBottom w:val="0"/>
      <w:divBdr>
        <w:top w:val="none" w:sz="0" w:space="0" w:color="auto"/>
        <w:left w:val="none" w:sz="0" w:space="0" w:color="auto"/>
        <w:bottom w:val="none" w:sz="0" w:space="0" w:color="auto"/>
        <w:right w:val="none" w:sz="0" w:space="0" w:color="auto"/>
      </w:divBdr>
    </w:div>
    <w:div w:id="822158666">
      <w:bodyDiv w:val="1"/>
      <w:marLeft w:val="0"/>
      <w:marRight w:val="0"/>
      <w:marTop w:val="0"/>
      <w:marBottom w:val="0"/>
      <w:divBdr>
        <w:top w:val="none" w:sz="0" w:space="0" w:color="auto"/>
        <w:left w:val="none" w:sz="0" w:space="0" w:color="auto"/>
        <w:bottom w:val="none" w:sz="0" w:space="0" w:color="auto"/>
        <w:right w:val="none" w:sz="0" w:space="0" w:color="auto"/>
      </w:divBdr>
    </w:div>
    <w:div w:id="823544471">
      <w:bodyDiv w:val="1"/>
      <w:marLeft w:val="0"/>
      <w:marRight w:val="0"/>
      <w:marTop w:val="0"/>
      <w:marBottom w:val="0"/>
      <w:divBdr>
        <w:top w:val="none" w:sz="0" w:space="0" w:color="auto"/>
        <w:left w:val="none" w:sz="0" w:space="0" w:color="auto"/>
        <w:bottom w:val="none" w:sz="0" w:space="0" w:color="auto"/>
        <w:right w:val="none" w:sz="0" w:space="0" w:color="auto"/>
      </w:divBdr>
    </w:div>
    <w:div w:id="971403923">
      <w:bodyDiv w:val="1"/>
      <w:marLeft w:val="0"/>
      <w:marRight w:val="0"/>
      <w:marTop w:val="0"/>
      <w:marBottom w:val="0"/>
      <w:divBdr>
        <w:top w:val="none" w:sz="0" w:space="0" w:color="auto"/>
        <w:left w:val="none" w:sz="0" w:space="0" w:color="auto"/>
        <w:bottom w:val="none" w:sz="0" w:space="0" w:color="auto"/>
        <w:right w:val="none" w:sz="0" w:space="0" w:color="auto"/>
      </w:divBdr>
    </w:div>
    <w:div w:id="1000623115">
      <w:bodyDiv w:val="1"/>
      <w:marLeft w:val="0"/>
      <w:marRight w:val="0"/>
      <w:marTop w:val="0"/>
      <w:marBottom w:val="0"/>
      <w:divBdr>
        <w:top w:val="none" w:sz="0" w:space="0" w:color="auto"/>
        <w:left w:val="none" w:sz="0" w:space="0" w:color="auto"/>
        <w:bottom w:val="none" w:sz="0" w:space="0" w:color="auto"/>
        <w:right w:val="none" w:sz="0" w:space="0" w:color="auto"/>
      </w:divBdr>
    </w:div>
    <w:div w:id="1019551766">
      <w:bodyDiv w:val="1"/>
      <w:marLeft w:val="0"/>
      <w:marRight w:val="0"/>
      <w:marTop w:val="0"/>
      <w:marBottom w:val="0"/>
      <w:divBdr>
        <w:top w:val="none" w:sz="0" w:space="0" w:color="auto"/>
        <w:left w:val="none" w:sz="0" w:space="0" w:color="auto"/>
        <w:bottom w:val="none" w:sz="0" w:space="0" w:color="auto"/>
        <w:right w:val="none" w:sz="0" w:space="0" w:color="auto"/>
      </w:divBdr>
    </w:div>
    <w:div w:id="1041049499">
      <w:bodyDiv w:val="1"/>
      <w:marLeft w:val="0"/>
      <w:marRight w:val="0"/>
      <w:marTop w:val="0"/>
      <w:marBottom w:val="0"/>
      <w:divBdr>
        <w:top w:val="none" w:sz="0" w:space="0" w:color="auto"/>
        <w:left w:val="none" w:sz="0" w:space="0" w:color="auto"/>
        <w:bottom w:val="none" w:sz="0" w:space="0" w:color="auto"/>
        <w:right w:val="none" w:sz="0" w:space="0" w:color="auto"/>
      </w:divBdr>
    </w:div>
    <w:div w:id="1067650052">
      <w:bodyDiv w:val="1"/>
      <w:marLeft w:val="0"/>
      <w:marRight w:val="0"/>
      <w:marTop w:val="0"/>
      <w:marBottom w:val="0"/>
      <w:divBdr>
        <w:top w:val="none" w:sz="0" w:space="0" w:color="auto"/>
        <w:left w:val="none" w:sz="0" w:space="0" w:color="auto"/>
        <w:bottom w:val="none" w:sz="0" w:space="0" w:color="auto"/>
        <w:right w:val="none" w:sz="0" w:space="0" w:color="auto"/>
      </w:divBdr>
    </w:div>
    <w:div w:id="1094285502">
      <w:bodyDiv w:val="1"/>
      <w:marLeft w:val="0"/>
      <w:marRight w:val="0"/>
      <w:marTop w:val="0"/>
      <w:marBottom w:val="0"/>
      <w:divBdr>
        <w:top w:val="none" w:sz="0" w:space="0" w:color="auto"/>
        <w:left w:val="none" w:sz="0" w:space="0" w:color="auto"/>
        <w:bottom w:val="none" w:sz="0" w:space="0" w:color="auto"/>
        <w:right w:val="none" w:sz="0" w:space="0" w:color="auto"/>
      </w:divBdr>
    </w:div>
    <w:div w:id="1102801355">
      <w:bodyDiv w:val="1"/>
      <w:marLeft w:val="0"/>
      <w:marRight w:val="0"/>
      <w:marTop w:val="0"/>
      <w:marBottom w:val="0"/>
      <w:divBdr>
        <w:top w:val="none" w:sz="0" w:space="0" w:color="auto"/>
        <w:left w:val="none" w:sz="0" w:space="0" w:color="auto"/>
        <w:bottom w:val="none" w:sz="0" w:space="0" w:color="auto"/>
        <w:right w:val="none" w:sz="0" w:space="0" w:color="auto"/>
      </w:divBdr>
    </w:div>
    <w:div w:id="1115518698">
      <w:bodyDiv w:val="1"/>
      <w:marLeft w:val="0"/>
      <w:marRight w:val="0"/>
      <w:marTop w:val="0"/>
      <w:marBottom w:val="0"/>
      <w:divBdr>
        <w:top w:val="none" w:sz="0" w:space="0" w:color="auto"/>
        <w:left w:val="none" w:sz="0" w:space="0" w:color="auto"/>
        <w:bottom w:val="none" w:sz="0" w:space="0" w:color="auto"/>
        <w:right w:val="none" w:sz="0" w:space="0" w:color="auto"/>
      </w:divBdr>
    </w:div>
    <w:div w:id="1217668844">
      <w:bodyDiv w:val="1"/>
      <w:marLeft w:val="0"/>
      <w:marRight w:val="0"/>
      <w:marTop w:val="0"/>
      <w:marBottom w:val="0"/>
      <w:divBdr>
        <w:top w:val="none" w:sz="0" w:space="0" w:color="auto"/>
        <w:left w:val="none" w:sz="0" w:space="0" w:color="auto"/>
        <w:bottom w:val="none" w:sz="0" w:space="0" w:color="auto"/>
        <w:right w:val="none" w:sz="0" w:space="0" w:color="auto"/>
      </w:divBdr>
    </w:div>
    <w:div w:id="1219169725">
      <w:bodyDiv w:val="1"/>
      <w:marLeft w:val="0"/>
      <w:marRight w:val="0"/>
      <w:marTop w:val="0"/>
      <w:marBottom w:val="0"/>
      <w:divBdr>
        <w:top w:val="none" w:sz="0" w:space="0" w:color="auto"/>
        <w:left w:val="none" w:sz="0" w:space="0" w:color="auto"/>
        <w:bottom w:val="none" w:sz="0" w:space="0" w:color="auto"/>
        <w:right w:val="none" w:sz="0" w:space="0" w:color="auto"/>
      </w:divBdr>
    </w:div>
    <w:div w:id="1241524540">
      <w:bodyDiv w:val="1"/>
      <w:marLeft w:val="0"/>
      <w:marRight w:val="0"/>
      <w:marTop w:val="0"/>
      <w:marBottom w:val="0"/>
      <w:divBdr>
        <w:top w:val="none" w:sz="0" w:space="0" w:color="auto"/>
        <w:left w:val="none" w:sz="0" w:space="0" w:color="auto"/>
        <w:bottom w:val="none" w:sz="0" w:space="0" w:color="auto"/>
        <w:right w:val="none" w:sz="0" w:space="0" w:color="auto"/>
      </w:divBdr>
    </w:div>
    <w:div w:id="1301114601">
      <w:bodyDiv w:val="1"/>
      <w:marLeft w:val="0"/>
      <w:marRight w:val="0"/>
      <w:marTop w:val="0"/>
      <w:marBottom w:val="0"/>
      <w:divBdr>
        <w:top w:val="none" w:sz="0" w:space="0" w:color="auto"/>
        <w:left w:val="none" w:sz="0" w:space="0" w:color="auto"/>
        <w:bottom w:val="none" w:sz="0" w:space="0" w:color="auto"/>
        <w:right w:val="none" w:sz="0" w:space="0" w:color="auto"/>
      </w:divBdr>
      <w:divsChild>
        <w:div w:id="206837531">
          <w:marLeft w:val="0"/>
          <w:marRight w:val="0"/>
          <w:marTop w:val="0"/>
          <w:marBottom w:val="0"/>
          <w:divBdr>
            <w:top w:val="none" w:sz="0" w:space="0" w:color="auto"/>
            <w:left w:val="none" w:sz="0" w:space="0" w:color="auto"/>
            <w:bottom w:val="none" w:sz="0" w:space="0" w:color="auto"/>
            <w:right w:val="none" w:sz="0" w:space="0" w:color="auto"/>
          </w:divBdr>
        </w:div>
        <w:div w:id="253052318">
          <w:marLeft w:val="0"/>
          <w:marRight w:val="0"/>
          <w:marTop w:val="0"/>
          <w:marBottom w:val="0"/>
          <w:divBdr>
            <w:top w:val="none" w:sz="0" w:space="0" w:color="auto"/>
            <w:left w:val="none" w:sz="0" w:space="0" w:color="auto"/>
            <w:bottom w:val="none" w:sz="0" w:space="0" w:color="auto"/>
            <w:right w:val="none" w:sz="0" w:space="0" w:color="auto"/>
          </w:divBdr>
        </w:div>
        <w:div w:id="642850700">
          <w:marLeft w:val="0"/>
          <w:marRight w:val="0"/>
          <w:marTop w:val="0"/>
          <w:marBottom w:val="0"/>
          <w:divBdr>
            <w:top w:val="none" w:sz="0" w:space="0" w:color="auto"/>
            <w:left w:val="none" w:sz="0" w:space="0" w:color="auto"/>
            <w:bottom w:val="none" w:sz="0" w:space="0" w:color="auto"/>
            <w:right w:val="none" w:sz="0" w:space="0" w:color="auto"/>
          </w:divBdr>
        </w:div>
        <w:div w:id="774246975">
          <w:marLeft w:val="0"/>
          <w:marRight w:val="0"/>
          <w:marTop w:val="0"/>
          <w:marBottom w:val="0"/>
          <w:divBdr>
            <w:top w:val="none" w:sz="0" w:space="0" w:color="auto"/>
            <w:left w:val="none" w:sz="0" w:space="0" w:color="auto"/>
            <w:bottom w:val="none" w:sz="0" w:space="0" w:color="auto"/>
            <w:right w:val="none" w:sz="0" w:space="0" w:color="auto"/>
          </w:divBdr>
        </w:div>
        <w:div w:id="894244115">
          <w:marLeft w:val="0"/>
          <w:marRight w:val="0"/>
          <w:marTop w:val="0"/>
          <w:marBottom w:val="0"/>
          <w:divBdr>
            <w:top w:val="none" w:sz="0" w:space="0" w:color="auto"/>
            <w:left w:val="none" w:sz="0" w:space="0" w:color="auto"/>
            <w:bottom w:val="none" w:sz="0" w:space="0" w:color="auto"/>
            <w:right w:val="none" w:sz="0" w:space="0" w:color="auto"/>
          </w:divBdr>
        </w:div>
        <w:div w:id="1113939310">
          <w:marLeft w:val="0"/>
          <w:marRight w:val="0"/>
          <w:marTop w:val="0"/>
          <w:marBottom w:val="0"/>
          <w:divBdr>
            <w:top w:val="none" w:sz="0" w:space="0" w:color="auto"/>
            <w:left w:val="none" w:sz="0" w:space="0" w:color="auto"/>
            <w:bottom w:val="none" w:sz="0" w:space="0" w:color="auto"/>
            <w:right w:val="none" w:sz="0" w:space="0" w:color="auto"/>
          </w:divBdr>
        </w:div>
        <w:div w:id="1413696511">
          <w:marLeft w:val="0"/>
          <w:marRight w:val="0"/>
          <w:marTop w:val="0"/>
          <w:marBottom w:val="0"/>
          <w:divBdr>
            <w:top w:val="none" w:sz="0" w:space="0" w:color="auto"/>
            <w:left w:val="none" w:sz="0" w:space="0" w:color="auto"/>
            <w:bottom w:val="none" w:sz="0" w:space="0" w:color="auto"/>
            <w:right w:val="none" w:sz="0" w:space="0" w:color="auto"/>
          </w:divBdr>
        </w:div>
        <w:div w:id="1457065640">
          <w:marLeft w:val="0"/>
          <w:marRight w:val="0"/>
          <w:marTop w:val="0"/>
          <w:marBottom w:val="0"/>
          <w:divBdr>
            <w:top w:val="none" w:sz="0" w:space="0" w:color="auto"/>
            <w:left w:val="none" w:sz="0" w:space="0" w:color="auto"/>
            <w:bottom w:val="none" w:sz="0" w:space="0" w:color="auto"/>
            <w:right w:val="none" w:sz="0" w:space="0" w:color="auto"/>
          </w:divBdr>
        </w:div>
        <w:div w:id="1792438328">
          <w:marLeft w:val="0"/>
          <w:marRight w:val="0"/>
          <w:marTop w:val="0"/>
          <w:marBottom w:val="0"/>
          <w:divBdr>
            <w:top w:val="none" w:sz="0" w:space="0" w:color="auto"/>
            <w:left w:val="none" w:sz="0" w:space="0" w:color="auto"/>
            <w:bottom w:val="none" w:sz="0" w:space="0" w:color="auto"/>
            <w:right w:val="none" w:sz="0" w:space="0" w:color="auto"/>
          </w:divBdr>
        </w:div>
        <w:div w:id="1885099679">
          <w:marLeft w:val="0"/>
          <w:marRight w:val="0"/>
          <w:marTop w:val="0"/>
          <w:marBottom w:val="0"/>
          <w:divBdr>
            <w:top w:val="none" w:sz="0" w:space="0" w:color="auto"/>
            <w:left w:val="none" w:sz="0" w:space="0" w:color="auto"/>
            <w:bottom w:val="none" w:sz="0" w:space="0" w:color="auto"/>
            <w:right w:val="none" w:sz="0" w:space="0" w:color="auto"/>
          </w:divBdr>
        </w:div>
        <w:div w:id="2080243891">
          <w:marLeft w:val="0"/>
          <w:marRight w:val="0"/>
          <w:marTop w:val="0"/>
          <w:marBottom w:val="0"/>
          <w:divBdr>
            <w:top w:val="none" w:sz="0" w:space="0" w:color="auto"/>
            <w:left w:val="none" w:sz="0" w:space="0" w:color="auto"/>
            <w:bottom w:val="none" w:sz="0" w:space="0" w:color="auto"/>
            <w:right w:val="none" w:sz="0" w:space="0" w:color="auto"/>
          </w:divBdr>
        </w:div>
        <w:div w:id="2102794643">
          <w:marLeft w:val="0"/>
          <w:marRight w:val="0"/>
          <w:marTop w:val="0"/>
          <w:marBottom w:val="0"/>
          <w:divBdr>
            <w:top w:val="none" w:sz="0" w:space="0" w:color="auto"/>
            <w:left w:val="none" w:sz="0" w:space="0" w:color="auto"/>
            <w:bottom w:val="none" w:sz="0" w:space="0" w:color="auto"/>
            <w:right w:val="none" w:sz="0" w:space="0" w:color="auto"/>
          </w:divBdr>
        </w:div>
        <w:div w:id="2118132800">
          <w:marLeft w:val="0"/>
          <w:marRight w:val="0"/>
          <w:marTop w:val="0"/>
          <w:marBottom w:val="0"/>
          <w:divBdr>
            <w:top w:val="none" w:sz="0" w:space="0" w:color="auto"/>
            <w:left w:val="none" w:sz="0" w:space="0" w:color="auto"/>
            <w:bottom w:val="none" w:sz="0" w:space="0" w:color="auto"/>
            <w:right w:val="none" w:sz="0" w:space="0" w:color="auto"/>
          </w:divBdr>
        </w:div>
      </w:divsChild>
    </w:div>
    <w:div w:id="1349412026">
      <w:bodyDiv w:val="1"/>
      <w:marLeft w:val="0"/>
      <w:marRight w:val="0"/>
      <w:marTop w:val="0"/>
      <w:marBottom w:val="0"/>
      <w:divBdr>
        <w:top w:val="none" w:sz="0" w:space="0" w:color="auto"/>
        <w:left w:val="none" w:sz="0" w:space="0" w:color="auto"/>
        <w:bottom w:val="none" w:sz="0" w:space="0" w:color="auto"/>
        <w:right w:val="none" w:sz="0" w:space="0" w:color="auto"/>
      </w:divBdr>
    </w:div>
    <w:div w:id="1388458517">
      <w:bodyDiv w:val="1"/>
      <w:marLeft w:val="0"/>
      <w:marRight w:val="0"/>
      <w:marTop w:val="0"/>
      <w:marBottom w:val="0"/>
      <w:divBdr>
        <w:top w:val="none" w:sz="0" w:space="0" w:color="auto"/>
        <w:left w:val="none" w:sz="0" w:space="0" w:color="auto"/>
        <w:bottom w:val="none" w:sz="0" w:space="0" w:color="auto"/>
        <w:right w:val="none" w:sz="0" w:space="0" w:color="auto"/>
      </w:divBdr>
      <w:divsChild>
        <w:div w:id="204221300">
          <w:marLeft w:val="0"/>
          <w:marRight w:val="0"/>
          <w:marTop w:val="0"/>
          <w:marBottom w:val="0"/>
          <w:divBdr>
            <w:top w:val="none" w:sz="0" w:space="0" w:color="auto"/>
            <w:left w:val="none" w:sz="0" w:space="0" w:color="auto"/>
            <w:bottom w:val="none" w:sz="0" w:space="0" w:color="auto"/>
            <w:right w:val="none" w:sz="0" w:space="0" w:color="auto"/>
          </w:divBdr>
        </w:div>
        <w:div w:id="212079148">
          <w:marLeft w:val="0"/>
          <w:marRight w:val="0"/>
          <w:marTop w:val="0"/>
          <w:marBottom w:val="0"/>
          <w:divBdr>
            <w:top w:val="none" w:sz="0" w:space="0" w:color="auto"/>
            <w:left w:val="none" w:sz="0" w:space="0" w:color="auto"/>
            <w:bottom w:val="none" w:sz="0" w:space="0" w:color="auto"/>
            <w:right w:val="none" w:sz="0" w:space="0" w:color="auto"/>
          </w:divBdr>
        </w:div>
        <w:div w:id="757481463">
          <w:marLeft w:val="0"/>
          <w:marRight w:val="0"/>
          <w:marTop w:val="0"/>
          <w:marBottom w:val="0"/>
          <w:divBdr>
            <w:top w:val="none" w:sz="0" w:space="0" w:color="auto"/>
            <w:left w:val="none" w:sz="0" w:space="0" w:color="auto"/>
            <w:bottom w:val="none" w:sz="0" w:space="0" w:color="auto"/>
            <w:right w:val="none" w:sz="0" w:space="0" w:color="auto"/>
          </w:divBdr>
        </w:div>
        <w:div w:id="2136211832">
          <w:marLeft w:val="0"/>
          <w:marRight w:val="0"/>
          <w:marTop w:val="0"/>
          <w:marBottom w:val="0"/>
          <w:divBdr>
            <w:top w:val="none" w:sz="0" w:space="0" w:color="auto"/>
            <w:left w:val="none" w:sz="0" w:space="0" w:color="auto"/>
            <w:bottom w:val="none" w:sz="0" w:space="0" w:color="auto"/>
            <w:right w:val="none" w:sz="0" w:space="0" w:color="auto"/>
          </w:divBdr>
        </w:div>
      </w:divsChild>
    </w:div>
    <w:div w:id="1393885510">
      <w:bodyDiv w:val="1"/>
      <w:marLeft w:val="0"/>
      <w:marRight w:val="0"/>
      <w:marTop w:val="0"/>
      <w:marBottom w:val="0"/>
      <w:divBdr>
        <w:top w:val="none" w:sz="0" w:space="0" w:color="auto"/>
        <w:left w:val="none" w:sz="0" w:space="0" w:color="auto"/>
        <w:bottom w:val="none" w:sz="0" w:space="0" w:color="auto"/>
        <w:right w:val="none" w:sz="0" w:space="0" w:color="auto"/>
      </w:divBdr>
    </w:div>
    <w:div w:id="1404378753">
      <w:bodyDiv w:val="1"/>
      <w:marLeft w:val="0"/>
      <w:marRight w:val="0"/>
      <w:marTop w:val="0"/>
      <w:marBottom w:val="0"/>
      <w:divBdr>
        <w:top w:val="none" w:sz="0" w:space="0" w:color="auto"/>
        <w:left w:val="none" w:sz="0" w:space="0" w:color="auto"/>
        <w:bottom w:val="none" w:sz="0" w:space="0" w:color="auto"/>
        <w:right w:val="none" w:sz="0" w:space="0" w:color="auto"/>
      </w:divBdr>
    </w:div>
    <w:div w:id="1669014883">
      <w:bodyDiv w:val="1"/>
      <w:marLeft w:val="0"/>
      <w:marRight w:val="0"/>
      <w:marTop w:val="0"/>
      <w:marBottom w:val="0"/>
      <w:divBdr>
        <w:top w:val="none" w:sz="0" w:space="0" w:color="auto"/>
        <w:left w:val="none" w:sz="0" w:space="0" w:color="auto"/>
        <w:bottom w:val="none" w:sz="0" w:space="0" w:color="auto"/>
        <w:right w:val="none" w:sz="0" w:space="0" w:color="auto"/>
      </w:divBdr>
    </w:div>
    <w:div w:id="1691645756">
      <w:bodyDiv w:val="1"/>
      <w:marLeft w:val="0"/>
      <w:marRight w:val="0"/>
      <w:marTop w:val="0"/>
      <w:marBottom w:val="0"/>
      <w:divBdr>
        <w:top w:val="none" w:sz="0" w:space="0" w:color="auto"/>
        <w:left w:val="none" w:sz="0" w:space="0" w:color="auto"/>
        <w:bottom w:val="none" w:sz="0" w:space="0" w:color="auto"/>
        <w:right w:val="none" w:sz="0" w:space="0" w:color="auto"/>
      </w:divBdr>
    </w:div>
    <w:div w:id="1752120411">
      <w:bodyDiv w:val="1"/>
      <w:marLeft w:val="0"/>
      <w:marRight w:val="0"/>
      <w:marTop w:val="0"/>
      <w:marBottom w:val="0"/>
      <w:divBdr>
        <w:top w:val="none" w:sz="0" w:space="0" w:color="auto"/>
        <w:left w:val="none" w:sz="0" w:space="0" w:color="auto"/>
        <w:bottom w:val="none" w:sz="0" w:space="0" w:color="auto"/>
        <w:right w:val="none" w:sz="0" w:space="0" w:color="auto"/>
      </w:divBdr>
    </w:div>
    <w:div w:id="1755978025">
      <w:bodyDiv w:val="1"/>
      <w:marLeft w:val="0"/>
      <w:marRight w:val="0"/>
      <w:marTop w:val="0"/>
      <w:marBottom w:val="0"/>
      <w:divBdr>
        <w:top w:val="none" w:sz="0" w:space="0" w:color="auto"/>
        <w:left w:val="none" w:sz="0" w:space="0" w:color="auto"/>
        <w:bottom w:val="none" w:sz="0" w:space="0" w:color="auto"/>
        <w:right w:val="none" w:sz="0" w:space="0" w:color="auto"/>
      </w:divBdr>
      <w:divsChild>
        <w:div w:id="6643988">
          <w:marLeft w:val="0"/>
          <w:marRight w:val="0"/>
          <w:marTop w:val="0"/>
          <w:marBottom w:val="0"/>
          <w:divBdr>
            <w:top w:val="none" w:sz="0" w:space="0" w:color="auto"/>
            <w:left w:val="none" w:sz="0" w:space="0" w:color="auto"/>
            <w:bottom w:val="none" w:sz="0" w:space="0" w:color="auto"/>
            <w:right w:val="none" w:sz="0" w:space="0" w:color="auto"/>
          </w:divBdr>
        </w:div>
        <w:div w:id="96873805">
          <w:marLeft w:val="0"/>
          <w:marRight w:val="0"/>
          <w:marTop w:val="0"/>
          <w:marBottom w:val="0"/>
          <w:divBdr>
            <w:top w:val="none" w:sz="0" w:space="0" w:color="auto"/>
            <w:left w:val="none" w:sz="0" w:space="0" w:color="auto"/>
            <w:bottom w:val="none" w:sz="0" w:space="0" w:color="auto"/>
            <w:right w:val="none" w:sz="0" w:space="0" w:color="auto"/>
          </w:divBdr>
        </w:div>
        <w:div w:id="346030690">
          <w:marLeft w:val="0"/>
          <w:marRight w:val="0"/>
          <w:marTop w:val="0"/>
          <w:marBottom w:val="0"/>
          <w:divBdr>
            <w:top w:val="none" w:sz="0" w:space="0" w:color="auto"/>
            <w:left w:val="none" w:sz="0" w:space="0" w:color="auto"/>
            <w:bottom w:val="none" w:sz="0" w:space="0" w:color="auto"/>
            <w:right w:val="none" w:sz="0" w:space="0" w:color="auto"/>
          </w:divBdr>
        </w:div>
        <w:div w:id="716393165">
          <w:marLeft w:val="0"/>
          <w:marRight w:val="0"/>
          <w:marTop w:val="0"/>
          <w:marBottom w:val="0"/>
          <w:divBdr>
            <w:top w:val="none" w:sz="0" w:space="0" w:color="auto"/>
            <w:left w:val="none" w:sz="0" w:space="0" w:color="auto"/>
            <w:bottom w:val="none" w:sz="0" w:space="0" w:color="auto"/>
            <w:right w:val="none" w:sz="0" w:space="0" w:color="auto"/>
          </w:divBdr>
        </w:div>
        <w:div w:id="745614446">
          <w:marLeft w:val="0"/>
          <w:marRight w:val="0"/>
          <w:marTop w:val="0"/>
          <w:marBottom w:val="0"/>
          <w:divBdr>
            <w:top w:val="none" w:sz="0" w:space="0" w:color="auto"/>
            <w:left w:val="none" w:sz="0" w:space="0" w:color="auto"/>
            <w:bottom w:val="none" w:sz="0" w:space="0" w:color="auto"/>
            <w:right w:val="none" w:sz="0" w:space="0" w:color="auto"/>
          </w:divBdr>
        </w:div>
        <w:div w:id="1123380388">
          <w:marLeft w:val="0"/>
          <w:marRight w:val="0"/>
          <w:marTop w:val="0"/>
          <w:marBottom w:val="0"/>
          <w:divBdr>
            <w:top w:val="none" w:sz="0" w:space="0" w:color="auto"/>
            <w:left w:val="none" w:sz="0" w:space="0" w:color="auto"/>
            <w:bottom w:val="none" w:sz="0" w:space="0" w:color="auto"/>
            <w:right w:val="none" w:sz="0" w:space="0" w:color="auto"/>
          </w:divBdr>
        </w:div>
        <w:div w:id="1660959891">
          <w:marLeft w:val="0"/>
          <w:marRight w:val="0"/>
          <w:marTop w:val="0"/>
          <w:marBottom w:val="0"/>
          <w:divBdr>
            <w:top w:val="none" w:sz="0" w:space="0" w:color="auto"/>
            <w:left w:val="none" w:sz="0" w:space="0" w:color="auto"/>
            <w:bottom w:val="none" w:sz="0" w:space="0" w:color="auto"/>
            <w:right w:val="none" w:sz="0" w:space="0" w:color="auto"/>
          </w:divBdr>
        </w:div>
        <w:div w:id="1726903731">
          <w:marLeft w:val="0"/>
          <w:marRight w:val="0"/>
          <w:marTop w:val="0"/>
          <w:marBottom w:val="0"/>
          <w:divBdr>
            <w:top w:val="none" w:sz="0" w:space="0" w:color="auto"/>
            <w:left w:val="none" w:sz="0" w:space="0" w:color="auto"/>
            <w:bottom w:val="none" w:sz="0" w:space="0" w:color="auto"/>
            <w:right w:val="none" w:sz="0" w:space="0" w:color="auto"/>
          </w:divBdr>
        </w:div>
        <w:div w:id="1870486202">
          <w:marLeft w:val="0"/>
          <w:marRight w:val="0"/>
          <w:marTop w:val="0"/>
          <w:marBottom w:val="0"/>
          <w:divBdr>
            <w:top w:val="none" w:sz="0" w:space="0" w:color="auto"/>
            <w:left w:val="none" w:sz="0" w:space="0" w:color="auto"/>
            <w:bottom w:val="none" w:sz="0" w:space="0" w:color="auto"/>
            <w:right w:val="none" w:sz="0" w:space="0" w:color="auto"/>
          </w:divBdr>
        </w:div>
        <w:div w:id="1934512250">
          <w:marLeft w:val="0"/>
          <w:marRight w:val="0"/>
          <w:marTop w:val="0"/>
          <w:marBottom w:val="0"/>
          <w:divBdr>
            <w:top w:val="none" w:sz="0" w:space="0" w:color="auto"/>
            <w:left w:val="none" w:sz="0" w:space="0" w:color="auto"/>
            <w:bottom w:val="none" w:sz="0" w:space="0" w:color="auto"/>
            <w:right w:val="none" w:sz="0" w:space="0" w:color="auto"/>
          </w:divBdr>
        </w:div>
      </w:divsChild>
    </w:div>
    <w:div w:id="1994525008">
      <w:bodyDiv w:val="1"/>
      <w:marLeft w:val="0"/>
      <w:marRight w:val="0"/>
      <w:marTop w:val="0"/>
      <w:marBottom w:val="0"/>
      <w:divBdr>
        <w:top w:val="none" w:sz="0" w:space="0" w:color="auto"/>
        <w:left w:val="none" w:sz="0" w:space="0" w:color="auto"/>
        <w:bottom w:val="none" w:sz="0" w:space="0" w:color="auto"/>
        <w:right w:val="none" w:sz="0" w:space="0" w:color="auto"/>
      </w:divBdr>
    </w:div>
    <w:div w:id="2082216397">
      <w:bodyDiv w:val="1"/>
      <w:marLeft w:val="0"/>
      <w:marRight w:val="0"/>
      <w:marTop w:val="0"/>
      <w:marBottom w:val="0"/>
      <w:divBdr>
        <w:top w:val="none" w:sz="0" w:space="0" w:color="auto"/>
        <w:left w:val="none" w:sz="0" w:space="0" w:color="auto"/>
        <w:bottom w:val="none" w:sz="0" w:space="0" w:color="auto"/>
        <w:right w:val="none" w:sz="0" w:space="0" w:color="auto"/>
      </w:divBdr>
    </w:div>
    <w:div w:id="20841795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s>
</file>

<file path=word/_rels/footer2.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743009D-D515-4BDA-B098-30759B754B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Role Player Instruction_Strategy_Setting_Exercise_Green.dotx</Template>
  <TotalTime>0</TotalTime>
  <Pages>4</Pages>
  <Words>719</Words>
  <Characters>4103</Characters>
  <Application>Microsoft Office Word</Application>
  <DocSecurity>0</DocSecurity>
  <Lines>34</Lines>
  <Paragraphs>9</Paragraphs>
  <ScaleCrop>false</ScaleCrop>
  <HeadingPairs>
    <vt:vector size="6" baseType="variant">
      <vt:variant>
        <vt:lpstr>Title</vt:lpstr>
      </vt:variant>
      <vt:variant>
        <vt:i4>1</vt:i4>
      </vt:variant>
      <vt:variant>
        <vt:lpstr>Titel</vt:lpstr>
      </vt:variant>
      <vt:variant>
        <vt:i4>1</vt:i4>
      </vt:variant>
      <vt:variant>
        <vt:lpstr>Título</vt:lpstr>
      </vt:variant>
      <vt:variant>
        <vt:i4>1</vt:i4>
      </vt:variant>
    </vt:vector>
  </HeadingPairs>
  <TitlesOfParts>
    <vt:vector size="3" baseType="lpstr">
      <vt:lpstr>Roleplay 2: Governance</vt:lpstr>
      <vt:lpstr>Roleplay 2: Governance</vt:lpstr>
      <vt:lpstr>Roleplay 2: Governance</vt:lpstr>
    </vt:vector>
  </TitlesOfParts>
  <Company>Wortfolio</Company>
  <LinksUpToDate>false</LinksUpToDate>
  <CharactersWithSpaces>4813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Roleplay 2: Governance</dc:title>
  <dc:subject/>
  <dc:creator>Christoph Frey</dc:creator>
  <cp:keywords/>
  <cp:lastModifiedBy>Miguel Jiménez</cp:lastModifiedBy>
  <cp:revision>2</cp:revision>
  <cp:lastPrinted>2014-02-27T09:25:00Z</cp:lastPrinted>
  <dcterms:created xsi:type="dcterms:W3CDTF">2018-04-24T11:34:00Z</dcterms:created>
  <dcterms:modified xsi:type="dcterms:W3CDTF">2018-04-24T11:34:00Z</dcterms:modified>
</cp:coreProperties>
</file>