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9212"/>
      <w:r>
        <w:rPr>
          <w:rFonts w:hint="eastAsia"/>
          <w:color w:val="0070C0"/>
          <w:sz w:val="44"/>
          <w:szCs w:val="44"/>
          <w:lang w:val="en-US" w:eastAsia="zh-CN"/>
        </w:rPr>
        <w:t>XEngine API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_Toc19212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 Service Docment</w:t>
          </w:r>
          <w:r>
            <w:tab/>
          </w:r>
          <w:r>
            <w:fldChar w:fldCharType="begin"/>
          </w:r>
          <w:r>
            <w:instrText xml:space="preserve"> PAGEREF _Toc19212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_Toc23717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_Toc5119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_Toc691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_Toc11456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_Toc28365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_Toc16376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_Toc16052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_Toc27978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_Toc23345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_Toc21558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_Toc2927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_Toc32667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_Toc4993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_Toc3260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_Toc12212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_Toc21118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_Toc24572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_Toc19231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Example</w:t>
          </w:r>
          <w:r>
            <w:tab/>
          </w:r>
          <w:r>
            <w:fldChar w:fldCharType="begin"/>
          </w:r>
          <w:r>
            <w:instrText xml:space="preserve"> PAGEREF _Toc12111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_Toc12456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IP Address Inforamtion Query</w:t>
          </w:r>
          <w:r>
            <w:tab/>
          </w:r>
          <w:r>
            <w:fldChar w:fldCharType="begin"/>
          </w:r>
          <w:r>
            <w:instrText xml:space="preserve"> PAGEREF _Toc1747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IDCard Information Query</w:t>
          </w:r>
          <w:r>
            <w:tab/>
          </w:r>
          <w:r>
            <w:fldChar w:fldCharType="begin"/>
          </w:r>
          <w:r>
            <w:instrText xml:space="preserve"> PAGEREF _Toc2526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_Toc29582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_Toc5049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_Toc14965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_Toc5045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_Toc13837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_Toc16751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Database Configure</w:t>
          </w:r>
          <w:r>
            <w:tab/>
          </w:r>
          <w:r>
            <w:fldChar w:fldCharType="begin"/>
          </w:r>
          <w:r>
            <w:instrText xml:space="preserve"> PAGEREF _Toc4602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_Toc10865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_Toc23606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_Toc18714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_Toc24770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_Toc4098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_Toc11273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Api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bookmarkStart w:id="62" w:name="_GoBack"/>
            <w:bookmarkEnd w:id="62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23717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5119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tester,qa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691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456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8365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The Service </w:t>
      </w:r>
      <w:r>
        <w:t>implemented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through c/c++,protocol through tcp and http.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6376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6052"/>
      <w:r>
        <w:rPr>
          <w:rFonts w:hint="eastAsia"/>
          <w:lang w:val="en-US" w:eastAsia="zh-CN"/>
        </w:rPr>
        <w:t>HTTP</w:t>
      </w:r>
      <w:bookmarkEnd w:id="8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and recv Message through post and get method.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820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7978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23345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 xml:space="preserve">Follow the instructions in the XEngine Readme file to configure the environment.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21558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Note: You can run the program directly, the system will prompt you what you need, you can directly enter the XEngine directory to search,you can also use vscopy-*.bat to copy dependent module.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2927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32667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ubuntu20.04 or centos8.x(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Compatible with Centos-like systems</w:t>
      </w:r>
      <w:r>
        <w:rPr>
          <w:rFonts w:hint="eastAsia"/>
          <w:lang w:val="en-US" w:eastAsia="zh-CN"/>
        </w:rPr>
        <w:t>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4993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XEngine_*App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3260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12212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21118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6830"/>
      <w:bookmarkStart w:id="30" w:name="_Toc24572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4016"/>
      <w:bookmarkStart w:id="32" w:name="_Toc19231"/>
      <w:r>
        <w:rPr>
          <w:rFonts w:hint="eastAsia"/>
          <w:lang w:val="en-US" w:eastAsia="zh-CN"/>
        </w:rPr>
        <w:t xml:space="preserve">3.1 </w:t>
      </w:r>
      <w:bookmarkEnd w:id="31"/>
      <w:r>
        <w:rPr>
          <w:rFonts w:hint="eastAsia"/>
          <w:lang w:val="en-US" w:eastAsia="zh-CN"/>
        </w:rPr>
        <w:t>TCP</w:t>
      </w:r>
      <w:bookmarkEnd w:id="32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5653"/>
      <w:bookmarkStart w:id="34" w:name="_Toc12111"/>
      <w:r>
        <w:rPr>
          <w:rFonts w:hint="eastAsia"/>
          <w:lang w:val="en-US" w:eastAsia="zh-CN"/>
        </w:rPr>
        <w:t xml:space="preserve">3.1.1 </w:t>
      </w:r>
      <w:bookmarkEnd w:id="33"/>
      <w:r>
        <w:rPr>
          <w:rFonts w:hint="eastAsia"/>
          <w:lang w:val="en-US" w:eastAsia="zh-CN"/>
        </w:rPr>
        <w:t>Example</w:t>
      </w:r>
      <w:bookmarkEnd w:id="3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Body:DATA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2456"/>
      <w:r>
        <w:rPr>
          <w:rFonts w:hint="eastAsia"/>
          <w:lang w:val="en-US" w:eastAsia="zh-CN"/>
        </w:rPr>
        <w:t>3.2 HTTP</w:t>
      </w:r>
      <w:bookmarkEnd w:id="35"/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1747"/>
      <w:r>
        <w:rPr>
          <w:rFonts w:hint="eastAsia"/>
          <w:lang w:val="en-US" w:eastAsia="zh-CN"/>
        </w:rPr>
        <w:t>3.2.1 IP Address Inforamtion Query</w:t>
      </w:r>
      <w:bookmarkEnd w:id="36"/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14362"/>
      <w:r>
        <w:rPr>
          <w:rFonts w:hint="eastAsia"/>
          <w:lang w:val="en-US" w:eastAsia="zh-CN"/>
        </w:rPr>
        <w:t xml:space="preserve">3.2.1.1 </w:t>
      </w:r>
      <w:bookmarkEnd w:id="37"/>
      <w:r>
        <w:rPr>
          <w:rFonts w:hint="eastAsia"/>
          <w:lang w:val="en-US" w:eastAsia="zh-CN"/>
        </w:rPr>
        <w:t>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IP Address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Response typpe,1 or 0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Address:http://127.0.0.1:5501/api?function=ipquery&amp;params1=1.29.164.255&amp;params2=0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38" w:name="_Toc12987"/>
      <w:r>
        <w:rPr>
          <w:rFonts w:hint="eastAsia"/>
          <w:lang w:val="en-US" w:eastAsia="zh-CN"/>
        </w:rPr>
        <w:t xml:space="preserve">3.2.1.2 </w:t>
      </w:r>
      <w:bookmarkEnd w:id="38"/>
      <w:r>
        <w:rPr>
          <w:rFonts w:hint="eastAsia"/>
          <w:lang w:val="en-US" w:eastAsia="zh-CN"/>
        </w:rPr>
        <w:t>Reply Type 0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 Reply Type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526"/>
      <w:r>
        <w:rPr>
          <w:rFonts w:hint="eastAsia"/>
          <w:lang w:val="en-US" w:eastAsia="zh-CN"/>
        </w:rPr>
        <w:t>3.2.2 IDCard Information Query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ID check will verify that the ID number is correct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Parament:params1 = IP Address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params2 = type 0 or 1 is Reply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Address:http://127.0.0.1:5501/api?function=idquery&amp;params1=511025191101018792&amp;params2=0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Reply:nSex:1 male 0 Women.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nCheck:Checksum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nPoliceID:Police 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Reply Type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 Reply Type1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20002"/>
      <w:bookmarkStart w:id="41" w:name="_Toc29582"/>
      <w:r>
        <w:rPr>
          <w:rFonts w:hint="eastAsia"/>
          <w:lang w:val="en-US" w:eastAsia="zh-CN"/>
        </w:rPr>
        <w:t xml:space="preserve">四 </w:t>
      </w:r>
      <w:bookmarkEnd w:id="40"/>
      <w:r>
        <w:rPr>
          <w:rFonts w:hint="eastAsia"/>
          <w:lang w:val="en-US" w:eastAsia="zh-CN"/>
        </w:rPr>
        <w:t>Configure Description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5049"/>
      <w:r>
        <w:rPr>
          <w:rFonts w:hint="eastAsia"/>
          <w:lang w:val="en-US" w:eastAsia="zh-CN"/>
        </w:rPr>
        <w:t>4.1 Service Configure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127"/>
      <w:bookmarkStart w:id="44" w:name="_Toc14965"/>
      <w:r>
        <w:rPr>
          <w:rFonts w:hint="eastAsia"/>
          <w:lang w:val="en-US" w:eastAsia="zh-CN"/>
        </w:rPr>
        <w:t>4.1.1 basic configure</w:t>
      </w:r>
      <w:bookmarkEnd w:id="43"/>
      <w:bookmarkEnd w:id="4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location ip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nCenterPort:tcp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9614"/>
      <w:bookmarkStart w:id="46" w:name="_Toc5045"/>
      <w:r>
        <w:rPr>
          <w:rFonts w:hint="eastAsia"/>
          <w:lang w:val="en-US" w:eastAsia="zh-CN"/>
        </w:rPr>
        <w:t>4.1.2 Max Configure</w:t>
      </w:r>
      <w:bookmarkEnd w:id="45"/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8838"/>
      <w:bookmarkStart w:id="48" w:name="_Toc13837"/>
      <w:r>
        <w:rPr>
          <w:rFonts w:hint="eastAsia"/>
          <w:lang w:val="en-US" w:eastAsia="zh-CN"/>
        </w:rPr>
        <w:t>4.1.3 Time Configure</w:t>
      </w:r>
      <w:bookmarkEnd w:id="47"/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:how time check once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 xml:space="preserve">:same </w:t>
      </w:r>
      <w:r>
        <w:rPr>
          <w:rFonts w:hint="default"/>
          <w:lang w:val="en-US" w:eastAsia="zh-CN"/>
        </w:rPr>
        <w:t>nTCPTimeOut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7763"/>
      <w:bookmarkStart w:id="50" w:name="_Toc16751"/>
      <w:r>
        <w:rPr>
          <w:rFonts w:hint="eastAsia"/>
          <w:lang w:val="en-US" w:eastAsia="zh-CN"/>
        </w:rPr>
        <w:t>4.1.4 Log Configure</w:t>
      </w:r>
      <w:bookmarkEnd w:id="49"/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4602"/>
      <w:r>
        <w:rPr>
          <w:rFonts w:hint="eastAsia"/>
          <w:lang w:val="en-US" w:eastAsia="zh-CN"/>
        </w:rPr>
        <w:t>4.1.5 Database Configure</w:t>
      </w:r>
      <w:bookmarkEnd w:id="5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XDatabase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 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tszIDData:ID Database address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2" w:name="_Toc10865"/>
      <w:r>
        <w:rPr>
          <w:rFonts w:hint="eastAsia"/>
          <w:lang w:val="en-US" w:eastAsia="zh-CN"/>
        </w:rPr>
        <w:t>五 Advanced configuration</w:t>
      </w:r>
      <w:bookmarkEnd w:id="52"/>
    </w:p>
    <w:p>
      <w:pPr>
        <w:pStyle w:val="2"/>
        <w:rPr>
          <w:rFonts w:hint="eastAsia"/>
          <w:lang w:val="en-US" w:eastAsia="zh-CN"/>
        </w:rPr>
      </w:pPr>
      <w:bookmarkStart w:id="53" w:name="_Toc23606"/>
      <w:r>
        <w:rPr>
          <w:rFonts w:hint="eastAsia"/>
          <w:lang w:val="en-US" w:eastAsia="zh-CN"/>
        </w:rPr>
        <w:t>appendix</w:t>
      </w:r>
      <w:bookmarkEnd w:id="53"/>
    </w:p>
    <w:p>
      <w:pPr>
        <w:pStyle w:val="3"/>
        <w:rPr>
          <w:rFonts w:hint="default"/>
          <w:lang w:val="en-US" w:eastAsia="zh-CN"/>
        </w:rPr>
      </w:pPr>
      <w:bookmarkStart w:id="54" w:name="_Toc5865"/>
      <w:bookmarkStart w:id="55" w:name="_Toc18714"/>
      <w:r>
        <w:rPr>
          <w:rFonts w:hint="eastAsia"/>
          <w:lang w:val="en-US" w:eastAsia="zh-CN"/>
        </w:rPr>
        <w:t xml:space="preserve">Appendix 1 </w:t>
      </w:r>
      <w:bookmarkEnd w:id="54"/>
      <w:r>
        <w:rPr>
          <w:rFonts w:hint="eastAsia"/>
          <w:lang w:val="en-US" w:eastAsia="zh-CN"/>
        </w:rPr>
        <w:t>Type Define</w:t>
      </w:r>
      <w:bookmarkEnd w:id="5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56" w:name="_Toc27100"/>
      <w:bookmarkStart w:id="57" w:name="_Toc24770"/>
      <w:r>
        <w:rPr>
          <w:rFonts w:hint="eastAsia"/>
          <w:lang w:val="en-US" w:eastAsia="zh-CN"/>
        </w:rPr>
        <w:t xml:space="preserve">Appendix 2 </w:t>
      </w:r>
      <w:bookmarkEnd w:id="56"/>
      <w:r>
        <w:rPr>
          <w:rFonts w:hint="eastAsia"/>
          <w:lang w:val="en-US" w:eastAsia="zh-CN"/>
        </w:rPr>
        <w:t>Protocol Define</w:t>
      </w:r>
      <w:bookmarkEnd w:id="5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55"/>
      <w:bookmarkStart w:id="59" w:name="_Toc4098"/>
      <w:r>
        <w:rPr>
          <w:rFonts w:hint="eastAsia"/>
          <w:lang w:val="en-US" w:eastAsia="zh-CN"/>
        </w:rPr>
        <w:t xml:space="preserve">Appendix 3 </w:t>
      </w:r>
      <w:bookmarkEnd w:id="58"/>
      <w:r>
        <w:rPr>
          <w:rFonts w:hint="eastAsia"/>
          <w:lang w:val="en-US" w:eastAsia="zh-CN"/>
        </w:rPr>
        <w:t>Transformation Definition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0" w:name="_Toc2198"/>
      <w:bookmarkStart w:id="61" w:name="_Toc11273"/>
      <w:r>
        <w:rPr>
          <w:rFonts w:hint="eastAsia"/>
          <w:lang w:val="en-US" w:eastAsia="zh-CN"/>
        </w:rPr>
        <w:t xml:space="preserve">Appendix 4 </w:t>
      </w:r>
      <w:bookmarkEnd w:id="60"/>
      <w:r>
        <w:rPr>
          <w:rFonts w:hint="eastAsia"/>
          <w:lang w:val="en-US" w:eastAsia="zh-CN"/>
        </w:rPr>
        <w:t>update log</w:t>
      </w:r>
      <w:bookmarkEnd w:id="6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1EA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854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30A9"/>
    <w:rsid w:val="01206521"/>
    <w:rsid w:val="01207A00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4F03EF"/>
    <w:rsid w:val="01502C83"/>
    <w:rsid w:val="015150C0"/>
    <w:rsid w:val="01515C03"/>
    <w:rsid w:val="0153073A"/>
    <w:rsid w:val="01545BED"/>
    <w:rsid w:val="01551C90"/>
    <w:rsid w:val="0155770E"/>
    <w:rsid w:val="015679D0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6715F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954E1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40969"/>
    <w:rsid w:val="02C67618"/>
    <w:rsid w:val="02CA4E5C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55F2E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5A"/>
    <w:rsid w:val="03DE5AA2"/>
    <w:rsid w:val="03DF3AF6"/>
    <w:rsid w:val="03E161FF"/>
    <w:rsid w:val="03E53E0A"/>
    <w:rsid w:val="03E60A3E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7D34C5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B1200"/>
    <w:rsid w:val="051D1ED1"/>
    <w:rsid w:val="05202D9D"/>
    <w:rsid w:val="052453B3"/>
    <w:rsid w:val="05256D37"/>
    <w:rsid w:val="05287F9B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A2880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2675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E059A"/>
    <w:rsid w:val="06BF4FFF"/>
    <w:rsid w:val="06C00D6C"/>
    <w:rsid w:val="06C022F3"/>
    <w:rsid w:val="06C44F7F"/>
    <w:rsid w:val="06C551BA"/>
    <w:rsid w:val="06C742FC"/>
    <w:rsid w:val="06CB5132"/>
    <w:rsid w:val="06CB7978"/>
    <w:rsid w:val="06CE000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0F7027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387F"/>
    <w:rsid w:val="07E4555C"/>
    <w:rsid w:val="07E47D0C"/>
    <w:rsid w:val="07EA70C4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36132"/>
    <w:rsid w:val="08247079"/>
    <w:rsid w:val="08251EAA"/>
    <w:rsid w:val="08253C58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D71F3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F3BB7"/>
    <w:rsid w:val="08836007"/>
    <w:rsid w:val="088501D5"/>
    <w:rsid w:val="088B1070"/>
    <w:rsid w:val="088B23ED"/>
    <w:rsid w:val="088E215E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75C96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959CA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7F2683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6526C"/>
    <w:rsid w:val="09A731E9"/>
    <w:rsid w:val="09A758B8"/>
    <w:rsid w:val="09A76609"/>
    <w:rsid w:val="09A8536B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A6CC4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4F76B2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97464"/>
    <w:rsid w:val="0ACC34D6"/>
    <w:rsid w:val="0ACC71D1"/>
    <w:rsid w:val="0ACE6198"/>
    <w:rsid w:val="0AD01D81"/>
    <w:rsid w:val="0ADC4FB8"/>
    <w:rsid w:val="0AE0030A"/>
    <w:rsid w:val="0AE15586"/>
    <w:rsid w:val="0AE222D4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3CE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7AB8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E0399C"/>
    <w:rsid w:val="0BE829D1"/>
    <w:rsid w:val="0BE85ED3"/>
    <w:rsid w:val="0BE87BE7"/>
    <w:rsid w:val="0BEC7D62"/>
    <w:rsid w:val="0BEE33FE"/>
    <w:rsid w:val="0BF265D4"/>
    <w:rsid w:val="0BF2692C"/>
    <w:rsid w:val="0BF80ADF"/>
    <w:rsid w:val="0BF9320F"/>
    <w:rsid w:val="0BF9708F"/>
    <w:rsid w:val="0BFD0A75"/>
    <w:rsid w:val="0BFE7B45"/>
    <w:rsid w:val="0BFF73C6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4A01D3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5602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96672"/>
    <w:rsid w:val="0D4D07F4"/>
    <w:rsid w:val="0D500CDE"/>
    <w:rsid w:val="0D502A12"/>
    <w:rsid w:val="0D503428"/>
    <w:rsid w:val="0D5079C9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66D04"/>
    <w:rsid w:val="0D7B7DD7"/>
    <w:rsid w:val="0D7F07EF"/>
    <w:rsid w:val="0D82359E"/>
    <w:rsid w:val="0D85235A"/>
    <w:rsid w:val="0D852A45"/>
    <w:rsid w:val="0D8674A5"/>
    <w:rsid w:val="0D884191"/>
    <w:rsid w:val="0D8D3326"/>
    <w:rsid w:val="0D8D5B0F"/>
    <w:rsid w:val="0D8D641A"/>
    <w:rsid w:val="0D904814"/>
    <w:rsid w:val="0D906017"/>
    <w:rsid w:val="0D927F45"/>
    <w:rsid w:val="0D956155"/>
    <w:rsid w:val="0D971AB7"/>
    <w:rsid w:val="0D9729A6"/>
    <w:rsid w:val="0D974A61"/>
    <w:rsid w:val="0D98311E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84C05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4535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94D72"/>
    <w:rsid w:val="0F6B14C3"/>
    <w:rsid w:val="0F6B3F07"/>
    <w:rsid w:val="0F6B4A77"/>
    <w:rsid w:val="0F6F48A5"/>
    <w:rsid w:val="0F6F7D85"/>
    <w:rsid w:val="0F7428FC"/>
    <w:rsid w:val="0F794294"/>
    <w:rsid w:val="0F7A595D"/>
    <w:rsid w:val="0F7B4AA5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55FD8"/>
    <w:rsid w:val="10C72450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577BB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0E0C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42BA7"/>
    <w:rsid w:val="12E94D9F"/>
    <w:rsid w:val="12EA68E9"/>
    <w:rsid w:val="12EB4E84"/>
    <w:rsid w:val="12F20F45"/>
    <w:rsid w:val="12F61EEE"/>
    <w:rsid w:val="12F71890"/>
    <w:rsid w:val="12FB0BBB"/>
    <w:rsid w:val="12FD0821"/>
    <w:rsid w:val="130122AC"/>
    <w:rsid w:val="1303607D"/>
    <w:rsid w:val="13044DDC"/>
    <w:rsid w:val="1305603E"/>
    <w:rsid w:val="13071EA5"/>
    <w:rsid w:val="130E284C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67661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23FB2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6B2E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D3CDB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23DE3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9E726C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2B3E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D6CB3"/>
    <w:rsid w:val="165E066D"/>
    <w:rsid w:val="16615846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B2846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1482B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2778A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817FA"/>
    <w:rsid w:val="192A6F0B"/>
    <w:rsid w:val="192D5062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D4810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7346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54388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A6D70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7E1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BFF06B9"/>
    <w:rsid w:val="1C02743D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40F54"/>
    <w:rsid w:val="1C953E19"/>
    <w:rsid w:val="1C984D2D"/>
    <w:rsid w:val="1C994E59"/>
    <w:rsid w:val="1C9A7D25"/>
    <w:rsid w:val="1C9B16E1"/>
    <w:rsid w:val="1C9B22E3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316F5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E28A7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77037"/>
    <w:rsid w:val="1F7921D7"/>
    <w:rsid w:val="1F7E5454"/>
    <w:rsid w:val="1F7F05BC"/>
    <w:rsid w:val="1F7F68B7"/>
    <w:rsid w:val="1F822025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3409F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294361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90C01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C669E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11787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22E32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77F72"/>
    <w:rsid w:val="249847E3"/>
    <w:rsid w:val="24984ADB"/>
    <w:rsid w:val="249A4C0C"/>
    <w:rsid w:val="249B5576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4FE5B05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6E2C8A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34B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131CB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34588"/>
    <w:rsid w:val="27744F26"/>
    <w:rsid w:val="27790EC5"/>
    <w:rsid w:val="277C51AC"/>
    <w:rsid w:val="277E426C"/>
    <w:rsid w:val="277E5CAC"/>
    <w:rsid w:val="2781273E"/>
    <w:rsid w:val="278528D2"/>
    <w:rsid w:val="27873FD4"/>
    <w:rsid w:val="278810BE"/>
    <w:rsid w:val="278B25FD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2CDF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4B1061"/>
    <w:rsid w:val="28515AC8"/>
    <w:rsid w:val="285273CA"/>
    <w:rsid w:val="28531034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D556B"/>
    <w:rsid w:val="286E5C73"/>
    <w:rsid w:val="286F39CD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C70D0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4B78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5223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A0B91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2E4F21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2701B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413E2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90A48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57AE1"/>
    <w:rsid w:val="2D662824"/>
    <w:rsid w:val="2D6869D3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414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10CF9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583A"/>
    <w:rsid w:val="30504798"/>
    <w:rsid w:val="305103A0"/>
    <w:rsid w:val="305257A9"/>
    <w:rsid w:val="30526FAF"/>
    <w:rsid w:val="30583793"/>
    <w:rsid w:val="305C2E10"/>
    <w:rsid w:val="305C6377"/>
    <w:rsid w:val="305D2B00"/>
    <w:rsid w:val="305D34B6"/>
    <w:rsid w:val="305D4027"/>
    <w:rsid w:val="3060058B"/>
    <w:rsid w:val="30646AA7"/>
    <w:rsid w:val="3064724F"/>
    <w:rsid w:val="30650724"/>
    <w:rsid w:val="306B1215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2BFA"/>
    <w:rsid w:val="318A49E2"/>
    <w:rsid w:val="318A7DAF"/>
    <w:rsid w:val="318B6E6D"/>
    <w:rsid w:val="318C340E"/>
    <w:rsid w:val="319103A7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2E551C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826CA"/>
    <w:rsid w:val="332A66A7"/>
    <w:rsid w:val="332B2C35"/>
    <w:rsid w:val="332E0024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82A80"/>
    <w:rsid w:val="338B3877"/>
    <w:rsid w:val="338C523D"/>
    <w:rsid w:val="33951357"/>
    <w:rsid w:val="33961120"/>
    <w:rsid w:val="339C4E66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46A50"/>
    <w:rsid w:val="33F51C7E"/>
    <w:rsid w:val="33F6380F"/>
    <w:rsid w:val="33F65D44"/>
    <w:rsid w:val="33FB09B3"/>
    <w:rsid w:val="33FB72A0"/>
    <w:rsid w:val="33FE6714"/>
    <w:rsid w:val="340120F0"/>
    <w:rsid w:val="34012F1B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AE4E51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3DDC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59FC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481F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E2479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A3D5B"/>
    <w:rsid w:val="365B5DAE"/>
    <w:rsid w:val="365D08DD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55AC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D38B5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4E5FF6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BF365D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36438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62A0C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84B8F"/>
    <w:rsid w:val="3B09474D"/>
    <w:rsid w:val="3B097AC7"/>
    <w:rsid w:val="3B0B5A4B"/>
    <w:rsid w:val="3B1003D8"/>
    <w:rsid w:val="3B1462D7"/>
    <w:rsid w:val="3B154151"/>
    <w:rsid w:val="3B185D86"/>
    <w:rsid w:val="3B1A1648"/>
    <w:rsid w:val="3B1C1455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B60A5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B71650"/>
    <w:rsid w:val="3BC00C9A"/>
    <w:rsid w:val="3BC213C4"/>
    <w:rsid w:val="3BC46D08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17F5D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85B8B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67395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363BB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A003B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D183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66F3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5B36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7192E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164BE"/>
    <w:rsid w:val="41844024"/>
    <w:rsid w:val="418752FB"/>
    <w:rsid w:val="41885249"/>
    <w:rsid w:val="418977B7"/>
    <w:rsid w:val="418A3066"/>
    <w:rsid w:val="418A3A84"/>
    <w:rsid w:val="418A5A66"/>
    <w:rsid w:val="418B3B29"/>
    <w:rsid w:val="418C651A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028AB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37038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ED4D97"/>
    <w:rsid w:val="42F22E67"/>
    <w:rsid w:val="42F41576"/>
    <w:rsid w:val="42F46F33"/>
    <w:rsid w:val="42F57675"/>
    <w:rsid w:val="42F70DE1"/>
    <w:rsid w:val="42FC7C32"/>
    <w:rsid w:val="42FE6C9C"/>
    <w:rsid w:val="43014DA5"/>
    <w:rsid w:val="43060B08"/>
    <w:rsid w:val="43072151"/>
    <w:rsid w:val="4309260B"/>
    <w:rsid w:val="43105D77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8021F"/>
    <w:rsid w:val="434B06ED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21950"/>
    <w:rsid w:val="43835888"/>
    <w:rsid w:val="438D60DC"/>
    <w:rsid w:val="438D73CA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ED7F8C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63DB5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02FBE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92515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33805"/>
    <w:rsid w:val="46745F7A"/>
    <w:rsid w:val="467F09EC"/>
    <w:rsid w:val="46827E88"/>
    <w:rsid w:val="468303A8"/>
    <w:rsid w:val="46862797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5626E"/>
    <w:rsid w:val="46DC7CA4"/>
    <w:rsid w:val="46E345F7"/>
    <w:rsid w:val="46E541F2"/>
    <w:rsid w:val="46E85276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62C7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F5DDD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E115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60B91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C2C02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00D40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60564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84357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04BB7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85EBB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07AA5"/>
    <w:rsid w:val="4A041AC3"/>
    <w:rsid w:val="4A090D88"/>
    <w:rsid w:val="4A0D407D"/>
    <w:rsid w:val="4A0E19A5"/>
    <w:rsid w:val="4A0F5F3A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0502C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71062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807F1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3856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7A0A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1398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BE46CE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A62F8"/>
    <w:rsid w:val="4CFB33DD"/>
    <w:rsid w:val="4CFC5677"/>
    <w:rsid w:val="4D0308C8"/>
    <w:rsid w:val="4D097D6D"/>
    <w:rsid w:val="4D0E0101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646B9"/>
    <w:rsid w:val="4D695BAA"/>
    <w:rsid w:val="4D6C2C9A"/>
    <w:rsid w:val="4D6C50B3"/>
    <w:rsid w:val="4D6E3F76"/>
    <w:rsid w:val="4D730618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559E1"/>
    <w:rsid w:val="4E3560F3"/>
    <w:rsid w:val="4E36123C"/>
    <w:rsid w:val="4E3917D8"/>
    <w:rsid w:val="4E3B6000"/>
    <w:rsid w:val="4E3C3405"/>
    <w:rsid w:val="4E437F61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D41B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851EF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230EE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30AB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7222A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23CC4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559A1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864D3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D27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D1654"/>
    <w:rsid w:val="52344790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84523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7F3CBD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E14795"/>
    <w:rsid w:val="54E22D9C"/>
    <w:rsid w:val="54E23B8B"/>
    <w:rsid w:val="54E74945"/>
    <w:rsid w:val="54E80B69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95EBF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E647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4F18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13CBF"/>
    <w:rsid w:val="56720598"/>
    <w:rsid w:val="567A395C"/>
    <w:rsid w:val="567D6498"/>
    <w:rsid w:val="567E0C58"/>
    <w:rsid w:val="567F118B"/>
    <w:rsid w:val="56834E80"/>
    <w:rsid w:val="56862D23"/>
    <w:rsid w:val="568B4FE0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37223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176AA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07E0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AC7DEA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148BF"/>
    <w:rsid w:val="58F406E4"/>
    <w:rsid w:val="58F431F0"/>
    <w:rsid w:val="58F702C5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85587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F5EDF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E263F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157D7"/>
    <w:rsid w:val="5BE2579C"/>
    <w:rsid w:val="5BE36FD8"/>
    <w:rsid w:val="5BE721FF"/>
    <w:rsid w:val="5BE75664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B496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5F68AD"/>
    <w:rsid w:val="5C666A30"/>
    <w:rsid w:val="5C6846DB"/>
    <w:rsid w:val="5C6F79FF"/>
    <w:rsid w:val="5C7359B9"/>
    <w:rsid w:val="5C757484"/>
    <w:rsid w:val="5C761B94"/>
    <w:rsid w:val="5C796307"/>
    <w:rsid w:val="5C7A458D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B1AF3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9194B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A7D57"/>
    <w:rsid w:val="5DCB57A6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62F4"/>
    <w:rsid w:val="5E1E7A9B"/>
    <w:rsid w:val="5E2127B4"/>
    <w:rsid w:val="5E21330E"/>
    <w:rsid w:val="5E21795D"/>
    <w:rsid w:val="5E222DFF"/>
    <w:rsid w:val="5E250CC1"/>
    <w:rsid w:val="5E251102"/>
    <w:rsid w:val="5E253BEC"/>
    <w:rsid w:val="5E264092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507C4"/>
    <w:rsid w:val="5EA62FF6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272D5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931A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D2A54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832A8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EF7DE5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570A5"/>
    <w:rsid w:val="611858C1"/>
    <w:rsid w:val="611E0CEE"/>
    <w:rsid w:val="612121C0"/>
    <w:rsid w:val="6122434D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BE46B8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003B"/>
    <w:rsid w:val="62187830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A708A"/>
    <w:rsid w:val="62AB5075"/>
    <w:rsid w:val="62B24E1E"/>
    <w:rsid w:val="62B306D6"/>
    <w:rsid w:val="62B3207B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1B87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1D301E"/>
    <w:rsid w:val="632040AB"/>
    <w:rsid w:val="632048BD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70D7D"/>
    <w:rsid w:val="63BC756F"/>
    <w:rsid w:val="63BF0D5A"/>
    <w:rsid w:val="63C4528B"/>
    <w:rsid w:val="63CF3038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70FF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6BCF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40220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21153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5A3D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0797E"/>
    <w:rsid w:val="67627D36"/>
    <w:rsid w:val="676A18AA"/>
    <w:rsid w:val="676E744F"/>
    <w:rsid w:val="67726FE6"/>
    <w:rsid w:val="678413D8"/>
    <w:rsid w:val="6784366C"/>
    <w:rsid w:val="67851192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B6E4B"/>
    <w:rsid w:val="67AD25F8"/>
    <w:rsid w:val="67AE2497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9FD3262"/>
    <w:rsid w:val="6A000EE0"/>
    <w:rsid w:val="6A044BD3"/>
    <w:rsid w:val="6A065613"/>
    <w:rsid w:val="6A0A6BA6"/>
    <w:rsid w:val="6A0B3BD1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3A3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C311D"/>
    <w:rsid w:val="6ABF5812"/>
    <w:rsid w:val="6AC15946"/>
    <w:rsid w:val="6AC24179"/>
    <w:rsid w:val="6AC32D92"/>
    <w:rsid w:val="6AC339D0"/>
    <w:rsid w:val="6ACC59A9"/>
    <w:rsid w:val="6ACF60AC"/>
    <w:rsid w:val="6AD04942"/>
    <w:rsid w:val="6AD13188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0108D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5205"/>
    <w:rsid w:val="6C1D124D"/>
    <w:rsid w:val="6C1F634B"/>
    <w:rsid w:val="6C256A87"/>
    <w:rsid w:val="6C26316C"/>
    <w:rsid w:val="6C264CF2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711AD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A6F9E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620A5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077C5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2D74A0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2679B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AF085D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2F10BA"/>
    <w:rsid w:val="6F3511A3"/>
    <w:rsid w:val="6F384282"/>
    <w:rsid w:val="6F387EB7"/>
    <w:rsid w:val="6F40382F"/>
    <w:rsid w:val="6F413655"/>
    <w:rsid w:val="6F4549C3"/>
    <w:rsid w:val="6F460C1D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975ED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50623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D6EAA"/>
    <w:rsid w:val="707E1A87"/>
    <w:rsid w:val="707E247D"/>
    <w:rsid w:val="707F0362"/>
    <w:rsid w:val="707F0E75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745CA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C0075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8150C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847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81226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212F8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B2E14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241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525FD"/>
    <w:rsid w:val="736768B5"/>
    <w:rsid w:val="73682094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3551C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345C0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1FF5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1D2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4F65788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225F7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5473"/>
    <w:rsid w:val="757F653C"/>
    <w:rsid w:val="758D0DC9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D769F"/>
    <w:rsid w:val="75BF4FCD"/>
    <w:rsid w:val="75C04FC3"/>
    <w:rsid w:val="75C07037"/>
    <w:rsid w:val="75C37A55"/>
    <w:rsid w:val="75C52B12"/>
    <w:rsid w:val="75C8506C"/>
    <w:rsid w:val="75C95D9C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0E7F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6318B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23BBC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3487A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2390B"/>
    <w:rsid w:val="79160291"/>
    <w:rsid w:val="791800B8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6C52FC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5B3B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088C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A445B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E4ED2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63516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44282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50F81"/>
    <w:rsid w:val="7C352D2F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A472E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075B0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14D4E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66E48"/>
    <w:rsid w:val="7F185A4B"/>
    <w:rsid w:val="7F1B1710"/>
    <w:rsid w:val="7F1B6781"/>
    <w:rsid w:val="7F1E2D8F"/>
    <w:rsid w:val="7F257526"/>
    <w:rsid w:val="7F26715D"/>
    <w:rsid w:val="7F286B7B"/>
    <w:rsid w:val="7F2A0D64"/>
    <w:rsid w:val="7F2B27CF"/>
    <w:rsid w:val="7F2E6600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6D35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AA68F3"/>
    <w:rsid w:val="7FB623D9"/>
    <w:rsid w:val="7FB63981"/>
    <w:rsid w:val="7FB67DEE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1</TotalTime>
  <ScaleCrop>false</ScaleCrop>
  <LinksUpToDate>false</LinksUpToDate>
  <CharactersWithSpaces>86372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2022-03-07T02:27:25Z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