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8601"/>
      <w:r>
        <w:rPr>
          <w:rFonts w:hint="eastAsia"/>
          <w:color w:val="0070C0"/>
          <w:sz w:val="44"/>
          <w:szCs w:val="44"/>
          <w:lang w:val="en-US" w:eastAsia="zh-CN"/>
        </w:rPr>
        <w:t>XEngine API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_Toc8601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 Service Docment</w:t>
          </w:r>
          <w:r>
            <w:tab/>
          </w:r>
          <w:r>
            <w:fldChar w:fldCharType="begin"/>
          </w:r>
          <w:r>
            <w:instrText xml:space="preserve"> PAGEREF _Toc8601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_Toc19119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_Toc6161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_Toc8747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_Toc29962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_Toc25323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_Toc1626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_Toc28859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_Toc5497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_Toc5581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_Toc14999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_Toc18069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_Toc12411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_Toc4694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_Toc29322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_Toc21327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_Toc13517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_Toc11552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_Toc13620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 Address Inforamtion Query</w:t>
          </w:r>
          <w:r>
            <w:tab/>
          </w:r>
          <w:r>
            <w:fldChar w:fldCharType="begin"/>
          </w:r>
          <w:r>
            <w:instrText xml:space="preserve"> PAGEREF _Toc30725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IDCard Information Query</w:t>
          </w:r>
          <w:r>
            <w:tab/>
          </w:r>
          <w:r>
            <w:fldChar w:fldCharType="begin"/>
          </w:r>
          <w:r>
            <w:instrText xml:space="preserve"> PAGEREF _Toc9075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Phone Information Query</w:t>
          </w:r>
          <w:r>
            <w:tab/>
          </w:r>
          <w:r>
            <w:fldChar w:fldCharType="begin"/>
          </w:r>
          <w:r>
            <w:instrText xml:space="preserve"> PAGEREF _Toc20621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Bank Number Check</w:t>
          </w:r>
          <w:r>
            <w:tab/>
          </w:r>
          <w:r>
            <w:fldChar w:fldCharType="begin"/>
          </w:r>
          <w:r>
            <w:instrText xml:space="preserve"> PAGEREF _Toc11199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Language Convert</w:t>
          </w:r>
          <w:r>
            <w:tab/>
          </w:r>
          <w:r>
            <w:fldChar w:fldCharType="begin"/>
          </w:r>
          <w:r>
            <w:instrText xml:space="preserve"> PAGEREF _Toc24721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Translation</w:t>
          </w:r>
          <w:r>
            <w:tab/>
          </w:r>
          <w:r>
            <w:fldChar w:fldCharType="begin"/>
          </w:r>
          <w:r>
            <w:instrText xml:space="preserve"> PAGEREF _Toc25876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_Toc19473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_Toc24889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_Toc3161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_Toc12386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_Toc25723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_Toc30275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DB Interface Configure</w:t>
          </w:r>
          <w:r>
            <w:tab/>
          </w:r>
          <w:r>
            <w:fldChar w:fldCharType="begin"/>
          </w:r>
          <w:r>
            <w:instrText xml:space="preserve"> PAGEREF _Toc19104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Language Configure</w:t>
          </w:r>
          <w:r>
            <w:tab/>
          </w:r>
          <w:r>
            <w:fldChar w:fldCharType="begin"/>
          </w:r>
          <w:r>
            <w:instrText xml:space="preserve"> PAGEREF _Toc13470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_Toc29905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_Toc24417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_Toc27947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_Toc11915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_Toc28832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_Toc1141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Api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bookmarkStart w:id="67" w:name="_GoBack"/>
            <w:bookmarkEnd w:id="6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911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6161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8747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88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9962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950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5323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162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8859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5497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5581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14999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8069"/>
      <w:bookmarkStart w:id="20" w:name="_Toc14452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2411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4694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9322"/>
      <w:bookmarkStart w:id="26" w:name="_Toc12516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1327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3517"/>
      <w:bookmarkStart w:id="30" w:name="_Toc6830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11552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13620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3181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30725"/>
      <w:r>
        <w:rPr>
          <w:rFonts w:hint="eastAsia"/>
          <w:lang w:val="en-US" w:eastAsia="zh-CN"/>
        </w:rPr>
        <w:t>3.2.1 IP Address Inforamtion Query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14362"/>
      <w:r>
        <w:rPr>
          <w:rFonts w:hint="eastAsia"/>
          <w:lang w:val="en-US" w:eastAsia="zh-CN"/>
        </w:rPr>
        <w:t xml:space="preserve">3.2.1.1 </w:t>
      </w:r>
      <w:bookmarkEnd w:id="37"/>
      <w:r>
        <w:rPr>
          <w:rFonts w:hint="eastAsia"/>
          <w:lang w:val="en-US" w:eastAsia="zh-CN"/>
        </w:rPr>
        <w:t>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IP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Response typpe,1 or 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Address:http://127.0.0.1:5501/api?function=ip&amp;params1=1.29.164.255&amp;params2=0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12987"/>
      <w:r>
        <w:rPr>
          <w:rFonts w:hint="eastAsia"/>
          <w:lang w:val="en-US" w:eastAsia="zh-CN"/>
        </w:rPr>
        <w:t xml:space="preserve">3.2.1.2 </w:t>
      </w:r>
      <w:bookmarkEnd w:id="38"/>
      <w:r>
        <w:rPr>
          <w:rFonts w:hint="eastAsia"/>
          <w:lang w:val="en-US" w:eastAsia="zh-CN"/>
        </w:rPr>
        <w:t>Reply Type 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3.2.1.4 Error Reply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http is not 200 or code is not 0,that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mean is incorrent.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 xml:space="preserve">Msg field is json have.stream return type just is code </w:t>
      </w:r>
      <w:r>
        <w:t>msg only has json return type, data stream return type is only code, the same below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9075"/>
      <w:r>
        <w:rPr>
          <w:rFonts w:hint="eastAsia"/>
          <w:lang w:val="en-US" w:eastAsia="zh-CN"/>
        </w:rPr>
        <w:t>3.2.2 IDCard Information Query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ID check will verify that the ID number is correct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IP Address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Reply:nSex:1 male 0 Women.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nCheck:Checksum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nPoliceID:Police 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Reply Type1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0621"/>
      <w:r>
        <w:rPr>
          <w:rFonts w:hint="eastAsia"/>
          <w:lang w:val="en-US" w:eastAsia="zh-CN"/>
        </w:rPr>
        <w:t>3.2.3 Phone Information Query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Phone Number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Return type,0 or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Address:http://127.0.0.1:5501/api?function=phone&amp;params1=13699428888&amp;params2=0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1199"/>
      <w:r>
        <w:rPr>
          <w:rFonts w:hint="eastAsia"/>
          <w:lang w:val="en-US" w:eastAsia="zh-CN"/>
        </w:rPr>
        <w:t>3.2.4 Bank Number Check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Bank Number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Address:http://127.0.0.1:5501/api?function=bank&amp;params1=621400000&amp;params2=0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4721"/>
      <w:r>
        <w:rPr>
          <w:rFonts w:hint="eastAsia"/>
          <w:lang w:val="en-US" w:eastAsia="zh-CN"/>
        </w:rPr>
        <w:t>3.2.5 Language Convert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Convert Lanauge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params2 = Reply 0 or 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Param3 = language choice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Address:http://192.168.1.12:5501/api?function=language&amp;params1=繁体到简体&amp;params2=0&amp;params3=1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5876"/>
      <w:r>
        <w:rPr>
          <w:rFonts w:hint="eastAsia"/>
          <w:lang w:val="en-US" w:eastAsia="zh-CN"/>
        </w:rPr>
        <w:t>3.2.6 Translation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3.2.6.1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Translation Source String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Return type 0 or 1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Translation Type,,Refer: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Address:http://192.168.1.12:5501/api?function=translation&amp;params1=中国&amp;params2=0&amp;params3=0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4" w:name="_Toc20002"/>
      <w:bookmarkStart w:id="45" w:name="_Toc19473"/>
      <w:r>
        <w:rPr>
          <w:rFonts w:hint="eastAsia"/>
          <w:lang w:val="en-US" w:eastAsia="zh-CN"/>
        </w:rPr>
        <w:t xml:space="preserve">四 </w:t>
      </w:r>
      <w:bookmarkEnd w:id="44"/>
      <w:r>
        <w:rPr>
          <w:rFonts w:hint="eastAsia"/>
          <w:lang w:val="en-US" w:eastAsia="zh-CN"/>
        </w:rPr>
        <w:t>Configure Description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4889"/>
      <w:r>
        <w:rPr>
          <w:rFonts w:hint="eastAsia"/>
          <w:lang w:val="en-US" w:eastAsia="zh-CN"/>
        </w:rPr>
        <w:t>4.1 Service Configure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3161"/>
      <w:bookmarkStart w:id="48" w:name="_Toc21127"/>
      <w:r>
        <w:rPr>
          <w:rFonts w:hint="eastAsia"/>
          <w:lang w:val="en-US" w:eastAsia="zh-CN"/>
        </w:rPr>
        <w:t>4.1.1 basic configure</w:t>
      </w:r>
      <w:bookmarkEnd w:id="47"/>
      <w:bookmarkEnd w:id="4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2386"/>
      <w:bookmarkStart w:id="50" w:name="_Toc9614"/>
      <w:r>
        <w:rPr>
          <w:rFonts w:hint="eastAsia"/>
          <w:lang w:val="en-US" w:eastAsia="zh-CN"/>
        </w:rPr>
        <w:t>4.1.2 Max Configure</w:t>
      </w:r>
      <w:bookmarkEnd w:id="49"/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5723"/>
      <w:bookmarkStart w:id="52" w:name="_Toc8838"/>
      <w:r>
        <w:rPr>
          <w:rFonts w:hint="eastAsia"/>
          <w:lang w:val="en-US" w:eastAsia="zh-CN"/>
        </w:rPr>
        <w:t>4.1.3 Time Configure</w:t>
      </w:r>
      <w:bookmarkEnd w:id="51"/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763"/>
      <w:bookmarkStart w:id="54" w:name="_Toc30275"/>
      <w:r>
        <w:rPr>
          <w:rFonts w:hint="eastAsia"/>
          <w:lang w:val="en-US" w:eastAsia="zh-CN"/>
        </w:rPr>
        <w:t>4.1.4 Log Configure</w:t>
      </w:r>
      <w:bookmarkEnd w:id="53"/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9104"/>
      <w:r>
        <w:rPr>
          <w:rFonts w:hint="eastAsia"/>
          <w:lang w:val="en-US" w:eastAsia="zh-CN"/>
        </w:rPr>
        <w:t>4.1.5 DB Interface Configure</w:t>
      </w:r>
      <w:bookmarkEnd w:id="5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XDatabase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tszIDData:ID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tszPhoneData:phone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:Bank card verification interface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:translate interface address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6" w:name="_Toc13470"/>
      <w:r>
        <w:rPr>
          <w:rFonts w:hint="eastAsia"/>
          <w:lang w:val="en-US" w:eastAsia="zh-CN"/>
        </w:rPr>
        <w:t>4.2 Language Configure</w:t>
      </w:r>
      <w:bookmarkEnd w:id="5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 XEngine_OPenccConfig.json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29905"/>
      <w:r>
        <w:rPr>
          <w:rFonts w:hint="eastAsia"/>
          <w:lang w:val="en-US" w:eastAsia="zh-CN"/>
        </w:rPr>
        <w:t>五 Advanced configuration</w:t>
      </w:r>
      <w:bookmarkEnd w:id="57"/>
    </w:p>
    <w:p>
      <w:pPr>
        <w:pStyle w:val="2"/>
        <w:rPr>
          <w:rFonts w:hint="eastAsia"/>
          <w:lang w:val="en-US" w:eastAsia="zh-CN"/>
        </w:rPr>
      </w:pPr>
      <w:bookmarkStart w:id="58" w:name="_Toc24417"/>
      <w:r>
        <w:rPr>
          <w:rFonts w:hint="eastAsia"/>
          <w:lang w:val="en-US" w:eastAsia="zh-CN"/>
        </w:rPr>
        <w:t>appendix</w:t>
      </w:r>
      <w:bookmarkEnd w:id="58"/>
    </w:p>
    <w:p>
      <w:pPr>
        <w:pStyle w:val="3"/>
        <w:rPr>
          <w:rFonts w:hint="default"/>
          <w:lang w:val="en-US" w:eastAsia="zh-CN"/>
        </w:rPr>
      </w:pPr>
      <w:bookmarkStart w:id="59" w:name="_Toc5865"/>
      <w:bookmarkStart w:id="60" w:name="_Toc27947"/>
      <w:r>
        <w:rPr>
          <w:rFonts w:hint="eastAsia"/>
          <w:lang w:val="en-US" w:eastAsia="zh-CN"/>
        </w:rPr>
        <w:t xml:space="preserve">Appendix 1 </w:t>
      </w:r>
      <w:bookmarkEnd w:id="59"/>
      <w:r>
        <w:rPr>
          <w:rFonts w:hint="eastAsia"/>
          <w:lang w:val="en-US" w:eastAsia="zh-CN"/>
        </w:rPr>
        <w:t>Type Define</w:t>
      </w:r>
      <w:bookmarkEnd w:id="6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1" w:name="_Toc27100"/>
      <w:bookmarkStart w:id="62" w:name="_Toc11915"/>
      <w:r>
        <w:rPr>
          <w:rFonts w:hint="eastAsia"/>
          <w:lang w:val="en-US" w:eastAsia="zh-CN"/>
        </w:rPr>
        <w:t xml:space="preserve">Appendix 2 </w:t>
      </w:r>
      <w:bookmarkEnd w:id="61"/>
      <w:r>
        <w:rPr>
          <w:rFonts w:hint="eastAsia"/>
          <w:lang w:val="en-US" w:eastAsia="zh-CN"/>
        </w:rPr>
        <w:t>Protocol Define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255"/>
      <w:bookmarkStart w:id="64" w:name="_Toc28832"/>
      <w:r>
        <w:rPr>
          <w:rFonts w:hint="eastAsia"/>
          <w:lang w:val="en-US" w:eastAsia="zh-CN"/>
        </w:rPr>
        <w:t xml:space="preserve">Appendix 3 </w:t>
      </w:r>
      <w:bookmarkEnd w:id="63"/>
      <w:r>
        <w:rPr>
          <w:rFonts w:hint="eastAsia"/>
          <w:lang w:val="en-US" w:eastAsia="zh-CN"/>
        </w:rPr>
        <w:t>Transformation Definition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5" w:name="_Toc2198"/>
      <w:bookmarkStart w:id="66" w:name="_Toc1141"/>
      <w:r>
        <w:rPr>
          <w:rFonts w:hint="eastAsia"/>
          <w:lang w:val="en-US" w:eastAsia="zh-CN"/>
        </w:rPr>
        <w:t xml:space="preserve">Appendix 4 </w:t>
      </w:r>
      <w:bookmarkEnd w:id="65"/>
      <w:r>
        <w:rPr>
          <w:rFonts w:hint="eastAsia"/>
          <w:lang w:val="en-US" w:eastAsia="zh-CN"/>
        </w:rPr>
        <w:t>update log</w:t>
      </w:r>
      <w:bookmarkEnd w:id="6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1EA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854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6688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30A9"/>
    <w:rsid w:val="01206521"/>
    <w:rsid w:val="01207A00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4F03EF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8183A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25065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14E5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40969"/>
    <w:rsid w:val="02C67618"/>
    <w:rsid w:val="02CA4E5C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04250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4F0B7A"/>
    <w:rsid w:val="035250D6"/>
    <w:rsid w:val="03531E0B"/>
    <w:rsid w:val="03535DDE"/>
    <w:rsid w:val="03553D8C"/>
    <w:rsid w:val="03555114"/>
    <w:rsid w:val="03555F2E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1867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9B5B6E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5A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B6CAE"/>
    <w:rsid w:val="041C7598"/>
    <w:rsid w:val="041F054D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7D34C5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A5E62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1169"/>
    <w:rsid w:val="05B45CC3"/>
    <w:rsid w:val="05B66D02"/>
    <w:rsid w:val="05B72379"/>
    <w:rsid w:val="05B900AD"/>
    <w:rsid w:val="05B93720"/>
    <w:rsid w:val="05B937AD"/>
    <w:rsid w:val="05BA5347"/>
    <w:rsid w:val="05C625BE"/>
    <w:rsid w:val="05CA2880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674343"/>
    <w:rsid w:val="066876B2"/>
    <w:rsid w:val="06693D01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2675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46E01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21FBD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75C22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8E215E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75C96"/>
    <w:rsid w:val="09191362"/>
    <w:rsid w:val="091953AF"/>
    <w:rsid w:val="091D4C83"/>
    <w:rsid w:val="091E7B87"/>
    <w:rsid w:val="09202CD7"/>
    <w:rsid w:val="09212671"/>
    <w:rsid w:val="09214990"/>
    <w:rsid w:val="09230879"/>
    <w:rsid w:val="09231D7C"/>
    <w:rsid w:val="0927694F"/>
    <w:rsid w:val="09294A76"/>
    <w:rsid w:val="092959C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5A49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9FE6E56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4F76B2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B28F7"/>
    <w:rsid w:val="0A9D3E05"/>
    <w:rsid w:val="0A9D436D"/>
    <w:rsid w:val="0AA03A6A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97464"/>
    <w:rsid w:val="0ACC34D6"/>
    <w:rsid w:val="0ACC71D1"/>
    <w:rsid w:val="0ACE6198"/>
    <w:rsid w:val="0AD01D81"/>
    <w:rsid w:val="0ADC4FB8"/>
    <w:rsid w:val="0AE0030A"/>
    <w:rsid w:val="0AE15586"/>
    <w:rsid w:val="0AE222D4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D2B2A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81EF4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7517C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10D18"/>
    <w:rsid w:val="0BE43E2A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BFF73C6"/>
    <w:rsid w:val="0C016874"/>
    <w:rsid w:val="0C025521"/>
    <w:rsid w:val="0C04138E"/>
    <w:rsid w:val="0C0542D5"/>
    <w:rsid w:val="0C0544AF"/>
    <w:rsid w:val="0C0746EE"/>
    <w:rsid w:val="0C096560"/>
    <w:rsid w:val="0C097F42"/>
    <w:rsid w:val="0C0A3890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548C9"/>
    <w:rsid w:val="0C461A99"/>
    <w:rsid w:val="0C4952B8"/>
    <w:rsid w:val="0C4A01D3"/>
    <w:rsid w:val="0C512827"/>
    <w:rsid w:val="0C526FE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2ABF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BF0B1F"/>
    <w:rsid w:val="0CC17596"/>
    <w:rsid w:val="0CC718CE"/>
    <w:rsid w:val="0CC82BF9"/>
    <w:rsid w:val="0CCD4193"/>
    <w:rsid w:val="0CCD48BE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5602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12F9B"/>
    <w:rsid w:val="0D461CE5"/>
    <w:rsid w:val="0D496672"/>
    <w:rsid w:val="0D4D07F4"/>
    <w:rsid w:val="0D500CDE"/>
    <w:rsid w:val="0D502A12"/>
    <w:rsid w:val="0D503428"/>
    <w:rsid w:val="0D5079C9"/>
    <w:rsid w:val="0D514F85"/>
    <w:rsid w:val="0D524A21"/>
    <w:rsid w:val="0D53680E"/>
    <w:rsid w:val="0D5419F4"/>
    <w:rsid w:val="0D546170"/>
    <w:rsid w:val="0D591E60"/>
    <w:rsid w:val="0D593F7E"/>
    <w:rsid w:val="0D5C1E5B"/>
    <w:rsid w:val="0D632CA3"/>
    <w:rsid w:val="0D646BC3"/>
    <w:rsid w:val="0D653CDC"/>
    <w:rsid w:val="0D674BD9"/>
    <w:rsid w:val="0D6B65B1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4779"/>
    <w:rsid w:val="0D8D5B0F"/>
    <w:rsid w:val="0D8D641A"/>
    <w:rsid w:val="0D904814"/>
    <w:rsid w:val="0D906017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363ED"/>
    <w:rsid w:val="0DC47161"/>
    <w:rsid w:val="0DCC2DA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B4AA5"/>
    <w:rsid w:val="0F7E5A5D"/>
    <w:rsid w:val="0F7F3DB6"/>
    <w:rsid w:val="0F7F71CE"/>
    <w:rsid w:val="0F8334F3"/>
    <w:rsid w:val="0F836B03"/>
    <w:rsid w:val="0F8741EF"/>
    <w:rsid w:val="0F890874"/>
    <w:rsid w:val="0F91006C"/>
    <w:rsid w:val="0F925A58"/>
    <w:rsid w:val="0F93445C"/>
    <w:rsid w:val="0F955B67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1CDB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D3246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55FD8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61B4D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577BB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04838"/>
    <w:rsid w:val="11967974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D097B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10A21"/>
    <w:rsid w:val="12C26A54"/>
    <w:rsid w:val="12C469F9"/>
    <w:rsid w:val="12CC5657"/>
    <w:rsid w:val="12CE1CB1"/>
    <w:rsid w:val="12CE4B4B"/>
    <w:rsid w:val="12CF0EDB"/>
    <w:rsid w:val="12CF7FA1"/>
    <w:rsid w:val="12D2587F"/>
    <w:rsid w:val="12DC3AAD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C3B21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D3CDB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057B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C3DC3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53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800EA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266A5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E7982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D6CB3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B2846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A52DC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D4E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50589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06C7"/>
    <w:rsid w:val="18D81FC8"/>
    <w:rsid w:val="18DC5842"/>
    <w:rsid w:val="18DE53EC"/>
    <w:rsid w:val="18E0422E"/>
    <w:rsid w:val="18E1701A"/>
    <w:rsid w:val="18E436BB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25E4"/>
    <w:rsid w:val="19DD683B"/>
    <w:rsid w:val="19E13F92"/>
    <w:rsid w:val="19E34F33"/>
    <w:rsid w:val="19E7346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0307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BFF06B9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B22E3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16F5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7559C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431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058A4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470D6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E28A7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EFF4DAB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86494"/>
    <w:rsid w:val="1F7921D7"/>
    <w:rsid w:val="1F7E5454"/>
    <w:rsid w:val="1F7F05BC"/>
    <w:rsid w:val="1F7F68B7"/>
    <w:rsid w:val="1F822025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77784"/>
    <w:rsid w:val="202944CD"/>
    <w:rsid w:val="202A3E52"/>
    <w:rsid w:val="202C286F"/>
    <w:rsid w:val="202E3ADC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2DC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361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90C01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8041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6049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A5D51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22E32"/>
    <w:rsid w:val="22F626ED"/>
    <w:rsid w:val="22F81758"/>
    <w:rsid w:val="22FA188E"/>
    <w:rsid w:val="22FA21AD"/>
    <w:rsid w:val="22FB4EA9"/>
    <w:rsid w:val="22FE0288"/>
    <w:rsid w:val="23003465"/>
    <w:rsid w:val="230961F8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4527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4FE5B05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6E2C8A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34B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34588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0D678A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C70D0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52579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8FF5BE6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73393"/>
    <w:rsid w:val="29384B78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E3259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06E83"/>
    <w:rsid w:val="29A10B40"/>
    <w:rsid w:val="29A20EE5"/>
    <w:rsid w:val="29A318BD"/>
    <w:rsid w:val="29A5004C"/>
    <w:rsid w:val="29A94291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5F7045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66B52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1AA4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1322F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A0B91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C53A8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3434D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A5DFF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40230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4442E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36DE8"/>
    <w:rsid w:val="3034062C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6B1215"/>
    <w:rsid w:val="3070005C"/>
    <w:rsid w:val="30703CF2"/>
    <w:rsid w:val="30723EF6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04E8"/>
    <w:rsid w:val="30F34DD6"/>
    <w:rsid w:val="30F449FF"/>
    <w:rsid w:val="30F703F5"/>
    <w:rsid w:val="30FB5D6F"/>
    <w:rsid w:val="30FF29BC"/>
    <w:rsid w:val="31000BE0"/>
    <w:rsid w:val="31017DED"/>
    <w:rsid w:val="31033E55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03A7"/>
    <w:rsid w:val="31917788"/>
    <w:rsid w:val="319213EF"/>
    <w:rsid w:val="31947088"/>
    <w:rsid w:val="31953DA6"/>
    <w:rsid w:val="31982AFB"/>
    <w:rsid w:val="319B005D"/>
    <w:rsid w:val="31A150EC"/>
    <w:rsid w:val="31A22D3B"/>
    <w:rsid w:val="31A70526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0718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E85F01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71C2C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D2B9E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E7B52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053F5"/>
    <w:rsid w:val="340120F0"/>
    <w:rsid w:val="34012F1B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581C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3DDC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D1935"/>
    <w:rsid w:val="34FF166B"/>
    <w:rsid w:val="3505179E"/>
    <w:rsid w:val="35073310"/>
    <w:rsid w:val="350A20CB"/>
    <w:rsid w:val="350A49AE"/>
    <w:rsid w:val="350A60F6"/>
    <w:rsid w:val="350B4052"/>
    <w:rsid w:val="350C1B78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0415A"/>
    <w:rsid w:val="35516988"/>
    <w:rsid w:val="35530C3D"/>
    <w:rsid w:val="35531F1B"/>
    <w:rsid w:val="35551771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35DF5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E2479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6F6862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A29CC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4633D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4498C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354B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D38B5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4E5FF6"/>
    <w:rsid w:val="395050C9"/>
    <w:rsid w:val="3953463A"/>
    <w:rsid w:val="39535F80"/>
    <w:rsid w:val="3954198A"/>
    <w:rsid w:val="39574849"/>
    <w:rsid w:val="39617068"/>
    <w:rsid w:val="3962445C"/>
    <w:rsid w:val="396353B5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BF365D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E23D7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66754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8D72B7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62A0C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84B8F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1058A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B60A5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71650"/>
    <w:rsid w:val="3BBD1E1E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B6443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70E8C"/>
    <w:rsid w:val="3BF97139"/>
    <w:rsid w:val="3BFE1CEB"/>
    <w:rsid w:val="3BFE3AC4"/>
    <w:rsid w:val="3C01565B"/>
    <w:rsid w:val="3C017F5D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6424D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B45A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67395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55ECD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9F7A2D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A7756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11F88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1F44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672B0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1C8F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B4A8A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A3AB2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ED4D97"/>
    <w:rsid w:val="42F22E67"/>
    <w:rsid w:val="42F41576"/>
    <w:rsid w:val="42F46F33"/>
    <w:rsid w:val="42F57675"/>
    <w:rsid w:val="42F70DE1"/>
    <w:rsid w:val="42FC7C32"/>
    <w:rsid w:val="42FE6C9C"/>
    <w:rsid w:val="43014DA5"/>
    <w:rsid w:val="43060B08"/>
    <w:rsid w:val="43072151"/>
    <w:rsid w:val="4309260B"/>
    <w:rsid w:val="430A3B9B"/>
    <w:rsid w:val="43105D77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B06ED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3F5B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53296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537E6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6F5F37"/>
    <w:rsid w:val="45707D96"/>
    <w:rsid w:val="45715F0D"/>
    <w:rsid w:val="4573513E"/>
    <w:rsid w:val="4574729D"/>
    <w:rsid w:val="457479F1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100BA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33805"/>
    <w:rsid w:val="46745F7A"/>
    <w:rsid w:val="467F09EC"/>
    <w:rsid w:val="46827E88"/>
    <w:rsid w:val="468303A8"/>
    <w:rsid w:val="46862797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9191C"/>
    <w:rsid w:val="46AA3F6C"/>
    <w:rsid w:val="46AB73E9"/>
    <w:rsid w:val="46AE593C"/>
    <w:rsid w:val="46B2330E"/>
    <w:rsid w:val="46B52647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E85276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F5DDD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7209A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115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0E85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2E723D"/>
    <w:rsid w:val="483249BA"/>
    <w:rsid w:val="48361E1B"/>
    <w:rsid w:val="483A5D98"/>
    <w:rsid w:val="483B2A4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C2C02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60564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96041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85EBB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07AA5"/>
    <w:rsid w:val="4A041AC3"/>
    <w:rsid w:val="4A090D88"/>
    <w:rsid w:val="4A0B01F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C513B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73887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4064"/>
    <w:rsid w:val="4B6468D7"/>
    <w:rsid w:val="4B6527D5"/>
    <w:rsid w:val="4B67289F"/>
    <w:rsid w:val="4B6776B0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807F1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B0BC7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05D7D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16E35"/>
    <w:rsid w:val="4CB37ACF"/>
    <w:rsid w:val="4CB967F5"/>
    <w:rsid w:val="4CBC45BC"/>
    <w:rsid w:val="4CBE46CE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97313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B3488"/>
    <w:rsid w:val="4D6C2C9A"/>
    <w:rsid w:val="4D6C50B3"/>
    <w:rsid w:val="4D6E3F76"/>
    <w:rsid w:val="4D730618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21E35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D6593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D41B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E652D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75AD4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4752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C486B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230EE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30AB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947B0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909AE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0D4856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64D3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D27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1E6C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1654"/>
    <w:rsid w:val="5234479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551A5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84523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7F3CBD"/>
    <w:rsid w:val="54844703"/>
    <w:rsid w:val="54857525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31DFB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5EBF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668A1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4F18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B4FE0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37223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176AA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91E31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722A5"/>
    <w:rsid w:val="57E96919"/>
    <w:rsid w:val="57EA0A52"/>
    <w:rsid w:val="57EE718F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E5A83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A6390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21B3F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44C79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85587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F5EDF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5B9B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75664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B496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5F68AD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9194B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170F4"/>
    <w:rsid w:val="5DC43D86"/>
    <w:rsid w:val="5DC51F0F"/>
    <w:rsid w:val="5DC549E1"/>
    <w:rsid w:val="5DC65C7C"/>
    <w:rsid w:val="5DC93380"/>
    <w:rsid w:val="5DCA4195"/>
    <w:rsid w:val="5DCA7D57"/>
    <w:rsid w:val="5DCB57A6"/>
    <w:rsid w:val="5DCD3CEB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73A9D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507C4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931A3"/>
    <w:rsid w:val="5F2A547E"/>
    <w:rsid w:val="5F2B74DF"/>
    <w:rsid w:val="5F333075"/>
    <w:rsid w:val="5F343842"/>
    <w:rsid w:val="5F344443"/>
    <w:rsid w:val="5F3503F8"/>
    <w:rsid w:val="5F354412"/>
    <w:rsid w:val="5F357D99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7E34EF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D2A54"/>
    <w:rsid w:val="5FDF2655"/>
    <w:rsid w:val="5FDF6895"/>
    <w:rsid w:val="5FDF7FCB"/>
    <w:rsid w:val="5FE04A88"/>
    <w:rsid w:val="5FE27EB2"/>
    <w:rsid w:val="5FE54B58"/>
    <w:rsid w:val="5FE71444"/>
    <w:rsid w:val="5FE964EF"/>
    <w:rsid w:val="5FEC14ED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B6F8F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3F4D18"/>
    <w:rsid w:val="60411174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EF7DE5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AF3E33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251E9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0F76F7"/>
    <w:rsid w:val="63113606"/>
    <w:rsid w:val="63133F4E"/>
    <w:rsid w:val="63134353"/>
    <w:rsid w:val="63145B4D"/>
    <w:rsid w:val="631811DA"/>
    <w:rsid w:val="63197B2D"/>
    <w:rsid w:val="631D301E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193A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644DD"/>
    <w:rsid w:val="637E30F6"/>
    <w:rsid w:val="637F15E3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F3038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E2967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70BAF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DE2339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05687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44022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0797E"/>
    <w:rsid w:val="67627D36"/>
    <w:rsid w:val="676A18AA"/>
    <w:rsid w:val="676E744F"/>
    <w:rsid w:val="67726FE6"/>
    <w:rsid w:val="678413D8"/>
    <w:rsid w:val="6784366C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C0B6F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1BA7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0B4E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E38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62488"/>
    <w:rsid w:val="69293E63"/>
    <w:rsid w:val="692C19D3"/>
    <w:rsid w:val="692F72F4"/>
    <w:rsid w:val="693506BC"/>
    <w:rsid w:val="69377017"/>
    <w:rsid w:val="693B24B6"/>
    <w:rsid w:val="693D718B"/>
    <w:rsid w:val="69401815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D5F2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A6F34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3A3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C311D"/>
    <w:rsid w:val="6ABF5812"/>
    <w:rsid w:val="6AC15946"/>
    <w:rsid w:val="6AC24179"/>
    <w:rsid w:val="6AC32D92"/>
    <w:rsid w:val="6AC339D0"/>
    <w:rsid w:val="6ACC59A9"/>
    <w:rsid w:val="6ACF60AC"/>
    <w:rsid w:val="6AD04942"/>
    <w:rsid w:val="6AD13188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0108D"/>
    <w:rsid w:val="6BE31BEF"/>
    <w:rsid w:val="6BE90263"/>
    <w:rsid w:val="6BEA217F"/>
    <w:rsid w:val="6BEC2FC2"/>
    <w:rsid w:val="6BEF2F5F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5205"/>
    <w:rsid w:val="6C1D124D"/>
    <w:rsid w:val="6C1F634B"/>
    <w:rsid w:val="6C20148A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2EB9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A6F9E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077C5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E2710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5606B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6325B"/>
    <w:rsid w:val="6F27339D"/>
    <w:rsid w:val="6F2F10BA"/>
    <w:rsid w:val="6F321C00"/>
    <w:rsid w:val="6F3511A3"/>
    <w:rsid w:val="6F384282"/>
    <w:rsid w:val="6F387EB7"/>
    <w:rsid w:val="6F40382F"/>
    <w:rsid w:val="6F413655"/>
    <w:rsid w:val="6F4549C3"/>
    <w:rsid w:val="6F460C1D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B35A7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50623"/>
    <w:rsid w:val="6FA63CDC"/>
    <w:rsid w:val="6FAC4836"/>
    <w:rsid w:val="6FB2689C"/>
    <w:rsid w:val="6FB537C8"/>
    <w:rsid w:val="6FBB0601"/>
    <w:rsid w:val="6FBC4806"/>
    <w:rsid w:val="6FC20C56"/>
    <w:rsid w:val="6FC2427B"/>
    <w:rsid w:val="6FC30381"/>
    <w:rsid w:val="6FC303E3"/>
    <w:rsid w:val="6FC36CFC"/>
    <w:rsid w:val="6FC4037E"/>
    <w:rsid w:val="6FC50187"/>
    <w:rsid w:val="6FCC35EB"/>
    <w:rsid w:val="6FCD2A4C"/>
    <w:rsid w:val="6FCD4DD3"/>
    <w:rsid w:val="6FCE1398"/>
    <w:rsid w:val="6FCE2CED"/>
    <w:rsid w:val="6FD1766A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233D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D6EAA"/>
    <w:rsid w:val="707E1A87"/>
    <w:rsid w:val="707E247D"/>
    <w:rsid w:val="707F0362"/>
    <w:rsid w:val="707F0E75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745CA"/>
    <w:rsid w:val="70C95A6F"/>
    <w:rsid w:val="70CC5F5F"/>
    <w:rsid w:val="70CE7406"/>
    <w:rsid w:val="70D05325"/>
    <w:rsid w:val="70D15597"/>
    <w:rsid w:val="70D43064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5A83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C0C33"/>
    <w:rsid w:val="716E4546"/>
    <w:rsid w:val="7170229B"/>
    <w:rsid w:val="7171533A"/>
    <w:rsid w:val="71781226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212F8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E04BF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41241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0EFE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13BF8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1103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002B"/>
    <w:rsid w:val="749972CF"/>
    <w:rsid w:val="749A0F72"/>
    <w:rsid w:val="749B1FF5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3646"/>
    <w:rsid w:val="751A7363"/>
    <w:rsid w:val="751E0AE7"/>
    <w:rsid w:val="75201937"/>
    <w:rsid w:val="75217E0F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8506C"/>
    <w:rsid w:val="75C95D9C"/>
    <w:rsid w:val="75CD7131"/>
    <w:rsid w:val="75CE22E7"/>
    <w:rsid w:val="75CE3CE5"/>
    <w:rsid w:val="75CE64C5"/>
    <w:rsid w:val="75CF3D59"/>
    <w:rsid w:val="75D505AC"/>
    <w:rsid w:val="75D84AEE"/>
    <w:rsid w:val="75DA08FB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71F4C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0E7F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16E84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5DCF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6318B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A1D68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13799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23BBC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800B8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5B3B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A445B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419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E4ED2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9F686F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7E0232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55ED6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764EE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159BB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B21F9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66E48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23D9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564E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1185</Words>
  <Characters>7377</Characters>
  <Lines>331</Lines>
  <Paragraphs>93</Paragraphs>
  <TotalTime>1</TotalTime>
  <ScaleCrop>false</ScaleCrop>
  <LinksUpToDate>false</LinksUpToDate>
  <CharactersWithSpaces>8699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2022-03-31T01:22:16Z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