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1265"/>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17" w:name="_GoBack"/>
          <w:bookmarkEnd w:id="117"/>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_Toc11265 </w:instrText>
          </w:r>
          <w:r>
            <w:fldChar w:fldCharType="separate"/>
          </w:r>
          <w:r>
            <w:rPr>
              <w:rFonts w:hint="eastAsia"/>
              <w:szCs w:val="44"/>
              <w:lang w:val="en-US" w:eastAsia="zh-CN"/>
            </w:rPr>
            <w:t>XEngine Authorize Service Docment</w:t>
          </w:r>
          <w:r>
            <w:tab/>
          </w:r>
          <w:r>
            <w:fldChar w:fldCharType="begin"/>
          </w:r>
          <w:r>
            <w:instrText xml:space="preserve"> PAGEREF _Toc11265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_Toc10749 </w:instrText>
          </w:r>
          <w:r>
            <w:rPr>
              <w:bCs/>
              <w:lang w:val="zh-CN"/>
            </w:rPr>
            <w:fldChar w:fldCharType="separate"/>
          </w:r>
          <w:r>
            <w:rPr>
              <w:rFonts w:hint="eastAsia"/>
            </w:rPr>
            <w:t>Preface</w:t>
          </w:r>
          <w:r>
            <w:tab/>
          </w:r>
          <w:r>
            <w:fldChar w:fldCharType="begin"/>
          </w:r>
          <w:r>
            <w:instrText xml:space="preserve"> PAGEREF _Toc10749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_Toc8482 </w:instrText>
          </w:r>
          <w:r>
            <w:rPr>
              <w:bCs/>
              <w:lang w:val="zh-CN"/>
            </w:rPr>
            <w:fldChar w:fldCharType="separate"/>
          </w:r>
          <w:r>
            <w:rPr>
              <w:rFonts w:hint="eastAsia"/>
              <w:lang w:val="en-US" w:eastAsia="zh-CN"/>
            </w:rPr>
            <w:t>Reader</w:t>
          </w:r>
          <w:r>
            <w:tab/>
          </w:r>
          <w:r>
            <w:fldChar w:fldCharType="begin"/>
          </w:r>
          <w:r>
            <w:instrText xml:space="preserve"> PAGEREF _Toc8482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_Toc27227 </w:instrText>
          </w:r>
          <w:r>
            <w:rPr>
              <w:bCs/>
              <w:lang w:val="zh-CN"/>
            </w:rPr>
            <w:fldChar w:fldCharType="separate"/>
          </w:r>
          <w:r>
            <w:rPr>
              <w:rFonts w:hint="eastAsia"/>
              <w:bCs/>
              <w:lang w:val="en-US" w:eastAsia="zh-CN"/>
            </w:rPr>
            <w:t>Overview</w:t>
          </w:r>
          <w:r>
            <w:tab/>
          </w:r>
          <w:r>
            <w:fldChar w:fldCharType="begin"/>
          </w:r>
          <w:r>
            <w:instrText xml:space="preserve"> PAGEREF _Toc27227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_Toc15588 </w:instrText>
          </w:r>
          <w:r>
            <w:rPr>
              <w:bCs/>
              <w:lang w:val="zh-CN"/>
            </w:rPr>
            <w:fldChar w:fldCharType="separate"/>
          </w:r>
          <w:r>
            <w:rPr>
              <w:rFonts w:hint="eastAsia"/>
              <w:lang w:val="en-US" w:eastAsia="zh-CN"/>
            </w:rPr>
            <w:t>Associate Module</w:t>
          </w:r>
          <w:r>
            <w:tab/>
          </w:r>
          <w:r>
            <w:fldChar w:fldCharType="begin"/>
          </w:r>
          <w:r>
            <w:instrText xml:space="preserve"> PAGEREF _Toc15588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_Toc19480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_Toc19480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_Toc5568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_Toc5568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_Toc28657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_Toc28657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_Toc9491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_Toc9491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_Toc16122 </w:instrText>
          </w:r>
          <w:r>
            <w:rPr>
              <w:bCs/>
              <w:lang w:val="zh-CN"/>
            </w:rPr>
            <w:fldChar w:fldCharType="separate"/>
          </w:r>
          <w:r>
            <w:rPr>
              <w:rFonts w:hint="eastAsia"/>
              <w:lang w:val="en-US" w:eastAsia="zh-CN"/>
            </w:rPr>
            <w:t>2.1 WINDOWS</w:t>
          </w:r>
          <w:r>
            <w:tab/>
          </w:r>
          <w:r>
            <w:fldChar w:fldCharType="begin"/>
          </w:r>
          <w:r>
            <w:instrText xml:space="preserve"> PAGEREF _Toc16122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_Toc30736 </w:instrText>
          </w:r>
          <w:r>
            <w:rPr>
              <w:bCs/>
              <w:lang w:val="zh-CN"/>
            </w:rPr>
            <w:fldChar w:fldCharType="separate"/>
          </w:r>
          <w:r>
            <w:rPr>
              <w:rFonts w:hint="eastAsia"/>
              <w:lang w:val="en-US" w:eastAsia="zh-CN"/>
            </w:rPr>
            <w:t>2.1.1 Configure Environment</w:t>
          </w:r>
          <w:r>
            <w:tab/>
          </w:r>
          <w:r>
            <w:fldChar w:fldCharType="begin"/>
          </w:r>
          <w:r>
            <w:instrText xml:space="preserve"> PAGEREF _Toc30736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_Toc24673 </w:instrText>
          </w:r>
          <w:r>
            <w:rPr>
              <w:bCs/>
              <w:lang w:val="zh-CN"/>
            </w:rPr>
            <w:fldChar w:fldCharType="separate"/>
          </w:r>
          <w:r>
            <w:rPr>
              <w:rFonts w:hint="eastAsia"/>
              <w:lang w:val="en-US" w:eastAsia="zh-CN"/>
            </w:rPr>
            <w:t>2.1.2 complie and run</w:t>
          </w:r>
          <w:r>
            <w:tab/>
          </w:r>
          <w:r>
            <w:fldChar w:fldCharType="begin"/>
          </w:r>
          <w:r>
            <w:instrText xml:space="preserve"> PAGEREF _Toc24673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_Toc13537 </w:instrText>
          </w:r>
          <w:r>
            <w:rPr>
              <w:bCs/>
              <w:lang w:val="zh-CN"/>
            </w:rPr>
            <w:fldChar w:fldCharType="separate"/>
          </w:r>
          <w:r>
            <w:rPr>
              <w:rFonts w:hint="eastAsia"/>
              <w:lang w:val="en-US" w:eastAsia="zh-CN"/>
            </w:rPr>
            <w:t>2.2 LINUX</w:t>
          </w:r>
          <w:r>
            <w:tab/>
          </w:r>
          <w:r>
            <w:fldChar w:fldCharType="begin"/>
          </w:r>
          <w:r>
            <w:instrText xml:space="preserve"> PAGEREF _Toc13537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_Toc30329 </w:instrText>
          </w:r>
          <w:r>
            <w:rPr>
              <w:bCs/>
              <w:lang w:val="zh-CN"/>
            </w:rPr>
            <w:fldChar w:fldCharType="separate"/>
          </w:r>
          <w:r>
            <w:rPr>
              <w:rFonts w:hint="eastAsia"/>
              <w:lang w:val="en-US" w:eastAsia="zh-CN"/>
            </w:rPr>
            <w:t>2.2.1 Evnironment Configure</w:t>
          </w:r>
          <w:r>
            <w:tab/>
          </w:r>
          <w:r>
            <w:fldChar w:fldCharType="begin"/>
          </w:r>
          <w:r>
            <w:instrText xml:space="preserve"> PAGEREF _Toc30329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_Toc32285 </w:instrText>
          </w:r>
          <w:r>
            <w:rPr>
              <w:bCs/>
              <w:lang w:val="zh-CN"/>
            </w:rPr>
            <w:fldChar w:fldCharType="separate"/>
          </w:r>
          <w:r>
            <w:rPr>
              <w:rFonts w:hint="eastAsia"/>
              <w:lang w:val="en-US" w:eastAsia="zh-CN"/>
            </w:rPr>
            <w:t>2.2.2 Complie and Run</w:t>
          </w:r>
          <w:r>
            <w:tab/>
          </w:r>
          <w:r>
            <w:fldChar w:fldCharType="begin"/>
          </w:r>
          <w:r>
            <w:instrText xml:space="preserve"> PAGEREF _Toc32285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_Toc9436 </w:instrText>
          </w:r>
          <w:r>
            <w:rPr>
              <w:bCs/>
              <w:lang w:val="zh-CN"/>
            </w:rPr>
            <w:fldChar w:fldCharType="separate"/>
          </w:r>
          <w:r>
            <w:rPr>
              <w:rFonts w:hint="eastAsia"/>
              <w:lang w:val="en-US" w:eastAsia="zh-CN"/>
            </w:rPr>
            <w:t>2.3 Version Requirements</w:t>
          </w:r>
          <w:r>
            <w:tab/>
          </w:r>
          <w:r>
            <w:fldChar w:fldCharType="begin"/>
          </w:r>
          <w:r>
            <w:instrText xml:space="preserve"> PAGEREF _Toc9436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_Toc20172 </w:instrText>
          </w:r>
          <w:r>
            <w:rPr>
              <w:bCs/>
              <w:lang w:val="zh-CN"/>
            </w:rPr>
            <w:fldChar w:fldCharType="separate"/>
          </w:r>
          <w:r>
            <w:rPr>
              <w:rFonts w:hint="eastAsia"/>
              <w:lang w:val="en-US" w:eastAsia="zh-CN"/>
            </w:rPr>
            <w:t>2.3.1 System Version</w:t>
          </w:r>
          <w:r>
            <w:tab/>
          </w:r>
          <w:r>
            <w:fldChar w:fldCharType="begin"/>
          </w:r>
          <w:r>
            <w:instrText xml:space="preserve"> PAGEREF _Toc20172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_Toc12519 </w:instrText>
          </w:r>
          <w:r>
            <w:rPr>
              <w:bCs/>
              <w:lang w:val="zh-CN"/>
            </w:rPr>
            <w:fldChar w:fldCharType="separate"/>
          </w:r>
          <w:r>
            <w:rPr>
              <w:rFonts w:hint="eastAsia"/>
              <w:lang w:val="en-US" w:eastAsia="zh-CN"/>
            </w:rPr>
            <w:t>2.3.2 Software Version</w:t>
          </w:r>
          <w:r>
            <w:tab/>
          </w:r>
          <w:r>
            <w:fldChar w:fldCharType="begin"/>
          </w:r>
          <w:r>
            <w:instrText xml:space="preserve"> PAGEREF _Toc12519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_Toc31616 </w:instrText>
          </w:r>
          <w:r>
            <w:rPr>
              <w:bCs/>
              <w:lang w:val="zh-CN"/>
            </w:rPr>
            <w:fldChar w:fldCharType="separate"/>
          </w:r>
          <w:r>
            <w:rPr>
              <w:rFonts w:hint="eastAsia"/>
              <w:lang w:val="en-US" w:eastAsia="zh-CN"/>
            </w:rPr>
            <w:t>三 Interface Protocol</w:t>
          </w:r>
          <w:r>
            <w:tab/>
          </w:r>
          <w:r>
            <w:fldChar w:fldCharType="begin"/>
          </w:r>
          <w:r>
            <w:instrText xml:space="preserve"> PAGEREF _Toc31616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_Toc22246 </w:instrText>
          </w:r>
          <w:r>
            <w:rPr>
              <w:bCs/>
              <w:lang w:val="zh-CN"/>
            </w:rPr>
            <w:fldChar w:fldCharType="separate"/>
          </w:r>
          <w:r>
            <w:rPr>
              <w:rFonts w:hint="eastAsia"/>
              <w:lang w:val="en-US" w:eastAsia="zh-CN"/>
            </w:rPr>
            <w:t>3.1 Delete Protocol</w:t>
          </w:r>
          <w:r>
            <w:tab/>
          </w:r>
          <w:r>
            <w:fldChar w:fldCharType="begin"/>
          </w:r>
          <w:r>
            <w:instrText xml:space="preserve"> PAGEREF _Toc22246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_Toc10580 </w:instrText>
          </w:r>
          <w:r>
            <w:rPr>
              <w:bCs/>
              <w:lang w:val="zh-CN"/>
            </w:rPr>
            <w:fldChar w:fldCharType="separate"/>
          </w:r>
          <w:r>
            <w:rPr>
              <w:rFonts w:hint="eastAsia"/>
              <w:lang w:val="en-US" w:eastAsia="zh-CN"/>
            </w:rPr>
            <w:t>3.1.1 Request</w:t>
          </w:r>
          <w:r>
            <w:tab/>
          </w:r>
          <w:r>
            <w:fldChar w:fldCharType="begin"/>
          </w:r>
          <w:r>
            <w:instrText xml:space="preserve"> PAGEREF _Toc10580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_Toc407 </w:instrText>
          </w:r>
          <w:r>
            <w:rPr>
              <w:bCs/>
              <w:lang w:val="zh-CN"/>
            </w:rPr>
            <w:fldChar w:fldCharType="separate"/>
          </w:r>
          <w:r>
            <w:rPr>
              <w:rFonts w:hint="eastAsia"/>
              <w:lang w:val="en-US" w:eastAsia="zh-CN"/>
            </w:rPr>
            <w:t>3.1.2 Reply</w:t>
          </w:r>
          <w:r>
            <w:tab/>
          </w:r>
          <w:r>
            <w:fldChar w:fldCharType="begin"/>
          </w:r>
          <w:r>
            <w:instrText xml:space="preserve"> PAGEREF _Toc407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_Toc20947 </w:instrText>
          </w:r>
          <w:r>
            <w:rPr>
              <w:bCs/>
              <w:lang w:val="zh-CN"/>
            </w:rPr>
            <w:fldChar w:fldCharType="separate"/>
          </w:r>
          <w:r>
            <w:rPr>
              <w:rFonts w:hint="eastAsia"/>
              <w:lang w:val="en-US" w:eastAsia="zh-CN"/>
            </w:rPr>
            <w:t>3.2 Register Protocol</w:t>
          </w:r>
          <w:r>
            <w:tab/>
          </w:r>
          <w:r>
            <w:fldChar w:fldCharType="begin"/>
          </w:r>
          <w:r>
            <w:instrText xml:space="preserve"> PAGEREF _Toc20947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_Toc16127 </w:instrText>
          </w:r>
          <w:r>
            <w:rPr>
              <w:bCs/>
              <w:lang w:val="zh-CN"/>
            </w:rPr>
            <w:fldChar w:fldCharType="separate"/>
          </w:r>
          <w:r>
            <w:rPr>
              <w:rFonts w:hint="eastAsia"/>
              <w:lang w:val="en-US" w:eastAsia="zh-CN"/>
            </w:rPr>
            <w:t>3.2.1 Request</w:t>
          </w:r>
          <w:r>
            <w:tab/>
          </w:r>
          <w:r>
            <w:fldChar w:fldCharType="begin"/>
          </w:r>
          <w:r>
            <w:instrText xml:space="preserve"> PAGEREF _Toc16127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_Toc25358 </w:instrText>
          </w:r>
          <w:r>
            <w:rPr>
              <w:bCs/>
              <w:lang w:val="zh-CN"/>
            </w:rPr>
            <w:fldChar w:fldCharType="separate"/>
          </w:r>
          <w:r>
            <w:rPr>
              <w:rFonts w:hint="eastAsia"/>
              <w:lang w:val="en-US" w:eastAsia="zh-CN"/>
            </w:rPr>
            <w:t>3.2.2 Reply</w:t>
          </w:r>
          <w:r>
            <w:tab/>
          </w:r>
          <w:r>
            <w:fldChar w:fldCharType="begin"/>
          </w:r>
          <w:r>
            <w:instrText xml:space="preserve"> PAGEREF _Toc25358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_Toc25758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_Toc25758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_Toc17769 </w:instrText>
          </w:r>
          <w:r>
            <w:rPr>
              <w:bCs/>
              <w:lang w:val="zh-CN"/>
            </w:rPr>
            <w:fldChar w:fldCharType="separate"/>
          </w:r>
          <w:r>
            <w:rPr>
              <w:rFonts w:hint="eastAsia"/>
              <w:lang w:val="en-US" w:eastAsia="zh-CN"/>
            </w:rPr>
            <w:t>3.3.1 Request</w:t>
          </w:r>
          <w:r>
            <w:tab/>
          </w:r>
          <w:r>
            <w:fldChar w:fldCharType="begin"/>
          </w:r>
          <w:r>
            <w:instrText xml:space="preserve"> PAGEREF _Toc17769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_Toc9859 </w:instrText>
          </w:r>
          <w:r>
            <w:rPr>
              <w:bCs/>
              <w:lang w:val="zh-CN"/>
            </w:rPr>
            <w:fldChar w:fldCharType="separate"/>
          </w:r>
          <w:r>
            <w:rPr>
              <w:rFonts w:hint="eastAsia"/>
              <w:lang w:val="en-US" w:eastAsia="zh-CN"/>
            </w:rPr>
            <w:t>3.3.2 Reply</w:t>
          </w:r>
          <w:r>
            <w:tab/>
          </w:r>
          <w:r>
            <w:fldChar w:fldCharType="begin"/>
          </w:r>
          <w:r>
            <w:instrText xml:space="preserve"> PAGEREF _Toc9859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_Toc7412 </w:instrText>
          </w:r>
          <w:r>
            <w:rPr>
              <w:bCs/>
              <w:lang w:val="zh-CN"/>
            </w:rPr>
            <w:fldChar w:fldCharType="separate"/>
          </w:r>
          <w:r>
            <w:rPr>
              <w:rFonts w:hint="eastAsia"/>
              <w:lang w:val="en-US" w:eastAsia="zh-CN"/>
            </w:rPr>
            <w:t>3.4 Pay Protocol</w:t>
          </w:r>
          <w:r>
            <w:tab/>
          </w:r>
          <w:r>
            <w:fldChar w:fldCharType="begin"/>
          </w:r>
          <w:r>
            <w:instrText xml:space="preserve"> PAGEREF _Toc7412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_Toc16343 </w:instrText>
          </w:r>
          <w:r>
            <w:rPr>
              <w:bCs/>
              <w:lang w:val="zh-CN"/>
            </w:rPr>
            <w:fldChar w:fldCharType="separate"/>
          </w:r>
          <w:r>
            <w:rPr>
              <w:rFonts w:hint="eastAsia"/>
              <w:lang w:val="en-US" w:eastAsia="zh-CN"/>
            </w:rPr>
            <w:t>3.4.1 Request</w:t>
          </w:r>
          <w:r>
            <w:tab/>
          </w:r>
          <w:r>
            <w:fldChar w:fldCharType="begin"/>
          </w:r>
          <w:r>
            <w:instrText xml:space="preserve"> PAGEREF _Toc16343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_Toc2620 </w:instrText>
          </w:r>
          <w:r>
            <w:rPr>
              <w:bCs/>
              <w:lang w:val="zh-CN"/>
            </w:rPr>
            <w:fldChar w:fldCharType="separate"/>
          </w:r>
          <w:r>
            <w:rPr>
              <w:rFonts w:hint="eastAsia"/>
              <w:lang w:val="en-US" w:eastAsia="zh-CN"/>
            </w:rPr>
            <w:t>3.4.2 Reply</w:t>
          </w:r>
          <w:r>
            <w:tab/>
          </w:r>
          <w:r>
            <w:fldChar w:fldCharType="begin"/>
          </w:r>
          <w:r>
            <w:instrText xml:space="preserve"> PAGEREF _Toc2620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 </w:instrText>
          </w:r>
          <w:r>
            <w:rPr>
              <w:bCs/>
              <w:lang w:val="zh-CN"/>
            </w:rPr>
            <w:fldChar w:fldCharType="separate"/>
          </w:r>
          <w:r>
            <w:rPr>
              <w:rFonts w:hint="eastAsia"/>
              <w:lang w:val="en-US" w:eastAsia="zh-CN"/>
            </w:rPr>
            <w:t>3.5 Get Password</w:t>
          </w:r>
          <w:r>
            <w:tab/>
          </w:r>
          <w:r>
            <w:fldChar w:fldCharType="begin"/>
          </w:r>
          <w:r>
            <w:instrText xml:space="preserve"> PAGEREF _Toc207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_Toc3839 </w:instrText>
          </w:r>
          <w:r>
            <w:rPr>
              <w:bCs/>
              <w:lang w:val="zh-CN"/>
            </w:rPr>
            <w:fldChar w:fldCharType="separate"/>
          </w:r>
          <w:r>
            <w:rPr>
              <w:rFonts w:hint="eastAsia"/>
              <w:lang w:val="en-US" w:eastAsia="zh-CN"/>
            </w:rPr>
            <w:t>3.5.1 Request</w:t>
          </w:r>
          <w:r>
            <w:tab/>
          </w:r>
          <w:r>
            <w:fldChar w:fldCharType="begin"/>
          </w:r>
          <w:r>
            <w:instrText xml:space="preserve"> PAGEREF _Toc3839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_Toc29994 </w:instrText>
          </w:r>
          <w:r>
            <w:rPr>
              <w:bCs/>
              <w:lang w:val="zh-CN"/>
            </w:rPr>
            <w:fldChar w:fldCharType="separate"/>
          </w:r>
          <w:r>
            <w:rPr>
              <w:rFonts w:hint="eastAsia"/>
              <w:lang w:val="en-US" w:eastAsia="zh-CN"/>
            </w:rPr>
            <w:t>3.5.2 Reply</w:t>
          </w:r>
          <w:r>
            <w:tab/>
          </w:r>
          <w:r>
            <w:fldChar w:fldCharType="begin"/>
          </w:r>
          <w:r>
            <w:instrText xml:space="preserve"> PAGEREF _Toc29994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_Toc7463 </w:instrText>
          </w:r>
          <w:r>
            <w:rPr>
              <w:bCs/>
              <w:lang w:val="zh-CN"/>
            </w:rPr>
            <w:fldChar w:fldCharType="separate"/>
          </w:r>
          <w:r>
            <w:rPr>
              <w:rFonts w:hint="eastAsia"/>
              <w:lang w:val="en-US" w:eastAsia="zh-CN"/>
            </w:rPr>
            <w:t>3.6 Get Time</w:t>
          </w:r>
          <w:r>
            <w:tab/>
          </w:r>
          <w:r>
            <w:fldChar w:fldCharType="begin"/>
          </w:r>
          <w:r>
            <w:instrText xml:space="preserve"> PAGEREF _Toc7463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_Toc12197 </w:instrText>
          </w:r>
          <w:r>
            <w:rPr>
              <w:bCs/>
              <w:lang w:val="zh-CN"/>
            </w:rPr>
            <w:fldChar w:fldCharType="separate"/>
          </w:r>
          <w:r>
            <w:rPr>
              <w:rFonts w:hint="eastAsia"/>
              <w:lang w:val="en-US" w:eastAsia="zh-CN"/>
            </w:rPr>
            <w:t>3.6.1 Request</w:t>
          </w:r>
          <w:r>
            <w:tab/>
          </w:r>
          <w:r>
            <w:fldChar w:fldCharType="begin"/>
          </w:r>
          <w:r>
            <w:instrText xml:space="preserve"> PAGEREF _Toc12197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_Toc19192 </w:instrText>
          </w:r>
          <w:r>
            <w:rPr>
              <w:bCs/>
              <w:lang w:val="zh-CN"/>
            </w:rPr>
            <w:fldChar w:fldCharType="separate"/>
          </w:r>
          <w:r>
            <w:rPr>
              <w:rFonts w:hint="eastAsia"/>
              <w:lang w:val="en-US" w:eastAsia="zh-CN"/>
            </w:rPr>
            <w:t>3.6.2 Reply</w:t>
          </w:r>
          <w:r>
            <w:tab/>
          </w:r>
          <w:r>
            <w:fldChar w:fldCharType="begin"/>
          </w:r>
          <w:r>
            <w:instrText xml:space="preserve"> PAGEREF _Toc19192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_Toc27149 </w:instrText>
          </w:r>
          <w:r>
            <w:rPr>
              <w:bCs/>
              <w:lang w:val="zh-CN"/>
            </w:rPr>
            <w:fldChar w:fldCharType="separate"/>
          </w:r>
          <w:r>
            <w:rPr>
              <w:rFonts w:hint="eastAsia"/>
              <w:lang w:val="en-US" w:eastAsia="zh-CN"/>
            </w:rPr>
            <w:t>3.7 Network Verification</w:t>
          </w:r>
          <w:r>
            <w:tab/>
          </w:r>
          <w:r>
            <w:fldChar w:fldCharType="begin"/>
          </w:r>
          <w:r>
            <w:instrText xml:space="preserve"> PAGEREF _Toc27149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_Toc15702 </w:instrText>
          </w:r>
          <w:r>
            <w:rPr>
              <w:bCs/>
              <w:lang w:val="zh-CN"/>
            </w:rPr>
            <w:fldChar w:fldCharType="separate"/>
          </w:r>
          <w:r>
            <w:rPr>
              <w:rFonts w:hint="eastAsia"/>
              <w:lang w:val="en-US" w:eastAsia="zh-CN"/>
            </w:rPr>
            <w:t>3.7.1 Request</w:t>
          </w:r>
          <w:r>
            <w:tab/>
          </w:r>
          <w:r>
            <w:fldChar w:fldCharType="begin"/>
          </w:r>
          <w:r>
            <w:instrText xml:space="preserve"> PAGEREF _Toc15702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_Toc26322 </w:instrText>
          </w:r>
          <w:r>
            <w:rPr>
              <w:bCs/>
              <w:lang w:val="zh-CN"/>
            </w:rPr>
            <w:fldChar w:fldCharType="separate"/>
          </w:r>
          <w:r>
            <w:rPr>
              <w:rFonts w:hint="eastAsia"/>
              <w:lang w:val="en-US" w:eastAsia="zh-CN"/>
            </w:rPr>
            <w:t>3.7.2 Reply</w:t>
          </w:r>
          <w:r>
            <w:tab/>
          </w:r>
          <w:r>
            <w:fldChar w:fldCharType="begin"/>
          </w:r>
          <w:r>
            <w:instrText xml:space="preserve"> PAGEREF _Toc26322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_Toc8587 </w:instrText>
          </w:r>
          <w:r>
            <w:rPr>
              <w:bCs/>
              <w:lang w:val="zh-CN"/>
            </w:rPr>
            <w:fldChar w:fldCharType="separate"/>
          </w:r>
          <w:r>
            <w:rPr>
              <w:rFonts w:hint="eastAsia"/>
              <w:lang w:val="en-US" w:eastAsia="zh-CN"/>
            </w:rPr>
            <w:t>3.8 Get User</w:t>
          </w:r>
          <w:r>
            <w:tab/>
          </w:r>
          <w:r>
            <w:fldChar w:fldCharType="begin"/>
          </w:r>
          <w:r>
            <w:instrText xml:space="preserve"> PAGEREF _Toc8587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_Toc10314 </w:instrText>
          </w:r>
          <w:r>
            <w:rPr>
              <w:bCs/>
              <w:lang w:val="zh-CN"/>
            </w:rPr>
            <w:fldChar w:fldCharType="separate"/>
          </w:r>
          <w:r>
            <w:rPr>
              <w:rFonts w:hint="eastAsia"/>
              <w:lang w:val="en-US" w:eastAsia="zh-CN"/>
            </w:rPr>
            <w:t>3.8.1 Request</w:t>
          </w:r>
          <w:r>
            <w:tab/>
          </w:r>
          <w:r>
            <w:fldChar w:fldCharType="begin"/>
          </w:r>
          <w:r>
            <w:instrText xml:space="preserve"> PAGEREF _Toc10314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_Toc6650 </w:instrText>
          </w:r>
          <w:r>
            <w:rPr>
              <w:bCs/>
              <w:lang w:val="zh-CN"/>
            </w:rPr>
            <w:fldChar w:fldCharType="separate"/>
          </w:r>
          <w:r>
            <w:rPr>
              <w:rFonts w:hint="eastAsia"/>
              <w:lang w:val="en-US" w:eastAsia="zh-CN"/>
            </w:rPr>
            <w:t>3.8.2 Reply</w:t>
          </w:r>
          <w:r>
            <w:tab/>
          </w:r>
          <w:r>
            <w:fldChar w:fldCharType="begin"/>
          </w:r>
          <w:r>
            <w:instrText xml:space="preserve"> PAGEREF _Toc6650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_Toc29453 </w:instrText>
          </w:r>
          <w:r>
            <w:rPr>
              <w:bCs/>
              <w:lang w:val="zh-CN"/>
            </w:rPr>
            <w:fldChar w:fldCharType="separate"/>
          </w:r>
          <w:r>
            <w:rPr>
              <w:rFonts w:hint="eastAsia"/>
              <w:lang w:val="en-US" w:eastAsia="zh-CN"/>
            </w:rPr>
            <w:t>3.9 Set User</w:t>
          </w:r>
          <w:r>
            <w:tab/>
          </w:r>
          <w:r>
            <w:fldChar w:fldCharType="begin"/>
          </w:r>
          <w:r>
            <w:instrText xml:space="preserve"> PAGEREF _Toc29453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_Toc23965 </w:instrText>
          </w:r>
          <w:r>
            <w:rPr>
              <w:bCs/>
              <w:lang w:val="zh-CN"/>
            </w:rPr>
            <w:fldChar w:fldCharType="separate"/>
          </w:r>
          <w:r>
            <w:rPr>
              <w:rFonts w:hint="eastAsia"/>
              <w:lang w:val="en-US" w:eastAsia="zh-CN"/>
            </w:rPr>
            <w:t>3.9.1 Request</w:t>
          </w:r>
          <w:r>
            <w:tab/>
          </w:r>
          <w:r>
            <w:fldChar w:fldCharType="begin"/>
          </w:r>
          <w:r>
            <w:instrText xml:space="preserve"> PAGEREF _Toc23965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_Toc31747 </w:instrText>
          </w:r>
          <w:r>
            <w:rPr>
              <w:bCs/>
              <w:lang w:val="zh-CN"/>
            </w:rPr>
            <w:fldChar w:fldCharType="separate"/>
          </w:r>
          <w:r>
            <w:rPr>
              <w:rFonts w:hint="eastAsia"/>
              <w:lang w:val="en-US" w:eastAsia="zh-CN"/>
            </w:rPr>
            <w:t>3.9.2 Reply</w:t>
          </w:r>
          <w:r>
            <w:tab/>
          </w:r>
          <w:r>
            <w:fldChar w:fldCharType="begin"/>
          </w:r>
          <w:r>
            <w:instrText xml:space="preserve"> PAGEREF _Toc31747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_Toc2113 </w:instrText>
          </w:r>
          <w:r>
            <w:rPr>
              <w:bCs/>
              <w:lang w:val="zh-CN"/>
            </w:rPr>
            <w:fldChar w:fldCharType="separate"/>
          </w:r>
          <w:r>
            <w:rPr>
              <w:rFonts w:hint="eastAsia"/>
              <w:lang w:val="en-US" w:eastAsia="zh-CN"/>
            </w:rPr>
            <w:t>3.10 Notification Protocol</w:t>
          </w:r>
          <w:r>
            <w:tab/>
          </w:r>
          <w:r>
            <w:fldChar w:fldCharType="begin"/>
          </w:r>
          <w:r>
            <w:instrText xml:space="preserve"> PAGEREF _Toc2113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_Toc26659 </w:instrText>
          </w:r>
          <w:r>
            <w:rPr>
              <w:bCs/>
              <w:lang w:val="zh-CN"/>
            </w:rPr>
            <w:fldChar w:fldCharType="separate"/>
          </w:r>
          <w:r>
            <w:rPr>
              <w:rFonts w:hint="eastAsia"/>
              <w:lang w:val="en-US" w:eastAsia="zh-CN"/>
            </w:rPr>
            <w:t>3.11 Notification Timeout</w:t>
          </w:r>
          <w:r>
            <w:tab/>
          </w:r>
          <w:r>
            <w:fldChar w:fldCharType="begin"/>
          </w:r>
          <w:r>
            <w:instrText xml:space="preserve"> PAGEREF _Toc26659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_Toc18911 </w:instrText>
          </w:r>
          <w:r>
            <w:rPr>
              <w:bCs/>
              <w:lang w:val="zh-CN"/>
            </w:rPr>
            <w:fldChar w:fldCharType="separate"/>
          </w:r>
          <w:r>
            <w:rPr>
              <w:rFonts w:hint="eastAsia"/>
              <w:lang w:val="en-US" w:eastAsia="zh-CN"/>
            </w:rPr>
            <w:t>四 Configure Description</w:t>
          </w:r>
          <w:r>
            <w:tab/>
          </w:r>
          <w:r>
            <w:fldChar w:fldCharType="begin"/>
          </w:r>
          <w:r>
            <w:instrText xml:space="preserve"> PAGEREF _Toc18911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_Toc13044 </w:instrText>
          </w:r>
          <w:r>
            <w:rPr>
              <w:bCs/>
              <w:lang w:val="zh-CN"/>
            </w:rPr>
            <w:fldChar w:fldCharType="separate"/>
          </w:r>
          <w:r>
            <w:rPr>
              <w:rFonts w:hint="eastAsia"/>
              <w:lang w:val="en-US" w:eastAsia="zh-CN"/>
            </w:rPr>
            <w:t>4.1 Basic Configure</w:t>
          </w:r>
          <w:r>
            <w:tab/>
          </w:r>
          <w:r>
            <w:fldChar w:fldCharType="begin"/>
          </w:r>
          <w:r>
            <w:instrText xml:space="preserve"> PAGEREF _Toc13044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_Toc21893 </w:instrText>
          </w:r>
          <w:r>
            <w:rPr>
              <w:bCs/>
              <w:lang w:val="zh-CN"/>
            </w:rPr>
            <w:fldChar w:fldCharType="separate"/>
          </w:r>
          <w:r>
            <w:rPr>
              <w:rFonts w:hint="eastAsia"/>
              <w:lang w:val="en-US" w:eastAsia="zh-CN"/>
            </w:rPr>
            <w:t>4.2 Verication Configure</w:t>
          </w:r>
          <w:r>
            <w:tab/>
          </w:r>
          <w:r>
            <w:fldChar w:fldCharType="begin"/>
          </w:r>
          <w:r>
            <w:instrText xml:space="preserve"> PAGEREF _Toc21893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_Toc31313 </w:instrText>
          </w:r>
          <w:r>
            <w:rPr>
              <w:bCs/>
              <w:lang w:val="zh-CN"/>
            </w:rPr>
            <w:fldChar w:fldCharType="separate"/>
          </w:r>
          <w:r>
            <w:rPr>
              <w:rFonts w:hint="eastAsia"/>
              <w:lang w:val="en-US" w:eastAsia="zh-CN"/>
            </w:rPr>
            <w:t>4.3 Encrypto Configure</w:t>
          </w:r>
          <w:r>
            <w:tab/>
          </w:r>
          <w:r>
            <w:fldChar w:fldCharType="begin"/>
          </w:r>
          <w:r>
            <w:instrText xml:space="preserve"> PAGEREF _Toc31313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_Toc13475 </w:instrText>
          </w:r>
          <w:r>
            <w:rPr>
              <w:bCs/>
              <w:lang w:val="zh-CN"/>
            </w:rPr>
            <w:fldChar w:fldCharType="separate"/>
          </w:r>
          <w:r>
            <w:rPr>
              <w:rFonts w:hint="eastAsia"/>
              <w:lang w:val="en-US" w:eastAsia="zh-CN"/>
            </w:rPr>
            <w:t>4.4 EMail Configure</w:t>
          </w:r>
          <w:r>
            <w:tab/>
          </w:r>
          <w:r>
            <w:fldChar w:fldCharType="begin"/>
          </w:r>
          <w:r>
            <w:instrText xml:space="preserve"> PAGEREF _Toc13475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4.5 Database Configure</w:t>
          </w:r>
          <w:r>
            <w:tab/>
          </w:r>
          <w:r>
            <w:fldChar w:fldCharType="begin"/>
          </w:r>
          <w:r>
            <w:instrText xml:space="preserve"> PAGEREF _Toc24825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_Toc2500 </w:instrText>
          </w:r>
          <w:r>
            <w:rPr>
              <w:bCs/>
              <w:lang w:val="zh-CN"/>
            </w:rPr>
            <w:fldChar w:fldCharType="separate"/>
          </w:r>
          <w:r>
            <w:rPr>
              <w:rFonts w:hint="eastAsia"/>
              <w:lang w:val="en-US" w:eastAsia="zh-CN"/>
            </w:rPr>
            <w:t>4.6 Log Configure</w:t>
          </w:r>
          <w:r>
            <w:tab/>
          </w:r>
          <w:r>
            <w:fldChar w:fldCharType="begin"/>
          </w:r>
          <w:r>
            <w:instrText xml:space="preserve"> PAGEREF _Toc2500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_Toc1777 </w:instrText>
          </w:r>
          <w:r>
            <w:rPr>
              <w:bCs/>
              <w:lang w:val="zh-CN"/>
            </w:rPr>
            <w:fldChar w:fldCharType="separate"/>
          </w:r>
          <w:r>
            <w:rPr>
              <w:rFonts w:hint="eastAsia"/>
              <w:lang w:val="en-US" w:eastAsia="zh-CN"/>
            </w:rPr>
            <w:t>appendix</w:t>
          </w:r>
          <w:r>
            <w:tab/>
          </w:r>
          <w:r>
            <w:fldChar w:fldCharType="begin"/>
          </w:r>
          <w:r>
            <w:instrText xml:space="preserve"> PAGEREF _Toc1777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_Toc26095 </w:instrText>
          </w:r>
          <w:r>
            <w:rPr>
              <w:bCs/>
              <w:lang w:val="zh-CN"/>
            </w:rPr>
            <w:fldChar w:fldCharType="separate"/>
          </w:r>
          <w:r>
            <w:rPr>
              <w:rFonts w:hint="eastAsia"/>
              <w:lang w:val="en-US" w:eastAsia="zh-CN"/>
            </w:rPr>
            <w:t>Appendix 1 Type Define</w:t>
          </w:r>
          <w:r>
            <w:tab/>
          </w:r>
          <w:r>
            <w:fldChar w:fldCharType="begin"/>
          </w:r>
          <w:r>
            <w:instrText xml:space="preserve"> PAGEREF _Toc26095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_Toc19920 </w:instrText>
          </w:r>
          <w:r>
            <w:rPr>
              <w:bCs/>
              <w:lang w:val="zh-CN"/>
            </w:rPr>
            <w:fldChar w:fldCharType="separate"/>
          </w:r>
          <w:r>
            <w:rPr>
              <w:rFonts w:hint="eastAsia"/>
              <w:lang w:val="en-US" w:eastAsia="zh-CN"/>
            </w:rPr>
            <w:t>Appendix 2 Protocol Define</w:t>
          </w:r>
          <w:r>
            <w:tab/>
          </w:r>
          <w:r>
            <w:fldChar w:fldCharType="begin"/>
          </w:r>
          <w:r>
            <w:instrText xml:space="preserve"> PAGEREF _Toc19920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_Toc11856 </w:instrText>
          </w:r>
          <w:r>
            <w:rPr>
              <w:bCs/>
              <w:lang w:val="zh-CN"/>
            </w:rPr>
            <w:fldChar w:fldCharType="separate"/>
          </w:r>
          <w:r>
            <w:rPr>
              <w:rFonts w:hint="eastAsia"/>
              <w:lang w:val="en-US" w:eastAsia="zh-CN"/>
            </w:rPr>
            <w:t>Appendix 3 Transformation Definition</w:t>
          </w:r>
          <w:r>
            <w:tab/>
          </w:r>
          <w:r>
            <w:fldChar w:fldCharType="begin"/>
          </w:r>
          <w:r>
            <w:instrText xml:space="preserve"> PAGEREF _Toc11856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0749"/>
      <w:r>
        <w:rPr>
          <w:rFonts w:hint="eastAsia"/>
        </w:rPr>
        <w:t>Preface</w:t>
      </w:r>
      <w:bookmarkEnd w:id="1"/>
    </w:p>
    <w:p>
      <w:pPr>
        <w:pStyle w:val="3"/>
        <w:rPr>
          <w:rFonts w:hint="default" w:eastAsiaTheme="majorEastAsia"/>
          <w:lang w:val="en-US" w:eastAsia="zh-CN"/>
        </w:rPr>
      </w:pPr>
      <w:bookmarkStart w:id="2" w:name="_Toc848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722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558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9480"/>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5568"/>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28657"/>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9491"/>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16122"/>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3" w:name="_Toc31502"/>
      <w:bookmarkStart w:id="14" w:name="_Toc30736"/>
      <w:r>
        <w:rPr>
          <w:rFonts w:hint="eastAsia"/>
          <w:lang w:val="en-US" w:eastAsia="zh-CN"/>
        </w:rPr>
        <w:t xml:space="preserve">2.1.1 </w:t>
      </w:r>
      <w:bookmarkEnd w:id="13"/>
      <w:r>
        <w:rPr>
          <w:rFonts w:hint="eastAsia"/>
          <w:lang w:val="en-US" w:eastAsia="zh-CN"/>
        </w:rPr>
        <w:t>Configure Environment</w:t>
      </w:r>
      <w:bookmarkEnd w:id="14"/>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4"/>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4"/>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Like this: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5" w:name="_Toc13573"/>
      <w:bookmarkStart w:id="16" w:name="_Toc24673"/>
      <w:r>
        <w:rPr>
          <w:rFonts w:hint="eastAsia"/>
          <w:lang w:val="en-US" w:eastAsia="zh-CN"/>
        </w:rPr>
        <w:t>2.1.2 complie and run</w:t>
      </w:r>
      <w:bookmarkEnd w:id="15"/>
      <w:bookmarkEnd w:id="16"/>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ind w:firstLine="420"/>
        <w:rPr>
          <w:rFonts w:hint="default"/>
          <w:color w:val="7030A0"/>
          <w:lang w:val="en-US" w:eastAsia="zh-CN"/>
        </w:rPr>
      </w:pPr>
      <w:r>
        <w:rPr>
          <w:rFonts w:hint="eastAsia"/>
          <w:color w:val="7030A0"/>
          <w:lang w:val="en-US" w:eastAsia="zh-CN"/>
        </w:rPr>
        <w:t xml:space="preserve">     You can copy vscopy.bat to complie dir in source path and run it.it will automatically copy the files you need</w:t>
      </w:r>
    </w:p>
    <w:p>
      <w:pPr>
        <w:pStyle w:val="3"/>
        <w:bidi w:val="0"/>
        <w:rPr>
          <w:rFonts w:hint="eastAsia"/>
          <w:lang w:val="en-US" w:eastAsia="zh-CN"/>
        </w:rPr>
      </w:pPr>
      <w:bookmarkStart w:id="17" w:name="_Toc31740"/>
      <w:bookmarkStart w:id="18" w:name="_Toc13537"/>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14452"/>
      <w:bookmarkStart w:id="20" w:name="_Toc30329"/>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pStyle w:val="4"/>
        <w:bidi w:val="0"/>
        <w:rPr>
          <w:rFonts w:hint="eastAsia"/>
          <w:lang w:val="en-US" w:eastAsia="zh-CN"/>
        </w:rPr>
      </w:pPr>
      <w:bookmarkStart w:id="21" w:name="_Toc16160"/>
      <w:bookmarkStart w:id="22" w:name="_Toc32285"/>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23" w:name="_Toc26189"/>
      <w:bookmarkStart w:id="24" w:name="_Toc9436"/>
      <w:r>
        <w:rPr>
          <w:rFonts w:hint="eastAsia"/>
          <w:lang w:val="en-US" w:eastAsia="zh-CN"/>
        </w:rPr>
        <w:t>2.3 Version Requirements</w:t>
      </w:r>
      <w:bookmarkEnd w:id="23"/>
      <w:bookmarkEnd w:id="24"/>
    </w:p>
    <w:p>
      <w:pPr>
        <w:pStyle w:val="4"/>
        <w:bidi w:val="0"/>
        <w:rPr>
          <w:rFonts w:hint="eastAsia"/>
          <w:lang w:val="en-US" w:eastAsia="zh-CN"/>
        </w:rPr>
      </w:pPr>
      <w:bookmarkStart w:id="25" w:name="_Toc12516"/>
      <w:bookmarkStart w:id="26" w:name="_Toc20172"/>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12519"/>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29" w:name="_Toc6830"/>
      <w:bookmarkStart w:id="30" w:name="_Toc31616"/>
      <w:r>
        <w:rPr>
          <w:rFonts w:hint="eastAsia"/>
          <w:lang w:val="en-US" w:eastAsia="zh-CN"/>
        </w:rPr>
        <w:t>三 Interface Protocol</w:t>
      </w:r>
      <w:bookmarkEnd w:id="29"/>
      <w:bookmarkEnd w:id="30"/>
    </w:p>
    <w:p>
      <w:pPr>
        <w:ind w:firstLine="420"/>
        <w:rPr>
          <w:rFonts w:hint="eastAsia"/>
          <w:lang w:val="en-US" w:eastAsia="zh-CN"/>
        </w:rPr>
      </w:pPr>
      <w:r>
        <w:rPr>
          <w:rFonts w:hint="eastAsia"/>
          <w:lang w:val="en-US" w:eastAsia="zh-CN"/>
        </w:rPr>
        <w:t>Authentication protocol is used for network authentication,Applicable to network verification components. It can be used for login, registration, logout, deletion, etc.</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1251"/>
      <w:bookmarkStart w:id="32" w:name="_Toc31000"/>
      <w:bookmarkStart w:id="33" w:name="_Toc22246"/>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10580"/>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407"/>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8534"/>
      <w:bookmarkStart w:id="39" w:name="_Toc2499"/>
      <w:bookmarkStart w:id="40" w:name="_Toc20947"/>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16127"/>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25358"/>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3496"/>
      <w:bookmarkStart w:id="46" w:name="_Toc5244"/>
      <w:bookmarkStart w:id="47" w:name="_Toc25758"/>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17769"/>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9859"/>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5"/>
        </w:numPr>
        <w:ind w:left="420" w:leftChars="0" w:hanging="420" w:firstLineChars="0"/>
        <w:rPr>
          <w:rFonts w:hint="default"/>
          <w:lang w:val="en-US" w:eastAsia="zh-CN"/>
        </w:rPr>
      </w:pPr>
      <w:r>
        <w:rPr>
          <w:rFonts w:hint="eastAsia"/>
          <w:lang w:val="en-US" w:eastAsia="zh-CN"/>
        </w:rPr>
        <w:t>0:success</w:t>
      </w:r>
    </w:p>
    <w:p>
      <w:pPr>
        <w:numPr>
          <w:ilvl w:val="0"/>
          <w:numId w:val="5"/>
        </w:numPr>
        <w:ind w:left="420" w:leftChars="0" w:hanging="420" w:firstLineChars="0"/>
        <w:rPr>
          <w:rFonts w:hint="default"/>
          <w:lang w:val="en-US" w:eastAsia="zh-CN"/>
        </w:rPr>
      </w:pPr>
      <w:r>
        <w:rPr>
          <w:rFonts w:hint="eastAsia"/>
          <w:lang w:val="en-US" w:eastAsia="zh-CN"/>
        </w:rPr>
        <w:t>251:user not found</w:t>
      </w:r>
    </w:p>
    <w:p>
      <w:pPr>
        <w:numPr>
          <w:ilvl w:val="0"/>
          <w:numId w:val="5"/>
        </w:numPr>
        <w:ind w:left="420" w:leftChars="0" w:hanging="420" w:firstLineChars="0"/>
        <w:rPr>
          <w:rFonts w:hint="default"/>
          <w:lang w:val="en-US" w:eastAsia="zh-CN"/>
        </w:rPr>
      </w:pPr>
      <w:r>
        <w:rPr>
          <w:rFonts w:hint="eastAsia"/>
          <w:lang w:val="en-US" w:eastAsia="zh-CN"/>
        </w:rPr>
        <w:t>252:password is error</w:t>
      </w:r>
    </w:p>
    <w:p>
      <w:pPr>
        <w:numPr>
          <w:ilvl w:val="0"/>
          <w:numId w:val="5"/>
        </w:numPr>
        <w:ind w:left="420" w:leftChars="0" w:hanging="420" w:firstLineChars="0"/>
        <w:rPr>
          <w:rFonts w:hint="default"/>
          <w:lang w:val="en-US" w:eastAsia="zh-CN"/>
        </w:rPr>
      </w:pPr>
      <w:r>
        <w:rPr>
          <w:rFonts w:hint="eastAsia"/>
          <w:lang w:val="en-US" w:eastAsia="zh-CN"/>
        </w:rPr>
        <w:t>253:User does not have permission</w:t>
      </w:r>
    </w:p>
    <w:p>
      <w:pPr>
        <w:numPr>
          <w:ilvl w:val="0"/>
          <w:numId w:val="5"/>
        </w:numPr>
        <w:ind w:left="420" w:leftChars="0" w:hanging="420" w:firstLineChars="0"/>
        <w:rPr>
          <w:rFonts w:hint="default"/>
          <w:lang w:val="en-US" w:eastAsia="zh-CN"/>
        </w:rPr>
      </w:pPr>
      <w:r>
        <w:rPr>
          <w:rFonts w:hint="eastAsia"/>
          <w:lang w:val="en-US" w:eastAsia="zh-CN"/>
        </w:rPr>
        <w:t>254:user timeout</w:t>
      </w:r>
    </w:p>
    <w:p>
      <w:pPr>
        <w:numPr>
          <w:ilvl w:val="0"/>
          <w:numId w:val="5"/>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8823"/>
      <w:bookmarkStart w:id="53" w:name="_Toc26011"/>
      <w:bookmarkStart w:id="54" w:name="_Toc7412"/>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16343"/>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2620"/>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24704"/>
      <w:bookmarkStart w:id="60" w:name="_Toc16260"/>
      <w:bookmarkStart w:id="61" w:name="_Toc207"/>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3839"/>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65" w:name="_Toc29994"/>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5"/>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32121"/>
      <w:bookmarkStart w:id="67" w:name="_Toc24336"/>
      <w:bookmarkStart w:id="68" w:name="_Toc7463"/>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12197"/>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19192"/>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12424"/>
      <w:bookmarkStart w:id="74" w:name="_Toc31044"/>
      <w:bookmarkStart w:id="75" w:name="_Toc27149"/>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15702"/>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26322"/>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5"/>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5"/>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5"/>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8587"/>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10314"/>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6650"/>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86" w:name="_Toc22208"/>
      <w:bookmarkStart w:id="87" w:name="_Toc29453"/>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23965"/>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Data(XENGINE_PROTOCOL_USERREG)</w:t>
      </w:r>
    </w:p>
    <w:p>
      <w:pPr>
        <w:pStyle w:val="4"/>
        <w:bidi w:val="0"/>
        <w:rPr>
          <w:rFonts w:hint="default"/>
          <w:lang w:val="en-US" w:eastAsia="zh-CN"/>
        </w:rPr>
      </w:pPr>
      <w:bookmarkStart w:id="90" w:name="_Toc3768"/>
      <w:bookmarkStart w:id="91" w:name="_Toc31747"/>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1948"/>
      <w:bookmarkStart w:id="93" w:name="_Toc26960"/>
      <w:bookmarkStart w:id="94" w:name="_Toc2113"/>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12158"/>
      <w:bookmarkStart w:id="96" w:name="_Toc8616"/>
      <w:bookmarkStart w:id="97" w:name="_Toc26659"/>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default"/>
          <w:lang w:val="en-US" w:eastAsia="zh-CN"/>
        </w:rPr>
      </w:pPr>
      <w:bookmarkStart w:id="98" w:name="_Toc25275"/>
      <w:bookmarkStart w:id="99" w:name="_Toc18911"/>
      <w:r>
        <w:rPr>
          <w:rFonts w:hint="eastAsia"/>
          <w:lang w:val="en-US" w:eastAsia="zh-CN"/>
        </w:rPr>
        <w:t xml:space="preserve">四 </w:t>
      </w:r>
      <w:bookmarkEnd w:id="98"/>
      <w:r>
        <w:rPr>
          <w:rFonts w:hint="eastAsia"/>
          <w:lang w:val="en-US" w:eastAsia="zh-CN"/>
        </w:rPr>
        <w:t>Configure Description</w:t>
      </w:r>
      <w:bookmarkEnd w:id="99"/>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00" w:name="_Toc24741"/>
      <w:bookmarkStart w:id="101" w:name="_Toc13044"/>
      <w:r>
        <w:rPr>
          <w:rFonts w:hint="eastAsia"/>
          <w:lang w:val="en-US" w:eastAsia="zh-CN"/>
        </w:rPr>
        <w:t>4.1 Basic Configure</w:t>
      </w:r>
      <w:bookmarkEnd w:id="100"/>
      <w:bookmarkEnd w:id="101"/>
    </w:p>
    <w:p>
      <w:pPr>
        <w:rPr>
          <w:rFonts w:hint="default"/>
          <w:lang w:val="en-US" w:eastAsia="zh-CN"/>
        </w:rPr>
      </w:pPr>
      <w:r>
        <w:rPr>
          <w:rFonts w:hint="eastAsia"/>
          <w:lang w:val="en-US" w:eastAsia="zh-CN"/>
        </w:rPr>
        <w:t>Configure Information:ServiceConfig</w:t>
      </w:r>
    </w:p>
    <w:p>
      <w:pPr>
        <w:numPr>
          <w:ilvl w:val="0"/>
          <w:numId w:val="5"/>
        </w:numPr>
        <w:ind w:left="420" w:leftChars="0" w:hanging="420" w:firstLineChars="0"/>
        <w:rPr>
          <w:rFonts w:hint="eastAsia"/>
          <w:lang w:val="en-US" w:eastAsia="zh-CN"/>
        </w:rPr>
      </w:pPr>
      <w:r>
        <w:rPr>
          <w:rFonts w:hint="eastAsia"/>
          <w:lang w:val="en-US" w:eastAsia="zh-CN"/>
        </w:rPr>
        <w:t>ListenPort:Listen Port</w:t>
      </w:r>
    </w:p>
    <w:p>
      <w:pPr>
        <w:numPr>
          <w:ilvl w:val="0"/>
          <w:numId w:val="5"/>
        </w:numPr>
        <w:ind w:left="420" w:leftChars="0" w:hanging="420" w:firstLineChars="0"/>
        <w:rPr>
          <w:rFonts w:hint="eastAsia"/>
          <w:lang w:val="en-US" w:eastAsia="zh-CN"/>
        </w:rPr>
      </w:pPr>
      <w:r>
        <w:rPr>
          <w:rFonts w:hint="eastAsia"/>
          <w:lang w:val="en-US" w:eastAsia="zh-CN"/>
        </w:rPr>
        <w:t>ThreadPool:Thread Number.</w:t>
      </w:r>
    </w:p>
    <w:p>
      <w:pPr>
        <w:numPr>
          <w:ilvl w:val="0"/>
          <w:numId w:val="5"/>
        </w:numPr>
        <w:ind w:left="420" w:leftChars="0" w:hanging="420" w:firstLineChars="0"/>
        <w:rPr>
          <w:rFonts w:hint="eastAsia"/>
          <w:lang w:val="en-US" w:eastAsia="zh-CN"/>
        </w:rPr>
      </w:pPr>
      <w:r>
        <w:rPr>
          <w:rFonts w:hint="eastAsia"/>
          <w:lang w:val="en-US" w:eastAsia="zh-CN"/>
        </w:rPr>
        <w:t>UserVerTimed:Allow Ver Timeout</w:t>
      </w:r>
    </w:p>
    <w:p>
      <w:pPr>
        <w:numPr>
          <w:ilvl w:val="0"/>
          <w:numId w:val="5"/>
        </w:numPr>
        <w:ind w:left="420" w:leftChars="0" w:hanging="420" w:firstLineChars="0"/>
        <w:rPr>
          <w:rFonts w:hint="eastAsia"/>
          <w:lang w:val="en-US" w:eastAsia="zh-CN"/>
        </w:rPr>
      </w:pPr>
      <w:r>
        <w:rPr>
          <w:rFonts w:hint="eastAsia"/>
          <w:lang w:val="en-US" w:eastAsia="zh-CN"/>
        </w:rPr>
        <w:t>AutoStart:is auto start?</w:t>
      </w:r>
    </w:p>
    <w:p>
      <w:pPr>
        <w:pStyle w:val="3"/>
        <w:bidi w:val="0"/>
        <w:rPr>
          <w:rFonts w:hint="eastAsia"/>
          <w:lang w:val="en-US" w:eastAsia="zh-CN"/>
        </w:rPr>
      </w:pPr>
      <w:bookmarkStart w:id="102" w:name="_Toc21616"/>
      <w:bookmarkStart w:id="103" w:name="_Toc21893"/>
      <w:r>
        <w:rPr>
          <w:rFonts w:hint="eastAsia"/>
          <w:lang w:val="en-US" w:eastAsia="zh-CN"/>
        </w:rPr>
        <w:t>4.2 Verication Configure</w:t>
      </w:r>
      <w:bookmarkEnd w:id="102"/>
      <w:bookmarkEnd w:id="103"/>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5"/>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5"/>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5"/>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5"/>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04" w:name="_Toc21285"/>
      <w:bookmarkStart w:id="105" w:name="_Toc31313"/>
      <w:r>
        <w:rPr>
          <w:rFonts w:hint="eastAsia"/>
          <w:lang w:val="en-US" w:eastAsia="zh-CN"/>
        </w:rPr>
        <w:t xml:space="preserve">4.3 </w:t>
      </w:r>
      <w:bookmarkEnd w:id="104"/>
      <w:r>
        <w:rPr>
          <w:rFonts w:hint="eastAsia"/>
          <w:lang w:val="en-US" w:eastAsia="zh-CN"/>
        </w:rPr>
        <w:t>Encrypto Configure</w:t>
      </w:r>
      <w:bookmarkEnd w:id="105"/>
    </w:p>
    <w:p>
      <w:pPr>
        <w:rPr>
          <w:rFonts w:hint="eastAsia"/>
          <w:lang w:val="en-US" w:eastAsia="zh-CN"/>
        </w:rPr>
      </w:pPr>
      <w:r>
        <w:rPr>
          <w:rFonts w:hint="eastAsia"/>
          <w:lang w:val="en-US" w:eastAsia="zh-CN"/>
        </w:rPr>
        <w:t>Configure Information:Crypto</w:t>
      </w:r>
    </w:p>
    <w:p>
      <w:pPr>
        <w:numPr>
          <w:ilvl w:val="0"/>
          <w:numId w:val="5"/>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5"/>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06" w:name="_Toc8374"/>
      <w:bookmarkStart w:id="107" w:name="_Toc13475"/>
      <w:r>
        <w:rPr>
          <w:rFonts w:hint="eastAsia"/>
          <w:lang w:val="en-US" w:eastAsia="zh-CN"/>
        </w:rPr>
        <w:t>4.4 EMail Configure</w:t>
      </w:r>
      <w:bookmarkEnd w:id="106"/>
      <w:bookmarkEnd w:id="107"/>
    </w:p>
    <w:p>
      <w:pPr>
        <w:rPr>
          <w:rFonts w:hint="eastAsia"/>
          <w:lang w:val="en-US" w:eastAsia="zh-CN"/>
        </w:rPr>
      </w:pPr>
      <w:r>
        <w:rPr>
          <w:rFonts w:hint="eastAsia"/>
          <w:lang w:val="en-US" w:eastAsia="zh-CN"/>
        </w:rPr>
        <w:t>Configure Information:SmtpConfig</w:t>
      </w:r>
    </w:p>
    <w:p>
      <w:pPr>
        <w:numPr>
          <w:ilvl w:val="0"/>
          <w:numId w:val="5"/>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5"/>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5"/>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5"/>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08" w:name="_Toc24825"/>
      <w:r>
        <w:rPr>
          <w:rFonts w:hint="eastAsia"/>
          <w:lang w:val="en-US" w:eastAsia="zh-CN"/>
        </w:rPr>
        <w:t>4.5 Database Configure</w:t>
      </w:r>
      <w:bookmarkEnd w:id="108"/>
    </w:p>
    <w:p>
      <w:pPr>
        <w:rPr>
          <w:rFonts w:hint="eastAsia"/>
          <w:lang w:val="en-US" w:eastAsia="zh-CN"/>
        </w:rPr>
      </w:pPr>
      <w:r>
        <w:rPr>
          <w:rFonts w:hint="eastAsia"/>
          <w:lang w:val="en-US" w:eastAsia="zh-CN"/>
        </w:rPr>
        <w:t>Configure Information:XSql</w:t>
      </w:r>
    </w:p>
    <w:p>
      <w:pPr>
        <w:numPr>
          <w:ilvl w:val="0"/>
          <w:numId w:val="5"/>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09" w:name="_Toc2500"/>
      <w:r>
        <w:rPr>
          <w:rFonts w:hint="eastAsia"/>
          <w:lang w:val="en-US" w:eastAsia="zh-CN"/>
        </w:rPr>
        <w:t>4.6 Log Configure</w:t>
      </w:r>
      <w:bookmarkEnd w:id="109"/>
    </w:p>
    <w:p>
      <w:pPr>
        <w:rPr>
          <w:rFonts w:hint="eastAsia"/>
          <w:lang w:val="en-US" w:eastAsia="zh-CN"/>
        </w:rPr>
      </w:pPr>
      <w:r>
        <w:rPr>
          <w:rFonts w:hint="eastAsia"/>
          <w:lang w:val="en-US" w:eastAsia="zh-CN"/>
        </w:rPr>
        <w:t>Configure Information:XLog just only use to version without interface</w:t>
      </w:r>
    </w:p>
    <w:p>
      <w:pPr>
        <w:numPr>
          <w:ilvl w:val="0"/>
          <w:numId w:val="5"/>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5"/>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5"/>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5"/>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10" w:name="_Toc1777"/>
      <w:r>
        <w:rPr>
          <w:rFonts w:hint="eastAsia"/>
          <w:lang w:val="en-US" w:eastAsia="zh-CN"/>
        </w:rPr>
        <w:t>appendix</w:t>
      </w:r>
      <w:bookmarkEnd w:id="110"/>
    </w:p>
    <w:p>
      <w:pPr>
        <w:pStyle w:val="3"/>
        <w:rPr>
          <w:rFonts w:hint="default"/>
          <w:lang w:val="en-US" w:eastAsia="zh-CN"/>
        </w:rPr>
      </w:pPr>
      <w:bookmarkStart w:id="111" w:name="_Toc5865"/>
      <w:bookmarkStart w:id="112" w:name="_Toc26095"/>
      <w:r>
        <w:rPr>
          <w:rFonts w:hint="eastAsia"/>
          <w:lang w:val="en-US" w:eastAsia="zh-CN"/>
        </w:rPr>
        <w:t xml:space="preserve">Appendix 1 </w:t>
      </w:r>
      <w:bookmarkEnd w:id="111"/>
      <w:r>
        <w:rPr>
          <w:rFonts w:hint="eastAsia"/>
          <w:lang w:val="en-US" w:eastAsia="zh-CN"/>
        </w:rPr>
        <w:t>Type Define</w:t>
      </w:r>
      <w:bookmarkEnd w:id="11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13" w:name="_Toc27100"/>
      <w:bookmarkStart w:id="114" w:name="_Toc19920"/>
      <w:r>
        <w:rPr>
          <w:rFonts w:hint="eastAsia"/>
          <w:lang w:val="en-US" w:eastAsia="zh-CN"/>
        </w:rPr>
        <w:t xml:space="preserve">Appendix 2 </w:t>
      </w:r>
      <w:bookmarkEnd w:id="113"/>
      <w:r>
        <w:rPr>
          <w:rFonts w:hint="eastAsia"/>
          <w:lang w:val="en-US" w:eastAsia="zh-CN"/>
        </w:rPr>
        <w:t>Protocol Define</w:t>
      </w:r>
      <w:bookmarkEnd w:id="11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5" w:name="_Toc255"/>
      <w:bookmarkStart w:id="116" w:name="_Toc11856"/>
      <w:r>
        <w:rPr>
          <w:rFonts w:hint="eastAsia"/>
          <w:lang w:val="en-US" w:eastAsia="zh-CN"/>
        </w:rPr>
        <w:t xml:space="preserve">Appendix 3 </w:t>
      </w:r>
      <w:bookmarkEnd w:id="115"/>
      <w:r>
        <w:rPr>
          <w:rFonts w:hint="eastAsia"/>
          <w:lang w:val="en-US" w:eastAsia="zh-CN"/>
        </w:rPr>
        <w:t>Transformation Definition</w:t>
      </w:r>
      <w:bookmarkEnd w:id="116"/>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4">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C2E05"/>
    <w:rsid w:val="022E7CEC"/>
    <w:rsid w:val="022F0200"/>
    <w:rsid w:val="022F37E7"/>
    <w:rsid w:val="02317296"/>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B18DA"/>
    <w:rsid w:val="07CC2A0C"/>
    <w:rsid w:val="07CE3B3D"/>
    <w:rsid w:val="07D451A1"/>
    <w:rsid w:val="07D70BF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7680C"/>
    <w:rsid w:val="23C82DAD"/>
    <w:rsid w:val="23CF763A"/>
    <w:rsid w:val="23D14A17"/>
    <w:rsid w:val="23D166CB"/>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6481"/>
    <w:rsid w:val="37BD0EAD"/>
    <w:rsid w:val="37C12260"/>
    <w:rsid w:val="37C230DB"/>
    <w:rsid w:val="37C33F7F"/>
    <w:rsid w:val="37C3636D"/>
    <w:rsid w:val="37C60CCF"/>
    <w:rsid w:val="37CE1754"/>
    <w:rsid w:val="37CE5980"/>
    <w:rsid w:val="37CF53BB"/>
    <w:rsid w:val="37CF7946"/>
    <w:rsid w:val="37D61257"/>
    <w:rsid w:val="37D871FC"/>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52420"/>
    <w:rsid w:val="38C67351"/>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4E5A"/>
    <w:rsid w:val="38E816F5"/>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9474D"/>
    <w:rsid w:val="3B097AC7"/>
    <w:rsid w:val="3B0B5A4B"/>
    <w:rsid w:val="3B0B6556"/>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55CEE"/>
    <w:rsid w:val="4A577D16"/>
    <w:rsid w:val="4A5A1E1D"/>
    <w:rsid w:val="4A5C3A69"/>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15FFD"/>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10B23"/>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90011"/>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A0344E"/>
    <w:rsid w:val="66A46404"/>
    <w:rsid w:val="66A52F7E"/>
    <w:rsid w:val="66A85119"/>
    <w:rsid w:val="66A91CFA"/>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9123C"/>
    <w:rsid w:val="686A0752"/>
    <w:rsid w:val="68703A31"/>
    <w:rsid w:val="68736DF3"/>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648E1"/>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14C55"/>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62BBD"/>
    <w:rsid w:val="7D094E26"/>
    <w:rsid w:val="7D0A554F"/>
    <w:rsid w:val="7D0C795E"/>
    <w:rsid w:val="7D0E0255"/>
    <w:rsid w:val="7D0F05AE"/>
    <w:rsid w:val="7D100EC5"/>
    <w:rsid w:val="7D103AC8"/>
    <w:rsid w:val="7D121923"/>
    <w:rsid w:val="7D1302AD"/>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2021-08-05T05:15:03Z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