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4016"/>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_Toc4016 </w:instrText>
          </w:r>
          <w:r>
            <w:fldChar w:fldCharType="separate"/>
          </w:r>
          <w:r>
            <w:rPr>
              <w:rFonts w:hint="eastAsia"/>
              <w:szCs w:val="44"/>
              <w:lang w:val="en-US" w:eastAsia="zh-CN"/>
            </w:rPr>
            <w:t>XEngine Authorize Service Docment</w:t>
          </w:r>
          <w:r>
            <w:tab/>
          </w:r>
          <w:r>
            <w:fldChar w:fldCharType="begin"/>
          </w:r>
          <w:r>
            <w:instrText xml:space="preserve"> PAGEREF _Toc4016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_Toc26231 </w:instrText>
          </w:r>
          <w:r>
            <w:rPr>
              <w:bCs/>
              <w:lang w:val="zh-CN"/>
            </w:rPr>
            <w:fldChar w:fldCharType="separate"/>
          </w:r>
          <w:r>
            <w:rPr>
              <w:rFonts w:hint="eastAsia"/>
            </w:rPr>
            <w:t>Preface</w:t>
          </w:r>
          <w:r>
            <w:tab/>
          </w:r>
          <w:r>
            <w:fldChar w:fldCharType="begin"/>
          </w:r>
          <w:r>
            <w:instrText xml:space="preserve"> PAGEREF _Toc26231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_Toc30488 </w:instrText>
          </w:r>
          <w:r>
            <w:rPr>
              <w:bCs/>
              <w:lang w:val="zh-CN"/>
            </w:rPr>
            <w:fldChar w:fldCharType="separate"/>
          </w:r>
          <w:r>
            <w:rPr>
              <w:rFonts w:hint="eastAsia"/>
              <w:lang w:val="en-US" w:eastAsia="zh-CN"/>
            </w:rPr>
            <w:t>Reader</w:t>
          </w:r>
          <w:r>
            <w:tab/>
          </w:r>
          <w:r>
            <w:fldChar w:fldCharType="begin"/>
          </w:r>
          <w:r>
            <w:instrText xml:space="preserve"> PAGEREF _Toc30488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 </w:instrText>
          </w:r>
          <w:r>
            <w:rPr>
              <w:bCs/>
              <w:lang w:val="zh-CN"/>
            </w:rPr>
            <w:fldChar w:fldCharType="separate"/>
          </w:r>
          <w:r>
            <w:rPr>
              <w:rFonts w:hint="eastAsia"/>
              <w:bCs/>
              <w:lang w:val="en-US" w:eastAsia="zh-CN"/>
            </w:rPr>
            <w:t>Overview</w:t>
          </w:r>
          <w:r>
            <w:tab/>
          </w:r>
          <w:r>
            <w:fldChar w:fldCharType="begin"/>
          </w:r>
          <w:r>
            <w:instrText xml:space="preserve"> PAGEREF _Toc68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_Toc1476 </w:instrText>
          </w:r>
          <w:r>
            <w:rPr>
              <w:bCs/>
              <w:lang w:val="zh-CN"/>
            </w:rPr>
            <w:fldChar w:fldCharType="separate"/>
          </w:r>
          <w:r>
            <w:rPr>
              <w:rFonts w:hint="eastAsia"/>
              <w:lang w:val="en-US" w:eastAsia="zh-CN"/>
            </w:rPr>
            <w:t>Associate Module</w:t>
          </w:r>
          <w:r>
            <w:tab/>
          </w:r>
          <w:r>
            <w:fldChar w:fldCharType="begin"/>
          </w:r>
          <w:r>
            <w:instrText xml:space="preserve"> PAGEREF _Toc1476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_Toc23465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_Toc23465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_Toc2683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_Toc2683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_Toc371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_Toc371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_Toc4975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_Toc4975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_Toc13632 </w:instrText>
          </w:r>
          <w:r>
            <w:rPr>
              <w:bCs/>
              <w:lang w:val="zh-CN"/>
            </w:rPr>
            <w:fldChar w:fldCharType="separate"/>
          </w:r>
          <w:r>
            <w:rPr>
              <w:rFonts w:hint="eastAsia"/>
              <w:lang w:val="en-US" w:eastAsia="zh-CN"/>
            </w:rPr>
            <w:t>2.1 WINDOWS</w:t>
          </w:r>
          <w:r>
            <w:tab/>
          </w:r>
          <w:r>
            <w:fldChar w:fldCharType="begin"/>
          </w:r>
          <w:r>
            <w:instrText xml:space="preserve"> PAGEREF _Toc13632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_Toc21300 </w:instrText>
          </w:r>
          <w:r>
            <w:rPr>
              <w:bCs/>
              <w:lang w:val="zh-CN"/>
            </w:rPr>
            <w:fldChar w:fldCharType="separate"/>
          </w:r>
          <w:r>
            <w:rPr>
              <w:rFonts w:hint="eastAsia"/>
              <w:lang w:val="en-US" w:eastAsia="zh-CN"/>
            </w:rPr>
            <w:t>2.1.1 Configure Environment</w:t>
          </w:r>
          <w:r>
            <w:tab/>
          </w:r>
          <w:r>
            <w:fldChar w:fldCharType="begin"/>
          </w:r>
          <w:r>
            <w:instrText xml:space="preserve"> PAGEREF _Toc21300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_Toc3857 </w:instrText>
          </w:r>
          <w:r>
            <w:rPr>
              <w:bCs/>
              <w:lang w:val="zh-CN"/>
            </w:rPr>
            <w:fldChar w:fldCharType="separate"/>
          </w:r>
          <w:r>
            <w:rPr>
              <w:rFonts w:hint="eastAsia"/>
              <w:lang w:val="en-US" w:eastAsia="zh-CN"/>
            </w:rPr>
            <w:t>2.1.2 complie and run</w:t>
          </w:r>
          <w:r>
            <w:tab/>
          </w:r>
          <w:r>
            <w:fldChar w:fldCharType="begin"/>
          </w:r>
          <w:r>
            <w:instrText xml:space="preserve"> PAGEREF _Toc3857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_Toc31357 </w:instrText>
          </w:r>
          <w:r>
            <w:rPr>
              <w:bCs/>
              <w:lang w:val="zh-CN"/>
            </w:rPr>
            <w:fldChar w:fldCharType="separate"/>
          </w:r>
          <w:r>
            <w:rPr>
              <w:rFonts w:hint="eastAsia"/>
              <w:lang w:val="en-US" w:eastAsia="zh-CN"/>
            </w:rPr>
            <w:t>2.2 LINUX</w:t>
          </w:r>
          <w:r>
            <w:tab/>
          </w:r>
          <w:r>
            <w:fldChar w:fldCharType="begin"/>
          </w:r>
          <w:r>
            <w:instrText xml:space="preserve"> PAGEREF _Toc31357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_Toc31396 </w:instrText>
          </w:r>
          <w:r>
            <w:rPr>
              <w:bCs/>
              <w:lang w:val="zh-CN"/>
            </w:rPr>
            <w:fldChar w:fldCharType="separate"/>
          </w:r>
          <w:r>
            <w:rPr>
              <w:rFonts w:hint="eastAsia"/>
              <w:lang w:val="en-US" w:eastAsia="zh-CN"/>
            </w:rPr>
            <w:t>2.2.1 Evnironment Configure</w:t>
          </w:r>
          <w:r>
            <w:tab/>
          </w:r>
          <w:r>
            <w:fldChar w:fldCharType="begin"/>
          </w:r>
          <w:r>
            <w:instrText xml:space="preserve"> PAGEREF _Toc31396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_Toc5273 </w:instrText>
          </w:r>
          <w:r>
            <w:rPr>
              <w:bCs/>
              <w:lang w:val="zh-CN"/>
            </w:rPr>
            <w:fldChar w:fldCharType="separate"/>
          </w:r>
          <w:r>
            <w:rPr>
              <w:rFonts w:hint="eastAsia"/>
              <w:lang w:val="en-US" w:eastAsia="zh-CN"/>
            </w:rPr>
            <w:t>2.2.2 Complie and Run</w:t>
          </w:r>
          <w:r>
            <w:tab/>
          </w:r>
          <w:r>
            <w:fldChar w:fldCharType="begin"/>
          </w:r>
          <w:r>
            <w:instrText xml:space="preserve"> PAGEREF _Toc5273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_Toc4718 </w:instrText>
          </w:r>
          <w:r>
            <w:rPr>
              <w:bCs/>
              <w:lang w:val="zh-CN"/>
            </w:rPr>
            <w:fldChar w:fldCharType="separate"/>
          </w:r>
          <w:r>
            <w:rPr>
              <w:rFonts w:hint="eastAsia"/>
              <w:lang w:val="en-US" w:eastAsia="zh-CN"/>
            </w:rPr>
            <w:t>2.3 Version Requirements</w:t>
          </w:r>
          <w:r>
            <w:tab/>
          </w:r>
          <w:r>
            <w:fldChar w:fldCharType="begin"/>
          </w:r>
          <w:r>
            <w:instrText xml:space="preserve"> PAGEREF _Toc4718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_Toc9480 </w:instrText>
          </w:r>
          <w:r>
            <w:rPr>
              <w:bCs/>
              <w:lang w:val="zh-CN"/>
            </w:rPr>
            <w:fldChar w:fldCharType="separate"/>
          </w:r>
          <w:r>
            <w:rPr>
              <w:rFonts w:hint="eastAsia"/>
              <w:lang w:val="en-US" w:eastAsia="zh-CN"/>
            </w:rPr>
            <w:t>2.3.1 System Version</w:t>
          </w:r>
          <w:r>
            <w:tab/>
          </w:r>
          <w:r>
            <w:fldChar w:fldCharType="begin"/>
          </w:r>
          <w:r>
            <w:instrText xml:space="preserve"> PAGEREF _Toc9480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_Toc15195 </w:instrText>
          </w:r>
          <w:r>
            <w:rPr>
              <w:bCs/>
              <w:lang w:val="zh-CN"/>
            </w:rPr>
            <w:fldChar w:fldCharType="separate"/>
          </w:r>
          <w:r>
            <w:rPr>
              <w:rFonts w:hint="eastAsia"/>
              <w:lang w:val="en-US" w:eastAsia="zh-CN"/>
            </w:rPr>
            <w:t>2.3.2 Software Version</w:t>
          </w:r>
          <w:r>
            <w:tab/>
          </w:r>
          <w:r>
            <w:fldChar w:fldCharType="begin"/>
          </w:r>
          <w:r>
            <w:instrText xml:space="preserve"> PAGEREF _Toc15195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_Toc30379 </w:instrText>
          </w:r>
          <w:r>
            <w:rPr>
              <w:bCs/>
              <w:lang w:val="zh-CN"/>
            </w:rPr>
            <w:fldChar w:fldCharType="separate"/>
          </w:r>
          <w:r>
            <w:rPr>
              <w:rFonts w:hint="eastAsia"/>
              <w:lang w:val="en-US" w:eastAsia="zh-CN"/>
            </w:rPr>
            <w:t>三 TCP Interface Protocol</w:t>
          </w:r>
          <w:r>
            <w:tab/>
          </w:r>
          <w:r>
            <w:fldChar w:fldCharType="begin"/>
          </w:r>
          <w:r>
            <w:instrText xml:space="preserve"> PAGEREF _Toc30379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_Toc20434 </w:instrText>
          </w:r>
          <w:r>
            <w:rPr>
              <w:bCs/>
              <w:lang w:val="zh-CN"/>
            </w:rPr>
            <w:fldChar w:fldCharType="separate"/>
          </w:r>
          <w:r>
            <w:rPr>
              <w:rFonts w:hint="eastAsia"/>
              <w:lang w:val="en-US" w:eastAsia="zh-CN"/>
            </w:rPr>
            <w:t>3.1 Delete Protocol</w:t>
          </w:r>
          <w:r>
            <w:tab/>
          </w:r>
          <w:r>
            <w:fldChar w:fldCharType="begin"/>
          </w:r>
          <w:r>
            <w:instrText xml:space="preserve"> PAGEREF _Toc20434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_Toc20810 </w:instrText>
          </w:r>
          <w:r>
            <w:rPr>
              <w:bCs/>
              <w:lang w:val="zh-CN"/>
            </w:rPr>
            <w:fldChar w:fldCharType="separate"/>
          </w:r>
          <w:r>
            <w:rPr>
              <w:rFonts w:hint="eastAsia"/>
              <w:lang w:val="en-US" w:eastAsia="zh-CN"/>
            </w:rPr>
            <w:t>3.1.1 Request</w:t>
          </w:r>
          <w:r>
            <w:tab/>
          </w:r>
          <w:r>
            <w:fldChar w:fldCharType="begin"/>
          </w:r>
          <w:r>
            <w:instrText xml:space="preserve"> PAGEREF _Toc20810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_Toc23432 </w:instrText>
          </w:r>
          <w:r>
            <w:rPr>
              <w:bCs/>
              <w:lang w:val="zh-CN"/>
            </w:rPr>
            <w:fldChar w:fldCharType="separate"/>
          </w:r>
          <w:r>
            <w:rPr>
              <w:rFonts w:hint="eastAsia"/>
              <w:lang w:val="en-US" w:eastAsia="zh-CN"/>
            </w:rPr>
            <w:t>3.1.2 Reply</w:t>
          </w:r>
          <w:r>
            <w:tab/>
          </w:r>
          <w:r>
            <w:fldChar w:fldCharType="begin"/>
          </w:r>
          <w:r>
            <w:instrText xml:space="preserve"> PAGEREF _Toc23432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_Toc12432 </w:instrText>
          </w:r>
          <w:r>
            <w:rPr>
              <w:bCs/>
              <w:lang w:val="zh-CN"/>
            </w:rPr>
            <w:fldChar w:fldCharType="separate"/>
          </w:r>
          <w:r>
            <w:rPr>
              <w:rFonts w:hint="eastAsia"/>
              <w:lang w:val="en-US" w:eastAsia="zh-CN"/>
            </w:rPr>
            <w:t>3.2 Register Protocol</w:t>
          </w:r>
          <w:r>
            <w:tab/>
          </w:r>
          <w:r>
            <w:fldChar w:fldCharType="begin"/>
          </w:r>
          <w:r>
            <w:instrText xml:space="preserve"> PAGEREF _Toc12432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_Toc14111 </w:instrText>
          </w:r>
          <w:r>
            <w:rPr>
              <w:bCs/>
              <w:lang w:val="zh-CN"/>
            </w:rPr>
            <w:fldChar w:fldCharType="separate"/>
          </w:r>
          <w:r>
            <w:rPr>
              <w:rFonts w:hint="eastAsia"/>
              <w:lang w:val="en-US" w:eastAsia="zh-CN"/>
            </w:rPr>
            <w:t>3.2.1 Request</w:t>
          </w:r>
          <w:r>
            <w:tab/>
          </w:r>
          <w:r>
            <w:fldChar w:fldCharType="begin"/>
          </w:r>
          <w:r>
            <w:instrText xml:space="preserve"> PAGEREF _Toc14111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_Toc12207 </w:instrText>
          </w:r>
          <w:r>
            <w:rPr>
              <w:bCs/>
              <w:lang w:val="zh-CN"/>
            </w:rPr>
            <w:fldChar w:fldCharType="separate"/>
          </w:r>
          <w:r>
            <w:rPr>
              <w:rFonts w:hint="eastAsia"/>
              <w:lang w:val="en-US" w:eastAsia="zh-CN"/>
            </w:rPr>
            <w:t>3.2.2 Reply</w:t>
          </w:r>
          <w:r>
            <w:tab/>
          </w:r>
          <w:r>
            <w:fldChar w:fldCharType="begin"/>
          </w:r>
          <w:r>
            <w:instrText xml:space="preserve"> PAGEREF _Toc12207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_Toc2482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_Toc2482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_Toc14147 </w:instrText>
          </w:r>
          <w:r>
            <w:rPr>
              <w:bCs/>
              <w:lang w:val="zh-CN"/>
            </w:rPr>
            <w:fldChar w:fldCharType="separate"/>
          </w:r>
          <w:r>
            <w:rPr>
              <w:rFonts w:hint="eastAsia"/>
              <w:lang w:val="en-US" w:eastAsia="zh-CN"/>
            </w:rPr>
            <w:t>3.3.1 Request</w:t>
          </w:r>
          <w:r>
            <w:tab/>
          </w:r>
          <w:r>
            <w:fldChar w:fldCharType="begin"/>
          </w:r>
          <w:r>
            <w:instrText xml:space="preserve"> PAGEREF _Toc14147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_Toc10163 </w:instrText>
          </w:r>
          <w:r>
            <w:rPr>
              <w:bCs/>
              <w:lang w:val="zh-CN"/>
            </w:rPr>
            <w:fldChar w:fldCharType="separate"/>
          </w:r>
          <w:r>
            <w:rPr>
              <w:rFonts w:hint="eastAsia"/>
              <w:lang w:val="en-US" w:eastAsia="zh-CN"/>
            </w:rPr>
            <w:t>3.3.2 Reply</w:t>
          </w:r>
          <w:r>
            <w:tab/>
          </w:r>
          <w:r>
            <w:fldChar w:fldCharType="begin"/>
          </w:r>
          <w:r>
            <w:instrText xml:space="preserve"> PAGEREF _Toc10163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_Toc10030 </w:instrText>
          </w:r>
          <w:r>
            <w:rPr>
              <w:bCs/>
              <w:lang w:val="zh-CN"/>
            </w:rPr>
            <w:fldChar w:fldCharType="separate"/>
          </w:r>
          <w:r>
            <w:rPr>
              <w:rFonts w:hint="eastAsia"/>
              <w:lang w:val="en-US" w:eastAsia="zh-CN"/>
            </w:rPr>
            <w:t>3.4 Pay Protocol</w:t>
          </w:r>
          <w:r>
            <w:tab/>
          </w:r>
          <w:r>
            <w:fldChar w:fldCharType="begin"/>
          </w:r>
          <w:r>
            <w:instrText xml:space="preserve"> PAGEREF _Toc10030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_Toc16839 </w:instrText>
          </w:r>
          <w:r>
            <w:rPr>
              <w:bCs/>
              <w:lang w:val="zh-CN"/>
            </w:rPr>
            <w:fldChar w:fldCharType="separate"/>
          </w:r>
          <w:r>
            <w:rPr>
              <w:rFonts w:hint="eastAsia"/>
              <w:lang w:val="en-US" w:eastAsia="zh-CN"/>
            </w:rPr>
            <w:t>3.4.1 Request</w:t>
          </w:r>
          <w:r>
            <w:tab/>
          </w:r>
          <w:r>
            <w:fldChar w:fldCharType="begin"/>
          </w:r>
          <w:r>
            <w:instrText xml:space="preserve"> PAGEREF _Toc16839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_Toc17546 </w:instrText>
          </w:r>
          <w:r>
            <w:rPr>
              <w:bCs/>
              <w:lang w:val="zh-CN"/>
            </w:rPr>
            <w:fldChar w:fldCharType="separate"/>
          </w:r>
          <w:r>
            <w:rPr>
              <w:rFonts w:hint="eastAsia"/>
              <w:lang w:val="en-US" w:eastAsia="zh-CN"/>
            </w:rPr>
            <w:t>3.4.2 Reply</w:t>
          </w:r>
          <w:r>
            <w:tab/>
          </w:r>
          <w:r>
            <w:fldChar w:fldCharType="begin"/>
          </w:r>
          <w:r>
            <w:instrText xml:space="preserve"> PAGEREF _Toc17546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_Toc11148 </w:instrText>
          </w:r>
          <w:r>
            <w:rPr>
              <w:bCs/>
              <w:lang w:val="zh-CN"/>
            </w:rPr>
            <w:fldChar w:fldCharType="separate"/>
          </w:r>
          <w:r>
            <w:rPr>
              <w:rFonts w:hint="eastAsia"/>
              <w:lang w:val="en-US" w:eastAsia="zh-CN"/>
            </w:rPr>
            <w:t>3.5 Get Password</w:t>
          </w:r>
          <w:r>
            <w:tab/>
          </w:r>
          <w:r>
            <w:fldChar w:fldCharType="begin"/>
          </w:r>
          <w:r>
            <w:instrText xml:space="preserve"> PAGEREF _Toc11148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_Toc13274 </w:instrText>
          </w:r>
          <w:r>
            <w:rPr>
              <w:bCs/>
              <w:lang w:val="zh-CN"/>
            </w:rPr>
            <w:fldChar w:fldCharType="separate"/>
          </w:r>
          <w:r>
            <w:rPr>
              <w:rFonts w:hint="eastAsia"/>
              <w:lang w:val="en-US" w:eastAsia="zh-CN"/>
            </w:rPr>
            <w:t>3.5.1 Request</w:t>
          </w:r>
          <w:r>
            <w:tab/>
          </w:r>
          <w:r>
            <w:fldChar w:fldCharType="begin"/>
          </w:r>
          <w:r>
            <w:instrText xml:space="preserve"> PAGEREF _Toc13274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_Toc353 </w:instrText>
          </w:r>
          <w:r>
            <w:rPr>
              <w:bCs/>
              <w:lang w:val="zh-CN"/>
            </w:rPr>
            <w:fldChar w:fldCharType="separate"/>
          </w:r>
          <w:r>
            <w:rPr>
              <w:rFonts w:hint="eastAsia"/>
              <w:lang w:val="en-US" w:eastAsia="zh-CN"/>
            </w:rPr>
            <w:t>3.5.2 Reply</w:t>
          </w:r>
          <w:r>
            <w:tab/>
          </w:r>
          <w:r>
            <w:fldChar w:fldCharType="begin"/>
          </w:r>
          <w:r>
            <w:instrText xml:space="preserve"> PAGEREF _Toc353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_Toc18984 </w:instrText>
          </w:r>
          <w:r>
            <w:rPr>
              <w:bCs/>
              <w:lang w:val="zh-CN"/>
            </w:rPr>
            <w:fldChar w:fldCharType="separate"/>
          </w:r>
          <w:r>
            <w:rPr>
              <w:rFonts w:hint="eastAsia"/>
              <w:lang w:val="en-US" w:eastAsia="zh-CN"/>
            </w:rPr>
            <w:t>3.6 Get Time</w:t>
          </w:r>
          <w:r>
            <w:tab/>
          </w:r>
          <w:r>
            <w:fldChar w:fldCharType="begin"/>
          </w:r>
          <w:r>
            <w:instrText xml:space="preserve"> PAGEREF _Toc18984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_Toc28079 </w:instrText>
          </w:r>
          <w:r>
            <w:rPr>
              <w:bCs/>
              <w:lang w:val="zh-CN"/>
            </w:rPr>
            <w:fldChar w:fldCharType="separate"/>
          </w:r>
          <w:r>
            <w:rPr>
              <w:rFonts w:hint="eastAsia"/>
              <w:lang w:val="en-US" w:eastAsia="zh-CN"/>
            </w:rPr>
            <w:t>3.6.1 Request</w:t>
          </w:r>
          <w:r>
            <w:tab/>
          </w:r>
          <w:r>
            <w:fldChar w:fldCharType="begin"/>
          </w:r>
          <w:r>
            <w:instrText xml:space="preserve"> PAGEREF _Toc28079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_Toc5044 </w:instrText>
          </w:r>
          <w:r>
            <w:rPr>
              <w:bCs/>
              <w:lang w:val="zh-CN"/>
            </w:rPr>
            <w:fldChar w:fldCharType="separate"/>
          </w:r>
          <w:r>
            <w:rPr>
              <w:rFonts w:hint="eastAsia"/>
              <w:lang w:val="en-US" w:eastAsia="zh-CN"/>
            </w:rPr>
            <w:t>3.6.2 Reply</w:t>
          </w:r>
          <w:r>
            <w:tab/>
          </w:r>
          <w:r>
            <w:fldChar w:fldCharType="begin"/>
          </w:r>
          <w:r>
            <w:instrText xml:space="preserve"> PAGEREF _Toc5044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_Toc4423 </w:instrText>
          </w:r>
          <w:r>
            <w:rPr>
              <w:bCs/>
              <w:lang w:val="zh-CN"/>
            </w:rPr>
            <w:fldChar w:fldCharType="separate"/>
          </w:r>
          <w:r>
            <w:rPr>
              <w:rFonts w:hint="eastAsia"/>
              <w:lang w:val="en-US" w:eastAsia="zh-CN"/>
            </w:rPr>
            <w:t>3.7 Network Verification</w:t>
          </w:r>
          <w:r>
            <w:tab/>
          </w:r>
          <w:r>
            <w:fldChar w:fldCharType="begin"/>
          </w:r>
          <w:r>
            <w:instrText xml:space="preserve"> PAGEREF _Toc4423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_Toc9556 </w:instrText>
          </w:r>
          <w:r>
            <w:rPr>
              <w:bCs/>
              <w:lang w:val="zh-CN"/>
            </w:rPr>
            <w:fldChar w:fldCharType="separate"/>
          </w:r>
          <w:r>
            <w:rPr>
              <w:rFonts w:hint="eastAsia"/>
              <w:lang w:val="en-US" w:eastAsia="zh-CN"/>
            </w:rPr>
            <w:t>3.7.1 Request</w:t>
          </w:r>
          <w:r>
            <w:tab/>
          </w:r>
          <w:r>
            <w:fldChar w:fldCharType="begin"/>
          </w:r>
          <w:r>
            <w:instrText xml:space="preserve"> PAGEREF _Toc9556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_Toc28618 </w:instrText>
          </w:r>
          <w:r>
            <w:rPr>
              <w:bCs/>
              <w:lang w:val="zh-CN"/>
            </w:rPr>
            <w:fldChar w:fldCharType="separate"/>
          </w:r>
          <w:r>
            <w:rPr>
              <w:rFonts w:hint="eastAsia"/>
              <w:lang w:val="en-US" w:eastAsia="zh-CN"/>
            </w:rPr>
            <w:t>3.7.2 Reply</w:t>
          </w:r>
          <w:r>
            <w:tab/>
          </w:r>
          <w:r>
            <w:fldChar w:fldCharType="begin"/>
          </w:r>
          <w:r>
            <w:instrText xml:space="preserve"> PAGEREF _Toc28618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_Toc13764 </w:instrText>
          </w:r>
          <w:r>
            <w:rPr>
              <w:bCs/>
              <w:lang w:val="zh-CN"/>
            </w:rPr>
            <w:fldChar w:fldCharType="separate"/>
          </w:r>
          <w:r>
            <w:rPr>
              <w:rFonts w:hint="eastAsia"/>
              <w:lang w:val="en-US" w:eastAsia="zh-CN"/>
            </w:rPr>
            <w:t>3.8 Get User</w:t>
          </w:r>
          <w:r>
            <w:tab/>
          </w:r>
          <w:r>
            <w:fldChar w:fldCharType="begin"/>
          </w:r>
          <w:r>
            <w:instrText xml:space="preserve"> PAGEREF _Toc13764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_Toc2103 </w:instrText>
          </w:r>
          <w:r>
            <w:rPr>
              <w:bCs/>
              <w:lang w:val="zh-CN"/>
            </w:rPr>
            <w:fldChar w:fldCharType="separate"/>
          </w:r>
          <w:r>
            <w:rPr>
              <w:rFonts w:hint="eastAsia"/>
              <w:lang w:val="en-US" w:eastAsia="zh-CN"/>
            </w:rPr>
            <w:t>3.8.1 Request</w:t>
          </w:r>
          <w:r>
            <w:tab/>
          </w:r>
          <w:r>
            <w:fldChar w:fldCharType="begin"/>
          </w:r>
          <w:r>
            <w:instrText xml:space="preserve"> PAGEREF _Toc2103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_Toc9835 </w:instrText>
          </w:r>
          <w:r>
            <w:rPr>
              <w:bCs/>
              <w:lang w:val="zh-CN"/>
            </w:rPr>
            <w:fldChar w:fldCharType="separate"/>
          </w:r>
          <w:r>
            <w:rPr>
              <w:rFonts w:hint="eastAsia"/>
              <w:lang w:val="en-US" w:eastAsia="zh-CN"/>
            </w:rPr>
            <w:t>3.8.2 Reply</w:t>
          </w:r>
          <w:r>
            <w:tab/>
          </w:r>
          <w:r>
            <w:fldChar w:fldCharType="begin"/>
          </w:r>
          <w:r>
            <w:instrText xml:space="preserve"> PAGEREF _Toc9835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_Toc17176 </w:instrText>
          </w:r>
          <w:r>
            <w:rPr>
              <w:bCs/>
              <w:lang w:val="zh-CN"/>
            </w:rPr>
            <w:fldChar w:fldCharType="separate"/>
          </w:r>
          <w:r>
            <w:rPr>
              <w:rFonts w:hint="eastAsia"/>
              <w:lang w:val="en-US" w:eastAsia="zh-CN"/>
            </w:rPr>
            <w:t>3.9 Set User</w:t>
          </w:r>
          <w:r>
            <w:tab/>
          </w:r>
          <w:r>
            <w:fldChar w:fldCharType="begin"/>
          </w:r>
          <w:r>
            <w:instrText xml:space="preserve"> PAGEREF _Toc17176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_Toc8040 </w:instrText>
          </w:r>
          <w:r>
            <w:rPr>
              <w:bCs/>
              <w:lang w:val="zh-CN"/>
            </w:rPr>
            <w:fldChar w:fldCharType="separate"/>
          </w:r>
          <w:r>
            <w:rPr>
              <w:rFonts w:hint="eastAsia"/>
              <w:lang w:val="en-US" w:eastAsia="zh-CN"/>
            </w:rPr>
            <w:t>3.9.1 Request</w:t>
          </w:r>
          <w:r>
            <w:tab/>
          </w:r>
          <w:r>
            <w:fldChar w:fldCharType="begin"/>
          </w:r>
          <w:r>
            <w:instrText xml:space="preserve"> PAGEREF _Toc8040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_Toc27363 </w:instrText>
          </w:r>
          <w:r>
            <w:rPr>
              <w:bCs/>
              <w:lang w:val="zh-CN"/>
            </w:rPr>
            <w:fldChar w:fldCharType="separate"/>
          </w:r>
          <w:r>
            <w:rPr>
              <w:rFonts w:hint="eastAsia"/>
              <w:lang w:val="en-US" w:eastAsia="zh-CN"/>
            </w:rPr>
            <w:t>3.9.2 Reply</w:t>
          </w:r>
          <w:r>
            <w:tab/>
          </w:r>
          <w:r>
            <w:fldChar w:fldCharType="begin"/>
          </w:r>
          <w:r>
            <w:instrText xml:space="preserve"> PAGEREF _Toc27363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_Toc16610 </w:instrText>
          </w:r>
          <w:r>
            <w:rPr>
              <w:bCs/>
              <w:lang w:val="zh-CN"/>
            </w:rPr>
            <w:fldChar w:fldCharType="separate"/>
          </w:r>
          <w:r>
            <w:rPr>
              <w:rFonts w:hint="eastAsia"/>
              <w:lang w:val="en-US" w:eastAsia="zh-CN"/>
            </w:rPr>
            <w:t>3.10 Notification Protocol</w:t>
          </w:r>
          <w:r>
            <w:tab/>
          </w:r>
          <w:r>
            <w:fldChar w:fldCharType="begin"/>
          </w:r>
          <w:r>
            <w:instrText xml:space="preserve"> PAGEREF _Toc16610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_Toc18565 </w:instrText>
          </w:r>
          <w:r>
            <w:rPr>
              <w:bCs/>
              <w:lang w:val="zh-CN"/>
            </w:rPr>
            <w:fldChar w:fldCharType="separate"/>
          </w:r>
          <w:r>
            <w:rPr>
              <w:rFonts w:hint="eastAsia"/>
              <w:lang w:val="en-US" w:eastAsia="zh-CN"/>
            </w:rPr>
            <w:t>3.11 Notification Timeout</w:t>
          </w:r>
          <w:r>
            <w:tab/>
          </w:r>
          <w:r>
            <w:fldChar w:fldCharType="begin"/>
          </w:r>
          <w:r>
            <w:instrText xml:space="preserve"> PAGEREF _Toc18565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_Toc15339 </w:instrText>
          </w:r>
          <w:r>
            <w:rPr>
              <w:bCs/>
              <w:lang w:val="zh-CN"/>
            </w:rPr>
            <w:fldChar w:fldCharType="separate"/>
          </w:r>
          <w:r>
            <w:rPr>
              <w:rFonts w:hint="eastAsia"/>
              <w:lang w:val="en-US" w:eastAsia="zh-CN"/>
            </w:rPr>
            <w:t>四 Websocket Interface Protocol</w:t>
          </w:r>
          <w:r>
            <w:tab/>
          </w:r>
          <w:r>
            <w:fldChar w:fldCharType="begin"/>
          </w:r>
          <w:r>
            <w:instrText xml:space="preserve"> PAGEREF _Toc15339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_Toc3385 </w:instrText>
          </w:r>
          <w:r>
            <w:rPr>
              <w:bCs/>
              <w:lang w:val="zh-CN"/>
            </w:rPr>
            <w:fldChar w:fldCharType="separate"/>
          </w:r>
          <w:r>
            <w:rPr>
              <w:rFonts w:hint="eastAsia"/>
              <w:lang w:val="en-US" w:eastAsia="zh-CN"/>
            </w:rPr>
            <w:t>4.1 user info protocol</w:t>
          </w:r>
          <w:r>
            <w:tab/>
          </w:r>
          <w:r>
            <w:fldChar w:fldCharType="begin"/>
          </w:r>
          <w:r>
            <w:instrText xml:space="preserve"> PAGEREF _Toc3385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_Toc30590 </w:instrText>
          </w:r>
          <w:r>
            <w:rPr>
              <w:bCs/>
              <w:lang w:val="zh-CN"/>
            </w:rPr>
            <w:fldChar w:fldCharType="separate"/>
          </w:r>
          <w:r>
            <w:rPr>
              <w:rFonts w:hint="eastAsia"/>
              <w:lang w:val="en-US" w:eastAsia="zh-CN"/>
            </w:rPr>
            <w:t>4.1.1 Request</w:t>
          </w:r>
          <w:r>
            <w:tab/>
          </w:r>
          <w:r>
            <w:fldChar w:fldCharType="begin"/>
          </w:r>
          <w:r>
            <w:instrText xml:space="preserve"> PAGEREF _Toc30590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_Toc15379 </w:instrText>
          </w:r>
          <w:r>
            <w:rPr>
              <w:bCs/>
              <w:lang w:val="zh-CN"/>
            </w:rPr>
            <w:fldChar w:fldCharType="separate"/>
          </w:r>
          <w:r>
            <w:rPr>
              <w:rFonts w:hint="eastAsia"/>
              <w:lang w:val="en-US" w:eastAsia="zh-CN"/>
            </w:rPr>
            <w:t>4.1.2 Reply</w:t>
          </w:r>
          <w:r>
            <w:tab/>
          </w:r>
          <w:r>
            <w:fldChar w:fldCharType="begin"/>
          </w:r>
          <w:r>
            <w:instrText xml:space="preserve"> PAGEREF _Toc15379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_Toc19033 </w:instrText>
          </w:r>
          <w:r>
            <w:rPr>
              <w:bCs/>
              <w:lang w:val="zh-CN"/>
            </w:rPr>
            <w:fldChar w:fldCharType="separate"/>
          </w:r>
          <w:r>
            <w:rPr>
              <w:rFonts w:hint="eastAsia"/>
              <w:lang w:val="en-US" w:eastAsia="zh-CN"/>
            </w:rPr>
            <w:t>4.2 user authorize</w:t>
          </w:r>
          <w:r>
            <w:tab/>
          </w:r>
          <w:r>
            <w:fldChar w:fldCharType="begin"/>
          </w:r>
          <w:r>
            <w:instrText xml:space="preserve"> PAGEREF _Toc19033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_Toc6375 </w:instrText>
          </w:r>
          <w:r>
            <w:rPr>
              <w:bCs/>
              <w:lang w:val="zh-CN"/>
            </w:rPr>
            <w:fldChar w:fldCharType="separate"/>
          </w:r>
          <w:r>
            <w:rPr>
              <w:rFonts w:hint="eastAsia"/>
              <w:lang w:val="en-US" w:eastAsia="zh-CN"/>
            </w:rPr>
            <w:t>4.2.1 Request</w:t>
          </w:r>
          <w:r>
            <w:tab/>
          </w:r>
          <w:r>
            <w:fldChar w:fldCharType="begin"/>
          </w:r>
          <w:r>
            <w:instrText xml:space="preserve"> PAGEREF _Toc6375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_Toc22727 </w:instrText>
          </w:r>
          <w:r>
            <w:rPr>
              <w:bCs/>
              <w:lang w:val="zh-CN"/>
            </w:rPr>
            <w:fldChar w:fldCharType="separate"/>
          </w:r>
          <w:r>
            <w:rPr>
              <w:rFonts w:hint="eastAsia"/>
              <w:lang w:val="en-US" w:eastAsia="zh-CN"/>
            </w:rPr>
            <w:t>4.2.2 Reply</w:t>
          </w:r>
          <w:r>
            <w:tab/>
          </w:r>
          <w:r>
            <w:fldChar w:fldCharType="begin"/>
          </w:r>
          <w:r>
            <w:instrText xml:space="preserve"> PAGEREF _Toc22727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_Toc3964 </w:instrText>
          </w:r>
          <w:r>
            <w:rPr>
              <w:bCs/>
              <w:lang w:val="zh-CN"/>
            </w:rPr>
            <w:fldChar w:fldCharType="separate"/>
          </w:r>
          <w:r>
            <w:rPr>
              <w:rFonts w:hint="eastAsia"/>
              <w:lang w:val="en-US" w:eastAsia="zh-CN"/>
            </w:rPr>
            <w:t>4.3 user pay protocol</w:t>
          </w:r>
          <w:r>
            <w:tab/>
          </w:r>
          <w:r>
            <w:fldChar w:fldCharType="begin"/>
          </w:r>
          <w:r>
            <w:instrText xml:space="preserve"> PAGEREF _Toc3964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_Toc23954 </w:instrText>
          </w:r>
          <w:r>
            <w:rPr>
              <w:bCs/>
              <w:lang w:val="zh-CN"/>
            </w:rPr>
            <w:fldChar w:fldCharType="separate"/>
          </w:r>
          <w:r>
            <w:rPr>
              <w:rFonts w:hint="eastAsia"/>
              <w:lang w:val="en-US" w:eastAsia="zh-CN"/>
            </w:rPr>
            <w:t>4.3.1 Request</w:t>
          </w:r>
          <w:r>
            <w:tab/>
          </w:r>
          <w:r>
            <w:fldChar w:fldCharType="begin"/>
          </w:r>
          <w:r>
            <w:instrText xml:space="preserve"> PAGEREF _Toc23954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_Toc23839 </w:instrText>
          </w:r>
          <w:r>
            <w:rPr>
              <w:bCs/>
              <w:lang w:val="zh-CN"/>
            </w:rPr>
            <w:fldChar w:fldCharType="separate"/>
          </w:r>
          <w:r>
            <w:rPr>
              <w:rFonts w:hint="eastAsia"/>
              <w:lang w:val="en-US" w:eastAsia="zh-CN"/>
            </w:rPr>
            <w:t>4.3.2 Reply</w:t>
          </w:r>
          <w:r>
            <w:tab/>
          </w:r>
          <w:r>
            <w:fldChar w:fldCharType="begin"/>
          </w:r>
          <w:r>
            <w:instrText xml:space="preserve"> PAGEREF _Toc23839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_Toc8122 </w:instrText>
          </w:r>
          <w:r>
            <w:rPr>
              <w:bCs/>
              <w:lang w:val="zh-CN"/>
            </w:rPr>
            <w:fldChar w:fldCharType="separate"/>
          </w:r>
          <w:r>
            <w:rPr>
              <w:rFonts w:hint="eastAsia"/>
              <w:lang w:val="en-US" w:eastAsia="zh-CN"/>
            </w:rPr>
            <w:t>4.4 user time protocol</w:t>
          </w:r>
          <w:r>
            <w:tab/>
          </w:r>
          <w:r>
            <w:fldChar w:fldCharType="begin"/>
          </w:r>
          <w:r>
            <w:instrText xml:space="preserve"> PAGEREF _Toc8122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_Toc22553 </w:instrText>
          </w:r>
          <w:r>
            <w:rPr>
              <w:bCs/>
              <w:lang w:val="zh-CN"/>
            </w:rPr>
            <w:fldChar w:fldCharType="separate"/>
          </w:r>
          <w:r>
            <w:rPr>
              <w:rFonts w:hint="eastAsia"/>
              <w:lang w:val="en-US" w:eastAsia="zh-CN"/>
            </w:rPr>
            <w:t>4.4.1 Request</w:t>
          </w:r>
          <w:r>
            <w:tab/>
          </w:r>
          <w:r>
            <w:fldChar w:fldCharType="begin"/>
          </w:r>
          <w:r>
            <w:instrText xml:space="preserve"> PAGEREF _Toc22553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_Toc8862 </w:instrText>
          </w:r>
          <w:r>
            <w:rPr>
              <w:bCs/>
              <w:lang w:val="zh-CN"/>
            </w:rPr>
            <w:fldChar w:fldCharType="separate"/>
          </w:r>
          <w:r>
            <w:rPr>
              <w:rFonts w:hint="eastAsia"/>
              <w:lang w:val="en-US" w:eastAsia="zh-CN"/>
            </w:rPr>
            <w:t>4.4.2 Reply</w:t>
          </w:r>
          <w:r>
            <w:tab/>
          </w:r>
          <w:r>
            <w:fldChar w:fldCharType="begin"/>
          </w:r>
          <w:r>
            <w:instrText xml:space="preserve"> PAGEREF _Toc8862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_Toc19351 </w:instrText>
          </w:r>
          <w:r>
            <w:rPr>
              <w:bCs/>
              <w:lang w:val="zh-CN"/>
            </w:rPr>
            <w:fldChar w:fldCharType="separate"/>
          </w:r>
          <w:r>
            <w:rPr>
              <w:rFonts w:hint="eastAsia"/>
              <w:lang w:val="en-US" w:eastAsia="zh-CN"/>
            </w:rPr>
            <w:t>4.5 fast authorize</w:t>
          </w:r>
          <w:r>
            <w:tab/>
          </w:r>
          <w:r>
            <w:fldChar w:fldCharType="begin"/>
          </w:r>
          <w:r>
            <w:instrText xml:space="preserve"> PAGEREF _Toc19351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_Toc19646 </w:instrText>
          </w:r>
          <w:r>
            <w:rPr>
              <w:bCs/>
              <w:lang w:val="zh-CN"/>
            </w:rPr>
            <w:fldChar w:fldCharType="separate"/>
          </w:r>
          <w:r>
            <w:rPr>
              <w:rFonts w:hint="eastAsia"/>
              <w:lang w:val="en-US" w:eastAsia="zh-CN"/>
            </w:rPr>
            <w:t>4.5.1 Request</w:t>
          </w:r>
          <w:r>
            <w:tab/>
          </w:r>
          <w:r>
            <w:fldChar w:fldCharType="begin"/>
          </w:r>
          <w:r>
            <w:instrText xml:space="preserve"> PAGEREF _Toc19646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_Toc21506 </w:instrText>
          </w:r>
          <w:r>
            <w:rPr>
              <w:bCs/>
              <w:lang w:val="zh-CN"/>
            </w:rPr>
            <w:fldChar w:fldCharType="separate"/>
          </w:r>
          <w:r>
            <w:rPr>
              <w:rFonts w:hint="eastAsia"/>
              <w:lang w:val="en-US" w:eastAsia="zh-CN"/>
            </w:rPr>
            <w:t>4.5.2 Reply</w:t>
          </w:r>
          <w:r>
            <w:tab/>
          </w:r>
          <w:r>
            <w:fldChar w:fldCharType="begin"/>
          </w:r>
          <w:r>
            <w:instrText xml:space="preserve"> PAGEREF _Toc21506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_Toc24896 </w:instrText>
          </w:r>
          <w:r>
            <w:rPr>
              <w:bCs/>
              <w:lang w:val="zh-CN"/>
            </w:rPr>
            <w:fldChar w:fldCharType="separate"/>
          </w:r>
          <w:r>
            <w:rPr>
              <w:rFonts w:hint="eastAsia"/>
              <w:lang w:val="en-US" w:eastAsia="zh-CN"/>
            </w:rPr>
            <w:t>4.6 note protocol</w:t>
          </w:r>
          <w:r>
            <w:tab/>
          </w:r>
          <w:r>
            <w:fldChar w:fldCharType="begin"/>
          </w:r>
          <w:r>
            <w:instrText xml:space="preserve"> PAGEREF _Toc24896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_Toc18133 </w:instrText>
          </w:r>
          <w:r>
            <w:rPr>
              <w:bCs/>
              <w:lang w:val="zh-CN"/>
            </w:rPr>
            <w:fldChar w:fldCharType="separate"/>
          </w:r>
          <w:r>
            <w:rPr>
              <w:rFonts w:hint="eastAsia"/>
              <w:lang w:val="en-US" w:eastAsia="zh-CN"/>
            </w:rPr>
            <w:t>4.6.1 Request</w:t>
          </w:r>
          <w:r>
            <w:tab/>
          </w:r>
          <w:r>
            <w:fldChar w:fldCharType="begin"/>
          </w:r>
          <w:r>
            <w:instrText xml:space="preserve"> PAGEREF _Toc18133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_Toc19161 </w:instrText>
          </w:r>
          <w:r>
            <w:rPr>
              <w:bCs/>
              <w:lang w:val="zh-CN"/>
            </w:rPr>
            <w:fldChar w:fldCharType="separate"/>
          </w:r>
          <w:r>
            <w:rPr>
              <w:rFonts w:hint="eastAsia"/>
              <w:lang w:val="en-US" w:eastAsia="zh-CN"/>
            </w:rPr>
            <w:t>4.6.2 Reply</w:t>
          </w:r>
          <w:r>
            <w:tab/>
          </w:r>
          <w:r>
            <w:fldChar w:fldCharType="begin"/>
          </w:r>
          <w:r>
            <w:instrText xml:space="preserve"> PAGEREF _Toc19161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_Toc19063 </w:instrText>
          </w:r>
          <w:r>
            <w:rPr>
              <w:bCs/>
              <w:lang w:val="zh-CN"/>
            </w:rPr>
            <w:fldChar w:fldCharType="separate"/>
          </w:r>
          <w:r>
            <w:rPr>
              <w:rFonts w:hint="eastAsia"/>
              <w:lang w:val="en-US" w:eastAsia="zh-CN"/>
            </w:rPr>
            <w:t>4.7 timeout protocol</w:t>
          </w:r>
          <w:r>
            <w:tab/>
          </w:r>
          <w:r>
            <w:fldChar w:fldCharType="begin"/>
          </w:r>
          <w:r>
            <w:instrText xml:space="preserve"> PAGEREF _Toc19063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_Toc27342 </w:instrText>
          </w:r>
          <w:r>
            <w:rPr>
              <w:bCs/>
              <w:lang w:val="zh-CN"/>
            </w:rPr>
            <w:fldChar w:fldCharType="separate"/>
          </w:r>
          <w:r>
            <w:rPr>
              <w:rFonts w:hint="eastAsia"/>
              <w:lang w:val="en-US" w:eastAsia="zh-CN"/>
            </w:rPr>
            <w:t>4.7.1 Request</w:t>
          </w:r>
          <w:r>
            <w:tab/>
          </w:r>
          <w:r>
            <w:fldChar w:fldCharType="begin"/>
          </w:r>
          <w:r>
            <w:instrText xml:space="preserve"> PAGEREF _Toc27342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_Toc9641 </w:instrText>
          </w:r>
          <w:r>
            <w:rPr>
              <w:bCs/>
              <w:lang w:val="zh-CN"/>
            </w:rPr>
            <w:fldChar w:fldCharType="separate"/>
          </w:r>
          <w:r>
            <w:rPr>
              <w:rFonts w:hint="eastAsia"/>
              <w:lang w:val="en-US" w:eastAsia="zh-CN"/>
            </w:rPr>
            <w:t>4.7.2 Reply</w:t>
          </w:r>
          <w:r>
            <w:tab/>
          </w:r>
          <w:r>
            <w:fldChar w:fldCharType="begin"/>
          </w:r>
          <w:r>
            <w:instrText xml:space="preserve"> PAGEREF _Toc9641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_Toc29988 </w:instrText>
          </w:r>
          <w:r>
            <w:rPr>
              <w:bCs/>
              <w:lang w:val="zh-CN"/>
            </w:rPr>
            <w:fldChar w:fldCharType="separate"/>
          </w:r>
          <w:r>
            <w:rPr>
              <w:rFonts w:hint="eastAsia"/>
              <w:lang w:val="en-US" w:eastAsia="zh-CN"/>
            </w:rPr>
            <w:t>五 Configure Description</w:t>
          </w:r>
          <w:r>
            <w:tab/>
          </w:r>
          <w:r>
            <w:fldChar w:fldCharType="begin"/>
          </w:r>
          <w:r>
            <w:instrText xml:space="preserve"> PAGEREF _Toc29988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_Toc19326 </w:instrText>
          </w:r>
          <w:r>
            <w:rPr>
              <w:bCs/>
              <w:lang w:val="zh-CN"/>
            </w:rPr>
            <w:fldChar w:fldCharType="separate"/>
          </w:r>
          <w:r>
            <w:rPr>
              <w:rFonts w:hint="eastAsia"/>
              <w:lang w:val="en-US" w:eastAsia="zh-CN"/>
            </w:rPr>
            <w:t>5.1 Basic Configure</w:t>
          </w:r>
          <w:r>
            <w:tab/>
          </w:r>
          <w:r>
            <w:fldChar w:fldCharType="begin"/>
          </w:r>
          <w:r>
            <w:instrText xml:space="preserve"> PAGEREF _Toc19326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_Toc27455 </w:instrText>
          </w:r>
          <w:r>
            <w:rPr>
              <w:bCs/>
              <w:lang w:val="zh-CN"/>
            </w:rPr>
            <w:fldChar w:fldCharType="separate"/>
          </w:r>
          <w:r>
            <w:rPr>
              <w:rFonts w:hint="eastAsia"/>
              <w:lang w:val="en-US" w:eastAsia="zh-CN"/>
            </w:rPr>
            <w:t>5.2 Verication Configure</w:t>
          </w:r>
          <w:r>
            <w:tab/>
          </w:r>
          <w:r>
            <w:fldChar w:fldCharType="begin"/>
          </w:r>
          <w:r>
            <w:instrText xml:space="preserve"> PAGEREF _Toc27455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_Toc4091 </w:instrText>
          </w:r>
          <w:r>
            <w:rPr>
              <w:bCs/>
              <w:lang w:val="zh-CN"/>
            </w:rPr>
            <w:fldChar w:fldCharType="separate"/>
          </w:r>
          <w:r>
            <w:rPr>
              <w:rFonts w:hint="eastAsia"/>
              <w:lang w:val="en-US" w:eastAsia="zh-CN"/>
            </w:rPr>
            <w:t>5.3 Encrypto Configure</w:t>
          </w:r>
          <w:r>
            <w:tab/>
          </w:r>
          <w:r>
            <w:fldChar w:fldCharType="begin"/>
          </w:r>
          <w:r>
            <w:instrText xml:space="preserve"> PAGEREF _Toc4091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_Toc4220 </w:instrText>
          </w:r>
          <w:r>
            <w:rPr>
              <w:bCs/>
              <w:lang w:val="zh-CN"/>
            </w:rPr>
            <w:fldChar w:fldCharType="separate"/>
          </w:r>
          <w:r>
            <w:rPr>
              <w:rFonts w:hint="eastAsia"/>
              <w:lang w:val="en-US" w:eastAsia="zh-CN"/>
            </w:rPr>
            <w:t>5.4 EMail Configure</w:t>
          </w:r>
          <w:r>
            <w:tab/>
          </w:r>
          <w:r>
            <w:fldChar w:fldCharType="begin"/>
          </w:r>
          <w:r>
            <w:instrText xml:space="preserve"> PAGEREF _Toc4220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_Toc4814 </w:instrText>
          </w:r>
          <w:r>
            <w:rPr>
              <w:bCs/>
              <w:lang w:val="zh-CN"/>
            </w:rPr>
            <w:fldChar w:fldCharType="separate"/>
          </w:r>
          <w:r>
            <w:rPr>
              <w:rFonts w:hint="eastAsia"/>
              <w:lang w:val="en-US" w:eastAsia="zh-CN"/>
            </w:rPr>
            <w:t>5.5 Database Configure</w:t>
          </w:r>
          <w:r>
            <w:tab/>
          </w:r>
          <w:r>
            <w:fldChar w:fldCharType="begin"/>
          </w:r>
          <w:r>
            <w:instrText xml:space="preserve"> PAGEREF _Toc4814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_Toc20614 </w:instrText>
          </w:r>
          <w:r>
            <w:rPr>
              <w:bCs/>
              <w:lang w:val="zh-CN"/>
            </w:rPr>
            <w:fldChar w:fldCharType="separate"/>
          </w:r>
          <w:r>
            <w:rPr>
              <w:rFonts w:hint="eastAsia"/>
              <w:lang w:val="en-US" w:eastAsia="zh-CN"/>
            </w:rPr>
            <w:t>5.6 Log Configure</w:t>
          </w:r>
          <w:r>
            <w:tab/>
          </w:r>
          <w:r>
            <w:fldChar w:fldCharType="begin"/>
          </w:r>
          <w:r>
            <w:instrText xml:space="preserve"> PAGEREF _Toc20614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_Toc6342 </w:instrText>
          </w:r>
          <w:r>
            <w:rPr>
              <w:bCs/>
              <w:lang w:val="zh-CN"/>
            </w:rPr>
            <w:fldChar w:fldCharType="separate"/>
          </w:r>
          <w:r>
            <w:rPr>
              <w:rFonts w:hint="eastAsia"/>
              <w:lang w:val="en-US" w:eastAsia="zh-CN"/>
            </w:rPr>
            <w:t>appendix</w:t>
          </w:r>
          <w:r>
            <w:tab/>
          </w:r>
          <w:r>
            <w:fldChar w:fldCharType="begin"/>
          </w:r>
          <w:r>
            <w:instrText xml:space="preserve"> PAGEREF _Toc6342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_Toc3451 </w:instrText>
          </w:r>
          <w:r>
            <w:rPr>
              <w:bCs/>
              <w:lang w:val="zh-CN"/>
            </w:rPr>
            <w:fldChar w:fldCharType="separate"/>
          </w:r>
          <w:r>
            <w:rPr>
              <w:rFonts w:hint="eastAsia"/>
              <w:lang w:val="en-US" w:eastAsia="zh-CN"/>
            </w:rPr>
            <w:t>Appendix 1 Type Define</w:t>
          </w:r>
          <w:r>
            <w:tab/>
          </w:r>
          <w:r>
            <w:fldChar w:fldCharType="begin"/>
          </w:r>
          <w:r>
            <w:instrText xml:space="preserve"> PAGEREF _Toc3451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_Toc4588 </w:instrText>
          </w:r>
          <w:r>
            <w:rPr>
              <w:bCs/>
              <w:lang w:val="zh-CN"/>
            </w:rPr>
            <w:fldChar w:fldCharType="separate"/>
          </w:r>
          <w:r>
            <w:rPr>
              <w:rFonts w:hint="eastAsia"/>
              <w:lang w:val="en-US" w:eastAsia="zh-CN"/>
            </w:rPr>
            <w:t>Appendix 2 Protocol Define</w:t>
          </w:r>
          <w:r>
            <w:tab/>
          </w:r>
          <w:r>
            <w:fldChar w:fldCharType="begin"/>
          </w:r>
          <w:r>
            <w:instrText xml:space="preserve"> PAGEREF _Toc4588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_Toc15391 </w:instrText>
          </w:r>
          <w:r>
            <w:rPr>
              <w:bCs/>
              <w:lang w:val="zh-CN"/>
            </w:rPr>
            <w:fldChar w:fldCharType="separate"/>
          </w:r>
          <w:r>
            <w:rPr>
              <w:rFonts w:hint="eastAsia"/>
              <w:lang w:val="en-US" w:eastAsia="zh-CN"/>
            </w:rPr>
            <w:t>Appendix 3 Transformation Definition</w:t>
          </w:r>
          <w:r>
            <w:tab/>
          </w:r>
          <w:r>
            <w:fldChar w:fldCharType="begin"/>
          </w:r>
          <w:r>
            <w:instrText xml:space="preserve"> PAGEREF _Toc15391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2.6</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02</w:t>
            </w:r>
            <w:r>
              <w:t>-</w:t>
            </w:r>
            <w:r>
              <w:rPr>
                <w:rFonts w:hint="eastAsia"/>
                <w:lang w:val="en-US" w:eastAsia="zh-CN"/>
              </w:rPr>
              <w:t>18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6231"/>
      <w:r>
        <w:rPr>
          <w:rFonts w:hint="eastAsia"/>
        </w:rPr>
        <w:t>Preface</w:t>
      </w:r>
      <w:bookmarkEnd w:id="1"/>
    </w:p>
    <w:p>
      <w:pPr>
        <w:pStyle w:val="3"/>
        <w:rPr>
          <w:rFonts w:hint="default" w:eastAsiaTheme="majorEastAsia"/>
          <w:lang w:val="en-US" w:eastAsia="zh-CN"/>
        </w:rPr>
      </w:pPr>
      <w:bookmarkStart w:id="2" w:name="_Toc30488"/>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68"/>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476"/>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3465"/>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2683"/>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371"/>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2"/>
        <w:bidi w:val="0"/>
        <w:rPr>
          <w:rFonts w:hint="default"/>
          <w:lang w:val="en-US" w:eastAsia="zh-CN"/>
        </w:rPr>
      </w:pPr>
      <w:bookmarkStart w:id="9" w:name="_Toc25592"/>
      <w:bookmarkStart w:id="10" w:name="_Toc4975"/>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pPr>
        <w:pStyle w:val="3"/>
        <w:bidi w:val="0"/>
        <w:rPr>
          <w:rFonts w:hint="eastAsia"/>
          <w:lang w:val="en-US" w:eastAsia="zh-CN"/>
        </w:rPr>
      </w:pPr>
      <w:bookmarkStart w:id="11" w:name="_Toc20809"/>
      <w:bookmarkStart w:id="12" w:name="_Toc13632"/>
      <w:r>
        <w:rPr>
          <w:rFonts w:hint="eastAsia"/>
          <w:lang w:val="en-US" w:eastAsia="zh-CN"/>
        </w:rPr>
        <w:t>2.1 WINDOWS</w:t>
      </w:r>
      <w:bookmarkEnd w:id="11"/>
      <w:bookmarkEnd w:id="12"/>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3" w:name="_Toc31502"/>
      <w:bookmarkStart w:id="14" w:name="_Toc21300"/>
      <w:r>
        <w:rPr>
          <w:rFonts w:hint="eastAsia"/>
          <w:lang w:val="en-US" w:eastAsia="zh-CN"/>
        </w:rPr>
        <w:t xml:space="preserve">2.1.1 </w:t>
      </w:r>
      <w:bookmarkEnd w:id="13"/>
      <w:r>
        <w:rPr>
          <w:rFonts w:hint="eastAsia"/>
          <w:lang w:val="en-US" w:eastAsia="zh-CN"/>
        </w:rPr>
        <w:t>Configure Environment</w:t>
      </w:r>
      <w:bookmarkEnd w:id="14"/>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865" cy="898525"/>
            <wp:effectExtent l="0" t="0" r="698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898525"/>
                    </a:xfrm>
                    <a:prstGeom prst="rect">
                      <a:avLst/>
                    </a:prstGeom>
                    <a:noFill/>
                    <a:ln>
                      <a:noFill/>
                    </a:ln>
                  </pic:spPr>
                </pic:pic>
              </a:graphicData>
            </a:graphic>
          </wp:inline>
        </w:drawing>
      </w:r>
    </w:p>
    <w:p>
      <w:pPr>
        <w:pStyle w:val="4"/>
        <w:bidi w:val="0"/>
        <w:rPr>
          <w:rFonts w:hint="eastAsia"/>
          <w:lang w:val="en-US" w:eastAsia="zh-CN"/>
        </w:rPr>
      </w:pPr>
      <w:bookmarkStart w:id="15" w:name="_Toc13573"/>
      <w:bookmarkStart w:id="16" w:name="_Toc3857"/>
      <w:r>
        <w:rPr>
          <w:rFonts w:hint="eastAsia"/>
          <w:lang w:val="en-US" w:eastAsia="zh-CN"/>
        </w:rPr>
        <w:t>2.1.2 complie and run</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pPr>
      <w:r>
        <w:rPr>
          <w:rFonts w:hint="eastAsia"/>
          <w:lang w:val="en-US" w:eastAsia="zh-CN"/>
        </w:rPr>
        <w:t>And you need copy file under XEngine_Release to your complied dir.next step copy file under XEngine depend Module and jsoncpp module to your complied dir.</w:t>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7" w:name="_Toc31740"/>
      <w:bookmarkStart w:id="18" w:name="_Toc31357"/>
      <w:r>
        <w:rPr>
          <w:rFonts w:hint="eastAsia"/>
          <w:lang w:val="en-US" w:eastAsia="zh-CN"/>
        </w:rPr>
        <w:t>2.2 LINUX</w:t>
      </w:r>
      <w:bookmarkEnd w:id="17"/>
      <w:bookmarkEnd w:id="18"/>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19" w:name="_Toc31396"/>
      <w:bookmarkStart w:id="20" w:name="_Toc14452"/>
      <w:r>
        <w:rPr>
          <w:rFonts w:hint="eastAsia"/>
          <w:lang w:val="en-US" w:eastAsia="zh-CN"/>
        </w:rPr>
        <w:t>2.2.1 Evnironment Configure</w:t>
      </w:r>
      <w:bookmarkEnd w:id="19"/>
      <w:bookmarkEnd w:id="20"/>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1" w:name="_Toc16160"/>
      <w:bookmarkStart w:id="22" w:name="_Toc5273"/>
      <w:r>
        <w:rPr>
          <w:rFonts w:hint="eastAsia"/>
          <w:lang w:val="en-US" w:eastAsia="zh-CN"/>
        </w:rPr>
        <w:t>2.2.2 Complie and Run</w:t>
      </w:r>
      <w:bookmarkEnd w:id="21"/>
      <w:bookmarkEnd w:id="22"/>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pPr>
      <w:r>
        <w:rPr>
          <w:rFonts w:hint="eastAsia"/>
          <w:lang w:val="en-US" w:eastAsia="zh-CN"/>
        </w:rPr>
        <w:t>You can running at terminal.</w:t>
      </w:r>
      <w:bookmarkStart w:id="139" w:name="_GoBack"/>
      <w:bookmarkEnd w:id="139"/>
    </w:p>
    <w:p>
      <w:pPr>
        <w:pStyle w:val="3"/>
        <w:bidi w:val="0"/>
        <w:rPr>
          <w:rFonts w:hint="eastAsia"/>
          <w:lang w:val="en-US" w:eastAsia="zh-CN"/>
        </w:rPr>
      </w:pPr>
      <w:bookmarkStart w:id="23" w:name="_Toc26189"/>
      <w:bookmarkStart w:id="24" w:name="_Toc4718"/>
      <w:r>
        <w:rPr>
          <w:rFonts w:hint="eastAsia"/>
          <w:lang w:val="en-US" w:eastAsia="zh-CN"/>
        </w:rPr>
        <w:t>2.3 Version Requirements</w:t>
      </w:r>
      <w:bookmarkEnd w:id="23"/>
      <w:bookmarkEnd w:id="24"/>
    </w:p>
    <w:p>
      <w:pPr>
        <w:pStyle w:val="4"/>
        <w:bidi w:val="0"/>
        <w:rPr>
          <w:rFonts w:hint="eastAsia"/>
          <w:lang w:val="en-US" w:eastAsia="zh-CN"/>
        </w:rPr>
      </w:pPr>
      <w:bookmarkStart w:id="25" w:name="_Toc9480"/>
      <w:bookmarkStart w:id="26" w:name="_Toc12516"/>
      <w:r>
        <w:rPr>
          <w:rFonts w:hint="eastAsia"/>
          <w:lang w:val="en-US" w:eastAsia="zh-CN"/>
        </w:rPr>
        <w:t>2.3.1 System Version</w:t>
      </w:r>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7" w:name="_Toc31670"/>
      <w:bookmarkStart w:id="28" w:name="_Toc15195"/>
      <w:r>
        <w:rPr>
          <w:rFonts w:hint="eastAsia"/>
          <w:lang w:val="en-US" w:eastAsia="zh-CN"/>
        </w:rPr>
        <w:t>2.3.2 Software</w:t>
      </w:r>
      <w:bookmarkEnd w:id="27"/>
      <w:r>
        <w:rPr>
          <w:rFonts w:hint="eastAsia"/>
          <w:lang w:val="en-US" w:eastAsia="zh-CN"/>
        </w:rPr>
        <w:t xml:space="preserve"> Version</w:t>
      </w:r>
      <w:bookmarkEnd w:id="28"/>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XEngine:V7.28</w:t>
      </w:r>
    </w:p>
    <w:p>
      <w:pPr>
        <w:pStyle w:val="2"/>
        <w:bidi w:val="0"/>
        <w:rPr>
          <w:rFonts w:hint="eastAsia"/>
          <w:lang w:val="en-US" w:eastAsia="zh-CN"/>
        </w:rPr>
      </w:pPr>
      <w:bookmarkStart w:id="29" w:name="_Toc6830"/>
      <w:bookmarkStart w:id="30" w:name="_Toc30379"/>
      <w:r>
        <w:rPr>
          <w:rFonts w:hint="eastAsia"/>
          <w:lang w:val="en-US" w:eastAsia="zh-CN"/>
        </w:rPr>
        <w:t>三 TCP Interface Protocol</w:t>
      </w:r>
      <w:bookmarkEnd w:id="29"/>
      <w:bookmarkEnd w:id="30"/>
    </w:p>
    <w:p>
      <w:pPr>
        <w:ind w:firstLine="420"/>
        <w:rPr>
          <w:rFonts w:hint="eastAsia"/>
          <w:lang w:val="en-US" w:eastAsia="zh-CN"/>
        </w:rPr>
      </w:pPr>
      <w:r>
        <w:rPr>
          <w:rFonts w:hint="eastAsia"/>
          <w:lang w:val="en-US" w:eastAsia="zh-CN"/>
        </w:rPr>
        <w:t>TCP interface protocol is used for application verification such as APP. It can be used for login, registration, logout, deletion, etc.</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1" w:name="_Toc31000"/>
      <w:bookmarkStart w:id="32" w:name="_Toc1251"/>
      <w:bookmarkStart w:id="33" w:name="_Toc20434"/>
      <w:r>
        <w:rPr>
          <w:rFonts w:hint="eastAsia"/>
          <w:lang w:val="en-US" w:eastAsia="zh-CN"/>
        </w:rPr>
        <w:t xml:space="preserve">3.1 </w:t>
      </w:r>
      <w:bookmarkEnd w:id="31"/>
      <w:bookmarkEnd w:id="32"/>
      <w:r>
        <w:rPr>
          <w:rFonts w:hint="eastAsia"/>
          <w:lang w:val="en-US" w:eastAsia="zh-CN"/>
        </w:rPr>
        <w:t>Delete Protocol</w:t>
      </w:r>
      <w:bookmarkEnd w:id="33"/>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4" w:name="_Toc13875"/>
      <w:bookmarkStart w:id="35" w:name="_Toc20810"/>
      <w:r>
        <w:rPr>
          <w:rFonts w:hint="eastAsia"/>
          <w:lang w:val="en-US" w:eastAsia="zh-CN"/>
        </w:rPr>
        <w:t xml:space="preserve">3.1.1 </w:t>
      </w:r>
      <w:bookmarkEnd w:id="34"/>
      <w:r>
        <w:rPr>
          <w:rFonts w:hint="eastAsia"/>
          <w:lang w:val="en-US" w:eastAsia="zh-CN"/>
        </w:rPr>
        <w:t>Request</w:t>
      </w:r>
      <w:bookmarkEnd w:id="35"/>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36" w:name="_Toc29356"/>
      <w:bookmarkStart w:id="37" w:name="_Toc23432"/>
      <w:r>
        <w:rPr>
          <w:rFonts w:hint="eastAsia"/>
          <w:lang w:val="en-US" w:eastAsia="zh-CN"/>
        </w:rPr>
        <w:t xml:space="preserve">3.1.2 </w:t>
      </w:r>
      <w:bookmarkEnd w:id="36"/>
      <w:r>
        <w:rPr>
          <w:rFonts w:hint="eastAsia"/>
          <w:lang w:val="en-US" w:eastAsia="zh-CN"/>
        </w:rPr>
        <w:t>Reply</w:t>
      </w:r>
      <w:bookmarkEnd w:id="3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8" w:name="_Toc8534"/>
      <w:bookmarkStart w:id="39" w:name="_Toc2499"/>
      <w:bookmarkStart w:id="40" w:name="_Toc12432"/>
      <w:r>
        <w:rPr>
          <w:rFonts w:hint="eastAsia"/>
          <w:lang w:val="en-US" w:eastAsia="zh-CN"/>
        </w:rPr>
        <w:t>3.2 Register</w:t>
      </w:r>
      <w:bookmarkEnd w:id="38"/>
      <w:bookmarkEnd w:id="39"/>
      <w:r>
        <w:rPr>
          <w:rFonts w:hint="eastAsia"/>
          <w:lang w:val="en-US" w:eastAsia="zh-CN"/>
        </w:rPr>
        <w:t xml:space="preserve"> Protocol</w:t>
      </w:r>
      <w:bookmarkEnd w:id="40"/>
    </w:p>
    <w:p>
      <w:pPr>
        <w:pStyle w:val="4"/>
        <w:bidi w:val="0"/>
        <w:rPr>
          <w:rFonts w:hint="default"/>
          <w:lang w:val="en-US" w:eastAsia="zh-CN"/>
        </w:rPr>
      </w:pPr>
      <w:bookmarkStart w:id="41" w:name="_Toc27337"/>
      <w:bookmarkStart w:id="42" w:name="_Toc14111"/>
      <w:r>
        <w:rPr>
          <w:rFonts w:hint="eastAsia"/>
          <w:lang w:val="en-US" w:eastAsia="zh-CN"/>
        </w:rPr>
        <w:t xml:space="preserve">3.2.1 </w:t>
      </w:r>
      <w:bookmarkEnd w:id="41"/>
      <w:r>
        <w:rPr>
          <w:rFonts w:hint="eastAsia"/>
          <w:lang w:val="en-US" w:eastAsia="zh-CN"/>
        </w:rPr>
        <w:t>Request</w:t>
      </w:r>
      <w:bookmarkEnd w:id="42"/>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3" w:name="_Toc18698"/>
      <w:bookmarkStart w:id="44" w:name="_Toc12207"/>
      <w:r>
        <w:rPr>
          <w:rFonts w:hint="eastAsia"/>
          <w:lang w:val="en-US" w:eastAsia="zh-CN"/>
        </w:rPr>
        <w:t xml:space="preserve">3.2.2 </w:t>
      </w:r>
      <w:bookmarkEnd w:id="43"/>
      <w:r>
        <w:rPr>
          <w:rFonts w:hint="eastAsia"/>
          <w:lang w:val="en-US" w:eastAsia="zh-CN"/>
        </w:rPr>
        <w:t>Reply</w:t>
      </w:r>
      <w:bookmarkEnd w:id="4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5" w:name="_Toc3496"/>
      <w:bookmarkStart w:id="46" w:name="_Toc2482"/>
      <w:bookmarkStart w:id="47" w:name="_Toc5244"/>
      <w:r>
        <w:rPr>
          <w:rFonts w:hint="eastAsia"/>
          <w:lang w:val="en-US" w:eastAsia="zh-CN"/>
        </w:rPr>
        <w:t>3.3</w:t>
      </w:r>
      <w:r>
        <w:rPr>
          <w:rFonts w:hint="eastAsia"/>
        </w:rPr>
        <w:t xml:space="preserve"> </w:t>
      </w:r>
      <w:r>
        <w:rPr>
          <w:rFonts w:hint="eastAsia"/>
          <w:lang w:val="en-US" w:eastAsia="zh-CN"/>
        </w:rPr>
        <w:t>Login Protocol</w:t>
      </w:r>
      <w:bookmarkEnd w:id="45"/>
      <w:bookmarkEnd w:id="46"/>
      <w:bookmarkEnd w:id="4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8" w:name="_Toc13337"/>
      <w:bookmarkStart w:id="49" w:name="_Toc14147"/>
      <w:r>
        <w:rPr>
          <w:rFonts w:hint="eastAsia"/>
          <w:lang w:val="en-US" w:eastAsia="zh-CN"/>
        </w:rPr>
        <w:t xml:space="preserve">3.3.1 </w:t>
      </w:r>
      <w:bookmarkEnd w:id="48"/>
      <w:r>
        <w:rPr>
          <w:rFonts w:hint="eastAsia"/>
          <w:lang w:val="en-US" w:eastAsia="zh-CN"/>
        </w:rPr>
        <w:t>Request</w:t>
      </w:r>
      <w:bookmarkEnd w:id="4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0" w:name="_Toc27799"/>
      <w:bookmarkStart w:id="51" w:name="_Toc10163"/>
      <w:r>
        <w:rPr>
          <w:rFonts w:hint="eastAsia"/>
          <w:lang w:val="en-US" w:eastAsia="zh-CN"/>
        </w:rPr>
        <w:t xml:space="preserve">3.3.2 </w:t>
      </w:r>
      <w:bookmarkEnd w:id="50"/>
      <w:r>
        <w:rPr>
          <w:rFonts w:hint="eastAsia"/>
          <w:lang w:val="en-US" w:eastAsia="zh-CN"/>
        </w:rPr>
        <w:t>Reply</w:t>
      </w:r>
      <w:bookmarkEnd w:id="5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253:User does not have permission</w:t>
      </w:r>
    </w:p>
    <w:p>
      <w:pPr>
        <w:numPr>
          <w:ilvl w:val="0"/>
          <w:numId w:val="4"/>
        </w:numPr>
        <w:ind w:left="420" w:leftChars="0" w:hanging="420" w:firstLineChars="0"/>
        <w:rPr>
          <w:rFonts w:hint="default"/>
          <w:lang w:val="en-US" w:eastAsia="zh-CN"/>
        </w:rPr>
      </w:pPr>
      <w:r>
        <w:rPr>
          <w:rFonts w:hint="eastAsia"/>
          <w:lang w:val="en-US" w:eastAsia="zh-CN"/>
        </w:rPr>
        <w:t>254:user timeout</w:t>
      </w:r>
    </w:p>
    <w:p>
      <w:pPr>
        <w:numPr>
          <w:ilvl w:val="0"/>
          <w:numId w:val="4"/>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2" w:name="_Toc10030"/>
      <w:bookmarkStart w:id="53" w:name="_Toc26011"/>
      <w:bookmarkStart w:id="54" w:name="_Toc8823"/>
      <w:r>
        <w:rPr>
          <w:rFonts w:hint="eastAsia"/>
          <w:lang w:val="en-US" w:eastAsia="zh-CN"/>
        </w:rPr>
        <w:t>3.4 Pay Protocol</w:t>
      </w:r>
      <w:bookmarkEnd w:id="52"/>
      <w:bookmarkEnd w:id="53"/>
      <w:bookmarkEnd w:id="54"/>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5" w:name="_Toc24902"/>
      <w:bookmarkStart w:id="56" w:name="_Toc16839"/>
      <w:r>
        <w:rPr>
          <w:rFonts w:hint="eastAsia"/>
          <w:lang w:val="en-US" w:eastAsia="zh-CN"/>
        </w:rPr>
        <w:t xml:space="preserve">3.4.1 </w:t>
      </w:r>
      <w:bookmarkEnd w:id="55"/>
      <w:r>
        <w:rPr>
          <w:rFonts w:hint="eastAsia"/>
          <w:lang w:val="en-US" w:eastAsia="zh-CN"/>
        </w:rPr>
        <w:t>Request</w:t>
      </w:r>
      <w:bookmarkEnd w:id="5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7" w:name="_Toc3984"/>
      <w:bookmarkStart w:id="58" w:name="_Toc17546"/>
      <w:r>
        <w:rPr>
          <w:rFonts w:hint="eastAsia"/>
          <w:lang w:val="en-US" w:eastAsia="zh-CN"/>
        </w:rPr>
        <w:t xml:space="preserve">3.4.2 </w:t>
      </w:r>
      <w:bookmarkEnd w:id="57"/>
      <w:r>
        <w:rPr>
          <w:rFonts w:hint="eastAsia"/>
          <w:lang w:val="en-US" w:eastAsia="zh-CN"/>
        </w:rPr>
        <w:t>Reply</w:t>
      </w:r>
      <w:bookmarkEnd w:id="5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59" w:name="_Toc24704"/>
      <w:bookmarkStart w:id="60" w:name="_Toc16260"/>
      <w:bookmarkStart w:id="61" w:name="_Toc11148"/>
      <w:r>
        <w:rPr>
          <w:rFonts w:hint="eastAsia"/>
          <w:lang w:val="en-US" w:eastAsia="zh-CN"/>
        </w:rPr>
        <w:t xml:space="preserve">3.5 </w:t>
      </w:r>
      <w:bookmarkEnd w:id="59"/>
      <w:bookmarkEnd w:id="60"/>
      <w:r>
        <w:rPr>
          <w:rFonts w:hint="eastAsia"/>
          <w:lang w:val="en-US" w:eastAsia="zh-CN"/>
        </w:rPr>
        <w:t>Get Password</w:t>
      </w:r>
      <w:bookmarkEnd w:id="61"/>
    </w:p>
    <w:p>
      <w:pPr>
        <w:pStyle w:val="4"/>
        <w:bidi w:val="0"/>
        <w:rPr>
          <w:rFonts w:hint="default"/>
          <w:lang w:val="en-US" w:eastAsia="zh-CN"/>
        </w:rPr>
      </w:pPr>
      <w:bookmarkStart w:id="62" w:name="_Toc23357"/>
      <w:bookmarkStart w:id="63" w:name="_Toc13274"/>
      <w:r>
        <w:rPr>
          <w:rFonts w:hint="eastAsia"/>
          <w:lang w:val="en-US" w:eastAsia="zh-CN"/>
        </w:rPr>
        <w:t xml:space="preserve">3.5.1 </w:t>
      </w:r>
      <w:bookmarkEnd w:id="62"/>
      <w:r>
        <w:rPr>
          <w:rFonts w:hint="eastAsia"/>
          <w:lang w:val="en-US" w:eastAsia="zh-CN"/>
        </w:rPr>
        <w:t>Request</w:t>
      </w:r>
      <w:bookmarkEnd w:id="63"/>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4"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65" w:name="_Toc353"/>
      <w:r>
        <w:rPr>
          <w:rFonts w:hint="eastAsia"/>
          <w:lang w:val="en-US" w:eastAsia="zh-CN"/>
        </w:rPr>
        <w:t xml:space="preserve">3.5.2 </w:t>
      </w:r>
      <w:bookmarkEnd w:id="64"/>
      <w:r>
        <w:rPr>
          <w:rFonts w:hint="eastAsia"/>
          <w:lang w:val="en-US" w:eastAsia="zh-CN"/>
        </w:rPr>
        <w:t>Reply</w:t>
      </w:r>
      <w:bookmarkEnd w:id="65"/>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6" w:name="_Toc18984"/>
      <w:bookmarkStart w:id="67" w:name="_Toc24336"/>
      <w:bookmarkStart w:id="68" w:name="_Toc32121"/>
      <w:r>
        <w:rPr>
          <w:rFonts w:hint="eastAsia"/>
          <w:lang w:val="en-US" w:eastAsia="zh-CN"/>
        </w:rPr>
        <w:t>3.6 Get Time</w:t>
      </w:r>
      <w:bookmarkEnd w:id="66"/>
      <w:bookmarkEnd w:id="67"/>
      <w:bookmarkEnd w:id="68"/>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69" w:name="_Toc18902"/>
      <w:bookmarkStart w:id="70" w:name="_Toc28079"/>
      <w:r>
        <w:rPr>
          <w:rFonts w:hint="eastAsia"/>
          <w:lang w:val="en-US" w:eastAsia="zh-CN"/>
        </w:rPr>
        <w:t xml:space="preserve">3.6.1 </w:t>
      </w:r>
      <w:bookmarkEnd w:id="69"/>
      <w:r>
        <w:rPr>
          <w:rFonts w:hint="eastAsia"/>
          <w:lang w:val="en-US" w:eastAsia="zh-CN"/>
        </w:rPr>
        <w:t>Request</w:t>
      </w:r>
      <w:bookmarkEnd w:id="7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1" w:name="_Toc15943"/>
      <w:bookmarkStart w:id="72" w:name="_Toc5044"/>
      <w:r>
        <w:rPr>
          <w:rFonts w:hint="eastAsia"/>
          <w:lang w:val="en-US" w:eastAsia="zh-CN"/>
        </w:rPr>
        <w:t xml:space="preserve">3.6.2 </w:t>
      </w:r>
      <w:bookmarkEnd w:id="71"/>
      <w:r>
        <w:rPr>
          <w:rFonts w:hint="eastAsia"/>
          <w:lang w:val="en-US" w:eastAsia="zh-CN"/>
        </w:rPr>
        <w:t>Reply</w:t>
      </w:r>
      <w:bookmarkEnd w:id="72"/>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3" w:name="_Toc4423"/>
      <w:bookmarkStart w:id="74" w:name="_Toc12424"/>
      <w:bookmarkStart w:id="75" w:name="_Toc31044"/>
      <w:r>
        <w:rPr>
          <w:rFonts w:hint="eastAsia"/>
          <w:lang w:val="en-US" w:eastAsia="zh-CN"/>
        </w:rPr>
        <w:t>3.7 Network Verification</w:t>
      </w:r>
      <w:bookmarkEnd w:id="73"/>
      <w:bookmarkEnd w:id="74"/>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6" w:name="_Toc5754"/>
      <w:bookmarkStart w:id="77" w:name="_Toc9556"/>
      <w:r>
        <w:rPr>
          <w:rFonts w:hint="eastAsia"/>
          <w:lang w:val="en-US" w:eastAsia="zh-CN"/>
        </w:rPr>
        <w:t xml:space="preserve">3.7.1 </w:t>
      </w:r>
      <w:bookmarkEnd w:id="76"/>
      <w:r>
        <w:rPr>
          <w:rFonts w:hint="eastAsia"/>
          <w:lang w:val="en-US" w:eastAsia="zh-CN"/>
        </w:rPr>
        <w:t>Request</w:t>
      </w:r>
      <w:bookmarkEnd w:id="7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8" w:name="_Toc27703"/>
      <w:bookmarkStart w:id="79" w:name="_Toc28618"/>
      <w:r>
        <w:rPr>
          <w:rFonts w:hint="eastAsia"/>
          <w:lang w:val="en-US" w:eastAsia="zh-CN"/>
        </w:rPr>
        <w:t xml:space="preserve">3.7.2 </w:t>
      </w:r>
      <w:bookmarkEnd w:id="78"/>
      <w:r>
        <w:rPr>
          <w:rFonts w:hint="eastAsia"/>
          <w:lang w:val="en-US" w:eastAsia="zh-CN"/>
        </w:rPr>
        <w:t>Reply</w:t>
      </w:r>
      <w:bookmarkEnd w:id="79"/>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0" w:name="_Toc23344"/>
      <w:bookmarkStart w:id="81" w:name="_Toc13764"/>
      <w:r>
        <w:rPr>
          <w:rFonts w:hint="eastAsia"/>
          <w:lang w:val="en-US" w:eastAsia="zh-CN"/>
        </w:rPr>
        <w:t xml:space="preserve">3.8 </w:t>
      </w:r>
      <w:bookmarkEnd w:id="80"/>
      <w:r>
        <w:rPr>
          <w:rFonts w:hint="eastAsia"/>
          <w:lang w:val="en-US" w:eastAsia="zh-CN"/>
        </w:rPr>
        <w:t>Get User</w:t>
      </w:r>
      <w:bookmarkEnd w:id="81"/>
    </w:p>
    <w:p>
      <w:pPr>
        <w:rPr>
          <w:rFonts w:hint="default"/>
          <w:lang w:val="en-US" w:eastAsia="zh-CN"/>
        </w:rPr>
      </w:pPr>
      <w:r>
        <w:rPr>
          <w:rFonts w:hint="eastAsia"/>
          <w:lang w:val="en-US" w:eastAsia="zh-CN"/>
        </w:rPr>
        <w:t xml:space="preserve">   Need to verification user and pass</w:t>
      </w:r>
    </w:p>
    <w:p>
      <w:pPr>
        <w:pStyle w:val="4"/>
        <w:bidi w:val="0"/>
        <w:rPr>
          <w:rFonts w:hint="default"/>
          <w:lang w:val="en-US" w:eastAsia="zh-CN"/>
        </w:rPr>
      </w:pPr>
      <w:bookmarkStart w:id="82" w:name="_Toc26850"/>
      <w:bookmarkStart w:id="83" w:name="_Toc2103"/>
      <w:r>
        <w:rPr>
          <w:rFonts w:hint="eastAsia"/>
          <w:lang w:val="en-US" w:eastAsia="zh-CN"/>
        </w:rPr>
        <w:t xml:space="preserve">3.8.1 </w:t>
      </w:r>
      <w:bookmarkEnd w:id="82"/>
      <w:r>
        <w:rPr>
          <w:rFonts w:hint="eastAsia"/>
          <w:lang w:val="en-US" w:eastAsia="zh-CN"/>
        </w:rPr>
        <w:t>Request</w:t>
      </w:r>
      <w:bookmarkEnd w:id="8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4" w:name="_Toc28262"/>
      <w:bookmarkStart w:id="85" w:name="_Toc9835"/>
      <w:r>
        <w:rPr>
          <w:rFonts w:hint="eastAsia"/>
          <w:lang w:val="en-US" w:eastAsia="zh-CN"/>
        </w:rPr>
        <w:t xml:space="preserve">3.8.2 </w:t>
      </w:r>
      <w:bookmarkEnd w:id="84"/>
      <w:r>
        <w:rPr>
          <w:rFonts w:hint="eastAsia"/>
          <w:lang w:val="en-US" w:eastAsia="zh-CN"/>
        </w:rPr>
        <w:t>Reply</w:t>
      </w:r>
      <w:bookmarkEnd w:id="85"/>
    </w:p>
    <w:p>
      <w:pPr>
        <w:rPr>
          <w:rFonts w:hint="eastAsia" w:ascii="新宋体" w:eastAsia="新宋体" w:cs="新宋体"/>
          <w:color w:val="A000A0"/>
          <w:kern w:val="0"/>
          <w:sz w:val="19"/>
          <w:szCs w:val="19"/>
          <w:highlight w:val="white"/>
        </w:rPr>
      </w:pPr>
      <w:bookmarkStart w:id="86" w:name="_Toc22208"/>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87" w:name="_Toc17176"/>
      <w:r>
        <w:rPr>
          <w:rFonts w:hint="eastAsia"/>
          <w:lang w:val="en-US" w:eastAsia="zh-CN"/>
        </w:rPr>
        <w:t>3.9 Set User</w:t>
      </w:r>
      <w:bookmarkEnd w:id="86"/>
      <w:bookmarkEnd w:id="87"/>
    </w:p>
    <w:p>
      <w:pPr>
        <w:rPr>
          <w:rFonts w:hint="default"/>
          <w:lang w:val="en-US" w:eastAsia="zh-CN"/>
        </w:rPr>
      </w:pPr>
      <w:r>
        <w:rPr>
          <w:rFonts w:hint="eastAsia"/>
          <w:lang w:val="en-US" w:eastAsia="zh-CN"/>
        </w:rPr>
        <w:t xml:space="preserve">   Need to verification some basic information</w:t>
      </w:r>
    </w:p>
    <w:p>
      <w:pPr>
        <w:pStyle w:val="4"/>
        <w:bidi w:val="0"/>
        <w:rPr>
          <w:rFonts w:hint="default"/>
          <w:lang w:val="en-US" w:eastAsia="zh-CN"/>
        </w:rPr>
      </w:pPr>
      <w:bookmarkStart w:id="88" w:name="_Toc25845"/>
      <w:bookmarkStart w:id="89" w:name="_Toc8040"/>
      <w:r>
        <w:rPr>
          <w:rFonts w:hint="eastAsia"/>
          <w:lang w:val="en-US" w:eastAsia="zh-CN"/>
        </w:rPr>
        <w:t xml:space="preserve">3.9.1 </w:t>
      </w:r>
      <w:bookmarkEnd w:id="88"/>
      <w:r>
        <w:rPr>
          <w:rFonts w:hint="eastAsia"/>
          <w:lang w:val="en-US" w:eastAsia="zh-CN"/>
        </w:rPr>
        <w:t>Request</w:t>
      </w:r>
      <w:bookmarkEnd w:id="8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Data(XENGINE_PROTOCOL_USERINFO)</w:t>
      </w:r>
    </w:p>
    <w:p>
      <w:pPr>
        <w:pStyle w:val="4"/>
        <w:bidi w:val="0"/>
        <w:rPr>
          <w:rFonts w:hint="default"/>
          <w:lang w:val="en-US" w:eastAsia="zh-CN"/>
        </w:rPr>
      </w:pPr>
      <w:bookmarkStart w:id="90" w:name="_Toc3768"/>
      <w:bookmarkStart w:id="91" w:name="_Toc27363"/>
      <w:r>
        <w:rPr>
          <w:rFonts w:hint="eastAsia"/>
          <w:lang w:val="en-US" w:eastAsia="zh-CN"/>
        </w:rPr>
        <w:t xml:space="preserve">3.9.2 </w:t>
      </w:r>
      <w:bookmarkEnd w:id="90"/>
      <w:r>
        <w:rPr>
          <w:rFonts w:hint="eastAsia"/>
          <w:lang w:val="en-US" w:eastAsia="zh-CN"/>
        </w:rPr>
        <w:t>Reply</w:t>
      </w:r>
      <w:bookmarkEnd w:id="9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2" w:name="_Toc26960"/>
      <w:bookmarkStart w:id="93" w:name="_Toc16610"/>
      <w:bookmarkStart w:id="94" w:name="_Toc21948"/>
      <w:r>
        <w:rPr>
          <w:rFonts w:hint="eastAsia"/>
          <w:lang w:val="en-US" w:eastAsia="zh-CN"/>
        </w:rPr>
        <w:t>3.10 Notification Protocol</w:t>
      </w:r>
      <w:bookmarkEnd w:id="92"/>
      <w:bookmarkEnd w:id="93"/>
      <w:bookmarkEnd w:id="94"/>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5" w:name="_Toc8616"/>
      <w:bookmarkStart w:id="96" w:name="_Toc12158"/>
      <w:bookmarkStart w:id="97" w:name="_Toc18565"/>
      <w:r>
        <w:rPr>
          <w:rFonts w:hint="eastAsia"/>
          <w:lang w:val="en-US" w:eastAsia="zh-CN"/>
        </w:rPr>
        <w:t xml:space="preserve">3.11 </w:t>
      </w:r>
      <w:bookmarkEnd w:id="95"/>
      <w:bookmarkEnd w:id="96"/>
      <w:r>
        <w:rPr>
          <w:rFonts w:hint="eastAsia"/>
          <w:lang w:val="en-US" w:eastAsia="zh-CN"/>
        </w:rPr>
        <w:t>Notification Timeout</w:t>
      </w:r>
      <w:bookmarkEnd w:id="97"/>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98" w:name="_Toc15339"/>
      <w:bookmarkStart w:id="99" w:name="_Toc25275"/>
      <w:r>
        <w:rPr>
          <w:rFonts w:hint="eastAsia"/>
          <w:lang w:val="en-US" w:eastAsia="zh-CN"/>
        </w:rPr>
        <w:t>四 Websocket Interface Protocol</w:t>
      </w:r>
      <w:bookmarkEnd w:id="98"/>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default"/>
          <w:lang w:val="en-US" w:eastAsia="zh-CN"/>
        </w:rPr>
      </w:pPr>
      <w:r>
        <w:rPr>
          <w:rFonts w:hint="eastAsia"/>
          <w:lang w:val="en-US" w:eastAsia="zh-CN"/>
        </w:rPr>
        <w:t>The authorization verification of the web is realized by WEBSOCKET protocol load JSON.</w:t>
      </w:r>
    </w:p>
    <w:p>
      <w:pPr>
        <w:pStyle w:val="3"/>
        <w:bidi w:val="0"/>
        <w:rPr>
          <w:rFonts w:hint="eastAsia"/>
          <w:lang w:val="en-US" w:eastAsia="zh-CN"/>
        </w:rPr>
      </w:pPr>
      <w:bookmarkStart w:id="100" w:name="_Toc3385"/>
      <w:r>
        <w:rPr>
          <w:rFonts w:hint="eastAsia"/>
          <w:lang w:val="en-US" w:eastAsia="zh-CN"/>
        </w:rPr>
        <w:t>4.1 user info protocol</w:t>
      </w:r>
      <w:bookmarkEnd w:id="100"/>
    </w:p>
    <w:p>
      <w:pPr>
        <w:ind w:firstLine="420"/>
        <w:rPr>
          <w:rFonts w:hint="default"/>
          <w:lang w:val="en-US" w:eastAsia="zh-CN"/>
        </w:rPr>
      </w:pPr>
      <w:r>
        <w:rPr>
          <w:rFonts w:hint="eastAsia"/>
          <w:lang w:val="en-US" w:eastAsia="zh-CN"/>
        </w:rPr>
        <w:t>Use to delete and register and get pass and user set</w:t>
      </w:r>
    </w:p>
    <w:p>
      <w:pPr>
        <w:pStyle w:val="4"/>
        <w:bidi w:val="0"/>
        <w:rPr>
          <w:rFonts w:hint="default"/>
          <w:lang w:val="en-US" w:eastAsia="zh-CN"/>
        </w:rPr>
      </w:pPr>
      <w:bookmarkStart w:id="101" w:name="_Toc30590"/>
      <w:r>
        <w:rPr>
          <w:rFonts w:hint="eastAsia"/>
          <w:lang w:val="en-US" w:eastAsia="zh-CN"/>
        </w:rPr>
        <w:t>4.1.1 Request</w:t>
      </w:r>
      <w:bookmarkEnd w:id="10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2" w:name="_Toc15379"/>
      <w:r>
        <w:rPr>
          <w:rFonts w:hint="eastAsia"/>
          <w:lang w:val="en-US" w:eastAsia="zh-CN"/>
        </w:rPr>
        <w:t>4.1.2 Reply</w:t>
      </w:r>
      <w:bookmarkEnd w:id="102"/>
    </w:p>
    <w:p>
      <w:pPr>
        <w:pStyle w:val="5"/>
        <w:bidi w:val="0"/>
        <w:rPr>
          <w:rFonts w:hint="default"/>
          <w:lang w:val="en-US" w:eastAsia="zh-CN"/>
        </w:rPr>
      </w:pPr>
      <w:r>
        <w:rPr>
          <w:rFonts w:hint="eastAsia"/>
          <w:lang w:val="en-US" w:eastAsia="zh-CN"/>
        </w:rPr>
        <w:t>4.1.2.1 user delete,register set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get password</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3" w:name="_Toc19033"/>
      <w:r>
        <w:rPr>
          <w:rFonts w:hint="eastAsia"/>
          <w:lang w:val="en-US" w:eastAsia="zh-CN"/>
        </w:rPr>
        <w:t>4.2 user authorize</w:t>
      </w:r>
      <w:bookmarkEnd w:id="103"/>
    </w:p>
    <w:p>
      <w:pPr>
        <w:ind w:firstLine="420"/>
        <w:rPr>
          <w:rFonts w:hint="default"/>
          <w:lang w:val="en-US" w:eastAsia="zh-CN"/>
        </w:rPr>
      </w:pPr>
      <w:r>
        <w:rPr>
          <w:rFonts w:hint="eastAsia"/>
          <w:lang w:val="en-US" w:eastAsia="zh-CN"/>
        </w:rPr>
        <w:t>Use to login,get user protocol</w:t>
      </w:r>
    </w:p>
    <w:p>
      <w:pPr>
        <w:pStyle w:val="4"/>
        <w:bidi w:val="0"/>
        <w:rPr>
          <w:rFonts w:hint="default"/>
          <w:lang w:val="en-US" w:eastAsia="zh-CN"/>
        </w:rPr>
      </w:pPr>
      <w:bookmarkStart w:id="104" w:name="_Toc6375"/>
      <w:r>
        <w:rPr>
          <w:rFonts w:hint="eastAsia"/>
          <w:lang w:val="en-US" w:eastAsia="zh-CN"/>
        </w:rPr>
        <w:t>4.2.1 Request</w:t>
      </w:r>
      <w:bookmarkEnd w:id="10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5" w:name="_Toc22727"/>
      <w:r>
        <w:rPr>
          <w:rFonts w:hint="eastAsia"/>
          <w:lang w:val="en-US" w:eastAsia="zh-CN"/>
        </w:rPr>
        <w:t>4.2.2 Reply</w:t>
      </w:r>
      <w:bookmarkEnd w:id="105"/>
    </w:p>
    <w:p>
      <w:pPr>
        <w:pStyle w:val="5"/>
        <w:bidi w:val="0"/>
        <w:rPr>
          <w:rFonts w:hint="default"/>
          <w:lang w:val="en-US" w:eastAsia="zh-CN"/>
        </w:rPr>
      </w:pPr>
      <w:r>
        <w:rPr>
          <w:rFonts w:hint="eastAsia"/>
          <w:lang w:val="en-US" w:eastAsia="zh-CN"/>
        </w:rPr>
        <w:t>4.2.2.1 Login</w:t>
      </w:r>
    </w:p>
    <w:p>
      <w:pPr>
        <w:ind w:firstLine="420"/>
        <w:rPr>
          <w:rFonts w:hint="default"/>
          <w:lang w:val="en-US" w:eastAsia="zh-CN"/>
        </w:rPr>
      </w:pPr>
      <w:r>
        <w:rPr>
          <w:rFonts w:hint="eastAsia"/>
          <w:lang w:val="en-US" w:eastAsia="zh-CN"/>
        </w:rPr>
        <w:t>Reference 4.1.2.1</w:t>
      </w:r>
    </w:p>
    <w:p>
      <w:pPr>
        <w:pStyle w:val="5"/>
        <w:bidi w:val="0"/>
        <w:rPr>
          <w:rFonts w:hint="eastAsia"/>
          <w:lang w:val="en-US" w:eastAsia="zh-CN"/>
        </w:rPr>
      </w:pPr>
      <w:r>
        <w:rPr>
          <w:rFonts w:hint="eastAsia"/>
          <w:lang w:val="en-US" w:eastAsia="zh-CN"/>
        </w:rPr>
        <w:t>4.2.2.2 get user</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register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email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last login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6" w:name="_Toc3964"/>
      <w:r>
        <w:rPr>
          <w:rFonts w:hint="eastAsia"/>
          <w:lang w:val="en-US" w:eastAsia="zh-CN"/>
        </w:rPr>
        <w:t>4.3 user pay protocol</w:t>
      </w:r>
      <w:bookmarkEnd w:id="106"/>
    </w:p>
    <w:p>
      <w:pPr>
        <w:pStyle w:val="4"/>
        <w:bidi w:val="0"/>
        <w:rPr>
          <w:rFonts w:hint="eastAsia"/>
          <w:lang w:val="en-US" w:eastAsia="zh-CN"/>
        </w:rPr>
      </w:pPr>
      <w:bookmarkStart w:id="107" w:name="_Toc23954"/>
      <w:r>
        <w:rPr>
          <w:rFonts w:hint="eastAsia"/>
          <w:lang w:val="en-US" w:eastAsia="zh-CN"/>
        </w:rPr>
        <w:t>4.3.1 Request</w:t>
      </w:r>
      <w:bookmarkEnd w:id="10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8" w:name="_Toc23839"/>
      <w:r>
        <w:rPr>
          <w:rFonts w:hint="eastAsia"/>
          <w:lang w:val="en-US" w:eastAsia="zh-CN"/>
        </w:rPr>
        <w:t>4.3.2 Reply</w:t>
      </w:r>
      <w:bookmarkEnd w:id="108"/>
    </w:p>
    <w:p>
      <w:pPr>
        <w:rPr>
          <w:rFonts w:hint="default"/>
          <w:lang w:val="en-US" w:eastAsia="zh-CN"/>
        </w:rPr>
      </w:pPr>
      <w:r>
        <w:rPr>
          <w:rFonts w:hint="eastAsia"/>
          <w:lang w:val="en-US" w:eastAsia="zh-CN"/>
        </w:rPr>
        <w:t xml:space="preserve">   Reference 4.1.2.1</w:t>
      </w:r>
    </w:p>
    <w:p>
      <w:pPr>
        <w:pStyle w:val="3"/>
        <w:bidi w:val="0"/>
        <w:rPr>
          <w:rFonts w:hint="eastAsia"/>
          <w:lang w:val="en-US" w:eastAsia="zh-CN"/>
        </w:rPr>
      </w:pPr>
      <w:bookmarkStart w:id="109" w:name="_Toc8122"/>
      <w:r>
        <w:rPr>
          <w:rFonts w:hint="eastAsia"/>
          <w:lang w:val="en-US" w:eastAsia="zh-CN"/>
        </w:rPr>
        <w:t>4.4 user time protocol</w:t>
      </w:r>
      <w:bookmarkEnd w:id="109"/>
    </w:p>
    <w:p>
      <w:pPr>
        <w:rPr>
          <w:rFonts w:hint="default"/>
          <w:lang w:val="en-US" w:eastAsia="zh-CN"/>
        </w:rPr>
      </w:pPr>
      <w:r>
        <w:rPr>
          <w:rFonts w:hint="eastAsia"/>
          <w:lang w:val="en-US" w:eastAsia="zh-CN"/>
        </w:rPr>
        <w:t xml:space="preserve">    Use to get user time</w:t>
      </w:r>
    </w:p>
    <w:p>
      <w:pPr>
        <w:pStyle w:val="4"/>
        <w:bidi w:val="0"/>
        <w:rPr>
          <w:rFonts w:hint="eastAsia"/>
          <w:lang w:val="en-US" w:eastAsia="zh-CN"/>
        </w:rPr>
      </w:pPr>
      <w:bookmarkStart w:id="110" w:name="_Toc22553"/>
      <w:r>
        <w:rPr>
          <w:rFonts w:hint="eastAsia"/>
          <w:lang w:val="en-US" w:eastAsia="zh-CN"/>
        </w:rPr>
        <w:t>4.4.1 Request</w:t>
      </w:r>
      <w:bookmarkEnd w:id="110"/>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1" w:name="_Toc8862"/>
      <w:r>
        <w:rPr>
          <w:rFonts w:hint="eastAsia"/>
          <w:lang w:val="en-US" w:eastAsia="zh-CN"/>
        </w:rPr>
        <w:t>4.4.2 Reply</w:t>
      </w:r>
      <w:bookmarkEnd w:id="11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12" w:name="_Toc19351"/>
      <w:r>
        <w:rPr>
          <w:rFonts w:hint="eastAsia"/>
          <w:lang w:val="en-US" w:eastAsia="zh-CN"/>
        </w:rPr>
        <w:t>4.5 fast authorize</w:t>
      </w:r>
      <w:bookmarkEnd w:id="112"/>
    </w:p>
    <w:p>
      <w:pPr>
        <w:rPr>
          <w:rFonts w:hint="default"/>
          <w:lang w:val="en-US" w:eastAsia="zh-CN"/>
        </w:rPr>
      </w:pPr>
      <w:r>
        <w:rPr>
          <w:rFonts w:hint="eastAsia"/>
          <w:lang w:val="en-US" w:eastAsia="zh-CN"/>
        </w:rPr>
        <w:t xml:space="preserve">    Reference 3.6</w:t>
      </w:r>
    </w:p>
    <w:p>
      <w:pPr>
        <w:pStyle w:val="4"/>
        <w:bidi w:val="0"/>
        <w:rPr>
          <w:rFonts w:hint="eastAsia"/>
          <w:lang w:val="en-US" w:eastAsia="zh-CN"/>
        </w:rPr>
      </w:pPr>
      <w:bookmarkStart w:id="113" w:name="_Toc19646"/>
      <w:r>
        <w:rPr>
          <w:rFonts w:hint="eastAsia"/>
          <w:lang w:val="en-US" w:eastAsia="zh-CN"/>
        </w:rPr>
        <w:t>4.5.1 Request</w:t>
      </w:r>
      <w:bookmarkEnd w:id="113"/>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hard code or other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4" w:name="_Toc21506"/>
      <w:r>
        <w:rPr>
          <w:rFonts w:hint="eastAsia"/>
          <w:lang w:val="en-US" w:eastAsia="zh-CN"/>
        </w:rPr>
        <w:t>4.5.2 Reply</w:t>
      </w:r>
      <w:bookmarkEnd w:id="114"/>
    </w:p>
    <w:p>
      <w:pPr>
        <w:rPr>
          <w:rFonts w:hint="default"/>
          <w:lang w:val="en-US" w:eastAsia="zh-CN"/>
        </w:rPr>
      </w:pPr>
      <w:r>
        <w:rPr>
          <w:rFonts w:hint="eastAsia"/>
          <w:lang w:val="en-US" w:eastAsia="zh-CN"/>
        </w:rPr>
        <w:t xml:space="preserve">    Reference 4.1.2.1</w:t>
      </w:r>
    </w:p>
    <w:p>
      <w:pPr>
        <w:pStyle w:val="3"/>
        <w:bidi w:val="0"/>
        <w:rPr>
          <w:rFonts w:hint="default"/>
          <w:lang w:val="en-US" w:eastAsia="zh-CN"/>
        </w:rPr>
      </w:pPr>
      <w:bookmarkStart w:id="115" w:name="_Toc24896"/>
      <w:r>
        <w:rPr>
          <w:rFonts w:hint="eastAsia"/>
          <w:lang w:val="en-US" w:eastAsia="zh-CN"/>
        </w:rPr>
        <w:t>4.6 note protocol</w:t>
      </w:r>
      <w:bookmarkEnd w:id="115"/>
    </w:p>
    <w:p>
      <w:pPr>
        <w:ind w:firstLine="420"/>
        <w:rPr>
          <w:rFonts w:hint="default"/>
          <w:lang w:val="en-US" w:eastAsia="zh-CN"/>
        </w:rPr>
      </w:pPr>
      <w:r>
        <w:rPr>
          <w:rFonts w:hint="eastAsia"/>
          <w:lang w:val="en-US" w:eastAsia="zh-CN"/>
        </w:rPr>
        <w:t>Reference 3.10</w:t>
      </w:r>
    </w:p>
    <w:p>
      <w:pPr>
        <w:pStyle w:val="4"/>
        <w:bidi w:val="0"/>
        <w:rPr>
          <w:rFonts w:hint="eastAsia"/>
          <w:lang w:val="en-US" w:eastAsia="zh-CN"/>
        </w:rPr>
      </w:pPr>
      <w:bookmarkStart w:id="116" w:name="_Toc18133"/>
      <w:r>
        <w:rPr>
          <w:rFonts w:hint="eastAsia"/>
          <w:lang w:val="en-US" w:eastAsia="zh-CN"/>
        </w:rPr>
        <w:t>4.6.1 Request</w:t>
      </w:r>
      <w:bookmarkEnd w:id="11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send message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7" w:name="_Toc19161"/>
      <w:r>
        <w:rPr>
          <w:rFonts w:hint="eastAsia"/>
          <w:lang w:val="en-US" w:eastAsia="zh-CN"/>
        </w:rPr>
        <w:t>4.6.2 Reply</w:t>
      </w:r>
      <w:bookmarkEnd w:id="117"/>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118" w:name="_Toc19063"/>
      <w:r>
        <w:rPr>
          <w:rFonts w:hint="eastAsia"/>
          <w:lang w:val="en-US" w:eastAsia="zh-CN"/>
        </w:rPr>
        <w:t>4.7 timeout protocol</w:t>
      </w:r>
      <w:bookmarkEnd w:id="118"/>
    </w:p>
    <w:p>
      <w:pPr>
        <w:rPr>
          <w:rFonts w:hint="default"/>
          <w:lang w:val="en-US" w:eastAsia="zh-CN"/>
        </w:rPr>
      </w:pPr>
      <w:r>
        <w:rPr>
          <w:rFonts w:hint="eastAsia"/>
          <w:lang w:val="en-US" w:eastAsia="zh-CN"/>
        </w:rPr>
        <w:t xml:space="preserve">    Reference 3.11</w:t>
      </w:r>
    </w:p>
    <w:p>
      <w:pPr>
        <w:pStyle w:val="4"/>
        <w:bidi w:val="0"/>
        <w:rPr>
          <w:rFonts w:hint="eastAsia"/>
          <w:lang w:val="en-US" w:eastAsia="zh-CN"/>
        </w:rPr>
      </w:pPr>
      <w:bookmarkStart w:id="119" w:name="_Toc27342"/>
      <w:r>
        <w:rPr>
          <w:rFonts w:hint="eastAsia"/>
          <w:lang w:val="en-US" w:eastAsia="zh-CN"/>
        </w:rPr>
        <w:t>4.7.1 Request</w:t>
      </w:r>
      <w:bookmarkEnd w:id="119"/>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20" w:name="_Toc9641"/>
      <w:r>
        <w:rPr>
          <w:rFonts w:hint="eastAsia"/>
          <w:lang w:val="en-US" w:eastAsia="zh-CN"/>
        </w:rPr>
        <w:t>4.7.2 Reply</w:t>
      </w:r>
      <w:bookmarkEnd w:id="120"/>
    </w:p>
    <w:p>
      <w:pPr>
        <w:rPr>
          <w:rFonts w:hint="eastAsia"/>
          <w:lang w:val="en-US" w:eastAsia="zh-CN"/>
        </w:rPr>
      </w:pPr>
      <w:r>
        <w:rPr>
          <w:rFonts w:hint="eastAsia"/>
          <w:lang w:val="en-US" w:eastAsia="zh-CN"/>
        </w:rPr>
        <w:t xml:space="preserve">    无</w:t>
      </w:r>
    </w:p>
    <w:p>
      <w:pPr>
        <w:pStyle w:val="2"/>
        <w:bidi w:val="0"/>
        <w:rPr>
          <w:rFonts w:hint="default"/>
          <w:lang w:val="en-US" w:eastAsia="zh-CN"/>
        </w:rPr>
      </w:pPr>
      <w:bookmarkStart w:id="121" w:name="_Toc29988"/>
      <w:r>
        <w:rPr>
          <w:rFonts w:hint="eastAsia"/>
          <w:lang w:val="en-US" w:eastAsia="zh-CN"/>
        </w:rPr>
        <w:t xml:space="preserve">五 </w:t>
      </w:r>
      <w:bookmarkEnd w:id="99"/>
      <w:r>
        <w:rPr>
          <w:rFonts w:hint="eastAsia"/>
          <w:lang w:val="en-US" w:eastAsia="zh-CN"/>
        </w:rPr>
        <w:t>Configure Description</w:t>
      </w:r>
      <w:bookmarkEnd w:id="121"/>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22" w:name="_Toc19326"/>
      <w:bookmarkStart w:id="123" w:name="_Toc24741"/>
      <w:r>
        <w:rPr>
          <w:rFonts w:hint="eastAsia"/>
          <w:lang w:val="en-US" w:eastAsia="zh-CN"/>
        </w:rPr>
        <w:t>5.1 Basic Configure</w:t>
      </w:r>
      <w:bookmarkEnd w:id="122"/>
      <w:bookmarkEnd w:id="123"/>
    </w:p>
    <w:p>
      <w:pPr>
        <w:rPr>
          <w:rFonts w:hint="default"/>
          <w:lang w:val="en-US" w:eastAsia="zh-CN"/>
        </w:rPr>
      </w:pPr>
      <w:r>
        <w:rPr>
          <w:rFonts w:hint="eastAsia"/>
          <w:lang w:val="en-US" w:eastAsia="zh-CN"/>
        </w:rPr>
        <w:t>Configure Information:ServiceConfig</w:t>
      </w:r>
    </w:p>
    <w:p>
      <w:pPr>
        <w:numPr>
          <w:ilvl w:val="0"/>
          <w:numId w:val="4"/>
        </w:numPr>
        <w:ind w:left="420" w:leftChars="0" w:hanging="420" w:firstLineChars="0"/>
        <w:rPr>
          <w:rFonts w:hint="eastAsia"/>
          <w:lang w:val="en-US" w:eastAsia="zh-CN"/>
        </w:rPr>
      </w:pPr>
      <w:r>
        <w:rPr>
          <w:rFonts w:hint="eastAsia"/>
          <w:lang w:val="en-US" w:eastAsia="zh-CN"/>
        </w:rPr>
        <w:t>TCPPort:TCP listen port</w:t>
      </w:r>
    </w:p>
    <w:p>
      <w:pPr>
        <w:numPr>
          <w:ilvl w:val="0"/>
          <w:numId w:val="4"/>
        </w:numPr>
        <w:ind w:left="420" w:leftChars="0" w:hanging="420" w:firstLineChars="0"/>
        <w:rPr>
          <w:rFonts w:hint="eastAsia"/>
          <w:lang w:val="en-US" w:eastAsia="zh-CN"/>
        </w:rPr>
      </w:pPr>
      <w:r>
        <w:rPr>
          <w:rFonts w:hint="eastAsia"/>
          <w:lang w:val="en-US" w:eastAsia="zh-CN"/>
        </w:rPr>
        <w:t>WSPort:websocket port</w:t>
      </w:r>
    </w:p>
    <w:p>
      <w:pPr>
        <w:numPr>
          <w:ilvl w:val="0"/>
          <w:numId w:val="4"/>
        </w:numPr>
        <w:ind w:left="420" w:leftChars="0" w:hanging="420" w:firstLineChars="0"/>
        <w:rPr>
          <w:rFonts w:hint="eastAsia"/>
          <w:lang w:val="en-US" w:eastAsia="zh-CN"/>
        </w:rPr>
      </w:pPr>
      <w:r>
        <w:rPr>
          <w:rFonts w:hint="eastAsia"/>
          <w:lang w:val="en-US" w:eastAsia="zh-CN"/>
        </w:rPr>
        <w:t>ThreadPool:Thread Number.</w:t>
      </w:r>
    </w:p>
    <w:p>
      <w:pPr>
        <w:numPr>
          <w:ilvl w:val="0"/>
          <w:numId w:val="4"/>
        </w:numPr>
        <w:ind w:left="420" w:leftChars="0" w:hanging="420" w:firstLineChars="0"/>
        <w:rPr>
          <w:rFonts w:hint="eastAsia"/>
          <w:lang w:val="en-US" w:eastAsia="zh-CN"/>
        </w:rPr>
      </w:pPr>
      <w:r>
        <w:rPr>
          <w:rFonts w:hint="eastAsia"/>
          <w:lang w:val="en-US" w:eastAsia="zh-CN"/>
        </w:rPr>
        <w:t>UserVerTimed:Allow Ver Timeout</w:t>
      </w:r>
    </w:p>
    <w:p>
      <w:pPr>
        <w:numPr>
          <w:ilvl w:val="0"/>
          <w:numId w:val="4"/>
        </w:numPr>
        <w:ind w:left="420" w:leftChars="0" w:hanging="420" w:firstLineChars="0"/>
        <w:rPr>
          <w:rFonts w:hint="eastAsia"/>
          <w:lang w:val="en-US" w:eastAsia="zh-CN"/>
        </w:rPr>
      </w:pPr>
      <w:r>
        <w:rPr>
          <w:rFonts w:hint="eastAsia"/>
          <w:lang w:val="en-US" w:eastAsia="zh-CN"/>
        </w:rPr>
        <w:t>AutoStart:is auto start?</w:t>
      </w:r>
    </w:p>
    <w:p>
      <w:pPr>
        <w:numPr>
          <w:ilvl w:val="0"/>
          <w:numId w:val="4"/>
        </w:numPr>
        <w:ind w:left="420" w:leftChars="0" w:hanging="420" w:firstLineChars="0"/>
        <w:rPr>
          <w:rFonts w:hint="eastAsia"/>
          <w:lang w:val="en-US" w:eastAsia="zh-CN"/>
        </w:rPr>
      </w:pPr>
      <w:r>
        <w:rPr>
          <w:rFonts w:hint="eastAsia"/>
          <w:lang w:val="en-US" w:eastAsia="zh-CN"/>
        </w:rPr>
        <w:t>TimeNotify:timeout notify set,1 means always notify until the client actively closes</w:t>
      </w:r>
    </w:p>
    <w:p>
      <w:pPr>
        <w:pStyle w:val="3"/>
        <w:bidi w:val="0"/>
        <w:rPr>
          <w:rFonts w:hint="eastAsia"/>
          <w:lang w:val="en-US" w:eastAsia="zh-CN"/>
        </w:rPr>
      </w:pPr>
      <w:bookmarkStart w:id="124" w:name="_Toc21616"/>
      <w:bookmarkStart w:id="125" w:name="_Toc27455"/>
      <w:r>
        <w:rPr>
          <w:rFonts w:hint="eastAsia"/>
          <w:lang w:val="en-US" w:eastAsia="zh-CN"/>
        </w:rPr>
        <w:t>5.2 Verication Configure</w:t>
      </w:r>
      <w:bookmarkEnd w:id="124"/>
      <w:bookmarkEnd w:id="125"/>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26" w:name="_Toc21285"/>
      <w:bookmarkStart w:id="127" w:name="_Toc4091"/>
      <w:r>
        <w:rPr>
          <w:rFonts w:hint="eastAsia"/>
          <w:lang w:val="en-US" w:eastAsia="zh-CN"/>
        </w:rPr>
        <w:t xml:space="preserve">5.3 </w:t>
      </w:r>
      <w:bookmarkEnd w:id="126"/>
      <w:r>
        <w:rPr>
          <w:rFonts w:hint="eastAsia"/>
          <w:lang w:val="en-US" w:eastAsia="zh-CN"/>
        </w:rPr>
        <w:t>Encrypto Configure</w:t>
      </w:r>
      <w:bookmarkEnd w:id="127"/>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28" w:name="_Toc8374"/>
      <w:bookmarkStart w:id="129" w:name="_Toc4220"/>
      <w:r>
        <w:rPr>
          <w:rFonts w:hint="eastAsia"/>
          <w:lang w:val="en-US" w:eastAsia="zh-CN"/>
        </w:rPr>
        <w:t>5.4 EMail Configure</w:t>
      </w:r>
      <w:bookmarkEnd w:id="128"/>
      <w:bookmarkEnd w:id="129"/>
    </w:p>
    <w:p>
      <w:pPr>
        <w:rPr>
          <w:rFonts w:hint="eastAsia"/>
          <w:lang w:val="en-US" w:eastAsia="zh-CN"/>
        </w:rPr>
      </w:pPr>
      <w:r>
        <w:rPr>
          <w:rFonts w:hint="eastAsia"/>
          <w:lang w:val="en-US" w:eastAsia="zh-CN"/>
        </w:rPr>
        <w:t>Configure Information:SmtpConfig</w:t>
      </w:r>
    </w:p>
    <w:p>
      <w:pPr>
        <w:numPr>
          <w:ilvl w:val="0"/>
          <w:numId w:val="4"/>
        </w:numPr>
        <w:ind w:left="420" w:leftChars="0" w:hanging="420" w:firstLineChars="0"/>
        <w:rPr>
          <w:rFonts w:hint="eastAsia"/>
          <w:lang w:val="en-US" w:eastAsia="zh-CN"/>
        </w:rPr>
      </w:pPr>
      <w:r>
        <w:rPr>
          <w:rFonts w:hint="eastAsia"/>
          <w:lang w:val="en-US" w:eastAsia="zh-CN"/>
        </w:rPr>
        <w:t>bSmtpEnable:0 not enable,1 enable,Send password to email instead of client after enabling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4"/>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30" w:name="_Toc4814"/>
      <w:r>
        <w:rPr>
          <w:rFonts w:hint="eastAsia"/>
          <w:lang w:val="en-US" w:eastAsia="zh-CN"/>
        </w:rPr>
        <w:t>5.5 Database Configure</w:t>
      </w:r>
      <w:bookmarkEnd w:id="130"/>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31" w:name="_Toc20614"/>
      <w:r>
        <w:rPr>
          <w:rFonts w:hint="eastAsia"/>
          <w:lang w:val="en-US" w:eastAsia="zh-CN"/>
        </w:rPr>
        <w:t>5.6 Log Configure</w:t>
      </w:r>
      <w:bookmarkEnd w:id="131"/>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32" w:name="_Toc6342"/>
      <w:r>
        <w:rPr>
          <w:rFonts w:hint="eastAsia"/>
          <w:lang w:val="en-US" w:eastAsia="zh-CN"/>
        </w:rPr>
        <w:t>appendix</w:t>
      </w:r>
      <w:bookmarkEnd w:id="132"/>
    </w:p>
    <w:p>
      <w:pPr>
        <w:pStyle w:val="3"/>
        <w:rPr>
          <w:rFonts w:hint="default"/>
          <w:lang w:val="en-US" w:eastAsia="zh-CN"/>
        </w:rPr>
      </w:pPr>
      <w:bookmarkStart w:id="133" w:name="_Toc5865"/>
      <w:bookmarkStart w:id="134" w:name="_Toc3451"/>
      <w:r>
        <w:rPr>
          <w:rFonts w:hint="eastAsia"/>
          <w:lang w:val="en-US" w:eastAsia="zh-CN"/>
        </w:rPr>
        <w:t xml:space="preserve">Appendix 1 </w:t>
      </w:r>
      <w:bookmarkEnd w:id="133"/>
      <w:r>
        <w:rPr>
          <w:rFonts w:hint="eastAsia"/>
          <w:lang w:val="en-US" w:eastAsia="zh-CN"/>
        </w:rPr>
        <w:t>Type Define</w:t>
      </w:r>
      <w:bookmarkEnd w:id="13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5" w:name="_Toc27100"/>
      <w:bookmarkStart w:id="136" w:name="_Toc4588"/>
      <w:r>
        <w:rPr>
          <w:rFonts w:hint="eastAsia"/>
          <w:lang w:val="en-US" w:eastAsia="zh-CN"/>
        </w:rPr>
        <w:t xml:space="preserve">Appendix 2 </w:t>
      </w:r>
      <w:bookmarkEnd w:id="135"/>
      <w:r>
        <w:rPr>
          <w:rFonts w:hint="eastAsia"/>
          <w:lang w:val="en-US" w:eastAsia="zh-CN"/>
        </w:rPr>
        <w:t>Protocol Define</w:t>
      </w:r>
      <w:bookmarkEnd w:id="13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7" w:name="_Toc255"/>
      <w:bookmarkStart w:id="138" w:name="_Toc15391"/>
      <w:r>
        <w:rPr>
          <w:rFonts w:hint="eastAsia"/>
          <w:lang w:val="en-US" w:eastAsia="zh-CN"/>
        </w:rPr>
        <w:t xml:space="preserve">Appendix 3 </w:t>
      </w:r>
      <w:bookmarkEnd w:id="137"/>
      <w:r>
        <w:rPr>
          <w:rFonts w:hint="eastAsia"/>
          <w:lang w:val="en-US" w:eastAsia="zh-CN"/>
        </w:rPr>
        <w:t>Transformation Definition</w:t>
      </w:r>
      <w:bookmarkEnd w:id="138"/>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E77C1"/>
    <w:rsid w:val="021F0D2E"/>
    <w:rsid w:val="02202743"/>
    <w:rsid w:val="02227998"/>
    <w:rsid w:val="02257C86"/>
    <w:rsid w:val="02275218"/>
    <w:rsid w:val="02275565"/>
    <w:rsid w:val="02296CA7"/>
    <w:rsid w:val="022C2E05"/>
    <w:rsid w:val="022E7CEC"/>
    <w:rsid w:val="022F0200"/>
    <w:rsid w:val="022F37E7"/>
    <w:rsid w:val="02317296"/>
    <w:rsid w:val="02320EDF"/>
    <w:rsid w:val="02341568"/>
    <w:rsid w:val="0234356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93D01"/>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777F31"/>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F5D8E"/>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5C82"/>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3E3A"/>
    <w:rsid w:val="32D979B5"/>
    <w:rsid w:val="32DD0235"/>
    <w:rsid w:val="32DD1F56"/>
    <w:rsid w:val="32DD753D"/>
    <w:rsid w:val="32DF6B13"/>
    <w:rsid w:val="32E43CBF"/>
    <w:rsid w:val="32E53877"/>
    <w:rsid w:val="32E620B2"/>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E1754"/>
    <w:rsid w:val="37CE5980"/>
    <w:rsid w:val="37CF53BB"/>
    <w:rsid w:val="37CF7946"/>
    <w:rsid w:val="37D270A9"/>
    <w:rsid w:val="37D61257"/>
    <w:rsid w:val="37D871FC"/>
    <w:rsid w:val="37DB3472"/>
    <w:rsid w:val="37E170E1"/>
    <w:rsid w:val="37E23322"/>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47DF2"/>
    <w:rsid w:val="39380C64"/>
    <w:rsid w:val="39391BB6"/>
    <w:rsid w:val="39393D2C"/>
    <w:rsid w:val="393B2065"/>
    <w:rsid w:val="393F222F"/>
    <w:rsid w:val="394050A5"/>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10928"/>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616FD"/>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2DB4"/>
    <w:rsid w:val="3CDB6405"/>
    <w:rsid w:val="3CDD2743"/>
    <w:rsid w:val="3CE17799"/>
    <w:rsid w:val="3CE7535D"/>
    <w:rsid w:val="3CE853CA"/>
    <w:rsid w:val="3CEB6CED"/>
    <w:rsid w:val="3CEB752F"/>
    <w:rsid w:val="3CEC4155"/>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10FCE"/>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50A5"/>
    <w:rsid w:val="43FF784D"/>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0887"/>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3690"/>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11C53"/>
    <w:rsid w:val="4B74489B"/>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62F8"/>
    <w:rsid w:val="4CFB33DD"/>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D68A4"/>
    <w:rsid w:val="53DF5B2A"/>
    <w:rsid w:val="53E743B2"/>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C2095"/>
    <w:rsid w:val="596F3776"/>
    <w:rsid w:val="597204F8"/>
    <w:rsid w:val="597350CC"/>
    <w:rsid w:val="59772350"/>
    <w:rsid w:val="597B7E62"/>
    <w:rsid w:val="597D327D"/>
    <w:rsid w:val="597D32BF"/>
    <w:rsid w:val="59810D3A"/>
    <w:rsid w:val="598366EC"/>
    <w:rsid w:val="5983736E"/>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C6BEF"/>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0229"/>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95750"/>
    <w:rsid w:val="621C570D"/>
    <w:rsid w:val="621D71E6"/>
    <w:rsid w:val="6224568D"/>
    <w:rsid w:val="622514D1"/>
    <w:rsid w:val="622857D1"/>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932E1"/>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712D"/>
    <w:rsid w:val="6D5A381E"/>
    <w:rsid w:val="6D5C67EB"/>
    <w:rsid w:val="6D5D0F71"/>
    <w:rsid w:val="6D5E598A"/>
    <w:rsid w:val="6D5F464C"/>
    <w:rsid w:val="6D5F6E10"/>
    <w:rsid w:val="6D615F48"/>
    <w:rsid w:val="6D633FAB"/>
    <w:rsid w:val="6D6B3293"/>
    <w:rsid w:val="6D6C0E2A"/>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1693"/>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13A"/>
    <w:rsid w:val="72AB76FA"/>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8634B"/>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2022-02-15T05:50:39Z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696A429DE88F4B50B072B854CBCBC8C3</vt:lpwstr>
  </property>
</Properties>
</file>