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15126"/>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91" w:name="_GoBack"/>
          <w:bookmarkEnd w:id="91"/>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_Toc15126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_Toc15126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_Toc10284 </w:instrText>
          </w:r>
          <w:r>
            <w:rPr>
              <w:bCs/>
              <w:lang w:val="zh-CN"/>
            </w:rPr>
            <w:fldChar w:fldCharType="separate"/>
          </w:r>
          <w:r>
            <w:rPr>
              <w:rFonts w:hint="eastAsia"/>
            </w:rPr>
            <w:t>前言</w:t>
          </w:r>
          <w:r>
            <w:tab/>
          </w:r>
          <w:r>
            <w:fldChar w:fldCharType="begin"/>
          </w:r>
          <w:r>
            <w:instrText xml:space="preserve"> PAGEREF _Toc10284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_Toc30997 </w:instrText>
          </w:r>
          <w:r>
            <w:rPr>
              <w:bCs/>
              <w:lang w:val="zh-CN"/>
            </w:rPr>
            <w:fldChar w:fldCharType="separate"/>
          </w:r>
          <w:r>
            <w:rPr>
              <w:rFonts w:hint="eastAsia"/>
            </w:rPr>
            <w:t>阅读者</w:t>
          </w:r>
          <w:r>
            <w:tab/>
          </w:r>
          <w:r>
            <w:fldChar w:fldCharType="begin"/>
          </w:r>
          <w:r>
            <w:instrText xml:space="preserve"> PAGEREF _Toc30997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_Toc11399 </w:instrText>
          </w:r>
          <w:r>
            <w:rPr>
              <w:bCs/>
              <w:lang w:val="zh-CN"/>
            </w:rPr>
            <w:fldChar w:fldCharType="separate"/>
          </w:r>
          <w:r>
            <w:rPr>
              <w:rFonts w:hint="eastAsia"/>
              <w:bCs/>
              <w:lang w:eastAsia="zh-CN"/>
            </w:rPr>
            <w:t>概述</w:t>
          </w:r>
          <w:r>
            <w:tab/>
          </w:r>
          <w:r>
            <w:fldChar w:fldCharType="begin"/>
          </w:r>
          <w:r>
            <w:instrText xml:space="preserve"> PAGEREF _Toc11399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_Toc5021 </w:instrText>
          </w:r>
          <w:r>
            <w:rPr>
              <w:bCs/>
              <w:lang w:val="zh-CN"/>
            </w:rPr>
            <w:fldChar w:fldCharType="separate"/>
          </w:r>
          <w:r>
            <w:rPr>
              <w:rFonts w:hint="eastAsia"/>
              <w:lang w:val="en-US" w:eastAsia="zh-CN"/>
            </w:rPr>
            <w:t>相关模块</w:t>
          </w:r>
          <w:r>
            <w:tab/>
          </w:r>
          <w:r>
            <w:fldChar w:fldCharType="begin"/>
          </w:r>
          <w:r>
            <w:instrText xml:space="preserve"> PAGEREF _Toc5021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_Toc15946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_Toc15946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_Toc12775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_Toc12775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_Toc463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_Toc463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_Toc16588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_Toc16588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_Toc10986 </w:instrText>
          </w:r>
          <w:r>
            <w:rPr>
              <w:bCs/>
              <w:lang w:val="zh-CN"/>
            </w:rPr>
            <w:fldChar w:fldCharType="separate"/>
          </w:r>
          <w:r>
            <w:rPr>
              <w:rFonts w:hint="eastAsia"/>
              <w:lang w:val="en-US" w:eastAsia="zh-CN"/>
            </w:rPr>
            <w:t>2.1 WINDOWS</w:t>
          </w:r>
          <w:r>
            <w:tab/>
          </w:r>
          <w:r>
            <w:fldChar w:fldCharType="begin"/>
          </w:r>
          <w:r>
            <w:instrText xml:space="preserve"> PAGEREF _Toc10986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_Toc7613 </w:instrText>
          </w:r>
          <w:r>
            <w:rPr>
              <w:bCs/>
              <w:lang w:val="zh-CN"/>
            </w:rPr>
            <w:fldChar w:fldCharType="separate"/>
          </w:r>
          <w:r>
            <w:rPr>
              <w:rFonts w:hint="eastAsia"/>
              <w:lang w:val="en-US" w:eastAsia="zh-CN"/>
            </w:rPr>
            <w:t>2.1.1 配置环境</w:t>
          </w:r>
          <w:r>
            <w:tab/>
          </w:r>
          <w:r>
            <w:fldChar w:fldCharType="begin"/>
          </w:r>
          <w:r>
            <w:instrText xml:space="preserve"> PAGEREF _Toc7613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_Toc32370 </w:instrText>
          </w:r>
          <w:r>
            <w:rPr>
              <w:bCs/>
              <w:lang w:val="zh-CN"/>
            </w:rPr>
            <w:fldChar w:fldCharType="separate"/>
          </w:r>
          <w:r>
            <w:rPr>
              <w:rFonts w:hint="eastAsia"/>
              <w:lang w:val="en-US" w:eastAsia="zh-CN"/>
            </w:rPr>
            <w:t>2.1.2 编译运行</w:t>
          </w:r>
          <w:r>
            <w:tab/>
          </w:r>
          <w:r>
            <w:fldChar w:fldCharType="begin"/>
          </w:r>
          <w:r>
            <w:instrText xml:space="preserve"> PAGEREF _Toc32370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_Toc2743 </w:instrText>
          </w:r>
          <w:r>
            <w:rPr>
              <w:bCs/>
              <w:lang w:val="zh-CN"/>
            </w:rPr>
            <w:fldChar w:fldCharType="separate"/>
          </w:r>
          <w:r>
            <w:rPr>
              <w:rFonts w:hint="eastAsia"/>
              <w:lang w:val="en-US" w:eastAsia="zh-CN"/>
            </w:rPr>
            <w:t>2.2 LINUX</w:t>
          </w:r>
          <w:r>
            <w:tab/>
          </w:r>
          <w:r>
            <w:fldChar w:fldCharType="begin"/>
          </w:r>
          <w:r>
            <w:instrText xml:space="preserve"> PAGEREF _Toc2743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_Toc3300 </w:instrText>
          </w:r>
          <w:r>
            <w:rPr>
              <w:bCs/>
              <w:lang w:val="zh-CN"/>
            </w:rPr>
            <w:fldChar w:fldCharType="separate"/>
          </w:r>
          <w:r>
            <w:rPr>
              <w:rFonts w:hint="eastAsia"/>
              <w:lang w:val="en-US" w:eastAsia="zh-CN"/>
            </w:rPr>
            <w:t>2.2.1 环境配置</w:t>
          </w:r>
          <w:r>
            <w:tab/>
          </w:r>
          <w:r>
            <w:fldChar w:fldCharType="begin"/>
          </w:r>
          <w:r>
            <w:instrText xml:space="preserve"> PAGEREF _Toc3300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_Toc15067 </w:instrText>
          </w:r>
          <w:r>
            <w:rPr>
              <w:bCs/>
              <w:lang w:val="zh-CN"/>
            </w:rPr>
            <w:fldChar w:fldCharType="separate"/>
          </w:r>
          <w:r>
            <w:rPr>
              <w:rFonts w:hint="eastAsia"/>
              <w:lang w:val="en-US" w:eastAsia="zh-CN"/>
            </w:rPr>
            <w:t>2.2.2 编译运行</w:t>
          </w:r>
          <w:r>
            <w:tab/>
          </w:r>
          <w:r>
            <w:fldChar w:fldCharType="begin"/>
          </w:r>
          <w:r>
            <w:instrText xml:space="preserve"> PAGEREF _Toc15067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_Toc22319 </w:instrText>
          </w:r>
          <w:r>
            <w:rPr>
              <w:bCs/>
              <w:lang w:val="zh-CN"/>
            </w:rPr>
            <w:fldChar w:fldCharType="separate"/>
          </w:r>
          <w:r>
            <w:rPr>
              <w:rFonts w:hint="eastAsia"/>
              <w:lang w:val="en-US" w:eastAsia="zh-CN"/>
            </w:rPr>
            <w:t>2.3 版本要求</w:t>
          </w:r>
          <w:r>
            <w:tab/>
          </w:r>
          <w:r>
            <w:fldChar w:fldCharType="begin"/>
          </w:r>
          <w:r>
            <w:instrText xml:space="preserve"> PAGEREF _Toc22319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_Toc1146 </w:instrText>
          </w:r>
          <w:r>
            <w:rPr>
              <w:bCs/>
              <w:lang w:val="zh-CN"/>
            </w:rPr>
            <w:fldChar w:fldCharType="separate"/>
          </w:r>
          <w:r>
            <w:rPr>
              <w:rFonts w:hint="eastAsia"/>
              <w:lang w:val="en-US" w:eastAsia="zh-CN"/>
            </w:rPr>
            <w:t>2.3.1 系统版本</w:t>
          </w:r>
          <w:r>
            <w:tab/>
          </w:r>
          <w:r>
            <w:fldChar w:fldCharType="begin"/>
          </w:r>
          <w:r>
            <w:instrText xml:space="preserve"> PAGEREF _Toc1146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_Toc22262 </w:instrText>
          </w:r>
          <w:r>
            <w:rPr>
              <w:bCs/>
              <w:lang w:val="zh-CN"/>
            </w:rPr>
            <w:fldChar w:fldCharType="separate"/>
          </w:r>
          <w:r>
            <w:rPr>
              <w:rFonts w:hint="eastAsia"/>
              <w:lang w:val="en-US" w:eastAsia="zh-CN"/>
            </w:rPr>
            <w:t>2.3.2 软件需求</w:t>
          </w:r>
          <w:r>
            <w:tab/>
          </w:r>
          <w:r>
            <w:fldChar w:fldCharType="begin"/>
          </w:r>
          <w:r>
            <w:instrText xml:space="preserve"> PAGEREF _Toc22262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_Toc27869 </w:instrText>
          </w:r>
          <w:r>
            <w:rPr>
              <w:bCs/>
              <w:lang w:val="zh-CN"/>
            </w:rPr>
            <w:fldChar w:fldCharType="separate"/>
          </w:r>
          <w:r>
            <w:rPr>
              <w:rFonts w:hint="eastAsia"/>
              <w:lang w:val="en-US" w:eastAsia="zh-CN"/>
            </w:rPr>
            <w:t>三 TCP接口协议</w:t>
          </w:r>
          <w:r>
            <w:tab/>
          </w:r>
          <w:r>
            <w:fldChar w:fldCharType="begin"/>
          </w:r>
          <w:r>
            <w:instrText xml:space="preserve"> PAGEREF _Toc27869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_Toc28102 </w:instrText>
          </w:r>
          <w:r>
            <w:rPr>
              <w:bCs/>
              <w:lang w:val="zh-CN"/>
            </w:rPr>
            <w:fldChar w:fldCharType="separate"/>
          </w:r>
          <w:r>
            <w:rPr>
              <w:rFonts w:hint="eastAsia"/>
              <w:lang w:val="en-US" w:eastAsia="zh-CN"/>
            </w:rPr>
            <w:t>3.1 删除协议</w:t>
          </w:r>
          <w:r>
            <w:tab/>
          </w:r>
          <w:r>
            <w:fldChar w:fldCharType="begin"/>
          </w:r>
          <w:r>
            <w:instrText xml:space="preserve"> PAGEREF _Toc28102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_Toc8988 </w:instrText>
          </w:r>
          <w:r>
            <w:rPr>
              <w:bCs/>
              <w:lang w:val="zh-CN"/>
            </w:rPr>
            <w:fldChar w:fldCharType="separate"/>
          </w:r>
          <w:r>
            <w:rPr>
              <w:rFonts w:hint="eastAsia"/>
              <w:lang w:val="en-US" w:eastAsia="zh-CN"/>
            </w:rPr>
            <w:t>3.1.1 请求</w:t>
          </w:r>
          <w:r>
            <w:tab/>
          </w:r>
          <w:r>
            <w:fldChar w:fldCharType="begin"/>
          </w:r>
          <w:r>
            <w:instrText xml:space="preserve"> PAGEREF _Toc8988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_Toc6931 </w:instrText>
          </w:r>
          <w:r>
            <w:rPr>
              <w:bCs/>
              <w:lang w:val="zh-CN"/>
            </w:rPr>
            <w:fldChar w:fldCharType="separate"/>
          </w:r>
          <w:r>
            <w:rPr>
              <w:rFonts w:hint="eastAsia"/>
              <w:lang w:val="en-US" w:eastAsia="zh-CN"/>
            </w:rPr>
            <w:t>3.1.2 回复</w:t>
          </w:r>
          <w:r>
            <w:tab/>
          </w:r>
          <w:r>
            <w:fldChar w:fldCharType="begin"/>
          </w:r>
          <w:r>
            <w:instrText xml:space="preserve"> PAGEREF _Toc6931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_Toc27315 </w:instrText>
          </w:r>
          <w:r>
            <w:rPr>
              <w:bCs/>
              <w:lang w:val="zh-CN"/>
            </w:rPr>
            <w:fldChar w:fldCharType="separate"/>
          </w:r>
          <w:r>
            <w:rPr>
              <w:rFonts w:hint="eastAsia"/>
              <w:lang w:val="en-US" w:eastAsia="zh-CN"/>
            </w:rPr>
            <w:t>3.2 注册协议</w:t>
          </w:r>
          <w:r>
            <w:tab/>
          </w:r>
          <w:r>
            <w:fldChar w:fldCharType="begin"/>
          </w:r>
          <w:r>
            <w:instrText xml:space="preserve"> PAGEREF _Toc27315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_Toc5877 </w:instrText>
          </w:r>
          <w:r>
            <w:rPr>
              <w:bCs/>
              <w:lang w:val="zh-CN"/>
            </w:rPr>
            <w:fldChar w:fldCharType="separate"/>
          </w:r>
          <w:r>
            <w:rPr>
              <w:rFonts w:hint="eastAsia"/>
              <w:lang w:val="en-US" w:eastAsia="zh-CN"/>
            </w:rPr>
            <w:t>3.2.1 请求</w:t>
          </w:r>
          <w:r>
            <w:tab/>
          </w:r>
          <w:r>
            <w:fldChar w:fldCharType="begin"/>
          </w:r>
          <w:r>
            <w:instrText xml:space="preserve"> PAGEREF _Toc5877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_Toc15290 </w:instrText>
          </w:r>
          <w:r>
            <w:rPr>
              <w:bCs/>
              <w:lang w:val="zh-CN"/>
            </w:rPr>
            <w:fldChar w:fldCharType="separate"/>
          </w:r>
          <w:r>
            <w:rPr>
              <w:rFonts w:hint="eastAsia"/>
              <w:lang w:val="en-US" w:eastAsia="zh-CN"/>
            </w:rPr>
            <w:t>3.2.2 回复</w:t>
          </w:r>
          <w:r>
            <w:tab/>
          </w:r>
          <w:r>
            <w:fldChar w:fldCharType="begin"/>
          </w:r>
          <w:r>
            <w:instrText xml:space="preserve"> PAGEREF _Toc15290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_Toc8190 </w:instrText>
          </w:r>
          <w:r>
            <w:rPr>
              <w:bCs/>
              <w:lang w:val="zh-CN"/>
            </w:rPr>
            <w:fldChar w:fldCharType="separate"/>
          </w:r>
          <w:r>
            <w:rPr>
              <w:rFonts w:hint="eastAsia"/>
              <w:lang w:val="en-US" w:eastAsia="zh-CN"/>
            </w:rPr>
            <w:t>3.3</w:t>
          </w:r>
          <w:r>
            <w:rPr>
              <w:rFonts w:hint="eastAsia"/>
            </w:rPr>
            <w:t xml:space="preserve"> 登录</w:t>
          </w:r>
          <w:r>
            <w:t>协议</w:t>
          </w:r>
          <w:r>
            <w:tab/>
          </w:r>
          <w:r>
            <w:fldChar w:fldCharType="begin"/>
          </w:r>
          <w:r>
            <w:instrText xml:space="preserve"> PAGEREF _Toc8190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_Toc19947 </w:instrText>
          </w:r>
          <w:r>
            <w:rPr>
              <w:bCs/>
              <w:lang w:val="zh-CN"/>
            </w:rPr>
            <w:fldChar w:fldCharType="separate"/>
          </w:r>
          <w:r>
            <w:rPr>
              <w:rFonts w:hint="eastAsia"/>
              <w:lang w:val="en-US" w:eastAsia="zh-CN"/>
            </w:rPr>
            <w:t>3.3.1 请求</w:t>
          </w:r>
          <w:r>
            <w:tab/>
          </w:r>
          <w:r>
            <w:fldChar w:fldCharType="begin"/>
          </w:r>
          <w:r>
            <w:instrText xml:space="preserve"> PAGEREF _Toc19947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_Toc31910 </w:instrText>
          </w:r>
          <w:r>
            <w:rPr>
              <w:bCs/>
              <w:lang w:val="zh-CN"/>
            </w:rPr>
            <w:fldChar w:fldCharType="separate"/>
          </w:r>
          <w:r>
            <w:rPr>
              <w:rFonts w:hint="eastAsia"/>
              <w:lang w:val="en-US" w:eastAsia="zh-CN"/>
            </w:rPr>
            <w:t>3.3.2 回复</w:t>
          </w:r>
          <w:r>
            <w:tab/>
          </w:r>
          <w:r>
            <w:fldChar w:fldCharType="begin"/>
          </w:r>
          <w:r>
            <w:instrText xml:space="preserve"> PAGEREF _Toc31910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_Toc11489 </w:instrText>
          </w:r>
          <w:r>
            <w:rPr>
              <w:bCs/>
              <w:lang w:val="zh-CN"/>
            </w:rPr>
            <w:fldChar w:fldCharType="separate"/>
          </w:r>
          <w:r>
            <w:rPr>
              <w:rFonts w:hint="eastAsia"/>
              <w:lang w:val="en-US" w:eastAsia="zh-CN"/>
            </w:rPr>
            <w:t>3.4 充值协议</w:t>
          </w:r>
          <w:r>
            <w:tab/>
          </w:r>
          <w:r>
            <w:fldChar w:fldCharType="begin"/>
          </w:r>
          <w:r>
            <w:instrText xml:space="preserve"> PAGEREF _Toc11489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_Toc29976 </w:instrText>
          </w:r>
          <w:r>
            <w:rPr>
              <w:bCs/>
              <w:lang w:val="zh-CN"/>
            </w:rPr>
            <w:fldChar w:fldCharType="separate"/>
          </w:r>
          <w:r>
            <w:rPr>
              <w:rFonts w:hint="eastAsia"/>
              <w:lang w:val="en-US" w:eastAsia="zh-CN"/>
            </w:rPr>
            <w:t>3.4.1 请求</w:t>
          </w:r>
          <w:r>
            <w:tab/>
          </w:r>
          <w:r>
            <w:fldChar w:fldCharType="begin"/>
          </w:r>
          <w:r>
            <w:instrText xml:space="preserve"> PAGEREF _Toc29976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_Toc10030 </w:instrText>
          </w:r>
          <w:r>
            <w:rPr>
              <w:bCs/>
              <w:lang w:val="zh-CN"/>
            </w:rPr>
            <w:fldChar w:fldCharType="separate"/>
          </w:r>
          <w:r>
            <w:rPr>
              <w:rFonts w:hint="eastAsia"/>
              <w:lang w:val="en-US" w:eastAsia="zh-CN"/>
            </w:rPr>
            <w:t>3.4.2 回复</w:t>
          </w:r>
          <w:r>
            <w:tab/>
          </w:r>
          <w:r>
            <w:fldChar w:fldCharType="begin"/>
          </w:r>
          <w:r>
            <w:instrText xml:space="preserve"> PAGEREF _Toc10030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_Toc28775 </w:instrText>
          </w:r>
          <w:r>
            <w:rPr>
              <w:bCs/>
              <w:lang w:val="zh-CN"/>
            </w:rPr>
            <w:fldChar w:fldCharType="separate"/>
          </w:r>
          <w:r>
            <w:rPr>
              <w:rFonts w:hint="eastAsia"/>
              <w:lang w:val="en-US" w:eastAsia="zh-CN"/>
            </w:rPr>
            <w:t>3.5 找回密码</w:t>
          </w:r>
          <w:r>
            <w:tab/>
          </w:r>
          <w:r>
            <w:fldChar w:fldCharType="begin"/>
          </w:r>
          <w:r>
            <w:instrText xml:space="preserve"> PAGEREF _Toc28775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_Toc14139 </w:instrText>
          </w:r>
          <w:r>
            <w:rPr>
              <w:bCs/>
              <w:lang w:val="zh-CN"/>
            </w:rPr>
            <w:fldChar w:fldCharType="separate"/>
          </w:r>
          <w:r>
            <w:rPr>
              <w:rFonts w:hint="eastAsia"/>
              <w:lang w:val="en-US" w:eastAsia="zh-CN"/>
            </w:rPr>
            <w:t>3.5.1 请求</w:t>
          </w:r>
          <w:r>
            <w:tab/>
          </w:r>
          <w:r>
            <w:fldChar w:fldCharType="begin"/>
          </w:r>
          <w:r>
            <w:instrText xml:space="preserve"> PAGEREF _Toc14139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_Toc30839 </w:instrText>
          </w:r>
          <w:r>
            <w:rPr>
              <w:bCs/>
              <w:lang w:val="zh-CN"/>
            </w:rPr>
            <w:fldChar w:fldCharType="separate"/>
          </w:r>
          <w:r>
            <w:rPr>
              <w:rFonts w:hint="eastAsia"/>
              <w:lang w:val="en-US" w:eastAsia="zh-CN"/>
            </w:rPr>
            <w:t>3.5.2 回复</w:t>
          </w:r>
          <w:r>
            <w:tab/>
          </w:r>
          <w:r>
            <w:fldChar w:fldCharType="begin"/>
          </w:r>
          <w:r>
            <w:instrText xml:space="preserve"> PAGEREF _Toc30839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_Toc15374 </w:instrText>
          </w:r>
          <w:r>
            <w:rPr>
              <w:bCs/>
              <w:lang w:val="zh-CN"/>
            </w:rPr>
            <w:fldChar w:fldCharType="separate"/>
          </w:r>
          <w:r>
            <w:rPr>
              <w:rFonts w:hint="eastAsia"/>
              <w:lang w:val="en-US" w:eastAsia="zh-CN"/>
            </w:rPr>
            <w:t>3.6 获取时间</w:t>
          </w:r>
          <w:r>
            <w:tab/>
          </w:r>
          <w:r>
            <w:fldChar w:fldCharType="begin"/>
          </w:r>
          <w:r>
            <w:instrText xml:space="preserve"> PAGEREF _Toc15374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_Toc16922 </w:instrText>
          </w:r>
          <w:r>
            <w:rPr>
              <w:bCs/>
              <w:lang w:val="zh-CN"/>
            </w:rPr>
            <w:fldChar w:fldCharType="separate"/>
          </w:r>
          <w:r>
            <w:rPr>
              <w:rFonts w:hint="eastAsia"/>
              <w:lang w:val="en-US" w:eastAsia="zh-CN"/>
            </w:rPr>
            <w:t>3.6.1 请求</w:t>
          </w:r>
          <w:r>
            <w:tab/>
          </w:r>
          <w:r>
            <w:fldChar w:fldCharType="begin"/>
          </w:r>
          <w:r>
            <w:instrText xml:space="preserve"> PAGEREF _Toc16922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_Toc18798 </w:instrText>
          </w:r>
          <w:r>
            <w:rPr>
              <w:bCs/>
              <w:lang w:val="zh-CN"/>
            </w:rPr>
            <w:fldChar w:fldCharType="separate"/>
          </w:r>
          <w:r>
            <w:rPr>
              <w:rFonts w:hint="eastAsia"/>
              <w:lang w:val="en-US" w:eastAsia="zh-CN"/>
            </w:rPr>
            <w:t>3.6.2 回复</w:t>
          </w:r>
          <w:r>
            <w:tab/>
          </w:r>
          <w:r>
            <w:fldChar w:fldCharType="begin"/>
          </w:r>
          <w:r>
            <w:instrText xml:space="preserve"> PAGEREF _Toc18798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_Toc823 </w:instrText>
          </w:r>
          <w:r>
            <w:rPr>
              <w:bCs/>
              <w:lang w:val="zh-CN"/>
            </w:rPr>
            <w:fldChar w:fldCharType="separate"/>
          </w:r>
          <w:r>
            <w:rPr>
              <w:rFonts w:hint="eastAsia"/>
              <w:lang w:val="en-US" w:eastAsia="zh-CN"/>
            </w:rPr>
            <w:t>3.7 网络验证</w:t>
          </w:r>
          <w:r>
            <w:tab/>
          </w:r>
          <w:r>
            <w:fldChar w:fldCharType="begin"/>
          </w:r>
          <w:r>
            <w:instrText xml:space="preserve"> PAGEREF _Toc823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_Toc20991 </w:instrText>
          </w:r>
          <w:r>
            <w:rPr>
              <w:bCs/>
              <w:lang w:val="zh-CN"/>
            </w:rPr>
            <w:fldChar w:fldCharType="separate"/>
          </w:r>
          <w:r>
            <w:rPr>
              <w:rFonts w:hint="eastAsia"/>
              <w:lang w:val="en-US" w:eastAsia="zh-CN"/>
            </w:rPr>
            <w:t>3.7.1 请求</w:t>
          </w:r>
          <w:r>
            <w:tab/>
          </w:r>
          <w:r>
            <w:fldChar w:fldCharType="begin"/>
          </w:r>
          <w:r>
            <w:instrText xml:space="preserve"> PAGEREF _Toc20991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_Toc28398 </w:instrText>
          </w:r>
          <w:r>
            <w:rPr>
              <w:bCs/>
              <w:lang w:val="zh-CN"/>
            </w:rPr>
            <w:fldChar w:fldCharType="separate"/>
          </w:r>
          <w:r>
            <w:rPr>
              <w:rFonts w:hint="eastAsia"/>
              <w:lang w:val="en-US" w:eastAsia="zh-CN"/>
            </w:rPr>
            <w:t>3.7.2 回复</w:t>
          </w:r>
          <w:r>
            <w:tab/>
          </w:r>
          <w:r>
            <w:fldChar w:fldCharType="begin"/>
          </w:r>
          <w:r>
            <w:instrText xml:space="preserve"> PAGEREF _Toc28398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_Toc17217 </w:instrText>
          </w:r>
          <w:r>
            <w:rPr>
              <w:bCs/>
              <w:lang w:val="zh-CN"/>
            </w:rPr>
            <w:fldChar w:fldCharType="separate"/>
          </w:r>
          <w:r>
            <w:rPr>
              <w:rFonts w:hint="eastAsia"/>
              <w:lang w:val="en-US" w:eastAsia="zh-CN"/>
            </w:rPr>
            <w:t>3.8 获取用户</w:t>
          </w:r>
          <w:r>
            <w:tab/>
          </w:r>
          <w:r>
            <w:fldChar w:fldCharType="begin"/>
          </w:r>
          <w:r>
            <w:instrText xml:space="preserve"> PAGEREF _Toc17217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_Toc12309 </w:instrText>
          </w:r>
          <w:r>
            <w:rPr>
              <w:bCs/>
              <w:lang w:val="zh-CN"/>
            </w:rPr>
            <w:fldChar w:fldCharType="separate"/>
          </w:r>
          <w:r>
            <w:rPr>
              <w:rFonts w:hint="eastAsia"/>
              <w:lang w:val="en-US" w:eastAsia="zh-CN"/>
            </w:rPr>
            <w:t>3.8.1 请求</w:t>
          </w:r>
          <w:r>
            <w:tab/>
          </w:r>
          <w:r>
            <w:fldChar w:fldCharType="begin"/>
          </w:r>
          <w:r>
            <w:instrText xml:space="preserve"> PAGEREF _Toc12309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_Toc10914 </w:instrText>
          </w:r>
          <w:r>
            <w:rPr>
              <w:bCs/>
              <w:lang w:val="zh-CN"/>
            </w:rPr>
            <w:fldChar w:fldCharType="separate"/>
          </w:r>
          <w:r>
            <w:rPr>
              <w:rFonts w:hint="eastAsia"/>
              <w:lang w:val="en-US" w:eastAsia="zh-CN"/>
            </w:rPr>
            <w:t>3.8.2 回复</w:t>
          </w:r>
          <w:r>
            <w:tab/>
          </w:r>
          <w:r>
            <w:fldChar w:fldCharType="begin"/>
          </w:r>
          <w:r>
            <w:instrText xml:space="preserve"> PAGEREF _Toc10914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_Toc15502 </w:instrText>
          </w:r>
          <w:r>
            <w:rPr>
              <w:bCs/>
              <w:lang w:val="zh-CN"/>
            </w:rPr>
            <w:fldChar w:fldCharType="separate"/>
          </w:r>
          <w:r>
            <w:rPr>
              <w:rFonts w:hint="eastAsia"/>
              <w:lang w:val="en-US" w:eastAsia="zh-CN"/>
            </w:rPr>
            <w:t>3.9 设置用户</w:t>
          </w:r>
          <w:r>
            <w:tab/>
          </w:r>
          <w:r>
            <w:fldChar w:fldCharType="begin"/>
          </w:r>
          <w:r>
            <w:instrText xml:space="preserve"> PAGEREF _Toc15502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_Toc29697 </w:instrText>
          </w:r>
          <w:r>
            <w:rPr>
              <w:bCs/>
              <w:lang w:val="zh-CN"/>
            </w:rPr>
            <w:fldChar w:fldCharType="separate"/>
          </w:r>
          <w:r>
            <w:rPr>
              <w:rFonts w:hint="eastAsia"/>
              <w:lang w:val="en-US" w:eastAsia="zh-CN"/>
            </w:rPr>
            <w:t>3.9.1 请求</w:t>
          </w:r>
          <w:r>
            <w:tab/>
          </w:r>
          <w:r>
            <w:fldChar w:fldCharType="begin"/>
          </w:r>
          <w:r>
            <w:instrText xml:space="preserve"> PAGEREF _Toc29697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_Toc28729 </w:instrText>
          </w:r>
          <w:r>
            <w:rPr>
              <w:bCs/>
              <w:lang w:val="zh-CN"/>
            </w:rPr>
            <w:fldChar w:fldCharType="separate"/>
          </w:r>
          <w:r>
            <w:rPr>
              <w:rFonts w:hint="eastAsia"/>
              <w:lang w:val="en-US" w:eastAsia="zh-CN"/>
            </w:rPr>
            <w:t>3.9.2 回复</w:t>
          </w:r>
          <w:r>
            <w:tab/>
          </w:r>
          <w:r>
            <w:fldChar w:fldCharType="begin"/>
          </w:r>
          <w:r>
            <w:instrText xml:space="preserve"> PAGEREF _Toc28729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_Toc5450 </w:instrText>
          </w:r>
          <w:r>
            <w:rPr>
              <w:bCs/>
              <w:lang w:val="zh-CN"/>
            </w:rPr>
            <w:fldChar w:fldCharType="separate"/>
          </w:r>
          <w:r>
            <w:rPr>
              <w:rFonts w:hint="eastAsia"/>
              <w:lang w:val="en-US" w:eastAsia="zh-CN"/>
            </w:rPr>
            <w:t>3.10 公告协议</w:t>
          </w:r>
          <w:r>
            <w:tab/>
          </w:r>
          <w:r>
            <w:fldChar w:fldCharType="begin"/>
          </w:r>
          <w:r>
            <w:instrText xml:space="preserve"> PAGEREF _Toc5450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_Toc5272 </w:instrText>
          </w:r>
          <w:r>
            <w:rPr>
              <w:bCs/>
              <w:lang w:val="zh-CN"/>
            </w:rPr>
            <w:fldChar w:fldCharType="separate"/>
          </w:r>
          <w:r>
            <w:rPr>
              <w:rFonts w:hint="eastAsia"/>
              <w:lang w:val="en-US" w:eastAsia="zh-CN"/>
            </w:rPr>
            <w:t>3.11 超时通知</w:t>
          </w:r>
          <w:r>
            <w:tab/>
          </w:r>
          <w:r>
            <w:fldChar w:fldCharType="begin"/>
          </w:r>
          <w:r>
            <w:instrText xml:space="preserve"> PAGEREF _Toc5272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_Toc22563 </w:instrText>
          </w:r>
          <w:r>
            <w:rPr>
              <w:bCs/>
              <w:lang w:val="zh-CN"/>
            </w:rPr>
            <w:fldChar w:fldCharType="separate"/>
          </w:r>
          <w:r>
            <w:rPr>
              <w:rFonts w:hint="eastAsia"/>
              <w:lang w:val="en-US" w:eastAsia="zh-CN"/>
            </w:rPr>
            <w:t>四 Websocket接口协议</w:t>
          </w:r>
          <w:r>
            <w:tab/>
          </w:r>
          <w:r>
            <w:fldChar w:fldCharType="begin"/>
          </w:r>
          <w:r>
            <w:instrText xml:space="preserve"> PAGEREF _Toc22563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_Toc25172 </w:instrText>
          </w:r>
          <w:r>
            <w:rPr>
              <w:bCs/>
              <w:lang w:val="zh-CN"/>
            </w:rPr>
            <w:fldChar w:fldCharType="separate"/>
          </w:r>
          <w:r>
            <w:rPr>
              <w:rFonts w:hint="eastAsia"/>
              <w:lang w:val="en-US" w:eastAsia="zh-CN"/>
            </w:rPr>
            <w:t>4.1 用户信息协议</w:t>
          </w:r>
          <w:r>
            <w:tab/>
          </w:r>
          <w:r>
            <w:fldChar w:fldCharType="begin"/>
          </w:r>
          <w:r>
            <w:instrText xml:space="preserve"> PAGEREF _Toc25172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_Toc14777 </w:instrText>
          </w:r>
          <w:r>
            <w:rPr>
              <w:bCs/>
              <w:lang w:val="zh-CN"/>
            </w:rPr>
            <w:fldChar w:fldCharType="separate"/>
          </w:r>
          <w:r>
            <w:rPr>
              <w:rFonts w:hint="eastAsia"/>
              <w:lang w:val="en-US" w:eastAsia="zh-CN"/>
            </w:rPr>
            <w:t>4.1.1 请求</w:t>
          </w:r>
          <w:r>
            <w:tab/>
          </w:r>
          <w:r>
            <w:fldChar w:fldCharType="begin"/>
          </w:r>
          <w:r>
            <w:instrText xml:space="preserve"> PAGEREF _Toc14777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_Toc13392 </w:instrText>
          </w:r>
          <w:r>
            <w:rPr>
              <w:bCs/>
              <w:lang w:val="zh-CN"/>
            </w:rPr>
            <w:fldChar w:fldCharType="separate"/>
          </w:r>
          <w:r>
            <w:rPr>
              <w:rFonts w:hint="eastAsia"/>
              <w:lang w:val="en-US" w:eastAsia="zh-CN"/>
            </w:rPr>
            <w:t>4.1.2 回复</w:t>
          </w:r>
          <w:r>
            <w:tab/>
          </w:r>
          <w:r>
            <w:fldChar w:fldCharType="begin"/>
          </w:r>
          <w:r>
            <w:instrText xml:space="preserve"> PAGEREF _Toc13392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_Toc23082 </w:instrText>
          </w:r>
          <w:r>
            <w:rPr>
              <w:bCs/>
              <w:lang w:val="zh-CN"/>
            </w:rPr>
            <w:fldChar w:fldCharType="separate"/>
          </w:r>
          <w:r>
            <w:rPr>
              <w:rFonts w:hint="eastAsia"/>
              <w:lang w:val="en-US" w:eastAsia="zh-CN"/>
            </w:rPr>
            <w:t>4.2 用户验证协议</w:t>
          </w:r>
          <w:r>
            <w:tab/>
          </w:r>
          <w:r>
            <w:fldChar w:fldCharType="begin"/>
          </w:r>
          <w:r>
            <w:instrText xml:space="preserve"> PAGEREF _Toc23082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_Toc8171 </w:instrText>
          </w:r>
          <w:r>
            <w:rPr>
              <w:bCs/>
              <w:lang w:val="zh-CN"/>
            </w:rPr>
            <w:fldChar w:fldCharType="separate"/>
          </w:r>
          <w:r>
            <w:rPr>
              <w:rFonts w:hint="eastAsia"/>
              <w:lang w:val="en-US" w:eastAsia="zh-CN"/>
            </w:rPr>
            <w:t>4.2.1 请求</w:t>
          </w:r>
          <w:r>
            <w:tab/>
          </w:r>
          <w:r>
            <w:fldChar w:fldCharType="begin"/>
          </w:r>
          <w:r>
            <w:instrText xml:space="preserve"> PAGEREF _Toc8171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 </w:instrText>
          </w:r>
          <w:r>
            <w:rPr>
              <w:bCs/>
              <w:lang w:val="zh-CN"/>
            </w:rPr>
            <w:fldChar w:fldCharType="separate"/>
          </w:r>
          <w:r>
            <w:rPr>
              <w:rFonts w:hint="eastAsia"/>
              <w:lang w:val="en-US" w:eastAsia="zh-CN"/>
            </w:rPr>
            <w:t>4.2.2 回复</w:t>
          </w:r>
          <w:r>
            <w:tab/>
          </w:r>
          <w:r>
            <w:fldChar w:fldCharType="begin"/>
          </w:r>
          <w:r>
            <w:instrText xml:space="preserve"> PAGEREF _Toc42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_Toc1174 </w:instrText>
          </w:r>
          <w:r>
            <w:rPr>
              <w:bCs/>
              <w:lang w:val="zh-CN"/>
            </w:rPr>
            <w:fldChar w:fldCharType="separate"/>
          </w:r>
          <w:r>
            <w:rPr>
              <w:rFonts w:hint="eastAsia"/>
              <w:lang w:val="en-US" w:eastAsia="zh-CN"/>
            </w:rPr>
            <w:t>4.3 用户充值协议</w:t>
          </w:r>
          <w:r>
            <w:tab/>
          </w:r>
          <w:r>
            <w:fldChar w:fldCharType="begin"/>
          </w:r>
          <w:r>
            <w:instrText xml:space="preserve"> PAGEREF _Toc1174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_Toc6859 </w:instrText>
          </w:r>
          <w:r>
            <w:rPr>
              <w:bCs/>
              <w:lang w:val="zh-CN"/>
            </w:rPr>
            <w:fldChar w:fldCharType="separate"/>
          </w:r>
          <w:r>
            <w:rPr>
              <w:rFonts w:hint="eastAsia"/>
              <w:lang w:val="en-US" w:eastAsia="zh-CN"/>
            </w:rPr>
            <w:t>4.3.1 请求</w:t>
          </w:r>
          <w:r>
            <w:tab/>
          </w:r>
          <w:r>
            <w:fldChar w:fldCharType="begin"/>
          </w:r>
          <w:r>
            <w:instrText xml:space="preserve"> PAGEREF _Toc6859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_Toc29939 </w:instrText>
          </w:r>
          <w:r>
            <w:rPr>
              <w:bCs/>
              <w:lang w:val="zh-CN"/>
            </w:rPr>
            <w:fldChar w:fldCharType="separate"/>
          </w:r>
          <w:r>
            <w:rPr>
              <w:rFonts w:hint="eastAsia"/>
              <w:lang w:val="en-US" w:eastAsia="zh-CN"/>
            </w:rPr>
            <w:t>4.3.2 回复</w:t>
          </w:r>
          <w:r>
            <w:tab/>
          </w:r>
          <w:r>
            <w:fldChar w:fldCharType="begin"/>
          </w:r>
          <w:r>
            <w:instrText xml:space="preserve"> PAGEREF _Toc29939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_Toc14997 </w:instrText>
          </w:r>
          <w:r>
            <w:rPr>
              <w:bCs/>
              <w:lang w:val="zh-CN"/>
            </w:rPr>
            <w:fldChar w:fldCharType="separate"/>
          </w:r>
          <w:r>
            <w:rPr>
              <w:rFonts w:hint="eastAsia"/>
              <w:lang w:val="en-US" w:eastAsia="zh-CN"/>
            </w:rPr>
            <w:t>4.4 用户时间协议</w:t>
          </w:r>
          <w:r>
            <w:tab/>
          </w:r>
          <w:r>
            <w:fldChar w:fldCharType="begin"/>
          </w:r>
          <w:r>
            <w:instrText xml:space="preserve"> PAGEREF _Toc14997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_Toc11797 </w:instrText>
          </w:r>
          <w:r>
            <w:rPr>
              <w:bCs/>
              <w:lang w:val="zh-CN"/>
            </w:rPr>
            <w:fldChar w:fldCharType="separate"/>
          </w:r>
          <w:r>
            <w:rPr>
              <w:rFonts w:hint="eastAsia"/>
              <w:lang w:val="en-US" w:eastAsia="zh-CN"/>
            </w:rPr>
            <w:t>4.4.1 请求</w:t>
          </w:r>
          <w:r>
            <w:tab/>
          </w:r>
          <w:r>
            <w:fldChar w:fldCharType="begin"/>
          </w:r>
          <w:r>
            <w:instrText xml:space="preserve"> PAGEREF _Toc11797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_Toc1103 </w:instrText>
          </w:r>
          <w:r>
            <w:rPr>
              <w:bCs/>
              <w:lang w:val="zh-CN"/>
            </w:rPr>
            <w:fldChar w:fldCharType="separate"/>
          </w:r>
          <w:r>
            <w:rPr>
              <w:rFonts w:hint="eastAsia"/>
              <w:lang w:val="en-US" w:eastAsia="zh-CN"/>
            </w:rPr>
            <w:t>4.4.2 回复</w:t>
          </w:r>
          <w:r>
            <w:tab/>
          </w:r>
          <w:r>
            <w:fldChar w:fldCharType="begin"/>
          </w:r>
          <w:r>
            <w:instrText xml:space="preserve"> PAGEREF _Toc1103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_Toc13725 </w:instrText>
          </w:r>
          <w:r>
            <w:rPr>
              <w:bCs/>
              <w:lang w:val="zh-CN"/>
            </w:rPr>
            <w:fldChar w:fldCharType="separate"/>
          </w:r>
          <w:r>
            <w:rPr>
              <w:rFonts w:hint="eastAsia"/>
              <w:lang w:val="en-US" w:eastAsia="zh-CN"/>
            </w:rPr>
            <w:t>4.5 快速验证</w:t>
          </w:r>
          <w:r>
            <w:tab/>
          </w:r>
          <w:r>
            <w:fldChar w:fldCharType="begin"/>
          </w:r>
          <w:r>
            <w:instrText xml:space="preserve"> PAGEREF _Toc13725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_Toc29486 </w:instrText>
          </w:r>
          <w:r>
            <w:rPr>
              <w:bCs/>
              <w:lang w:val="zh-CN"/>
            </w:rPr>
            <w:fldChar w:fldCharType="separate"/>
          </w:r>
          <w:r>
            <w:rPr>
              <w:rFonts w:hint="eastAsia"/>
              <w:lang w:val="en-US" w:eastAsia="zh-CN"/>
            </w:rPr>
            <w:t>4.5.1 请求</w:t>
          </w:r>
          <w:r>
            <w:tab/>
          </w:r>
          <w:r>
            <w:fldChar w:fldCharType="begin"/>
          </w:r>
          <w:r>
            <w:instrText xml:space="preserve"> PAGEREF _Toc29486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_Toc15806 </w:instrText>
          </w:r>
          <w:r>
            <w:rPr>
              <w:bCs/>
              <w:lang w:val="zh-CN"/>
            </w:rPr>
            <w:fldChar w:fldCharType="separate"/>
          </w:r>
          <w:r>
            <w:rPr>
              <w:rFonts w:hint="eastAsia"/>
              <w:lang w:val="en-US" w:eastAsia="zh-CN"/>
            </w:rPr>
            <w:t>4.5.2 回复</w:t>
          </w:r>
          <w:r>
            <w:tab/>
          </w:r>
          <w:r>
            <w:fldChar w:fldCharType="begin"/>
          </w:r>
          <w:r>
            <w:instrText xml:space="preserve"> PAGEREF _Toc15806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_Toc11578 </w:instrText>
          </w:r>
          <w:r>
            <w:rPr>
              <w:bCs/>
              <w:lang w:val="zh-CN"/>
            </w:rPr>
            <w:fldChar w:fldCharType="separate"/>
          </w:r>
          <w:r>
            <w:rPr>
              <w:rFonts w:hint="eastAsia"/>
              <w:lang w:val="en-US" w:eastAsia="zh-CN"/>
            </w:rPr>
            <w:t>4.6 通告协议</w:t>
          </w:r>
          <w:r>
            <w:tab/>
          </w:r>
          <w:r>
            <w:fldChar w:fldCharType="begin"/>
          </w:r>
          <w:r>
            <w:instrText xml:space="preserve"> PAGEREF _Toc11578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_Toc9843 </w:instrText>
          </w:r>
          <w:r>
            <w:rPr>
              <w:bCs/>
              <w:lang w:val="zh-CN"/>
            </w:rPr>
            <w:fldChar w:fldCharType="separate"/>
          </w:r>
          <w:r>
            <w:rPr>
              <w:rFonts w:hint="eastAsia"/>
              <w:lang w:val="en-US" w:eastAsia="zh-CN"/>
            </w:rPr>
            <w:t>4.6.1 请求</w:t>
          </w:r>
          <w:r>
            <w:tab/>
          </w:r>
          <w:r>
            <w:fldChar w:fldCharType="begin"/>
          </w:r>
          <w:r>
            <w:instrText xml:space="preserve"> PAGEREF _Toc9843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_Toc1070 </w:instrText>
          </w:r>
          <w:r>
            <w:rPr>
              <w:bCs/>
              <w:lang w:val="zh-CN"/>
            </w:rPr>
            <w:fldChar w:fldCharType="separate"/>
          </w:r>
          <w:r>
            <w:rPr>
              <w:rFonts w:hint="eastAsia"/>
              <w:lang w:val="en-US" w:eastAsia="zh-CN"/>
            </w:rPr>
            <w:t>4.6.2 回复</w:t>
          </w:r>
          <w:r>
            <w:tab/>
          </w:r>
          <w:r>
            <w:fldChar w:fldCharType="begin"/>
          </w:r>
          <w:r>
            <w:instrText xml:space="preserve"> PAGEREF _Toc1070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_Toc28021 </w:instrText>
          </w:r>
          <w:r>
            <w:rPr>
              <w:bCs/>
              <w:lang w:val="zh-CN"/>
            </w:rPr>
            <w:fldChar w:fldCharType="separate"/>
          </w:r>
          <w:r>
            <w:rPr>
              <w:rFonts w:hint="eastAsia"/>
              <w:lang w:val="en-US" w:eastAsia="zh-CN"/>
            </w:rPr>
            <w:t>4.7 过期协议</w:t>
          </w:r>
          <w:r>
            <w:tab/>
          </w:r>
          <w:r>
            <w:fldChar w:fldCharType="begin"/>
          </w:r>
          <w:r>
            <w:instrText xml:space="preserve"> PAGEREF _Toc28021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_Toc20010 </w:instrText>
          </w:r>
          <w:r>
            <w:rPr>
              <w:bCs/>
              <w:lang w:val="zh-CN"/>
            </w:rPr>
            <w:fldChar w:fldCharType="separate"/>
          </w:r>
          <w:r>
            <w:rPr>
              <w:rFonts w:hint="eastAsia"/>
              <w:lang w:val="en-US" w:eastAsia="zh-CN"/>
            </w:rPr>
            <w:t>4.7.1 请求</w:t>
          </w:r>
          <w:r>
            <w:tab/>
          </w:r>
          <w:r>
            <w:fldChar w:fldCharType="begin"/>
          </w:r>
          <w:r>
            <w:instrText xml:space="preserve"> PAGEREF _Toc20010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_Toc10916 </w:instrText>
          </w:r>
          <w:r>
            <w:rPr>
              <w:bCs/>
              <w:lang w:val="zh-CN"/>
            </w:rPr>
            <w:fldChar w:fldCharType="separate"/>
          </w:r>
          <w:r>
            <w:rPr>
              <w:rFonts w:hint="eastAsia"/>
              <w:lang w:val="en-US" w:eastAsia="zh-CN"/>
            </w:rPr>
            <w:t>4.7.2 回复</w:t>
          </w:r>
          <w:r>
            <w:tab/>
          </w:r>
          <w:r>
            <w:fldChar w:fldCharType="begin"/>
          </w:r>
          <w:r>
            <w:instrText xml:space="preserve"> PAGEREF _Toc10916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_Toc23767 </w:instrText>
          </w:r>
          <w:r>
            <w:rPr>
              <w:bCs/>
              <w:lang w:val="zh-CN"/>
            </w:rPr>
            <w:fldChar w:fldCharType="separate"/>
          </w:r>
          <w:r>
            <w:rPr>
              <w:rFonts w:hint="eastAsia"/>
              <w:lang w:val="en-US" w:eastAsia="zh-CN"/>
            </w:rPr>
            <w:t>五 配置说明</w:t>
          </w:r>
          <w:r>
            <w:tab/>
          </w:r>
          <w:r>
            <w:fldChar w:fldCharType="begin"/>
          </w:r>
          <w:r>
            <w:instrText xml:space="preserve"> PAGEREF _Toc23767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_Toc25865 </w:instrText>
          </w:r>
          <w:r>
            <w:rPr>
              <w:bCs/>
              <w:lang w:val="zh-CN"/>
            </w:rPr>
            <w:fldChar w:fldCharType="separate"/>
          </w:r>
          <w:r>
            <w:rPr>
              <w:rFonts w:hint="eastAsia"/>
              <w:lang w:val="en-US" w:eastAsia="zh-CN"/>
            </w:rPr>
            <w:t>5.1 基础配置</w:t>
          </w:r>
          <w:r>
            <w:tab/>
          </w:r>
          <w:r>
            <w:fldChar w:fldCharType="begin"/>
          </w:r>
          <w:r>
            <w:instrText xml:space="preserve"> PAGEREF _Toc25865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_Toc20225 </w:instrText>
          </w:r>
          <w:r>
            <w:rPr>
              <w:bCs/>
              <w:lang w:val="zh-CN"/>
            </w:rPr>
            <w:fldChar w:fldCharType="separate"/>
          </w:r>
          <w:r>
            <w:rPr>
              <w:rFonts w:hint="eastAsia"/>
              <w:lang w:val="en-US" w:eastAsia="zh-CN"/>
            </w:rPr>
            <w:t>5.2 验证配置</w:t>
          </w:r>
          <w:r>
            <w:tab/>
          </w:r>
          <w:r>
            <w:fldChar w:fldCharType="begin"/>
          </w:r>
          <w:r>
            <w:instrText xml:space="preserve"> PAGEREF _Toc20225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_Toc11420 </w:instrText>
          </w:r>
          <w:r>
            <w:rPr>
              <w:bCs/>
              <w:lang w:val="zh-CN"/>
            </w:rPr>
            <w:fldChar w:fldCharType="separate"/>
          </w:r>
          <w:r>
            <w:rPr>
              <w:rFonts w:hint="eastAsia"/>
              <w:lang w:val="en-US" w:eastAsia="zh-CN"/>
            </w:rPr>
            <w:t>5.3 加密配置</w:t>
          </w:r>
          <w:r>
            <w:tab/>
          </w:r>
          <w:r>
            <w:fldChar w:fldCharType="begin"/>
          </w:r>
          <w:r>
            <w:instrText xml:space="preserve"> PAGEREF _Toc11420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_Toc6066 </w:instrText>
          </w:r>
          <w:r>
            <w:rPr>
              <w:bCs/>
              <w:lang w:val="zh-CN"/>
            </w:rPr>
            <w:fldChar w:fldCharType="separate"/>
          </w:r>
          <w:r>
            <w:rPr>
              <w:rFonts w:hint="eastAsia"/>
              <w:lang w:val="en-US" w:eastAsia="zh-CN"/>
            </w:rPr>
            <w:t>5.4 邮件配置</w:t>
          </w:r>
          <w:r>
            <w:tab/>
          </w:r>
          <w:r>
            <w:fldChar w:fldCharType="begin"/>
          </w:r>
          <w:r>
            <w:instrText xml:space="preserve"> PAGEREF _Toc6066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_Toc1898 </w:instrText>
          </w:r>
          <w:r>
            <w:rPr>
              <w:bCs/>
              <w:lang w:val="zh-CN"/>
            </w:rPr>
            <w:fldChar w:fldCharType="separate"/>
          </w:r>
          <w:r>
            <w:rPr>
              <w:rFonts w:hint="eastAsia"/>
              <w:lang w:val="en-US" w:eastAsia="zh-CN"/>
            </w:rPr>
            <w:t>5.5 数据库配置</w:t>
          </w:r>
          <w:r>
            <w:tab/>
          </w:r>
          <w:r>
            <w:fldChar w:fldCharType="begin"/>
          </w:r>
          <w:r>
            <w:instrText xml:space="preserve"> PAGEREF _Toc1898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_Toc12102 </w:instrText>
          </w:r>
          <w:r>
            <w:rPr>
              <w:bCs/>
              <w:lang w:val="zh-CN"/>
            </w:rPr>
            <w:fldChar w:fldCharType="separate"/>
          </w:r>
          <w:r>
            <w:rPr>
              <w:rFonts w:hint="eastAsia"/>
              <w:lang w:val="en-US" w:eastAsia="zh-CN"/>
            </w:rPr>
            <w:t>5.6 日志配置</w:t>
          </w:r>
          <w:r>
            <w:tab/>
          </w:r>
          <w:r>
            <w:fldChar w:fldCharType="begin"/>
          </w:r>
          <w:r>
            <w:instrText xml:space="preserve"> PAGEREF _Toc12102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_Toc29912 </w:instrText>
          </w:r>
          <w:r>
            <w:rPr>
              <w:bCs/>
              <w:lang w:val="zh-CN"/>
            </w:rPr>
            <w:fldChar w:fldCharType="separate"/>
          </w:r>
          <w:r>
            <w:rPr>
              <w:rFonts w:hint="eastAsia"/>
              <w:lang w:val="en-US" w:eastAsia="zh-CN"/>
            </w:rPr>
            <w:t>附录</w:t>
          </w:r>
          <w:r>
            <w:tab/>
          </w:r>
          <w:r>
            <w:fldChar w:fldCharType="begin"/>
          </w:r>
          <w:r>
            <w:instrText xml:space="preserve"> PAGEREF _Toc29912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_Toc17948 </w:instrText>
          </w:r>
          <w:r>
            <w:rPr>
              <w:bCs/>
              <w:lang w:val="zh-CN"/>
            </w:rPr>
            <w:fldChar w:fldCharType="separate"/>
          </w:r>
          <w:r>
            <w:rPr>
              <w:rFonts w:hint="eastAsia"/>
              <w:lang w:val="en-US" w:eastAsia="zh-CN"/>
            </w:rPr>
            <w:t>附录1 类型定义</w:t>
          </w:r>
          <w:r>
            <w:tab/>
          </w:r>
          <w:r>
            <w:fldChar w:fldCharType="begin"/>
          </w:r>
          <w:r>
            <w:instrText xml:space="preserve"> PAGEREF _Toc17948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_Toc8214 </w:instrText>
          </w:r>
          <w:r>
            <w:rPr>
              <w:bCs/>
              <w:lang w:val="zh-CN"/>
            </w:rPr>
            <w:fldChar w:fldCharType="separate"/>
          </w:r>
          <w:r>
            <w:rPr>
              <w:rFonts w:hint="eastAsia"/>
              <w:lang w:val="en-US" w:eastAsia="zh-CN"/>
            </w:rPr>
            <w:t>附录2 协议定义</w:t>
          </w:r>
          <w:r>
            <w:tab/>
          </w:r>
          <w:r>
            <w:fldChar w:fldCharType="begin"/>
          </w:r>
          <w:r>
            <w:instrText xml:space="preserve"> PAGEREF _Toc8214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_Toc19913 </w:instrText>
          </w:r>
          <w:r>
            <w:rPr>
              <w:bCs/>
              <w:lang w:val="zh-CN"/>
            </w:rPr>
            <w:fldChar w:fldCharType="separate"/>
          </w:r>
          <w:r>
            <w:rPr>
              <w:rFonts w:hint="eastAsia"/>
              <w:lang w:val="en-US" w:eastAsia="zh-CN"/>
            </w:rPr>
            <w:t>附录3 转换定义</w:t>
          </w:r>
          <w:r>
            <w:tab/>
          </w:r>
          <w:r>
            <w:fldChar w:fldCharType="begin"/>
          </w:r>
          <w:r>
            <w:instrText xml:space="preserve"> PAGEREF _Toc19913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_Toc25337 </w:instrText>
          </w:r>
          <w:r>
            <w:rPr>
              <w:bCs/>
              <w:lang w:val="zh-CN"/>
            </w:rPr>
            <w:fldChar w:fldCharType="separate"/>
          </w:r>
          <w:r>
            <w:rPr>
              <w:rFonts w:hint="eastAsia"/>
              <w:lang w:val="en-US" w:eastAsia="zh-CN"/>
            </w:rPr>
            <w:t>附录4 更新历史</w:t>
          </w:r>
          <w:r>
            <w:tab/>
          </w:r>
          <w:r>
            <w:fldChar w:fldCharType="begin"/>
          </w:r>
          <w:r>
            <w:instrText xml:space="preserve"> PAGEREF _Toc25337 \h </w:instrText>
          </w:r>
          <w:r>
            <w:fldChar w:fldCharType="separate"/>
          </w:r>
          <w:r>
            <w:t>24</w:t>
          </w:r>
          <w:r>
            <w:fldChar w:fldCharType="end"/>
          </w:r>
          <w:r>
            <w:rPr>
              <w:bCs/>
              <w:lang w:val="zh-CN"/>
            </w:rPr>
            <w:fldChar w:fldCharType="end"/>
          </w:r>
        </w:p>
        <w:p>
          <w:pPr>
            <w:rPr>
              <w:rFonts w:hint="eastAsia"/>
            </w:rPr>
          </w:pPr>
          <w:r>
            <w:rPr>
              <w:bCs/>
              <w:lang w:val="zh-CN"/>
            </w:rPr>
            <w:fldChar w:fldCharType="end"/>
          </w:r>
        </w:p>
      </w:sdtContent>
    </w:sdt>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2.3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10</w:t>
            </w:r>
            <w:r>
              <w:t>-</w:t>
            </w:r>
            <w:r>
              <w:rPr>
                <w:rFonts w:hint="eastAsia"/>
                <w:lang w:val="en-US" w:eastAsia="zh-CN"/>
              </w:rPr>
              <w:t>22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0284"/>
      <w:r>
        <w:rPr>
          <w:rFonts w:hint="eastAsia"/>
        </w:rPr>
        <w:t>前言</w:t>
      </w:r>
      <w:bookmarkEnd w:id="1"/>
    </w:p>
    <w:p>
      <w:pPr>
        <w:pStyle w:val="3"/>
        <w:rPr>
          <w:rFonts w:hint="eastAsia"/>
        </w:rPr>
      </w:pPr>
      <w:bookmarkStart w:id="2" w:name="_Toc30997"/>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11399"/>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5021"/>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15946"/>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采用的是TCP协议来作为基础通信协议</w:t>
      </w:r>
    </w:p>
    <w:p>
      <w:pPr>
        <w:ind w:firstLine="420"/>
        <w:rPr>
          <w:rFonts w:hint="eastAsia"/>
          <w:lang w:val="en-US" w:eastAsia="zh-CN"/>
        </w:rPr>
      </w:pPr>
      <w:r>
        <w:rPr>
          <w:rFonts w:hint="eastAsia"/>
          <w:lang w:val="en-US" w:eastAsia="zh-CN"/>
        </w:rPr>
        <w:t>服务器启动会绑定两个端口,用来处理验证协议.</w:t>
      </w:r>
    </w:p>
    <w:p>
      <w:pPr>
        <w:pStyle w:val="3"/>
        <w:numPr>
          <w:ilvl w:val="1"/>
          <w:numId w:val="1"/>
        </w:numPr>
        <w:bidi w:val="0"/>
        <w:rPr>
          <w:rFonts w:hint="eastAsia"/>
          <w:lang w:val="en-US" w:eastAsia="zh-CN"/>
        </w:rPr>
      </w:pPr>
      <w:bookmarkStart w:id="6" w:name="_Toc12775"/>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pStyle w:val="3"/>
        <w:numPr>
          <w:ilvl w:val="1"/>
          <w:numId w:val="1"/>
        </w:numPr>
        <w:bidi w:val="0"/>
        <w:ind w:left="0" w:leftChars="0" w:firstLine="0" w:firstLineChars="0"/>
        <w:rPr>
          <w:rFonts w:hint="default"/>
          <w:lang w:val="en-US" w:eastAsia="zh-CN"/>
        </w:rPr>
      </w:pPr>
      <w:bookmarkStart w:id="7" w:name="_Toc463"/>
      <w:r>
        <w:rPr>
          <w:rFonts w:hint="eastAsia"/>
          <w:lang w:val="en-US" w:eastAsia="zh-CN"/>
        </w:rPr>
        <w:t>程序目录</w:t>
      </w:r>
      <w:bookmarkEnd w:id="7"/>
    </w:p>
    <w:p>
      <w:pPr>
        <w:ind w:firstLine="420"/>
        <w:rPr>
          <w:rFonts w:hint="default"/>
          <w:lang w:val="en-US" w:eastAsia="zh-CN"/>
        </w:rPr>
      </w:pPr>
      <w:r>
        <w:rPr>
          <w:rFonts w:hint="eastAsia"/>
          <w:lang w:val="en-US" w:eastAsia="zh-CN"/>
        </w:rPr>
        <w:t>应用程序我们有两个版本,在源代码的XEngine_APPService目录中,我们建议你使用带界面版本</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:WINDOWS带管理界面版本</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:跨平台不带界面版本</w:t>
      </w:r>
    </w:p>
    <w:p>
      <w:pPr>
        <w:pStyle w:val="2"/>
        <w:bidi w:val="0"/>
        <w:rPr>
          <w:rFonts w:hint="eastAsia"/>
          <w:lang w:val="en-US" w:eastAsia="zh-CN"/>
        </w:rPr>
      </w:pPr>
      <w:bookmarkStart w:id="8" w:name="_Toc16588"/>
      <w:r>
        <w:rPr>
          <w:rFonts w:hint="eastAsia"/>
          <w:lang w:eastAsia="zh-CN"/>
        </w:rPr>
        <w:t>二</w:t>
      </w:r>
      <w:r>
        <w:rPr>
          <w:rFonts w:hint="eastAsia"/>
          <w:lang w:val="en-US" w:eastAsia="zh-CN"/>
        </w:rPr>
        <w:t xml:space="preserve"> 配置环境</w:t>
      </w:r>
      <w:bookmarkEnd w:id="8"/>
    </w:p>
    <w:p>
      <w:pPr>
        <w:pStyle w:val="3"/>
        <w:bidi w:val="0"/>
        <w:rPr>
          <w:rFonts w:hint="eastAsia"/>
          <w:lang w:val="en-US" w:eastAsia="zh-CN"/>
        </w:rPr>
      </w:pPr>
      <w:bookmarkStart w:id="9" w:name="_Toc10986"/>
      <w:r>
        <w:rPr>
          <w:rFonts w:hint="eastAsia"/>
          <w:lang w:val="en-US" w:eastAsia="zh-CN"/>
        </w:rPr>
        <w:t>2.1 WINDOWS</w:t>
      </w:r>
      <w:bookmarkEnd w:id="9"/>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通过VS2019来编写代码,编译,调试.</w:t>
      </w:r>
    </w:p>
    <w:p>
      <w:pPr>
        <w:ind w:firstLine="420"/>
        <w:rPr>
          <w:rFonts w:hint="eastAsia"/>
          <w:lang w:val="en-US" w:eastAsia="zh-CN"/>
        </w:rPr>
      </w:pPr>
      <w:r>
        <w:rPr>
          <w:rFonts w:hint="eastAsia"/>
          <w:lang w:val="en-US" w:eastAsia="zh-CN"/>
        </w:rPr>
        <w:t>下载地址:https://gitee.com/xyry/libxengine</w:t>
      </w:r>
    </w:p>
    <w:p>
      <w:pPr>
        <w:ind w:firstLine="420"/>
        <w:rPr>
          <w:rFonts w:hint="default"/>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0" w:name="_Toc7613"/>
      <w:r>
        <w:rPr>
          <w:rFonts w:hint="eastAsia"/>
          <w:lang w:val="en-US" w:eastAsia="zh-CN"/>
        </w:rPr>
        <w:t>2.1.1 配置环境</w:t>
      </w:r>
      <w:bookmarkEnd w:id="10"/>
    </w:p>
    <w:p>
      <w:pPr>
        <w:numPr>
          <w:ilvl w:val="0"/>
          <w:numId w:val="0"/>
        </w:numPr>
        <w:ind w:leftChars="0"/>
        <w:rPr>
          <w:rFonts w:hint="default"/>
          <w:lang w:val="en-US" w:eastAsia="zh-CN"/>
        </w:rPr>
      </w:pPr>
      <w:r>
        <w:rPr>
          <w:rFonts w:hint="eastAsia"/>
          <w:lang w:val="en-US" w:eastAsia="zh-CN"/>
        </w:rPr>
        <w:t xml:space="preserve">    按照XEngine Readme文件的说明执行脚本配置环境,成功会在你的系统环境变量中看到下面的值.</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pStyle w:val="4"/>
        <w:bidi w:val="0"/>
        <w:rPr>
          <w:rFonts w:hint="eastAsia"/>
          <w:lang w:val="en-US" w:eastAsia="zh-CN"/>
        </w:rPr>
      </w:pPr>
      <w:bookmarkStart w:id="11" w:name="_Toc32370"/>
      <w:r>
        <w:rPr>
          <w:rFonts w:hint="eastAsia"/>
          <w:lang w:val="en-US" w:eastAsia="zh-CN"/>
        </w:rPr>
        <w:t>2.1.2 编译运行</w:t>
      </w:r>
      <w:bookmarkEnd w:id="11"/>
    </w:p>
    <w:p>
      <w:pPr>
        <w:ind w:firstLine="420"/>
        <w:rPr>
          <w:rFonts w:hint="eastAsia"/>
          <w:lang w:val="en-US" w:eastAsia="zh-CN"/>
        </w:rPr>
      </w:pPr>
      <w:r>
        <w:rPr>
          <w:rFonts w:hint="eastAsia"/>
          <w:lang w:val="en-US" w:eastAsia="zh-CN"/>
        </w:rPr>
        <w:t>在完成环境配置后.你可以进入代码目录.使用VS2019打开XEngine.sln,然后选择x86(debug或者release)或者 x64(release) 编译.</w:t>
      </w:r>
    </w:p>
    <w:p>
      <w:pPr>
        <w:ind w:firstLine="420"/>
        <w:rPr>
          <w:rFonts w:hint="default"/>
          <w:lang w:val="en-US" w:eastAsia="zh-CN"/>
        </w:rPr>
      </w:pPr>
      <w:r>
        <w:rPr>
          <w:rFonts w:hint="eastAsia"/>
          <w:lang w:val="en-US" w:eastAsia="zh-CN"/>
        </w:rPr>
        <w:t>如果环境没有错误,编译会直接成功.包含4个模块和一个EXE程序</w:t>
      </w:r>
    </w:p>
    <w:p>
      <w:pPr>
        <w:ind w:firstLine="420"/>
        <w:rPr>
          <w:rFonts w:hint="eastAsia"/>
          <w:lang w:val="en-US" w:eastAsia="zh-CN"/>
        </w:rPr>
      </w:pPr>
      <w:r>
        <w:rPr>
          <w:rFonts w:hint="eastAsia"/>
          <w:lang w:val="en-US" w:eastAsia="zh-CN"/>
        </w:rPr>
        <w:t>成功后,你需要拷贝XEngine_Release下的文件到你编译的目录下.然后拷贝依赖的XEngine模块到你的编译目录下,运行XEngine_AuthorizeApp.exe即可.如果没有错误,你可以看到下面的界面信息</w:t>
      </w:r>
    </w:p>
    <w:p>
      <w:pPr>
        <w:ind w:firstLine="420"/>
      </w:pPr>
      <w:r>
        <w:drawing>
          <wp:inline distT="0" distB="0" distL="114300" distR="114300">
            <wp:extent cx="5269865" cy="2993390"/>
            <wp:effectExtent l="0" t="0" r="698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9865" cy="2993390"/>
                    </a:xfrm>
                    <a:prstGeom prst="rect">
                      <a:avLst/>
                    </a:prstGeom>
                    <a:noFill/>
                    <a:ln>
                      <a:noFill/>
                    </a:ln>
                  </pic:spPr>
                </pic:pic>
              </a:graphicData>
            </a:graphic>
          </wp:inline>
        </w:drawing>
      </w:r>
    </w:p>
    <w:p>
      <w:pPr>
        <w:ind w:firstLine="420"/>
        <w:rPr>
          <w:rFonts w:hint="eastAsia"/>
          <w:color w:val="7030A0"/>
          <w:lang w:val="en-US" w:eastAsia="zh-CN"/>
        </w:rPr>
      </w:pPr>
      <w:r>
        <w:rPr>
          <w:rFonts w:hint="eastAsia"/>
          <w:color w:val="7030A0"/>
          <w:lang w:val="en-US" w:eastAsia="zh-CN"/>
        </w:rPr>
        <w:t>注意：你可以直接运行程序，系统会提示你需要哪些，你直接进入XEngine目录搜索.</w:t>
      </w:r>
    </w:p>
    <w:p>
      <w:pPr>
        <w:pStyle w:val="3"/>
        <w:bidi w:val="0"/>
        <w:rPr>
          <w:rFonts w:hint="eastAsia"/>
          <w:lang w:val="en-US" w:eastAsia="zh-CN"/>
        </w:rPr>
      </w:pPr>
      <w:bookmarkStart w:id="12" w:name="_Toc2743"/>
      <w:r>
        <w:rPr>
          <w:rFonts w:hint="eastAsia"/>
          <w:lang w:val="en-US" w:eastAsia="zh-CN"/>
        </w:rPr>
        <w:t>2.2 LINUX</w:t>
      </w:r>
      <w:bookmarkEnd w:id="12"/>
    </w:p>
    <w:p>
      <w:pPr>
        <w:rPr>
          <w:rFonts w:hint="default"/>
          <w:lang w:val="en-US" w:eastAsia="zh-CN"/>
        </w:rPr>
      </w:pPr>
      <w:r>
        <w:rPr>
          <w:rFonts w:hint="eastAsia"/>
          <w:lang w:val="en-US" w:eastAsia="zh-CN"/>
        </w:rPr>
        <w:t xml:space="preserve">    LINUX只能使用XEngine_AuthorizeService不带界面的版本</w:t>
      </w:r>
    </w:p>
    <w:p>
      <w:pPr>
        <w:pStyle w:val="4"/>
        <w:bidi w:val="0"/>
        <w:rPr>
          <w:rFonts w:hint="default"/>
          <w:lang w:val="en-US" w:eastAsia="zh-CN"/>
        </w:rPr>
      </w:pPr>
      <w:bookmarkStart w:id="13" w:name="_Toc3300"/>
      <w:r>
        <w:rPr>
          <w:rFonts w:hint="eastAsia"/>
          <w:lang w:val="en-US" w:eastAsia="zh-CN"/>
        </w:rPr>
        <w:t>2.2.1 环境配置</w:t>
      </w:r>
      <w:bookmarkEnd w:id="13"/>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ind w:firstLine="420"/>
        <w:rPr>
          <w:rFonts w:hint="eastAsia"/>
          <w:lang w:val="en-US" w:eastAsia="zh-CN"/>
        </w:rPr>
      </w:pPr>
      <w:r>
        <w:rPr>
          <w:rFonts w:hint="eastAsia"/>
          <w:lang w:val="en-US" w:eastAsia="zh-CN"/>
        </w:rPr>
        <w:t>在下载完毕后,你可能需要解压,解压后,在目录里面找到脚本安装文件并且执行下面的命令:</w:t>
      </w:r>
    </w:p>
    <w:p>
      <w:pPr>
        <w:ind w:firstLine="420"/>
        <w:rPr>
          <w:rFonts w:hint="eastAsia"/>
          <w:lang w:val="en-US" w:eastAsia="zh-CN"/>
        </w:rPr>
      </w:pPr>
      <w:r>
        <w:rPr>
          <w:rFonts w:hint="eastAsia"/>
          <w:lang w:val="en-US" w:eastAsia="zh-CN"/>
        </w:rPr>
        <w:t>sudo XEngine_LINEnv.sh -i 3</w:t>
      </w:r>
    </w:p>
    <w:p>
      <w:pPr>
        <w:ind w:firstLine="420"/>
        <w:rPr>
          <w:rFonts w:hint="eastAsia"/>
          <w:lang w:val="en-US" w:eastAsia="zh-CN"/>
        </w:rPr>
      </w:pPr>
      <w:r>
        <w:rPr>
          <w:rFonts w:hint="eastAsia"/>
          <w:lang w:val="en-US" w:eastAsia="zh-CN"/>
        </w:rPr>
        <w:t>即可完成XEngine的环境配置.</w:t>
      </w:r>
    </w:p>
    <w:p>
      <w:pPr>
        <w:pStyle w:val="4"/>
        <w:bidi w:val="0"/>
        <w:rPr>
          <w:rFonts w:hint="eastAsia"/>
          <w:lang w:val="en-US" w:eastAsia="zh-CN"/>
        </w:rPr>
      </w:pPr>
      <w:bookmarkStart w:id="14" w:name="_Toc15067"/>
      <w:r>
        <w:rPr>
          <w:rFonts w:hint="eastAsia"/>
          <w:lang w:val="en-US" w:eastAsia="zh-CN"/>
        </w:rPr>
        <w:t>2.2.2 编译运行</w:t>
      </w:r>
      <w:bookmarkEnd w:id="14"/>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然后直接在终端运行它即可.如果没有错误,你可以看到下面的信息:</w:t>
      </w:r>
    </w:p>
    <w:p>
      <w:pPr>
        <w:ind w:firstLine="420"/>
      </w:pPr>
      <w:r>
        <w:drawing>
          <wp:inline distT="0" distB="0" distL="114300" distR="114300">
            <wp:extent cx="5271135" cy="91313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135" cy="913130"/>
                    </a:xfrm>
                    <a:prstGeom prst="rect">
                      <a:avLst/>
                    </a:prstGeom>
                    <a:noFill/>
                    <a:ln>
                      <a:noFill/>
                    </a:ln>
                  </pic:spPr>
                </pic:pic>
              </a:graphicData>
            </a:graphic>
          </wp:inline>
        </w:drawing>
      </w:r>
    </w:p>
    <w:p>
      <w:pPr>
        <w:pStyle w:val="3"/>
        <w:bidi w:val="0"/>
        <w:rPr>
          <w:rFonts w:hint="eastAsia"/>
          <w:lang w:val="en-US" w:eastAsia="zh-CN"/>
        </w:rPr>
      </w:pPr>
      <w:bookmarkStart w:id="15" w:name="_Toc22319"/>
      <w:r>
        <w:rPr>
          <w:rFonts w:hint="eastAsia"/>
          <w:lang w:val="en-US" w:eastAsia="zh-CN"/>
        </w:rPr>
        <w:t>2.3 版本要求</w:t>
      </w:r>
      <w:bookmarkEnd w:id="15"/>
    </w:p>
    <w:p>
      <w:pPr>
        <w:pStyle w:val="4"/>
        <w:bidi w:val="0"/>
        <w:rPr>
          <w:rFonts w:hint="eastAsia"/>
          <w:lang w:val="en-US" w:eastAsia="zh-CN"/>
        </w:rPr>
      </w:pPr>
      <w:bookmarkStart w:id="16" w:name="_Toc1146"/>
      <w:r>
        <w:rPr>
          <w:rFonts w:hint="eastAsia"/>
          <w:lang w:val="en-US" w:eastAsia="zh-CN"/>
        </w:rPr>
        <w:t>2.3.1 系统版本</w:t>
      </w:r>
      <w:bookmarkEnd w:id="16"/>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7" w:name="_Toc22262"/>
      <w:r>
        <w:rPr>
          <w:rFonts w:hint="eastAsia"/>
          <w:lang w:val="en-US" w:eastAsia="zh-CN"/>
        </w:rPr>
        <w:t>2.3.2 软件需求</w:t>
      </w:r>
      <w:bookmarkEnd w:id="17"/>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XEngine:V7.18</w:t>
      </w:r>
    </w:p>
    <w:p>
      <w:pPr>
        <w:pStyle w:val="2"/>
        <w:bidi w:val="0"/>
        <w:rPr>
          <w:rFonts w:hint="eastAsia"/>
          <w:lang w:val="en-US" w:eastAsia="zh-CN"/>
        </w:rPr>
      </w:pPr>
      <w:bookmarkStart w:id="18" w:name="_Toc27869"/>
      <w:r>
        <w:rPr>
          <w:rFonts w:hint="eastAsia"/>
          <w:lang w:val="en-US" w:eastAsia="zh-CN"/>
        </w:rPr>
        <w:t>三 TCP接口协议</w:t>
      </w:r>
      <w:bookmarkEnd w:id="18"/>
    </w:p>
    <w:p>
      <w:pPr>
        <w:ind w:firstLine="420"/>
        <w:rPr>
          <w:rFonts w:hint="eastAsia"/>
          <w:lang w:val="en-US" w:eastAsia="zh-CN"/>
        </w:rPr>
      </w:pPr>
      <w:r>
        <w:rPr>
          <w:rFonts w:hint="eastAsia"/>
          <w:lang w:val="en-US" w:eastAsia="zh-CN"/>
        </w:rPr>
        <w:t>验证协议用于网络验证.适用于网络验证组件.可用于登录,注册,注销,删除等操作.</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用于回复客户端请求,告诉客户端这次操作成功还是失败,0表示成功,-1表示失败</w:t>
      </w:r>
    </w:p>
    <w:p>
      <w:pPr>
        <w:ind w:firstLine="420"/>
        <w:rPr>
          <w:rFonts w:hint="default"/>
          <w:color w:val="FF0000"/>
          <w:lang w:val="en-US" w:eastAsia="zh-CN"/>
        </w:rPr>
      </w:pPr>
      <w:r>
        <w:rPr>
          <w:rFonts w:hint="eastAsia"/>
          <w:color w:val="FF0000"/>
          <w:lang w:val="en-US" w:eastAsia="zh-CN"/>
        </w:rPr>
        <w:t>wCrypto表示加解密,目前仅仅支持类型4,XCrypto算法.如果需要加密,请填充4,否则请填充0</w:t>
      </w:r>
    </w:p>
    <w:p>
      <w:pPr>
        <w:pStyle w:val="3"/>
        <w:bidi w:val="0"/>
        <w:rPr>
          <w:rFonts w:hint="eastAsia"/>
          <w:lang w:val="en-US" w:eastAsia="zh-CN"/>
        </w:rPr>
      </w:pPr>
      <w:bookmarkStart w:id="19" w:name="_Toc1251"/>
      <w:bookmarkStart w:id="20" w:name="_Toc28102"/>
      <w:r>
        <w:rPr>
          <w:rFonts w:hint="eastAsia"/>
          <w:lang w:val="en-US" w:eastAsia="zh-CN"/>
        </w:rPr>
        <w:t>3.1 删除协议</w:t>
      </w:r>
      <w:bookmarkEnd w:id="19"/>
      <w:bookmarkEnd w:id="20"/>
    </w:p>
    <w:p>
      <w:pPr>
        <w:rPr>
          <w:rFonts w:hint="eastAsia" w:eastAsiaTheme="minorEastAsia"/>
          <w:lang w:val="en-US" w:eastAsia="zh-CN"/>
        </w:rPr>
      </w:pPr>
      <w:r>
        <w:rPr>
          <w:rFonts w:hint="eastAsia"/>
          <w:lang w:val="en-US" w:eastAsia="zh-CN"/>
        </w:rPr>
        <w:t xml:space="preserve">    用于删除一个用户</w:t>
      </w:r>
    </w:p>
    <w:p>
      <w:pPr>
        <w:pStyle w:val="4"/>
        <w:bidi w:val="0"/>
        <w:rPr>
          <w:rFonts w:hint="eastAsia"/>
          <w:lang w:val="en-US" w:eastAsia="zh-CN"/>
        </w:rPr>
      </w:pPr>
      <w:bookmarkStart w:id="21" w:name="_Toc8988"/>
      <w:r>
        <w:rPr>
          <w:rFonts w:hint="eastAsia"/>
          <w:lang w:val="en-US" w:eastAsia="zh-CN"/>
        </w:rPr>
        <w:t>3.1.1 请求</w:t>
      </w:r>
      <w:bookmarkEnd w:id="21"/>
    </w:p>
    <w:p>
      <w:pPr>
        <w:ind w:firstLine="420"/>
        <w:rPr>
          <w:rFonts w:hint="eastAsia"/>
          <w:lang w:val="en-US" w:eastAsia="zh-CN"/>
        </w:rPr>
      </w:pPr>
      <w:r>
        <w:rPr>
          <w:rFonts w:hint="eastAsia"/>
          <w:lang w:val="en-US" w:eastAsia="zh-CN"/>
        </w:rPr>
        <w:t>请求一次删除用户,你需要使用协议头+注册协议来实现,这次协议里面的内容用于判断和验证用户是否有权限删除自己.当然,配合TOKEN使用,还可以实现权限分配.使用TOKEN来验证这个用户有没有权限删除另一个用户</w:t>
      </w:r>
    </w:p>
    <w:p>
      <w:pPr>
        <w:rPr>
          <w:rFonts w:hint="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tszCreateTime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状态</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eastAsia"/>
          <w:lang w:val="en-US" w:eastAsia="zh-CN"/>
        </w:rPr>
      </w:pPr>
      <w:bookmarkStart w:id="22" w:name="_Toc6931"/>
      <w:r>
        <w:rPr>
          <w:rFonts w:hint="eastAsia"/>
          <w:lang w:val="en-US" w:eastAsia="zh-CN"/>
        </w:rPr>
        <w:t>3.1.2 回复</w:t>
      </w:r>
      <w:bookmarkEnd w:id="22"/>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23" w:name="_Toc2499"/>
      <w:bookmarkStart w:id="24" w:name="_Toc27315"/>
      <w:r>
        <w:rPr>
          <w:rFonts w:hint="eastAsia"/>
          <w:lang w:val="en-US" w:eastAsia="zh-CN"/>
        </w:rPr>
        <w:t>3.2 注册协议</w:t>
      </w:r>
      <w:bookmarkEnd w:id="23"/>
      <w:bookmarkEnd w:id="24"/>
    </w:p>
    <w:p>
      <w:pPr>
        <w:pStyle w:val="4"/>
        <w:bidi w:val="0"/>
        <w:rPr>
          <w:rFonts w:hint="eastAsia"/>
          <w:lang w:val="en-US" w:eastAsia="zh-CN"/>
        </w:rPr>
      </w:pPr>
      <w:bookmarkStart w:id="25" w:name="_Toc5877"/>
      <w:r>
        <w:rPr>
          <w:rFonts w:hint="eastAsia"/>
          <w:lang w:val="en-US" w:eastAsia="zh-CN"/>
        </w:rPr>
        <w:t>3.2.1 请求</w:t>
      </w:r>
      <w:bookmarkEnd w:id="25"/>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//是否在线</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eastAsia"/>
          <w:lang w:val="en-US" w:eastAsia="zh-CN"/>
        </w:rPr>
      </w:pPr>
      <w:bookmarkStart w:id="26" w:name="_Toc15290"/>
      <w:r>
        <w:rPr>
          <w:rFonts w:hint="eastAsia"/>
          <w:lang w:val="en-US" w:eastAsia="zh-CN"/>
        </w:rPr>
        <w:t>3.2.2 回复</w:t>
      </w:r>
      <w:bookmarkEnd w:id="2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pPr>
      <w:bookmarkStart w:id="27" w:name="_Toc5244"/>
      <w:bookmarkStart w:id="28" w:name="_Toc8190"/>
      <w:r>
        <w:rPr>
          <w:rFonts w:hint="eastAsia"/>
          <w:lang w:val="en-US" w:eastAsia="zh-CN"/>
        </w:rPr>
        <w:t>3.3</w:t>
      </w:r>
      <w:r>
        <w:rPr>
          <w:rFonts w:hint="eastAsia"/>
        </w:rPr>
        <w:t xml:space="preserve"> 登录</w:t>
      </w:r>
      <w:r>
        <w:t>协议</w:t>
      </w:r>
      <w:bookmarkEnd w:id="27"/>
      <w:bookmarkEnd w:id="28"/>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登录协议是客户端和服务器在请求服务器交换数据的时候所需要做的第一个步骤.只有登录成功,才能使用服务器</w:t>
      </w:r>
    </w:p>
    <w:p>
      <w:pPr>
        <w:pStyle w:val="4"/>
        <w:bidi w:val="0"/>
        <w:rPr>
          <w:rFonts w:hint="eastAsia"/>
          <w:lang w:val="en-US" w:eastAsia="zh-CN"/>
        </w:rPr>
      </w:pPr>
      <w:bookmarkStart w:id="29" w:name="_Toc19947"/>
      <w:r>
        <w:rPr>
          <w:rFonts w:hint="eastAsia"/>
          <w:lang w:val="en-US" w:eastAsia="zh-CN"/>
        </w:rPr>
        <w:t>3.3.1 请求</w:t>
      </w:r>
      <w:bookmarkEnd w:id="29"/>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30" w:name="_Toc31910"/>
      <w:r>
        <w:rPr>
          <w:rFonts w:hint="eastAsia"/>
          <w:lang w:val="en-US" w:eastAsia="zh-CN"/>
        </w:rPr>
        <w:t>3.3.2 回复</w:t>
      </w:r>
      <w:bookmarkEnd w:id="30"/>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253:用户没有权限</w:t>
      </w:r>
    </w:p>
    <w:p>
      <w:pPr>
        <w:numPr>
          <w:ilvl w:val="0"/>
          <w:numId w:val="4"/>
        </w:numPr>
        <w:ind w:left="420" w:leftChars="0" w:hanging="420" w:firstLineChars="0"/>
        <w:rPr>
          <w:rFonts w:hint="default"/>
          <w:lang w:val="en-US" w:eastAsia="zh-CN"/>
        </w:rPr>
      </w:pPr>
      <w:r>
        <w:rPr>
          <w:rFonts w:hint="eastAsia"/>
          <w:lang w:val="en-US" w:eastAsia="zh-CN"/>
        </w:rPr>
        <w:t>254:用户已过期</w:t>
      </w:r>
    </w:p>
    <w:p>
      <w:pPr>
        <w:numPr>
          <w:ilvl w:val="0"/>
          <w:numId w:val="4"/>
        </w:numPr>
        <w:ind w:left="420" w:leftChars="0" w:hanging="420" w:firstLineChars="0"/>
        <w:rPr>
          <w:rFonts w:hint="default"/>
          <w:lang w:val="en-US" w:eastAsia="zh-CN"/>
        </w:rPr>
      </w:pPr>
      <w:r>
        <w:rPr>
          <w:rFonts w:hint="eastAsia"/>
          <w:lang w:val="en-US" w:eastAsia="zh-CN"/>
        </w:rPr>
        <w:t>255:服务器内部错误</w:t>
      </w:r>
    </w:p>
    <w:p>
      <w:pPr>
        <w:pStyle w:val="3"/>
        <w:bidi w:val="0"/>
        <w:rPr>
          <w:rFonts w:hint="eastAsia"/>
          <w:lang w:val="en-US" w:eastAsia="zh-CN"/>
        </w:rPr>
      </w:pPr>
      <w:bookmarkStart w:id="31" w:name="_Toc8823"/>
      <w:bookmarkStart w:id="32" w:name="_Toc11489"/>
      <w:r>
        <w:rPr>
          <w:rFonts w:hint="eastAsia"/>
          <w:lang w:val="en-US" w:eastAsia="zh-CN"/>
        </w:rPr>
        <w:t>3.4 充值协议</w:t>
      </w:r>
      <w:bookmarkEnd w:id="31"/>
      <w:bookmarkEnd w:id="32"/>
    </w:p>
    <w:p>
      <w:pPr>
        <w:rPr>
          <w:rFonts w:hint="default" w:eastAsiaTheme="minorEastAsia"/>
          <w:lang w:val="en-US" w:eastAsia="zh-CN"/>
        </w:rPr>
      </w:pPr>
      <w:r>
        <w:rPr>
          <w:rFonts w:hint="eastAsia"/>
          <w:lang w:val="en-US" w:eastAsia="zh-CN"/>
        </w:rPr>
        <w:t xml:space="preserve">    用户充值协议是通过充值卡来充值的,充值卡需要通过我们的序列号模块来生成.</w:t>
      </w:r>
    </w:p>
    <w:p>
      <w:pPr>
        <w:pStyle w:val="4"/>
        <w:bidi w:val="0"/>
        <w:rPr>
          <w:rFonts w:hint="eastAsia"/>
          <w:lang w:val="en-US" w:eastAsia="zh-CN"/>
        </w:rPr>
      </w:pPr>
      <w:bookmarkStart w:id="33" w:name="_Toc29976"/>
      <w:r>
        <w:rPr>
          <w:rFonts w:hint="eastAsia"/>
          <w:lang w:val="en-US" w:eastAsia="zh-CN"/>
        </w:rPr>
        <w:t>3.4.1 请求</w:t>
      </w:r>
      <w:bookmarkEnd w:id="33"/>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r>
        <w:rPr>
          <w:rFonts w:hint="eastAsia" w:ascii="新宋体" w:hAnsi="新宋体" w:eastAsia="新宋体"/>
          <w:color w:val="008000"/>
          <w:sz w:val="19"/>
        </w:rPr>
        <w:t>//序列号</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4"/>
        <w:bidi w:val="0"/>
        <w:rPr>
          <w:rFonts w:hint="eastAsia"/>
          <w:lang w:val="en-US" w:eastAsia="zh-CN"/>
        </w:rPr>
      </w:pPr>
      <w:bookmarkStart w:id="34" w:name="_Toc10030"/>
      <w:r>
        <w:rPr>
          <w:rFonts w:hint="eastAsia"/>
          <w:lang w:val="en-US" w:eastAsia="zh-CN"/>
        </w:rPr>
        <w:t>3.4.2 回复</w:t>
      </w:r>
      <w:bookmarkEnd w:id="3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5" w:name="_Toc16260"/>
      <w:bookmarkStart w:id="36" w:name="_Toc28775"/>
      <w:r>
        <w:rPr>
          <w:rFonts w:hint="eastAsia"/>
          <w:lang w:val="en-US" w:eastAsia="zh-CN"/>
        </w:rPr>
        <w:t>3.5 找回密码</w:t>
      </w:r>
      <w:bookmarkEnd w:id="35"/>
      <w:bookmarkEnd w:id="36"/>
    </w:p>
    <w:p>
      <w:pPr>
        <w:pStyle w:val="4"/>
        <w:bidi w:val="0"/>
        <w:rPr>
          <w:rFonts w:hint="eastAsia"/>
          <w:lang w:val="en-US" w:eastAsia="zh-CN"/>
        </w:rPr>
      </w:pPr>
      <w:bookmarkStart w:id="37" w:name="_Toc14139"/>
      <w:r>
        <w:rPr>
          <w:rFonts w:hint="eastAsia"/>
          <w:lang w:val="en-US" w:eastAsia="zh-CN"/>
        </w:rPr>
        <w:t>3.5.1 请求</w:t>
      </w:r>
      <w:bookmarkEnd w:id="37"/>
    </w:p>
    <w:p>
      <w:pPr>
        <w:rPr>
          <w:rFonts w:hint="eastAsia" w:eastAsiaTheme="minorEastAsia"/>
          <w:lang w:val="en-US" w:eastAsia="zh-CN"/>
        </w:rPr>
      </w:pPr>
      <w:r>
        <w:rPr>
          <w:rFonts w:hint="eastAsia"/>
          <w:lang w:val="en-US" w:eastAsia="zh-CN"/>
        </w:rPr>
        <w:t xml:space="preserve">    协议头:请求的协议,用户名和身份证以及电话号码不能为空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eastAsia"/>
          <w:lang w:val="en-US" w:eastAsia="zh-CN"/>
        </w:rPr>
      </w:pPr>
      <w:bookmarkStart w:id="38" w:name="_Toc30839"/>
      <w:r>
        <w:rPr>
          <w:rFonts w:hint="eastAsia"/>
          <w:lang w:val="en-US" w:eastAsia="zh-CN"/>
        </w:rPr>
        <w:t>3.5.2 回复</w:t>
      </w:r>
      <w:bookmarkEnd w:id="38"/>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//用户类型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2.5.2.1 错误定义</w:t>
      </w:r>
    </w:p>
    <w:p>
      <w:pPr>
        <w:numPr>
          <w:ilvl w:val="0"/>
          <w:numId w:val="4"/>
        </w:numPr>
        <w:ind w:left="420" w:leftChars="0" w:hanging="420" w:firstLineChars="0"/>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291:用户不存在</w:t>
      </w:r>
    </w:p>
    <w:p>
      <w:pPr>
        <w:numPr>
          <w:ilvl w:val="0"/>
          <w:numId w:val="4"/>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292</w:t>
      </w:r>
      <w:r>
        <w:rPr>
          <w:rFonts w:hint="eastAsia" w:ascii="新宋体" w:hAnsi="新宋体" w:eastAsia="新宋体"/>
          <w:color w:val="000000"/>
          <w:sz w:val="19"/>
          <w:lang w:val="en-US" w:eastAsia="zh-CN"/>
        </w:rPr>
        <w:t>:验证信息不正确</w:t>
      </w:r>
    </w:p>
    <w:p>
      <w:pPr>
        <w:pStyle w:val="3"/>
        <w:bidi w:val="0"/>
        <w:rPr>
          <w:rFonts w:hint="eastAsia"/>
          <w:lang w:val="en-US" w:eastAsia="zh-CN"/>
        </w:rPr>
      </w:pPr>
      <w:bookmarkStart w:id="39" w:name="_Toc24336"/>
      <w:bookmarkStart w:id="40" w:name="_Toc15374"/>
      <w:r>
        <w:rPr>
          <w:rFonts w:hint="eastAsia"/>
          <w:lang w:val="en-US" w:eastAsia="zh-CN"/>
        </w:rPr>
        <w:t>3.6 获取时间</w:t>
      </w:r>
      <w:bookmarkEnd w:id="39"/>
      <w:bookmarkEnd w:id="40"/>
    </w:p>
    <w:p>
      <w:pPr>
        <w:ind w:firstLine="420"/>
        <w:rPr>
          <w:rFonts w:hint="default"/>
          <w:lang w:val="en-US" w:eastAsia="zh-CN"/>
        </w:rPr>
      </w:pPr>
      <w:r>
        <w:rPr>
          <w:rFonts w:hint="eastAsia"/>
          <w:lang w:val="en-US" w:eastAsia="zh-CN"/>
        </w:rPr>
        <w:t>获取时间表示获取用户所剩余的时间.需要登录</w:t>
      </w:r>
    </w:p>
    <w:p>
      <w:pPr>
        <w:pStyle w:val="4"/>
        <w:bidi w:val="0"/>
        <w:rPr>
          <w:rFonts w:hint="eastAsia"/>
          <w:lang w:val="en-US" w:eastAsia="zh-CN"/>
        </w:rPr>
      </w:pPr>
      <w:bookmarkStart w:id="41" w:name="_Toc16922"/>
      <w:r>
        <w:rPr>
          <w:rFonts w:hint="eastAsia"/>
          <w:lang w:val="en-US" w:eastAsia="zh-CN"/>
        </w:rPr>
        <w:t>3.6.1 请求</w:t>
      </w:r>
      <w:bookmarkEnd w:id="41"/>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42" w:name="_Toc18798"/>
      <w:r>
        <w:rPr>
          <w:rFonts w:hint="eastAsia"/>
          <w:lang w:val="en-US" w:eastAsia="zh-CN"/>
        </w:rPr>
        <w:t>3.6.2 回复</w:t>
      </w:r>
      <w:bookmarkEnd w:id="42"/>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380"/>
        <w:rPr>
          <w:rFonts w:hint="eastAsia"/>
          <w:lang w:val="en-US" w:eastAsia="zh-CN"/>
        </w:rPr>
      </w:pPr>
      <w:r>
        <w:rPr>
          <w:rFonts w:hint="eastAsia"/>
          <w:lang w:val="en-US" w:eastAsia="zh-CN"/>
        </w:rPr>
        <w:t>协议体:</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CHAR tszUserAddr[XENGINE_AUTHREG_SERVICE_SQL_MAX_USERNAME];    //地址</w:t>
      </w:r>
    </w:p>
    <w:p>
      <w:pPr>
        <w:rPr>
          <w:rFonts w:hint="eastAsia"/>
          <w:lang w:val="en-US" w:eastAsia="zh-CN"/>
        </w:rPr>
      </w:pPr>
      <w:r>
        <w:rPr>
          <w:rFonts w:hint="eastAsia"/>
          <w:lang w:val="en-US" w:eastAsia="zh-CN"/>
        </w:rPr>
        <w:tab/>
      </w:r>
      <w:r>
        <w:rPr>
          <w:rFonts w:hint="eastAsia"/>
          <w:lang w:val="en-US" w:eastAsia="zh-CN"/>
        </w:rPr>
        <w:t>CHAR tszUserName[XENGINE_AUTHREG_SERVICE_SQL_MAX_USERNAME];   //用户</w:t>
      </w:r>
    </w:p>
    <w:p>
      <w:pPr>
        <w:rPr>
          <w:rFonts w:hint="eastAsia"/>
          <w:lang w:val="en-US" w:eastAsia="zh-CN"/>
        </w:rPr>
      </w:pPr>
      <w:r>
        <w:rPr>
          <w:rFonts w:hint="eastAsia"/>
          <w:lang w:val="en-US" w:eastAsia="zh-CN"/>
        </w:rPr>
        <w:tab/>
      </w:r>
      <w:r>
        <w:rPr>
          <w:rFonts w:hint="eastAsia"/>
          <w:lang w:val="en-US" w:eastAsia="zh-CN"/>
        </w:rPr>
        <w:t>CHAR tszLeftTime[64];                                              //过期日期</w:t>
      </w:r>
    </w:p>
    <w:p>
      <w:pPr>
        <w:rPr>
          <w:rFonts w:hint="eastAsia"/>
          <w:lang w:val="en-US" w:eastAsia="zh-CN"/>
        </w:rPr>
      </w:pPr>
      <w:r>
        <w:rPr>
          <w:rFonts w:hint="eastAsia"/>
          <w:lang w:val="en-US" w:eastAsia="zh-CN"/>
        </w:rPr>
        <w:tab/>
      </w:r>
      <w:r>
        <w:rPr>
          <w:rFonts w:hint="eastAsia"/>
          <w:lang w:val="en-US" w:eastAsia="zh-CN"/>
        </w:rPr>
        <w:t>__int64x nTimeLeft;                                                //剩余时间</w:t>
      </w:r>
    </w:p>
    <w:p>
      <w:pPr>
        <w:rPr>
          <w:rFonts w:hint="eastAsia"/>
          <w:lang w:val="en-US" w:eastAsia="zh-CN"/>
        </w:rPr>
      </w:pPr>
      <w:r>
        <w:rPr>
          <w:rFonts w:hint="eastAsia"/>
          <w:lang w:val="en-US" w:eastAsia="zh-CN"/>
        </w:rPr>
        <w:tab/>
      </w:r>
      <w:r>
        <w:rPr>
          <w:rFonts w:hint="eastAsia"/>
          <w:lang w:val="en-US" w:eastAsia="zh-CN"/>
        </w:rPr>
        <w:t>__int64x nTimeONLine;                                             //在线时间</w:t>
      </w:r>
    </w:p>
    <w:p>
      <w:pPr>
        <w:rPr>
          <w:rFonts w:hint="eastAsia"/>
          <w:lang w:val="en-US" w:eastAsia="zh-CN"/>
        </w:rPr>
      </w:pPr>
      <w:r>
        <w:rPr>
          <w:rFonts w:hint="eastAsia"/>
          <w:lang w:val="en-US" w:eastAsia="zh-CN"/>
        </w:rPr>
        <w:tab/>
      </w:r>
      <w:r>
        <w:rPr>
          <w:rFonts w:hint="eastAsia"/>
          <w:lang w:val="en-US" w:eastAsia="zh-CN"/>
        </w:rPr>
        <w:t>ENUM_AUTHREG_GENERATESERIALTYPE enSerialType;</w:t>
      </w:r>
    </w:p>
    <w:p>
      <w:pPr>
        <w:rPr>
          <w:rFonts w:hint="eastAsia" w:ascii="新宋体" w:hAnsi="新宋体" w:eastAsia="新宋体"/>
          <w:color w:val="000000"/>
          <w:sz w:val="19"/>
        </w:rPr>
      </w:pPr>
      <w:r>
        <w:rPr>
          <w:rFonts w:hint="eastAsia"/>
          <w:lang w:val="en-US" w:eastAsia="zh-CN"/>
        </w:rPr>
        <w:t>}AUTHREG_PROTOCOL_TIME, * LPAUTHREG_PROTOCOL_TIME;</w:t>
      </w:r>
    </w:p>
    <w:p>
      <w:pPr>
        <w:pStyle w:val="3"/>
        <w:bidi w:val="0"/>
        <w:rPr>
          <w:rFonts w:hint="eastAsia"/>
          <w:lang w:val="en-US" w:eastAsia="zh-CN"/>
        </w:rPr>
      </w:pPr>
      <w:bookmarkStart w:id="43" w:name="_Toc31044"/>
      <w:bookmarkStart w:id="44" w:name="_Toc823"/>
      <w:r>
        <w:rPr>
          <w:rFonts w:hint="eastAsia"/>
          <w:lang w:val="en-US" w:eastAsia="zh-CN"/>
        </w:rPr>
        <w:t>3.7 网络验证</w:t>
      </w:r>
      <w:bookmarkEnd w:id="43"/>
      <w:bookmarkEnd w:id="44"/>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4"/>
        <w:bidi w:val="0"/>
        <w:rPr>
          <w:rFonts w:hint="eastAsia"/>
          <w:lang w:val="en-US" w:eastAsia="zh-CN"/>
        </w:rPr>
      </w:pPr>
      <w:bookmarkStart w:id="45" w:name="_Toc20991"/>
      <w:r>
        <w:rPr>
          <w:rFonts w:hint="eastAsia"/>
          <w:lang w:val="en-US" w:eastAsia="zh-CN"/>
        </w:rPr>
        <w:t>3.7.1 请求</w:t>
      </w:r>
      <w:bookmarkEnd w:id="45"/>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协议体:填写唯一标识码,可以是CPUID等</w:t>
      </w:r>
    </w:p>
    <w:p>
      <w:pPr>
        <w:pStyle w:val="4"/>
        <w:bidi w:val="0"/>
        <w:rPr>
          <w:rFonts w:hint="eastAsia"/>
          <w:lang w:val="en-US" w:eastAsia="zh-CN"/>
        </w:rPr>
      </w:pPr>
      <w:bookmarkStart w:id="46" w:name="_Toc28398"/>
      <w:r>
        <w:rPr>
          <w:rFonts w:hint="eastAsia"/>
          <w:lang w:val="en-US" w:eastAsia="zh-CN"/>
        </w:rPr>
        <w:t>3.7.2 回复</w:t>
      </w:r>
      <w:bookmarkEnd w:id="46"/>
    </w:p>
    <w:p>
      <w:pPr>
        <w:ind w:firstLine="420" w:firstLineChars="200"/>
        <w:rPr>
          <w:rFonts w:hint="default" w:eastAsiaTheme="minorEastAsia"/>
          <w:lang w:val="en-US" w:eastAsia="zh-CN"/>
        </w:rPr>
      </w:pPr>
      <w:r>
        <w:rPr>
          <w:rFonts w:hint="eastAsia"/>
          <w:lang w:val="en-US" w:eastAsia="zh-CN"/>
        </w:rPr>
        <w:t>协议头:成功将返回下面的内容,表示时间还没有过期</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3.7.2.1 错误信息</w:t>
      </w:r>
    </w:p>
    <w:p>
      <w:pPr>
        <w:numPr>
          <w:ilvl w:val="0"/>
          <w:numId w:val="4"/>
        </w:numPr>
        <w:ind w:left="420" w:leftChars="0" w:hanging="420" w:firstLineChars="0"/>
        <w:rPr>
          <w:rFonts w:hint="default"/>
          <w:lang w:val="en-US" w:eastAsia="zh-CN"/>
        </w:rPr>
      </w:pPr>
      <w:r>
        <w:rPr>
          <w:rFonts w:hint="default"/>
          <w:lang w:val="en-US" w:eastAsia="zh-CN"/>
        </w:rPr>
        <w:t>0x2D1</w:t>
      </w:r>
      <w:r>
        <w:rPr>
          <w:rFonts w:hint="eastAsia"/>
          <w:lang w:val="en-US" w:eastAsia="zh-CN"/>
        </w:rPr>
        <w:t>:表示用户的试用时间已经超过了</w:t>
      </w:r>
    </w:p>
    <w:p>
      <w:pPr>
        <w:numPr>
          <w:ilvl w:val="0"/>
          <w:numId w:val="4"/>
        </w:numPr>
        <w:ind w:left="420" w:leftChars="0" w:hanging="420" w:firstLineChars="0"/>
        <w:rPr>
          <w:rFonts w:hint="default"/>
          <w:lang w:val="en-US" w:eastAsia="zh-CN"/>
        </w:rPr>
      </w:pPr>
      <w:r>
        <w:rPr>
          <w:rFonts w:hint="default"/>
          <w:lang w:val="en-US" w:eastAsia="zh-CN"/>
        </w:rPr>
        <w:t>0x2D2</w:t>
      </w:r>
      <w:r>
        <w:rPr>
          <w:rFonts w:hint="eastAsia"/>
          <w:lang w:val="en-US" w:eastAsia="zh-CN"/>
        </w:rPr>
        <w:t>:表示服务器没有启用此功能</w:t>
      </w:r>
    </w:p>
    <w:p>
      <w:pPr>
        <w:numPr>
          <w:ilvl w:val="0"/>
          <w:numId w:val="4"/>
        </w:numPr>
        <w:ind w:left="420" w:leftChars="0" w:hanging="420" w:firstLineChars="0"/>
        <w:rPr>
          <w:rFonts w:hint="default"/>
          <w:lang w:val="en-US" w:eastAsia="zh-CN"/>
        </w:rPr>
      </w:pPr>
      <w:r>
        <w:rPr>
          <w:rFonts w:hint="default"/>
          <w:lang w:val="en-US" w:eastAsia="zh-CN"/>
        </w:rPr>
        <w:t>0x2D3</w:t>
      </w:r>
      <w:r>
        <w:rPr>
          <w:rFonts w:hint="eastAsia"/>
          <w:lang w:val="en-US" w:eastAsia="zh-CN"/>
        </w:rPr>
        <w:t>:服务器内部错误</w:t>
      </w:r>
    </w:p>
    <w:p>
      <w:pPr>
        <w:pStyle w:val="3"/>
        <w:bidi w:val="0"/>
        <w:rPr>
          <w:rFonts w:hint="eastAsia"/>
          <w:lang w:val="en-US" w:eastAsia="zh-CN"/>
        </w:rPr>
      </w:pPr>
      <w:bookmarkStart w:id="47" w:name="_Toc17217"/>
      <w:r>
        <w:rPr>
          <w:rFonts w:hint="eastAsia"/>
          <w:lang w:val="en-US" w:eastAsia="zh-CN"/>
        </w:rPr>
        <w:t>3.8 获取用户</w:t>
      </w:r>
      <w:bookmarkEnd w:id="47"/>
    </w:p>
    <w:p>
      <w:pPr>
        <w:rPr>
          <w:rFonts w:hint="default"/>
          <w:lang w:val="en-US" w:eastAsia="zh-CN"/>
        </w:rPr>
      </w:pPr>
      <w:r>
        <w:rPr>
          <w:rFonts w:hint="eastAsia"/>
          <w:lang w:val="en-US" w:eastAsia="zh-CN"/>
        </w:rPr>
        <w:t xml:space="preserve">   需要验证用户名和密码</w:t>
      </w:r>
    </w:p>
    <w:p>
      <w:pPr>
        <w:pStyle w:val="4"/>
        <w:bidi w:val="0"/>
        <w:rPr>
          <w:rFonts w:hint="eastAsia"/>
          <w:lang w:val="en-US" w:eastAsia="zh-CN"/>
        </w:rPr>
      </w:pPr>
      <w:bookmarkStart w:id="48" w:name="_Toc12309"/>
      <w:r>
        <w:rPr>
          <w:rFonts w:hint="eastAsia"/>
          <w:lang w:val="en-US" w:eastAsia="zh-CN"/>
        </w:rPr>
        <w:t>3.8.1 请求</w:t>
      </w:r>
      <w:bookmarkEnd w:id="48"/>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49" w:name="_Toc10914"/>
      <w:r>
        <w:rPr>
          <w:rFonts w:hint="eastAsia"/>
          <w:lang w:val="en-US" w:eastAsia="zh-CN"/>
        </w:rPr>
        <w:t>3.8.2 回复</w:t>
      </w:r>
      <w:bookmarkEnd w:id="49"/>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ascii="新宋体" w:hAnsi="新宋体" w:eastAsia="新宋体"/>
          <w:color w:val="A000A0"/>
          <w:sz w:val="19"/>
          <w:lang w:val="en-US" w:eastAsia="zh-CN"/>
        </w:rPr>
      </w:pPr>
      <w:r>
        <w:rPr>
          <w:rFonts w:hint="eastAsia" w:ascii="新宋体" w:hAnsi="新宋体" w:eastAsia="新宋体"/>
          <w:color w:val="A000A0"/>
          <w:sz w:val="19"/>
          <w:lang w:val="en-US" w:eastAsia="zh-CN"/>
        </w:rPr>
        <w:t>Data(</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hint="eastAsia" w:ascii="新宋体" w:hAnsi="新宋体" w:eastAsia="新宋体"/>
          <w:color w:val="A000A0"/>
          <w:sz w:val="19"/>
          <w:lang w:val="en-US" w:eastAsia="zh-CN"/>
        </w:rPr>
        <w:t>)</w:t>
      </w:r>
    </w:p>
    <w:p>
      <w:pPr>
        <w:pStyle w:val="3"/>
        <w:bidi w:val="0"/>
        <w:rPr>
          <w:rFonts w:hint="eastAsia"/>
          <w:lang w:val="en-US" w:eastAsia="zh-CN"/>
        </w:rPr>
      </w:pPr>
      <w:bookmarkStart w:id="50" w:name="_Toc15502"/>
      <w:r>
        <w:rPr>
          <w:rFonts w:hint="eastAsia"/>
          <w:lang w:val="en-US" w:eastAsia="zh-CN"/>
        </w:rPr>
        <w:t>3.9 设置用户</w:t>
      </w:r>
      <w:bookmarkEnd w:id="50"/>
    </w:p>
    <w:p>
      <w:pPr>
        <w:rPr>
          <w:rFonts w:hint="eastAsia"/>
          <w:lang w:val="en-US" w:eastAsia="zh-CN"/>
        </w:rPr>
      </w:pPr>
      <w:r>
        <w:rPr>
          <w:rFonts w:hint="eastAsia"/>
          <w:lang w:val="en-US" w:eastAsia="zh-CN"/>
        </w:rPr>
        <w:t xml:space="preserve">   需要验证一些基本信息</w:t>
      </w:r>
    </w:p>
    <w:p>
      <w:pPr>
        <w:pStyle w:val="4"/>
        <w:bidi w:val="0"/>
        <w:rPr>
          <w:rFonts w:hint="eastAsia"/>
          <w:lang w:val="en-US" w:eastAsia="zh-CN"/>
        </w:rPr>
      </w:pPr>
      <w:bookmarkStart w:id="51" w:name="_Toc29697"/>
      <w:r>
        <w:rPr>
          <w:rFonts w:hint="eastAsia"/>
          <w:lang w:val="en-US" w:eastAsia="zh-CN"/>
        </w:rPr>
        <w:t>3.9.1 请求</w:t>
      </w:r>
      <w:bookmarkEnd w:id="51"/>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XENGINE_COMMUNICATION_PROTOCOL_OPERATOR_CODE_AUTH_REQSETUSER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协议体:</w:t>
      </w:r>
    </w:p>
    <w:p>
      <w:pPr>
        <w:rPr>
          <w:rFonts w:hint="default"/>
          <w:lang w:val="en-US" w:eastAsia="zh-CN"/>
        </w:rPr>
      </w:pPr>
      <w:r>
        <w:rPr>
          <w:rFonts w:hint="eastAsia"/>
          <w:lang w:val="en-US" w:eastAsia="zh-CN"/>
        </w:rPr>
        <w:t>Data(XENGINE_PROTOCOL_USERINFO)</w:t>
      </w:r>
    </w:p>
    <w:p>
      <w:pPr>
        <w:pStyle w:val="4"/>
        <w:bidi w:val="0"/>
        <w:rPr>
          <w:rFonts w:hint="eastAsia"/>
          <w:lang w:val="en-US" w:eastAsia="zh-CN"/>
        </w:rPr>
      </w:pPr>
      <w:bookmarkStart w:id="52" w:name="_Toc28729"/>
      <w:r>
        <w:rPr>
          <w:rFonts w:hint="eastAsia"/>
          <w:lang w:val="en-US" w:eastAsia="zh-CN"/>
        </w:rPr>
        <w:t>3.9.2 回复</w:t>
      </w:r>
      <w:bookmarkEnd w:id="52"/>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SETUSER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3" w:name="_Toc26960"/>
      <w:bookmarkStart w:id="54" w:name="_Toc5450"/>
      <w:r>
        <w:rPr>
          <w:rFonts w:hint="eastAsia"/>
          <w:lang w:val="en-US" w:eastAsia="zh-CN"/>
        </w:rPr>
        <w:t>3.10 公告协议</w:t>
      </w:r>
      <w:bookmarkEnd w:id="53"/>
      <w:bookmarkEnd w:id="54"/>
    </w:p>
    <w:p>
      <w:pPr>
        <w:rPr>
          <w:rFonts w:hint="default" w:eastAsiaTheme="minorEastAsia"/>
          <w:lang w:val="en-US" w:eastAsia="zh-CN"/>
        </w:rPr>
      </w:pPr>
      <w:r>
        <w:rPr>
          <w:rFonts w:hint="eastAsia"/>
          <w:lang w:val="en-US" w:eastAsia="zh-CN"/>
        </w:rPr>
        <w:t xml:space="preserve">    此协议只用于发送文本内容.用于通知用户消息.</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协议体:协议体为要发送的内容.</w:t>
      </w:r>
    </w:p>
    <w:p>
      <w:pPr>
        <w:pStyle w:val="3"/>
        <w:bidi w:val="0"/>
        <w:rPr>
          <w:rFonts w:hint="eastAsia"/>
          <w:lang w:val="en-US" w:eastAsia="zh-CN"/>
        </w:rPr>
      </w:pPr>
      <w:bookmarkStart w:id="55" w:name="_Toc8616"/>
      <w:bookmarkStart w:id="56" w:name="_Toc5272"/>
      <w:r>
        <w:rPr>
          <w:rFonts w:hint="eastAsia"/>
          <w:lang w:val="en-US" w:eastAsia="zh-CN"/>
        </w:rPr>
        <w:t>3.11 超时通知</w:t>
      </w:r>
      <w:bookmarkEnd w:id="55"/>
      <w:bookmarkEnd w:id="56"/>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57" w:name="_Toc22563"/>
      <w:r>
        <w:rPr>
          <w:rFonts w:hint="eastAsia"/>
          <w:lang w:val="en-US" w:eastAsia="zh-CN"/>
        </w:rPr>
        <w:t>四 Websocket接口协议</w:t>
      </w:r>
      <w:bookmarkEnd w:id="57"/>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default"/>
          <w:lang w:val="en-US" w:eastAsia="zh-CN"/>
        </w:rPr>
      </w:pPr>
      <w:r>
        <w:rPr>
          <w:rFonts w:hint="eastAsia"/>
          <w:lang w:val="en-US" w:eastAsia="zh-CN"/>
        </w:rPr>
        <w:t>前端网页的授权验证通过WEBSOCKET协议负载JSON实现.</w:t>
      </w:r>
    </w:p>
    <w:p>
      <w:pPr>
        <w:pStyle w:val="3"/>
        <w:bidi w:val="0"/>
        <w:rPr>
          <w:rFonts w:hint="eastAsia"/>
          <w:lang w:val="en-US" w:eastAsia="zh-CN"/>
        </w:rPr>
      </w:pPr>
      <w:bookmarkStart w:id="58" w:name="_Toc25172"/>
      <w:r>
        <w:rPr>
          <w:rFonts w:hint="eastAsia"/>
          <w:lang w:val="en-US" w:eastAsia="zh-CN"/>
        </w:rPr>
        <w:t>4.1 用户信息协议</w:t>
      </w:r>
      <w:bookmarkEnd w:id="58"/>
    </w:p>
    <w:p>
      <w:pPr>
        <w:ind w:firstLine="420"/>
        <w:rPr>
          <w:rFonts w:hint="default"/>
          <w:lang w:val="en-US" w:eastAsia="zh-CN"/>
        </w:rPr>
      </w:pPr>
      <w:r>
        <w:rPr>
          <w:rFonts w:hint="eastAsia"/>
          <w:lang w:val="en-US" w:eastAsia="zh-CN"/>
        </w:rPr>
        <w:t>用于删除,注册,找回密码,用户设置协议</w:t>
      </w:r>
    </w:p>
    <w:p>
      <w:pPr>
        <w:pStyle w:val="4"/>
        <w:bidi w:val="0"/>
        <w:rPr>
          <w:rFonts w:hint="default"/>
          <w:lang w:val="en-US" w:eastAsia="zh-CN"/>
        </w:rPr>
      </w:pPr>
      <w:bookmarkStart w:id="59" w:name="_Toc14777"/>
      <w:r>
        <w:rPr>
          <w:rFonts w:hint="eastAsia"/>
          <w:lang w:val="en-US" w:eastAsia="zh-CN"/>
        </w:rPr>
        <w:t>4.1.1 请求</w:t>
      </w:r>
      <w:bookmarkEnd w:id="59"/>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"486179@qq.com"</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1369999999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5000000000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0" w:name="_Toc13392"/>
      <w:r>
        <w:rPr>
          <w:rFonts w:hint="eastAsia"/>
          <w:lang w:val="en-US" w:eastAsia="zh-CN"/>
        </w:rPr>
        <w:t>4.1.2 回复</w:t>
      </w:r>
      <w:bookmarkEnd w:id="60"/>
    </w:p>
    <w:p>
      <w:pPr>
        <w:pStyle w:val="5"/>
        <w:bidi w:val="0"/>
        <w:rPr>
          <w:rFonts w:hint="default"/>
          <w:lang w:val="en-US" w:eastAsia="zh-CN"/>
        </w:rPr>
      </w:pPr>
      <w:r>
        <w:rPr>
          <w:rFonts w:hint="eastAsia"/>
          <w:lang w:val="en-US" w:eastAsia="zh-CN"/>
        </w:rPr>
        <w:t>4.1.2.1 用户删除,注册,设置</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4.1.2.2 找回密码</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61" w:name="_Toc23082"/>
      <w:r>
        <w:rPr>
          <w:rFonts w:hint="eastAsia"/>
          <w:lang w:val="en-US" w:eastAsia="zh-CN"/>
        </w:rPr>
        <w:t>4.2 用户验证协议</w:t>
      </w:r>
      <w:bookmarkEnd w:id="61"/>
    </w:p>
    <w:p>
      <w:pPr>
        <w:ind w:firstLine="420"/>
        <w:rPr>
          <w:rFonts w:hint="default"/>
          <w:lang w:val="en-US" w:eastAsia="zh-CN"/>
        </w:rPr>
      </w:pPr>
      <w:r>
        <w:rPr>
          <w:rFonts w:hint="eastAsia"/>
          <w:lang w:val="en-US" w:eastAsia="zh-CN"/>
        </w:rPr>
        <w:t>用于登录,获取用户协议</w:t>
      </w:r>
    </w:p>
    <w:p>
      <w:pPr>
        <w:pStyle w:val="4"/>
        <w:bidi w:val="0"/>
        <w:rPr>
          <w:rFonts w:hint="default"/>
          <w:lang w:val="en-US" w:eastAsia="zh-CN"/>
        </w:rPr>
      </w:pPr>
      <w:bookmarkStart w:id="62" w:name="_Toc8171"/>
      <w:r>
        <w:rPr>
          <w:rFonts w:hint="eastAsia"/>
          <w:lang w:val="en-US" w:eastAsia="zh-CN"/>
        </w:rPr>
        <w:t>4.2.1 请求</w:t>
      </w:r>
      <w:bookmarkEnd w:id="62"/>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3" w:name="_Toc42"/>
      <w:r>
        <w:rPr>
          <w:rFonts w:hint="eastAsia"/>
          <w:lang w:val="en-US" w:eastAsia="zh-CN"/>
        </w:rPr>
        <w:t>4.2.2 回复</w:t>
      </w:r>
      <w:bookmarkEnd w:id="63"/>
    </w:p>
    <w:p>
      <w:pPr>
        <w:pStyle w:val="5"/>
        <w:bidi w:val="0"/>
        <w:rPr>
          <w:rFonts w:hint="eastAsia"/>
          <w:lang w:val="en-US" w:eastAsia="zh-CN"/>
        </w:rPr>
      </w:pPr>
      <w:r>
        <w:rPr>
          <w:rFonts w:hint="eastAsia"/>
          <w:lang w:val="en-US" w:eastAsia="zh-CN"/>
        </w:rPr>
        <w:t>4.2.2.1 登录</w:t>
      </w:r>
    </w:p>
    <w:p>
      <w:pPr>
        <w:ind w:firstLine="420"/>
        <w:rPr>
          <w:rFonts w:hint="default"/>
          <w:lang w:val="en-US" w:eastAsia="zh-CN"/>
        </w:rPr>
      </w:pPr>
      <w:r>
        <w:rPr>
          <w:rFonts w:hint="eastAsia"/>
          <w:lang w:val="en-US" w:eastAsia="zh-CN"/>
        </w:rPr>
        <w:t>参考4.1.2.1</w:t>
      </w:r>
    </w:p>
    <w:p>
      <w:pPr>
        <w:pStyle w:val="5"/>
        <w:bidi w:val="0"/>
        <w:rPr>
          <w:rFonts w:hint="eastAsia"/>
          <w:lang w:val="en-US" w:eastAsia="zh-CN"/>
        </w:rPr>
      </w:pPr>
      <w:r>
        <w:rPr>
          <w:rFonts w:hint="eastAsia"/>
          <w:lang w:val="en-US" w:eastAsia="zh-CN"/>
        </w:rPr>
        <w:t>4.2.2.2 获取用户</w:t>
      </w:r>
    </w:p>
    <w:p>
      <w:pPr>
        <w:rPr>
          <w:rFonts w:hint="default" w:ascii="Tahoma" w:hAnsi="Tahoma" w:eastAsia="宋体"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"用户密码"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"tszCreateTime"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"注册时间"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"邮件"</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"tszLoginTime"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"最后登录时间"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5151515151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13131313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64" w:name="_Toc1174"/>
      <w:r>
        <w:rPr>
          <w:rFonts w:hint="eastAsia"/>
          <w:lang w:val="en-US" w:eastAsia="zh-CN"/>
        </w:rPr>
        <w:t>4.3 用户充值协议</w:t>
      </w:r>
      <w:bookmarkEnd w:id="64"/>
    </w:p>
    <w:p>
      <w:pPr>
        <w:ind w:firstLine="420"/>
        <w:rPr>
          <w:rFonts w:hint="eastAsia"/>
          <w:lang w:val="en-US" w:eastAsia="zh-CN"/>
        </w:rPr>
      </w:pPr>
      <w:r>
        <w:rPr>
          <w:rFonts w:hint="eastAsia"/>
          <w:lang w:val="en-US" w:eastAsia="zh-CN"/>
        </w:rPr>
        <w:t>用于用户充值协议</w:t>
      </w:r>
    </w:p>
    <w:p>
      <w:pPr>
        <w:pStyle w:val="4"/>
        <w:bidi w:val="0"/>
        <w:rPr>
          <w:rFonts w:hint="eastAsia"/>
          <w:lang w:val="en-US" w:eastAsia="zh-CN"/>
        </w:rPr>
      </w:pPr>
      <w:bookmarkStart w:id="65" w:name="_Toc6859"/>
      <w:r>
        <w:rPr>
          <w:rFonts w:hint="eastAsia"/>
          <w:lang w:val="en-US" w:eastAsia="zh-CN"/>
        </w:rPr>
        <w:t>4.3.1 请求</w:t>
      </w:r>
      <w:bookmarkEnd w:id="65"/>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"st_UserPay"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"tszSerialNumber"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6" w:name="_Toc29939"/>
      <w:r>
        <w:rPr>
          <w:rFonts w:hint="eastAsia"/>
          <w:lang w:val="en-US" w:eastAsia="zh-CN"/>
        </w:rPr>
        <w:t>4.3.2 回复</w:t>
      </w:r>
      <w:bookmarkEnd w:id="66"/>
    </w:p>
    <w:p>
      <w:pPr>
        <w:rPr>
          <w:rFonts w:hint="default"/>
          <w:lang w:val="en-US" w:eastAsia="zh-CN"/>
        </w:rPr>
      </w:pPr>
      <w:r>
        <w:rPr>
          <w:rFonts w:hint="eastAsia"/>
          <w:lang w:val="en-US" w:eastAsia="zh-CN"/>
        </w:rPr>
        <w:t xml:space="preserve">   参考4.1.2.1节</w:t>
      </w:r>
    </w:p>
    <w:p>
      <w:pPr>
        <w:pStyle w:val="3"/>
        <w:bidi w:val="0"/>
        <w:rPr>
          <w:rFonts w:hint="eastAsia"/>
          <w:lang w:val="en-US" w:eastAsia="zh-CN"/>
        </w:rPr>
      </w:pPr>
      <w:bookmarkStart w:id="67" w:name="_Toc14997"/>
      <w:r>
        <w:rPr>
          <w:rFonts w:hint="eastAsia"/>
          <w:lang w:val="en-US" w:eastAsia="zh-CN"/>
        </w:rPr>
        <w:t>4.4 用户时间协议</w:t>
      </w:r>
      <w:bookmarkEnd w:id="67"/>
    </w:p>
    <w:p>
      <w:pPr>
        <w:rPr>
          <w:rFonts w:hint="default"/>
          <w:lang w:val="en-US" w:eastAsia="zh-CN"/>
        </w:rPr>
      </w:pPr>
      <w:r>
        <w:rPr>
          <w:rFonts w:hint="eastAsia"/>
          <w:lang w:val="en-US" w:eastAsia="zh-CN"/>
        </w:rPr>
        <w:t xml:space="preserve">    用于获取剩余时间</w:t>
      </w:r>
    </w:p>
    <w:p>
      <w:pPr>
        <w:pStyle w:val="4"/>
        <w:bidi w:val="0"/>
        <w:rPr>
          <w:rFonts w:hint="eastAsia"/>
          <w:lang w:val="en-US" w:eastAsia="zh-CN"/>
        </w:rPr>
      </w:pPr>
      <w:bookmarkStart w:id="68" w:name="_Toc11797"/>
      <w:r>
        <w:rPr>
          <w:rFonts w:hint="eastAsia"/>
          <w:lang w:val="en-US" w:eastAsia="zh-CN"/>
        </w:rPr>
        <w:t>4.4.1 请求</w:t>
      </w:r>
      <w:bookmarkEnd w:id="68"/>
    </w:p>
    <w:p>
      <w:pPr>
        <w:rPr>
          <w:rStyle w:val="29"/>
          <w:rFonts w:hint="eastAsia" w:ascii="Tahoma" w:hAnsi="Tahoma" w:eastAsia="宋体" w:cs="Tahoma"/>
          <w:b/>
          <w:bCs/>
          <w:i w:val="0"/>
          <w:iCs w:val="0"/>
          <w:caps w:val="0"/>
          <w:color w:val="25AAE2"/>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9" w:name="_Toc1103"/>
      <w:r>
        <w:rPr>
          <w:rFonts w:hint="eastAsia"/>
          <w:lang w:val="en-US" w:eastAsia="zh-CN"/>
        </w:rPr>
        <w:t>4.4.2 回复</w:t>
      </w:r>
      <w:bookmarkEnd w:id="69"/>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w:t>
      </w:r>
      <w:r>
        <w:rPr>
          <w:rStyle w:val="29"/>
          <w:rFonts w:hint="eastAsia" w:ascii="Tahoma" w:hAnsi="Tahoma" w:eastAsia="宋体" w:cs="Tahoma"/>
          <w:b/>
          <w:bCs/>
          <w:i w:val="0"/>
          <w:iCs w:val="0"/>
          <w:caps w:val="0"/>
          <w:color w:val="25AAE2"/>
          <w:spacing w:val="0"/>
          <w:sz w:val="21"/>
          <w:szCs w:val="21"/>
          <w:shd w:val="clear" w:fill="FFFFFF"/>
          <w:lang w:val="en-US" w:eastAsia="zh-CN"/>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"tszLeftTime"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"2021-12-22 10:11:23"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"nTimeLeft"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"nTimeONLine"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"enSerialType"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70" w:name="_Toc13725"/>
      <w:r>
        <w:rPr>
          <w:rFonts w:hint="eastAsia"/>
          <w:lang w:val="en-US" w:eastAsia="zh-CN"/>
        </w:rPr>
        <w:t>4.5 快速验证</w:t>
      </w:r>
      <w:bookmarkEnd w:id="70"/>
    </w:p>
    <w:p>
      <w:pPr>
        <w:rPr>
          <w:rFonts w:hint="default"/>
          <w:lang w:val="en-US" w:eastAsia="zh-CN"/>
        </w:rPr>
      </w:pPr>
      <w:r>
        <w:rPr>
          <w:rFonts w:hint="eastAsia"/>
          <w:lang w:val="en-US" w:eastAsia="zh-CN"/>
        </w:rPr>
        <w:t xml:space="preserve">    功能参考3.6节内容</w:t>
      </w:r>
    </w:p>
    <w:p>
      <w:pPr>
        <w:pStyle w:val="4"/>
        <w:bidi w:val="0"/>
        <w:rPr>
          <w:rFonts w:hint="eastAsia"/>
          <w:lang w:val="en-US" w:eastAsia="zh-CN"/>
        </w:rPr>
      </w:pPr>
      <w:bookmarkStart w:id="71" w:name="_Toc29486"/>
      <w:r>
        <w:rPr>
          <w:rFonts w:hint="eastAsia"/>
          <w:lang w:val="en-US" w:eastAsia="zh-CN"/>
        </w:rPr>
        <w:t>4.5.1 请求</w:t>
      </w:r>
      <w:bookmarkEnd w:id="71"/>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"唯一硬件码或者其他序列值"</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2" w:name="_Toc15806"/>
      <w:r>
        <w:rPr>
          <w:rFonts w:hint="eastAsia"/>
          <w:lang w:val="en-US" w:eastAsia="zh-CN"/>
        </w:rPr>
        <w:t>4.5.2 回复</w:t>
      </w:r>
      <w:bookmarkEnd w:id="72"/>
    </w:p>
    <w:p>
      <w:pPr>
        <w:rPr>
          <w:rFonts w:hint="default"/>
          <w:lang w:val="en-US" w:eastAsia="zh-CN"/>
        </w:rPr>
      </w:pPr>
      <w:r>
        <w:rPr>
          <w:rFonts w:hint="eastAsia"/>
          <w:lang w:val="en-US" w:eastAsia="zh-CN"/>
        </w:rPr>
        <w:t xml:space="preserve">    回复内容参考4.1.2.1</w:t>
      </w:r>
    </w:p>
    <w:p>
      <w:pPr>
        <w:pStyle w:val="3"/>
        <w:bidi w:val="0"/>
        <w:rPr>
          <w:rFonts w:hint="eastAsia"/>
          <w:lang w:val="en-US" w:eastAsia="zh-CN"/>
        </w:rPr>
      </w:pPr>
      <w:bookmarkStart w:id="73" w:name="_Toc11578"/>
      <w:r>
        <w:rPr>
          <w:rFonts w:hint="eastAsia"/>
          <w:lang w:val="en-US" w:eastAsia="zh-CN"/>
        </w:rPr>
        <w:t>4.6 通告协议</w:t>
      </w:r>
      <w:bookmarkEnd w:id="73"/>
    </w:p>
    <w:p>
      <w:pPr>
        <w:ind w:firstLine="420"/>
        <w:rPr>
          <w:rFonts w:hint="default"/>
          <w:lang w:val="en-US" w:eastAsia="zh-CN"/>
        </w:rPr>
      </w:pPr>
      <w:r>
        <w:rPr>
          <w:rFonts w:hint="eastAsia"/>
          <w:lang w:val="en-US" w:eastAsia="zh-CN"/>
        </w:rPr>
        <w:t>协议内容功能参考3.10</w:t>
      </w:r>
    </w:p>
    <w:p>
      <w:pPr>
        <w:pStyle w:val="4"/>
        <w:bidi w:val="0"/>
        <w:rPr>
          <w:rFonts w:hint="eastAsia"/>
          <w:lang w:val="en-US" w:eastAsia="zh-CN"/>
        </w:rPr>
      </w:pPr>
      <w:bookmarkStart w:id="74" w:name="_Toc9843"/>
      <w:r>
        <w:rPr>
          <w:rFonts w:hint="eastAsia"/>
          <w:lang w:val="en-US" w:eastAsia="zh-CN"/>
        </w:rPr>
        <w:t>4.6.1 请求</w:t>
      </w:r>
      <w:bookmarkEnd w:id="7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12272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发送的内容</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5" w:name="_Toc1070"/>
      <w:r>
        <w:rPr>
          <w:rFonts w:hint="eastAsia"/>
          <w:lang w:val="en-US" w:eastAsia="zh-CN"/>
        </w:rPr>
        <w:t>4.6.2 回复</w:t>
      </w:r>
      <w:bookmarkEnd w:id="75"/>
    </w:p>
    <w:p>
      <w:pPr>
        <w:rPr>
          <w:rFonts w:hint="default"/>
          <w:lang w:val="en-US" w:eastAsia="zh-CN"/>
        </w:rPr>
      </w:pPr>
      <w:r>
        <w:rPr>
          <w:rFonts w:hint="eastAsia"/>
          <w:lang w:val="en-US" w:eastAsia="zh-CN"/>
        </w:rPr>
        <w:t xml:space="preserve">    无</w:t>
      </w:r>
    </w:p>
    <w:p>
      <w:pPr>
        <w:pStyle w:val="3"/>
        <w:bidi w:val="0"/>
        <w:rPr>
          <w:rFonts w:hint="eastAsia"/>
          <w:lang w:val="en-US" w:eastAsia="zh-CN"/>
        </w:rPr>
      </w:pPr>
      <w:bookmarkStart w:id="76" w:name="_Toc28021"/>
      <w:r>
        <w:rPr>
          <w:rFonts w:hint="eastAsia"/>
          <w:lang w:val="en-US" w:eastAsia="zh-CN"/>
        </w:rPr>
        <w:t>4.7 过期协议</w:t>
      </w:r>
      <w:bookmarkEnd w:id="76"/>
    </w:p>
    <w:p>
      <w:pPr>
        <w:rPr>
          <w:rFonts w:hint="default"/>
          <w:lang w:val="en-US" w:eastAsia="zh-CN"/>
        </w:rPr>
      </w:pPr>
      <w:r>
        <w:rPr>
          <w:rFonts w:hint="eastAsia"/>
          <w:lang w:val="en-US" w:eastAsia="zh-CN"/>
        </w:rPr>
        <w:t xml:space="preserve">    协议功能参考3.11</w:t>
      </w:r>
    </w:p>
    <w:p>
      <w:pPr>
        <w:pStyle w:val="4"/>
        <w:bidi w:val="0"/>
        <w:rPr>
          <w:rFonts w:hint="eastAsia"/>
          <w:lang w:val="en-US" w:eastAsia="zh-CN"/>
        </w:rPr>
      </w:pPr>
      <w:bookmarkStart w:id="77" w:name="_Toc20010"/>
      <w:r>
        <w:rPr>
          <w:rFonts w:hint="eastAsia"/>
          <w:lang w:val="en-US" w:eastAsia="zh-CN"/>
        </w:rPr>
        <w:t>4.7.1 请求</w:t>
      </w:r>
      <w:bookmarkEnd w:id="77"/>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8" w:name="_Toc10916"/>
      <w:r>
        <w:rPr>
          <w:rFonts w:hint="eastAsia"/>
          <w:lang w:val="en-US" w:eastAsia="zh-CN"/>
        </w:rPr>
        <w:t>4.7.2 回复</w:t>
      </w:r>
      <w:bookmarkEnd w:id="78"/>
    </w:p>
    <w:p>
      <w:pPr>
        <w:rPr>
          <w:rFonts w:hint="default"/>
          <w:lang w:val="en-US" w:eastAsia="zh-CN"/>
        </w:rPr>
      </w:pPr>
      <w:r>
        <w:rPr>
          <w:rFonts w:hint="eastAsia"/>
          <w:lang w:val="en-US" w:eastAsia="zh-CN"/>
        </w:rPr>
        <w:t xml:space="preserve">    无</w:t>
      </w:r>
    </w:p>
    <w:p>
      <w:pPr>
        <w:pStyle w:val="2"/>
        <w:bidi w:val="0"/>
        <w:rPr>
          <w:rFonts w:hint="eastAsia"/>
          <w:lang w:val="en-US" w:eastAsia="zh-CN"/>
        </w:rPr>
      </w:pPr>
      <w:bookmarkStart w:id="79" w:name="_Toc23767"/>
      <w:r>
        <w:rPr>
          <w:rFonts w:hint="eastAsia"/>
          <w:lang w:val="en-US" w:eastAsia="zh-CN"/>
        </w:rPr>
        <w:t>五 配置说明</w:t>
      </w:r>
      <w:bookmarkEnd w:id="79"/>
    </w:p>
    <w:p>
      <w:pPr>
        <w:rPr>
          <w:rFonts w:hint="eastAsia"/>
          <w:lang w:val="en-US" w:eastAsia="zh-CN"/>
        </w:rPr>
      </w:pPr>
      <w:r>
        <w:rPr>
          <w:rFonts w:hint="eastAsia"/>
          <w:lang w:val="en-US" w:eastAsia="zh-CN"/>
        </w:rPr>
        <w:t>配置文件:XEngine_Config.ini</w:t>
      </w:r>
    </w:p>
    <w:p>
      <w:pPr>
        <w:pStyle w:val="3"/>
        <w:bidi w:val="0"/>
        <w:rPr>
          <w:rFonts w:hint="eastAsia"/>
          <w:lang w:val="en-US" w:eastAsia="zh-CN"/>
        </w:rPr>
      </w:pPr>
      <w:bookmarkStart w:id="80" w:name="_Toc25865"/>
      <w:r>
        <w:rPr>
          <w:rFonts w:hint="eastAsia"/>
          <w:lang w:val="en-US" w:eastAsia="zh-CN"/>
        </w:rPr>
        <w:t>5.1 基础配置</w:t>
      </w:r>
      <w:bookmarkEnd w:id="80"/>
    </w:p>
    <w:p>
      <w:pPr>
        <w:rPr>
          <w:rFonts w:hint="default"/>
          <w:lang w:val="en-US" w:eastAsia="zh-CN"/>
        </w:rPr>
      </w:pPr>
      <w:r>
        <w:rPr>
          <w:rFonts w:hint="eastAsia"/>
          <w:lang w:val="en-US" w:eastAsia="zh-CN"/>
        </w:rPr>
        <w:t>配置信息:ServiceConfig</w:t>
      </w:r>
    </w:p>
    <w:p>
      <w:pPr>
        <w:numPr>
          <w:ilvl w:val="0"/>
          <w:numId w:val="4"/>
        </w:numPr>
        <w:ind w:left="420" w:leftChars="0" w:hanging="420" w:firstLineChars="0"/>
        <w:rPr>
          <w:rFonts w:hint="eastAsia"/>
          <w:lang w:val="en-US" w:eastAsia="zh-CN"/>
        </w:rPr>
      </w:pPr>
      <w:r>
        <w:rPr>
          <w:rFonts w:hint="eastAsia"/>
          <w:lang w:val="en-US" w:eastAsia="zh-CN"/>
        </w:rPr>
        <w:t>TCPPort:TCP监听的端口</w:t>
      </w:r>
    </w:p>
    <w:p>
      <w:pPr>
        <w:numPr>
          <w:ilvl w:val="0"/>
          <w:numId w:val="4"/>
        </w:numPr>
        <w:ind w:left="420" w:leftChars="0" w:hanging="420" w:firstLineChars="0"/>
        <w:rPr>
          <w:rFonts w:hint="eastAsia"/>
          <w:lang w:val="en-US" w:eastAsia="zh-CN"/>
        </w:rPr>
      </w:pPr>
      <w:r>
        <w:rPr>
          <w:rFonts w:hint="eastAsia"/>
          <w:lang w:val="en-US" w:eastAsia="zh-CN"/>
        </w:rPr>
        <w:t>WSPort:websocket端口</w:t>
      </w:r>
    </w:p>
    <w:p>
      <w:pPr>
        <w:numPr>
          <w:ilvl w:val="0"/>
          <w:numId w:val="4"/>
        </w:numPr>
        <w:ind w:left="420" w:leftChars="0" w:hanging="420" w:firstLineChars="0"/>
        <w:rPr>
          <w:rFonts w:hint="eastAsia"/>
          <w:lang w:val="en-US" w:eastAsia="zh-CN"/>
        </w:rPr>
      </w:pPr>
      <w:r>
        <w:rPr>
          <w:rFonts w:hint="eastAsia"/>
          <w:lang w:val="en-US" w:eastAsia="zh-CN"/>
        </w:rPr>
        <w:t>ThreadPool:允许的线程</w:t>
      </w:r>
    </w:p>
    <w:p>
      <w:pPr>
        <w:numPr>
          <w:ilvl w:val="0"/>
          <w:numId w:val="4"/>
        </w:numPr>
        <w:ind w:left="420" w:leftChars="0" w:hanging="420" w:firstLineChars="0"/>
        <w:rPr>
          <w:rFonts w:hint="eastAsia"/>
          <w:lang w:val="en-US" w:eastAsia="zh-CN"/>
        </w:rPr>
      </w:pPr>
      <w:r>
        <w:rPr>
          <w:rFonts w:hint="eastAsia"/>
          <w:lang w:val="en-US" w:eastAsia="zh-CN"/>
        </w:rPr>
        <w:t>UserVerTimed:用户允许的验证时间</w:t>
      </w:r>
    </w:p>
    <w:p>
      <w:pPr>
        <w:numPr>
          <w:ilvl w:val="0"/>
          <w:numId w:val="4"/>
        </w:numPr>
        <w:ind w:left="420" w:leftChars="0" w:hanging="420" w:firstLineChars="0"/>
        <w:rPr>
          <w:rFonts w:hint="eastAsia"/>
          <w:lang w:val="en-US" w:eastAsia="zh-CN"/>
        </w:rPr>
      </w:pPr>
      <w:r>
        <w:rPr>
          <w:rFonts w:hint="eastAsia"/>
          <w:lang w:val="en-US" w:eastAsia="zh-CN"/>
        </w:rPr>
        <w:t>AutoStart:是否自动运行</w:t>
      </w:r>
    </w:p>
    <w:p>
      <w:pPr>
        <w:numPr>
          <w:ilvl w:val="0"/>
          <w:numId w:val="4"/>
        </w:numPr>
        <w:ind w:left="420" w:leftChars="0" w:hanging="420" w:firstLineChars="0"/>
        <w:rPr>
          <w:rFonts w:hint="eastAsia"/>
          <w:lang w:val="en-US" w:eastAsia="zh-CN"/>
        </w:rPr>
      </w:pPr>
      <w:r>
        <w:rPr>
          <w:rFonts w:hint="eastAsia"/>
          <w:lang w:val="en-US" w:eastAsia="zh-CN"/>
        </w:rPr>
        <w:t>TimeNotify:超时通知设置,为1为一直通知直到客户端主动关闭</w:t>
      </w:r>
    </w:p>
    <w:p>
      <w:pPr>
        <w:pStyle w:val="3"/>
        <w:bidi w:val="0"/>
        <w:rPr>
          <w:rFonts w:hint="eastAsia"/>
          <w:lang w:val="en-US" w:eastAsia="zh-CN"/>
        </w:rPr>
      </w:pPr>
      <w:bookmarkStart w:id="81" w:name="_Toc20225"/>
      <w:r>
        <w:rPr>
          <w:rFonts w:hint="eastAsia"/>
          <w:lang w:val="en-US" w:eastAsia="zh-CN"/>
        </w:rPr>
        <w:t>5.2 验证配置</w:t>
      </w:r>
      <w:bookmarkEnd w:id="81"/>
    </w:p>
    <w:p>
      <w:pPr>
        <w:rPr>
          <w:rFonts w:hint="default"/>
          <w:lang w:val="en-US" w:eastAsia="zh-CN"/>
        </w:rPr>
      </w:pPr>
      <w:r>
        <w:rPr>
          <w:rFonts w:hint="eastAsia"/>
          <w:lang w:val="en-US" w:eastAsia="zh-CN"/>
        </w:rPr>
        <w:t>配置信息:Verification,快速验证不需要登录,连接后直接请求就可以得到验证授权信息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TryTime:试用时间</w:t>
      </w:r>
    </w:p>
    <w:p>
      <w:pPr>
        <w:numPr>
          <w:ilvl w:val="0"/>
          <w:numId w:val="4"/>
        </w:numPr>
        <w:ind w:left="420" w:leftChars="0" w:hanging="420" w:firstLineChars="0"/>
        <w:rPr>
          <w:rFonts w:hint="default"/>
          <w:lang w:val="en-US" w:eastAsia="zh-CN"/>
        </w:rPr>
      </w:pPr>
      <w:r>
        <w:rPr>
          <w:rFonts w:hint="default"/>
          <w:lang w:val="en-US" w:eastAsia="zh-CN"/>
        </w:rPr>
        <w:t>TryMode</w:t>
      </w:r>
      <w:r>
        <w:rPr>
          <w:rFonts w:hint="eastAsia"/>
          <w:lang w:val="en-US" w:eastAsia="zh-CN"/>
        </w:rPr>
        <w:t>:试用模式</w:t>
      </w:r>
    </w:p>
    <w:p>
      <w:pPr>
        <w:pStyle w:val="3"/>
        <w:bidi w:val="0"/>
        <w:rPr>
          <w:rFonts w:hint="eastAsia"/>
          <w:lang w:val="en-US" w:eastAsia="zh-CN"/>
        </w:rPr>
      </w:pPr>
      <w:bookmarkStart w:id="82" w:name="_Toc11420"/>
      <w:r>
        <w:rPr>
          <w:rFonts w:hint="eastAsia"/>
          <w:lang w:val="en-US" w:eastAsia="zh-CN"/>
        </w:rPr>
        <w:t>5.3 加密配置</w:t>
      </w:r>
      <w:bookmarkEnd w:id="82"/>
    </w:p>
    <w:p>
      <w:pPr>
        <w:rPr>
          <w:rFonts w:hint="eastAsia"/>
          <w:lang w:val="en-US" w:eastAsia="zh-CN"/>
        </w:rPr>
      </w:pPr>
      <w:r>
        <w:rPr>
          <w:rFonts w:hint="eastAsia"/>
          <w:lang w:val="en-US" w:eastAsia="zh-CN"/>
        </w:rPr>
        <w:t>配置信息:Crypto</w:t>
      </w:r>
    </w:p>
    <w:p>
      <w:pPr>
        <w:numPr>
          <w:ilvl w:val="0"/>
          <w:numId w:val="4"/>
        </w:numPr>
        <w:ind w:left="420" w:leftChars="0" w:hanging="420" w:firstLineChars="0"/>
        <w:rPr>
          <w:rFonts w:hint="default"/>
          <w:lang w:val="en-US" w:eastAsia="zh-CN"/>
        </w:rPr>
      </w:pP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default"/>
          <w:lang w:val="en-US" w:eastAsia="zh-CN"/>
        </w:rPr>
        <w:t>Pass</w:t>
      </w:r>
      <w:r>
        <w:rPr>
          <w:rFonts w:hint="eastAsia"/>
          <w:lang w:val="en-US" w:eastAsia="zh-CN"/>
        </w:rPr>
        <w:t>:密码,仅允许数字</w:t>
      </w:r>
    </w:p>
    <w:p>
      <w:pPr>
        <w:pStyle w:val="3"/>
        <w:bidi w:val="0"/>
        <w:rPr>
          <w:rFonts w:hint="default"/>
          <w:lang w:val="en-US" w:eastAsia="zh-CN"/>
        </w:rPr>
      </w:pPr>
      <w:bookmarkStart w:id="83" w:name="_Toc6066"/>
      <w:r>
        <w:rPr>
          <w:rFonts w:hint="eastAsia"/>
          <w:lang w:val="en-US" w:eastAsia="zh-CN"/>
        </w:rPr>
        <w:t>5.4 邮件配置</w:t>
      </w:r>
      <w:bookmarkEnd w:id="83"/>
    </w:p>
    <w:p>
      <w:pPr>
        <w:rPr>
          <w:rFonts w:hint="eastAsia"/>
          <w:lang w:val="en-US" w:eastAsia="zh-CN"/>
        </w:rPr>
      </w:pPr>
      <w:r>
        <w:rPr>
          <w:rFonts w:hint="eastAsia"/>
          <w:lang w:val="en-US" w:eastAsia="zh-CN"/>
        </w:rPr>
        <w:t>配置信息:SmtpConfig</w:t>
      </w:r>
    </w:p>
    <w:p>
      <w:pPr>
        <w:numPr>
          <w:ilvl w:val="0"/>
          <w:numId w:val="4"/>
        </w:numPr>
        <w:ind w:left="420" w:leftChars="0" w:hanging="420" w:firstLineChars="0"/>
        <w:rPr>
          <w:rFonts w:hint="default"/>
          <w:lang w:val="en-US" w:eastAsia="zh-CN"/>
        </w:rPr>
      </w:pPr>
      <w:r>
        <w:rPr>
          <w:rFonts w:hint="default"/>
          <w:lang w:val="en-US" w:eastAsia="zh-CN"/>
        </w:rPr>
        <w:t>SmtpService</w:t>
      </w:r>
      <w:r>
        <w:rPr>
          <w:rFonts w:hint="eastAsia"/>
          <w:lang w:val="en-US" w:eastAsia="zh-CN"/>
        </w:rPr>
        <w:t>:电子邮件服务器</w:t>
      </w:r>
    </w:p>
    <w:p>
      <w:pPr>
        <w:numPr>
          <w:ilvl w:val="0"/>
          <w:numId w:val="4"/>
        </w:numPr>
        <w:ind w:left="420" w:leftChars="0" w:hanging="420" w:firstLineChars="0"/>
        <w:rPr>
          <w:rFonts w:hint="default"/>
          <w:lang w:val="en-US" w:eastAsia="zh-CN"/>
        </w:rPr>
      </w:pPr>
      <w:r>
        <w:rPr>
          <w:rFonts w:hint="default"/>
          <w:lang w:val="en-US" w:eastAsia="zh-CN"/>
        </w:rPr>
        <w:t>SmtpFromAddr</w:t>
      </w:r>
      <w:r>
        <w:rPr>
          <w:rFonts w:hint="eastAsia"/>
          <w:lang w:val="en-US" w:eastAsia="zh-CN"/>
        </w:rPr>
        <w:t>:回复地址</w:t>
      </w:r>
    </w:p>
    <w:p>
      <w:pPr>
        <w:numPr>
          <w:ilvl w:val="0"/>
          <w:numId w:val="4"/>
        </w:numPr>
        <w:ind w:left="420" w:leftChars="0" w:hanging="420" w:firstLineChars="0"/>
        <w:rPr>
          <w:rFonts w:hint="default"/>
          <w:lang w:val="en-US" w:eastAsia="zh-CN"/>
        </w:rPr>
      </w:pPr>
      <w:r>
        <w:rPr>
          <w:rFonts w:hint="default"/>
          <w:lang w:val="en-US" w:eastAsia="zh-CN"/>
        </w:rPr>
        <w:t>SmtpUser</w:t>
      </w:r>
      <w:r>
        <w:rPr>
          <w:rFonts w:hint="eastAsia"/>
          <w:lang w:val="en-US" w:eastAsia="zh-CN"/>
        </w:rPr>
        <w:t>:用户名</w:t>
      </w:r>
    </w:p>
    <w:p>
      <w:pPr>
        <w:numPr>
          <w:ilvl w:val="0"/>
          <w:numId w:val="4"/>
        </w:numPr>
        <w:ind w:left="420" w:leftChars="0" w:hanging="420" w:firstLineChars="0"/>
        <w:rPr>
          <w:rFonts w:hint="default"/>
          <w:lang w:val="en-US" w:eastAsia="zh-CN"/>
        </w:rPr>
      </w:pPr>
      <w:r>
        <w:rPr>
          <w:rFonts w:hint="default"/>
          <w:lang w:val="en-US" w:eastAsia="zh-CN"/>
        </w:rPr>
        <w:t>SmtpPass</w:t>
      </w:r>
      <w:r>
        <w:rPr>
          <w:rFonts w:hint="eastAsia"/>
          <w:lang w:val="en-US" w:eastAsia="zh-CN"/>
        </w:rPr>
        <w:t>:密码</w:t>
      </w:r>
    </w:p>
    <w:p>
      <w:pPr>
        <w:pStyle w:val="3"/>
        <w:bidi w:val="0"/>
        <w:rPr>
          <w:rFonts w:hint="eastAsia"/>
          <w:lang w:val="en-US" w:eastAsia="zh-CN"/>
        </w:rPr>
      </w:pPr>
      <w:bookmarkStart w:id="84" w:name="_Toc1898"/>
      <w:r>
        <w:rPr>
          <w:rFonts w:hint="eastAsia"/>
          <w:lang w:val="en-US" w:eastAsia="zh-CN"/>
        </w:rPr>
        <w:t>5.5 数据库配置</w:t>
      </w:r>
      <w:bookmarkEnd w:id="84"/>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3"/>
        <w:bidi w:val="0"/>
        <w:rPr>
          <w:rFonts w:hint="eastAsia"/>
          <w:lang w:val="en-US" w:eastAsia="zh-CN"/>
        </w:rPr>
      </w:pPr>
      <w:bookmarkStart w:id="85" w:name="_Toc12102"/>
      <w:r>
        <w:rPr>
          <w:rFonts w:hint="eastAsia"/>
          <w:lang w:val="en-US" w:eastAsia="zh-CN"/>
        </w:rPr>
        <w:t>5.6 日志配置</w:t>
      </w:r>
      <w:bookmarkEnd w:id="85"/>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2"/>
        <w:rPr>
          <w:rFonts w:hint="eastAsia"/>
          <w:lang w:val="en-US" w:eastAsia="zh-CN"/>
        </w:rPr>
      </w:pPr>
      <w:bookmarkStart w:id="86" w:name="_Toc29912"/>
      <w:r>
        <w:rPr>
          <w:rFonts w:hint="eastAsia"/>
          <w:lang w:val="en-US" w:eastAsia="zh-CN"/>
        </w:rPr>
        <w:t>附录</w:t>
      </w:r>
      <w:bookmarkEnd w:id="86"/>
    </w:p>
    <w:p>
      <w:pPr>
        <w:pStyle w:val="3"/>
        <w:rPr>
          <w:rFonts w:hint="eastAsia"/>
          <w:lang w:val="en-US" w:eastAsia="zh-CN"/>
        </w:rPr>
      </w:pPr>
      <w:bookmarkStart w:id="87" w:name="_Toc17948"/>
      <w:r>
        <w:rPr>
          <w:rFonts w:hint="eastAsia"/>
          <w:lang w:val="en-US" w:eastAsia="zh-CN"/>
        </w:rPr>
        <w:t>附录1 类型定义</w:t>
      </w:r>
      <w:bookmarkEnd w:id="87"/>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88" w:name="_Toc8214"/>
      <w:r>
        <w:rPr>
          <w:rFonts w:hint="eastAsia"/>
          <w:lang w:val="en-US" w:eastAsia="zh-CN"/>
        </w:rPr>
        <w:t>附录2 协议定义</w:t>
      </w:r>
      <w:bookmarkEnd w:id="88"/>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89" w:name="_Toc19913"/>
      <w:r>
        <w:rPr>
          <w:rFonts w:hint="eastAsia"/>
          <w:lang w:val="en-US" w:eastAsia="zh-CN"/>
        </w:rPr>
        <w:t>附录3 转换定义</w:t>
      </w:r>
      <w:bookmarkEnd w:id="89"/>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90" w:name="_Toc25337"/>
      <w:r>
        <w:rPr>
          <w:rFonts w:hint="eastAsia"/>
          <w:lang w:val="en-US" w:eastAsia="zh-CN"/>
        </w:rPr>
        <w:t>附录4 更新历史</w:t>
      </w:r>
      <w:bookmarkEnd w:id="90"/>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A35A0"/>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7E4B"/>
    <w:rsid w:val="01906000"/>
    <w:rsid w:val="0191124D"/>
    <w:rsid w:val="01975A24"/>
    <w:rsid w:val="019B5CA1"/>
    <w:rsid w:val="019C5C1E"/>
    <w:rsid w:val="019F0068"/>
    <w:rsid w:val="019F2D31"/>
    <w:rsid w:val="01A14FDA"/>
    <w:rsid w:val="01A276EC"/>
    <w:rsid w:val="01A61FBE"/>
    <w:rsid w:val="01A73787"/>
    <w:rsid w:val="01A824B1"/>
    <w:rsid w:val="01AF5996"/>
    <w:rsid w:val="01B052FB"/>
    <w:rsid w:val="01B20651"/>
    <w:rsid w:val="01B53005"/>
    <w:rsid w:val="01B55EA9"/>
    <w:rsid w:val="01B60F4A"/>
    <w:rsid w:val="01B6570C"/>
    <w:rsid w:val="01BB7CE8"/>
    <w:rsid w:val="01BE0B89"/>
    <w:rsid w:val="01BF7F95"/>
    <w:rsid w:val="01C159CF"/>
    <w:rsid w:val="01C32AD0"/>
    <w:rsid w:val="01C823DB"/>
    <w:rsid w:val="01C90D76"/>
    <w:rsid w:val="01CD09EE"/>
    <w:rsid w:val="01CE65DC"/>
    <w:rsid w:val="01CF136F"/>
    <w:rsid w:val="01CF2281"/>
    <w:rsid w:val="01D33A23"/>
    <w:rsid w:val="01D35234"/>
    <w:rsid w:val="01D41BC0"/>
    <w:rsid w:val="01E1695F"/>
    <w:rsid w:val="01E23082"/>
    <w:rsid w:val="01E27B80"/>
    <w:rsid w:val="01E379C4"/>
    <w:rsid w:val="01E42139"/>
    <w:rsid w:val="01E4678F"/>
    <w:rsid w:val="01E51449"/>
    <w:rsid w:val="01E86538"/>
    <w:rsid w:val="01EC2FDC"/>
    <w:rsid w:val="01EF791C"/>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5218"/>
    <w:rsid w:val="02275565"/>
    <w:rsid w:val="02296CA7"/>
    <w:rsid w:val="022A744E"/>
    <w:rsid w:val="022E7CEC"/>
    <w:rsid w:val="022F0200"/>
    <w:rsid w:val="022F37E7"/>
    <w:rsid w:val="02315CF5"/>
    <w:rsid w:val="02320EDF"/>
    <w:rsid w:val="0234356D"/>
    <w:rsid w:val="02344A17"/>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53508"/>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64C34"/>
    <w:rsid w:val="028B2034"/>
    <w:rsid w:val="029323F4"/>
    <w:rsid w:val="029343B7"/>
    <w:rsid w:val="02983917"/>
    <w:rsid w:val="02984E57"/>
    <w:rsid w:val="02992B23"/>
    <w:rsid w:val="029C7CF8"/>
    <w:rsid w:val="02A37D0A"/>
    <w:rsid w:val="02A45FFC"/>
    <w:rsid w:val="02A70855"/>
    <w:rsid w:val="02A70E42"/>
    <w:rsid w:val="02A833CA"/>
    <w:rsid w:val="02A865D5"/>
    <w:rsid w:val="02AA3368"/>
    <w:rsid w:val="02AA3C4E"/>
    <w:rsid w:val="02AC7132"/>
    <w:rsid w:val="02AF5382"/>
    <w:rsid w:val="02AF76F8"/>
    <w:rsid w:val="02B03D76"/>
    <w:rsid w:val="02B215C1"/>
    <w:rsid w:val="02B313AF"/>
    <w:rsid w:val="02B74E74"/>
    <w:rsid w:val="02B86EA8"/>
    <w:rsid w:val="02B9183B"/>
    <w:rsid w:val="02BA304F"/>
    <w:rsid w:val="02BB4AE8"/>
    <w:rsid w:val="02C11003"/>
    <w:rsid w:val="02C32FD9"/>
    <w:rsid w:val="02C37625"/>
    <w:rsid w:val="02C406DF"/>
    <w:rsid w:val="02C67618"/>
    <w:rsid w:val="02C90DFB"/>
    <w:rsid w:val="02CA5929"/>
    <w:rsid w:val="02CC0B7F"/>
    <w:rsid w:val="02CC49A3"/>
    <w:rsid w:val="02D50BFF"/>
    <w:rsid w:val="02D7654E"/>
    <w:rsid w:val="02D82B45"/>
    <w:rsid w:val="02DA64D3"/>
    <w:rsid w:val="02DB239C"/>
    <w:rsid w:val="02DB3777"/>
    <w:rsid w:val="02DD1A8E"/>
    <w:rsid w:val="02E01230"/>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78E6"/>
    <w:rsid w:val="03426F17"/>
    <w:rsid w:val="03444B15"/>
    <w:rsid w:val="03466EAD"/>
    <w:rsid w:val="03467391"/>
    <w:rsid w:val="03472C8F"/>
    <w:rsid w:val="03495BD5"/>
    <w:rsid w:val="034E1704"/>
    <w:rsid w:val="035250D6"/>
    <w:rsid w:val="03531E0B"/>
    <w:rsid w:val="03535DDE"/>
    <w:rsid w:val="03553D8C"/>
    <w:rsid w:val="03555114"/>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72E6C"/>
    <w:rsid w:val="037742A4"/>
    <w:rsid w:val="037A39D1"/>
    <w:rsid w:val="03803DC1"/>
    <w:rsid w:val="03820623"/>
    <w:rsid w:val="038234AD"/>
    <w:rsid w:val="03844FAF"/>
    <w:rsid w:val="03861470"/>
    <w:rsid w:val="03863D69"/>
    <w:rsid w:val="03865F0B"/>
    <w:rsid w:val="038E2698"/>
    <w:rsid w:val="038E6150"/>
    <w:rsid w:val="039647C5"/>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3E82"/>
    <w:rsid w:val="03FF4006"/>
    <w:rsid w:val="04015AEA"/>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66F64"/>
    <w:rsid w:val="042E0F84"/>
    <w:rsid w:val="04337AC0"/>
    <w:rsid w:val="04362BAC"/>
    <w:rsid w:val="0437351C"/>
    <w:rsid w:val="043808F3"/>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A5F50"/>
    <w:rsid w:val="046B1E64"/>
    <w:rsid w:val="046B5263"/>
    <w:rsid w:val="046D70A6"/>
    <w:rsid w:val="046E5C17"/>
    <w:rsid w:val="04701A30"/>
    <w:rsid w:val="04721DCB"/>
    <w:rsid w:val="047425DC"/>
    <w:rsid w:val="047520E7"/>
    <w:rsid w:val="04760586"/>
    <w:rsid w:val="0477733B"/>
    <w:rsid w:val="04785243"/>
    <w:rsid w:val="04823648"/>
    <w:rsid w:val="0484483F"/>
    <w:rsid w:val="04845033"/>
    <w:rsid w:val="048E0864"/>
    <w:rsid w:val="048E38C0"/>
    <w:rsid w:val="04915263"/>
    <w:rsid w:val="04922F4D"/>
    <w:rsid w:val="049247EA"/>
    <w:rsid w:val="04967A65"/>
    <w:rsid w:val="04991D38"/>
    <w:rsid w:val="049B2854"/>
    <w:rsid w:val="049D2631"/>
    <w:rsid w:val="04A110F6"/>
    <w:rsid w:val="04A1287B"/>
    <w:rsid w:val="04A500BC"/>
    <w:rsid w:val="04A9035D"/>
    <w:rsid w:val="04B05D96"/>
    <w:rsid w:val="04B54BED"/>
    <w:rsid w:val="04B55A49"/>
    <w:rsid w:val="04BD1E09"/>
    <w:rsid w:val="04C3147C"/>
    <w:rsid w:val="04C51151"/>
    <w:rsid w:val="04C76486"/>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C6AC2"/>
    <w:rsid w:val="051D1ED1"/>
    <w:rsid w:val="05202D9D"/>
    <w:rsid w:val="05270105"/>
    <w:rsid w:val="052F50C3"/>
    <w:rsid w:val="05352411"/>
    <w:rsid w:val="05356BF7"/>
    <w:rsid w:val="0537342C"/>
    <w:rsid w:val="05393942"/>
    <w:rsid w:val="053B7508"/>
    <w:rsid w:val="053F02B1"/>
    <w:rsid w:val="053F417C"/>
    <w:rsid w:val="053F4CCF"/>
    <w:rsid w:val="054024D5"/>
    <w:rsid w:val="05410E23"/>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63A43"/>
    <w:rsid w:val="05782787"/>
    <w:rsid w:val="05791B04"/>
    <w:rsid w:val="057B5600"/>
    <w:rsid w:val="057D604E"/>
    <w:rsid w:val="057E43AD"/>
    <w:rsid w:val="05815A94"/>
    <w:rsid w:val="05820A87"/>
    <w:rsid w:val="05831715"/>
    <w:rsid w:val="05847F05"/>
    <w:rsid w:val="05893E43"/>
    <w:rsid w:val="058C2FD0"/>
    <w:rsid w:val="059018CE"/>
    <w:rsid w:val="0593647C"/>
    <w:rsid w:val="05991797"/>
    <w:rsid w:val="059A1A0A"/>
    <w:rsid w:val="059C5002"/>
    <w:rsid w:val="059C60D5"/>
    <w:rsid w:val="05AA6064"/>
    <w:rsid w:val="05AC2A16"/>
    <w:rsid w:val="05AC64C2"/>
    <w:rsid w:val="05AD01EB"/>
    <w:rsid w:val="05AD2FB8"/>
    <w:rsid w:val="05B45CC3"/>
    <w:rsid w:val="05B72379"/>
    <w:rsid w:val="05B900AD"/>
    <w:rsid w:val="05B93720"/>
    <w:rsid w:val="05B937AD"/>
    <w:rsid w:val="05BA5347"/>
    <w:rsid w:val="05C625BE"/>
    <w:rsid w:val="05CB0606"/>
    <w:rsid w:val="05CC24E4"/>
    <w:rsid w:val="05D04478"/>
    <w:rsid w:val="05D244DC"/>
    <w:rsid w:val="05D306DE"/>
    <w:rsid w:val="05D33E54"/>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F7DB5"/>
    <w:rsid w:val="06083F41"/>
    <w:rsid w:val="060B7462"/>
    <w:rsid w:val="060F69AB"/>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6E1FB3"/>
    <w:rsid w:val="06710F0D"/>
    <w:rsid w:val="0677319C"/>
    <w:rsid w:val="067746BE"/>
    <w:rsid w:val="06786FDF"/>
    <w:rsid w:val="067B0745"/>
    <w:rsid w:val="067E2AE1"/>
    <w:rsid w:val="067F63D6"/>
    <w:rsid w:val="06860EF0"/>
    <w:rsid w:val="068735A9"/>
    <w:rsid w:val="06891BB5"/>
    <w:rsid w:val="068A1413"/>
    <w:rsid w:val="068A2433"/>
    <w:rsid w:val="06906529"/>
    <w:rsid w:val="06960AEB"/>
    <w:rsid w:val="069B7B8D"/>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27600"/>
    <w:rsid w:val="0713017E"/>
    <w:rsid w:val="07135343"/>
    <w:rsid w:val="07172CF4"/>
    <w:rsid w:val="071E5BC0"/>
    <w:rsid w:val="071F462C"/>
    <w:rsid w:val="071F7868"/>
    <w:rsid w:val="0721346E"/>
    <w:rsid w:val="07233EBA"/>
    <w:rsid w:val="07242519"/>
    <w:rsid w:val="07256E56"/>
    <w:rsid w:val="07265EB8"/>
    <w:rsid w:val="07281B85"/>
    <w:rsid w:val="07283145"/>
    <w:rsid w:val="072A5392"/>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42B97"/>
    <w:rsid w:val="076460B7"/>
    <w:rsid w:val="076571DB"/>
    <w:rsid w:val="07693533"/>
    <w:rsid w:val="076B1D72"/>
    <w:rsid w:val="076C0552"/>
    <w:rsid w:val="076C29EF"/>
    <w:rsid w:val="076D54BF"/>
    <w:rsid w:val="07724F04"/>
    <w:rsid w:val="07732C2A"/>
    <w:rsid w:val="07745453"/>
    <w:rsid w:val="077C1522"/>
    <w:rsid w:val="077D3D34"/>
    <w:rsid w:val="077E00D3"/>
    <w:rsid w:val="0780501A"/>
    <w:rsid w:val="07813EDA"/>
    <w:rsid w:val="07821E8C"/>
    <w:rsid w:val="078331D1"/>
    <w:rsid w:val="07834BA7"/>
    <w:rsid w:val="07866CCF"/>
    <w:rsid w:val="07867F59"/>
    <w:rsid w:val="07873760"/>
    <w:rsid w:val="078C72DD"/>
    <w:rsid w:val="079314AE"/>
    <w:rsid w:val="07972246"/>
    <w:rsid w:val="079A3C5D"/>
    <w:rsid w:val="079A710D"/>
    <w:rsid w:val="079F1387"/>
    <w:rsid w:val="079F3BF8"/>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166AC"/>
    <w:rsid w:val="07F21FB3"/>
    <w:rsid w:val="07F50FC2"/>
    <w:rsid w:val="07FB67D3"/>
    <w:rsid w:val="08032C48"/>
    <w:rsid w:val="08064B20"/>
    <w:rsid w:val="08082C5C"/>
    <w:rsid w:val="080E5CB4"/>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51961"/>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D3F64"/>
    <w:rsid w:val="08C37B75"/>
    <w:rsid w:val="08C628CE"/>
    <w:rsid w:val="08C67CA9"/>
    <w:rsid w:val="08C73CF3"/>
    <w:rsid w:val="08C81173"/>
    <w:rsid w:val="08D33877"/>
    <w:rsid w:val="08D4122C"/>
    <w:rsid w:val="08D55A10"/>
    <w:rsid w:val="08E600AA"/>
    <w:rsid w:val="08EA3D22"/>
    <w:rsid w:val="08EA6EB3"/>
    <w:rsid w:val="08EA760A"/>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18A6"/>
    <w:rsid w:val="091D4C83"/>
    <w:rsid w:val="09202CD7"/>
    <w:rsid w:val="09214990"/>
    <w:rsid w:val="09227C75"/>
    <w:rsid w:val="09231D7C"/>
    <w:rsid w:val="092729E3"/>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B37F00"/>
    <w:rsid w:val="09B42161"/>
    <w:rsid w:val="09BA5342"/>
    <w:rsid w:val="09BC0A6F"/>
    <w:rsid w:val="09BD6299"/>
    <w:rsid w:val="09BF291A"/>
    <w:rsid w:val="09C012D5"/>
    <w:rsid w:val="09C076B0"/>
    <w:rsid w:val="09C16993"/>
    <w:rsid w:val="09C35A3A"/>
    <w:rsid w:val="09C9602A"/>
    <w:rsid w:val="09CD4955"/>
    <w:rsid w:val="09CD6362"/>
    <w:rsid w:val="09CE7786"/>
    <w:rsid w:val="09D00BF3"/>
    <w:rsid w:val="09D06181"/>
    <w:rsid w:val="09D22D50"/>
    <w:rsid w:val="09D37D9F"/>
    <w:rsid w:val="09D66318"/>
    <w:rsid w:val="09D959DE"/>
    <w:rsid w:val="09DE47A0"/>
    <w:rsid w:val="09DF4C76"/>
    <w:rsid w:val="09E2269A"/>
    <w:rsid w:val="09E96C75"/>
    <w:rsid w:val="09EB4523"/>
    <w:rsid w:val="09EE42D7"/>
    <w:rsid w:val="09EE659A"/>
    <w:rsid w:val="09EF4435"/>
    <w:rsid w:val="09F21D8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907CA"/>
    <w:rsid w:val="0A4A4417"/>
    <w:rsid w:val="0A4D135F"/>
    <w:rsid w:val="0A4F412C"/>
    <w:rsid w:val="0A514DDF"/>
    <w:rsid w:val="0A63247E"/>
    <w:rsid w:val="0A632B59"/>
    <w:rsid w:val="0A640DF1"/>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42A9C"/>
    <w:rsid w:val="0AB52646"/>
    <w:rsid w:val="0AB61A45"/>
    <w:rsid w:val="0ABA285E"/>
    <w:rsid w:val="0ABC1E3B"/>
    <w:rsid w:val="0ABD0DB5"/>
    <w:rsid w:val="0ABD2FCF"/>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B26A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53F00"/>
    <w:rsid w:val="0B9617F7"/>
    <w:rsid w:val="0B9F6FBF"/>
    <w:rsid w:val="0BA1378E"/>
    <w:rsid w:val="0BA20B62"/>
    <w:rsid w:val="0BA3297E"/>
    <w:rsid w:val="0BA3310A"/>
    <w:rsid w:val="0BA82E34"/>
    <w:rsid w:val="0BA90811"/>
    <w:rsid w:val="0BB8211D"/>
    <w:rsid w:val="0BB855B4"/>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96560"/>
    <w:rsid w:val="0C097F42"/>
    <w:rsid w:val="0C0F744A"/>
    <w:rsid w:val="0C11497B"/>
    <w:rsid w:val="0C1E1A5A"/>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61BE7"/>
    <w:rsid w:val="0C667956"/>
    <w:rsid w:val="0C681319"/>
    <w:rsid w:val="0C696558"/>
    <w:rsid w:val="0C6B32FD"/>
    <w:rsid w:val="0C734F9E"/>
    <w:rsid w:val="0C775658"/>
    <w:rsid w:val="0C776E47"/>
    <w:rsid w:val="0C79561F"/>
    <w:rsid w:val="0C7E3AEE"/>
    <w:rsid w:val="0C850D3A"/>
    <w:rsid w:val="0C8572A5"/>
    <w:rsid w:val="0C882099"/>
    <w:rsid w:val="0C8A3870"/>
    <w:rsid w:val="0C8E651B"/>
    <w:rsid w:val="0C91631B"/>
    <w:rsid w:val="0C972444"/>
    <w:rsid w:val="0C9A7273"/>
    <w:rsid w:val="0C9F708D"/>
    <w:rsid w:val="0CA32CF8"/>
    <w:rsid w:val="0CA4368B"/>
    <w:rsid w:val="0CA46FED"/>
    <w:rsid w:val="0CA612FA"/>
    <w:rsid w:val="0CA67A49"/>
    <w:rsid w:val="0CAC691D"/>
    <w:rsid w:val="0CAF66E9"/>
    <w:rsid w:val="0CB03CBE"/>
    <w:rsid w:val="0CB235D7"/>
    <w:rsid w:val="0CB86E0E"/>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C37A9"/>
    <w:rsid w:val="0CFC495F"/>
    <w:rsid w:val="0CFC51C0"/>
    <w:rsid w:val="0CFF427F"/>
    <w:rsid w:val="0D013A53"/>
    <w:rsid w:val="0D024BF7"/>
    <w:rsid w:val="0D051EA3"/>
    <w:rsid w:val="0D063020"/>
    <w:rsid w:val="0D06599A"/>
    <w:rsid w:val="0D081B2B"/>
    <w:rsid w:val="0D09029C"/>
    <w:rsid w:val="0D0C51F5"/>
    <w:rsid w:val="0D0D0BDB"/>
    <w:rsid w:val="0D111175"/>
    <w:rsid w:val="0D1122CB"/>
    <w:rsid w:val="0D1127EF"/>
    <w:rsid w:val="0D13427A"/>
    <w:rsid w:val="0D144FFA"/>
    <w:rsid w:val="0D184708"/>
    <w:rsid w:val="0D1A2180"/>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815E1"/>
    <w:rsid w:val="0D497998"/>
    <w:rsid w:val="0D4D07F4"/>
    <w:rsid w:val="0D4E3BF5"/>
    <w:rsid w:val="0D4E6BD5"/>
    <w:rsid w:val="0D500CDE"/>
    <w:rsid w:val="0D502A12"/>
    <w:rsid w:val="0D503428"/>
    <w:rsid w:val="0D50385C"/>
    <w:rsid w:val="0D506FFF"/>
    <w:rsid w:val="0D514F85"/>
    <w:rsid w:val="0D524A21"/>
    <w:rsid w:val="0D53680E"/>
    <w:rsid w:val="0D5375E0"/>
    <w:rsid w:val="0D5419F4"/>
    <w:rsid w:val="0D546170"/>
    <w:rsid w:val="0D591E60"/>
    <w:rsid w:val="0D593F7E"/>
    <w:rsid w:val="0D632CA3"/>
    <w:rsid w:val="0D646BC3"/>
    <w:rsid w:val="0D653CDC"/>
    <w:rsid w:val="0D674BD9"/>
    <w:rsid w:val="0D6D4506"/>
    <w:rsid w:val="0D7255E1"/>
    <w:rsid w:val="0D7425D7"/>
    <w:rsid w:val="0D754026"/>
    <w:rsid w:val="0D7B7DD7"/>
    <w:rsid w:val="0D7D7BD2"/>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D1D01"/>
    <w:rsid w:val="0DCF3172"/>
    <w:rsid w:val="0DD01425"/>
    <w:rsid w:val="0DD67783"/>
    <w:rsid w:val="0DD6787F"/>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258CF"/>
    <w:rsid w:val="0E431496"/>
    <w:rsid w:val="0E471BF1"/>
    <w:rsid w:val="0E483979"/>
    <w:rsid w:val="0E497E70"/>
    <w:rsid w:val="0E4E35D6"/>
    <w:rsid w:val="0E5268F0"/>
    <w:rsid w:val="0E560F93"/>
    <w:rsid w:val="0E577CE2"/>
    <w:rsid w:val="0E5B7697"/>
    <w:rsid w:val="0E5C4F2A"/>
    <w:rsid w:val="0E5C59AE"/>
    <w:rsid w:val="0E5E13AE"/>
    <w:rsid w:val="0E5F68A5"/>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34990"/>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3AC6"/>
    <w:rsid w:val="0EB36AAB"/>
    <w:rsid w:val="0EB37959"/>
    <w:rsid w:val="0EB5753F"/>
    <w:rsid w:val="0EB57B89"/>
    <w:rsid w:val="0EB70D63"/>
    <w:rsid w:val="0EB76513"/>
    <w:rsid w:val="0EB86115"/>
    <w:rsid w:val="0EBD3FFE"/>
    <w:rsid w:val="0EBF1CF3"/>
    <w:rsid w:val="0ECA4013"/>
    <w:rsid w:val="0ECC200E"/>
    <w:rsid w:val="0ECD742B"/>
    <w:rsid w:val="0ECE1148"/>
    <w:rsid w:val="0ED23537"/>
    <w:rsid w:val="0ED30056"/>
    <w:rsid w:val="0ED53DED"/>
    <w:rsid w:val="0EDA04DF"/>
    <w:rsid w:val="0EDB5B9B"/>
    <w:rsid w:val="0EDC457F"/>
    <w:rsid w:val="0EDD2E97"/>
    <w:rsid w:val="0EDD6F1A"/>
    <w:rsid w:val="0EDE3891"/>
    <w:rsid w:val="0EE04CF5"/>
    <w:rsid w:val="0EE17E18"/>
    <w:rsid w:val="0EE335E2"/>
    <w:rsid w:val="0EE34579"/>
    <w:rsid w:val="0EE90196"/>
    <w:rsid w:val="0EEA241A"/>
    <w:rsid w:val="0EEA3F06"/>
    <w:rsid w:val="0EED6B47"/>
    <w:rsid w:val="0EEE30C9"/>
    <w:rsid w:val="0EEF7D91"/>
    <w:rsid w:val="0EF071CC"/>
    <w:rsid w:val="0EF1033D"/>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103D6"/>
    <w:rsid w:val="0F221757"/>
    <w:rsid w:val="0F225C04"/>
    <w:rsid w:val="0F265506"/>
    <w:rsid w:val="0F2811B1"/>
    <w:rsid w:val="0F2904E8"/>
    <w:rsid w:val="0F2C3600"/>
    <w:rsid w:val="0F2E3045"/>
    <w:rsid w:val="0F2F61CE"/>
    <w:rsid w:val="0F3057A5"/>
    <w:rsid w:val="0F337C4C"/>
    <w:rsid w:val="0F346639"/>
    <w:rsid w:val="0F3655AA"/>
    <w:rsid w:val="0F393655"/>
    <w:rsid w:val="0F3A6592"/>
    <w:rsid w:val="0F3D13A1"/>
    <w:rsid w:val="0F3E5DD3"/>
    <w:rsid w:val="0F401BAD"/>
    <w:rsid w:val="0F414B93"/>
    <w:rsid w:val="0F4173D0"/>
    <w:rsid w:val="0F43733F"/>
    <w:rsid w:val="0F457E30"/>
    <w:rsid w:val="0F467B6B"/>
    <w:rsid w:val="0F4879CA"/>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894683"/>
    <w:rsid w:val="0F91006C"/>
    <w:rsid w:val="0F925A58"/>
    <w:rsid w:val="0F93445C"/>
    <w:rsid w:val="0F954CEE"/>
    <w:rsid w:val="0F997B3C"/>
    <w:rsid w:val="0F9D0E33"/>
    <w:rsid w:val="0F9E7E2B"/>
    <w:rsid w:val="0FA52494"/>
    <w:rsid w:val="0FB07849"/>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34166"/>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A3B2B"/>
    <w:rsid w:val="10CF2A43"/>
    <w:rsid w:val="10D11E38"/>
    <w:rsid w:val="10D4089D"/>
    <w:rsid w:val="10D94843"/>
    <w:rsid w:val="10DA0D3F"/>
    <w:rsid w:val="10DE20DB"/>
    <w:rsid w:val="10DE3D20"/>
    <w:rsid w:val="10E249E2"/>
    <w:rsid w:val="10E34104"/>
    <w:rsid w:val="10E37E11"/>
    <w:rsid w:val="10E50280"/>
    <w:rsid w:val="10E750D0"/>
    <w:rsid w:val="10EB2E37"/>
    <w:rsid w:val="10F3762D"/>
    <w:rsid w:val="10F72C45"/>
    <w:rsid w:val="10FC753E"/>
    <w:rsid w:val="1103132C"/>
    <w:rsid w:val="11077154"/>
    <w:rsid w:val="11085756"/>
    <w:rsid w:val="110B5CB1"/>
    <w:rsid w:val="110C3C21"/>
    <w:rsid w:val="11116FF2"/>
    <w:rsid w:val="11134532"/>
    <w:rsid w:val="11147DFA"/>
    <w:rsid w:val="11232BE1"/>
    <w:rsid w:val="11255CE3"/>
    <w:rsid w:val="113023A5"/>
    <w:rsid w:val="11334D3F"/>
    <w:rsid w:val="11395A91"/>
    <w:rsid w:val="113B3B5B"/>
    <w:rsid w:val="114610B4"/>
    <w:rsid w:val="11486216"/>
    <w:rsid w:val="11490B6B"/>
    <w:rsid w:val="114A7312"/>
    <w:rsid w:val="114E01CD"/>
    <w:rsid w:val="11520038"/>
    <w:rsid w:val="115277AE"/>
    <w:rsid w:val="11555722"/>
    <w:rsid w:val="1156704F"/>
    <w:rsid w:val="115824CB"/>
    <w:rsid w:val="11625C35"/>
    <w:rsid w:val="1163466C"/>
    <w:rsid w:val="1167094B"/>
    <w:rsid w:val="116A584D"/>
    <w:rsid w:val="116F091E"/>
    <w:rsid w:val="1170358D"/>
    <w:rsid w:val="11736304"/>
    <w:rsid w:val="11785E07"/>
    <w:rsid w:val="11793328"/>
    <w:rsid w:val="117B27C1"/>
    <w:rsid w:val="117E1FF1"/>
    <w:rsid w:val="117F1FC5"/>
    <w:rsid w:val="11812A55"/>
    <w:rsid w:val="118215FB"/>
    <w:rsid w:val="11832524"/>
    <w:rsid w:val="11891B8B"/>
    <w:rsid w:val="118C3A9D"/>
    <w:rsid w:val="118F0B33"/>
    <w:rsid w:val="11901F3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07C5"/>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2E55DF"/>
    <w:rsid w:val="123032D3"/>
    <w:rsid w:val="12321FCE"/>
    <w:rsid w:val="123540C8"/>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6361A"/>
    <w:rsid w:val="12875200"/>
    <w:rsid w:val="128B04D6"/>
    <w:rsid w:val="128C6B09"/>
    <w:rsid w:val="128E6241"/>
    <w:rsid w:val="12901704"/>
    <w:rsid w:val="12927BEE"/>
    <w:rsid w:val="12931895"/>
    <w:rsid w:val="12972196"/>
    <w:rsid w:val="12975559"/>
    <w:rsid w:val="129A449F"/>
    <w:rsid w:val="129B2CE0"/>
    <w:rsid w:val="129C0B74"/>
    <w:rsid w:val="129D4A1E"/>
    <w:rsid w:val="129E03BA"/>
    <w:rsid w:val="129F54BA"/>
    <w:rsid w:val="12A053E9"/>
    <w:rsid w:val="12A57664"/>
    <w:rsid w:val="12A65931"/>
    <w:rsid w:val="12AC6480"/>
    <w:rsid w:val="12AC6D89"/>
    <w:rsid w:val="12AD60F4"/>
    <w:rsid w:val="12AD71B3"/>
    <w:rsid w:val="12AE756E"/>
    <w:rsid w:val="12AF3F2C"/>
    <w:rsid w:val="12B625E0"/>
    <w:rsid w:val="12B63EBD"/>
    <w:rsid w:val="12B76AE4"/>
    <w:rsid w:val="12B81401"/>
    <w:rsid w:val="12B85279"/>
    <w:rsid w:val="12BA30E4"/>
    <w:rsid w:val="12BB1040"/>
    <w:rsid w:val="12BD7946"/>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61EEE"/>
    <w:rsid w:val="12F653C9"/>
    <w:rsid w:val="12F71890"/>
    <w:rsid w:val="12FB0BBB"/>
    <w:rsid w:val="12FD0821"/>
    <w:rsid w:val="12FE052A"/>
    <w:rsid w:val="1303607D"/>
    <w:rsid w:val="13044DDC"/>
    <w:rsid w:val="1305603E"/>
    <w:rsid w:val="13071EA5"/>
    <w:rsid w:val="130E402E"/>
    <w:rsid w:val="13105E72"/>
    <w:rsid w:val="1316520B"/>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850BE"/>
    <w:rsid w:val="134B71BB"/>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709D0"/>
    <w:rsid w:val="13775E65"/>
    <w:rsid w:val="13785A3D"/>
    <w:rsid w:val="13791748"/>
    <w:rsid w:val="13794668"/>
    <w:rsid w:val="13797D75"/>
    <w:rsid w:val="137A6303"/>
    <w:rsid w:val="137B269D"/>
    <w:rsid w:val="137C0399"/>
    <w:rsid w:val="137D01BE"/>
    <w:rsid w:val="137D3998"/>
    <w:rsid w:val="137D7F6D"/>
    <w:rsid w:val="13807920"/>
    <w:rsid w:val="138365D9"/>
    <w:rsid w:val="138557A4"/>
    <w:rsid w:val="1388233A"/>
    <w:rsid w:val="138E43D6"/>
    <w:rsid w:val="138F0644"/>
    <w:rsid w:val="13910E94"/>
    <w:rsid w:val="139205C2"/>
    <w:rsid w:val="13933CAB"/>
    <w:rsid w:val="13943AA2"/>
    <w:rsid w:val="13977370"/>
    <w:rsid w:val="139A75D2"/>
    <w:rsid w:val="139C1413"/>
    <w:rsid w:val="13A05803"/>
    <w:rsid w:val="13A479E3"/>
    <w:rsid w:val="13A62216"/>
    <w:rsid w:val="13A71CE1"/>
    <w:rsid w:val="13AB3E9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25A1F"/>
    <w:rsid w:val="14252B3B"/>
    <w:rsid w:val="14256D10"/>
    <w:rsid w:val="14274159"/>
    <w:rsid w:val="14295C77"/>
    <w:rsid w:val="142A1B87"/>
    <w:rsid w:val="14351ADD"/>
    <w:rsid w:val="143D1FC7"/>
    <w:rsid w:val="143D4A01"/>
    <w:rsid w:val="143E5393"/>
    <w:rsid w:val="144124AF"/>
    <w:rsid w:val="14441744"/>
    <w:rsid w:val="14483205"/>
    <w:rsid w:val="144B64D1"/>
    <w:rsid w:val="144B7C84"/>
    <w:rsid w:val="144D63FE"/>
    <w:rsid w:val="144F4F68"/>
    <w:rsid w:val="144F54A6"/>
    <w:rsid w:val="145624B2"/>
    <w:rsid w:val="145A44E5"/>
    <w:rsid w:val="145E24DE"/>
    <w:rsid w:val="145F7FAB"/>
    <w:rsid w:val="14637BDE"/>
    <w:rsid w:val="146432F9"/>
    <w:rsid w:val="146A1020"/>
    <w:rsid w:val="146B714C"/>
    <w:rsid w:val="14727E5F"/>
    <w:rsid w:val="147568FC"/>
    <w:rsid w:val="147A606B"/>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B2C"/>
    <w:rsid w:val="15A72FD0"/>
    <w:rsid w:val="15A85F39"/>
    <w:rsid w:val="15AC045F"/>
    <w:rsid w:val="15B0290E"/>
    <w:rsid w:val="15B10D74"/>
    <w:rsid w:val="15B21641"/>
    <w:rsid w:val="15B52802"/>
    <w:rsid w:val="15B60152"/>
    <w:rsid w:val="15B67C6E"/>
    <w:rsid w:val="15BD0E8F"/>
    <w:rsid w:val="15C03A24"/>
    <w:rsid w:val="15C20558"/>
    <w:rsid w:val="15C57B09"/>
    <w:rsid w:val="15C678DC"/>
    <w:rsid w:val="15C918F0"/>
    <w:rsid w:val="15C93E4F"/>
    <w:rsid w:val="15C95609"/>
    <w:rsid w:val="15CC637F"/>
    <w:rsid w:val="15CC79ED"/>
    <w:rsid w:val="15CE3A49"/>
    <w:rsid w:val="15CE4707"/>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90861"/>
    <w:rsid w:val="161C6A35"/>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771A"/>
    <w:rsid w:val="168E5833"/>
    <w:rsid w:val="168F7C46"/>
    <w:rsid w:val="169034A1"/>
    <w:rsid w:val="1695309E"/>
    <w:rsid w:val="1697189C"/>
    <w:rsid w:val="169C22D7"/>
    <w:rsid w:val="169E54D3"/>
    <w:rsid w:val="169F6DBA"/>
    <w:rsid w:val="16A55C81"/>
    <w:rsid w:val="16A774B2"/>
    <w:rsid w:val="16AA2D1A"/>
    <w:rsid w:val="16AA5BB1"/>
    <w:rsid w:val="16AB6B8A"/>
    <w:rsid w:val="16AC59B8"/>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70"/>
    <w:rsid w:val="16D408DA"/>
    <w:rsid w:val="16D81C9D"/>
    <w:rsid w:val="16D9294B"/>
    <w:rsid w:val="16DA29A5"/>
    <w:rsid w:val="16DA31A9"/>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447B4B"/>
    <w:rsid w:val="174667A5"/>
    <w:rsid w:val="17485CDA"/>
    <w:rsid w:val="175149D9"/>
    <w:rsid w:val="1755390B"/>
    <w:rsid w:val="175A06D8"/>
    <w:rsid w:val="175A44F5"/>
    <w:rsid w:val="175B5234"/>
    <w:rsid w:val="175E4D3A"/>
    <w:rsid w:val="17651A58"/>
    <w:rsid w:val="176A2AED"/>
    <w:rsid w:val="176F0EFD"/>
    <w:rsid w:val="17717AC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879A1"/>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73718"/>
    <w:rsid w:val="17E82E11"/>
    <w:rsid w:val="17ED732A"/>
    <w:rsid w:val="17EE5FF3"/>
    <w:rsid w:val="17EF2407"/>
    <w:rsid w:val="17EF4F10"/>
    <w:rsid w:val="17EF7739"/>
    <w:rsid w:val="17F02381"/>
    <w:rsid w:val="17F03FD3"/>
    <w:rsid w:val="17F72134"/>
    <w:rsid w:val="17F76796"/>
    <w:rsid w:val="17F87B65"/>
    <w:rsid w:val="17FA4605"/>
    <w:rsid w:val="17FE30C2"/>
    <w:rsid w:val="180567AA"/>
    <w:rsid w:val="18064A6F"/>
    <w:rsid w:val="180932FC"/>
    <w:rsid w:val="18100A1F"/>
    <w:rsid w:val="18170BA3"/>
    <w:rsid w:val="181714A1"/>
    <w:rsid w:val="18174799"/>
    <w:rsid w:val="1819762A"/>
    <w:rsid w:val="181A39BB"/>
    <w:rsid w:val="181B4525"/>
    <w:rsid w:val="181E2DEF"/>
    <w:rsid w:val="18207AC2"/>
    <w:rsid w:val="18242500"/>
    <w:rsid w:val="18265C7A"/>
    <w:rsid w:val="18266987"/>
    <w:rsid w:val="18284AD0"/>
    <w:rsid w:val="18296445"/>
    <w:rsid w:val="182B3DC0"/>
    <w:rsid w:val="182D0F73"/>
    <w:rsid w:val="182D797C"/>
    <w:rsid w:val="1832144E"/>
    <w:rsid w:val="18357EA4"/>
    <w:rsid w:val="18383D11"/>
    <w:rsid w:val="183A5BF3"/>
    <w:rsid w:val="183D2A3A"/>
    <w:rsid w:val="18401AC0"/>
    <w:rsid w:val="18413DAD"/>
    <w:rsid w:val="18447922"/>
    <w:rsid w:val="18452677"/>
    <w:rsid w:val="18473802"/>
    <w:rsid w:val="184A502F"/>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45154"/>
    <w:rsid w:val="18761A2E"/>
    <w:rsid w:val="18771B9D"/>
    <w:rsid w:val="18792BDD"/>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548D4"/>
    <w:rsid w:val="18AA06B1"/>
    <w:rsid w:val="18AA7094"/>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4281E"/>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C6674"/>
    <w:rsid w:val="197E20FA"/>
    <w:rsid w:val="197E2343"/>
    <w:rsid w:val="197E2707"/>
    <w:rsid w:val="19813013"/>
    <w:rsid w:val="19815426"/>
    <w:rsid w:val="19821BED"/>
    <w:rsid w:val="19826C98"/>
    <w:rsid w:val="1984077E"/>
    <w:rsid w:val="19863FCD"/>
    <w:rsid w:val="198B0FA6"/>
    <w:rsid w:val="198B3934"/>
    <w:rsid w:val="198D0093"/>
    <w:rsid w:val="198F1F07"/>
    <w:rsid w:val="198F69C6"/>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3716A"/>
    <w:rsid w:val="1A142A2D"/>
    <w:rsid w:val="1A1F2117"/>
    <w:rsid w:val="1A1F6171"/>
    <w:rsid w:val="1A2041AA"/>
    <w:rsid w:val="1A2232DD"/>
    <w:rsid w:val="1A241425"/>
    <w:rsid w:val="1A2441C2"/>
    <w:rsid w:val="1A247F80"/>
    <w:rsid w:val="1A2903C7"/>
    <w:rsid w:val="1A2A2CE1"/>
    <w:rsid w:val="1A2E3A19"/>
    <w:rsid w:val="1A37786F"/>
    <w:rsid w:val="1A3B36AD"/>
    <w:rsid w:val="1A3C2FA8"/>
    <w:rsid w:val="1A4417D6"/>
    <w:rsid w:val="1A4509A4"/>
    <w:rsid w:val="1A4767CA"/>
    <w:rsid w:val="1A494653"/>
    <w:rsid w:val="1A4B0208"/>
    <w:rsid w:val="1A4B04E6"/>
    <w:rsid w:val="1A4F423B"/>
    <w:rsid w:val="1A515FD3"/>
    <w:rsid w:val="1A5236F6"/>
    <w:rsid w:val="1A523FF0"/>
    <w:rsid w:val="1A5414F7"/>
    <w:rsid w:val="1A5E0E82"/>
    <w:rsid w:val="1A6213F8"/>
    <w:rsid w:val="1A642905"/>
    <w:rsid w:val="1A64393B"/>
    <w:rsid w:val="1A643A0F"/>
    <w:rsid w:val="1A656B01"/>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A079F6"/>
    <w:rsid w:val="1AA20EE2"/>
    <w:rsid w:val="1AA47C7E"/>
    <w:rsid w:val="1AA51A35"/>
    <w:rsid w:val="1AAC5711"/>
    <w:rsid w:val="1AAD7197"/>
    <w:rsid w:val="1AB17911"/>
    <w:rsid w:val="1AB53749"/>
    <w:rsid w:val="1AB578BA"/>
    <w:rsid w:val="1AB7431A"/>
    <w:rsid w:val="1ABB31BE"/>
    <w:rsid w:val="1ABC75FC"/>
    <w:rsid w:val="1ABD435E"/>
    <w:rsid w:val="1ABE2BFC"/>
    <w:rsid w:val="1AC01072"/>
    <w:rsid w:val="1AC25B62"/>
    <w:rsid w:val="1AC312F7"/>
    <w:rsid w:val="1AC517D6"/>
    <w:rsid w:val="1AC76261"/>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B2288"/>
    <w:rsid w:val="1B1B4AD1"/>
    <w:rsid w:val="1B1D5DD0"/>
    <w:rsid w:val="1B1E1B7A"/>
    <w:rsid w:val="1B1F5C48"/>
    <w:rsid w:val="1B222B47"/>
    <w:rsid w:val="1B2335FF"/>
    <w:rsid w:val="1B252661"/>
    <w:rsid w:val="1B2E1495"/>
    <w:rsid w:val="1B2E4495"/>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73651F"/>
    <w:rsid w:val="1B737DC3"/>
    <w:rsid w:val="1B746B80"/>
    <w:rsid w:val="1B774F1F"/>
    <w:rsid w:val="1B792CBD"/>
    <w:rsid w:val="1B7B4B0F"/>
    <w:rsid w:val="1B7C48FA"/>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B3AE3"/>
    <w:rsid w:val="1B9C550D"/>
    <w:rsid w:val="1BA04145"/>
    <w:rsid w:val="1BA36D9F"/>
    <w:rsid w:val="1BA44A18"/>
    <w:rsid w:val="1BA44F7C"/>
    <w:rsid w:val="1BA565A7"/>
    <w:rsid w:val="1BAB7C27"/>
    <w:rsid w:val="1BAF0E6F"/>
    <w:rsid w:val="1BB241C9"/>
    <w:rsid w:val="1BB35AEE"/>
    <w:rsid w:val="1BB91A12"/>
    <w:rsid w:val="1BB92654"/>
    <w:rsid w:val="1BB95C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4422F"/>
    <w:rsid w:val="1C0B6D22"/>
    <w:rsid w:val="1C0E314E"/>
    <w:rsid w:val="1C192617"/>
    <w:rsid w:val="1C1944F3"/>
    <w:rsid w:val="1C1A052F"/>
    <w:rsid w:val="1C1B1349"/>
    <w:rsid w:val="1C20566D"/>
    <w:rsid w:val="1C227B11"/>
    <w:rsid w:val="1C28659A"/>
    <w:rsid w:val="1C296F6A"/>
    <w:rsid w:val="1C2D4EFC"/>
    <w:rsid w:val="1C2E3701"/>
    <w:rsid w:val="1C373F3A"/>
    <w:rsid w:val="1C3B3F5B"/>
    <w:rsid w:val="1C3C3DD4"/>
    <w:rsid w:val="1C412DFC"/>
    <w:rsid w:val="1C422680"/>
    <w:rsid w:val="1C4378ED"/>
    <w:rsid w:val="1C481854"/>
    <w:rsid w:val="1C4B39A8"/>
    <w:rsid w:val="1C541AF5"/>
    <w:rsid w:val="1C571C60"/>
    <w:rsid w:val="1C585875"/>
    <w:rsid w:val="1C587405"/>
    <w:rsid w:val="1C5D0629"/>
    <w:rsid w:val="1C5D0F5F"/>
    <w:rsid w:val="1C5F0C54"/>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A5148"/>
    <w:rsid w:val="1CBD7ABE"/>
    <w:rsid w:val="1CC35146"/>
    <w:rsid w:val="1CC507DD"/>
    <w:rsid w:val="1CCA6CE7"/>
    <w:rsid w:val="1CCC5BDB"/>
    <w:rsid w:val="1CCD0274"/>
    <w:rsid w:val="1CCD7657"/>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68E3"/>
    <w:rsid w:val="1D257BDA"/>
    <w:rsid w:val="1D284CF5"/>
    <w:rsid w:val="1D2B05B6"/>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589C"/>
    <w:rsid w:val="1E6C767D"/>
    <w:rsid w:val="1E6E5443"/>
    <w:rsid w:val="1E6F63EC"/>
    <w:rsid w:val="1E742A87"/>
    <w:rsid w:val="1E77121A"/>
    <w:rsid w:val="1E7A7F7F"/>
    <w:rsid w:val="1E7B2E29"/>
    <w:rsid w:val="1E7E6A9D"/>
    <w:rsid w:val="1E811F00"/>
    <w:rsid w:val="1E852E25"/>
    <w:rsid w:val="1E863420"/>
    <w:rsid w:val="1E863F06"/>
    <w:rsid w:val="1E872D9D"/>
    <w:rsid w:val="1E8772DE"/>
    <w:rsid w:val="1E884A03"/>
    <w:rsid w:val="1E8B16F6"/>
    <w:rsid w:val="1E93063E"/>
    <w:rsid w:val="1E971CC5"/>
    <w:rsid w:val="1E975D66"/>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56B1"/>
    <w:rsid w:val="1EDF6C13"/>
    <w:rsid w:val="1EE60CCB"/>
    <w:rsid w:val="1EE7463D"/>
    <w:rsid w:val="1EEB14EC"/>
    <w:rsid w:val="1EED4BDD"/>
    <w:rsid w:val="1EEE1442"/>
    <w:rsid w:val="1EF11AE6"/>
    <w:rsid w:val="1EF35E35"/>
    <w:rsid w:val="1EF43DCC"/>
    <w:rsid w:val="1F007624"/>
    <w:rsid w:val="1F0078F8"/>
    <w:rsid w:val="1F020A7A"/>
    <w:rsid w:val="1F0528BF"/>
    <w:rsid w:val="1F0843E9"/>
    <w:rsid w:val="1F0A019E"/>
    <w:rsid w:val="1F0C46EE"/>
    <w:rsid w:val="1F18028D"/>
    <w:rsid w:val="1F196725"/>
    <w:rsid w:val="1F1B3E75"/>
    <w:rsid w:val="1F1D7E35"/>
    <w:rsid w:val="1F1E37FD"/>
    <w:rsid w:val="1F1F4321"/>
    <w:rsid w:val="1F201798"/>
    <w:rsid w:val="1F2035A1"/>
    <w:rsid w:val="1F2055DE"/>
    <w:rsid w:val="1F227CB3"/>
    <w:rsid w:val="1F2B3458"/>
    <w:rsid w:val="1F2B47EF"/>
    <w:rsid w:val="1F3A041B"/>
    <w:rsid w:val="1F3B7C35"/>
    <w:rsid w:val="1F3F3AA2"/>
    <w:rsid w:val="1F3F3AF7"/>
    <w:rsid w:val="1F3F72AC"/>
    <w:rsid w:val="1F405616"/>
    <w:rsid w:val="1F41537E"/>
    <w:rsid w:val="1F437900"/>
    <w:rsid w:val="1F4C7E9F"/>
    <w:rsid w:val="1F55291A"/>
    <w:rsid w:val="1F5D5DFC"/>
    <w:rsid w:val="1F5E4E4F"/>
    <w:rsid w:val="1F5F2A02"/>
    <w:rsid w:val="1F606A1E"/>
    <w:rsid w:val="1F6158B3"/>
    <w:rsid w:val="1F617241"/>
    <w:rsid w:val="1F642C29"/>
    <w:rsid w:val="1F646025"/>
    <w:rsid w:val="1F677E4E"/>
    <w:rsid w:val="1F68132F"/>
    <w:rsid w:val="1F713B74"/>
    <w:rsid w:val="1F720791"/>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94DA6"/>
    <w:rsid w:val="1FD1009E"/>
    <w:rsid w:val="1FD51958"/>
    <w:rsid w:val="1FD93E33"/>
    <w:rsid w:val="1FDB092A"/>
    <w:rsid w:val="1FDB6A69"/>
    <w:rsid w:val="1FDD6FF8"/>
    <w:rsid w:val="1FDE56B6"/>
    <w:rsid w:val="1FDF479B"/>
    <w:rsid w:val="1FE54B62"/>
    <w:rsid w:val="1FE717F1"/>
    <w:rsid w:val="1FE810A2"/>
    <w:rsid w:val="1FEE78C8"/>
    <w:rsid w:val="1FF022F9"/>
    <w:rsid w:val="1FF030CE"/>
    <w:rsid w:val="1FF22D5E"/>
    <w:rsid w:val="1FF30001"/>
    <w:rsid w:val="1FF31355"/>
    <w:rsid w:val="1FF372CB"/>
    <w:rsid w:val="1FF57A1E"/>
    <w:rsid w:val="1FF62FFA"/>
    <w:rsid w:val="1FF71FFE"/>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8012C4"/>
    <w:rsid w:val="208036CD"/>
    <w:rsid w:val="2081179E"/>
    <w:rsid w:val="20835F4E"/>
    <w:rsid w:val="2088674F"/>
    <w:rsid w:val="20896419"/>
    <w:rsid w:val="208A3FDC"/>
    <w:rsid w:val="208E5916"/>
    <w:rsid w:val="20901CEA"/>
    <w:rsid w:val="2091166E"/>
    <w:rsid w:val="209364E3"/>
    <w:rsid w:val="20973AEE"/>
    <w:rsid w:val="209811A5"/>
    <w:rsid w:val="209C25CC"/>
    <w:rsid w:val="209C37CF"/>
    <w:rsid w:val="209F14F1"/>
    <w:rsid w:val="20A23369"/>
    <w:rsid w:val="20A77039"/>
    <w:rsid w:val="20AC63F4"/>
    <w:rsid w:val="20AE747E"/>
    <w:rsid w:val="20B066B3"/>
    <w:rsid w:val="20B75854"/>
    <w:rsid w:val="20B82318"/>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561D7"/>
    <w:rsid w:val="21157469"/>
    <w:rsid w:val="21180413"/>
    <w:rsid w:val="21183A85"/>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649C2"/>
    <w:rsid w:val="21B77259"/>
    <w:rsid w:val="21B82200"/>
    <w:rsid w:val="21BB30A5"/>
    <w:rsid w:val="21BB7368"/>
    <w:rsid w:val="21BD4B89"/>
    <w:rsid w:val="21C31FC0"/>
    <w:rsid w:val="21C45868"/>
    <w:rsid w:val="21C563F8"/>
    <w:rsid w:val="21C65897"/>
    <w:rsid w:val="21C812C8"/>
    <w:rsid w:val="21C91A61"/>
    <w:rsid w:val="21CB09EC"/>
    <w:rsid w:val="21CC01FF"/>
    <w:rsid w:val="21D13E33"/>
    <w:rsid w:val="21D5432C"/>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D6D3F"/>
    <w:rsid w:val="220E0336"/>
    <w:rsid w:val="22146106"/>
    <w:rsid w:val="22174263"/>
    <w:rsid w:val="2217632C"/>
    <w:rsid w:val="221775F1"/>
    <w:rsid w:val="2218123A"/>
    <w:rsid w:val="221B3835"/>
    <w:rsid w:val="221B53D5"/>
    <w:rsid w:val="221C49B4"/>
    <w:rsid w:val="221D339D"/>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A2D22"/>
    <w:rsid w:val="229F7BD4"/>
    <w:rsid w:val="22A16CB8"/>
    <w:rsid w:val="22A40813"/>
    <w:rsid w:val="22A4266D"/>
    <w:rsid w:val="22A43AEB"/>
    <w:rsid w:val="22A461A4"/>
    <w:rsid w:val="22A66F56"/>
    <w:rsid w:val="22A67BC8"/>
    <w:rsid w:val="22AD0AA7"/>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ED20BC"/>
    <w:rsid w:val="22ED78E7"/>
    <w:rsid w:val="22EF7CDB"/>
    <w:rsid w:val="22F0639E"/>
    <w:rsid w:val="22F626ED"/>
    <w:rsid w:val="22F81758"/>
    <w:rsid w:val="22FA188E"/>
    <w:rsid w:val="22FE0288"/>
    <w:rsid w:val="23003465"/>
    <w:rsid w:val="23031412"/>
    <w:rsid w:val="230A6FEA"/>
    <w:rsid w:val="23135E0C"/>
    <w:rsid w:val="231550E2"/>
    <w:rsid w:val="2317074B"/>
    <w:rsid w:val="231B7832"/>
    <w:rsid w:val="23225E63"/>
    <w:rsid w:val="232364AD"/>
    <w:rsid w:val="23290559"/>
    <w:rsid w:val="232B650D"/>
    <w:rsid w:val="232C66DA"/>
    <w:rsid w:val="233966E9"/>
    <w:rsid w:val="233A7EB8"/>
    <w:rsid w:val="233B07A3"/>
    <w:rsid w:val="233B4142"/>
    <w:rsid w:val="233E3B10"/>
    <w:rsid w:val="2347534E"/>
    <w:rsid w:val="23486389"/>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11E67"/>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7940"/>
    <w:rsid w:val="23E445A9"/>
    <w:rsid w:val="23EC40D7"/>
    <w:rsid w:val="23EF456C"/>
    <w:rsid w:val="23F831C0"/>
    <w:rsid w:val="23F861FD"/>
    <w:rsid w:val="23FB495E"/>
    <w:rsid w:val="23FD1DE1"/>
    <w:rsid w:val="24024191"/>
    <w:rsid w:val="24044AD2"/>
    <w:rsid w:val="24047B18"/>
    <w:rsid w:val="2407670E"/>
    <w:rsid w:val="2409337F"/>
    <w:rsid w:val="240A3445"/>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82BCD"/>
    <w:rsid w:val="243C6FDE"/>
    <w:rsid w:val="243D40E4"/>
    <w:rsid w:val="243F65D2"/>
    <w:rsid w:val="24414338"/>
    <w:rsid w:val="24420636"/>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602CE"/>
    <w:rsid w:val="24766BF7"/>
    <w:rsid w:val="24781474"/>
    <w:rsid w:val="247C5609"/>
    <w:rsid w:val="247E2FE8"/>
    <w:rsid w:val="248062B6"/>
    <w:rsid w:val="24816C12"/>
    <w:rsid w:val="248177F3"/>
    <w:rsid w:val="248625AC"/>
    <w:rsid w:val="248C4D5F"/>
    <w:rsid w:val="248C5E2D"/>
    <w:rsid w:val="248D0405"/>
    <w:rsid w:val="24925DA5"/>
    <w:rsid w:val="24935F0B"/>
    <w:rsid w:val="2494002C"/>
    <w:rsid w:val="24973BF0"/>
    <w:rsid w:val="249847E3"/>
    <w:rsid w:val="24984ADB"/>
    <w:rsid w:val="249A4C0C"/>
    <w:rsid w:val="249C5B59"/>
    <w:rsid w:val="249D2CA2"/>
    <w:rsid w:val="24A10765"/>
    <w:rsid w:val="24A373D8"/>
    <w:rsid w:val="24A67F27"/>
    <w:rsid w:val="24A90C3D"/>
    <w:rsid w:val="24A95C19"/>
    <w:rsid w:val="24AE0461"/>
    <w:rsid w:val="24B1356E"/>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05E4A"/>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768E9"/>
    <w:rsid w:val="257A08C6"/>
    <w:rsid w:val="257B3E8C"/>
    <w:rsid w:val="257D020A"/>
    <w:rsid w:val="257F6649"/>
    <w:rsid w:val="25824757"/>
    <w:rsid w:val="25861549"/>
    <w:rsid w:val="25861A60"/>
    <w:rsid w:val="258736D7"/>
    <w:rsid w:val="25877A26"/>
    <w:rsid w:val="258819AC"/>
    <w:rsid w:val="25916A43"/>
    <w:rsid w:val="25916D70"/>
    <w:rsid w:val="25925DDF"/>
    <w:rsid w:val="259373FB"/>
    <w:rsid w:val="259679D9"/>
    <w:rsid w:val="2599202F"/>
    <w:rsid w:val="259C09A4"/>
    <w:rsid w:val="259C3EBE"/>
    <w:rsid w:val="259D68A7"/>
    <w:rsid w:val="25A927BB"/>
    <w:rsid w:val="25AA5C17"/>
    <w:rsid w:val="25AB70D5"/>
    <w:rsid w:val="25AC6AFB"/>
    <w:rsid w:val="25AF2CF7"/>
    <w:rsid w:val="25B0542F"/>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443A"/>
    <w:rsid w:val="25D45C2A"/>
    <w:rsid w:val="25D86A6B"/>
    <w:rsid w:val="25D87F73"/>
    <w:rsid w:val="25E06805"/>
    <w:rsid w:val="25E17A85"/>
    <w:rsid w:val="25E46392"/>
    <w:rsid w:val="25EB2274"/>
    <w:rsid w:val="25EC6AE2"/>
    <w:rsid w:val="25F30890"/>
    <w:rsid w:val="25F534F1"/>
    <w:rsid w:val="25F54361"/>
    <w:rsid w:val="25F817C2"/>
    <w:rsid w:val="25F971A9"/>
    <w:rsid w:val="25FB57E3"/>
    <w:rsid w:val="25FC4CB9"/>
    <w:rsid w:val="25FD10C7"/>
    <w:rsid w:val="2600739B"/>
    <w:rsid w:val="26056803"/>
    <w:rsid w:val="2606316F"/>
    <w:rsid w:val="26072EDD"/>
    <w:rsid w:val="260D4D26"/>
    <w:rsid w:val="260F08B9"/>
    <w:rsid w:val="260F6C1B"/>
    <w:rsid w:val="26112DBE"/>
    <w:rsid w:val="261214FB"/>
    <w:rsid w:val="26134A8F"/>
    <w:rsid w:val="26174BB5"/>
    <w:rsid w:val="26202AC7"/>
    <w:rsid w:val="262237CC"/>
    <w:rsid w:val="26244D0C"/>
    <w:rsid w:val="2624575C"/>
    <w:rsid w:val="2626690F"/>
    <w:rsid w:val="262A1286"/>
    <w:rsid w:val="262C0628"/>
    <w:rsid w:val="262F0FF1"/>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A0B3F"/>
    <w:rsid w:val="267A566E"/>
    <w:rsid w:val="267B7019"/>
    <w:rsid w:val="267D1388"/>
    <w:rsid w:val="267D3861"/>
    <w:rsid w:val="267D3E7F"/>
    <w:rsid w:val="267E3B1C"/>
    <w:rsid w:val="267E4405"/>
    <w:rsid w:val="267F2929"/>
    <w:rsid w:val="26835441"/>
    <w:rsid w:val="268436C3"/>
    <w:rsid w:val="2688244E"/>
    <w:rsid w:val="2689696B"/>
    <w:rsid w:val="268E4A53"/>
    <w:rsid w:val="268F4151"/>
    <w:rsid w:val="269110D7"/>
    <w:rsid w:val="269455CD"/>
    <w:rsid w:val="269528BB"/>
    <w:rsid w:val="26992917"/>
    <w:rsid w:val="26993723"/>
    <w:rsid w:val="269A3AF7"/>
    <w:rsid w:val="269B134A"/>
    <w:rsid w:val="26AC0100"/>
    <w:rsid w:val="26AD10E6"/>
    <w:rsid w:val="26AD66D9"/>
    <w:rsid w:val="26B046D5"/>
    <w:rsid w:val="26B132D7"/>
    <w:rsid w:val="26B476F8"/>
    <w:rsid w:val="26B60D58"/>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14421"/>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741FA"/>
    <w:rsid w:val="274917D4"/>
    <w:rsid w:val="274A3688"/>
    <w:rsid w:val="274E700E"/>
    <w:rsid w:val="275438FA"/>
    <w:rsid w:val="27574218"/>
    <w:rsid w:val="275749FF"/>
    <w:rsid w:val="27586C89"/>
    <w:rsid w:val="275965AD"/>
    <w:rsid w:val="275C106C"/>
    <w:rsid w:val="275C1827"/>
    <w:rsid w:val="275E163F"/>
    <w:rsid w:val="27620A9F"/>
    <w:rsid w:val="276213A1"/>
    <w:rsid w:val="27625822"/>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E29E9"/>
    <w:rsid w:val="27A10A62"/>
    <w:rsid w:val="27A209C2"/>
    <w:rsid w:val="27A4420A"/>
    <w:rsid w:val="27A516A9"/>
    <w:rsid w:val="27A73D26"/>
    <w:rsid w:val="27A87328"/>
    <w:rsid w:val="27A92459"/>
    <w:rsid w:val="27AA2E03"/>
    <w:rsid w:val="27AA3BBB"/>
    <w:rsid w:val="27AD3C40"/>
    <w:rsid w:val="27AF2972"/>
    <w:rsid w:val="27BB23A5"/>
    <w:rsid w:val="27BB2434"/>
    <w:rsid w:val="27BE6628"/>
    <w:rsid w:val="27C03EF0"/>
    <w:rsid w:val="27C048BC"/>
    <w:rsid w:val="27C21DBF"/>
    <w:rsid w:val="27C36D08"/>
    <w:rsid w:val="27C54D6F"/>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C721B"/>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23DF4"/>
    <w:rsid w:val="28232EA4"/>
    <w:rsid w:val="282350C3"/>
    <w:rsid w:val="282821AC"/>
    <w:rsid w:val="282866F2"/>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5D4783"/>
    <w:rsid w:val="28613915"/>
    <w:rsid w:val="2861655C"/>
    <w:rsid w:val="28633E0E"/>
    <w:rsid w:val="28652029"/>
    <w:rsid w:val="28671EFA"/>
    <w:rsid w:val="286A0BF5"/>
    <w:rsid w:val="286B5826"/>
    <w:rsid w:val="286E5C73"/>
    <w:rsid w:val="287611E7"/>
    <w:rsid w:val="2876279F"/>
    <w:rsid w:val="287F6583"/>
    <w:rsid w:val="28824B52"/>
    <w:rsid w:val="288452F8"/>
    <w:rsid w:val="28854C2A"/>
    <w:rsid w:val="2888433F"/>
    <w:rsid w:val="288A3AE7"/>
    <w:rsid w:val="288D4784"/>
    <w:rsid w:val="289247E0"/>
    <w:rsid w:val="289269AF"/>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32169"/>
    <w:rsid w:val="28B47B31"/>
    <w:rsid w:val="28B64073"/>
    <w:rsid w:val="28B912EB"/>
    <w:rsid w:val="28BD0DBA"/>
    <w:rsid w:val="28BD4FB1"/>
    <w:rsid w:val="28C053F8"/>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45AAF"/>
    <w:rsid w:val="29280D63"/>
    <w:rsid w:val="29286F32"/>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B5476"/>
    <w:rsid w:val="295E2B35"/>
    <w:rsid w:val="296040A6"/>
    <w:rsid w:val="29607036"/>
    <w:rsid w:val="29615FBF"/>
    <w:rsid w:val="29616C84"/>
    <w:rsid w:val="29634149"/>
    <w:rsid w:val="296556C8"/>
    <w:rsid w:val="2969562F"/>
    <w:rsid w:val="296A2C4F"/>
    <w:rsid w:val="296A7F69"/>
    <w:rsid w:val="296C6C25"/>
    <w:rsid w:val="296D1205"/>
    <w:rsid w:val="296F7B8F"/>
    <w:rsid w:val="29717F01"/>
    <w:rsid w:val="29736F70"/>
    <w:rsid w:val="29754D9C"/>
    <w:rsid w:val="29765867"/>
    <w:rsid w:val="297721FE"/>
    <w:rsid w:val="297975F4"/>
    <w:rsid w:val="29806FAB"/>
    <w:rsid w:val="29820A97"/>
    <w:rsid w:val="298374DC"/>
    <w:rsid w:val="298B4923"/>
    <w:rsid w:val="29912CB2"/>
    <w:rsid w:val="29950D1F"/>
    <w:rsid w:val="29955CF1"/>
    <w:rsid w:val="2998579F"/>
    <w:rsid w:val="29985A36"/>
    <w:rsid w:val="299C6D1C"/>
    <w:rsid w:val="299D4DDA"/>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9FC1289"/>
    <w:rsid w:val="2A003280"/>
    <w:rsid w:val="2A06524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C674B"/>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65948"/>
    <w:rsid w:val="2A881FEC"/>
    <w:rsid w:val="2A8830CB"/>
    <w:rsid w:val="2A890790"/>
    <w:rsid w:val="2A8B4169"/>
    <w:rsid w:val="2A8D1FF3"/>
    <w:rsid w:val="2A8D386E"/>
    <w:rsid w:val="2A8E233C"/>
    <w:rsid w:val="2A8E7942"/>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B6C46"/>
    <w:rsid w:val="2B3C6ABC"/>
    <w:rsid w:val="2B3D0C45"/>
    <w:rsid w:val="2B3E6080"/>
    <w:rsid w:val="2B40451A"/>
    <w:rsid w:val="2B471C4E"/>
    <w:rsid w:val="2B4A00EA"/>
    <w:rsid w:val="2B4A2234"/>
    <w:rsid w:val="2B4E42A7"/>
    <w:rsid w:val="2B4F4510"/>
    <w:rsid w:val="2B510118"/>
    <w:rsid w:val="2B5614DC"/>
    <w:rsid w:val="2B566A22"/>
    <w:rsid w:val="2B5A00FA"/>
    <w:rsid w:val="2B5A7EB3"/>
    <w:rsid w:val="2B5E5560"/>
    <w:rsid w:val="2B5E7F14"/>
    <w:rsid w:val="2B606361"/>
    <w:rsid w:val="2B620373"/>
    <w:rsid w:val="2B62154B"/>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42FC"/>
    <w:rsid w:val="2B8F3D63"/>
    <w:rsid w:val="2B900C24"/>
    <w:rsid w:val="2B901DDF"/>
    <w:rsid w:val="2B902DBB"/>
    <w:rsid w:val="2B906BEB"/>
    <w:rsid w:val="2B936364"/>
    <w:rsid w:val="2B957F03"/>
    <w:rsid w:val="2B963070"/>
    <w:rsid w:val="2B98077D"/>
    <w:rsid w:val="2B991184"/>
    <w:rsid w:val="2B9938B7"/>
    <w:rsid w:val="2B9A486C"/>
    <w:rsid w:val="2B9C0BA1"/>
    <w:rsid w:val="2B9D70C2"/>
    <w:rsid w:val="2B9F0F6E"/>
    <w:rsid w:val="2B9F3E31"/>
    <w:rsid w:val="2BA540A1"/>
    <w:rsid w:val="2BA86AC8"/>
    <w:rsid w:val="2BA90396"/>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70466"/>
    <w:rsid w:val="2BE948CD"/>
    <w:rsid w:val="2BEC5C2F"/>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970AA"/>
    <w:rsid w:val="2C0B0931"/>
    <w:rsid w:val="2C11128B"/>
    <w:rsid w:val="2C111C41"/>
    <w:rsid w:val="2C120B4C"/>
    <w:rsid w:val="2C15013F"/>
    <w:rsid w:val="2C160019"/>
    <w:rsid w:val="2C1C1627"/>
    <w:rsid w:val="2C1E4141"/>
    <w:rsid w:val="2C1E6368"/>
    <w:rsid w:val="2C224C55"/>
    <w:rsid w:val="2C23515A"/>
    <w:rsid w:val="2C255B80"/>
    <w:rsid w:val="2C273C4F"/>
    <w:rsid w:val="2C2E241F"/>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50235"/>
    <w:rsid w:val="2C5602C9"/>
    <w:rsid w:val="2C5860C2"/>
    <w:rsid w:val="2C59691F"/>
    <w:rsid w:val="2C5B69F5"/>
    <w:rsid w:val="2C5C02E4"/>
    <w:rsid w:val="2C603D7D"/>
    <w:rsid w:val="2C606942"/>
    <w:rsid w:val="2C6160CA"/>
    <w:rsid w:val="2C617EF7"/>
    <w:rsid w:val="2C64024C"/>
    <w:rsid w:val="2C6716C6"/>
    <w:rsid w:val="2C715C08"/>
    <w:rsid w:val="2C746FE9"/>
    <w:rsid w:val="2C7B1F50"/>
    <w:rsid w:val="2C7E3C15"/>
    <w:rsid w:val="2C84768A"/>
    <w:rsid w:val="2C861C8D"/>
    <w:rsid w:val="2C863CA2"/>
    <w:rsid w:val="2C8D7BBF"/>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87198"/>
    <w:rsid w:val="2CBD0794"/>
    <w:rsid w:val="2CBE2838"/>
    <w:rsid w:val="2CBF1A75"/>
    <w:rsid w:val="2CBF675F"/>
    <w:rsid w:val="2CC3577D"/>
    <w:rsid w:val="2CC53318"/>
    <w:rsid w:val="2CCC529A"/>
    <w:rsid w:val="2CCF325E"/>
    <w:rsid w:val="2CD0056C"/>
    <w:rsid w:val="2CD15AD1"/>
    <w:rsid w:val="2CD62B4F"/>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76977"/>
    <w:rsid w:val="2D082347"/>
    <w:rsid w:val="2D09287C"/>
    <w:rsid w:val="2D0A0AC9"/>
    <w:rsid w:val="2D0A1A1C"/>
    <w:rsid w:val="2D114250"/>
    <w:rsid w:val="2D170662"/>
    <w:rsid w:val="2D17448F"/>
    <w:rsid w:val="2D1A1705"/>
    <w:rsid w:val="2D1A72DC"/>
    <w:rsid w:val="2D1B4CC6"/>
    <w:rsid w:val="2D1B746D"/>
    <w:rsid w:val="2D1E07A4"/>
    <w:rsid w:val="2D1F525B"/>
    <w:rsid w:val="2D207EF0"/>
    <w:rsid w:val="2D274C31"/>
    <w:rsid w:val="2D294131"/>
    <w:rsid w:val="2D2C2044"/>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D1A9E"/>
    <w:rsid w:val="2D5F0DC6"/>
    <w:rsid w:val="2D5F598E"/>
    <w:rsid w:val="2D631CFE"/>
    <w:rsid w:val="2D662824"/>
    <w:rsid w:val="2D682DD8"/>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1A19"/>
    <w:rsid w:val="2D952F37"/>
    <w:rsid w:val="2D956500"/>
    <w:rsid w:val="2D956FA9"/>
    <w:rsid w:val="2D9B38D2"/>
    <w:rsid w:val="2DAE1056"/>
    <w:rsid w:val="2DB34F54"/>
    <w:rsid w:val="2DB700C2"/>
    <w:rsid w:val="2DBA4049"/>
    <w:rsid w:val="2DBF27CF"/>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D3585"/>
    <w:rsid w:val="2E2E6143"/>
    <w:rsid w:val="2E2F51EC"/>
    <w:rsid w:val="2E300C20"/>
    <w:rsid w:val="2E3018D8"/>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207DF"/>
    <w:rsid w:val="2E823A55"/>
    <w:rsid w:val="2E854A1C"/>
    <w:rsid w:val="2E8901F6"/>
    <w:rsid w:val="2E8C4675"/>
    <w:rsid w:val="2E9474A0"/>
    <w:rsid w:val="2E986EF3"/>
    <w:rsid w:val="2E995A86"/>
    <w:rsid w:val="2E9C4C2C"/>
    <w:rsid w:val="2E9C6F3D"/>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683A"/>
    <w:rsid w:val="2F400F6F"/>
    <w:rsid w:val="2F424EF6"/>
    <w:rsid w:val="2F433DD3"/>
    <w:rsid w:val="2F46403C"/>
    <w:rsid w:val="2F4A6676"/>
    <w:rsid w:val="2F4B483E"/>
    <w:rsid w:val="2F4C0D64"/>
    <w:rsid w:val="2F4C6085"/>
    <w:rsid w:val="2F512592"/>
    <w:rsid w:val="2F5203B1"/>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27FFD"/>
    <w:rsid w:val="2FA3558E"/>
    <w:rsid w:val="2FA97C15"/>
    <w:rsid w:val="2FAB7156"/>
    <w:rsid w:val="2FAC2F36"/>
    <w:rsid w:val="2FB00624"/>
    <w:rsid w:val="2FB61992"/>
    <w:rsid w:val="2FB64D85"/>
    <w:rsid w:val="2FB674C0"/>
    <w:rsid w:val="2FB85ACF"/>
    <w:rsid w:val="2FB957EE"/>
    <w:rsid w:val="2FBA5E2D"/>
    <w:rsid w:val="2FBB0A23"/>
    <w:rsid w:val="2FC11B1E"/>
    <w:rsid w:val="2FC444E8"/>
    <w:rsid w:val="2FC56118"/>
    <w:rsid w:val="2FC77AE6"/>
    <w:rsid w:val="2FC81608"/>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707D6"/>
    <w:rsid w:val="303C495D"/>
    <w:rsid w:val="30413EF6"/>
    <w:rsid w:val="3041745A"/>
    <w:rsid w:val="30461D87"/>
    <w:rsid w:val="304A21D0"/>
    <w:rsid w:val="304E583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70FBA"/>
    <w:rsid w:val="30892F8E"/>
    <w:rsid w:val="308A6B6A"/>
    <w:rsid w:val="30921497"/>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C6D48"/>
    <w:rsid w:val="30BE3F90"/>
    <w:rsid w:val="30C10EEC"/>
    <w:rsid w:val="30C133CA"/>
    <w:rsid w:val="30C26DBE"/>
    <w:rsid w:val="30C67933"/>
    <w:rsid w:val="30C92D0C"/>
    <w:rsid w:val="30CA3EE8"/>
    <w:rsid w:val="30CE7836"/>
    <w:rsid w:val="30D01CD8"/>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50C3A"/>
    <w:rsid w:val="31266E0E"/>
    <w:rsid w:val="31280797"/>
    <w:rsid w:val="31287258"/>
    <w:rsid w:val="312D16E8"/>
    <w:rsid w:val="31334911"/>
    <w:rsid w:val="31335E80"/>
    <w:rsid w:val="3136050D"/>
    <w:rsid w:val="313779B2"/>
    <w:rsid w:val="31380CF9"/>
    <w:rsid w:val="313A44B5"/>
    <w:rsid w:val="313F2F0D"/>
    <w:rsid w:val="31494C79"/>
    <w:rsid w:val="314B071C"/>
    <w:rsid w:val="314D078C"/>
    <w:rsid w:val="314F2669"/>
    <w:rsid w:val="3156170C"/>
    <w:rsid w:val="3156358E"/>
    <w:rsid w:val="31571933"/>
    <w:rsid w:val="315802FA"/>
    <w:rsid w:val="315D4629"/>
    <w:rsid w:val="315F061D"/>
    <w:rsid w:val="315F4C31"/>
    <w:rsid w:val="315F4ED8"/>
    <w:rsid w:val="316845AD"/>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40EEF"/>
    <w:rsid w:val="31A739FC"/>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288A"/>
    <w:rsid w:val="32640BED"/>
    <w:rsid w:val="32667ACD"/>
    <w:rsid w:val="32671529"/>
    <w:rsid w:val="3267631A"/>
    <w:rsid w:val="32693D26"/>
    <w:rsid w:val="326B5110"/>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9F37DE"/>
    <w:rsid w:val="32A15D0E"/>
    <w:rsid w:val="32A4178E"/>
    <w:rsid w:val="32A41F28"/>
    <w:rsid w:val="32AA3C13"/>
    <w:rsid w:val="32AE760E"/>
    <w:rsid w:val="32AF073A"/>
    <w:rsid w:val="32B43F5F"/>
    <w:rsid w:val="32B53B46"/>
    <w:rsid w:val="32B7759D"/>
    <w:rsid w:val="32B77A3D"/>
    <w:rsid w:val="32BC3A6E"/>
    <w:rsid w:val="32BE3F4E"/>
    <w:rsid w:val="32BF4489"/>
    <w:rsid w:val="32C64F5F"/>
    <w:rsid w:val="32C970F2"/>
    <w:rsid w:val="32CA1289"/>
    <w:rsid w:val="32CA5B39"/>
    <w:rsid w:val="32CB4F23"/>
    <w:rsid w:val="32CF7A20"/>
    <w:rsid w:val="32D0417B"/>
    <w:rsid w:val="32D31781"/>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0F71C8"/>
    <w:rsid w:val="3311537C"/>
    <w:rsid w:val="33124D24"/>
    <w:rsid w:val="33184109"/>
    <w:rsid w:val="33190218"/>
    <w:rsid w:val="331A7B3A"/>
    <w:rsid w:val="331C3983"/>
    <w:rsid w:val="331C4CEB"/>
    <w:rsid w:val="331E7224"/>
    <w:rsid w:val="331F564B"/>
    <w:rsid w:val="3325787C"/>
    <w:rsid w:val="332A66A7"/>
    <w:rsid w:val="332B2C35"/>
    <w:rsid w:val="332E059B"/>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A1215"/>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64B77"/>
    <w:rsid w:val="339E0982"/>
    <w:rsid w:val="33A64817"/>
    <w:rsid w:val="33AD1BCF"/>
    <w:rsid w:val="33AF1CBF"/>
    <w:rsid w:val="33B118DC"/>
    <w:rsid w:val="33B6087C"/>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4DC5"/>
    <w:rsid w:val="33ED13E6"/>
    <w:rsid w:val="33EF1B62"/>
    <w:rsid w:val="33F07C8F"/>
    <w:rsid w:val="33F15AD3"/>
    <w:rsid w:val="33F220F3"/>
    <w:rsid w:val="33F23F87"/>
    <w:rsid w:val="33F6380F"/>
    <w:rsid w:val="33F65D44"/>
    <w:rsid w:val="33FB09B3"/>
    <w:rsid w:val="33FB72A0"/>
    <w:rsid w:val="34004279"/>
    <w:rsid w:val="340120F0"/>
    <w:rsid w:val="3402057B"/>
    <w:rsid w:val="34066569"/>
    <w:rsid w:val="340B3132"/>
    <w:rsid w:val="340B4856"/>
    <w:rsid w:val="340E78B2"/>
    <w:rsid w:val="340F4E69"/>
    <w:rsid w:val="34124FC7"/>
    <w:rsid w:val="34161B78"/>
    <w:rsid w:val="34165308"/>
    <w:rsid w:val="341A443A"/>
    <w:rsid w:val="341F07FB"/>
    <w:rsid w:val="341F0C7E"/>
    <w:rsid w:val="341F7C7B"/>
    <w:rsid w:val="342077DA"/>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E7CD3"/>
    <w:rsid w:val="344F4F2F"/>
    <w:rsid w:val="34507E81"/>
    <w:rsid w:val="3451205B"/>
    <w:rsid w:val="34557B2F"/>
    <w:rsid w:val="345E1BFE"/>
    <w:rsid w:val="3460259B"/>
    <w:rsid w:val="34644F28"/>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A5C2E"/>
    <w:rsid w:val="34A016FF"/>
    <w:rsid w:val="34A36A76"/>
    <w:rsid w:val="34A427B1"/>
    <w:rsid w:val="34A62E3F"/>
    <w:rsid w:val="34AB4A92"/>
    <w:rsid w:val="34AD01E0"/>
    <w:rsid w:val="34AD5E23"/>
    <w:rsid w:val="34B6785C"/>
    <w:rsid w:val="34B8483B"/>
    <w:rsid w:val="34B958B7"/>
    <w:rsid w:val="34C51D23"/>
    <w:rsid w:val="34C65250"/>
    <w:rsid w:val="34CB7DED"/>
    <w:rsid w:val="34CD3330"/>
    <w:rsid w:val="34CF6D12"/>
    <w:rsid w:val="34D22F7F"/>
    <w:rsid w:val="34D560A4"/>
    <w:rsid w:val="34D7335D"/>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F4BCB"/>
    <w:rsid w:val="35300AB9"/>
    <w:rsid w:val="353443DA"/>
    <w:rsid w:val="35345C6B"/>
    <w:rsid w:val="353603F3"/>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6E160F"/>
    <w:rsid w:val="35761A98"/>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A5D75"/>
    <w:rsid w:val="35CA7769"/>
    <w:rsid w:val="35D04C31"/>
    <w:rsid w:val="35D276A3"/>
    <w:rsid w:val="35D36A67"/>
    <w:rsid w:val="35D77651"/>
    <w:rsid w:val="35D8262B"/>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C1A27"/>
    <w:rsid w:val="364D322A"/>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C663A"/>
    <w:rsid w:val="36CE00F6"/>
    <w:rsid w:val="36D00435"/>
    <w:rsid w:val="36D06130"/>
    <w:rsid w:val="36D27A5A"/>
    <w:rsid w:val="36D37B20"/>
    <w:rsid w:val="36D7148A"/>
    <w:rsid w:val="36DD0EDB"/>
    <w:rsid w:val="36E227CD"/>
    <w:rsid w:val="36E47EBF"/>
    <w:rsid w:val="36EA788B"/>
    <w:rsid w:val="36EA799A"/>
    <w:rsid w:val="36EE7C71"/>
    <w:rsid w:val="36F21D01"/>
    <w:rsid w:val="36FD0602"/>
    <w:rsid w:val="36FF298F"/>
    <w:rsid w:val="3701676B"/>
    <w:rsid w:val="370214A6"/>
    <w:rsid w:val="37041E19"/>
    <w:rsid w:val="3705415B"/>
    <w:rsid w:val="3709216B"/>
    <w:rsid w:val="370B7A59"/>
    <w:rsid w:val="37130E91"/>
    <w:rsid w:val="37131E9E"/>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05D69"/>
    <w:rsid w:val="37811FD1"/>
    <w:rsid w:val="37815A3B"/>
    <w:rsid w:val="3782103A"/>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EE3F6E"/>
    <w:rsid w:val="37F21966"/>
    <w:rsid w:val="37F56E79"/>
    <w:rsid w:val="37F704A7"/>
    <w:rsid w:val="37FB4B6D"/>
    <w:rsid w:val="37FB4FBF"/>
    <w:rsid w:val="37FB66C7"/>
    <w:rsid w:val="37FF5820"/>
    <w:rsid w:val="380013D4"/>
    <w:rsid w:val="38070C34"/>
    <w:rsid w:val="3808715C"/>
    <w:rsid w:val="380A1E8B"/>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0178D"/>
    <w:rsid w:val="38610B95"/>
    <w:rsid w:val="386305D2"/>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27D94"/>
    <w:rsid w:val="38837A24"/>
    <w:rsid w:val="38890D51"/>
    <w:rsid w:val="388A25D9"/>
    <w:rsid w:val="38914D3C"/>
    <w:rsid w:val="389209A5"/>
    <w:rsid w:val="3892227F"/>
    <w:rsid w:val="38924319"/>
    <w:rsid w:val="389455F7"/>
    <w:rsid w:val="38960FC7"/>
    <w:rsid w:val="38990D19"/>
    <w:rsid w:val="389A66B3"/>
    <w:rsid w:val="389C7698"/>
    <w:rsid w:val="389D65B9"/>
    <w:rsid w:val="389E2E7B"/>
    <w:rsid w:val="389E3BD5"/>
    <w:rsid w:val="38A359C8"/>
    <w:rsid w:val="38AB3AEF"/>
    <w:rsid w:val="38AE3F0D"/>
    <w:rsid w:val="38AF0EC9"/>
    <w:rsid w:val="38AF219C"/>
    <w:rsid w:val="38B72A17"/>
    <w:rsid w:val="38BA0046"/>
    <w:rsid w:val="38BA57B4"/>
    <w:rsid w:val="38BF045A"/>
    <w:rsid w:val="38BF41A7"/>
    <w:rsid w:val="38C023AE"/>
    <w:rsid w:val="38C032FA"/>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51934"/>
    <w:rsid w:val="38E819A6"/>
    <w:rsid w:val="38EA43B1"/>
    <w:rsid w:val="38EB273C"/>
    <w:rsid w:val="38EB34EB"/>
    <w:rsid w:val="38ED0634"/>
    <w:rsid w:val="38F20272"/>
    <w:rsid w:val="38F31511"/>
    <w:rsid w:val="38F37920"/>
    <w:rsid w:val="38F464A7"/>
    <w:rsid w:val="38FA07BF"/>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6A0E"/>
    <w:rsid w:val="39196552"/>
    <w:rsid w:val="391B6920"/>
    <w:rsid w:val="391B6FE9"/>
    <w:rsid w:val="391D1465"/>
    <w:rsid w:val="391E19ED"/>
    <w:rsid w:val="391F7223"/>
    <w:rsid w:val="39201AED"/>
    <w:rsid w:val="39206646"/>
    <w:rsid w:val="39212BDC"/>
    <w:rsid w:val="3924123F"/>
    <w:rsid w:val="3926193E"/>
    <w:rsid w:val="392A0D9B"/>
    <w:rsid w:val="392C44E4"/>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5D05DE"/>
    <w:rsid w:val="39617068"/>
    <w:rsid w:val="3967479E"/>
    <w:rsid w:val="39695844"/>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722A1"/>
    <w:rsid w:val="39A96305"/>
    <w:rsid w:val="39B02493"/>
    <w:rsid w:val="39B24CEC"/>
    <w:rsid w:val="39B315EB"/>
    <w:rsid w:val="39B52090"/>
    <w:rsid w:val="39B52B8D"/>
    <w:rsid w:val="39BA3662"/>
    <w:rsid w:val="39BE056B"/>
    <w:rsid w:val="39C00C94"/>
    <w:rsid w:val="39C1650D"/>
    <w:rsid w:val="39C232C3"/>
    <w:rsid w:val="39C23620"/>
    <w:rsid w:val="39C710FB"/>
    <w:rsid w:val="39C76BC7"/>
    <w:rsid w:val="39C87005"/>
    <w:rsid w:val="39CB1AEB"/>
    <w:rsid w:val="39CB33BC"/>
    <w:rsid w:val="39CF774A"/>
    <w:rsid w:val="39D11009"/>
    <w:rsid w:val="39D213E6"/>
    <w:rsid w:val="39D52AB1"/>
    <w:rsid w:val="39D700DF"/>
    <w:rsid w:val="39D800EA"/>
    <w:rsid w:val="39DE7CC7"/>
    <w:rsid w:val="39E46890"/>
    <w:rsid w:val="39E84660"/>
    <w:rsid w:val="39EF30C0"/>
    <w:rsid w:val="39F22AEE"/>
    <w:rsid w:val="39F73B4C"/>
    <w:rsid w:val="39F90A0A"/>
    <w:rsid w:val="39FA3165"/>
    <w:rsid w:val="39FE510A"/>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403A7C"/>
    <w:rsid w:val="3A421E9C"/>
    <w:rsid w:val="3A4314DA"/>
    <w:rsid w:val="3A4B76D3"/>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06EC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20E5"/>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907FB"/>
    <w:rsid w:val="3AC90AEC"/>
    <w:rsid w:val="3AD15955"/>
    <w:rsid w:val="3AD4132D"/>
    <w:rsid w:val="3AD45E21"/>
    <w:rsid w:val="3AD92CB9"/>
    <w:rsid w:val="3AE31931"/>
    <w:rsid w:val="3AE64B1A"/>
    <w:rsid w:val="3AE75CA8"/>
    <w:rsid w:val="3AEC3A4B"/>
    <w:rsid w:val="3AEC56CC"/>
    <w:rsid w:val="3AEC770C"/>
    <w:rsid w:val="3AEE7653"/>
    <w:rsid w:val="3AF15F75"/>
    <w:rsid w:val="3AF314C3"/>
    <w:rsid w:val="3AF53F4A"/>
    <w:rsid w:val="3AFB126D"/>
    <w:rsid w:val="3AFB294F"/>
    <w:rsid w:val="3B09474D"/>
    <w:rsid w:val="3B097AC7"/>
    <w:rsid w:val="3B1003D8"/>
    <w:rsid w:val="3B103521"/>
    <w:rsid w:val="3B141221"/>
    <w:rsid w:val="3B1462D7"/>
    <w:rsid w:val="3B154151"/>
    <w:rsid w:val="3B185D86"/>
    <w:rsid w:val="3B1D305C"/>
    <w:rsid w:val="3B230282"/>
    <w:rsid w:val="3B245B80"/>
    <w:rsid w:val="3B2522E2"/>
    <w:rsid w:val="3B316745"/>
    <w:rsid w:val="3B372B73"/>
    <w:rsid w:val="3B3B6CA8"/>
    <w:rsid w:val="3B3D6A70"/>
    <w:rsid w:val="3B3D7102"/>
    <w:rsid w:val="3B405E30"/>
    <w:rsid w:val="3B40710D"/>
    <w:rsid w:val="3B427950"/>
    <w:rsid w:val="3B460CC6"/>
    <w:rsid w:val="3B46490E"/>
    <w:rsid w:val="3B482F7C"/>
    <w:rsid w:val="3B4A061E"/>
    <w:rsid w:val="3B4A56BD"/>
    <w:rsid w:val="3B4E346B"/>
    <w:rsid w:val="3B504500"/>
    <w:rsid w:val="3B551937"/>
    <w:rsid w:val="3B5D4ADD"/>
    <w:rsid w:val="3B5D6AD5"/>
    <w:rsid w:val="3B5D793E"/>
    <w:rsid w:val="3B5F63C6"/>
    <w:rsid w:val="3B616C5A"/>
    <w:rsid w:val="3B6259AF"/>
    <w:rsid w:val="3B641249"/>
    <w:rsid w:val="3B664A1C"/>
    <w:rsid w:val="3B683492"/>
    <w:rsid w:val="3B6969DD"/>
    <w:rsid w:val="3B6C28DF"/>
    <w:rsid w:val="3B6D2290"/>
    <w:rsid w:val="3B746263"/>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9E5C6E"/>
    <w:rsid w:val="3BA46521"/>
    <w:rsid w:val="3BA640ED"/>
    <w:rsid w:val="3BA77B82"/>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4B46"/>
    <w:rsid w:val="3C260F14"/>
    <w:rsid w:val="3C2C731C"/>
    <w:rsid w:val="3C2E0565"/>
    <w:rsid w:val="3C303506"/>
    <w:rsid w:val="3C326B34"/>
    <w:rsid w:val="3C3505CB"/>
    <w:rsid w:val="3C380745"/>
    <w:rsid w:val="3C39379F"/>
    <w:rsid w:val="3C3B3E41"/>
    <w:rsid w:val="3C3F36E4"/>
    <w:rsid w:val="3C457D4A"/>
    <w:rsid w:val="3C467B06"/>
    <w:rsid w:val="3C475BF6"/>
    <w:rsid w:val="3C4D3868"/>
    <w:rsid w:val="3C4E1158"/>
    <w:rsid w:val="3C4F30F7"/>
    <w:rsid w:val="3C58760B"/>
    <w:rsid w:val="3C5B200B"/>
    <w:rsid w:val="3C5D1EB7"/>
    <w:rsid w:val="3C5F6D20"/>
    <w:rsid w:val="3C615D68"/>
    <w:rsid w:val="3C6162F3"/>
    <w:rsid w:val="3C630BDB"/>
    <w:rsid w:val="3C634E42"/>
    <w:rsid w:val="3C6468DA"/>
    <w:rsid w:val="3C677BC9"/>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774C"/>
    <w:rsid w:val="3C9A4E15"/>
    <w:rsid w:val="3C9C2408"/>
    <w:rsid w:val="3C9D0EC8"/>
    <w:rsid w:val="3C9D6A4E"/>
    <w:rsid w:val="3CA654DC"/>
    <w:rsid w:val="3CA86625"/>
    <w:rsid w:val="3CAA69DE"/>
    <w:rsid w:val="3CAD0013"/>
    <w:rsid w:val="3CAE591B"/>
    <w:rsid w:val="3CB035BC"/>
    <w:rsid w:val="3CB123FF"/>
    <w:rsid w:val="3CB95C2F"/>
    <w:rsid w:val="3CBC4696"/>
    <w:rsid w:val="3CBE080C"/>
    <w:rsid w:val="3CBE5762"/>
    <w:rsid w:val="3CBF4822"/>
    <w:rsid w:val="3CBF60D9"/>
    <w:rsid w:val="3CC00418"/>
    <w:rsid w:val="3CC12C6C"/>
    <w:rsid w:val="3CC1412F"/>
    <w:rsid w:val="3CC33CD7"/>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15291"/>
    <w:rsid w:val="3D286AF0"/>
    <w:rsid w:val="3D2912E6"/>
    <w:rsid w:val="3D3075AF"/>
    <w:rsid w:val="3D310D23"/>
    <w:rsid w:val="3D31796A"/>
    <w:rsid w:val="3D333FE5"/>
    <w:rsid w:val="3D3567D0"/>
    <w:rsid w:val="3D363974"/>
    <w:rsid w:val="3D375CC3"/>
    <w:rsid w:val="3D390074"/>
    <w:rsid w:val="3D3A7B82"/>
    <w:rsid w:val="3D3C4A99"/>
    <w:rsid w:val="3D444DB4"/>
    <w:rsid w:val="3D4475FE"/>
    <w:rsid w:val="3D460CA7"/>
    <w:rsid w:val="3D494AEF"/>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31AF2"/>
    <w:rsid w:val="3D890B67"/>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5E8D"/>
    <w:rsid w:val="3DB67059"/>
    <w:rsid w:val="3DB715C7"/>
    <w:rsid w:val="3DB96542"/>
    <w:rsid w:val="3DBA1090"/>
    <w:rsid w:val="3DBA21E5"/>
    <w:rsid w:val="3DBE2262"/>
    <w:rsid w:val="3DBE6EE7"/>
    <w:rsid w:val="3DC51637"/>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51EC7"/>
    <w:rsid w:val="3E55489F"/>
    <w:rsid w:val="3E583CBF"/>
    <w:rsid w:val="3E5B6595"/>
    <w:rsid w:val="3E5D58ED"/>
    <w:rsid w:val="3E604B8F"/>
    <w:rsid w:val="3E6229AD"/>
    <w:rsid w:val="3E646638"/>
    <w:rsid w:val="3E661FDA"/>
    <w:rsid w:val="3E671C4A"/>
    <w:rsid w:val="3E675530"/>
    <w:rsid w:val="3E721A87"/>
    <w:rsid w:val="3E742FA2"/>
    <w:rsid w:val="3E754B02"/>
    <w:rsid w:val="3E7705AE"/>
    <w:rsid w:val="3E772C87"/>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85747"/>
    <w:rsid w:val="3EB954E2"/>
    <w:rsid w:val="3EBC033C"/>
    <w:rsid w:val="3EBE3FE3"/>
    <w:rsid w:val="3EC3482C"/>
    <w:rsid w:val="3EC410FC"/>
    <w:rsid w:val="3EC53B73"/>
    <w:rsid w:val="3EC713C5"/>
    <w:rsid w:val="3ECC3A97"/>
    <w:rsid w:val="3ECE1B47"/>
    <w:rsid w:val="3ED15031"/>
    <w:rsid w:val="3ED7637D"/>
    <w:rsid w:val="3EDB71DE"/>
    <w:rsid w:val="3EDF7CE0"/>
    <w:rsid w:val="3EE02B9A"/>
    <w:rsid w:val="3EE24785"/>
    <w:rsid w:val="3EE60482"/>
    <w:rsid w:val="3EE65F54"/>
    <w:rsid w:val="3EEB47AD"/>
    <w:rsid w:val="3EEB5908"/>
    <w:rsid w:val="3EEC7D66"/>
    <w:rsid w:val="3EEE7E1F"/>
    <w:rsid w:val="3EF12772"/>
    <w:rsid w:val="3EF16D4B"/>
    <w:rsid w:val="3EF44BE6"/>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5377"/>
    <w:rsid w:val="3F243561"/>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C04CC"/>
    <w:rsid w:val="3F5E41EA"/>
    <w:rsid w:val="3F5F431B"/>
    <w:rsid w:val="3F6256B4"/>
    <w:rsid w:val="3F6577CD"/>
    <w:rsid w:val="3F6628CA"/>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47FBF"/>
    <w:rsid w:val="40685656"/>
    <w:rsid w:val="406933D8"/>
    <w:rsid w:val="406F27DC"/>
    <w:rsid w:val="40716ADD"/>
    <w:rsid w:val="40753B8F"/>
    <w:rsid w:val="40774649"/>
    <w:rsid w:val="407D31C4"/>
    <w:rsid w:val="407D52CD"/>
    <w:rsid w:val="407F4DC4"/>
    <w:rsid w:val="40881273"/>
    <w:rsid w:val="408843D2"/>
    <w:rsid w:val="408860D3"/>
    <w:rsid w:val="408B32DD"/>
    <w:rsid w:val="408E0822"/>
    <w:rsid w:val="408E2033"/>
    <w:rsid w:val="40917A34"/>
    <w:rsid w:val="40941E44"/>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70EB4"/>
    <w:rsid w:val="40B717BD"/>
    <w:rsid w:val="40B90407"/>
    <w:rsid w:val="40B91FA5"/>
    <w:rsid w:val="40B93DA3"/>
    <w:rsid w:val="40BC4A57"/>
    <w:rsid w:val="40BE719D"/>
    <w:rsid w:val="40C1656B"/>
    <w:rsid w:val="40C96267"/>
    <w:rsid w:val="40CA7B59"/>
    <w:rsid w:val="40CB238D"/>
    <w:rsid w:val="40CC2B48"/>
    <w:rsid w:val="40D129D8"/>
    <w:rsid w:val="40D13172"/>
    <w:rsid w:val="40D4534C"/>
    <w:rsid w:val="40D66EF8"/>
    <w:rsid w:val="40DD01DC"/>
    <w:rsid w:val="40DE1A72"/>
    <w:rsid w:val="40DE4923"/>
    <w:rsid w:val="40E011B0"/>
    <w:rsid w:val="40E1131B"/>
    <w:rsid w:val="40E52162"/>
    <w:rsid w:val="40E61277"/>
    <w:rsid w:val="40EC5B7B"/>
    <w:rsid w:val="40EE4D98"/>
    <w:rsid w:val="40EF192D"/>
    <w:rsid w:val="40EF2BAA"/>
    <w:rsid w:val="40F134DF"/>
    <w:rsid w:val="40F30A98"/>
    <w:rsid w:val="40F460B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62F5E"/>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3D1B09"/>
    <w:rsid w:val="41427CEB"/>
    <w:rsid w:val="414421C5"/>
    <w:rsid w:val="4144513D"/>
    <w:rsid w:val="41454FD9"/>
    <w:rsid w:val="41473380"/>
    <w:rsid w:val="414A2596"/>
    <w:rsid w:val="414C61DB"/>
    <w:rsid w:val="415136ED"/>
    <w:rsid w:val="4155520A"/>
    <w:rsid w:val="41596847"/>
    <w:rsid w:val="41614CAA"/>
    <w:rsid w:val="41632878"/>
    <w:rsid w:val="416B2F70"/>
    <w:rsid w:val="416B3B4E"/>
    <w:rsid w:val="416C44EF"/>
    <w:rsid w:val="417252FB"/>
    <w:rsid w:val="417256A5"/>
    <w:rsid w:val="4173493A"/>
    <w:rsid w:val="417A33B2"/>
    <w:rsid w:val="417B0313"/>
    <w:rsid w:val="417B3389"/>
    <w:rsid w:val="417E166D"/>
    <w:rsid w:val="418113CC"/>
    <w:rsid w:val="418135B2"/>
    <w:rsid w:val="41844024"/>
    <w:rsid w:val="418752FB"/>
    <w:rsid w:val="41885249"/>
    <w:rsid w:val="418A3A84"/>
    <w:rsid w:val="418B3B29"/>
    <w:rsid w:val="418E40A0"/>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601C5"/>
    <w:rsid w:val="41D73BC7"/>
    <w:rsid w:val="41D84E28"/>
    <w:rsid w:val="41D87B5E"/>
    <w:rsid w:val="41DA5817"/>
    <w:rsid w:val="41DA7873"/>
    <w:rsid w:val="41DB3EC3"/>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B4D42"/>
    <w:rsid w:val="420C7CE2"/>
    <w:rsid w:val="421056DB"/>
    <w:rsid w:val="421275AC"/>
    <w:rsid w:val="42131663"/>
    <w:rsid w:val="42146BA5"/>
    <w:rsid w:val="4217073E"/>
    <w:rsid w:val="421B25AE"/>
    <w:rsid w:val="421B3CE4"/>
    <w:rsid w:val="421D3416"/>
    <w:rsid w:val="4224020D"/>
    <w:rsid w:val="422507F0"/>
    <w:rsid w:val="42260B3D"/>
    <w:rsid w:val="422B4AD4"/>
    <w:rsid w:val="42315CF4"/>
    <w:rsid w:val="42333680"/>
    <w:rsid w:val="42351026"/>
    <w:rsid w:val="423522AB"/>
    <w:rsid w:val="42382304"/>
    <w:rsid w:val="423A739D"/>
    <w:rsid w:val="423C70BC"/>
    <w:rsid w:val="42444B9E"/>
    <w:rsid w:val="42445B53"/>
    <w:rsid w:val="42483FD8"/>
    <w:rsid w:val="424C6A60"/>
    <w:rsid w:val="424F4EE4"/>
    <w:rsid w:val="42506716"/>
    <w:rsid w:val="425131A4"/>
    <w:rsid w:val="4258753C"/>
    <w:rsid w:val="425A7A56"/>
    <w:rsid w:val="425F3A3E"/>
    <w:rsid w:val="425F648D"/>
    <w:rsid w:val="42606262"/>
    <w:rsid w:val="426719BA"/>
    <w:rsid w:val="42683D7A"/>
    <w:rsid w:val="426858C9"/>
    <w:rsid w:val="426C2F8D"/>
    <w:rsid w:val="426E2FA3"/>
    <w:rsid w:val="426F5F02"/>
    <w:rsid w:val="4274720C"/>
    <w:rsid w:val="427579EC"/>
    <w:rsid w:val="42766244"/>
    <w:rsid w:val="427D5062"/>
    <w:rsid w:val="42805FC2"/>
    <w:rsid w:val="42844E89"/>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C01DE"/>
    <w:rsid w:val="42AF5B31"/>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C6BEF"/>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65B92"/>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A58FF"/>
    <w:rsid w:val="44DD21D4"/>
    <w:rsid w:val="44DF25CC"/>
    <w:rsid w:val="44DF3A02"/>
    <w:rsid w:val="44E026F3"/>
    <w:rsid w:val="44E6111E"/>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54060"/>
    <w:rsid w:val="453619F8"/>
    <w:rsid w:val="45372DD1"/>
    <w:rsid w:val="453A15C6"/>
    <w:rsid w:val="45422FD0"/>
    <w:rsid w:val="45432614"/>
    <w:rsid w:val="454342C6"/>
    <w:rsid w:val="45457F3E"/>
    <w:rsid w:val="454629EC"/>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8E5ADC"/>
    <w:rsid w:val="45937304"/>
    <w:rsid w:val="459527EC"/>
    <w:rsid w:val="45980CED"/>
    <w:rsid w:val="45997E14"/>
    <w:rsid w:val="459A5C6E"/>
    <w:rsid w:val="459B4391"/>
    <w:rsid w:val="459D3A05"/>
    <w:rsid w:val="459E0448"/>
    <w:rsid w:val="459E6D4F"/>
    <w:rsid w:val="45A26EBF"/>
    <w:rsid w:val="45A3648D"/>
    <w:rsid w:val="45A44258"/>
    <w:rsid w:val="45A715D7"/>
    <w:rsid w:val="45A7433D"/>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A3D86"/>
    <w:rsid w:val="460F23B0"/>
    <w:rsid w:val="461116A3"/>
    <w:rsid w:val="46114BA6"/>
    <w:rsid w:val="4612002C"/>
    <w:rsid w:val="46137F08"/>
    <w:rsid w:val="461720A2"/>
    <w:rsid w:val="46181D3D"/>
    <w:rsid w:val="461826ED"/>
    <w:rsid w:val="46187EA9"/>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0193A"/>
    <w:rsid w:val="46C23C50"/>
    <w:rsid w:val="46C34326"/>
    <w:rsid w:val="46C610EE"/>
    <w:rsid w:val="46C66B54"/>
    <w:rsid w:val="46CC38A3"/>
    <w:rsid w:val="46CC60BD"/>
    <w:rsid w:val="46CD57C1"/>
    <w:rsid w:val="46D444C6"/>
    <w:rsid w:val="46DC7CA4"/>
    <w:rsid w:val="46E345F7"/>
    <w:rsid w:val="46E541F2"/>
    <w:rsid w:val="46E576EE"/>
    <w:rsid w:val="46F0563B"/>
    <w:rsid w:val="46F05DB6"/>
    <w:rsid w:val="46F06A15"/>
    <w:rsid w:val="46F167DF"/>
    <w:rsid w:val="46F22D10"/>
    <w:rsid w:val="46F30651"/>
    <w:rsid w:val="46F324BF"/>
    <w:rsid w:val="46F93F01"/>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91170"/>
    <w:rsid w:val="471E1777"/>
    <w:rsid w:val="472260CC"/>
    <w:rsid w:val="47231B36"/>
    <w:rsid w:val="472832A0"/>
    <w:rsid w:val="472A00E1"/>
    <w:rsid w:val="472A3E69"/>
    <w:rsid w:val="472B1287"/>
    <w:rsid w:val="472B7416"/>
    <w:rsid w:val="472E1C09"/>
    <w:rsid w:val="472F2C44"/>
    <w:rsid w:val="473000B2"/>
    <w:rsid w:val="47342D72"/>
    <w:rsid w:val="47355A25"/>
    <w:rsid w:val="473759E2"/>
    <w:rsid w:val="47430882"/>
    <w:rsid w:val="47437B89"/>
    <w:rsid w:val="474472CE"/>
    <w:rsid w:val="47494E7D"/>
    <w:rsid w:val="474B4969"/>
    <w:rsid w:val="474E1421"/>
    <w:rsid w:val="474F27EB"/>
    <w:rsid w:val="475012C4"/>
    <w:rsid w:val="475317F3"/>
    <w:rsid w:val="47551587"/>
    <w:rsid w:val="47564C5B"/>
    <w:rsid w:val="47584B87"/>
    <w:rsid w:val="475C0B5A"/>
    <w:rsid w:val="475C4C85"/>
    <w:rsid w:val="475C56EF"/>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D78CB"/>
    <w:rsid w:val="47FE1CE4"/>
    <w:rsid w:val="48064975"/>
    <w:rsid w:val="480A5339"/>
    <w:rsid w:val="480C16CF"/>
    <w:rsid w:val="480C7146"/>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07470"/>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7F1BD2"/>
    <w:rsid w:val="488168FA"/>
    <w:rsid w:val="48832E3E"/>
    <w:rsid w:val="48886B0E"/>
    <w:rsid w:val="488B2CC8"/>
    <w:rsid w:val="488D4B22"/>
    <w:rsid w:val="488F3989"/>
    <w:rsid w:val="48905443"/>
    <w:rsid w:val="48906E97"/>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16085"/>
    <w:rsid w:val="48D5766C"/>
    <w:rsid w:val="48D826A9"/>
    <w:rsid w:val="48DB1A82"/>
    <w:rsid w:val="48DC263F"/>
    <w:rsid w:val="48DD0081"/>
    <w:rsid w:val="48DF4960"/>
    <w:rsid w:val="48E01D39"/>
    <w:rsid w:val="48E13575"/>
    <w:rsid w:val="48E3529C"/>
    <w:rsid w:val="48E423C3"/>
    <w:rsid w:val="48E46143"/>
    <w:rsid w:val="48E81F04"/>
    <w:rsid w:val="48E828DA"/>
    <w:rsid w:val="48EA4F2B"/>
    <w:rsid w:val="48EB53D0"/>
    <w:rsid w:val="48EC1442"/>
    <w:rsid w:val="48ED268A"/>
    <w:rsid w:val="48F0241B"/>
    <w:rsid w:val="48F4478A"/>
    <w:rsid w:val="48F462BD"/>
    <w:rsid w:val="4903264D"/>
    <w:rsid w:val="4904281F"/>
    <w:rsid w:val="49065CD6"/>
    <w:rsid w:val="49081DB8"/>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7E0E"/>
    <w:rsid w:val="49556582"/>
    <w:rsid w:val="495650F5"/>
    <w:rsid w:val="495A73BE"/>
    <w:rsid w:val="496B33CA"/>
    <w:rsid w:val="49715854"/>
    <w:rsid w:val="49732BF0"/>
    <w:rsid w:val="49761C6C"/>
    <w:rsid w:val="4978593D"/>
    <w:rsid w:val="49814287"/>
    <w:rsid w:val="4984461B"/>
    <w:rsid w:val="498B2B9A"/>
    <w:rsid w:val="498C7071"/>
    <w:rsid w:val="499152CD"/>
    <w:rsid w:val="49990782"/>
    <w:rsid w:val="499B25B1"/>
    <w:rsid w:val="499B3AA4"/>
    <w:rsid w:val="499F33EE"/>
    <w:rsid w:val="49A174EC"/>
    <w:rsid w:val="49A32E5F"/>
    <w:rsid w:val="49A43316"/>
    <w:rsid w:val="49AA456B"/>
    <w:rsid w:val="49AB5D30"/>
    <w:rsid w:val="49AE593C"/>
    <w:rsid w:val="49B11D21"/>
    <w:rsid w:val="49B305FF"/>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806E4"/>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D6DD4"/>
    <w:rsid w:val="4AB204F2"/>
    <w:rsid w:val="4AB22B1A"/>
    <w:rsid w:val="4AB460EC"/>
    <w:rsid w:val="4AB572A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74B01"/>
    <w:rsid w:val="4B180AA1"/>
    <w:rsid w:val="4B191C45"/>
    <w:rsid w:val="4B1D65AA"/>
    <w:rsid w:val="4B1E2B7D"/>
    <w:rsid w:val="4B1F11D1"/>
    <w:rsid w:val="4B216298"/>
    <w:rsid w:val="4B220150"/>
    <w:rsid w:val="4B243552"/>
    <w:rsid w:val="4B267ACC"/>
    <w:rsid w:val="4B293836"/>
    <w:rsid w:val="4B297769"/>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339C"/>
    <w:rsid w:val="4B4E5B1F"/>
    <w:rsid w:val="4B4F5A7D"/>
    <w:rsid w:val="4B504B73"/>
    <w:rsid w:val="4B5108E5"/>
    <w:rsid w:val="4B59027C"/>
    <w:rsid w:val="4B5A7464"/>
    <w:rsid w:val="4B5E31EB"/>
    <w:rsid w:val="4B5E770F"/>
    <w:rsid w:val="4B6137F6"/>
    <w:rsid w:val="4B620682"/>
    <w:rsid w:val="4B6468D7"/>
    <w:rsid w:val="4B6527D5"/>
    <w:rsid w:val="4B67289F"/>
    <w:rsid w:val="4B684892"/>
    <w:rsid w:val="4B6A20C2"/>
    <w:rsid w:val="4B6A5460"/>
    <w:rsid w:val="4B6C45FC"/>
    <w:rsid w:val="4B711C53"/>
    <w:rsid w:val="4B752764"/>
    <w:rsid w:val="4B7554C6"/>
    <w:rsid w:val="4B7A64AA"/>
    <w:rsid w:val="4B7C47B3"/>
    <w:rsid w:val="4B7F548D"/>
    <w:rsid w:val="4B88782F"/>
    <w:rsid w:val="4B8958D3"/>
    <w:rsid w:val="4B8A314E"/>
    <w:rsid w:val="4B8A3607"/>
    <w:rsid w:val="4B8B3E90"/>
    <w:rsid w:val="4B8C0C4D"/>
    <w:rsid w:val="4B8D4DC8"/>
    <w:rsid w:val="4B8D6EF9"/>
    <w:rsid w:val="4B91288A"/>
    <w:rsid w:val="4B951650"/>
    <w:rsid w:val="4B96674F"/>
    <w:rsid w:val="4B9A4A91"/>
    <w:rsid w:val="4B9F38C3"/>
    <w:rsid w:val="4BA67751"/>
    <w:rsid w:val="4BAB5F30"/>
    <w:rsid w:val="4BB00168"/>
    <w:rsid w:val="4BB24B3E"/>
    <w:rsid w:val="4BB25BB9"/>
    <w:rsid w:val="4BB30E6E"/>
    <w:rsid w:val="4BB56EC0"/>
    <w:rsid w:val="4BB64602"/>
    <w:rsid w:val="4BB72B30"/>
    <w:rsid w:val="4BBB13F7"/>
    <w:rsid w:val="4BBB6A4B"/>
    <w:rsid w:val="4BC00D99"/>
    <w:rsid w:val="4BC12AF5"/>
    <w:rsid w:val="4BC335BC"/>
    <w:rsid w:val="4BC35C4E"/>
    <w:rsid w:val="4BC7108E"/>
    <w:rsid w:val="4BC80AE6"/>
    <w:rsid w:val="4BC91683"/>
    <w:rsid w:val="4BCA4DA8"/>
    <w:rsid w:val="4BCF19E7"/>
    <w:rsid w:val="4BD1462E"/>
    <w:rsid w:val="4BD225EA"/>
    <w:rsid w:val="4BD34B2E"/>
    <w:rsid w:val="4BD4789A"/>
    <w:rsid w:val="4BD614C8"/>
    <w:rsid w:val="4BD72EFF"/>
    <w:rsid w:val="4BD756C2"/>
    <w:rsid w:val="4BD86CF0"/>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BFF2C7F"/>
    <w:rsid w:val="4C00427D"/>
    <w:rsid w:val="4C032833"/>
    <w:rsid w:val="4C044706"/>
    <w:rsid w:val="4C086BD4"/>
    <w:rsid w:val="4C087E2C"/>
    <w:rsid w:val="4C092D62"/>
    <w:rsid w:val="4C093FAA"/>
    <w:rsid w:val="4C094EA4"/>
    <w:rsid w:val="4C0B54BF"/>
    <w:rsid w:val="4C0D64F6"/>
    <w:rsid w:val="4C11468B"/>
    <w:rsid w:val="4C133DE5"/>
    <w:rsid w:val="4C1776D8"/>
    <w:rsid w:val="4C177DB0"/>
    <w:rsid w:val="4C184FD0"/>
    <w:rsid w:val="4C1D682E"/>
    <w:rsid w:val="4C1E52D7"/>
    <w:rsid w:val="4C261D63"/>
    <w:rsid w:val="4C280884"/>
    <w:rsid w:val="4C2A151E"/>
    <w:rsid w:val="4C2F3975"/>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9098D"/>
    <w:rsid w:val="4CA9430D"/>
    <w:rsid w:val="4CAF53CB"/>
    <w:rsid w:val="4CB37ACF"/>
    <w:rsid w:val="4CB50D97"/>
    <w:rsid w:val="4CB967F5"/>
    <w:rsid w:val="4CBC45BC"/>
    <w:rsid w:val="4CBF4351"/>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C5C7F"/>
    <w:rsid w:val="4D1E3057"/>
    <w:rsid w:val="4D1E490A"/>
    <w:rsid w:val="4D232E9A"/>
    <w:rsid w:val="4D2530EE"/>
    <w:rsid w:val="4D26075E"/>
    <w:rsid w:val="4D2A62A2"/>
    <w:rsid w:val="4D2A7475"/>
    <w:rsid w:val="4D2C64D9"/>
    <w:rsid w:val="4D3363E3"/>
    <w:rsid w:val="4D395322"/>
    <w:rsid w:val="4D3A05F9"/>
    <w:rsid w:val="4D3C0A51"/>
    <w:rsid w:val="4D44395A"/>
    <w:rsid w:val="4D464E3E"/>
    <w:rsid w:val="4D495A12"/>
    <w:rsid w:val="4D4A20B1"/>
    <w:rsid w:val="4D530DBF"/>
    <w:rsid w:val="4D543CD6"/>
    <w:rsid w:val="4D570362"/>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06411"/>
    <w:rsid w:val="4D891CBF"/>
    <w:rsid w:val="4D896059"/>
    <w:rsid w:val="4D8B0B87"/>
    <w:rsid w:val="4D8B3992"/>
    <w:rsid w:val="4D9020D6"/>
    <w:rsid w:val="4D90694E"/>
    <w:rsid w:val="4D9116FA"/>
    <w:rsid w:val="4D943F89"/>
    <w:rsid w:val="4D95310E"/>
    <w:rsid w:val="4D974CED"/>
    <w:rsid w:val="4D9F22B8"/>
    <w:rsid w:val="4DA87AFA"/>
    <w:rsid w:val="4DAA061D"/>
    <w:rsid w:val="4DAB2433"/>
    <w:rsid w:val="4DAE0B74"/>
    <w:rsid w:val="4DAF5AAC"/>
    <w:rsid w:val="4DB03BF3"/>
    <w:rsid w:val="4DB1127F"/>
    <w:rsid w:val="4DB154AB"/>
    <w:rsid w:val="4DB330E1"/>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DF39D8"/>
    <w:rsid w:val="4DE14A2D"/>
    <w:rsid w:val="4DE221DF"/>
    <w:rsid w:val="4DE373B7"/>
    <w:rsid w:val="4DE53E53"/>
    <w:rsid w:val="4DE73D76"/>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3E0C47"/>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2195B"/>
    <w:rsid w:val="4E941488"/>
    <w:rsid w:val="4E980010"/>
    <w:rsid w:val="4E980265"/>
    <w:rsid w:val="4E9946E7"/>
    <w:rsid w:val="4E9C2229"/>
    <w:rsid w:val="4EA13502"/>
    <w:rsid w:val="4EA178F7"/>
    <w:rsid w:val="4EA3364E"/>
    <w:rsid w:val="4EA35817"/>
    <w:rsid w:val="4EA824CC"/>
    <w:rsid w:val="4EAD0AFF"/>
    <w:rsid w:val="4EAD155A"/>
    <w:rsid w:val="4EAE226C"/>
    <w:rsid w:val="4EB411C2"/>
    <w:rsid w:val="4EB81719"/>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364AB"/>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4BF"/>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4E3AAD"/>
    <w:rsid w:val="4F52191D"/>
    <w:rsid w:val="4F531D96"/>
    <w:rsid w:val="4F546B39"/>
    <w:rsid w:val="4F587424"/>
    <w:rsid w:val="4F5C2BF0"/>
    <w:rsid w:val="4F5E2A43"/>
    <w:rsid w:val="4F5F00EB"/>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408F"/>
    <w:rsid w:val="4F856789"/>
    <w:rsid w:val="4F87307C"/>
    <w:rsid w:val="4F8B0804"/>
    <w:rsid w:val="4F8F5D33"/>
    <w:rsid w:val="4F8F6ED8"/>
    <w:rsid w:val="4F940659"/>
    <w:rsid w:val="4F975EF7"/>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40CDB"/>
    <w:rsid w:val="50183237"/>
    <w:rsid w:val="50185FAB"/>
    <w:rsid w:val="501B4448"/>
    <w:rsid w:val="501C01C7"/>
    <w:rsid w:val="501C4C11"/>
    <w:rsid w:val="501D53CD"/>
    <w:rsid w:val="501E7804"/>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E4F22"/>
    <w:rsid w:val="504F0A19"/>
    <w:rsid w:val="50530E25"/>
    <w:rsid w:val="505618C5"/>
    <w:rsid w:val="50562C25"/>
    <w:rsid w:val="505762A5"/>
    <w:rsid w:val="505A0A17"/>
    <w:rsid w:val="505A5B28"/>
    <w:rsid w:val="505B0B57"/>
    <w:rsid w:val="505C3E33"/>
    <w:rsid w:val="5068393D"/>
    <w:rsid w:val="50694CF2"/>
    <w:rsid w:val="506A2A6D"/>
    <w:rsid w:val="506E13BC"/>
    <w:rsid w:val="506E64A6"/>
    <w:rsid w:val="50705C6E"/>
    <w:rsid w:val="50722B8F"/>
    <w:rsid w:val="50761A8E"/>
    <w:rsid w:val="50777DA5"/>
    <w:rsid w:val="507A3B69"/>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C1CDC"/>
    <w:rsid w:val="50AD122D"/>
    <w:rsid w:val="50AE025E"/>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DC7D8E"/>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84CAC"/>
    <w:rsid w:val="50FE2E4B"/>
    <w:rsid w:val="51027FFF"/>
    <w:rsid w:val="51046EBC"/>
    <w:rsid w:val="510C3F0F"/>
    <w:rsid w:val="51142B99"/>
    <w:rsid w:val="511567F5"/>
    <w:rsid w:val="51167366"/>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1268"/>
    <w:rsid w:val="51486800"/>
    <w:rsid w:val="514B0199"/>
    <w:rsid w:val="5152389D"/>
    <w:rsid w:val="515257E8"/>
    <w:rsid w:val="5154408C"/>
    <w:rsid w:val="515803A7"/>
    <w:rsid w:val="515914B2"/>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0A3762"/>
    <w:rsid w:val="520F2597"/>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715FC"/>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239AC"/>
    <w:rsid w:val="52831864"/>
    <w:rsid w:val="52837516"/>
    <w:rsid w:val="5287464C"/>
    <w:rsid w:val="52885E97"/>
    <w:rsid w:val="52894623"/>
    <w:rsid w:val="528A4FEC"/>
    <w:rsid w:val="528E4A63"/>
    <w:rsid w:val="52935758"/>
    <w:rsid w:val="5297577A"/>
    <w:rsid w:val="529A29C0"/>
    <w:rsid w:val="529E33B0"/>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63ABF"/>
    <w:rsid w:val="52F855F5"/>
    <w:rsid w:val="52F91A83"/>
    <w:rsid w:val="52FA2A83"/>
    <w:rsid w:val="5300355F"/>
    <w:rsid w:val="53066CCD"/>
    <w:rsid w:val="530A3EA4"/>
    <w:rsid w:val="530B4E86"/>
    <w:rsid w:val="530D064C"/>
    <w:rsid w:val="53107280"/>
    <w:rsid w:val="531100C0"/>
    <w:rsid w:val="53116A94"/>
    <w:rsid w:val="53120A26"/>
    <w:rsid w:val="53135F35"/>
    <w:rsid w:val="5313645D"/>
    <w:rsid w:val="531632C6"/>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E090E"/>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6693F"/>
    <w:rsid w:val="5358629A"/>
    <w:rsid w:val="535B2742"/>
    <w:rsid w:val="535C7D12"/>
    <w:rsid w:val="535D2BDD"/>
    <w:rsid w:val="5360055F"/>
    <w:rsid w:val="53631DA8"/>
    <w:rsid w:val="536423D2"/>
    <w:rsid w:val="536C23A4"/>
    <w:rsid w:val="537000F6"/>
    <w:rsid w:val="53701393"/>
    <w:rsid w:val="537212DD"/>
    <w:rsid w:val="537414C2"/>
    <w:rsid w:val="53763BC1"/>
    <w:rsid w:val="537B22A6"/>
    <w:rsid w:val="537C4559"/>
    <w:rsid w:val="53810BD9"/>
    <w:rsid w:val="53823649"/>
    <w:rsid w:val="53853F0C"/>
    <w:rsid w:val="53857729"/>
    <w:rsid w:val="538712B6"/>
    <w:rsid w:val="53881BA9"/>
    <w:rsid w:val="538C0CD6"/>
    <w:rsid w:val="538E0839"/>
    <w:rsid w:val="53962E2B"/>
    <w:rsid w:val="539776AB"/>
    <w:rsid w:val="539C2DED"/>
    <w:rsid w:val="539D54D1"/>
    <w:rsid w:val="53A22609"/>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80067"/>
    <w:rsid w:val="53C97C89"/>
    <w:rsid w:val="53CB7F05"/>
    <w:rsid w:val="53D129A1"/>
    <w:rsid w:val="53D16139"/>
    <w:rsid w:val="53D22A52"/>
    <w:rsid w:val="53D4674C"/>
    <w:rsid w:val="53D57DD7"/>
    <w:rsid w:val="53D8102B"/>
    <w:rsid w:val="53D936E1"/>
    <w:rsid w:val="53DB3C28"/>
    <w:rsid w:val="53DC12B1"/>
    <w:rsid w:val="53DD68A4"/>
    <w:rsid w:val="53DF5B2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F5DBB"/>
    <w:rsid w:val="54211322"/>
    <w:rsid w:val="54255D74"/>
    <w:rsid w:val="5426433D"/>
    <w:rsid w:val="54282E00"/>
    <w:rsid w:val="5429642E"/>
    <w:rsid w:val="542A1672"/>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E5A88"/>
    <w:rsid w:val="54702B51"/>
    <w:rsid w:val="54703C52"/>
    <w:rsid w:val="54751162"/>
    <w:rsid w:val="54787FBB"/>
    <w:rsid w:val="54790E14"/>
    <w:rsid w:val="547D4EE1"/>
    <w:rsid w:val="5483613B"/>
    <w:rsid w:val="54844703"/>
    <w:rsid w:val="548D354F"/>
    <w:rsid w:val="548F050E"/>
    <w:rsid w:val="548F2152"/>
    <w:rsid w:val="54907135"/>
    <w:rsid w:val="54910F33"/>
    <w:rsid w:val="54911577"/>
    <w:rsid w:val="54935D65"/>
    <w:rsid w:val="54957268"/>
    <w:rsid w:val="549A4A84"/>
    <w:rsid w:val="549E6CB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DD6124"/>
    <w:rsid w:val="54E14795"/>
    <w:rsid w:val="54E22D9C"/>
    <w:rsid w:val="54E23B8B"/>
    <w:rsid w:val="54E74945"/>
    <w:rsid w:val="54E76F19"/>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9762A"/>
    <w:rsid w:val="550A0B72"/>
    <w:rsid w:val="550C1565"/>
    <w:rsid w:val="550F3D1A"/>
    <w:rsid w:val="551013AB"/>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657"/>
    <w:rsid w:val="557237DB"/>
    <w:rsid w:val="55737886"/>
    <w:rsid w:val="55742AE0"/>
    <w:rsid w:val="55743A08"/>
    <w:rsid w:val="55756185"/>
    <w:rsid w:val="557A3EF3"/>
    <w:rsid w:val="557E2E21"/>
    <w:rsid w:val="55807462"/>
    <w:rsid w:val="5584254E"/>
    <w:rsid w:val="55862B2C"/>
    <w:rsid w:val="558777A0"/>
    <w:rsid w:val="558B29F6"/>
    <w:rsid w:val="558B4EC8"/>
    <w:rsid w:val="558C014E"/>
    <w:rsid w:val="559157B6"/>
    <w:rsid w:val="55925C14"/>
    <w:rsid w:val="55936DD9"/>
    <w:rsid w:val="5597038B"/>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E796F"/>
    <w:rsid w:val="55D303EF"/>
    <w:rsid w:val="55D34367"/>
    <w:rsid w:val="55D44579"/>
    <w:rsid w:val="55D83DA5"/>
    <w:rsid w:val="55D956F5"/>
    <w:rsid w:val="55DA3FC7"/>
    <w:rsid w:val="55DE2B13"/>
    <w:rsid w:val="55DF13AB"/>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9654B"/>
    <w:rsid w:val="563A7F19"/>
    <w:rsid w:val="563B6787"/>
    <w:rsid w:val="563C37F4"/>
    <w:rsid w:val="563C4171"/>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C3872"/>
    <w:rsid w:val="56602C51"/>
    <w:rsid w:val="56646440"/>
    <w:rsid w:val="5664681B"/>
    <w:rsid w:val="56660213"/>
    <w:rsid w:val="56670C14"/>
    <w:rsid w:val="56681C55"/>
    <w:rsid w:val="566B592E"/>
    <w:rsid w:val="566E3783"/>
    <w:rsid w:val="566F3F5E"/>
    <w:rsid w:val="567124C1"/>
    <w:rsid w:val="56720598"/>
    <w:rsid w:val="567630DC"/>
    <w:rsid w:val="567D6498"/>
    <w:rsid w:val="567E0C58"/>
    <w:rsid w:val="567F118B"/>
    <w:rsid w:val="56834E80"/>
    <w:rsid w:val="56862D23"/>
    <w:rsid w:val="568E1F5C"/>
    <w:rsid w:val="568F576C"/>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E066BC"/>
    <w:rsid w:val="56E13472"/>
    <w:rsid w:val="56E135CC"/>
    <w:rsid w:val="56E4191A"/>
    <w:rsid w:val="56E76827"/>
    <w:rsid w:val="56EB031C"/>
    <w:rsid w:val="56EF11AD"/>
    <w:rsid w:val="56EF16F2"/>
    <w:rsid w:val="56F4003E"/>
    <w:rsid w:val="56F46457"/>
    <w:rsid w:val="56FA5903"/>
    <w:rsid w:val="56FD4AE6"/>
    <w:rsid w:val="56FD72BD"/>
    <w:rsid w:val="56FE6609"/>
    <w:rsid w:val="56FF47E9"/>
    <w:rsid w:val="5703646E"/>
    <w:rsid w:val="570B4999"/>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F6BC0"/>
    <w:rsid w:val="5750079A"/>
    <w:rsid w:val="575047A8"/>
    <w:rsid w:val="575636E3"/>
    <w:rsid w:val="57573143"/>
    <w:rsid w:val="57593226"/>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7240E"/>
    <w:rsid w:val="57B82246"/>
    <w:rsid w:val="57B83AE2"/>
    <w:rsid w:val="57B914A2"/>
    <w:rsid w:val="57B96F67"/>
    <w:rsid w:val="57BB2955"/>
    <w:rsid w:val="57BF34E1"/>
    <w:rsid w:val="57C06FAF"/>
    <w:rsid w:val="57C325F5"/>
    <w:rsid w:val="57C40AC3"/>
    <w:rsid w:val="57C62C0D"/>
    <w:rsid w:val="57C8027E"/>
    <w:rsid w:val="57C86B18"/>
    <w:rsid w:val="57C874CB"/>
    <w:rsid w:val="57C96B20"/>
    <w:rsid w:val="57D34AF7"/>
    <w:rsid w:val="57D5462F"/>
    <w:rsid w:val="57D554E5"/>
    <w:rsid w:val="57D74F71"/>
    <w:rsid w:val="57DA041F"/>
    <w:rsid w:val="57DB509E"/>
    <w:rsid w:val="57DC4C98"/>
    <w:rsid w:val="57DE410F"/>
    <w:rsid w:val="57DE52A6"/>
    <w:rsid w:val="57DE7459"/>
    <w:rsid w:val="57DF505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A7020"/>
    <w:rsid w:val="581B50A3"/>
    <w:rsid w:val="581C3949"/>
    <w:rsid w:val="58287002"/>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6CD7"/>
    <w:rsid w:val="58615529"/>
    <w:rsid w:val="586A7AAE"/>
    <w:rsid w:val="586B17A0"/>
    <w:rsid w:val="586C3578"/>
    <w:rsid w:val="586C3710"/>
    <w:rsid w:val="586D7DE1"/>
    <w:rsid w:val="58701396"/>
    <w:rsid w:val="58705079"/>
    <w:rsid w:val="58762F9E"/>
    <w:rsid w:val="587E3D7B"/>
    <w:rsid w:val="5883442D"/>
    <w:rsid w:val="58870027"/>
    <w:rsid w:val="588B4393"/>
    <w:rsid w:val="588C4340"/>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A7F55"/>
    <w:rsid w:val="58DC0410"/>
    <w:rsid w:val="58E16763"/>
    <w:rsid w:val="58E43DE3"/>
    <w:rsid w:val="58E47EC0"/>
    <w:rsid w:val="58E507ED"/>
    <w:rsid w:val="58EA04F9"/>
    <w:rsid w:val="58EA0C1C"/>
    <w:rsid w:val="58EA564A"/>
    <w:rsid w:val="58EA7815"/>
    <w:rsid w:val="58F406E4"/>
    <w:rsid w:val="58F81327"/>
    <w:rsid w:val="58F840A4"/>
    <w:rsid w:val="58F925A0"/>
    <w:rsid w:val="58F94E94"/>
    <w:rsid w:val="58FA4F6C"/>
    <w:rsid w:val="58FC0DA5"/>
    <w:rsid w:val="58FD732F"/>
    <w:rsid w:val="58FF4F0F"/>
    <w:rsid w:val="58FF5FCA"/>
    <w:rsid w:val="58FF7E8A"/>
    <w:rsid w:val="59014F31"/>
    <w:rsid w:val="590E4238"/>
    <w:rsid w:val="5915382C"/>
    <w:rsid w:val="591D79DD"/>
    <w:rsid w:val="591E2550"/>
    <w:rsid w:val="591E2C31"/>
    <w:rsid w:val="591F0D6E"/>
    <w:rsid w:val="59223786"/>
    <w:rsid w:val="59230929"/>
    <w:rsid w:val="59233029"/>
    <w:rsid w:val="5927330E"/>
    <w:rsid w:val="59277DAE"/>
    <w:rsid w:val="592811D9"/>
    <w:rsid w:val="592A3BEB"/>
    <w:rsid w:val="592F2F78"/>
    <w:rsid w:val="593207BC"/>
    <w:rsid w:val="59345A53"/>
    <w:rsid w:val="59345D8B"/>
    <w:rsid w:val="593830B9"/>
    <w:rsid w:val="593A3D46"/>
    <w:rsid w:val="593B6018"/>
    <w:rsid w:val="593B6DD5"/>
    <w:rsid w:val="593D141C"/>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0731F"/>
    <w:rsid w:val="59610DC1"/>
    <w:rsid w:val="596169E5"/>
    <w:rsid w:val="5963011B"/>
    <w:rsid w:val="59634801"/>
    <w:rsid w:val="59647A5D"/>
    <w:rsid w:val="59660D14"/>
    <w:rsid w:val="596821F7"/>
    <w:rsid w:val="596F3776"/>
    <w:rsid w:val="597204F8"/>
    <w:rsid w:val="597350CC"/>
    <w:rsid w:val="59766B60"/>
    <w:rsid w:val="597D327D"/>
    <w:rsid w:val="597E7132"/>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47386"/>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0D1D"/>
    <w:rsid w:val="5A354BED"/>
    <w:rsid w:val="5A367746"/>
    <w:rsid w:val="5A3B3610"/>
    <w:rsid w:val="5A41640B"/>
    <w:rsid w:val="5A4509AA"/>
    <w:rsid w:val="5A455AB3"/>
    <w:rsid w:val="5A4840C7"/>
    <w:rsid w:val="5A494E22"/>
    <w:rsid w:val="5A5424AE"/>
    <w:rsid w:val="5A5455A4"/>
    <w:rsid w:val="5A582A98"/>
    <w:rsid w:val="5A5A6417"/>
    <w:rsid w:val="5A5C5B43"/>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400CC"/>
    <w:rsid w:val="5A9419AD"/>
    <w:rsid w:val="5A971AF4"/>
    <w:rsid w:val="5A986266"/>
    <w:rsid w:val="5A9A5561"/>
    <w:rsid w:val="5A9B0DCC"/>
    <w:rsid w:val="5A9F6C17"/>
    <w:rsid w:val="5AA231E5"/>
    <w:rsid w:val="5AA53031"/>
    <w:rsid w:val="5AA640A3"/>
    <w:rsid w:val="5AA75AB4"/>
    <w:rsid w:val="5AAA075A"/>
    <w:rsid w:val="5AAE05C3"/>
    <w:rsid w:val="5AAF4E1B"/>
    <w:rsid w:val="5AB2409B"/>
    <w:rsid w:val="5AB30E96"/>
    <w:rsid w:val="5AB33C6E"/>
    <w:rsid w:val="5AB540C6"/>
    <w:rsid w:val="5AB63DE2"/>
    <w:rsid w:val="5AB92181"/>
    <w:rsid w:val="5AC32423"/>
    <w:rsid w:val="5AC90149"/>
    <w:rsid w:val="5AC92C5B"/>
    <w:rsid w:val="5ACD1FC5"/>
    <w:rsid w:val="5ACD3CF3"/>
    <w:rsid w:val="5ACD68AD"/>
    <w:rsid w:val="5ACE11AD"/>
    <w:rsid w:val="5AD016BE"/>
    <w:rsid w:val="5AD07DC2"/>
    <w:rsid w:val="5AD440F5"/>
    <w:rsid w:val="5AD67538"/>
    <w:rsid w:val="5AD77917"/>
    <w:rsid w:val="5AD87937"/>
    <w:rsid w:val="5ADE7077"/>
    <w:rsid w:val="5ADF6E2A"/>
    <w:rsid w:val="5AE64A3A"/>
    <w:rsid w:val="5AE65F13"/>
    <w:rsid w:val="5AE8693F"/>
    <w:rsid w:val="5AE86CFC"/>
    <w:rsid w:val="5AED481C"/>
    <w:rsid w:val="5AEE0629"/>
    <w:rsid w:val="5AEE2B57"/>
    <w:rsid w:val="5AF26678"/>
    <w:rsid w:val="5AF53A85"/>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8353D"/>
    <w:rsid w:val="5B5B5A2B"/>
    <w:rsid w:val="5B5D4818"/>
    <w:rsid w:val="5B605BB1"/>
    <w:rsid w:val="5B673D14"/>
    <w:rsid w:val="5B675253"/>
    <w:rsid w:val="5B676760"/>
    <w:rsid w:val="5B6A0E6C"/>
    <w:rsid w:val="5B6A1A25"/>
    <w:rsid w:val="5B6C2EC1"/>
    <w:rsid w:val="5B6D4E3A"/>
    <w:rsid w:val="5B6E79B4"/>
    <w:rsid w:val="5B6F3C26"/>
    <w:rsid w:val="5B6F7C8A"/>
    <w:rsid w:val="5B704C7A"/>
    <w:rsid w:val="5B724D17"/>
    <w:rsid w:val="5B767702"/>
    <w:rsid w:val="5B7A1E48"/>
    <w:rsid w:val="5B7B28C5"/>
    <w:rsid w:val="5B7B5576"/>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70E2D"/>
    <w:rsid w:val="5BA72F08"/>
    <w:rsid w:val="5BA82129"/>
    <w:rsid w:val="5BAA652C"/>
    <w:rsid w:val="5BAB3FB9"/>
    <w:rsid w:val="5BB0047A"/>
    <w:rsid w:val="5BB007C2"/>
    <w:rsid w:val="5BB86F3A"/>
    <w:rsid w:val="5BBC0817"/>
    <w:rsid w:val="5BBE0A31"/>
    <w:rsid w:val="5BBF1A0B"/>
    <w:rsid w:val="5BBF6BFF"/>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4F72"/>
    <w:rsid w:val="5C01789F"/>
    <w:rsid w:val="5C024163"/>
    <w:rsid w:val="5C0309E7"/>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F67D4"/>
    <w:rsid w:val="5C3F7CB3"/>
    <w:rsid w:val="5C414124"/>
    <w:rsid w:val="5C42132F"/>
    <w:rsid w:val="5C443483"/>
    <w:rsid w:val="5C4872FC"/>
    <w:rsid w:val="5C491884"/>
    <w:rsid w:val="5C4C445F"/>
    <w:rsid w:val="5C4F4D3F"/>
    <w:rsid w:val="5C4F6CF9"/>
    <w:rsid w:val="5C506385"/>
    <w:rsid w:val="5C513F13"/>
    <w:rsid w:val="5C537C08"/>
    <w:rsid w:val="5C55046D"/>
    <w:rsid w:val="5C557462"/>
    <w:rsid w:val="5C5A5D7C"/>
    <w:rsid w:val="5C5E3C6C"/>
    <w:rsid w:val="5C5E76AE"/>
    <w:rsid w:val="5C610301"/>
    <w:rsid w:val="5C666A30"/>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D7A1C"/>
    <w:rsid w:val="5CA06E50"/>
    <w:rsid w:val="5CA24796"/>
    <w:rsid w:val="5CA2746C"/>
    <w:rsid w:val="5CA36C50"/>
    <w:rsid w:val="5CA57AB4"/>
    <w:rsid w:val="5CA61AD2"/>
    <w:rsid w:val="5CAA3077"/>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77A4E"/>
    <w:rsid w:val="5CEC74F0"/>
    <w:rsid w:val="5CED01F2"/>
    <w:rsid w:val="5CEE480C"/>
    <w:rsid w:val="5CF16A40"/>
    <w:rsid w:val="5CF1717A"/>
    <w:rsid w:val="5CF30BD2"/>
    <w:rsid w:val="5CF56B84"/>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44DEA"/>
    <w:rsid w:val="5D65234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F1E8D"/>
    <w:rsid w:val="5DA0443F"/>
    <w:rsid w:val="5DA20AFF"/>
    <w:rsid w:val="5DA25220"/>
    <w:rsid w:val="5DA27EB8"/>
    <w:rsid w:val="5DA35A65"/>
    <w:rsid w:val="5DA83ADD"/>
    <w:rsid w:val="5DA90C9F"/>
    <w:rsid w:val="5DAA25CA"/>
    <w:rsid w:val="5DAF3334"/>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442BA"/>
    <w:rsid w:val="5E250CC1"/>
    <w:rsid w:val="5E251102"/>
    <w:rsid w:val="5E253BEC"/>
    <w:rsid w:val="5E2D7353"/>
    <w:rsid w:val="5E310E7F"/>
    <w:rsid w:val="5E35362F"/>
    <w:rsid w:val="5E381E85"/>
    <w:rsid w:val="5E3860AC"/>
    <w:rsid w:val="5E3C1D9F"/>
    <w:rsid w:val="5E3F1244"/>
    <w:rsid w:val="5E404459"/>
    <w:rsid w:val="5E44182E"/>
    <w:rsid w:val="5E45516E"/>
    <w:rsid w:val="5E4966B4"/>
    <w:rsid w:val="5E502F3F"/>
    <w:rsid w:val="5E506ADE"/>
    <w:rsid w:val="5E506BDE"/>
    <w:rsid w:val="5E520716"/>
    <w:rsid w:val="5E5841A4"/>
    <w:rsid w:val="5E5877C2"/>
    <w:rsid w:val="5E5C5976"/>
    <w:rsid w:val="5E5E4938"/>
    <w:rsid w:val="5E612025"/>
    <w:rsid w:val="5E6412D2"/>
    <w:rsid w:val="5E6447D2"/>
    <w:rsid w:val="5E673A69"/>
    <w:rsid w:val="5E683E9C"/>
    <w:rsid w:val="5E68485C"/>
    <w:rsid w:val="5E6B0BA9"/>
    <w:rsid w:val="5E6C0272"/>
    <w:rsid w:val="5E6C1857"/>
    <w:rsid w:val="5E6D47DB"/>
    <w:rsid w:val="5E6F653C"/>
    <w:rsid w:val="5E7039EB"/>
    <w:rsid w:val="5E74168B"/>
    <w:rsid w:val="5E75363E"/>
    <w:rsid w:val="5E754828"/>
    <w:rsid w:val="5E773167"/>
    <w:rsid w:val="5E793A17"/>
    <w:rsid w:val="5E7A3227"/>
    <w:rsid w:val="5E7B0A17"/>
    <w:rsid w:val="5E7D3249"/>
    <w:rsid w:val="5E8269E5"/>
    <w:rsid w:val="5E834AC8"/>
    <w:rsid w:val="5E840D59"/>
    <w:rsid w:val="5E8562BC"/>
    <w:rsid w:val="5E870458"/>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93643"/>
    <w:rsid w:val="5EEA5407"/>
    <w:rsid w:val="5EEF721C"/>
    <w:rsid w:val="5EF461A1"/>
    <w:rsid w:val="5EF7164C"/>
    <w:rsid w:val="5EF9207F"/>
    <w:rsid w:val="5EFA1D4D"/>
    <w:rsid w:val="5EFA7083"/>
    <w:rsid w:val="5EFE36A2"/>
    <w:rsid w:val="5F031C6B"/>
    <w:rsid w:val="5F0E2DFE"/>
    <w:rsid w:val="5F0F790D"/>
    <w:rsid w:val="5F1010F0"/>
    <w:rsid w:val="5F103A07"/>
    <w:rsid w:val="5F121065"/>
    <w:rsid w:val="5F173E42"/>
    <w:rsid w:val="5F1A44DA"/>
    <w:rsid w:val="5F231D7F"/>
    <w:rsid w:val="5F246B40"/>
    <w:rsid w:val="5F2561EA"/>
    <w:rsid w:val="5F264173"/>
    <w:rsid w:val="5F2A547E"/>
    <w:rsid w:val="5F2B74DF"/>
    <w:rsid w:val="5F313216"/>
    <w:rsid w:val="5F333075"/>
    <w:rsid w:val="5F343842"/>
    <w:rsid w:val="5F344443"/>
    <w:rsid w:val="5F3503F8"/>
    <w:rsid w:val="5F367FE3"/>
    <w:rsid w:val="5F3C5F5B"/>
    <w:rsid w:val="5F3E770F"/>
    <w:rsid w:val="5F3E7F35"/>
    <w:rsid w:val="5F403C42"/>
    <w:rsid w:val="5F407F03"/>
    <w:rsid w:val="5F4571D3"/>
    <w:rsid w:val="5F457999"/>
    <w:rsid w:val="5F4763E2"/>
    <w:rsid w:val="5F4A009C"/>
    <w:rsid w:val="5F4A1936"/>
    <w:rsid w:val="5F4B2BBF"/>
    <w:rsid w:val="5F5338A7"/>
    <w:rsid w:val="5F57313F"/>
    <w:rsid w:val="5F583208"/>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8565E"/>
    <w:rsid w:val="5FCA05B8"/>
    <w:rsid w:val="5FCA0971"/>
    <w:rsid w:val="5FCA74D6"/>
    <w:rsid w:val="5FD27570"/>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8223F"/>
    <w:rsid w:val="600A41E8"/>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5E3A"/>
    <w:rsid w:val="604F279D"/>
    <w:rsid w:val="605628B1"/>
    <w:rsid w:val="60571548"/>
    <w:rsid w:val="605760C9"/>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40BE"/>
    <w:rsid w:val="60786B37"/>
    <w:rsid w:val="607A0F0F"/>
    <w:rsid w:val="607E3EE5"/>
    <w:rsid w:val="607E62DE"/>
    <w:rsid w:val="607F731B"/>
    <w:rsid w:val="60806ACC"/>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00805"/>
    <w:rsid w:val="60B60C87"/>
    <w:rsid w:val="60B65ED2"/>
    <w:rsid w:val="60B903A7"/>
    <w:rsid w:val="60B9086E"/>
    <w:rsid w:val="60B93CE9"/>
    <w:rsid w:val="60C06222"/>
    <w:rsid w:val="60C147C9"/>
    <w:rsid w:val="60C2542A"/>
    <w:rsid w:val="60C438E7"/>
    <w:rsid w:val="60C755F6"/>
    <w:rsid w:val="60CA08BB"/>
    <w:rsid w:val="60CB0B5D"/>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2121C0"/>
    <w:rsid w:val="61250FF4"/>
    <w:rsid w:val="6125405E"/>
    <w:rsid w:val="61260053"/>
    <w:rsid w:val="612954E6"/>
    <w:rsid w:val="612D5168"/>
    <w:rsid w:val="612F7A20"/>
    <w:rsid w:val="6130425A"/>
    <w:rsid w:val="613856CB"/>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C479A"/>
    <w:rsid w:val="61A06657"/>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78BC"/>
    <w:rsid w:val="62056FDF"/>
    <w:rsid w:val="620A6931"/>
    <w:rsid w:val="620F797F"/>
    <w:rsid w:val="621440F6"/>
    <w:rsid w:val="62187830"/>
    <w:rsid w:val="621C570D"/>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D0C01"/>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7652F"/>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12AB7"/>
    <w:rsid w:val="62C31F77"/>
    <w:rsid w:val="62C61D02"/>
    <w:rsid w:val="62C761B5"/>
    <w:rsid w:val="62CB798C"/>
    <w:rsid w:val="62CF1EB4"/>
    <w:rsid w:val="62CF60D1"/>
    <w:rsid w:val="62D70B3C"/>
    <w:rsid w:val="62DD4C09"/>
    <w:rsid w:val="62DD5092"/>
    <w:rsid w:val="62E05DC0"/>
    <w:rsid w:val="62E16026"/>
    <w:rsid w:val="62E8092F"/>
    <w:rsid w:val="62EB70A6"/>
    <w:rsid w:val="62ED4BB9"/>
    <w:rsid w:val="62EF561A"/>
    <w:rsid w:val="62F14065"/>
    <w:rsid w:val="62F514A2"/>
    <w:rsid w:val="62F5405C"/>
    <w:rsid w:val="62F572DF"/>
    <w:rsid w:val="62F644E2"/>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97B2D"/>
    <w:rsid w:val="631A2BA2"/>
    <w:rsid w:val="632040AB"/>
    <w:rsid w:val="6320590D"/>
    <w:rsid w:val="63215899"/>
    <w:rsid w:val="6325234C"/>
    <w:rsid w:val="63254578"/>
    <w:rsid w:val="632B6AA6"/>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DF69B1"/>
    <w:rsid w:val="63E23C44"/>
    <w:rsid w:val="63E54600"/>
    <w:rsid w:val="63E62CFC"/>
    <w:rsid w:val="63E94AAE"/>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554C"/>
    <w:rsid w:val="64040211"/>
    <w:rsid w:val="6407579F"/>
    <w:rsid w:val="64096047"/>
    <w:rsid w:val="640F617C"/>
    <w:rsid w:val="641038B3"/>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159DA"/>
    <w:rsid w:val="646D4A66"/>
    <w:rsid w:val="646D62A2"/>
    <w:rsid w:val="646F53EB"/>
    <w:rsid w:val="64704FBF"/>
    <w:rsid w:val="647747E0"/>
    <w:rsid w:val="64777BAE"/>
    <w:rsid w:val="64784446"/>
    <w:rsid w:val="648451DF"/>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6499B"/>
    <w:rsid w:val="64B85E79"/>
    <w:rsid w:val="64BB76D1"/>
    <w:rsid w:val="64C2430E"/>
    <w:rsid w:val="64C26EF4"/>
    <w:rsid w:val="64C32165"/>
    <w:rsid w:val="64C663EB"/>
    <w:rsid w:val="64C740B9"/>
    <w:rsid w:val="64C954C1"/>
    <w:rsid w:val="64C96F60"/>
    <w:rsid w:val="64CA17A2"/>
    <w:rsid w:val="64CA5476"/>
    <w:rsid w:val="64CF0005"/>
    <w:rsid w:val="64CF0D46"/>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C75CD"/>
    <w:rsid w:val="64FE1AD6"/>
    <w:rsid w:val="65027CEC"/>
    <w:rsid w:val="650302FC"/>
    <w:rsid w:val="65052642"/>
    <w:rsid w:val="6508069D"/>
    <w:rsid w:val="65083310"/>
    <w:rsid w:val="6509508C"/>
    <w:rsid w:val="650E6017"/>
    <w:rsid w:val="6511051F"/>
    <w:rsid w:val="65182AED"/>
    <w:rsid w:val="651A070C"/>
    <w:rsid w:val="651B56DC"/>
    <w:rsid w:val="652101F7"/>
    <w:rsid w:val="653141B3"/>
    <w:rsid w:val="65315F82"/>
    <w:rsid w:val="65374274"/>
    <w:rsid w:val="653F1521"/>
    <w:rsid w:val="653F794C"/>
    <w:rsid w:val="65405E44"/>
    <w:rsid w:val="65430E82"/>
    <w:rsid w:val="65452AFD"/>
    <w:rsid w:val="6549615D"/>
    <w:rsid w:val="654B4688"/>
    <w:rsid w:val="6550268D"/>
    <w:rsid w:val="6553743D"/>
    <w:rsid w:val="6554148B"/>
    <w:rsid w:val="6554766C"/>
    <w:rsid w:val="65582604"/>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D6630"/>
    <w:rsid w:val="65E05F12"/>
    <w:rsid w:val="65E45FD0"/>
    <w:rsid w:val="65E75F41"/>
    <w:rsid w:val="65E84101"/>
    <w:rsid w:val="65EA72F4"/>
    <w:rsid w:val="65EB7917"/>
    <w:rsid w:val="65EC69F0"/>
    <w:rsid w:val="65ED2619"/>
    <w:rsid w:val="65F10ACF"/>
    <w:rsid w:val="65F467A3"/>
    <w:rsid w:val="65F537A2"/>
    <w:rsid w:val="65F64DDD"/>
    <w:rsid w:val="65F96C6B"/>
    <w:rsid w:val="65FC2D4C"/>
    <w:rsid w:val="65FE224C"/>
    <w:rsid w:val="65FF1BCE"/>
    <w:rsid w:val="660272B1"/>
    <w:rsid w:val="6603729B"/>
    <w:rsid w:val="66037D03"/>
    <w:rsid w:val="660D57F1"/>
    <w:rsid w:val="660E5782"/>
    <w:rsid w:val="661061DB"/>
    <w:rsid w:val="66143394"/>
    <w:rsid w:val="66147703"/>
    <w:rsid w:val="661521DE"/>
    <w:rsid w:val="66163723"/>
    <w:rsid w:val="66182D3F"/>
    <w:rsid w:val="661A19FC"/>
    <w:rsid w:val="661C1B37"/>
    <w:rsid w:val="66205B3E"/>
    <w:rsid w:val="66220FBE"/>
    <w:rsid w:val="6625250E"/>
    <w:rsid w:val="66263995"/>
    <w:rsid w:val="66290BFF"/>
    <w:rsid w:val="662B7D6C"/>
    <w:rsid w:val="662D0C95"/>
    <w:rsid w:val="662F1629"/>
    <w:rsid w:val="66306F4A"/>
    <w:rsid w:val="6631318A"/>
    <w:rsid w:val="66320291"/>
    <w:rsid w:val="663318CD"/>
    <w:rsid w:val="663702C4"/>
    <w:rsid w:val="66374957"/>
    <w:rsid w:val="66382D76"/>
    <w:rsid w:val="663D7254"/>
    <w:rsid w:val="6644544F"/>
    <w:rsid w:val="664829D9"/>
    <w:rsid w:val="66493281"/>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56F75"/>
    <w:rsid w:val="667D0C52"/>
    <w:rsid w:val="668212B5"/>
    <w:rsid w:val="66827F33"/>
    <w:rsid w:val="66834185"/>
    <w:rsid w:val="66834CF0"/>
    <w:rsid w:val="66835E09"/>
    <w:rsid w:val="668527DB"/>
    <w:rsid w:val="66877F45"/>
    <w:rsid w:val="66883258"/>
    <w:rsid w:val="66893D2C"/>
    <w:rsid w:val="668D479E"/>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75121"/>
    <w:rsid w:val="66EB01E9"/>
    <w:rsid w:val="66EB7344"/>
    <w:rsid w:val="66EF4B54"/>
    <w:rsid w:val="66EF4CE5"/>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251AFC"/>
    <w:rsid w:val="672607D7"/>
    <w:rsid w:val="672856E8"/>
    <w:rsid w:val="67285761"/>
    <w:rsid w:val="672B2EEF"/>
    <w:rsid w:val="672D1AF0"/>
    <w:rsid w:val="672E3496"/>
    <w:rsid w:val="672E6D93"/>
    <w:rsid w:val="672F573C"/>
    <w:rsid w:val="67370D1A"/>
    <w:rsid w:val="6739616E"/>
    <w:rsid w:val="673C4DA2"/>
    <w:rsid w:val="673F48E4"/>
    <w:rsid w:val="674618F1"/>
    <w:rsid w:val="67531D1D"/>
    <w:rsid w:val="6753458F"/>
    <w:rsid w:val="6756150B"/>
    <w:rsid w:val="67580844"/>
    <w:rsid w:val="675D6BB0"/>
    <w:rsid w:val="675E41A2"/>
    <w:rsid w:val="675F69A0"/>
    <w:rsid w:val="67627D36"/>
    <w:rsid w:val="676769D7"/>
    <w:rsid w:val="676A18AA"/>
    <w:rsid w:val="67721C50"/>
    <w:rsid w:val="67726FE6"/>
    <w:rsid w:val="677633C9"/>
    <w:rsid w:val="677D24CA"/>
    <w:rsid w:val="678413D8"/>
    <w:rsid w:val="67851251"/>
    <w:rsid w:val="67856353"/>
    <w:rsid w:val="67861144"/>
    <w:rsid w:val="679004DE"/>
    <w:rsid w:val="67922796"/>
    <w:rsid w:val="6792567F"/>
    <w:rsid w:val="67926FEB"/>
    <w:rsid w:val="67967915"/>
    <w:rsid w:val="67970874"/>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658F7"/>
    <w:rsid w:val="67B83CDF"/>
    <w:rsid w:val="67B85F27"/>
    <w:rsid w:val="67BB0E1E"/>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54A39"/>
    <w:rsid w:val="67DA3F73"/>
    <w:rsid w:val="67DB725E"/>
    <w:rsid w:val="67DD5036"/>
    <w:rsid w:val="67E16667"/>
    <w:rsid w:val="67E308BB"/>
    <w:rsid w:val="67E37A0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E2B1B"/>
    <w:rsid w:val="681F10F6"/>
    <w:rsid w:val="681F483C"/>
    <w:rsid w:val="682166FD"/>
    <w:rsid w:val="682564B5"/>
    <w:rsid w:val="68261475"/>
    <w:rsid w:val="68283AE5"/>
    <w:rsid w:val="682F4F38"/>
    <w:rsid w:val="682F5CC4"/>
    <w:rsid w:val="68326FA1"/>
    <w:rsid w:val="68334D2C"/>
    <w:rsid w:val="68390F6F"/>
    <w:rsid w:val="683A698C"/>
    <w:rsid w:val="683B300D"/>
    <w:rsid w:val="683C2A96"/>
    <w:rsid w:val="684168B9"/>
    <w:rsid w:val="68424F6B"/>
    <w:rsid w:val="68431418"/>
    <w:rsid w:val="68433C52"/>
    <w:rsid w:val="6844769D"/>
    <w:rsid w:val="68481DB8"/>
    <w:rsid w:val="6848578F"/>
    <w:rsid w:val="684C0ECD"/>
    <w:rsid w:val="684D0C2D"/>
    <w:rsid w:val="684E06DA"/>
    <w:rsid w:val="68506FE2"/>
    <w:rsid w:val="68516896"/>
    <w:rsid w:val="6854588F"/>
    <w:rsid w:val="685502AC"/>
    <w:rsid w:val="68582041"/>
    <w:rsid w:val="68582E9D"/>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AC4FD0"/>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66658"/>
    <w:rsid w:val="69185392"/>
    <w:rsid w:val="69195622"/>
    <w:rsid w:val="691B421D"/>
    <w:rsid w:val="691B4D1F"/>
    <w:rsid w:val="691B7046"/>
    <w:rsid w:val="691C76A6"/>
    <w:rsid w:val="692135E1"/>
    <w:rsid w:val="6925317F"/>
    <w:rsid w:val="69293E63"/>
    <w:rsid w:val="692C19D3"/>
    <w:rsid w:val="692F72F4"/>
    <w:rsid w:val="693506BC"/>
    <w:rsid w:val="69377017"/>
    <w:rsid w:val="69390D27"/>
    <w:rsid w:val="693B24B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50DB"/>
    <w:rsid w:val="696873D7"/>
    <w:rsid w:val="69697F8C"/>
    <w:rsid w:val="69701047"/>
    <w:rsid w:val="69711B9E"/>
    <w:rsid w:val="69737B2B"/>
    <w:rsid w:val="697563E3"/>
    <w:rsid w:val="69761829"/>
    <w:rsid w:val="698063DE"/>
    <w:rsid w:val="69813087"/>
    <w:rsid w:val="69815C95"/>
    <w:rsid w:val="6983228E"/>
    <w:rsid w:val="6984521E"/>
    <w:rsid w:val="698516F7"/>
    <w:rsid w:val="69860F9D"/>
    <w:rsid w:val="698E7BB9"/>
    <w:rsid w:val="69930385"/>
    <w:rsid w:val="699475FB"/>
    <w:rsid w:val="69983483"/>
    <w:rsid w:val="69992964"/>
    <w:rsid w:val="699C5F0B"/>
    <w:rsid w:val="699D3CE4"/>
    <w:rsid w:val="699D63DC"/>
    <w:rsid w:val="69A04AAD"/>
    <w:rsid w:val="69A31722"/>
    <w:rsid w:val="69A46076"/>
    <w:rsid w:val="69A46453"/>
    <w:rsid w:val="69A54331"/>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973A7"/>
    <w:rsid w:val="69DF744E"/>
    <w:rsid w:val="69E13578"/>
    <w:rsid w:val="69E424C1"/>
    <w:rsid w:val="69E45CF3"/>
    <w:rsid w:val="69EA7FD6"/>
    <w:rsid w:val="69EB42F4"/>
    <w:rsid w:val="69EE4284"/>
    <w:rsid w:val="69F079D0"/>
    <w:rsid w:val="69F170A6"/>
    <w:rsid w:val="69F60D08"/>
    <w:rsid w:val="69F738D8"/>
    <w:rsid w:val="69FA11BD"/>
    <w:rsid w:val="69FF30CF"/>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463C2"/>
    <w:rsid w:val="6A2616DB"/>
    <w:rsid w:val="6A282921"/>
    <w:rsid w:val="6A285428"/>
    <w:rsid w:val="6A3373A8"/>
    <w:rsid w:val="6A360B1C"/>
    <w:rsid w:val="6A3E218C"/>
    <w:rsid w:val="6A416B3A"/>
    <w:rsid w:val="6A456A5A"/>
    <w:rsid w:val="6A49128A"/>
    <w:rsid w:val="6A4E7BBA"/>
    <w:rsid w:val="6A507111"/>
    <w:rsid w:val="6A513E83"/>
    <w:rsid w:val="6A5334A7"/>
    <w:rsid w:val="6A56043D"/>
    <w:rsid w:val="6A561BE5"/>
    <w:rsid w:val="6A596622"/>
    <w:rsid w:val="6A5B14D7"/>
    <w:rsid w:val="6A5F3A12"/>
    <w:rsid w:val="6A653283"/>
    <w:rsid w:val="6A671428"/>
    <w:rsid w:val="6A6B20CE"/>
    <w:rsid w:val="6A6C10EC"/>
    <w:rsid w:val="6A6D592B"/>
    <w:rsid w:val="6A6F60BC"/>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E713D"/>
    <w:rsid w:val="6A9F1FDD"/>
    <w:rsid w:val="6AA17129"/>
    <w:rsid w:val="6AA4080D"/>
    <w:rsid w:val="6AA83281"/>
    <w:rsid w:val="6AA94367"/>
    <w:rsid w:val="6AB125EB"/>
    <w:rsid w:val="6AB56178"/>
    <w:rsid w:val="6AB60DB6"/>
    <w:rsid w:val="6AB636E1"/>
    <w:rsid w:val="6AB83F6E"/>
    <w:rsid w:val="6ABA69E6"/>
    <w:rsid w:val="6ABF5812"/>
    <w:rsid w:val="6AC15946"/>
    <w:rsid w:val="6AC24179"/>
    <w:rsid w:val="6AC32D92"/>
    <w:rsid w:val="6AC339D0"/>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24B0F"/>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52BE7"/>
    <w:rsid w:val="6B463CF3"/>
    <w:rsid w:val="6B53723E"/>
    <w:rsid w:val="6B584B88"/>
    <w:rsid w:val="6B585FFA"/>
    <w:rsid w:val="6B586357"/>
    <w:rsid w:val="6B5863F4"/>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5D45"/>
    <w:rsid w:val="6B89758A"/>
    <w:rsid w:val="6B8D00D3"/>
    <w:rsid w:val="6B8D3BCD"/>
    <w:rsid w:val="6B8E3C1C"/>
    <w:rsid w:val="6B9320C8"/>
    <w:rsid w:val="6B942564"/>
    <w:rsid w:val="6B955F38"/>
    <w:rsid w:val="6B964B8E"/>
    <w:rsid w:val="6B96691C"/>
    <w:rsid w:val="6B967D1B"/>
    <w:rsid w:val="6B9F455B"/>
    <w:rsid w:val="6BA07868"/>
    <w:rsid w:val="6BA62A49"/>
    <w:rsid w:val="6BA81575"/>
    <w:rsid w:val="6BA872F8"/>
    <w:rsid w:val="6BAA4177"/>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D1E8A"/>
    <w:rsid w:val="6BD1641C"/>
    <w:rsid w:val="6BD225CB"/>
    <w:rsid w:val="6BD2405E"/>
    <w:rsid w:val="6BD240D8"/>
    <w:rsid w:val="6BD41EC5"/>
    <w:rsid w:val="6BD83047"/>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02418"/>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28E8"/>
    <w:rsid w:val="6CBD5256"/>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C779D"/>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E460D"/>
    <w:rsid w:val="6D30671B"/>
    <w:rsid w:val="6D31364F"/>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478AF"/>
    <w:rsid w:val="6E162841"/>
    <w:rsid w:val="6E166FA4"/>
    <w:rsid w:val="6E1B48BC"/>
    <w:rsid w:val="6E1C5EB1"/>
    <w:rsid w:val="6E1D1A51"/>
    <w:rsid w:val="6E1D4A7F"/>
    <w:rsid w:val="6E2676D7"/>
    <w:rsid w:val="6E2A4772"/>
    <w:rsid w:val="6E323822"/>
    <w:rsid w:val="6E3625A2"/>
    <w:rsid w:val="6E375225"/>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7641B"/>
    <w:rsid w:val="6E6F3D15"/>
    <w:rsid w:val="6E723A48"/>
    <w:rsid w:val="6E7307C6"/>
    <w:rsid w:val="6E731395"/>
    <w:rsid w:val="6E735CA6"/>
    <w:rsid w:val="6E744797"/>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B3C10"/>
    <w:rsid w:val="6EAC7398"/>
    <w:rsid w:val="6EB01C37"/>
    <w:rsid w:val="6EB250F4"/>
    <w:rsid w:val="6EB35738"/>
    <w:rsid w:val="6EB77C64"/>
    <w:rsid w:val="6EB83DDA"/>
    <w:rsid w:val="6EB860AD"/>
    <w:rsid w:val="6EC306FC"/>
    <w:rsid w:val="6ECA6852"/>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518E9"/>
    <w:rsid w:val="6F06110D"/>
    <w:rsid w:val="6F085C3E"/>
    <w:rsid w:val="6F102507"/>
    <w:rsid w:val="6F106C4B"/>
    <w:rsid w:val="6F124F84"/>
    <w:rsid w:val="6F156FFF"/>
    <w:rsid w:val="6F186C3E"/>
    <w:rsid w:val="6F1C485A"/>
    <w:rsid w:val="6F1E105B"/>
    <w:rsid w:val="6F1E57A7"/>
    <w:rsid w:val="6F1E70EE"/>
    <w:rsid w:val="6F1F6B91"/>
    <w:rsid w:val="6F207252"/>
    <w:rsid w:val="6F21789E"/>
    <w:rsid w:val="6F262069"/>
    <w:rsid w:val="6F27339D"/>
    <w:rsid w:val="6F34658C"/>
    <w:rsid w:val="6F3511A3"/>
    <w:rsid w:val="6F381D52"/>
    <w:rsid w:val="6F384282"/>
    <w:rsid w:val="6F387EB7"/>
    <w:rsid w:val="6F413655"/>
    <w:rsid w:val="6F4549C3"/>
    <w:rsid w:val="6F4B1C39"/>
    <w:rsid w:val="6F4B6922"/>
    <w:rsid w:val="6F4B75E3"/>
    <w:rsid w:val="6F4D0FD5"/>
    <w:rsid w:val="6F4F1AD9"/>
    <w:rsid w:val="6F4F4A6D"/>
    <w:rsid w:val="6F51579A"/>
    <w:rsid w:val="6F532C16"/>
    <w:rsid w:val="6F576907"/>
    <w:rsid w:val="6F5B1030"/>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87843"/>
    <w:rsid w:val="6F7A1385"/>
    <w:rsid w:val="6F7A4612"/>
    <w:rsid w:val="6F7C4355"/>
    <w:rsid w:val="6F7D10B4"/>
    <w:rsid w:val="6F7E088F"/>
    <w:rsid w:val="6F7E2732"/>
    <w:rsid w:val="6F807DC9"/>
    <w:rsid w:val="6F832463"/>
    <w:rsid w:val="6F8635AB"/>
    <w:rsid w:val="6F8A0108"/>
    <w:rsid w:val="6F8C69B6"/>
    <w:rsid w:val="6F8E0BB6"/>
    <w:rsid w:val="6F8E735D"/>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745602"/>
    <w:rsid w:val="70770647"/>
    <w:rsid w:val="707932E6"/>
    <w:rsid w:val="707A4FFC"/>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A29ED"/>
    <w:rsid w:val="70EB53CC"/>
    <w:rsid w:val="70EC4C42"/>
    <w:rsid w:val="70EF73CF"/>
    <w:rsid w:val="70F132F4"/>
    <w:rsid w:val="70F44AD2"/>
    <w:rsid w:val="70F620DE"/>
    <w:rsid w:val="70F66BFB"/>
    <w:rsid w:val="70FC470B"/>
    <w:rsid w:val="71003635"/>
    <w:rsid w:val="710551F7"/>
    <w:rsid w:val="71060908"/>
    <w:rsid w:val="710926CC"/>
    <w:rsid w:val="7111084A"/>
    <w:rsid w:val="71130869"/>
    <w:rsid w:val="7114290B"/>
    <w:rsid w:val="711C7675"/>
    <w:rsid w:val="71242F90"/>
    <w:rsid w:val="71275835"/>
    <w:rsid w:val="712A3D20"/>
    <w:rsid w:val="712C1ECB"/>
    <w:rsid w:val="712F0DFA"/>
    <w:rsid w:val="7130020F"/>
    <w:rsid w:val="713204E1"/>
    <w:rsid w:val="71323A9D"/>
    <w:rsid w:val="71392B62"/>
    <w:rsid w:val="713B3E4A"/>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5D3C3C"/>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087"/>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740B1"/>
    <w:rsid w:val="72D75BD7"/>
    <w:rsid w:val="72D959A3"/>
    <w:rsid w:val="72DA4F20"/>
    <w:rsid w:val="72DB0601"/>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2661E"/>
    <w:rsid w:val="73042A53"/>
    <w:rsid w:val="73067DE5"/>
    <w:rsid w:val="730A5F92"/>
    <w:rsid w:val="730A7CEF"/>
    <w:rsid w:val="730F5190"/>
    <w:rsid w:val="730F6269"/>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D15EF"/>
    <w:rsid w:val="73543E57"/>
    <w:rsid w:val="735463D1"/>
    <w:rsid w:val="73557684"/>
    <w:rsid w:val="735C7A1C"/>
    <w:rsid w:val="735E3FCF"/>
    <w:rsid w:val="735F2C6B"/>
    <w:rsid w:val="73605A58"/>
    <w:rsid w:val="736525FD"/>
    <w:rsid w:val="736768B5"/>
    <w:rsid w:val="736A3EAA"/>
    <w:rsid w:val="736D4F8B"/>
    <w:rsid w:val="737174C4"/>
    <w:rsid w:val="73720134"/>
    <w:rsid w:val="73756ED3"/>
    <w:rsid w:val="737C347B"/>
    <w:rsid w:val="737F2119"/>
    <w:rsid w:val="738151D0"/>
    <w:rsid w:val="73837C92"/>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7556C"/>
    <w:rsid w:val="73A85DE4"/>
    <w:rsid w:val="73A90FC1"/>
    <w:rsid w:val="73AB2411"/>
    <w:rsid w:val="73B0751D"/>
    <w:rsid w:val="73B12BB9"/>
    <w:rsid w:val="73B12D82"/>
    <w:rsid w:val="73B458A2"/>
    <w:rsid w:val="73BC39DF"/>
    <w:rsid w:val="73C075FF"/>
    <w:rsid w:val="73C25811"/>
    <w:rsid w:val="73C302E8"/>
    <w:rsid w:val="73C37BAD"/>
    <w:rsid w:val="73C74DD5"/>
    <w:rsid w:val="73C82374"/>
    <w:rsid w:val="73CC000C"/>
    <w:rsid w:val="73CC0548"/>
    <w:rsid w:val="73CE0A52"/>
    <w:rsid w:val="73D02E25"/>
    <w:rsid w:val="73D05FC8"/>
    <w:rsid w:val="73D16810"/>
    <w:rsid w:val="73D54656"/>
    <w:rsid w:val="73D66B2E"/>
    <w:rsid w:val="73D9343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006F5"/>
    <w:rsid w:val="74042174"/>
    <w:rsid w:val="7410714B"/>
    <w:rsid w:val="74120659"/>
    <w:rsid w:val="741B4E62"/>
    <w:rsid w:val="741C0908"/>
    <w:rsid w:val="741D163B"/>
    <w:rsid w:val="741E525D"/>
    <w:rsid w:val="741F219E"/>
    <w:rsid w:val="74231CEA"/>
    <w:rsid w:val="742629B6"/>
    <w:rsid w:val="74296D94"/>
    <w:rsid w:val="742B5A2E"/>
    <w:rsid w:val="742E0490"/>
    <w:rsid w:val="74316D13"/>
    <w:rsid w:val="743C2F1D"/>
    <w:rsid w:val="743C386F"/>
    <w:rsid w:val="743E5F85"/>
    <w:rsid w:val="743F32C6"/>
    <w:rsid w:val="743F5E62"/>
    <w:rsid w:val="743F6274"/>
    <w:rsid w:val="744006DA"/>
    <w:rsid w:val="74433925"/>
    <w:rsid w:val="74437C3D"/>
    <w:rsid w:val="74442E88"/>
    <w:rsid w:val="744862E9"/>
    <w:rsid w:val="744A41C5"/>
    <w:rsid w:val="744B0A84"/>
    <w:rsid w:val="744C7091"/>
    <w:rsid w:val="74502811"/>
    <w:rsid w:val="74503ADB"/>
    <w:rsid w:val="74505181"/>
    <w:rsid w:val="74535DA0"/>
    <w:rsid w:val="745838E3"/>
    <w:rsid w:val="745C19A4"/>
    <w:rsid w:val="745C6792"/>
    <w:rsid w:val="746115C9"/>
    <w:rsid w:val="74691D92"/>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D7017"/>
    <w:rsid w:val="74D01037"/>
    <w:rsid w:val="74D2097B"/>
    <w:rsid w:val="74D2250C"/>
    <w:rsid w:val="74D527C9"/>
    <w:rsid w:val="74D8040D"/>
    <w:rsid w:val="74DD1C26"/>
    <w:rsid w:val="74E125F7"/>
    <w:rsid w:val="74E332F5"/>
    <w:rsid w:val="74E34E51"/>
    <w:rsid w:val="74E42DEB"/>
    <w:rsid w:val="74EB498C"/>
    <w:rsid w:val="74EC6C11"/>
    <w:rsid w:val="74EF0EC1"/>
    <w:rsid w:val="74F30589"/>
    <w:rsid w:val="74F35C4F"/>
    <w:rsid w:val="74F94485"/>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E0758"/>
    <w:rsid w:val="752F515D"/>
    <w:rsid w:val="75325172"/>
    <w:rsid w:val="75360E8D"/>
    <w:rsid w:val="75383670"/>
    <w:rsid w:val="75386DFB"/>
    <w:rsid w:val="753A6942"/>
    <w:rsid w:val="753B1B3B"/>
    <w:rsid w:val="753B5BC0"/>
    <w:rsid w:val="753E2C3C"/>
    <w:rsid w:val="753E5F5E"/>
    <w:rsid w:val="75411014"/>
    <w:rsid w:val="75416B04"/>
    <w:rsid w:val="754174F9"/>
    <w:rsid w:val="754448BF"/>
    <w:rsid w:val="75496479"/>
    <w:rsid w:val="754B2093"/>
    <w:rsid w:val="75524FDD"/>
    <w:rsid w:val="755276C9"/>
    <w:rsid w:val="755E3828"/>
    <w:rsid w:val="755F7B5D"/>
    <w:rsid w:val="75613DA2"/>
    <w:rsid w:val="756303C0"/>
    <w:rsid w:val="75650C57"/>
    <w:rsid w:val="75667148"/>
    <w:rsid w:val="756B7B93"/>
    <w:rsid w:val="75737792"/>
    <w:rsid w:val="757B2E01"/>
    <w:rsid w:val="757B5AF0"/>
    <w:rsid w:val="757C4D75"/>
    <w:rsid w:val="757E5D83"/>
    <w:rsid w:val="757F653C"/>
    <w:rsid w:val="758758F5"/>
    <w:rsid w:val="75877E57"/>
    <w:rsid w:val="75884C44"/>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F5B3C"/>
    <w:rsid w:val="7644061B"/>
    <w:rsid w:val="76455E42"/>
    <w:rsid w:val="76456886"/>
    <w:rsid w:val="7645747B"/>
    <w:rsid w:val="764729A9"/>
    <w:rsid w:val="764845D8"/>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114F"/>
    <w:rsid w:val="767731C1"/>
    <w:rsid w:val="767804A3"/>
    <w:rsid w:val="76795B0A"/>
    <w:rsid w:val="767B6776"/>
    <w:rsid w:val="76835780"/>
    <w:rsid w:val="768452D2"/>
    <w:rsid w:val="76886DC7"/>
    <w:rsid w:val="76896802"/>
    <w:rsid w:val="768B2235"/>
    <w:rsid w:val="7693441B"/>
    <w:rsid w:val="76935EA6"/>
    <w:rsid w:val="769711CC"/>
    <w:rsid w:val="769D7779"/>
    <w:rsid w:val="769F040C"/>
    <w:rsid w:val="76A229C4"/>
    <w:rsid w:val="76A61B66"/>
    <w:rsid w:val="76A61CF8"/>
    <w:rsid w:val="76A63B38"/>
    <w:rsid w:val="76AC6D2D"/>
    <w:rsid w:val="76AF7D02"/>
    <w:rsid w:val="76B17EA5"/>
    <w:rsid w:val="76B567BA"/>
    <w:rsid w:val="76BF5EA3"/>
    <w:rsid w:val="76C25BDB"/>
    <w:rsid w:val="76C45BF5"/>
    <w:rsid w:val="76C50683"/>
    <w:rsid w:val="76C510E1"/>
    <w:rsid w:val="76C66E48"/>
    <w:rsid w:val="76C712F3"/>
    <w:rsid w:val="76C7395D"/>
    <w:rsid w:val="76C74667"/>
    <w:rsid w:val="76C77BC8"/>
    <w:rsid w:val="76C91196"/>
    <w:rsid w:val="76C944C2"/>
    <w:rsid w:val="76C9711D"/>
    <w:rsid w:val="76CE4184"/>
    <w:rsid w:val="76D2036F"/>
    <w:rsid w:val="76D2496D"/>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1C0572"/>
    <w:rsid w:val="7720102B"/>
    <w:rsid w:val="77243B1B"/>
    <w:rsid w:val="772475D3"/>
    <w:rsid w:val="77285289"/>
    <w:rsid w:val="772B7368"/>
    <w:rsid w:val="772C7554"/>
    <w:rsid w:val="772E208F"/>
    <w:rsid w:val="773335B7"/>
    <w:rsid w:val="77381409"/>
    <w:rsid w:val="773A4A7C"/>
    <w:rsid w:val="773D44A4"/>
    <w:rsid w:val="773E3D1A"/>
    <w:rsid w:val="773E6001"/>
    <w:rsid w:val="773F40B9"/>
    <w:rsid w:val="77405782"/>
    <w:rsid w:val="77422A71"/>
    <w:rsid w:val="77437DCD"/>
    <w:rsid w:val="77446A5E"/>
    <w:rsid w:val="774829BA"/>
    <w:rsid w:val="774B6601"/>
    <w:rsid w:val="774C15C2"/>
    <w:rsid w:val="774E387D"/>
    <w:rsid w:val="774F0E53"/>
    <w:rsid w:val="774F3CE9"/>
    <w:rsid w:val="77520A4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6FB"/>
    <w:rsid w:val="779C196D"/>
    <w:rsid w:val="779C712A"/>
    <w:rsid w:val="779E3C41"/>
    <w:rsid w:val="779F265F"/>
    <w:rsid w:val="77A01B31"/>
    <w:rsid w:val="77A11611"/>
    <w:rsid w:val="77A41DD2"/>
    <w:rsid w:val="77A544E6"/>
    <w:rsid w:val="77A613CD"/>
    <w:rsid w:val="77A93007"/>
    <w:rsid w:val="77AB126A"/>
    <w:rsid w:val="77AE12B5"/>
    <w:rsid w:val="77AF0B84"/>
    <w:rsid w:val="77AF10AD"/>
    <w:rsid w:val="77AF4AD7"/>
    <w:rsid w:val="77B12E30"/>
    <w:rsid w:val="77B14647"/>
    <w:rsid w:val="77BD3074"/>
    <w:rsid w:val="77BD69EF"/>
    <w:rsid w:val="77BE0D61"/>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C255A"/>
    <w:rsid w:val="781E1F96"/>
    <w:rsid w:val="781F2FCA"/>
    <w:rsid w:val="78200BF5"/>
    <w:rsid w:val="78250339"/>
    <w:rsid w:val="782A2D32"/>
    <w:rsid w:val="782B713C"/>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65E3C"/>
    <w:rsid w:val="79590CC2"/>
    <w:rsid w:val="795F4D37"/>
    <w:rsid w:val="796132A6"/>
    <w:rsid w:val="7962081C"/>
    <w:rsid w:val="79630B55"/>
    <w:rsid w:val="79655616"/>
    <w:rsid w:val="796605A2"/>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80C44"/>
    <w:rsid w:val="79983BEF"/>
    <w:rsid w:val="799A7E80"/>
    <w:rsid w:val="799C510C"/>
    <w:rsid w:val="799C78E9"/>
    <w:rsid w:val="799D3337"/>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658FF"/>
    <w:rsid w:val="7A273006"/>
    <w:rsid w:val="7A282A77"/>
    <w:rsid w:val="7A295AD8"/>
    <w:rsid w:val="7A2E6E4C"/>
    <w:rsid w:val="7A306706"/>
    <w:rsid w:val="7A3473BD"/>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8701A"/>
    <w:rsid w:val="7A8A1CF1"/>
    <w:rsid w:val="7A8B3BE1"/>
    <w:rsid w:val="7A8C2C01"/>
    <w:rsid w:val="7A8D7199"/>
    <w:rsid w:val="7A8F2443"/>
    <w:rsid w:val="7A991C48"/>
    <w:rsid w:val="7A9B0893"/>
    <w:rsid w:val="7A9C6CB2"/>
    <w:rsid w:val="7A9D2023"/>
    <w:rsid w:val="7AA67035"/>
    <w:rsid w:val="7AA77042"/>
    <w:rsid w:val="7AAC6BDB"/>
    <w:rsid w:val="7AAC7C59"/>
    <w:rsid w:val="7AAD3D11"/>
    <w:rsid w:val="7AB0762C"/>
    <w:rsid w:val="7ABB261A"/>
    <w:rsid w:val="7AC10D89"/>
    <w:rsid w:val="7AC2405E"/>
    <w:rsid w:val="7AC536CE"/>
    <w:rsid w:val="7AC857D8"/>
    <w:rsid w:val="7AC9417D"/>
    <w:rsid w:val="7ACA2EDE"/>
    <w:rsid w:val="7ACB7DD8"/>
    <w:rsid w:val="7AD00D94"/>
    <w:rsid w:val="7AD213B4"/>
    <w:rsid w:val="7AD22BFA"/>
    <w:rsid w:val="7AD27A24"/>
    <w:rsid w:val="7AD43FDB"/>
    <w:rsid w:val="7AD90AAF"/>
    <w:rsid w:val="7ADC12D9"/>
    <w:rsid w:val="7AED774E"/>
    <w:rsid w:val="7AEF0911"/>
    <w:rsid w:val="7AF13E8F"/>
    <w:rsid w:val="7AF23D1B"/>
    <w:rsid w:val="7AF627CE"/>
    <w:rsid w:val="7B0061B2"/>
    <w:rsid w:val="7B014C68"/>
    <w:rsid w:val="7B016B4E"/>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25953"/>
    <w:rsid w:val="7B4B7ECE"/>
    <w:rsid w:val="7B5037B3"/>
    <w:rsid w:val="7B5063DF"/>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E55E0A"/>
    <w:rsid w:val="7BE57C5F"/>
    <w:rsid w:val="7BE618C4"/>
    <w:rsid w:val="7BE63509"/>
    <w:rsid w:val="7BE65219"/>
    <w:rsid w:val="7BEA73A8"/>
    <w:rsid w:val="7BEC28DF"/>
    <w:rsid w:val="7BEC3A60"/>
    <w:rsid w:val="7BEF5ECB"/>
    <w:rsid w:val="7BF130C2"/>
    <w:rsid w:val="7BF97F47"/>
    <w:rsid w:val="7BFA030C"/>
    <w:rsid w:val="7BFF2C4B"/>
    <w:rsid w:val="7C034516"/>
    <w:rsid w:val="7C035865"/>
    <w:rsid w:val="7C053F29"/>
    <w:rsid w:val="7C096401"/>
    <w:rsid w:val="7C0A2C96"/>
    <w:rsid w:val="7C0A3D82"/>
    <w:rsid w:val="7C0D7A52"/>
    <w:rsid w:val="7C102D1C"/>
    <w:rsid w:val="7C13174E"/>
    <w:rsid w:val="7C15318D"/>
    <w:rsid w:val="7C164694"/>
    <w:rsid w:val="7C16472A"/>
    <w:rsid w:val="7C1A796C"/>
    <w:rsid w:val="7C1D7223"/>
    <w:rsid w:val="7C2017F4"/>
    <w:rsid w:val="7C204D3A"/>
    <w:rsid w:val="7C204E6D"/>
    <w:rsid w:val="7C276D4A"/>
    <w:rsid w:val="7C2A3212"/>
    <w:rsid w:val="7C2A5ABB"/>
    <w:rsid w:val="7C2D430D"/>
    <w:rsid w:val="7C302EEC"/>
    <w:rsid w:val="7C344E76"/>
    <w:rsid w:val="7C383E26"/>
    <w:rsid w:val="7C387BF3"/>
    <w:rsid w:val="7C3918CC"/>
    <w:rsid w:val="7C392839"/>
    <w:rsid w:val="7C3A7550"/>
    <w:rsid w:val="7C3F757D"/>
    <w:rsid w:val="7C3F7584"/>
    <w:rsid w:val="7C413124"/>
    <w:rsid w:val="7C414EB5"/>
    <w:rsid w:val="7C4A08DE"/>
    <w:rsid w:val="7C4A42AE"/>
    <w:rsid w:val="7C521D30"/>
    <w:rsid w:val="7C575F3B"/>
    <w:rsid w:val="7C585E31"/>
    <w:rsid w:val="7C590E67"/>
    <w:rsid w:val="7C5A15B7"/>
    <w:rsid w:val="7C5D1A04"/>
    <w:rsid w:val="7C661C64"/>
    <w:rsid w:val="7C676F28"/>
    <w:rsid w:val="7C681080"/>
    <w:rsid w:val="7C6B48C1"/>
    <w:rsid w:val="7C6B6BDD"/>
    <w:rsid w:val="7C6E2FC0"/>
    <w:rsid w:val="7C6F7A16"/>
    <w:rsid w:val="7C706980"/>
    <w:rsid w:val="7C722FA0"/>
    <w:rsid w:val="7C756A1E"/>
    <w:rsid w:val="7C7815D3"/>
    <w:rsid w:val="7C7A4ACF"/>
    <w:rsid w:val="7C80092C"/>
    <w:rsid w:val="7C806D68"/>
    <w:rsid w:val="7C827B86"/>
    <w:rsid w:val="7C847168"/>
    <w:rsid w:val="7C86513C"/>
    <w:rsid w:val="7C8A407D"/>
    <w:rsid w:val="7C8E010A"/>
    <w:rsid w:val="7C8E3564"/>
    <w:rsid w:val="7C911CE1"/>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D7D45"/>
    <w:rsid w:val="7CCF7484"/>
    <w:rsid w:val="7CD062C0"/>
    <w:rsid w:val="7CD06593"/>
    <w:rsid w:val="7CD52DBD"/>
    <w:rsid w:val="7CD540F1"/>
    <w:rsid w:val="7CDA27A9"/>
    <w:rsid w:val="7CDC4FEA"/>
    <w:rsid w:val="7CDD783A"/>
    <w:rsid w:val="7CDF0ABC"/>
    <w:rsid w:val="7CDF10C7"/>
    <w:rsid w:val="7CDF7939"/>
    <w:rsid w:val="7CDF7CF3"/>
    <w:rsid w:val="7CE15EC3"/>
    <w:rsid w:val="7CE30666"/>
    <w:rsid w:val="7CE61971"/>
    <w:rsid w:val="7CE74E58"/>
    <w:rsid w:val="7CE8362D"/>
    <w:rsid w:val="7CE84FE1"/>
    <w:rsid w:val="7CE86C88"/>
    <w:rsid w:val="7CEA1196"/>
    <w:rsid w:val="7CEC5A22"/>
    <w:rsid w:val="7CF1488C"/>
    <w:rsid w:val="7CF4290D"/>
    <w:rsid w:val="7CF514C4"/>
    <w:rsid w:val="7CF66C51"/>
    <w:rsid w:val="7CF74F55"/>
    <w:rsid w:val="7CFD2536"/>
    <w:rsid w:val="7CFD5BF0"/>
    <w:rsid w:val="7CFF6A5E"/>
    <w:rsid w:val="7D062BBD"/>
    <w:rsid w:val="7D094E26"/>
    <w:rsid w:val="7D0A554F"/>
    <w:rsid w:val="7D0B6B89"/>
    <w:rsid w:val="7D0C795E"/>
    <w:rsid w:val="7D0E0255"/>
    <w:rsid w:val="7D0F5F97"/>
    <w:rsid w:val="7D100EC5"/>
    <w:rsid w:val="7D103AC8"/>
    <w:rsid w:val="7D121923"/>
    <w:rsid w:val="7D156889"/>
    <w:rsid w:val="7D1D0DFE"/>
    <w:rsid w:val="7D1E42A2"/>
    <w:rsid w:val="7D2016D8"/>
    <w:rsid w:val="7D21002E"/>
    <w:rsid w:val="7D236423"/>
    <w:rsid w:val="7D2416A8"/>
    <w:rsid w:val="7D244247"/>
    <w:rsid w:val="7D247AB1"/>
    <w:rsid w:val="7D251096"/>
    <w:rsid w:val="7D29146E"/>
    <w:rsid w:val="7D2C5310"/>
    <w:rsid w:val="7D2D4193"/>
    <w:rsid w:val="7D2E0B18"/>
    <w:rsid w:val="7D2E3387"/>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215ED"/>
    <w:rsid w:val="7D76398B"/>
    <w:rsid w:val="7D7644DB"/>
    <w:rsid w:val="7D7A2DDC"/>
    <w:rsid w:val="7D7B19FA"/>
    <w:rsid w:val="7D7B6EB7"/>
    <w:rsid w:val="7D802815"/>
    <w:rsid w:val="7D82109F"/>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676F5"/>
    <w:rsid w:val="7DAC4D02"/>
    <w:rsid w:val="7DB0050F"/>
    <w:rsid w:val="7DB45A68"/>
    <w:rsid w:val="7DB46F92"/>
    <w:rsid w:val="7DB74D97"/>
    <w:rsid w:val="7DB81998"/>
    <w:rsid w:val="7DB90E8E"/>
    <w:rsid w:val="7DBC573A"/>
    <w:rsid w:val="7DBE745A"/>
    <w:rsid w:val="7DBF154E"/>
    <w:rsid w:val="7DBF61E3"/>
    <w:rsid w:val="7DBF7FFE"/>
    <w:rsid w:val="7DC401B2"/>
    <w:rsid w:val="7DC704AB"/>
    <w:rsid w:val="7DC84B70"/>
    <w:rsid w:val="7DC96385"/>
    <w:rsid w:val="7DCC051E"/>
    <w:rsid w:val="7DCD147B"/>
    <w:rsid w:val="7DCE0A6E"/>
    <w:rsid w:val="7DCE0CAF"/>
    <w:rsid w:val="7DD01609"/>
    <w:rsid w:val="7DD3575A"/>
    <w:rsid w:val="7DD85CE1"/>
    <w:rsid w:val="7DDA1EF9"/>
    <w:rsid w:val="7DDB01A2"/>
    <w:rsid w:val="7DDE3648"/>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21738"/>
    <w:rsid w:val="7E227CCE"/>
    <w:rsid w:val="7E24345E"/>
    <w:rsid w:val="7E244492"/>
    <w:rsid w:val="7E264B23"/>
    <w:rsid w:val="7E296E99"/>
    <w:rsid w:val="7E2C062C"/>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E4947"/>
    <w:rsid w:val="7EF20950"/>
    <w:rsid w:val="7EF612BC"/>
    <w:rsid w:val="7EFB7F99"/>
    <w:rsid w:val="7EFF6A22"/>
    <w:rsid w:val="7F0412D7"/>
    <w:rsid w:val="7F0733E9"/>
    <w:rsid w:val="7F0D69F7"/>
    <w:rsid w:val="7F0E266C"/>
    <w:rsid w:val="7F0F63A7"/>
    <w:rsid w:val="7F1343C3"/>
    <w:rsid w:val="7F16067C"/>
    <w:rsid w:val="7F183BF9"/>
    <w:rsid w:val="7F185A4B"/>
    <w:rsid w:val="7F1B1710"/>
    <w:rsid w:val="7F1E2D8F"/>
    <w:rsid w:val="7F2133DB"/>
    <w:rsid w:val="7F242801"/>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7C1CE7"/>
    <w:rsid w:val="7F81004F"/>
    <w:rsid w:val="7F816F5E"/>
    <w:rsid w:val="7F8470AA"/>
    <w:rsid w:val="7F8736D1"/>
    <w:rsid w:val="7F884465"/>
    <w:rsid w:val="7F891EFB"/>
    <w:rsid w:val="7F8C43D1"/>
    <w:rsid w:val="7F98250E"/>
    <w:rsid w:val="7F9B7822"/>
    <w:rsid w:val="7F9E706C"/>
    <w:rsid w:val="7F9F2D38"/>
    <w:rsid w:val="7FA238C9"/>
    <w:rsid w:val="7FA33BBF"/>
    <w:rsid w:val="7FA5676A"/>
    <w:rsid w:val="7FA64121"/>
    <w:rsid w:val="7FA91DF1"/>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40DD"/>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2021-10-18T02:49:10Z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696A429DE88F4B50B072B854CBCBC8C3</vt:lpwstr>
  </property>
</Properties>
</file>