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1115"/>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_Toc31115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_Toc31115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_Toc6543 </w:instrText>
          </w:r>
          <w:r>
            <w:rPr>
              <w:bCs/>
              <w:lang w:val="zh-CN"/>
            </w:rPr>
            <w:fldChar w:fldCharType="separate"/>
          </w:r>
          <w:r>
            <w:rPr>
              <w:rFonts w:hint="eastAsia"/>
            </w:rPr>
            <w:t>前言</w:t>
          </w:r>
          <w:r>
            <w:tab/>
          </w:r>
          <w:r>
            <w:fldChar w:fldCharType="begin"/>
          </w:r>
          <w:r>
            <w:instrText xml:space="preserve"> PAGEREF _Toc6543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_Toc12569 </w:instrText>
          </w:r>
          <w:r>
            <w:rPr>
              <w:bCs/>
              <w:lang w:val="zh-CN"/>
            </w:rPr>
            <w:fldChar w:fldCharType="separate"/>
          </w:r>
          <w:r>
            <w:rPr>
              <w:rFonts w:hint="eastAsia"/>
            </w:rPr>
            <w:t>阅读者</w:t>
          </w:r>
          <w:r>
            <w:tab/>
          </w:r>
          <w:r>
            <w:fldChar w:fldCharType="begin"/>
          </w:r>
          <w:r>
            <w:instrText xml:space="preserve"> PAGEREF _Toc12569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_Toc26797 </w:instrText>
          </w:r>
          <w:r>
            <w:rPr>
              <w:bCs/>
              <w:lang w:val="zh-CN"/>
            </w:rPr>
            <w:fldChar w:fldCharType="separate"/>
          </w:r>
          <w:r>
            <w:rPr>
              <w:rFonts w:hint="eastAsia"/>
              <w:bCs/>
              <w:lang w:eastAsia="zh-CN"/>
            </w:rPr>
            <w:t>概述</w:t>
          </w:r>
          <w:r>
            <w:tab/>
          </w:r>
          <w:r>
            <w:fldChar w:fldCharType="begin"/>
          </w:r>
          <w:r>
            <w:instrText xml:space="preserve"> PAGEREF _Toc26797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_Toc22664 </w:instrText>
          </w:r>
          <w:r>
            <w:rPr>
              <w:bCs/>
              <w:lang w:val="zh-CN"/>
            </w:rPr>
            <w:fldChar w:fldCharType="separate"/>
          </w:r>
          <w:r>
            <w:rPr>
              <w:rFonts w:hint="eastAsia"/>
              <w:lang w:val="en-US" w:eastAsia="zh-CN"/>
            </w:rPr>
            <w:t>相关模块</w:t>
          </w:r>
          <w:r>
            <w:tab/>
          </w:r>
          <w:r>
            <w:fldChar w:fldCharType="begin"/>
          </w:r>
          <w:r>
            <w:instrText xml:space="preserve"> PAGEREF _Toc22664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_Toc20896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_Toc20896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_Toc10003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_Toc10003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_Toc21624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_Toc21624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_Toc13117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_Toc13117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_Toc20865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_Toc20865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_Toc14514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_Toc14514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_Toc10259 </w:instrText>
          </w:r>
          <w:r>
            <w:rPr>
              <w:bCs/>
              <w:lang w:val="zh-CN"/>
            </w:rPr>
            <w:fldChar w:fldCharType="separate"/>
          </w:r>
          <w:r>
            <w:rPr>
              <w:rFonts w:hint="eastAsia"/>
              <w:lang w:val="en-US" w:eastAsia="zh-CN"/>
            </w:rPr>
            <w:t>2.1 WINDOWS</w:t>
          </w:r>
          <w:r>
            <w:tab/>
          </w:r>
          <w:r>
            <w:fldChar w:fldCharType="begin"/>
          </w:r>
          <w:r>
            <w:instrText xml:space="preserve"> PAGEREF _Toc10259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_Toc27199 </w:instrText>
          </w:r>
          <w:r>
            <w:rPr>
              <w:bCs/>
              <w:lang w:val="zh-CN"/>
            </w:rPr>
            <w:fldChar w:fldCharType="separate"/>
          </w:r>
          <w:r>
            <w:rPr>
              <w:rFonts w:hint="eastAsia"/>
              <w:lang w:val="en-US" w:eastAsia="zh-CN"/>
            </w:rPr>
            <w:t>2.1.1 配置环境</w:t>
          </w:r>
          <w:r>
            <w:tab/>
          </w:r>
          <w:r>
            <w:fldChar w:fldCharType="begin"/>
          </w:r>
          <w:r>
            <w:instrText xml:space="preserve"> PAGEREF _Toc27199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_Toc13634 </w:instrText>
          </w:r>
          <w:r>
            <w:rPr>
              <w:bCs/>
              <w:lang w:val="zh-CN"/>
            </w:rPr>
            <w:fldChar w:fldCharType="separate"/>
          </w:r>
          <w:r>
            <w:rPr>
              <w:rFonts w:hint="eastAsia"/>
              <w:lang w:val="en-US" w:eastAsia="zh-CN"/>
            </w:rPr>
            <w:t>2.1.2 编译运行</w:t>
          </w:r>
          <w:r>
            <w:tab/>
          </w:r>
          <w:r>
            <w:fldChar w:fldCharType="begin"/>
          </w:r>
          <w:r>
            <w:instrText xml:space="preserve"> PAGEREF _Toc13634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_Toc6231 </w:instrText>
          </w:r>
          <w:r>
            <w:rPr>
              <w:bCs/>
              <w:lang w:val="zh-CN"/>
            </w:rPr>
            <w:fldChar w:fldCharType="separate"/>
          </w:r>
          <w:r>
            <w:rPr>
              <w:rFonts w:hint="eastAsia"/>
              <w:lang w:val="en-US" w:eastAsia="zh-CN"/>
            </w:rPr>
            <w:t>2.2 LINUX</w:t>
          </w:r>
          <w:r>
            <w:tab/>
          </w:r>
          <w:r>
            <w:fldChar w:fldCharType="begin"/>
          </w:r>
          <w:r>
            <w:instrText xml:space="preserve"> PAGEREF _Toc6231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_Toc30897 </w:instrText>
          </w:r>
          <w:r>
            <w:rPr>
              <w:bCs/>
              <w:lang w:val="zh-CN"/>
            </w:rPr>
            <w:fldChar w:fldCharType="separate"/>
          </w:r>
          <w:r>
            <w:rPr>
              <w:rFonts w:hint="eastAsia"/>
              <w:lang w:val="en-US" w:eastAsia="zh-CN"/>
            </w:rPr>
            <w:t>2.2.1 环境配置</w:t>
          </w:r>
          <w:r>
            <w:tab/>
          </w:r>
          <w:r>
            <w:fldChar w:fldCharType="begin"/>
          </w:r>
          <w:r>
            <w:instrText xml:space="preserve"> PAGEREF _Toc30897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_Toc30981 </w:instrText>
          </w:r>
          <w:r>
            <w:rPr>
              <w:bCs/>
              <w:lang w:val="zh-CN"/>
            </w:rPr>
            <w:fldChar w:fldCharType="separate"/>
          </w:r>
          <w:r>
            <w:rPr>
              <w:rFonts w:hint="eastAsia"/>
              <w:lang w:val="en-US" w:eastAsia="zh-CN"/>
            </w:rPr>
            <w:t>2.2.2 编译运行</w:t>
          </w:r>
          <w:r>
            <w:tab/>
          </w:r>
          <w:r>
            <w:fldChar w:fldCharType="begin"/>
          </w:r>
          <w:r>
            <w:instrText xml:space="preserve"> PAGEREF _Toc30981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_Toc6482 </w:instrText>
          </w:r>
          <w:r>
            <w:rPr>
              <w:bCs/>
              <w:lang w:val="zh-CN"/>
            </w:rPr>
            <w:fldChar w:fldCharType="separate"/>
          </w:r>
          <w:r>
            <w:rPr>
              <w:rFonts w:hint="eastAsia"/>
              <w:lang w:val="en-US" w:eastAsia="zh-CN"/>
            </w:rPr>
            <w:t>2.3 MacOS</w:t>
          </w:r>
          <w:r>
            <w:tab/>
          </w:r>
          <w:r>
            <w:fldChar w:fldCharType="begin"/>
          </w:r>
          <w:r>
            <w:instrText xml:space="preserve"> PAGEREF _Toc6482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_Toc1089 </w:instrText>
          </w:r>
          <w:r>
            <w:rPr>
              <w:bCs/>
              <w:lang w:val="zh-CN"/>
            </w:rPr>
            <w:fldChar w:fldCharType="separate"/>
          </w:r>
          <w:r>
            <w:rPr>
              <w:rFonts w:hint="eastAsia"/>
              <w:lang w:val="en-US" w:eastAsia="zh-CN"/>
            </w:rPr>
            <w:t>2.4 版本要求</w:t>
          </w:r>
          <w:r>
            <w:tab/>
          </w:r>
          <w:r>
            <w:fldChar w:fldCharType="begin"/>
          </w:r>
          <w:r>
            <w:instrText xml:space="preserve"> PAGEREF _Toc1089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_Toc4319 </w:instrText>
          </w:r>
          <w:r>
            <w:rPr>
              <w:bCs/>
              <w:lang w:val="zh-CN"/>
            </w:rPr>
            <w:fldChar w:fldCharType="separate"/>
          </w:r>
          <w:r>
            <w:rPr>
              <w:rFonts w:hint="eastAsia"/>
              <w:lang w:val="en-US" w:eastAsia="zh-CN"/>
            </w:rPr>
            <w:t>2.4.1 系统版本</w:t>
          </w:r>
          <w:r>
            <w:tab/>
          </w:r>
          <w:r>
            <w:fldChar w:fldCharType="begin"/>
          </w:r>
          <w:r>
            <w:instrText xml:space="preserve"> PAGEREF _Toc4319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_Toc12279 </w:instrText>
          </w:r>
          <w:r>
            <w:rPr>
              <w:bCs/>
              <w:lang w:val="zh-CN"/>
            </w:rPr>
            <w:fldChar w:fldCharType="separate"/>
          </w:r>
          <w:r>
            <w:rPr>
              <w:rFonts w:hint="eastAsia"/>
              <w:lang w:val="en-US" w:eastAsia="zh-CN"/>
            </w:rPr>
            <w:t>2.4.2 软件需求</w:t>
          </w:r>
          <w:r>
            <w:tab/>
          </w:r>
          <w:r>
            <w:fldChar w:fldCharType="begin"/>
          </w:r>
          <w:r>
            <w:instrText xml:space="preserve"> PAGEREF _Toc12279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_Toc15430 </w:instrText>
          </w:r>
          <w:r>
            <w:rPr>
              <w:bCs/>
              <w:lang w:val="zh-CN"/>
            </w:rPr>
            <w:fldChar w:fldCharType="separate"/>
          </w:r>
          <w:r>
            <w:rPr>
              <w:rFonts w:hint="eastAsia"/>
              <w:lang w:val="en-US" w:eastAsia="zh-CN"/>
            </w:rPr>
            <w:t>三 TCP接口协议</w:t>
          </w:r>
          <w:r>
            <w:tab/>
          </w:r>
          <w:r>
            <w:fldChar w:fldCharType="begin"/>
          </w:r>
          <w:r>
            <w:instrText xml:space="preserve"> PAGEREF _Toc15430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_Toc28999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_Toc28999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_Toc16487 </w:instrText>
          </w:r>
          <w:r>
            <w:rPr>
              <w:bCs/>
              <w:lang w:val="zh-CN"/>
            </w:rPr>
            <w:fldChar w:fldCharType="separate"/>
          </w:r>
          <w:r>
            <w:rPr>
              <w:rFonts w:hint="eastAsia"/>
              <w:lang w:val="en-US" w:eastAsia="zh-CN"/>
            </w:rPr>
            <w:t>3.1.1 请求</w:t>
          </w:r>
          <w:r>
            <w:tab/>
          </w:r>
          <w:r>
            <w:fldChar w:fldCharType="begin"/>
          </w:r>
          <w:r>
            <w:instrText xml:space="preserve"> PAGEREF _Toc16487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_Toc21704 </w:instrText>
          </w:r>
          <w:r>
            <w:rPr>
              <w:bCs/>
              <w:lang w:val="zh-CN"/>
            </w:rPr>
            <w:fldChar w:fldCharType="separate"/>
          </w:r>
          <w:r>
            <w:rPr>
              <w:rFonts w:hint="eastAsia"/>
              <w:lang w:val="en-US" w:eastAsia="zh-CN"/>
            </w:rPr>
            <w:t>3.1.2 回复</w:t>
          </w:r>
          <w:r>
            <w:tab/>
          </w:r>
          <w:r>
            <w:fldChar w:fldCharType="begin"/>
          </w:r>
          <w:r>
            <w:instrText xml:space="preserve"> PAGEREF _Toc21704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_Toc28118 </w:instrText>
          </w:r>
          <w:r>
            <w:rPr>
              <w:bCs/>
              <w:lang w:val="zh-CN"/>
            </w:rPr>
            <w:fldChar w:fldCharType="separate"/>
          </w:r>
          <w:r>
            <w:rPr>
              <w:rFonts w:hint="eastAsia"/>
              <w:lang w:val="en-US" w:eastAsia="zh-CN"/>
            </w:rPr>
            <w:t>3.2 超时通知</w:t>
          </w:r>
          <w:r>
            <w:tab/>
          </w:r>
          <w:r>
            <w:fldChar w:fldCharType="begin"/>
          </w:r>
          <w:r>
            <w:instrText xml:space="preserve"> PAGEREF _Toc28118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_Toc19917 </w:instrText>
          </w:r>
          <w:r>
            <w:rPr>
              <w:bCs/>
              <w:lang w:val="zh-CN"/>
            </w:rPr>
            <w:fldChar w:fldCharType="separate"/>
          </w:r>
          <w:r>
            <w:rPr>
              <w:rFonts w:hint="eastAsia"/>
              <w:lang w:val="en-US" w:eastAsia="zh-CN"/>
            </w:rPr>
            <w:t>四 Websocket接口协议</w:t>
          </w:r>
          <w:r>
            <w:tab/>
          </w:r>
          <w:r>
            <w:fldChar w:fldCharType="begin"/>
          </w:r>
          <w:r>
            <w:instrText xml:space="preserve"> PAGEREF _Toc19917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_Toc25461 </w:instrText>
          </w:r>
          <w:r>
            <w:rPr>
              <w:bCs/>
              <w:lang w:val="zh-CN"/>
            </w:rPr>
            <w:fldChar w:fldCharType="separate"/>
          </w:r>
          <w:r>
            <w:rPr>
              <w:rFonts w:hint="eastAsia"/>
              <w:lang w:val="en-US" w:eastAsia="zh-CN"/>
            </w:rPr>
            <w:t>4.1 用户验证协议</w:t>
          </w:r>
          <w:r>
            <w:tab/>
          </w:r>
          <w:r>
            <w:fldChar w:fldCharType="begin"/>
          </w:r>
          <w:r>
            <w:instrText xml:space="preserve"> PAGEREF _Toc25461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_Toc7430 </w:instrText>
          </w:r>
          <w:r>
            <w:rPr>
              <w:bCs/>
              <w:lang w:val="zh-CN"/>
            </w:rPr>
            <w:fldChar w:fldCharType="separate"/>
          </w:r>
          <w:r>
            <w:rPr>
              <w:rFonts w:hint="eastAsia"/>
              <w:lang w:val="en-US" w:eastAsia="zh-CN"/>
            </w:rPr>
            <w:t>4.1.1 请求</w:t>
          </w:r>
          <w:r>
            <w:tab/>
          </w:r>
          <w:r>
            <w:fldChar w:fldCharType="begin"/>
          </w:r>
          <w:r>
            <w:instrText xml:space="preserve"> PAGEREF _Toc7430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_Toc28456 </w:instrText>
          </w:r>
          <w:r>
            <w:rPr>
              <w:bCs/>
              <w:lang w:val="zh-CN"/>
            </w:rPr>
            <w:fldChar w:fldCharType="separate"/>
          </w:r>
          <w:r>
            <w:rPr>
              <w:rFonts w:hint="eastAsia"/>
              <w:lang w:val="en-US" w:eastAsia="zh-CN"/>
            </w:rPr>
            <w:t>4.1.2 回复</w:t>
          </w:r>
          <w:r>
            <w:tab/>
          </w:r>
          <w:r>
            <w:fldChar w:fldCharType="begin"/>
          </w:r>
          <w:r>
            <w:instrText xml:space="preserve"> PAGEREF _Toc28456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_Toc28913 </w:instrText>
          </w:r>
          <w:r>
            <w:rPr>
              <w:bCs/>
              <w:lang w:val="zh-CN"/>
            </w:rPr>
            <w:fldChar w:fldCharType="separate"/>
          </w:r>
          <w:r>
            <w:rPr>
              <w:rFonts w:hint="eastAsia"/>
              <w:lang w:val="en-US" w:eastAsia="zh-CN"/>
            </w:rPr>
            <w:t>4.2 超时通知</w:t>
          </w:r>
          <w:r>
            <w:tab/>
          </w:r>
          <w:r>
            <w:fldChar w:fldCharType="begin"/>
          </w:r>
          <w:r>
            <w:instrText xml:space="preserve"> PAGEREF _Toc28913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_Toc25848 </w:instrText>
          </w:r>
          <w:r>
            <w:rPr>
              <w:bCs/>
              <w:lang w:val="zh-CN"/>
            </w:rPr>
            <w:fldChar w:fldCharType="separate"/>
          </w:r>
          <w:r>
            <w:rPr>
              <w:rFonts w:hint="eastAsia"/>
              <w:lang w:val="en-US" w:eastAsia="zh-CN"/>
            </w:rPr>
            <w:t>五 HTTP管理接口</w:t>
          </w:r>
          <w:r>
            <w:tab/>
          </w:r>
          <w:r>
            <w:fldChar w:fldCharType="begin"/>
          </w:r>
          <w:r>
            <w:instrText xml:space="preserve"> PAGEREF _Toc25848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_Toc14063 </w:instrText>
          </w:r>
          <w:r>
            <w:rPr>
              <w:bCs/>
              <w:lang w:val="zh-CN"/>
            </w:rPr>
            <w:fldChar w:fldCharType="separate"/>
          </w:r>
          <w:r>
            <w:rPr>
              <w:rFonts w:hint="eastAsia"/>
              <w:lang w:val="en-US" w:eastAsia="zh-CN"/>
            </w:rPr>
            <w:t>5.1 客户端管理接口</w:t>
          </w:r>
          <w:r>
            <w:tab/>
          </w:r>
          <w:r>
            <w:fldChar w:fldCharType="begin"/>
          </w:r>
          <w:r>
            <w:instrText xml:space="preserve"> PAGEREF _Toc14063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_Toc10322 </w:instrText>
          </w:r>
          <w:r>
            <w:rPr>
              <w:bCs/>
              <w:lang w:val="zh-CN"/>
            </w:rPr>
            <w:fldChar w:fldCharType="separate"/>
          </w:r>
          <w:r>
            <w:rPr>
              <w:rFonts w:hint="eastAsia"/>
              <w:lang w:val="en-US" w:eastAsia="zh-CN"/>
            </w:rPr>
            <w:t>5.1.1 获取用户</w:t>
          </w:r>
          <w:r>
            <w:tab/>
          </w:r>
          <w:r>
            <w:fldChar w:fldCharType="begin"/>
          </w:r>
          <w:r>
            <w:instrText xml:space="preserve"> PAGEREF _Toc10322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_Toc2565 </w:instrText>
          </w:r>
          <w:r>
            <w:rPr>
              <w:bCs/>
              <w:lang w:val="zh-CN"/>
            </w:rPr>
            <w:fldChar w:fldCharType="separate"/>
          </w:r>
          <w:r>
            <w:rPr>
              <w:rFonts w:hint="eastAsia"/>
              <w:lang w:val="en-US" w:eastAsia="zh-CN"/>
            </w:rPr>
            <w:t>5.1.2 用户列表</w:t>
          </w:r>
          <w:r>
            <w:tab/>
          </w:r>
          <w:r>
            <w:fldChar w:fldCharType="begin"/>
          </w:r>
          <w:r>
            <w:instrText xml:space="preserve"> PAGEREF _Toc2565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_Toc16459 </w:instrText>
          </w:r>
          <w:r>
            <w:rPr>
              <w:bCs/>
              <w:lang w:val="zh-CN"/>
            </w:rPr>
            <w:fldChar w:fldCharType="separate"/>
          </w:r>
          <w:r>
            <w:rPr>
              <w:rFonts w:hint="eastAsia"/>
              <w:lang w:val="en-US" w:eastAsia="zh-CN"/>
            </w:rPr>
            <w:t>5.1.3 关闭客户</w:t>
          </w:r>
          <w:r>
            <w:tab/>
          </w:r>
          <w:r>
            <w:fldChar w:fldCharType="begin"/>
          </w:r>
          <w:r>
            <w:instrText xml:space="preserve"> PAGEREF _Toc16459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_Toc21639 </w:instrText>
          </w:r>
          <w:r>
            <w:rPr>
              <w:bCs/>
              <w:lang w:val="zh-CN"/>
            </w:rPr>
            <w:fldChar w:fldCharType="separate"/>
          </w:r>
          <w:r>
            <w:rPr>
              <w:rFonts w:hint="eastAsia"/>
              <w:lang w:val="en-US" w:eastAsia="zh-CN"/>
            </w:rPr>
            <w:t>5.1.4 修改用户</w:t>
          </w:r>
          <w:r>
            <w:tab/>
          </w:r>
          <w:r>
            <w:fldChar w:fldCharType="begin"/>
          </w:r>
          <w:r>
            <w:instrText xml:space="preserve"> PAGEREF _Toc21639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_Toc22298 </w:instrText>
          </w:r>
          <w:r>
            <w:rPr>
              <w:bCs/>
              <w:lang w:val="zh-CN"/>
            </w:rPr>
            <w:fldChar w:fldCharType="separate"/>
          </w:r>
          <w:r>
            <w:rPr>
              <w:rFonts w:hint="eastAsia"/>
              <w:lang w:val="en-US" w:eastAsia="zh-CN"/>
            </w:rPr>
            <w:t>5.2 序列号管理接口</w:t>
          </w:r>
          <w:r>
            <w:tab/>
          </w:r>
          <w:r>
            <w:fldChar w:fldCharType="begin"/>
          </w:r>
          <w:r>
            <w:instrText xml:space="preserve"> PAGEREF _Toc22298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_Toc9282 </w:instrText>
          </w:r>
          <w:r>
            <w:rPr>
              <w:bCs/>
              <w:lang w:val="zh-CN"/>
            </w:rPr>
            <w:fldChar w:fldCharType="separate"/>
          </w:r>
          <w:r>
            <w:rPr>
              <w:rFonts w:hint="eastAsia"/>
              <w:lang w:val="en-US" w:eastAsia="zh-CN"/>
            </w:rPr>
            <w:t>5.2.1 列举序列号</w:t>
          </w:r>
          <w:r>
            <w:tab/>
          </w:r>
          <w:r>
            <w:fldChar w:fldCharType="begin"/>
          </w:r>
          <w:r>
            <w:instrText xml:space="preserve"> PAGEREF _Toc9282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_Toc17941 </w:instrText>
          </w:r>
          <w:r>
            <w:rPr>
              <w:bCs/>
              <w:lang w:val="zh-CN"/>
            </w:rPr>
            <w:fldChar w:fldCharType="separate"/>
          </w:r>
          <w:r>
            <w:rPr>
              <w:rFonts w:hint="eastAsia"/>
              <w:lang w:val="en-US" w:eastAsia="zh-CN"/>
            </w:rPr>
            <w:t>5.2.2 插入序列号</w:t>
          </w:r>
          <w:r>
            <w:tab/>
          </w:r>
          <w:r>
            <w:fldChar w:fldCharType="begin"/>
          </w:r>
          <w:r>
            <w:instrText xml:space="preserve"> PAGEREF _Toc17941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_Toc27879 </w:instrText>
          </w:r>
          <w:r>
            <w:rPr>
              <w:bCs/>
              <w:lang w:val="zh-CN"/>
            </w:rPr>
            <w:fldChar w:fldCharType="separate"/>
          </w:r>
          <w:r>
            <w:rPr>
              <w:rFonts w:hint="eastAsia"/>
              <w:lang w:val="en-US" w:eastAsia="zh-CN"/>
            </w:rPr>
            <w:t>5.2.3 删除序列号</w:t>
          </w:r>
          <w:r>
            <w:tab/>
          </w:r>
          <w:r>
            <w:fldChar w:fldCharType="begin"/>
          </w:r>
          <w:r>
            <w:instrText xml:space="preserve"> PAGEREF _Toc27879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_Toc6911 </w:instrText>
          </w:r>
          <w:r>
            <w:rPr>
              <w:bCs/>
              <w:lang w:val="zh-CN"/>
            </w:rPr>
            <w:fldChar w:fldCharType="separate"/>
          </w:r>
          <w:r>
            <w:rPr>
              <w:rFonts w:hint="eastAsia"/>
              <w:lang w:val="en-US" w:eastAsia="zh-CN"/>
            </w:rPr>
            <w:t>5.3 用户接口</w:t>
          </w:r>
          <w:r>
            <w:tab/>
          </w:r>
          <w:r>
            <w:fldChar w:fldCharType="begin"/>
          </w:r>
          <w:r>
            <w:instrText xml:space="preserve"> PAGEREF _Toc6911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_Toc4794 </w:instrText>
          </w:r>
          <w:r>
            <w:rPr>
              <w:bCs/>
              <w:lang w:val="zh-CN"/>
            </w:rPr>
            <w:fldChar w:fldCharType="separate"/>
          </w:r>
          <w:r>
            <w:rPr>
              <w:rFonts w:hint="eastAsia"/>
              <w:lang w:val="en-US" w:eastAsia="zh-CN"/>
            </w:rPr>
            <w:t>5.3.1 用户删除</w:t>
          </w:r>
          <w:r>
            <w:tab/>
          </w:r>
          <w:r>
            <w:fldChar w:fldCharType="begin"/>
          </w:r>
          <w:r>
            <w:instrText xml:space="preserve"> PAGEREF _Toc4794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_Toc10350 </w:instrText>
          </w:r>
          <w:r>
            <w:rPr>
              <w:bCs/>
              <w:lang w:val="zh-CN"/>
            </w:rPr>
            <w:fldChar w:fldCharType="separate"/>
          </w:r>
          <w:r>
            <w:rPr>
              <w:rFonts w:hint="eastAsia"/>
              <w:lang w:val="en-US" w:eastAsia="zh-CN"/>
            </w:rPr>
            <w:t>5.3.2 用户注册</w:t>
          </w:r>
          <w:r>
            <w:tab/>
          </w:r>
          <w:r>
            <w:fldChar w:fldCharType="begin"/>
          </w:r>
          <w:r>
            <w:instrText xml:space="preserve"> PAGEREF _Toc10350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_Toc10200 </w:instrText>
          </w:r>
          <w:r>
            <w:rPr>
              <w:bCs/>
              <w:lang w:val="zh-CN"/>
            </w:rPr>
            <w:fldChar w:fldCharType="separate"/>
          </w:r>
          <w:r>
            <w:rPr>
              <w:rFonts w:hint="eastAsia"/>
              <w:lang w:val="en-US" w:eastAsia="zh-CN"/>
            </w:rPr>
            <w:t>5.3.3 用户充值</w:t>
          </w:r>
          <w:r>
            <w:tab/>
          </w:r>
          <w:r>
            <w:fldChar w:fldCharType="begin"/>
          </w:r>
          <w:r>
            <w:instrText xml:space="preserve"> PAGEREF _Toc10200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_Toc638 </w:instrText>
          </w:r>
          <w:r>
            <w:rPr>
              <w:bCs/>
              <w:lang w:val="zh-CN"/>
            </w:rPr>
            <w:fldChar w:fldCharType="separate"/>
          </w:r>
          <w:r>
            <w:rPr>
              <w:rFonts w:hint="eastAsia"/>
              <w:lang w:val="en-US" w:eastAsia="zh-CN"/>
            </w:rPr>
            <w:t>5.3.4 找回密码</w:t>
          </w:r>
          <w:r>
            <w:tab/>
          </w:r>
          <w:r>
            <w:fldChar w:fldCharType="begin"/>
          </w:r>
          <w:r>
            <w:instrText xml:space="preserve"> PAGEREF _Toc638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_Toc22671 </w:instrText>
          </w:r>
          <w:r>
            <w:rPr>
              <w:bCs/>
              <w:lang w:val="zh-CN"/>
            </w:rPr>
            <w:fldChar w:fldCharType="separate"/>
          </w:r>
          <w:r>
            <w:rPr>
              <w:rFonts w:hint="eastAsia"/>
              <w:lang w:val="en-US" w:eastAsia="zh-CN"/>
            </w:rPr>
            <w:t>5.3.5 获取时间</w:t>
          </w:r>
          <w:r>
            <w:tab/>
          </w:r>
          <w:r>
            <w:fldChar w:fldCharType="begin"/>
          </w:r>
          <w:r>
            <w:instrText xml:space="preserve"> PAGEREF _Toc22671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_Toc4675 </w:instrText>
          </w:r>
          <w:r>
            <w:rPr>
              <w:bCs/>
              <w:lang w:val="zh-CN"/>
            </w:rPr>
            <w:fldChar w:fldCharType="separate"/>
          </w:r>
          <w:r>
            <w:rPr>
              <w:rFonts w:hint="eastAsia"/>
              <w:lang w:val="en-US" w:eastAsia="zh-CN"/>
            </w:rPr>
            <w:t>5.3.6 快速验证</w:t>
          </w:r>
          <w:r>
            <w:tab/>
          </w:r>
          <w:r>
            <w:fldChar w:fldCharType="begin"/>
          </w:r>
          <w:r>
            <w:instrText xml:space="preserve"> PAGEREF _Toc4675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_Toc10144 </w:instrText>
          </w:r>
          <w:r>
            <w:rPr>
              <w:bCs/>
              <w:lang w:val="zh-CN"/>
            </w:rPr>
            <w:fldChar w:fldCharType="separate"/>
          </w:r>
          <w:r>
            <w:rPr>
              <w:rFonts w:hint="eastAsia"/>
              <w:lang w:val="en-US" w:eastAsia="zh-CN"/>
            </w:rPr>
            <w:t>5.4 Token协议</w:t>
          </w:r>
          <w:r>
            <w:tab/>
          </w:r>
          <w:r>
            <w:fldChar w:fldCharType="begin"/>
          </w:r>
          <w:r>
            <w:instrText xml:space="preserve"> PAGEREF _Toc10144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_Toc32142 </w:instrText>
          </w:r>
          <w:r>
            <w:rPr>
              <w:bCs/>
              <w:lang w:val="zh-CN"/>
            </w:rPr>
            <w:fldChar w:fldCharType="separate"/>
          </w:r>
          <w:r>
            <w:rPr>
              <w:rFonts w:hint="eastAsia"/>
              <w:lang w:val="en-US" w:eastAsia="zh-CN"/>
            </w:rPr>
            <w:t>5.4.1 登录</w:t>
          </w:r>
          <w:r>
            <w:tab/>
          </w:r>
          <w:r>
            <w:fldChar w:fldCharType="begin"/>
          </w:r>
          <w:r>
            <w:instrText xml:space="preserve"> PAGEREF _Toc32142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_Toc24931 </w:instrText>
          </w:r>
          <w:r>
            <w:rPr>
              <w:bCs/>
              <w:lang w:val="zh-CN"/>
            </w:rPr>
            <w:fldChar w:fldCharType="separate"/>
          </w:r>
          <w:r>
            <w:rPr>
              <w:rFonts w:hint="eastAsia"/>
              <w:lang w:val="en-US" w:eastAsia="zh-CN"/>
            </w:rPr>
            <w:t>5.4.2 续期</w:t>
          </w:r>
          <w:r>
            <w:tab/>
          </w:r>
          <w:r>
            <w:fldChar w:fldCharType="begin"/>
          </w:r>
          <w:r>
            <w:instrText xml:space="preserve"> PAGEREF _Toc24931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_Toc19963 </w:instrText>
          </w:r>
          <w:r>
            <w:rPr>
              <w:bCs/>
              <w:lang w:val="zh-CN"/>
            </w:rPr>
            <w:fldChar w:fldCharType="separate"/>
          </w:r>
          <w:r>
            <w:rPr>
              <w:rFonts w:hint="eastAsia"/>
              <w:lang w:val="en-US" w:eastAsia="zh-CN"/>
            </w:rPr>
            <w:t>5.4.3 关闭</w:t>
          </w:r>
          <w:r>
            <w:tab/>
          </w:r>
          <w:r>
            <w:fldChar w:fldCharType="begin"/>
          </w:r>
          <w:r>
            <w:instrText xml:space="preserve"> PAGEREF _Toc19963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_Toc9500 </w:instrText>
          </w:r>
          <w:r>
            <w:rPr>
              <w:bCs/>
              <w:lang w:val="zh-CN"/>
            </w:rPr>
            <w:fldChar w:fldCharType="separate"/>
          </w:r>
          <w:r>
            <w:rPr>
              <w:rFonts w:hint="eastAsia"/>
              <w:lang w:val="en-US" w:eastAsia="zh-CN"/>
            </w:rPr>
            <w:t>六 三方验证</w:t>
          </w:r>
          <w:r>
            <w:tab/>
          </w:r>
          <w:r>
            <w:fldChar w:fldCharType="begin"/>
          </w:r>
          <w:r>
            <w:instrText xml:space="preserve"> PAGEREF _Toc9500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_Toc22893 </w:instrText>
          </w:r>
          <w:r>
            <w:rPr>
              <w:bCs/>
              <w:lang w:val="zh-CN"/>
            </w:rPr>
            <w:fldChar w:fldCharType="separate"/>
          </w:r>
          <w:r>
            <w:rPr>
              <w:rFonts w:hint="eastAsia"/>
              <w:lang w:val="en-US" w:eastAsia="zh-CN"/>
            </w:rPr>
            <w:t>6.1 用户登录</w:t>
          </w:r>
          <w:r>
            <w:tab/>
          </w:r>
          <w:r>
            <w:fldChar w:fldCharType="begin"/>
          </w:r>
          <w:r>
            <w:instrText xml:space="preserve"> PAGEREF _Toc22893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_Toc7695 </w:instrText>
          </w:r>
          <w:r>
            <w:rPr>
              <w:bCs/>
              <w:lang w:val="zh-CN"/>
            </w:rPr>
            <w:fldChar w:fldCharType="separate"/>
          </w:r>
          <w:r>
            <w:rPr>
              <w:rFonts w:hint="eastAsia"/>
              <w:lang w:val="en-US" w:eastAsia="zh-CN"/>
            </w:rPr>
            <w:t>6.1.1 请求</w:t>
          </w:r>
          <w:r>
            <w:tab/>
          </w:r>
          <w:r>
            <w:fldChar w:fldCharType="begin"/>
          </w:r>
          <w:r>
            <w:instrText xml:space="preserve"> PAGEREF _Toc7695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_Toc16218 </w:instrText>
          </w:r>
          <w:r>
            <w:rPr>
              <w:bCs/>
              <w:lang w:val="zh-CN"/>
            </w:rPr>
            <w:fldChar w:fldCharType="separate"/>
          </w:r>
          <w:r>
            <w:rPr>
              <w:rFonts w:hint="eastAsia"/>
              <w:lang w:val="en-US" w:eastAsia="zh-CN"/>
            </w:rPr>
            <w:t>6.1.2 回复</w:t>
          </w:r>
          <w:r>
            <w:tab/>
          </w:r>
          <w:r>
            <w:fldChar w:fldCharType="begin"/>
          </w:r>
          <w:r>
            <w:instrText xml:space="preserve"> PAGEREF _Toc16218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_Toc4623 </w:instrText>
          </w:r>
          <w:r>
            <w:rPr>
              <w:bCs/>
              <w:lang w:val="zh-CN"/>
            </w:rPr>
            <w:fldChar w:fldCharType="separate"/>
          </w:r>
          <w:r>
            <w:rPr>
              <w:rFonts w:hint="eastAsia"/>
              <w:lang w:val="en-US" w:eastAsia="zh-CN"/>
            </w:rPr>
            <w:t>6.2 用户登出</w:t>
          </w:r>
          <w:r>
            <w:tab/>
          </w:r>
          <w:r>
            <w:fldChar w:fldCharType="begin"/>
          </w:r>
          <w:r>
            <w:instrText xml:space="preserve"> PAGEREF _Toc4623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_Toc10654 </w:instrText>
          </w:r>
          <w:r>
            <w:rPr>
              <w:bCs/>
              <w:lang w:val="zh-CN"/>
            </w:rPr>
            <w:fldChar w:fldCharType="separate"/>
          </w:r>
          <w:r>
            <w:rPr>
              <w:rFonts w:hint="eastAsia"/>
              <w:lang w:val="en-US" w:eastAsia="zh-CN"/>
            </w:rPr>
            <w:t>6.2.1 请求</w:t>
          </w:r>
          <w:r>
            <w:tab/>
          </w:r>
          <w:r>
            <w:fldChar w:fldCharType="begin"/>
          </w:r>
          <w:r>
            <w:instrText xml:space="preserve"> PAGEREF _Toc10654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_Toc22936 </w:instrText>
          </w:r>
          <w:r>
            <w:rPr>
              <w:bCs/>
              <w:lang w:val="zh-CN"/>
            </w:rPr>
            <w:fldChar w:fldCharType="separate"/>
          </w:r>
          <w:r>
            <w:rPr>
              <w:rFonts w:hint="eastAsia"/>
              <w:lang w:val="en-US" w:eastAsia="zh-CN"/>
            </w:rPr>
            <w:t>6.2.2 回复</w:t>
          </w:r>
          <w:r>
            <w:tab/>
          </w:r>
          <w:r>
            <w:fldChar w:fldCharType="begin"/>
          </w:r>
          <w:r>
            <w:instrText xml:space="preserve"> PAGEREF _Toc22936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_Toc13478 </w:instrText>
          </w:r>
          <w:r>
            <w:rPr>
              <w:bCs/>
              <w:lang w:val="zh-CN"/>
            </w:rPr>
            <w:fldChar w:fldCharType="separate"/>
          </w:r>
          <w:r>
            <w:rPr>
              <w:rFonts w:hint="eastAsia"/>
              <w:lang w:val="en-US" w:eastAsia="zh-CN"/>
            </w:rPr>
            <w:t>6.3 用户超时</w:t>
          </w:r>
          <w:r>
            <w:tab/>
          </w:r>
          <w:r>
            <w:fldChar w:fldCharType="begin"/>
          </w:r>
          <w:r>
            <w:instrText xml:space="preserve"> PAGEREF _Toc13478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_Toc13754 </w:instrText>
          </w:r>
          <w:r>
            <w:rPr>
              <w:bCs/>
              <w:lang w:val="zh-CN"/>
            </w:rPr>
            <w:fldChar w:fldCharType="separate"/>
          </w:r>
          <w:r>
            <w:rPr>
              <w:rFonts w:hint="eastAsia"/>
              <w:lang w:val="en-US" w:eastAsia="zh-CN"/>
            </w:rPr>
            <w:t>6.3.1 请求</w:t>
          </w:r>
          <w:r>
            <w:tab/>
          </w:r>
          <w:r>
            <w:fldChar w:fldCharType="begin"/>
          </w:r>
          <w:r>
            <w:instrText xml:space="preserve"> PAGEREF _Toc13754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_Toc16947 </w:instrText>
          </w:r>
          <w:r>
            <w:rPr>
              <w:bCs/>
              <w:lang w:val="zh-CN"/>
            </w:rPr>
            <w:fldChar w:fldCharType="separate"/>
          </w:r>
          <w:r>
            <w:rPr>
              <w:rFonts w:hint="eastAsia"/>
              <w:lang w:val="en-US" w:eastAsia="zh-CN"/>
            </w:rPr>
            <w:t>6.3.2 回复</w:t>
          </w:r>
          <w:r>
            <w:tab/>
          </w:r>
          <w:r>
            <w:fldChar w:fldCharType="begin"/>
          </w:r>
          <w:r>
            <w:instrText xml:space="preserve"> PAGEREF _Toc16947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_Toc23135 </w:instrText>
          </w:r>
          <w:r>
            <w:rPr>
              <w:bCs/>
              <w:lang w:val="zh-CN"/>
            </w:rPr>
            <w:fldChar w:fldCharType="separate"/>
          </w:r>
          <w:r>
            <w:rPr>
              <w:rFonts w:hint="eastAsia"/>
              <w:lang w:val="en-US" w:eastAsia="zh-CN"/>
            </w:rPr>
            <w:t>七 高级功能</w:t>
          </w:r>
          <w:r>
            <w:tab/>
          </w:r>
          <w:r>
            <w:fldChar w:fldCharType="begin"/>
          </w:r>
          <w:r>
            <w:instrText xml:space="preserve"> PAGEREF _Toc23135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_Toc21257 </w:instrText>
          </w:r>
          <w:r>
            <w:rPr>
              <w:bCs/>
              <w:lang w:val="zh-CN"/>
            </w:rPr>
            <w:fldChar w:fldCharType="separate"/>
          </w:r>
          <w:r>
            <w:rPr>
              <w:rFonts w:hint="eastAsia"/>
              <w:lang w:val="en-US" w:eastAsia="zh-CN"/>
            </w:rPr>
            <w:t>7.1 分布式验证</w:t>
          </w:r>
          <w:r>
            <w:tab/>
          </w:r>
          <w:r>
            <w:fldChar w:fldCharType="begin"/>
          </w:r>
          <w:r>
            <w:instrText xml:space="preserve"> PAGEREF _Toc21257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_Toc30637 </w:instrText>
          </w:r>
          <w:r>
            <w:rPr>
              <w:bCs/>
              <w:lang w:val="zh-CN"/>
            </w:rPr>
            <w:fldChar w:fldCharType="separate"/>
          </w:r>
          <w:r>
            <w:rPr>
              <w:rFonts w:hint="eastAsia"/>
              <w:lang w:val="en-US" w:eastAsia="zh-CN"/>
            </w:rPr>
            <w:t>八 配置说明</w:t>
          </w:r>
          <w:r>
            <w:tab/>
          </w:r>
          <w:r>
            <w:fldChar w:fldCharType="begin"/>
          </w:r>
          <w:r>
            <w:instrText xml:space="preserve"> PAGEREF _Toc30637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_Toc10056 </w:instrText>
          </w:r>
          <w:r>
            <w:rPr>
              <w:bCs/>
              <w:lang w:val="zh-CN"/>
            </w:rPr>
            <w:fldChar w:fldCharType="separate"/>
          </w:r>
          <w:r>
            <w:rPr>
              <w:rFonts w:hint="eastAsia"/>
              <w:lang w:val="en-US" w:eastAsia="zh-CN"/>
            </w:rPr>
            <w:t>8.1 基础配置</w:t>
          </w:r>
          <w:r>
            <w:tab/>
          </w:r>
          <w:r>
            <w:fldChar w:fldCharType="begin"/>
          </w:r>
          <w:r>
            <w:instrText xml:space="preserve"> PAGEREF _Toc10056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_Toc9111 </w:instrText>
          </w:r>
          <w:r>
            <w:rPr>
              <w:bCs/>
              <w:lang w:val="zh-CN"/>
            </w:rPr>
            <w:fldChar w:fldCharType="separate"/>
          </w:r>
          <w:r>
            <w:rPr>
              <w:rFonts w:hint="eastAsia"/>
              <w:lang w:val="en-US" w:eastAsia="zh-CN"/>
            </w:rPr>
            <w:t>8.2 最大配置</w:t>
          </w:r>
          <w:r>
            <w:tab/>
          </w:r>
          <w:r>
            <w:fldChar w:fldCharType="begin"/>
          </w:r>
          <w:r>
            <w:instrText xml:space="preserve"> PAGEREF _Toc9111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_Toc8759 </w:instrText>
          </w:r>
          <w:r>
            <w:rPr>
              <w:bCs/>
              <w:lang w:val="zh-CN"/>
            </w:rPr>
            <w:fldChar w:fldCharType="separate"/>
          </w:r>
          <w:r>
            <w:rPr>
              <w:rFonts w:hint="eastAsia"/>
              <w:lang w:val="en-US" w:eastAsia="zh-CN"/>
            </w:rPr>
            <w:t>8.3 验证配置</w:t>
          </w:r>
          <w:r>
            <w:tab/>
          </w:r>
          <w:r>
            <w:fldChar w:fldCharType="begin"/>
          </w:r>
          <w:r>
            <w:instrText xml:space="preserve"> PAGEREF _Toc8759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_Toc19676 </w:instrText>
          </w:r>
          <w:r>
            <w:rPr>
              <w:bCs/>
              <w:lang w:val="zh-CN"/>
            </w:rPr>
            <w:fldChar w:fldCharType="separate"/>
          </w:r>
          <w:r>
            <w:rPr>
              <w:rFonts w:hint="eastAsia"/>
              <w:lang w:val="en-US" w:eastAsia="zh-CN"/>
            </w:rPr>
            <w:t>8.4 登录配置</w:t>
          </w:r>
          <w:r>
            <w:tab/>
          </w:r>
          <w:r>
            <w:fldChar w:fldCharType="begin"/>
          </w:r>
          <w:r>
            <w:instrText xml:space="preserve"> PAGEREF _Toc19676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_Toc5584 </w:instrText>
          </w:r>
          <w:r>
            <w:rPr>
              <w:bCs/>
              <w:lang w:val="zh-CN"/>
            </w:rPr>
            <w:fldChar w:fldCharType="separate"/>
          </w:r>
          <w:r>
            <w:rPr>
              <w:rFonts w:hint="eastAsia"/>
              <w:lang w:val="en-US" w:eastAsia="zh-CN"/>
            </w:rPr>
            <w:t>8.5 加密配置</w:t>
          </w:r>
          <w:r>
            <w:tab/>
          </w:r>
          <w:r>
            <w:fldChar w:fldCharType="begin"/>
          </w:r>
          <w:r>
            <w:instrText xml:space="preserve"> PAGEREF _Toc5584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_Toc27388 </w:instrText>
          </w:r>
          <w:r>
            <w:rPr>
              <w:bCs/>
              <w:lang w:val="zh-CN"/>
            </w:rPr>
            <w:fldChar w:fldCharType="separate"/>
          </w:r>
          <w:r>
            <w:rPr>
              <w:rFonts w:hint="eastAsia"/>
              <w:lang w:val="en-US" w:eastAsia="zh-CN"/>
            </w:rPr>
            <w:t>8.6 数据库配置</w:t>
          </w:r>
          <w:r>
            <w:tab/>
          </w:r>
          <w:r>
            <w:fldChar w:fldCharType="begin"/>
          </w:r>
          <w:r>
            <w:instrText xml:space="preserve"> PAGEREF _Toc27388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_Toc31568 </w:instrText>
          </w:r>
          <w:r>
            <w:rPr>
              <w:bCs/>
              <w:lang w:val="zh-CN"/>
            </w:rPr>
            <w:fldChar w:fldCharType="separate"/>
          </w:r>
          <w:r>
            <w:rPr>
              <w:rFonts w:hint="eastAsia"/>
              <w:lang w:val="en-US" w:eastAsia="zh-CN"/>
            </w:rPr>
            <w:t>8.7 日志配置</w:t>
          </w:r>
          <w:r>
            <w:tab/>
          </w:r>
          <w:r>
            <w:fldChar w:fldCharType="begin"/>
          </w:r>
          <w:r>
            <w:instrText xml:space="preserve"> PAGEREF _Toc31568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_Toc31477 </w:instrText>
          </w:r>
          <w:r>
            <w:rPr>
              <w:bCs/>
              <w:lang w:val="zh-CN"/>
            </w:rPr>
            <w:fldChar w:fldCharType="separate"/>
          </w:r>
          <w:r>
            <w:rPr>
              <w:rFonts w:hint="eastAsia"/>
              <w:lang w:val="en-US" w:eastAsia="zh-CN"/>
            </w:rPr>
            <w:t>附录</w:t>
          </w:r>
          <w:r>
            <w:tab/>
          </w:r>
          <w:r>
            <w:fldChar w:fldCharType="begin"/>
          </w:r>
          <w:r>
            <w:instrText xml:space="preserve"> PAGEREF _Toc31477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_Toc2452 </w:instrText>
          </w:r>
          <w:r>
            <w:rPr>
              <w:bCs/>
              <w:lang w:val="zh-CN"/>
            </w:rPr>
            <w:fldChar w:fldCharType="separate"/>
          </w:r>
          <w:r>
            <w:rPr>
              <w:rFonts w:hint="eastAsia"/>
              <w:lang w:val="en-US" w:eastAsia="zh-CN"/>
            </w:rPr>
            <w:t>附录1 类型定义</w:t>
          </w:r>
          <w:r>
            <w:tab/>
          </w:r>
          <w:r>
            <w:fldChar w:fldCharType="begin"/>
          </w:r>
          <w:r>
            <w:instrText xml:space="preserve"> PAGEREF _Toc2452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_Toc5826 </w:instrText>
          </w:r>
          <w:r>
            <w:rPr>
              <w:bCs/>
              <w:lang w:val="zh-CN"/>
            </w:rPr>
            <w:fldChar w:fldCharType="separate"/>
          </w:r>
          <w:r>
            <w:rPr>
              <w:rFonts w:hint="eastAsia"/>
              <w:lang w:val="en-US" w:eastAsia="zh-CN"/>
            </w:rPr>
            <w:t>附录2 协议定义</w:t>
          </w:r>
          <w:r>
            <w:tab/>
          </w:r>
          <w:r>
            <w:fldChar w:fldCharType="begin"/>
          </w:r>
          <w:r>
            <w:instrText xml:space="preserve"> PAGEREF _Toc5826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_Toc24328 </w:instrText>
          </w:r>
          <w:r>
            <w:rPr>
              <w:bCs/>
              <w:lang w:val="zh-CN"/>
            </w:rPr>
            <w:fldChar w:fldCharType="separate"/>
          </w:r>
          <w:r>
            <w:rPr>
              <w:rFonts w:hint="eastAsia"/>
              <w:lang w:val="en-US" w:eastAsia="zh-CN"/>
            </w:rPr>
            <w:t>附录3 转换定义</w:t>
          </w:r>
          <w:r>
            <w:tab/>
          </w:r>
          <w:r>
            <w:fldChar w:fldCharType="begin"/>
          </w:r>
          <w:r>
            <w:instrText xml:space="preserve"> PAGEREF _Toc24328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_Toc9713 </w:instrText>
          </w:r>
          <w:r>
            <w:rPr>
              <w:bCs/>
              <w:lang w:val="zh-CN"/>
            </w:rPr>
            <w:fldChar w:fldCharType="separate"/>
          </w:r>
          <w:r>
            <w:rPr>
              <w:rFonts w:hint="eastAsia"/>
              <w:lang w:val="en-US" w:eastAsia="zh-CN"/>
            </w:rPr>
            <w:t>附录4 更新历史</w:t>
          </w:r>
          <w:r>
            <w:tab/>
          </w:r>
          <w:r>
            <w:fldChar w:fldCharType="begin"/>
          </w:r>
          <w:r>
            <w:instrText xml:space="preserve"> PAGEREF _Toc9713 \h </w:instrText>
          </w:r>
          <w:r>
            <w:fldChar w:fldCharType="separate"/>
          </w:r>
          <w:r>
            <w:t>24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09</w:t>
            </w:r>
            <w:r>
              <w:t>-</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6543"/>
      <w:r>
        <w:rPr>
          <w:rFonts w:hint="eastAsia"/>
        </w:rPr>
        <w:t>前言</w:t>
      </w:r>
      <w:bookmarkEnd w:id="1"/>
    </w:p>
    <w:p>
      <w:pPr>
        <w:pStyle w:val="3"/>
        <w:rPr>
          <w:rFonts w:hint="eastAsia"/>
        </w:rPr>
      </w:pPr>
      <w:bookmarkStart w:id="2" w:name="_Toc1256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6797"/>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2664"/>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0896"/>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10003"/>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21624"/>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3117"/>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0865"/>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14514"/>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0259"/>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27199"/>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3634"/>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6231"/>
      <w:r>
        <w:rPr>
          <w:rFonts w:hint="eastAsia"/>
          <w:lang w:val="en-US" w:eastAsia="zh-CN"/>
        </w:rPr>
        <w:t>2.2 LINUX</w:t>
      </w:r>
      <w:bookmarkEnd w:id="14"/>
    </w:p>
    <w:p>
      <w:pPr>
        <w:pStyle w:val="4"/>
        <w:bidi w:val="0"/>
        <w:rPr>
          <w:rFonts w:hint="default"/>
          <w:lang w:val="en-US" w:eastAsia="zh-CN"/>
        </w:rPr>
      </w:pPr>
      <w:bookmarkStart w:id="15" w:name="_Toc30897"/>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30981"/>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6482"/>
      <w:bookmarkStart w:id="18" w:name="_Toc10977"/>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1089"/>
      <w:r>
        <w:rPr>
          <w:rFonts w:hint="eastAsia"/>
          <w:lang w:val="en-US" w:eastAsia="zh-CN"/>
        </w:rPr>
        <w:t>2.4 版本要求</w:t>
      </w:r>
      <w:bookmarkEnd w:id="19"/>
    </w:p>
    <w:p>
      <w:pPr>
        <w:pStyle w:val="4"/>
        <w:bidi w:val="0"/>
        <w:rPr>
          <w:rFonts w:hint="eastAsia"/>
          <w:lang w:val="en-US" w:eastAsia="zh-CN"/>
        </w:rPr>
      </w:pPr>
      <w:bookmarkStart w:id="20" w:name="_Toc4319"/>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12279"/>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2" w:name="_Toc15430"/>
      <w:r>
        <w:rPr>
          <w:rFonts w:hint="eastAsia"/>
          <w:lang w:val="en-US" w:eastAsia="zh-CN"/>
        </w:rPr>
        <w:t>三 TCP接口协议</w:t>
      </w:r>
      <w:bookmarkEnd w:id="22"/>
    </w:p>
    <w:p>
      <w:pPr>
        <w:pStyle w:val="14"/>
        <w:keepNext w:val="0"/>
        <w:keepLines w:val="0"/>
        <w:widowControl/>
        <w:suppressLineNumbers w:val="0"/>
        <w:spacing w:before="46" w:beforeAutospacing="0" w:after="150" w:afterAutospacing="0" w:line="20" w:lineRule="atLeast"/>
        <w:ind w:left="0" w:right="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3" w:name="_Toc5244"/>
      <w:bookmarkStart w:id="24" w:name="_Toc28999"/>
      <w:r>
        <w:rPr>
          <w:rFonts w:hint="eastAsia"/>
          <w:lang w:val="en-US" w:eastAsia="zh-CN"/>
        </w:rPr>
        <w:t>3.1</w:t>
      </w:r>
      <w:r>
        <w:rPr>
          <w:rFonts w:hint="eastAsia"/>
        </w:rPr>
        <w:t xml:space="preserve"> 登录</w:t>
      </w:r>
      <w:r>
        <w:t>协议</w:t>
      </w:r>
      <w:bookmarkEnd w:id="23"/>
      <w:bookmarkEnd w:id="24"/>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5" w:name="_Toc16487"/>
      <w:r>
        <w:rPr>
          <w:rFonts w:hint="eastAsia"/>
          <w:lang w:val="en-US" w:eastAsia="zh-CN"/>
        </w:rPr>
        <w:t>3.1.1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6" w:name="_Toc21704"/>
      <w:r>
        <w:rPr>
          <w:rFonts w:hint="eastAsia"/>
          <w:lang w:val="en-US" w:eastAsia="zh-CN"/>
        </w:rPr>
        <w:t>3.1.2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7" w:name="_Toc28118"/>
      <w:bookmarkStart w:id="28" w:name="_Toc8616"/>
      <w:r>
        <w:rPr>
          <w:rFonts w:hint="eastAsia"/>
          <w:lang w:val="en-US" w:eastAsia="zh-CN"/>
        </w:rPr>
        <w:t>3.2 超时通知</w:t>
      </w:r>
      <w:bookmarkEnd w:id="27"/>
      <w:bookmarkEnd w:id="28"/>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9" w:name="_Toc19917"/>
      <w:r>
        <w:rPr>
          <w:rFonts w:hint="eastAsia"/>
          <w:lang w:val="en-US" w:eastAsia="zh-CN"/>
        </w:rPr>
        <w:t>四 Websocket接口协议</w:t>
      </w:r>
      <w:bookmarkEnd w:id="29"/>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0" w:name="_Toc25461"/>
      <w:r>
        <w:rPr>
          <w:rFonts w:hint="eastAsia"/>
          <w:lang w:val="en-US" w:eastAsia="zh-CN"/>
        </w:rPr>
        <w:t>4.1 用户验证协议</w:t>
      </w:r>
      <w:bookmarkEnd w:id="30"/>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1" w:name="_Toc7430"/>
      <w:r>
        <w:rPr>
          <w:rFonts w:hint="eastAsia"/>
          <w:lang w:val="en-US" w:eastAsia="zh-CN"/>
        </w:rPr>
        <w:t>4.1.1 请求</w:t>
      </w:r>
      <w:bookmarkEnd w:id="31"/>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2" w:name="_Toc28456"/>
      <w:r>
        <w:rPr>
          <w:rFonts w:hint="eastAsia"/>
          <w:lang w:val="en-US" w:eastAsia="zh-CN"/>
        </w:rPr>
        <w:t>4.1.2 回复</w:t>
      </w:r>
      <w:bookmarkEnd w:id="3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3" w:name="_Toc28913"/>
      <w:r>
        <w:rPr>
          <w:rFonts w:hint="eastAsia"/>
          <w:lang w:val="en-US" w:eastAsia="zh-CN"/>
        </w:rPr>
        <w:t>4.2 超时通知</w:t>
      </w:r>
      <w:bookmarkEnd w:id="33"/>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4" w:name="_Toc25848"/>
      <w:r>
        <w:rPr>
          <w:rFonts w:hint="eastAsia"/>
          <w:lang w:val="en-US" w:eastAsia="zh-CN"/>
        </w:rPr>
        <w:t>五 HTTP管理接口</w:t>
      </w:r>
      <w:bookmarkEnd w:id="34"/>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5" w:name="_Toc14063"/>
      <w:r>
        <w:rPr>
          <w:rFonts w:hint="eastAsia"/>
          <w:lang w:val="en-US" w:eastAsia="zh-CN"/>
        </w:rPr>
        <w:t>5.1 客户端管理接口</w:t>
      </w:r>
      <w:bookmarkEnd w:id="35"/>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ind w:firstLine="420"/>
        <w:rPr>
          <w:rFonts w:hint="default"/>
          <w:lang w:val="en-US" w:eastAsia="zh-CN"/>
        </w:rPr>
      </w:pPr>
      <w:r>
        <w:rPr>
          <w:rFonts w:hint="eastAsia"/>
          <w:lang w:val="en-US" w:eastAsia="zh-CN"/>
        </w:rPr>
        <w:t>后面的协议不在单独列举xhToken字段.</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6" w:name="_Toc10322"/>
      <w:r>
        <w:rPr>
          <w:rFonts w:hint="eastAsia"/>
          <w:lang w:val="en-US" w:eastAsia="zh-CN"/>
        </w:rPr>
        <w:t>5.1.1 获取用户</w:t>
      </w:r>
      <w:bookmarkEnd w:id="36"/>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7" w:name="_Toc2565"/>
      <w:r>
        <w:rPr>
          <w:rFonts w:hint="eastAsia"/>
          <w:lang w:val="en-US" w:eastAsia="zh-CN"/>
        </w:rPr>
        <w:t>5.1.2 用户列表</w:t>
      </w:r>
      <w:bookmarkEnd w:id="37"/>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16459"/>
      <w:r>
        <w:rPr>
          <w:rFonts w:hint="eastAsia"/>
          <w:lang w:val="en-US" w:eastAsia="zh-CN"/>
        </w:rPr>
        <w:t>5.1.3 关闭客户</w:t>
      </w:r>
      <w:bookmarkEnd w:id="38"/>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9" w:name="_Toc21639"/>
      <w:r>
        <w:rPr>
          <w:rFonts w:hint="eastAsia"/>
          <w:lang w:val="en-US" w:eastAsia="zh-CN"/>
        </w:rPr>
        <w:t>5.1.4 修改用户</w:t>
      </w:r>
      <w:bookmarkEnd w:id="39"/>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0" w:name="_Toc22298"/>
      <w:r>
        <w:rPr>
          <w:rFonts w:hint="eastAsia"/>
          <w:lang w:val="en-US" w:eastAsia="zh-CN"/>
        </w:rPr>
        <w:t>5.2 序列号管理接口</w:t>
      </w:r>
      <w:bookmarkEnd w:id="40"/>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1" w:name="_Toc9282"/>
      <w:r>
        <w:rPr>
          <w:rFonts w:hint="eastAsia"/>
          <w:lang w:val="en-US" w:eastAsia="zh-CN"/>
        </w:rPr>
        <w:t>5.2.1 列举序列号</w:t>
      </w:r>
      <w:bookmarkEnd w:id="41"/>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2" w:name="_Toc17941"/>
      <w:r>
        <w:rPr>
          <w:rFonts w:hint="eastAsia"/>
          <w:lang w:val="en-US" w:eastAsia="zh-CN"/>
        </w:rPr>
        <w:t>5.2.2 插入序列号</w:t>
      </w:r>
      <w:bookmarkEnd w:id="42"/>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3" w:name="_Toc27879"/>
      <w:r>
        <w:rPr>
          <w:rFonts w:hint="eastAsia"/>
          <w:lang w:val="en-US" w:eastAsia="zh-CN"/>
        </w:rPr>
        <w:t>5.2.3 删除序列号</w:t>
      </w:r>
      <w:bookmarkEnd w:id="43"/>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4" w:name="_Toc6911"/>
      <w:r>
        <w:rPr>
          <w:rFonts w:hint="eastAsia"/>
          <w:lang w:val="en-US" w:eastAsia="zh-CN"/>
        </w:rPr>
        <w:t>5.3 用户接口</w:t>
      </w:r>
      <w:bookmarkEnd w:id="44"/>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5" w:name="_Toc4794"/>
      <w:r>
        <w:rPr>
          <w:rFonts w:hint="eastAsia"/>
          <w:lang w:val="en-US" w:eastAsia="zh-CN"/>
        </w:rPr>
        <w:t>5.3.1 用户删除</w:t>
      </w:r>
      <w:bookmarkEnd w:id="45"/>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6" w:name="_Toc10350"/>
      <w:r>
        <w:rPr>
          <w:rFonts w:hint="eastAsia"/>
          <w:lang w:val="en-US" w:eastAsia="zh-CN"/>
        </w:rPr>
        <w:t>5.3.2 用户注册</w:t>
      </w:r>
      <w:bookmarkEnd w:id="46"/>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7" w:name="_Toc10200"/>
      <w:r>
        <w:rPr>
          <w:rFonts w:hint="eastAsia"/>
          <w:lang w:val="en-US" w:eastAsia="zh-CN"/>
        </w:rPr>
        <w:t>5.3.3 用户充值</w:t>
      </w:r>
      <w:bookmarkEnd w:id="47"/>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8" w:name="_Toc638"/>
      <w:r>
        <w:rPr>
          <w:rFonts w:hint="eastAsia"/>
          <w:lang w:val="en-US" w:eastAsia="zh-CN"/>
        </w:rPr>
        <w:t>5.3.4 找回密码</w:t>
      </w:r>
      <w:bookmarkEnd w:id="48"/>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22671"/>
      <w:r>
        <w:rPr>
          <w:rFonts w:hint="eastAsia"/>
          <w:lang w:val="en-US" w:eastAsia="zh-CN"/>
        </w:rPr>
        <w:t>5.3.5 获取时间</w:t>
      </w:r>
      <w:bookmarkEnd w:id="49"/>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0" w:name="_Toc4675"/>
      <w:r>
        <w:rPr>
          <w:rFonts w:hint="eastAsia"/>
          <w:lang w:val="en-US" w:eastAsia="zh-CN"/>
        </w:rPr>
        <w:t>5.3.6 快速验证</w:t>
      </w:r>
      <w:bookmarkEnd w:id="50"/>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1" w:name="_Toc10144"/>
      <w:r>
        <w:rPr>
          <w:rFonts w:hint="eastAsia"/>
          <w:lang w:val="en-US" w:eastAsia="zh-CN"/>
        </w:rPr>
        <w:t>5.4 Token协议</w:t>
      </w:r>
      <w:bookmarkEnd w:id="51"/>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2" w:name="_Toc32142"/>
      <w:r>
        <w:rPr>
          <w:rFonts w:hint="eastAsia"/>
          <w:lang w:val="en-US" w:eastAsia="zh-CN"/>
        </w:rPr>
        <w:t>5.4.1 登录</w:t>
      </w:r>
      <w:bookmarkEnd w:id="52"/>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接口:http://IP:PORT/api?function=login&amp;user=123123aa&amp;pass=123123</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rPr>
          <w:rFonts w:hint="default"/>
          <w:lang w:val="en-US" w:eastAsia="zh-CN"/>
        </w:rPr>
      </w:pPr>
      <w:r>
        <w:rPr>
          <w:rFonts w:hint="eastAsia"/>
          <w:color w:val="C00000"/>
          <w:lang w:val="en-US" w:eastAsia="zh-CN"/>
        </w:rPr>
        <w:t>注意:如果是普通用户接口,你需要update更新token并且你需要通过5.3.5获取用户超时,除非你设置了三方验证,否则不会主动通知你超时.</w:t>
      </w:r>
    </w:p>
    <w:p>
      <w:pPr>
        <w:pStyle w:val="4"/>
        <w:bidi w:val="0"/>
        <w:rPr>
          <w:rFonts w:hint="eastAsia"/>
          <w:lang w:val="en-US" w:eastAsia="zh-CN"/>
        </w:rPr>
      </w:pPr>
      <w:bookmarkStart w:id="53" w:name="_Toc24931"/>
      <w:r>
        <w:rPr>
          <w:rFonts w:hint="eastAsia"/>
          <w:lang w:val="en-US" w:eastAsia="zh-CN"/>
        </w:rPr>
        <w:t>5.4.2 续期</w:t>
      </w:r>
      <w:bookmarkEnd w:id="53"/>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4" w:name="_Toc19963"/>
      <w:r>
        <w:rPr>
          <w:rFonts w:hint="eastAsia"/>
          <w:lang w:val="en-US" w:eastAsia="zh-CN"/>
        </w:rPr>
        <w:t>5.4.3 关闭</w:t>
      </w:r>
      <w:bookmarkEnd w:id="54"/>
    </w:p>
    <w:p>
      <w:pPr>
        <w:rPr>
          <w:rFonts w:hint="default"/>
          <w:lang w:val="en-US" w:eastAsia="zh-CN"/>
        </w:rPr>
      </w:pPr>
      <w:r>
        <w:rPr>
          <w:rFonts w:hint="eastAsia"/>
          <w:lang w:val="en-US" w:eastAsia="zh-CN"/>
        </w:rPr>
        <w:t xml:space="preserve">    如果不想用TOKEN,可以关闭,也可以等超时自动销毁,如果是授权验证用户,那么关闭这个TOKEN相当于退出使用.服务器会自动更新时间.也就是,权限级别大于1的用户将更新时间.</w:t>
      </w:r>
      <w:bookmarkStart w:id="80" w:name="_GoBack"/>
      <w:bookmarkEnd w:id="80"/>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55" w:name="_Toc9500"/>
      <w:r>
        <w:rPr>
          <w:rFonts w:hint="eastAsia"/>
          <w:lang w:val="en-US" w:eastAsia="zh-CN"/>
        </w:rPr>
        <w:t>六 三方验证</w:t>
      </w:r>
      <w:bookmarkEnd w:id="55"/>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56" w:name="_Toc22893"/>
      <w:r>
        <w:rPr>
          <w:rFonts w:hint="eastAsia"/>
          <w:lang w:val="en-US" w:eastAsia="zh-CN"/>
        </w:rPr>
        <w:t>6.1 用户登录</w:t>
      </w:r>
      <w:bookmarkEnd w:id="56"/>
    </w:p>
    <w:p>
      <w:pPr>
        <w:pStyle w:val="4"/>
        <w:bidi w:val="0"/>
        <w:rPr>
          <w:rFonts w:hint="eastAsia"/>
          <w:lang w:val="en-US" w:eastAsia="zh-CN"/>
        </w:rPr>
      </w:pPr>
      <w:bookmarkStart w:id="57" w:name="_Toc7695"/>
      <w:r>
        <w:rPr>
          <w:rFonts w:hint="eastAsia"/>
          <w:lang w:val="en-US" w:eastAsia="zh-CN"/>
        </w:rPr>
        <w:t>6.1.1 请求</w:t>
      </w:r>
      <w:bookmarkEnd w:id="57"/>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58" w:name="_Toc16218"/>
      <w:r>
        <w:rPr>
          <w:rFonts w:hint="eastAsia"/>
          <w:lang w:val="en-US" w:eastAsia="zh-CN"/>
        </w:rPr>
        <w:t>6.1.2 回复</w:t>
      </w:r>
      <w:bookmarkEnd w:id="58"/>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59" w:name="_Toc4623"/>
      <w:r>
        <w:rPr>
          <w:rFonts w:hint="eastAsia"/>
          <w:lang w:val="en-US" w:eastAsia="zh-CN"/>
        </w:rPr>
        <w:t>6.2 用户登出</w:t>
      </w:r>
      <w:bookmarkEnd w:id="59"/>
    </w:p>
    <w:p>
      <w:pPr>
        <w:pStyle w:val="4"/>
        <w:bidi w:val="0"/>
        <w:rPr>
          <w:rFonts w:hint="eastAsia"/>
          <w:lang w:val="en-US" w:eastAsia="zh-CN"/>
        </w:rPr>
      </w:pPr>
      <w:bookmarkStart w:id="60" w:name="_Toc10654"/>
      <w:r>
        <w:rPr>
          <w:rFonts w:hint="eastAsia"/>
          <w:lang w:val="en-US" w:eastAsia="zh-CN"/>
        </w:rPr>
        <w:t>6.2.1 请求</w:t>
      </w:r>
      <w:bookmarkEnd w:id="60"/>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61" w:name="_Toc22936"/>
      <w:r>
        <w:rPr>
          <w:rFonts w:hint="eastAsia"/>
          <w:lang w:val="en-US" w:eastAsia="zh-CN"/>
        </w:rPr>
        <w:t>6.2.2 回复</w:t>
      </w:r>
      <w:bookmarkEnd w:id="61"/>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62" w:name="_Toc13478"/>
      <w:r>
        <w:rPr>
          <w:rFonts w:hint="eastAsia"/>
          <w:lang w:val="en-US" w:eastAsia="zh-CN"/>
        </w:rPr>
        <w:t>6.3 用户超时</w:t>
      </w:r>
      <w:bookmarkEnd w:id="62"/>
    </w:p>
    <w:p>
      <w:pPr>
        <w:pStyle w:val="4"/>
        <w:bidi w:val="0"/>
        <w:rPr>
          <w:rFonts w:hint="eastAsia"/>
          <w:lang w:val="en-US" w:eastAsia="zh-CN"/>
        </w:rPr>
      </w:pPr>
      <w:bookmarkStart w:id="63" w:name="_Toc13754"/>
      <w:r>
        <w:rPr>
          <w:rFonts w:hint="eastAsia"/>
          <w:lang w:val="en-US" w:eastAsia="zh-CN"/>
        </w:rPr>
        <w:t>6.3.1 请求</w:t>
      </w:r>
      <w:bookmarkEnd w:id="63"/>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64" w:name="_Toc16947"/>
      <w:r>
        <w:rPr>
          <w:rFonts w:hint="eastAsia"/>
          <w:lang w:val="en-US" w:eastAsia="zh-CN"/>
        </w:rPr>
        <w:t>6.3.2 回复</w:t>
      </w:r>
      <w:bookmarkEnd w:id="64"/>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65" w:name="_Toc23135"/>
      <w:r>
        <w:rPr>
          <w:rFonts w:hint="eastAsia"/>
          <w:lang w:val="en-US" w:eastAsia="zh-CN"/>
        </w:rPr>
        <w:t>七 高级功能</w:t>
      </w:r>
      <w:bookmarkEnd w:id="65"/>
    </w:p>
    <w:p>
      <w:pPr>
        <w:pStyle w:val="3"/>
        <w:bidi w:val="0"/>
        <w:rPr>
          <w:rFonts w:hint="eastAsia"/>
          <w:lang w:val="en-US" w:eastAsia="zh-CN"/>
        </w:rPr>
      </w:pPr>
      <w:bookmarkStart w:id="66" w:name="_Toc21257"/>
      <w:r>
        <w:rPr>
          <w:rFonts w:hint="eastAsia"/>
          <w:lang w:val="en-US" w:eastAsia="zh-CN"/>
        </w:rPr>
        <w:t>7.1 分布式验证</w:t>
      </w:r>
      <w:bookmarkEnd w:id="66"/>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default"/>
          <w:lang w:val="en-US" w:eastAsia="zh-CN"/>
        </w:rPr>
      </w:pPr>
      <w:r>
        <w:rPr>
          <w:rFonts w:hint="eastAsia"/>
          <w:lang w:val="en-US" w:eastAsia="zh-CN"/>
        </w:rPr>
        <w:t>你也可以通过6大节来作为验证转发服务.新版本提供了更为灵活的验证方式</w:t>
      </w:r>
    </w:p>
    <w:p>
      <w:pPr>
        <w:pStyle w:val="2"/>
        <w:bidi w:val="0"/>
        <w:rPr>
          <w:rFonts w:hint="eastAsia"/>
          <w:lang w:val="en-US" w:eastAsia="zh-CN"/>
        </w:rPr>
      </w:pPr>
      <w:bookmarkStart w:id="67" w:name="_Toc30637"/>
      <w:r>
        <w:rPr>
          <w:rFonts w:hint="eastAsia"/>
          <w:lang w:val="en-US" w:eastAsia="zh-CN"/>
        </w:rPr>
        <w:t>八 配置说明</w:t>
      </w:r>
      <w:bookmarkEnd w:id="67"/>
    </w:p>
    <w:p>
      <w:pPr>
        <w:rPr>
          <w:rFonts w:hint="default"/>
          <w:lang w:val="en-US" w:eastAsia="zh-CN"/>
        </w:rPr>
      </w:pPr>
      <w:r>
        <w:rPr>
          <w:rFonts w:hint="eastAsia"/>
          <w:lang w:val="en-US" w:eastAsia="zh-CN"/>
        </w:rPr>
        <w:t>配置文件:XEngine_Config.json</w:t>
      </w:r>
    </w:p>
    <w:p>
      <w:pPr>
        <w:pStyle w:val="3"/>
        <w:bidi w:val="0"/>
        <w:rPr>
          <w:rFonts w:hint="eastAsia"/>
          <w:lang w:val="en-US" w:eastAsia="zh-CN"/>
        </w:rPr>
      </w:pPr>
      <w:bookmarkStart w:id="68" w:name="_Toc10056"/>
      <w:r>
        <w:rPr>
          <w:rFonts w:hint="eastAsia"/>
          <w:lang w:val="en-US" w:eastAsia="zh-CN"/>
        </w:rPr>
        <w:t>8.1 基础配置</w:t>
      </w:r>
      <w:bookmarkEnd w:id="68"/>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3"/>
        <w:bidi w:val="0"/>
        <w:rPr>
          <w:rFonts w:hint="eastAsia"/>
          <w:lang w:val="en-US" w:eastAsia="zh-CN"/>
        </w:rPr>
      </w:pPr>
      <w:bookmarkStart w:id="69" w:name="_Toc9111"/>
      <w:r>
        <w:rPr>
          <w:rFonts w:hint="eastAsia"/>
          <w:lang w:val="en-US" w:eastAsia="zh-CN"/>
        </w:rPr>
        <w:t>8.2 最大配置</w:t>
      </w:r>
      <w:bookmarkEnd w:id="69"/>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3"/>
        <w:bidi w:val="0"/>
        <w:rPr>
          <w:rFonts w:hint="eastAsia"/>
          <w:lang w:val="en-US" w:eastAsia="zh-CN"/>
        </w:rPr>
      </w:pPr>
      <w:bookmarkStart w:id="70" w:name="_Toc8759"/>
      <w:r>
        <w:rPr>
          <w:rFonts w:hint="eastAsia"/>
          <w:lang w:val="en-US" w:eastAsia="zh-CN"/>
        </w:rPr>
        <w:t>8.3 验证配置</w:t>
      </w:r>
      <w:bookmarkEnd w:id="70"/>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71" w:name="_Toc19676"/>
      <w:r>
        <w:rPr>
          <w:rFonts w:hint="eastAsia"/>
          <w:lang w:val="en-US" w:eastAsia="zh-CN"/>
        </w:rPr>
        <w:t>8.4 登录配置</w:t>
      </w:r>
      <w:bookmarkEnd w:id="71"/>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:是否允许多端登录</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:用户登录</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:用户登出</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:用户超时</w:t>
      </w:r>
    </w:p>
    <w:p>
      <w:pPr>
        <w:pStyle w:val="3"/>
        <w:bidi w:val="0"/>
        <w:rPr>
          <w:rFonts w:hint="eastAsia"/>
          <w:lang w:val="en-US" w:eastAsia="zh-CN"/>
        </w:rPr>
      </w:pPr>
      <w:bookmarkStart w:id="72" w:name="_Toc5584"/>
      <w:r>
        <w:rPr>
          <w:rFonts w:hint="eastAsia"/>
          <w:lang w:val="en-US" w:eastAsia="zh-CN"/>
        </w:rPr>
        <w:t>8.5 加密配置</w:t>
      </w:r>
      <w:bookmarkEnd w:id="72"/>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3"/>
        <w:bidi w:val="0"/>
        <w:rPr>
          <w:rFonts w:hint="eastAsia"/>
          <w:lang w:val="en-US" w:eastAsia="zh-CN"/>
        </w:rPr>
      </w:pPr>
      <w:bookmarkStart w:id="73" w:name="_Toc27388"/>
      <w:r>
        <w:rPr>
          <w:rFonts w:hint="eastAsia"/>
          <w:lang w:val="en-US" w:eastAsia="zh-CN"/>
        </w:rPr>
        <w:t>8.6 数据库配置</w:t>
      </w:r>
      <w:bookmarkEnd w:id="73"/>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74" w:name="_Toc31568"/>
      <w:r>
        <w:rPr>
          <w:rFonts w:hint="eastAsia"/>
          <w:lang w:val="en-US" w:eastAsia="zh-CN"/>
        </w:rPr>
        <w:t>8.7 日志配置</w:t>
      </w:r>
      <w:bookmarkEnd w:id="74"/>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75" w:name="_Toc31477"/>
      <w:r>
        <w:rPr>
          <w:rFonts w:hint="eastAsia"/>
          <w:lang w:val="en-US" w:eastAsia="zh-CN"/>
        </w:rPr>
        <w:t>附录</w:t>
      </w:r>
      <w:bookmarkEnd w:id="75"/>
    </w:p>
    <w:p>
      <w:pPr>
        <w:pStyle w:val="3"/>
        <w:rPr>
          <w:rFonts w:hint="eastAsia"/>
          <w:lang w:val="en-US" w:eastAsia="zh-CN"/>
        </w:rPr>
      </w:pPr>
      <w:bookmarkStart w:id="76" w:name="_Toc2452"/>
      <w:r>
        <w:rPr>
          <w:rFonts w:hint="eastAsia"/>
          <w:lang w:val="en-US" w:eastAsia="zh-CN"/>
        </w:rPr>
        <w:t>附录1 类型定义</w:t>
      </w:r>
      <w:bookmarkEnd w:id="7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77" w:name="_Toc5826"/>
      <w:r>
        <w:rPr>
          <w:rFonts w:hint="eastAsia"/>
          <w:lang w:val="en-US" w:eastAsia="zh-CN"/>
        </w:rPr>
        <w:t>附录2 协议定义</w:t>
      </w:r>
      <w:bookmarkEnd w:id="7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78" w:name="_Toc24328"/>
      <w:r>
        <w:rPr>
          <w:rFonts w:hint="eastAsia"/>
          <w:lang w:val="en-US" w:eastAsia="zh-CN"/>
        </w:rPr>
        <w:t>附录3 转换定义</w:t>
      </w:r>
      <w:bookmarkEnd w:id="7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79" w:name="_Toc9713"/>
      <w:r>
        <w:rPr>
          <w:rFonts w:hint="eastAsia"/>
          <w:lang w:val="en-US" w:eastAsia="zh-CN"/>
        </w:rPr>
        <w:t>附录4 更新历史</w:t>
      </w:r>
      <w:bookmarkEnd w:id="7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0064"/>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93120"/>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1E25B2"/>
    <w:rsid w:val="05202D9D"/>
    <w:rsid w:val="05270105"/>
    <w:rsid w:val="05270898"/>
    <w:rsid w:val="052851DF"/>
    <w:rsid w:val="052F50C3"/>
    <w:rsid w:val="053329D9"/>
    <w:rsid w:val="0534627A"/>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91797"/>
    <w:rsid w:val="059A1A0A"/>
    <w:rsid w:val="059C5002"/>
    <w:rsid w:val="059C60D5"/>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9DD"/>
    <w:rsid w:val="06BF4FFF"/>
    <w:rsid w:val="06C022F3"/>
    <w:rsid w:val="06C44F7F"/>
    <w:rsid w:val="06C551BA"/>
    <w:rsid w:val="06C66A16"/>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17EF5"/>
    <w:rsid w:val="07127600"/>
    <w:rsid w:val="0713017E"/>
    <w:rsid w:val="07135343"/>
    <w:rsid w:val="07172CF4"/>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314AE"/>
    <w:rsid w:val="07950B26"/>
    <w:rsid w:val="07972246"/>
    <w:rsid w:val="079A3C5D"/>
    <w:rsid w:val="079A710D"/>
    <w:rsid w:val="079F1387"/>
    <w:rsid w:val="079F3BF8"/>
    <w:rsid w:val="07A37932"/>
    <w:rsid w:val="07A4123D"/>
    <w:rsid w:val="07A53DEF"/>
    <w:rsid w:val="07A55014"/>
    <w:rsid w:val="07A56FBB"/>
    <w:rsid w:val="07A574C3"/>
    <w:rsid w:val="07A830EC"/>
    <w:rsid w:val="07A8319B"/>
    <w:rsid w:val="07AA19EF"/>
    <w:rsid w:val="07AA55B5"/>
    <w:rsid w:val="07B43A2F"/>
    <w:rsid w:val="07BC3AC6"/>
    <w:rsid w:val="07BF2AF5"/>
    <w:rsid w:val="07C05BA3"/>
    <w:rsid w:val="07C24516"/>
    <w:rsid w:val="07CB1227"/>
    <w:rsid w:val="07CC2A0C"/>
    <w:rsid w:val="07CE3B3D"/>
    <w:rsid w:val="07D16002"/>
    <w:rsid w:val="07D451A1"/>
    <w:rsid w:val="07D70BF9"/>
    <w:rsid w:val="07DE4A53"/>
    <w:rsid w:val="07DE5CC8"/>
    <w:rsid w:val="07E4555C"/>
    <w:rsid w:val="07E47D0C"/>
    <w:rsid w:val="07E96640"/>
    <w:rsid w:val="07F166AC"/>
    <w:rsid w:val="07F21FB3"/>
    <w:rsid w:val="07F50FC2"/>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556FE9"/>
    <w:rsid w:val="0A5B05D9"/>
    <w:rsid w:val="0A63247E"/>
    <w:rsid w:val="0A632B59"/>
    <w:rsid w:val="0A640DF1"/>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63F05"/>
    <w:rsid w:val="0B1A3BAF"/>
    <w:rsid w:val="0B1E038F"/>
    <w:rsid w:val="0B203BF5"/>
    <w:rsid w:val="0B222EBC"/>
    <w:rsid w:val="0B245F64"/>
    <w:rsid w:val="0B282A69"/>
    <w:rsid w:val="0B2B26A9"/>
    <w:rsid w:val="0B2D3CA4"/>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4718D"/>
    <w:rsid w:val="0B662E71"/>
    <w:rsid w:val="0B6D685D"/>
    <w:rsid w:val="0B6E35A4"/>
    <w:rsid w:val="0B6F1F0B"/>
    <w:rsid w:val="0B714073"/>
    <w:rsid w:val="0B715C0D"/>
    <w:rsid w:val="0B74136E"/>
    <w:rsid w:val="0B745622"/>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95089"/>
    <w:rsid w:val="0B9F6FBF"/>
    <w:rsid w:val="0BA1378E"/>
    <w:rsid w:val="0BA20B62"/>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DC4F75"/>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87B18"/>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77DD0"/>
    <w:rsid w:val="0D081B2B"/>
    <w:rsid w:val="0D09029C"/>
    <w:rsid w:val="0D0C51F5"/>
    <w:rsid w:val="0D0D0BDB"/>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2705A"/>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C3DE0"/>
    <w:rsid w:val="0DC22696"/>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4D43"/>
    <w:rsid w:val="0F2E5AE8"/>
    <w:rsid w:val="0F2F61CE"/>
    <w:rsid w:val="0F3057A5"/>
    <w:rsid w:val="0F337C4C"/>
    <w:rsid w:val="0F346639"/>
    <w:rsid w:val="0F3550C8"/>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41BAC"/>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8E4341"/>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D4FC8"/>
    <w:rsid w:val="11232BE1"/>
    <w:rsid w:val="11255CE3"/>
    <w:rsid w:val="113023A5"/>
    <w:rsid w:val="11334D3F"/>
    <w:rsid w:val="11360C84"/>
    <w:rsid w:val="11380EA0"/>
    <w:rsid w:val="11395A91"/>
    <w:rsid w:val="113B3B5B"/>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E1FF1"/>
    <w:rsid w:val="117F1FC5"/>
    <w:rsid w:val="11812A55"/>
    <w:rsid w:val="118215FB"/>
    <w:rsid w:val="11832524"/>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273AC"/>
    <w:rsid w:val="13531CAA"/>
    <w:rsid w:val="135809FE"/>
    <w:rsid w:val="13597C2E"/>
    <w:rsid w:val="13603A78"/>
    <w:rsid w:val="13640935"/>
    <w:rsid w:val="136733E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05427"/>
    <w:rsid w:val="14225A1F"/>
    <w:rsid w:val="14252B3B"/>
    <w:rsid w:val="14256D10"/>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B52A3"/>
    <w:rsid w:val="156C1118"/>
    <w:rsid w:val="156C7BAF"/>
    <w:rsid w:val="15701376"/>
    <w:rsid w:val="15717CF4"/>
    <w:rsid w:val="15740BAB"/>
    <w:rsid w:val="15761DF1"/>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D0E8F"/>
    <w:rsid w:val="15BF08E2"/>
    <w:rsid w:val="15C03A24"/>
    <w:rsid w:val="15C20558"/>
    <w:rsid w:val="15C57B09"/>
    <w:rsid w:val="15C678DC"/>
    <w:rsid w:val="15C918F0"/>
    <w:rsid w:val="15C93E4F"/>
    <w:rsid w:val="15C95609"/>
    <w:rsid w:val="15CC637F"/>
    <w:rsid w:val="15CC79ED"/>
    <w:rsid w:val="15CE3A49"/>
    <w:rsid w:val="15CE4707"/>
    <w:rsid w:val="15D11C9C"/>
    <w:rsid w:val="15D43719"/>
    <w:rsid w:val="15D867AD"/>
    <w:rsid w:val="15DC51BF"/>
    <w:rsid w:val="15E06C9D"/>
    <w:rsid w:val="15E126E0"/>
    <w:rsid w:val="15E32053"/>
    <w:rsid w:val="15E42A5A"/>
    <w:rsid w:val="15E5360D"/>
    <w:rsid w:val="15E76B1F"/>
    <w:rsid w:val="15EA012C"/>
    <w:rsid w:val="15EB4733"/>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2BA8"/>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45312"/>
    <w:rsid w:val="19257833"/>
    <w:rsid w:val="192B401B"/>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767CA"/>
    <w:rsid w:val="1A494653"/>
    <w:rsid w:val="1A4B0208"/>
    <w:rsid w:val="1A4B04E6"/>
    <w:rsid w:val="1A4F423B"/>
    <w:rsid w:val="1A515FD3"/>
    <w:rsid w:val="1A5236F6"/>
    <w:rsid w:val="1A523FF0"/>
    <w:rsid w:val="1A5414F7"/>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8630E"/>
    <w:rsid w:val="1BCB28E1"/>
    <w:rsid w:val="1BCE2312"/>
    <w:rsid w:val="1BCE3D74"/>
    <w:rsid w:val="1BD34C3F"/>
    <w:rsid w:val="1BD57048"/>
    <w:rsid w:val="1BD93A7D"/>
    <w:rsid w:val="1BDE4DE0"/>
    <w:rsid w:val="1BE33ECD"/>
    <w:rsid w:val="1BE35EAC"/>
    <w:rsid w:val="1BE37C5A"/>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6002F"/>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2AFC"/>
    <w:rsid w:val="1C6D69D8"/>
    <w:rsid w:val="1C6F5B71"/>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B16F6"/>
    <w:rsid w:val="1E9025F8"/>
    <w:rsid w:val="1E93063E"/>
    <w:rsid w:val="1E971CC5"/>
    <w:rsid w:val="1E975D66"/>
    <w:rsid w:val="1E994121"/>
    <w:rsid w:val="1E9E7749"/>
    <w:rsid w:val="1EA046D1"/>
    <w:rsid w:val="1EA36C3B"/>
    <w:rsid w:val="1EA36C69"/>
    <w:rsid w:val="1EA423EA"/>
    <w:rsid w:val="1EA465BA"/>
    <w:rsid w:val="1EAB16FC"/>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75DB"/>
    <w:rsid w:val="1ECB7C11"/>
    <w:rsid w:val="1ECD7FF5"/>
    <w:rsid w:val="1ED04BDE"/>
    <w:rsid w:val="1ED169D4"/>
    <w:rsid w:val="1ED33DEF"/>
    <w:rsid w:val="1ED52555"/>
    <w:rsid w:val="1ED61AE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AA2"/>
    <w:rsid w:val="1F3F3AF7"/>
    <w:rsid w:val="1F3F72AC"/>
    <w:rsid w:val="1F405616"/>
    <w:rsid w:val="1F41537E"/>
    <w:rsid w:val="1F437900"/>
    <w:rsid w:val="1F486752"/>
    <w:rsid w:val="1F4C0D3E"/>
    <w:rsid w:val="1F4C7E9F"/>
    <w:rsid w:val="1F55291A"/>
    <w:rsid w:val="1F5D5DFC"/>
    <w:rsid w:val="1F5E4E4F"/>
    <w:rsid w:val="1F5E5F75"/>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7F2647"/>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3369"/>
    <w:rsid w:val="20A26336"/>
    <w:rsid w:val="20A77039"/>
    <w:rsid w:val="20AC63F4"/>
    <w:rsid w:val="20AE747E"/>
    <w:rsid w:val="20B066B3"/>
    <w:rsid w:val="20B14114"/>
    <w:rsid w:val="20B7216C"/>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44CF"/>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305B4"/>
    <w:rsid w:val="23D44C40"/>
    <w:rsid w:val="23D6625B"/>
    <w:rsid w:val="23DA134B"/>
    <w:rsid w:val="23DA7230"/>
    <w:rsid w:val="23DB0DED"/>
    <w:rsid w:val="23DD7E86"/>
    <w:rsid w:val="23DF517D"/>
    <w:rsid w:val="23E13329"/>
    <w:rsid w:val="23E2460D"/>
    <w:rsid w:val="23E37940"/>
    <w:rsid w:val="23E445A9"/>
    <w:rsid w:val="23E6478B"/>
    <w:rsid w:val="23E6791D"/>
    <w:rsid w:val="23EC40D7"/>
    <w:rsid w:val="23EF456C"/>
    <w:rsid w:val="23F427B1"/>
    <w:rsid w:val="23F831C0"/>
    <w:rsid w:val="23F861FD"/>
    <w:rsid w:val="23FB495E"/>
    <w:rsid w:val="23FD1DE1"/>
    <w:rsid w:val="24024191"/>
    <w:rsid w:val="24044AD2"/>
    <w:rsid w:val="24047B18"/>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0305B"/>
    <w:rsid w:val="24925DA5"/>
    <w:rsid w:val="24935F0B"/>
    <w:rsid w:val="2494002C"/>
    <w:rsid w:val="24973BF0"/>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33A00"/>
    <w:rsid w:val="25377BCE"/>
    <w:rsid w:val="2538283A"/>
    <w:rsid w:val="253C679D"/>
    <w:rsid w:val="254268DD"/>
    <w:rsid w:val="25441520"/>
    <w:rsid w:val="25462770"/>
    <w:rsid w:val="25484E58"/>
    <w:rsid w:val="254B3587"/>
    <w:rsid w:val="254C5BCB"/>
    <w:rsid w:val="255076F3"/>
    <w:rsid w:val="2556149D"/>
    <w:rsid w:val="255C4791"/>
    <w:rsid w:val="255E289A"/>
    <w:rsid w:val="25614166"/>
    <w:rsid w:val="256308E0"/>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73FB"/>
    <w:rsid w:val="25950217"/>
    <w:rsid w:val="259679D9"/>
    <w:rsid w:val="2599202F"/>
    <w:rsid w:val="259C09A4"/>
    <w:rsid w:val="259C3EBE"/>
    <w:rsid w:val="259D68A7"/>
    <w:rsid w:val="25A927BB"/>
    <w:rsid w:val="25AA5C17"/>
    <w:rsid w:val="25AB70D5"/>
    <w:rsid w:val="25AC6AFB"/>
    <w:rsid w:val="25AF2CF7"/>
    <w:rsid w:val="25B0542F"/>
    <w:rsid w:val="25B50078"/>
    <w:rsid w:val="25B52667"/>
    <w:rsid w:val="25B60F61"/>
    <w:rsid w:val="25B7101D"/>
    <w:rsid w:val="25B9463D"/>
    <w:rsid w:val="25BA3F4D"/>
    <w:rsid w:val="25BB3617"/>
    <w:rsid w:val="25BC1D32"/>
    <w:rsid w:val="25BD2C6F"/>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438FA"/>
    <w:rsid w:val="27574218"/>
    <w:rsid w:val="275749FF"/>
    <w:rsid w:val="27586C89"/>
    <w:rsid w:val="275965AD"/>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E29E9"/>
    <w:rsid w:val="27A10A62"/>
    <w:rsid w:val="27A209C2"/>
    <w:rsid w:val="27A4420A"/>
    <w:rsid w:val="27A516A9"/>
    <w:rsid w:val="27A73D26"/>
    <w:rsid w:val="27A87328"/>
    <w:rsid w:val="27A92459"/>
    <w:rsid w:val="27AA2E03"/>
    <w:rsid w:val="27AA3BBB"/>
    <w:rsid w:val="27AD3C40"/>
    <w:rsid w:val="27AF2972"/>
    <w:rsid w:val="27B16E5E"/>
    <w:rsid w:val="27B506FD"/>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06D19"/>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62C55"/>
    <w:rsid w:val="29070A15"/>
    <w:rsid w:val="29076968"/>
    <w:rsid w:val="290A3B15"/>
    <w:rsid w:val="290B32C2"/>
    <w:rsid w:val="29102300"/>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50D1F"/>
    <w:rsid w:val="29955CF1"/>
    <w:rsid w:val="2998579F"/>
    <w:rsid w:val="29985A36"/>
    <w:rsid w:val="299C6D1C"/>
    <w:rsid w:val="299D4DDA"/>
    <w:rsid w:val="299D58EC"/>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F70AC"/>
    <w:rsid w:val="2AB032A3"/>
    <w:rsid w:val="2AB22F58"/>
    <w:rsid w:val="2AB34D0A"/>
    <w:rsid w:val="2AB4093A"/>
    <w:rsid w:val="2AB52F3B"/>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5449"/>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C4FAB"/>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814833"/>
    <w:rsid w:val="2D833FF3"/>
    <w:rsid w:val="2D851571"/>
    <w:rsid w:val="2D862EEC"/>
    <w:rsid w:val="2D86526E"/>
    <w:rsid w:val="2D870AB3"/>
    <w:rsid w:val="2D8A123C"/>
    <w:rsid w:val="2D8C2C29"/>
    <w:rsid w:val="2D8D65A1"/>
    <w:rsid w:val="2D8F4BAD"/>
    <w:rsid w:val="2D910F0A"/>
    <w:rsid w:val="2D951A19"/>
    <w:rsid w:val="2D952F37"/>
    <w:rsid w:val="2D956500"/>
    <w:rsid w:val="2D956FA9"/>
    <w:rsid w:val="2D960FD0"/>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83978"/>
    <w:rsid w:val="2F987761"/>
    <w:rsid w:val="2F9B45D6"/>
    <w:rsid w:val="2F9D5AF6"/>
    <w:rsid w:val="2F9E45DB"/>
    <w:rsid w:val="2FA15AD1"/>
    <w:rsid w:val="2FA27FFD"/>
    <w:rsid w:val="2FA3158A"/>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06AD9"/>
    <w:rsid w:val="305103A0"/>
    <w:rsid w:val="305257A9"/>
    <w:rsid w:val="30526FAF"/>
    <w:rsid w:val="3058256D"/>
    <w:rsid w:val="30583793"/>
    <w:rsid w:val="305C6377"/>
    <w:rsid w:val="305D2B00"/>
    <w:rsid w:val="305D34B6"/>
    <w:rsid w:val="3060058B"/>
    <w:rsid w:val="30646AA7"/>
    <w:rsid w:val="3064724F"/>
    <w:rsid w:val="30650724"/>
    <w:rsid w:val="306A53C9"/>
    <w:rsid w:val="3070005C"/>
    <w:rsid w:val="30703CF2"/>
    <w:rsid w:val="3072305F"/>
    <w:rsid w:val="30754303"/>
    <w:rsid w:val="30756036"/>
    <w:rsid w:val="3076100E"/>
    <w:rsid w:val="307C291E"/>
    <w:rsid w:val="307D69A1"/>
    <w:rsid w:val="30802092"/>
    <w:rsid w:val="30841C1C"/>
    <w:rsid w:val="30857C1A"/>
    <w:rsid w:val="30870FBA"/>
    <w:rsid w:val="30892F8E"/>
    <w:rsid w:val="308A6B6A"/>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419FA"/>
    <w:rsid w:val="3107720B"/>
    <w:rsid w:val="310A47EF"/>
    <w:rsid w:val="310D4486"/>
    <w:rsid w:val="310E7A2D"/>
    <w:rsid w:val="310F146E"/>
    <w:rsid w:val="310F7B6C"/>
    <w:rsid w:val="31131DD4"/>
    <w:rsid w:val="31172D62"/>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33619"/>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833F1"/>
    <w:rsid w:val="329A4A36"/>
    <w:rsid w:val="329C4408"/>
    <w:rsid w:val="329F0927"/>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A66A7"/>
    <w:rsid w:val="332B2C35"/>
    <w:rsid w:val="332D62BC"/>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36A76"/>
    <w:rsid w:val="34A427B1"/>
    <w:rsid w:val="34A62E3F"/>
    <w:rsid w:val="34AB4A92"/>
    <w:rsid w:val="34AD01E0"/>
    <w:rsid w:val="34AD5E23"/>
    <w:rsid w:val="34B6785C"/>
    <w:rsid w:val="34B8483B"/>
    <w:rsid w:val="34B958B7"/>
    <w:rsid w:val="34C226AB"/>
    <w:rsid w:val="34C51D23"/>
    <w:rsid w:val="34C65250"/>
    <w:rsid w:val="34CB7DED"/>
    <w:rsid w:val="34CD3330"/>
    <w:rsid w:val="34CF6D12"/>
    <w:rsid w:val="34D22F7F"/>
    <w:rsid w:val="34D560A4"/>
    <w:rsid w:val="34D7335D"/>
    <w:rsid w:val="34D75999"/>
    <w:rsid w:val="34D86979"/>
    <w:rsid w:val="34DA7ECE"/>
    <w:rsid w:val="34DC249C"/>
    <w:rsid w:val="34DD1293"/>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37105"/>
    <w:rsid w:val="353443DA"/>
    <w:rsid w:val="35345C6B"/>
    <w:rsid w:val="353603F3"/>
    <w:rsid w:val="35373099"/>
    <w:rsid w:val="35375A99"/>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57C7"/>
    <w:rsid w:val="37903D9F"/>
    <w:rsid w:val="3793777B"/>
    <w:rsid w:val="37947EA6"/>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1F1BC2"/>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D20CBB"/>
    <w:rsid w:val="38D22B82"/>
    <w:rsid w:val="38D50C9D"/>
    <w:rsid w:val="38D522B8"/>
    <w:rsid w:val="38D52632"/>
    <w:rsid w:val="38D7006B"/>
    <w:rsid w:val="38D97FC3"/>
    <w:rsid w:val="38DB20F3"/>
    <w:rsid w:val="38DE55E7"/>
    <w:rsid w:val="38DE7957"/>
    <w:rsid w:val="38E019BA"/>
    <w:rsid w:val="38E11ED8"/>
    <w:rsid w:val="38E134F0"/>
    <w:rsid w:val="38E14E5A"/>
    <w:rsid w:val="38E51934"/>
    <w:rsid w:val="38E819A6"/>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84404"/>
    <w:rsid w:val="39695844"/>
    <w:rsid w:val="39722813"/>
    <w:rsid w:val="39831589"/>
    <w:rsid w:val="3983382C"/>
    <w:rsid w:val="398672D1"/>
    <w:rsid w:val="398A29FA"/>
    <w:rsid w:val="398C3000"/>
    <w:rsid w:val="399161AB"/>
    <w:rsid w:val="39930EAB"/>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41FF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82496"/>
    <w:rsid w:val="3A9C319D"/>
    <w:rsid w:val="3AA0348E"/>
    <w:rsid w:val="3AA06827"/>
    <w:rsid w:val="3AA2770C"/>
    <w:rsid w:val="3AA30C5D"/>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91430"/>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C00C9A"/>
    <w:rsid w:val="3BC213C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A3D8B"/>
    <w:rsid w:val="3BEC625F"/>
    <w:rsid w:val="3BEF4066"/>
    <w:rsid w:val="3BF13180"/>
    <w:rsid w:val="3BF16211"/>
    <w:rsid w:val="3BF342A8"/>
    <w:rsid w:val="3BF400D3"/>
    <w:rsid w:val="3BF415CC"/>
    <w:rsid w:val="3BF47502"/>
    <w:rsid w:val="3BF65ECA"/>
    <w:rsid w:val="3BF97139"/>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F30F7"/>
    <w:rsid w:val="3C58760B"/>
    <w:rsid w:val="3C5B200B"/>
    <w:rsid w:val="3C5C1637"/>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112F"/>
    <w:rsid w:val="3C96774C"/>
    <w:rsid w:val="3C9A4E15"/>
    <w:rsid w:val="3C9C2408"/>
    <w:rsid w:val="3C9D0EC8"/>
    <w:rsid w:val="3C9D6A4E"/>
    <w:rsid w:val="3CA209B6"/>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6345A"/>
    <w:rsid w:val="3D084402"/>
    <w:rsid w:val="3D0D47C0"/>
    <w:rsid w:val="3D0E0BF5"/>
    <w:rsid w:val="3D0F2205"/>
    <w:rsid w:val="3D100E85"/>
    <w:rsid w:val="3D112EA1"/>
    <w:rsid w:val="3D121299"/>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52162"/>
    <w:rsid w:val="40E61277"/>
    <w:rsid w:val="40EC5B7B"/>
    <w:rsid w:val="40ED6E75"/>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D5350"/>
    <w:rsid w:val="412F0032"/>
    <w:rsid w:val="413029FC"/>
    <w:rsid w:val="41343424"/>
    <w:rsid w:val="4134544A"/>
    <w:rsid w:val="413A38F4"/>
    <w:rsid w:val="413B24DB"/>
    <w:rsid w:val="413B4CEA"/>
    <w:rsid w:val="413D1B09"/>
    <w:rsid w:val="41427CEB"/>
    <w:rsid w:val="414421C5"/>
    <w:rsid w:val="4144513D"/>
    <w:rsid w:val="41454FD9"/>
    <w:rsid w:val="41473380"/>
    <w:rsid w:val="414A2596"/>
    <w:rsid w:val="414B08D8"/>
    <w:rsid w:val="414C61DB"/>
    <w:rsid w:val="415136ED"/>
    <w:rsid w:val="4155520A"/>
    <w:rsid w:val="41596847"/>
    <w:rsid w:val="41614CAA"/>
    <w:rsid w:val="41632878"/>
    <w:rsid w:val="41695D57"/>
    <w:rsid w:val="416B2F70"/>
    <w:rsid w:val="416B3B4E"/>
    <w:rsid w:val="416C44EF"/>
    <w:rsid w:val="417252FB"/>
    <w:rsid w:val="417256A5"/>
    <w:rsid w:val="4173493A"/>
    <w:rsid w:val="417A33B2"/>
    <w:rsid w:val="417B0313"/>
    <w:rsid w:val="417B3389"/>
    <w:rsid w:val="417E166D"/>
    <w:rsid w:val="418113CC"/>
    <w:rsid w:val="418135B2"/>
    <w:rsid w:val="418426C5"/>
    <w:rsid w:val="41844024"/>
    <w:rsid w:val="4185518C"/>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67B36"/>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B1F5A"/>
    <w:rsid w:val="43BE4607"/>
    <w:rsid w:val="43C65FE5"/>
    <w:rsid w:val="43C7383A"/>
    <w:rsid w:val="43C818CD"/>
    <w:rsid w:val="43C96C89"/>
    <w:rsid w:val="43CA26BF"/>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48D1"/>
    <w:rsid w:val="460355D2"/>
    <w:rsid w:val="46057666"/>
    <w:rsid w:val="46065218"/>
    <w:rsid w:val="46091BCF"/>
    <w:rsid w:val="460A3D86"/>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345AF"/>
    <w:rsid w:val="46683A2B"/>
    <w:rsid w:val="466A00B6"/>
    <w:rsid w:val="466C1515"/>
    <w:rsid w:val="466C16D4"/>
    <w:rsid w:val="466D43D6"/>
    <w:rsid w:val="46715CDF"/>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CA4"/>
    <w:rsid w:val="46E345F7"/>
    <w:rsid w:val="46E541F2"/>
    <w:rsid w:val="46E576EE"/>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F2C44"/>
    <w:rsid w:val="473000B2"/>
    <w:rsid w:val="47342D72"/>
    <w:rsid w:val="473531B0"/>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8F0B12"/>
    <w:rsid w:val="479006DA"/>
    <w:rsid w:val="4792415F"/>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9132B"/>
    <w:rsid w:val="4C595981"/>
    <w:rsid w:val="4C5B4BA4"/>
    <w:rsid w:val="4C5D616A"/>
    <w:rsid w:val="4C5E3641"/>
    <w:rsid w:val="4C603B85"/>
    <w:rsid w:val="4C63301C"/>
    <w:rsid w:val="4C6662AE"/>
    <w:rsid w:val="4C671DB6"/>
    <w:rsid w:val="4C683B16"/>
    <w:rsid w:val="4C690D7A"/>
    <w:rsid w:val="4C6C14E4"/>
    <w:rsid w:val="4C6D3BED"/>
    <w:rsid w:val="4C7110FE"/>
    <w:rsid w:val="4C72455F"/>
    <w:rsid w:val="4C7303A7"/>
    <w:rsid w:val="4C744133"/>
    <w:rsid w:val="4C7A514D"/>
    <w:rsid w:val="4C7A58E1"/>
    <w:rsid w:val="4C7B6845"/>
    <w:rsid w:val="4C7F5C95"/>
    <w:rsid w:val="4C820C21"/>
    <w:rsid w:val="4C8457CA"/>
    <w:rsid w:val="4C852474"/>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64E3E"/>
    <w:rsid w:val="4D4759EB"/>
    <w:rsid w:val="4D495A12"/>
    <w:rsid w:val="4D4A20B1"/>
    <w:rsid w:val="4D530DBF"/>
    <w:rsid w:val="4D543CD6"/>
    <w:rsid w:val="4D570362"/>
    <w:rsid w:val="4D584654"/>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10EFD"/>
    <w:rsid w:val="4D891CBF"/>
    <w:rsid w:val="4D896059"/>
    <w:rsid w:val="4D8B0B87"/>
    <w:rsid w:val="4D8B3992"/>
    <w:rsid w:val="4D9020D6"/>
    <w:rsid w:val="4D90694E"/>
    <w:rsid w:val="4D9116FA"/>
    <w:rsid w:val="4D943F89"/>
    <w:rsid w:val="4D95310E"/>
    <w:rsid w:val="4D9549A9"/>
    <w:rsid w:val="4D974CED"/>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784F"/>
    <w:rsid w:val="4E123316"/>
    <w:rsid w:val="4E142F00"/>
    <w:rsid w:val="4E175699"/>
    <w:rsid w:val="4E1B2F98"/>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411C2"/>
    <w:rsid w:val="4EB81719"/>
    <w:rsid w:val="4EB85146"/>
    <w:rsid w:val="4EB85FDB"/>
    <w:rsid w:val="4EB946C7"/>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37FD5"/>
    <w:rsid w:val="4F340888"/>
    <w:rsid w:val="4F3474B1"/>
    <w:rsid w:val="4F383E55"/>
    <w:rsid w:val="4F3F3F18"/>
    <w:rsid w:val="4F40594E"/>
    <w:rsid w:val="4F4164EF"/>
    <w:rsid w:val="4F420EA6"/>
    <w:rsid w:val="4F44603C"/>
    <w:rsid w:val="4F46365F"/>
    <w:rsid w:val="4F492673"/>
    <w:rsid w:val="4F494B51"/>
    <w:rsid w:val="4F4C26A2"/>
    <w:rsid w:val="4F4C5838"/>
    <w:rsid w:val="4F4E0558"/>
    <w:rsid w:val="4F4E3AAD"/>
    <w:rsid w:val="4F52191D"/>
    <w:rsid w:val="4F531D96"/>
    <w:rsid w:val="4F546B39"/>
    <w:rsid w:val="4F587424"/>
    <w:rsid w:val="4F587A3C"/>
    <w:rsid w:val="4F5C2BF0"/>
    <w:rsid w:val="4F5E2A43"/>
    <w:rsid w:val="4F5F00EB"/>
    <w:rsid w:val="4F5F261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A76DE"/>
    <w:rsid w:val="524C5D0C"/>
    <w:rsid w:val="524E08E1"/>
    <w:rsid w:val="525008D3"/>
    <w:rsid w:val="52530612"/>
    <w:rsid w:val="525468DE"/>
    <w:rsid w:val="52557AAB"/>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537F4"/>
    <w:rsid w:val="52F63ABF"/>
    <w:rsid w:val="52F855F5"/>
    <w:rsid w:val="52F91A83"/>
    <w:rsid w:val="52FA2A83"/>
    <w:rsid w:val="5300355F"/>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1780D"/>
    <w:rsid w:val="53631DA8"/>
    <w:rsid w:val="536423D2"/>
    <w:rsid w:val="536956CC"/>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AF4EE7"/>
    <w:rsid w:val="53B03F11"/>
    <w:rsid w:val="53B57F22"/>
    <w:rsid w:val="53B63F45"/>
    <w:rsid w:val="53B70198"/>
    <w:rsid w:val="53B716B3"/>
    <w:rsid w:val="53B925AF"/>
    <w:rsid w:val="53B96E05"/>
    <w:rsid w:val="53BB5B5C"/>
    <w:rsid w:val="53BB6231"/>
    <w:rsid w:val="53C31ED7"/>
    <w:rsid w:val="53C40B45"/>
    <w:rsid w:val="53C47D96"/>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82E00"/>
    <w:rsid w:val="5429642E"/>
    <w:rsid w:val="542A1672"/>
    <w:rsid w:val="542D2F23"/>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AD674E"/>
    <w:rsid w:val="54B40E93"/>
    <w:rsid w:val="54B8009F"/>
    <w:rsid w:val="54B958F6"/>
    <w:rsid w:val="54BA0F22"/>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0716"/>
    <w:rsid w:val="54F06A88"/>
    <w:rsid w:val="54F320AE"/>
    <w:rsid w:val="54F675A3"/>
    <w:rsid w:val="54F90D84"/>
    <w:rsid w:val="54FC2C80"/>
    <w:rsid w:val="54FE70A1"/>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56E8"/>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796F"/>
    <w:rsid w:val="55D303EF"/>
    <w:rsid w:val="55D312DC"/>
    <w:rsid w:val="55D34367"/>
    <w:rsid w:val="55D44579"/>
    <w:rsid w:val="55D83DA5"/>
    <w:rsid w:val="55D956F5"/>
    <w:rsid w:val="55DA3FC7"/>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461BA"/>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62DCD"/>
    <w:rsid w:val="58287002"/>
    <w:rsid w:val="58312C2B"/>
    <w:rsid w:val="58314444"/>
    <w:rsid w:val="5835084F"/>
    <w:rsid w:val="58365C18"/>
    <w:rsid w:val="583C0343"/>
    <w:rsid w:val="584677E4"/>
    <w:rsid w:val="584A014D"/>
    <w:rsid w:val="584C3DC1"/>
    <w:rsid w:val="584E3B06"/>
    <w:rsid w:val="584F424E"/>
    <w:rsid w:val="58543FC0"/>
    <w:rsid w:val="58550EC2"/>
    <w:rsid w:val="58565E58"/>
    <w:rsid w:val="58584FB5"/>
    <w:rsid w:val="585875D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07CD1"/>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10BA"/>
    <w:rsid w:val="59233029"/>
    <w:rsid w:val="59254E33"/>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81F9F"/>
    <w:rsid w:val="59A86F1E"/>
    <w:rsid w:val="59B03CF8"/>
    <w:rsid w:val="59B53D3E"/>
    <w:rsid w:val="59BE04B1"/>
    <w:rsid w:val="59BE3025"/>
    <w:rsid w:val="59BF1850"/>
    <w:rsid w:val="59C37EC3"/>
    <w:rsid w:val="59C46B30"/>
    <w:rsid w:val="59C538EB"/>
    <w:rsid w:val="59C66823"/>
    <w:rsid w:val="59CF1242"/>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E0629"/>
    <w:rsid w:val="5AEE2B57"/>
    <w:rsid w:val="5AF14A43"/>
    <w:rsid w:val="5AF26678"/>
    <w:rsid w:val="5AF53A85"/>
    <w:rsid w:val="5AF55CF0"/>
    <w:rsid w:val="5AFA5E4B"/>
    <w:rsid w:val="5AFB1C18"/>
    <w:rsid w:val="5AFC7E5C"/>
    <w:rsid w:val="5AFE1B3F"/>
    <w:rsid w:val="5AFF1155"/>
    <w:rsid w:val="5AFF26EE"/>
    <w:rsid w:val="5B002C47"/>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403E68"/>
    <w:rsid w:val="5C414124"/>
    <w:rsid w:val="5C42132F"/>
    <w:rsid w:val="5C443483"/>
    <w:rsid w:val="5C4557EC"/>
    <w:rsid w:val="5C4872FC"/>
    <w:rsid w:val="5C491884"/>
    <w:rsid w:val="5C4C030B"/>
    <w:rsid w:val="5C4C445F"/>
    <w:rsid w:val="5C4D0E8A"/>
    <w:rsid w:val="5C4E56D8"/>
    <w:rsid w:val="5C4F4D3F"/>
    <w:rsid w:val="5C4F6CF9"/>
    <w:rsid w:val="5C506385"/>
    <w:rsid w:val="5C513F13"/>
    <w:rsid w:val="5C537C08"/>
    <w:rsid w:val="5C55046D"/>
    <w:rsid w:val="5C55746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2B343B"/>
    <w:rsid w:val="5D34322E"/>
    <w:rsid w:val="5D350D0A"/>
    <w:rsid w:val="5D3A03F2"/>
    <w:rsid w:val="5D3A32EC"/>
    <w:rsid w:val="5D3C5C1B"/>
    <w:rsid w:val="5D3E30E0"/>
    <w:rsid w:val="5D415597"/>
    <w:rsid w:val="5D431D2B"/>
    <w:rsid w:val="5D454ECF"/>
    <w:rsid w:val="5D4E769A"/>
    <w:rsid w:val="5D514E3B"/>
    <w:rsid w:val="5D51719E"/>
    <w:rsid w:val="5D5319DB"/>
    <w:rsid w:val="5D566AD7"/>
    <w:rsid w:val="5D573A2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31A6"/>
    <w:rsid w:val="5FC57E04"/>
    <w:rsid w:val="5FC8565E"/>
    <w:rsid w:val="5FC86518"/>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368E3"/>
    <w:rsid w:val="608B3B7B"/>
    <w:rsid w:val="608B6031"/>
    <w:rsid w:val="6091162C"/>
    <w:rsid w:val="609179DA"/>
    <w:rsid w:val="60955344"/>
    <w:rsid w:val="60963532"/>
    <w:rsid w:val="609831B1"/>
    <w:rsid w:val="609A7EE9"/>
    <w:rsid w:val="609B1428"/>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C018E5"/>
    <w:rsid w:val="60C05091"/>
    <w:rsid w:val="60C06222"/>
    <w:rsid w:val="60C147C9"/>
    <w:rsid w:val="60C2542A"/>
    <w:rsid w:val="60C4060A"/>
    <w:rsid w:val="60C413D5"/>
    <w:rsid w:val="60C438E7"/>
    <w:rsid w:val="60C755F6"/>
    <w:rsid w:val="60CA08BB"/>
    <w:rsid w:val="60CB0B5D"/>
    <w:rsid w:val="60CB6E94"/>
    <w:rsid w:val="60CB79E9"/>
    <w:rsid w:val="60D33362"/>
    <w:rsid w:val="60D35DC2"/>
    <w:rsid w:val="60D46A9A"/>
    <w:rsid w:val="60D47D12"/>
    <w:rsid w:val="60D83B62"/>
    <w:rsid w:val="60D930E6"/>
    <w:rsid w:val="60DA49A2"/>
    <w:rsid w:val="60E46D2D"/>
    <w:rsid w:val="60E5168A"/>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9328C"/>
    <w:rsid w:val="610C1044"/>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AE4248"/>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12F2D"/>
    <w:rsid w:val="62022F83"/>
    <w:rsid w:val="62031F2E"/>
    <w:rsid w:val="6204027B"/>
    <w:rsid w:val="620478BC"/>
    <w:rsid w:val="62053A53"/>
    <w:rsid w:val="62056FDF"/>
    <w:rsid w:val="620A6931"/>
    <w:rsid w:val="620F797F"/>
    <w:rsid w:val="621440F6"/>
    <w:rsid w:val="6218783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30F39"/>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21280A"/>
    <w:rsid w:val="64230C8E"/>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465A"/>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52642"/>
    <w:rsid w:val="6508069D"/>
    <w:rsid w:val="65083310"/>
    <w:rsid w:val="6509508C"/>
    <w:rsid w:val="650D2C1F"/>
    <w:rsid w:val="650E6017"/>
    <w:rsid w:val="6511051F"/>
    <w:rsid w:val="65182AED"/>
    <w:rsid w:val="651A070C"/>
    <w:rsid w:val="651B56DC"/>
    <w:rsid w:val="652101F7"/>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3401D"/>
    <w:rsid w:val="65B5456F"/>
    <w:rsid w:val="65B65064"/>
    <w:rsid w:val="65BF216B"/>
    <w:rsid w:val="65C37EAD"/>
    <w:rsid w:val="65CB35D5"/>
    <w:rsid w:val="65CB38BB"/>
    <w:rsid w:val="65CB4FB4"/>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91B21"/>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527DB"/>
    <w:rsid w:val="66877F45"/>
    <w:rsid w:val="66883258"/>
    <w:rsid w:val="66893D2C"/>
    <w:rsid w:val="668D479E"/>
    <w:rsid w:val="668F4233"/>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D24CA"/>
    <w:rsid w:val="678413D8"/>
    <w:rsid w:val="67851251"/>
    <w:rsid w:val="67856353"/>
    <w:rsid w:val="67861144"/>
    <w:rsid w:val="679004DE"/>
    <w:rsid w:val="67922796"/>
    <w:rsid w:val="6792567F"/>
    <w:rsid w:val="67926FEB"/>
    <w:rsid w:val="679305D0"/>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B69D7"/>
    <w:rsid w:val="68AC4FD0"/>
    <w:rsid w:val="68B00A5A"/>
    <w:rsid w:val="68B05F9F"/>
    <w:rsid w:val="68B11F1A"/>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40F7A"/>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C5513"/>
    <w:rsid w:val="6CEC7479"/>
    <w:rsid w:val="6CED0CF6"/>
    <w:rsid w:val="6CED41C1"/>
    <w:rsid w:val="6CED4DAF"/>
    <w:rsid w:val="6CEE3104"/>
    <w:rsid w:val="6CF546C4"/>
    <w:rsid w:val="6CFA2A62"/>
    <w:rsid w:val="6CFA7F2C"/>
    <w:rsid w:val="6CFC779D"/>
    <w:rsid w:val="6CFD072B"/>
    <w:rsid w:val="6CFD767D"/>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0E5A3E"/>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34658C"/>
    <w:rsid w:val="6F3511A3"/>
    <w:rsid w:val="6F381D52"/>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70194"/>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869D0"/>
    <w:rsid w:val="708B5661"/>
    <w:rsid w:val="708C7A59"/>
    <w:rsid w:val="708F4171"/>
    <w:rsid w:val="708F7947"/>
    <w:rsid w:val="70934920"/>
    <w:rsid w:val="709454F4"/>
    <w:rsid w:val="70946E17"/>
    <w:rsid w:val="709B0EC0"/>
    <w:rsid w:val="709B490F"/>
    <w:rsid w:val="709B5583"/>
    <w:rsid w:val="709F531A"/>
    <w:rsid w:val="70A27E5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22B5B"/>
    <w:rsid w:val="70F44AD2"/>
    <w:rsid w:val="70F620DE"/>
    <w:rsid w:val="70F66BFB"/>
    <w:rsid w:val="70FC470B"/>
    <w:rsid w:val="70FE448F"/>
    <w:rsid w:val="71003635"/>
    <w:rsid w:val="710551F7"/>
    <w:rsid w:val="71060908"/>
    <w:rsid w:val="710926CC"/>
    <w:rsid w:val="7111084A"/>
    <w:rsid w:val="71130869"/>
    <w:rsid w:val="7114290B"/>
    <w:rsid w:val="711772FF"/>
    <w:rsid w:val="711C7675"/>
    <w:rsid w:val="71242F90"/>
    <w:rsid w:val="71275835"/>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C7A1C"/>
    <w:rsid w:val="735E1215"/>
    <w:rsid w:val="735E3FCF"/>
    <w:rsid w:val="735F2C6B"/>
    <w:rsid w:val="73605A58"/>
    <w:rsid w:val="736525FD"/>
    <w:rsid w:val="736768B5"/>
    <w:rsid w:val="736A3EAA"/>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48BF"/>
    <w:rsid w:val="75496479"/>
    <w:rsid w:val="754B2093"/>
    <w:rsid w:val="75524FDD"/>
    <w:rsid w:val="755276C9"/>
    <w:rsid w:val="7553467E"/>
    <w:rsid w:val="755E3828"/>
    <w:rsid w:val="755F7B5D"/>
    <w:rsid w:val="75613DA2"/>
    <w:rsid w:val="756303C0"/>
    <w:rsid w:val="75650C57"/>
    <w:rsid w:val="75667148"/>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9F4552"/>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340C5"/>
    <w:rsid w:val="77144B05"/>
    <w:rsid w:val="77181F20"/>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734AD"/>
    <w:rsid w:val="7798281C"/>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E4197"/>
    <w:rsid w:val="77AF0B84"/>
    <w:rsid w:val="77AF10AD"/>
    <w:rsid w:val="77AF4AD7"/>
    <w:rsid w:val="77B12E30"/>
    <w:rsid w:val="77B14647"/>
    <w:rsid w:val="77BD3074"/>
    <w:rsid w:val="77BD69EF"/>
    <w:rsid w:val="77BE0D61"/>
    <w:rsid w:val="77C24893"/>
    <w:rsid w:val="77C7558F"/>
    <w:rsid w:val="77C75844"/>
    <w:rsid w:val="77C877F0"/>
    <w:rsid w:val="77C972DA"/>
    <w:rsid w:val="77D0645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19D8"/>
    <w:rsid w:val="784164C1"/>
    <w:rsid w:val="78465757"/>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B700A"/>
    <w:rsid w:val="786D1D10"/>
    <w:rsid w:val="7872306D"/>
    <w:rsid w:val="787305FE"/>
    <w:rsid w:val="7874086D"/>
    <w:rsid w:val="78741482"/>
    <w:rsid w:val="78751893"/>
    <w:rsid w:val="787670C0"/>
    <w:rsid w:val="7877533A"/>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9012660"/>
    <w:rsid w:val="790A0849"/>
    <w:rsid w:val="790E3DAA"/>
    <w:rsid w:val="790E548B"/>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47179"/>
    <w:rsid w:val="79D7266E"/>
    <w:rsid w:val="79D870E1"/>
    <w:rsid w:val="79DA5EE9"/>
    <w:rsid w:val="79DA7B64"/>
    <w:rsid w:val="79DC5B5A"/>
    <w:rsid w:val="79E17181"/>
    <w:rsid w:val="79E8426C"/>
    <w:rsid w:val="79EA2B65"/>
    <w:rsid w:val="79EC7B6A"/>
    <w:rsid w:val="79EE0E19"/>
    <w:rsid w:val="79EF3B51"/>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42112"/>
    <w:rsid w:val="7B9C64D1"/>
    <w:rsid w:val="7BA00377"/>
    <w:rsid w:val="7BA032C3"/>
    <w:rsid w:val="7BA4056C"/>
    <w:rsid w:val="7BA43E85"/>
    <w:rsid w:val="7BA770B3"/>
    <w:rsid w:val="7BA774D1"/>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411C4"/>
    <w:rsid w:val="7C4A08DE"/>
    <w:rsid w:val="7C4A42AE"/>
    <w:rsid w:val="7C521D30"/>
    <w:rsid w:val="7C5238E1"/>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96BD7"/>
    <w:rsid w:val="7C8A407D"/>
    <w:rsid w:val="7C8E010A"/>
    <w:rsid w:val="7C8E3564"/>
    <w:rsid w:val="7C911CE1"/>
    <w:rsid w:val="7C983613"/>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9E696A"/>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E4947"/>
    <w:rsid w:val="7EF20950"/>
    <w:rsid w:val="7EF612BC"/>
    <w:rsid w:val="7EFB3DBC"/>
    <w:rsid w:val="7EFB7F99"/>
    <w:rsid w:val="7EFF6A22"/>
    <w:rsid w:val="7EFF7828"/>
    <w:rsid w:val="7F0412D7"/>
    <w:rsid w:val="7F0733E9"/>
    <w:rsid w:val="7F0D69F7"/>
    <w:rsid w:val="7F0E266C"/>
    <w:rsid w:val="7F0F63A7"/>
    <w:rsid w:val="7F10538E"/>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218"/>
    <w:rsid w:val="7F6B7C64"/>
    <w:rsid w:val="7F6C4CBA"/>
    <w:rsid w:val="7F6F23EF"/>
    <w:rsid w:val="7F734706"/>
    <w:rsid w:val="7F737EC2"/>
    <w:rsid w:val="7F77248A"/>
    <w:rsid w:val="7F7C1CE7"/>
    <w:rsid w:val="7F81004F"/>
    <w:rsid w:val="7F816F5E"/>
    <w:rsid w:val="7F8470AA"/>
    <w:rsid w:val="7F8736D1"/>
    <w:rsid w:val="7F884465"/>
    <w:rsid w:val="7F891EFB"/>
    <w:rsid w:val="7F8C43D1"/>
    <w:rsid w:val="7F98250E"/>
    <w:rsid w:val="7F98785D"/>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3963</Words>
  <Characters>10576</Characters>
  <Lines>331</Lines>
  <Paragraphs>93</Paragraphs>
  <TotalTime>5</TotalTime>
  <ScaleCrop>false</ScaleCrop>
  <LinksUpToDate>false</LinksUpToDate>
  <CharactersWithSpaces>12506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2022-09-22T06:08:15Z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696A429DE88F4B50B072B854CBCBC8C3</vt:lpwstr>
  </property>
</Properties>
</file>