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103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_Toc21031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_Toc21031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_Toc17172 </w:instrText>
          </w:r>
          <w:r>
            <w:rPr>
              <w:bCs/>
              <w:lang w:val="zh-CN"/>
            </w:rPr>
            <w:fldChar w:fldCharType="separate"/>
          </w:r>
          <w:r>
            <w:rPr>
              <w:rFonts w:hint="eastAsia"/>
            </w:rPr>
            <w:t>前言</w:t>
          </w:r>
          <w:r>
            <w:tab/>
          </w:r>
          <w:r>
            <w:fldChar w:fldCharType="begin"/>
          </w:r>
          <w:r>
            <w:instrText xml:space="preserve"> PAGEREF _Toc17172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_Toc11311 </w:instrText>
          </w:r>
          <w:r>
            <w:rPr>
              <w:bCs/>
              <w:lang w:val="zh-CN"/>
            </w:rPr>
            <w:fldChar w:fldCharType="separate"/>
          </w:r>
          <w:r>
            <w:rPr>
              <w:rFonts w:hint="eastAsia"/>
            </w:rPr>
            <w:t>阅读者</w:t>
          </w:r>
          <w:r>
            <w:tab/>
          </w:r>
          <w:r>
            <w:fldChar w:fldCharType="begin"/>
          </w:r>
          <w:r>
            <w:instrText xml:space="preserve"> PAGEREF _Toc11311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bCs/>
              <w:lang w:eastAsia="zh-CN"/>
            </w:rPr>
            <w:t>概述</w:t>
          </w:r>
          <w:r>
            <w:tab/>
          </w:r>
          <w:r>
            <w:fldChar w:fldCharType="begin"/>
          </w:r>
          <w:r>
            <w:instrText xml:space="preserve"> PAGEREF _Toc7018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_Toc29577 </w:instrText>
          </w:r>
          <w:r>
            <w:rPr>
              <w:bCs/>
              <w:lang w:val="zh-CN"/>
            </w:rPr>
            <w:fldChar w:fldCharType="separate"/>
          </w:r>
          <w:r>
            <w:rPr>
              <w:rFonts w:hint="eastAsia"/>
              <w:lang w:val="en-US" w:eastAsia="zh-CN"/>
            </w:rPr>
            <w:t>相关模块</w:t>
          </w:r>
          <w:r>
            <w:tab/>
          </w:r>
          <w:r>
            <w:fldChar w:fldCharType="begin"/>
          </w:r>
          <w:r>
            <w:instrText xml:space="preserve"> PAGEREF _Toc29577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_Toc18795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_Toc18795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_Toc32247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_Toc32247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_Toc2798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_Toc2798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_Toc15525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_Toc15525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_Toc21592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_Toc21592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_Toc8876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_Toc8876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_Toc25495 </w:instrText>
          </w:r>
          <w:r>
            <w:rPr>
              <w:bCs/>
              <w:lang w:val="zh-CN"/>
            </w:rPr>
            <w:fldChar w:fldCharType="separate"/>
          </w:r>
          <w:r>
            <w:rPr>
              <w:rFonts w:hint="eastAsia"/>
              <w:lang w:val="en-US" w:eastAsia="zh-CN"/>
            </w:rPr>
            <w:t>2.1 WINDOWS</w:t>
          </w:r>
          <w:r>
            <w:tab/>
          </w:r>
          <w:r>
            <w:fldChar w:fldCharType="begin"/>
          </w:r>
          <w:r>
            <w:instrText xml:space="preserve"> PAGEREF _Toc25495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_Toc6285 </w:instrText>
          </w:r>
          <w:r>
            <w:rPr>
              <w:bCs/>
              <w:lang w:val="zh-CN"/>
            </w:rPr>
            <w:fldChar w:fldCharType="separate"/>
          </w:r>
          <w:r>
            <w:rPr>
              <w:rFonts w:hint="eastAsia"/>
              <w:lang w:val="en-US" w:eastAsia="zh-CN"/>
            </w:rPr>
            <w:t>2.1.1 配置环境</w:t>
          </w:r>
          <w:r>
            <w:tab/>
          </w:r>
          <w:r>
            <w:fldChar w:fldCharType="begin"/>
          </w:r>
          <w:r>
            <w:instrText xml:space="preserve"> PAGEREF _Toc6285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_Toc24629 </w:instrText>
          </w:r>
          <w:r>
            <w:rPr>
              <w:bCs/>
              <w:lang w:val="zh-CN"/>
            </w:rPr>
            <w:fldChar w:fldCharType="separate"/>
          </w:r>
          <w:r>
            <w:rPr>
              <w:rFonts w:hint="eastAsia"/>
              <w:lang w:val="en-US" w:eastAsia="zh-CN"/>
            </w:rPr>
            <w:t>2.1.2 编译运行</w:t>
          </w:r>
          <w:r>
            <w:tab/>
          </w:r>
          <w:r>
            <w:fldChar w:fldCharType="begin"/>
          </w:r>
          <w:r>
            <w:instrText xml:space="preserve"> PAGEREF _Toc24629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_Toc11411 </w:instrText>
          </w:r>
          <w:r>
            <w:rPr>
              <w:bCs/>
              <w:lang w:val="zh-CN"/>
            </w:rPr>
            <w:fldChar w:fldCharType="separate"/>
          </w:r>
          <w:r>
            <w:rPr>
              <w:rFonts w:hint="eastAsia"/>
              <w:lang w:val="en-US" w:eastAsia="zh-CN"/>
            </w:rPr>
            <w:t>2.2 LINUX</w:t>
          </w:r>
          <w:r>
            <w:tab/>
          </w:r>
          <w:r>
            <w:fldChar w:fldCharType="begin"/>
          </w:r>
          <w:r>
            <w:instrText xml:space="preserve"> PAGEREF _Toc11411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_Toc6315 </w:instrText>
          </w:r>
          <w:r>
            <w:rPr>
              <w:bCs/>
              <w:lang w:val="zh-CN"/>
            </w:rPr>
            <w:fldChar w:fldCharType="separate"/>
          </w:r>
          <w:r>
            <w:rPr>
              <w:rFonts w:hint="eastAsia"/>
              <w:lang w:val="en-US" w:eastAsia="zh-CN"/>
            </w:rPr>
            <w:t>2.2.1 环境配置</w:t>
          </w:r>
          <w:r>
            <w:tab/>
          </w:r>
          <w:r>
            <w:fldChar w:fldCharType="begin"/>
          </w:r>
          <w:r>
            <w:instrText xml:space="preserve"> PAGEREF _Toc6315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_Toc28479 </w:instrText>
          </w:r>
          <w:r>
            <w:rPr>
              <w:bCs/>
              <w:lang w:val="zh-CN"/>
            </w:rPr>
            <w:fldChar w:fldCharType="separate"/>
          </w:r>
          <w:r>
            <w:rPr>
              <w:rFonts w:hint="eastAsia"/>
              <w:lang w:val="en-US" w:eastAsia="zh-CN"/>
            </w:rPr>
            <w:t>2.2.2 编译运行</w:t>
          </w:r>
          <w:r>
            <w:tab/>
          </w:r>
          <w:r>
            <w:fldChar w:fldCharType="begin"/>
          </w:r>
          <w:r>
            <w:instrText xml:space="preserve"> PAGEREF _Toc28479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_Toc12186 </w:instrText>
          </w:r>
          <w:r>
            <w:rPr>
              <w:bCs/>
              <w:lang w:val="zh-CN"/>
            </w:rPr>
            <w:fldChar w:fldCharType="separate"/>
          </w:r>
          <w:r>
            <w:rPr>
              <w:rFonts w:hint="eastAsia"/>
              <w:lang w:val="en-US" w:eastAsia="zh-CN"/>
            </w:rPr>
            <w:t>2.3 MacOS</w:t>
          </w:r>
          <w:r>
            <w:tab/>
          </w:r>
          <w:r>
            <w:fldChar w:fldCharType="begin"/>
          </w:r>
          <w:r>
            <w:instrText xml:space="preserve"> PAGEREF _Toc12186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_Toc9266 </w:instrText>
          </w:r>
          <w:r>
            <w:rPr>
              <w:bCs/>
              <w:lang w:val="zh-CN"/>
            </w:rPr>
            <w:fldChar w:fldCharType="separate"/>
          </w:r>
          <w:r>
            <w:rPr>
              <w:rFonts w:hint="eastAsia"/>
              <w:lang w:val="en-US" w:eastAsia="zh-CN"/>
            </w:rPr>
            <w:t>2.4 老版本升级</w:t>
          </w:r>
          <w:r>
            <w:tab/>
          </w:r>
          <w:r>
            <w:fldChar w:fldCharType="begin"/>
          </w:r>
          <w:r>
            <w:instrText xml:space="preserve"> PAGEREF _Toc9266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_Toc24479 </w:instrText>
          </w:r>
          <w:r>
            <w:rPr>
              <w:bCs/>
              <w:lang w:val="zh-CN"/>
            </w:rPr>
            <w:fldChar w:fldCharType="separate"/>
          </w:r>
          <w:r>
            <w:rPr>
              <w:rFonts w:hint="eastAsia"/>
              <w:lang w:val="en-US" w:eastAsia="zh-CN"/>
            </w:rPr>
            <w:t>三 TCP接口协议</w:t>
          </w:r>
          <w:r>
            <w:tab/>
          </w:r>
          <w:r>
            <w:fldChar w:fldCharType="begin"/>
          </w:r>
          <w:r>
            <w:instrText xml:space="preserve"> PAGEREF _Toc24479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_Toc29480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_Toc29480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_Toc29393 </w:instrText>
          </w:r>
          <w:r>
            <w:rPr>
              <w:bCs/>
              <w:lang w:val="zh-CN"/>
            </w:rPr>
            <w:fldChar w:fldCharType="separate"/>
          </w:r>
          <w:r>
            <w:rPr>
              <w:rFonts w:hint="eastAsia"/>
              <w:lang w:val="en-US" w:eastAsia="zh-CN"/>
            </w:rPr>
            <w:t>3.1.1 请求</w:t>
          </w:r>
          <w:r>
            <w:tab/>
          </w:r>
          <w:r>
            <w:fldChar w:fldCharType="begin"/>
          </w:r>
          <w:r>
            <w:instrText xml:space="preserve"> PAGEREF _Toc29393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_Toc25085 </w:instrText>
          </w:r>
          <w:r>
            <w:rPr>
              <w:bCs/>
              <w:lang w:val="zh-CN"/>
            </w:rPr>
            <w:fldChar w:fldCharType="separate"/>
          </w:r>
          <w:r>
            <w:rPr>
              <w:rFonts w:hint="eastAsia"/>
              <w:lang w:val="en-US" w:eastAsia="zh-CN"/>
            </w:rPr>
            <w:t>3.1.2 回复</w:t>
          </w:r>
          <w:r>
            <w:tab/>
          </w:r>
          <w:r>
            <w:fldChar w:fldCharType="begin"/>
          </w:r>
          <w:r>
            <w:instrText xml:space="preserve"> PAGEREF _Toc25085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_Toc13103 </w:instrText>
          </w:r>
          <w:r>
            <w:rPr>
              <w:bCs/>
              <w:lang w:val="zh-CN"/>
            </w:rPr>
            <w:fldChar w:fldCharType="separate"/>
          </w:r>
          <w:r>
            <w:rPr>
              <w:rFonts w:hint="eastAsia"/>
              <w:lang w:val="en-US" w:eastAsia="zh-CN"/>
            </w:rPr>
            <w:t>3.2 超时通知</w:t>
          </w:r>
          <w:r>
            <w:tab/>
          </w:r>
          <w:r>
            <w:fldChar w:fldCharType="begin"/>
          </w:r>
          <w:r>
            <w:instrText xml:space="preserve"> PAGEREF _Toc13103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_Toc26598 </w:instrText>
          </w:r>
          <w:r>
            <w:rPr>
              <w:bCs/>
              <w:lang w:val="zh-CN"/>
            </w:rPr>
            <w:fldChar w:fldCharType="separate"/>
          </w:r>
          <w:r>
            <w:rPr>
              <w:rFonts w:hint="eastAsia"/>
              <w:lang w:val="en-US" w:eastAsia="zh-CN"/>
            </w:rPr>
            <w:t>四 Websocket接口协议</w:t>
          </w:r>
          <w:r>
            <w:tab/>
          </w:r>
          <w:r>
            <w:fldChar w:fldCharType="begin"/>
          </w:r>
          <w:r>
            <w:instrText xml:space="preserve"> PAGEREF _Toc26598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_Toc906 </w:instrText>
          </w:r>
          <w:r>
            <w:rPr>
              <w:bCs/>
              <w:lang w:val="zh-CN"/>
            </w:rPr>
            <w:fldChar w:fldCharType="separate"/>
          </w:r>
          <w:r>
            <w:rPr>
              <w:rFonts w:hint="eastAsia"/>
              <w:lang w:val="en-US" w:eastAsia="zh-CN"/>
            </w:rPr>
            <w:t>4.1 用户验证协议</w:t>
          </w:r>
          <w:r>
            <w:tab/>
          </w:r>
          <w:r>
            <w:fldChar w:fldCharType="begin"/>
          </w:r>
          <w:r>
            <w:instrText xml:space="preserve"> PAGEREF _Toc906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_Toc11058 </w:instrText>
          </w:r>
          <w:r>
            <w:rPr>
              <w:bCs/>
              <w:lang w:val="zh-CN"/>
            </w:rPr>
            <w:fldChar w:fldCharType="separate"/>
          </w:r>
          <w:r>
            <w:rPr>
              <w:rFonts w:hint="eastAsia"/>
              <w:lang w:val="en-US" w:eastAsia="zh-CN"/>
            </w:rPr>
            <w:t>4.1.1 请求</w:t>
          </w:r>
          <w:r>
            <w:tab/>
          </w:r>
          <w:r>
            <w:fldChar w:fldCharType="begin"/>
          </w:r>
          <w:r>
            <w:instrText xml:space="preserve"> PAGEREF _Toc11058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_Toc3246 </w:instrText>
          </w:r>
          <w:r>
            <w:rPr>
              <w:bCs/>
              <w:lang w:val="zh-CN"/>
            </w:rPr>
            <w:fldChar w:fldCharType="separate"/>
          </w:r>
          <w:r>
            <w:rPr>
              <w:rFonts w:hint="eastAsia"/>
              <w:lang w:val="en-US" w:eastAsia="zh-CN"/>
            </w:rPr>
            <w:t>4.1.2 回复</w:t>
          </w:r>
          <w:r>
            <w:tab/>
          </w:r>
          <w:r>
            <w:fldChar w:fldCharType="begin"/>
          </w:r>
          <w:r>
            <w:instrText xml:space="preserve"> PAGEREF _Toc3246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_Toc18002 </w:instrText>
          </w:r>
          <w:r>
            <w:rPr>
              <w:bCs/>
              <w:lang w:val="zh-CN"/>
            </w:rPr>
            <w:fldChar w:fldCharType="separate"/>
          </w:r>
          <w:r>
            <w:rPr>
              <w:rFonts w:hint="eastAsia"/>
              <w:lang w:val="en-US" w:eastAsia="zh-CN"/>
            </w:rPr>
            <w:t>4.2 超时通知</w:t>
          </w:r>
          <w:r>
            <w:tab/>
          </w:r>
          <w:r>
            <w:fldChar w:fldCharType="begin"/>
          </w:r>
          <w:r>
            <w:instrText xml:space="preserve"> PAGEREF _Toc18002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_Toc2256 </w:instrText>
          </w:r>
          <w:r>
            <w:rPr>
              <w:bCs/>
              <w:lang w:val="zh-CN"/>
            </w:rPr>
            <w:fldChar w:fldCharType="separate"/>
          </w:r>
          <w:r>
            <w:rPr>
              <w:rFonts w:hint="eastAsia"/>
              <w:lang w:val="en-US" w:eastAsia="zh-CN"/>
            </w:rPr>
            <w:t>五 HTTP管理接口</w:t>
          </w:r>
          <w:r>
            <w:tab/>
          </w:r>
          <w:r>
            <w:fldChar w:fldCharType="begin"/>
          </w:r>
          <w:r>
            <w:instrText xml:space="preserve"> PAGEREF _Toc2256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_Toc5634 </w:instrText>
          </w:r>
          <w:r>
            <w:rPr>
              <w:bCs/>
              <w:lang w:val="zh-CN"/>
            </w:rPr>
            <w:fldChar w:fldCharType="separate"/>
          </w:r>
          <w:r>
            <w:rPr>
              <w:rFonts w:hint="eastAsia"/>
              <w:lang w:val="en-US" w:eastAsia="zh-CN"/>
            </w:rPr>
            <w:t>5.1 客户端管理接口</w:t>
          </w:r>
          <w:r>
            <w:tab/>
          </w:r>
          <w:r>
            <w:fldChar w:fldCharType="begin"/>
          </w:r>
          <w:r>
            <w:instrText xml:space="preserve"> PAGEREF _Toc5634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_Toc18330 </w:instrText>
          </w:r>
          <w:r>
            <w:rPr>
              <w:bCs/>
              <w:lang w:val="zh-CN"/>
            </w:rPr>
            <w:fldChar w:fldCharType="separate"/>
          </w:r>
          <w:r>
            <w:rPr>
              <w:rFonts w:hint="eastAsia"/>
              <w:lang w:val="en-US" w:eastAsia="zh-CN"/>
            </w:rPr>
            <w:t>5.1.1 获取用户</w:t>
          </w:r>
          <w:r>
            <w:tab/>
          </w:r>
          <w:r>
            <w:fldChar w:fldCharType="begin"/>
          </w:r>
          <w:r>
            <w:instrText xml:space="preserve"> PAGEREF _Toc18330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_Toc25022 </w:instrText>
          </w:r>
          <w:r>
            <w:rPr>
              <w:bCs/>
              <w:lang w:val="zh-CN"/>
            </w:rPr>
            <w:fldChar w:fldCharType="separate"/>
          </w:r>
          <w:r>
            <w:rPr>
              <w:rFonts w:hint="eastAsia"/>
              <w:lang w:val="en-US" w:eastAsia="zh-CN"/>
            </w:rPr>
            <w:t>5.1.2 用户列表</w:t>
          </w:r>
          <w:r>
            <w:tab/>
          </w:r>
          <w:r>
            <w:fldChar w:fldCharType="begin"/>
          </w:r>
          <w:r>
            <w:instrText xml:space="preserve"> PAGEREF _Toc25022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_Toc5948 </w:instrText>
          </w:r>
          <w:r>
            <w:rPr>
              <w:bCs/>
              <w:lang w:val="zh-CN"/>
            </w:rPr>
            <w:fldChar w:fldCharType="separate"/>
          </w:r>
          <w:r>
            <w:rPr>
              <w:rFonts w:hint="eastAsia"/>
              <w:lang w:val="en-US" w:eastAsia="zh-CN"/>
            </w:rPr>
            <w:t>5.1.3 关闭客户</w:t>
          </w:r>
          <w:r>
            <w:tab/>
          </w:r>
          <w:r>
            <w:fldChar w:fldCharType="begin"/>
          </w:r>
          <w:r>
            <w:instrText xml:space="preserve"> PAGEREF _Toc5948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_Toc30961 </w:instrText>
          </w:r>
          <w:r>
            <w:rPr>
              <w:bCs/>
              <w:lang w:val="zh-CN"/>
            </w:rPr>
            <w:fldChar w:fldCharType="separate"/>
          </w:r>
          <w:r>
            <w:rPr>
              <w:rFonts w:hint="eastAsia"/>
              <w:lang w:val="en-US" w:eastAsia="zh-CN"/>
            </w:rPr>
            <w:t>5.1.4 修改用户</w:t>
          </w:r>
          <w:r>
            <w:tab/>
          </w:r>
          <w:r>
            <w:fldChar w:fldCharType="begin"/>
          </w:r>
          <w:r>
            <w:instrText xml:space="preserve"> PAGEREF _Toc30961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_Toc25459 </w:instrText>
          </w:r>
          <w:r>
            <w:rPr>
              <w:bCs/>
              <w:lang w:val="zh-CN"/>
            </w:rPr>
            <w:fldChar w:fldCharType="separate"/>
          </w:r>
          <w:r>
            <w:rPr>
              <w:rFonts w:hint="eastAsia"/>
              <w:lang w:val="en-US" w:eastAsia="zh-CN"/>
            </w:rPr>
            <w:t>5.2 序列号管理接口</w:t>
          </w:r>
          <w:r>
            <w:tab/>
          </w:r>
          <w:r>
            <w:fldChar w:fldCharType="begin"/>
          </w:r>
          <w:r>
            <w:instrText xml:space="preserve"> PAGEREF _Toc25459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_Toc29307 </w:instrText>
          </w:r>
          <w:r>
            <w:rPr>
              <w:bCs/>
              <w:lang w:val="zh-CN"/>
            </w:rPr>
            <w:fldChar w:fldCharType="separate"/>
          </w:r>
          <w:r>
            <w:rPr>
              <w:rFonts w:hint="eastAsia"/>
              <w:lang w:val="en-US" w:eastAsia="zh-CN"/>
            </w:rPr>
            <w:t>5.2.1 列举序列号</w:t>
          </w:r>
          <w:r>
            <w:tab/>
          </w:r>
          <w:r>
            <w:fldChar w:fldCharType="begin"/>
          </w:r>
          <w:r>
            <w:instrText xml:space="preserve"> PAGEREF _Toc29307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_Toc8553 </w:instrText>
          </w:r>
          <w:r>
            <w:rPr>
              <w:bCs/>
              <w:lang w:val="zh-CN"/>
            </w:rPr>
            <w:fldChar w:fldCharType="separate"/>
          </w:r>
          <w:r>
            <w:rPr>
              <w:rFonts w:hint="eastAsia"/>
              <w:lang w:val="en-US" w:eastAsia="zh-CN"/>
            </w:rPr>
            <w:t>5.2.2 插入序列号</w:t>
          </w:r>
          <w:r>
            <w:tab/>
          </w:r>
          <w:r>
            <w:fldChar w:fldCharType="begin"/>
          </w:r>
          <w:r>
            <w:instrText xml:space="preserve"> PAGEREF _Toc8553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_Toc27007 </w:instrText>
          </w:r>
          <w:r>
            <w:rPr>
              <w:bCs/>
              <w:lang w:val="zh-CN"/>
            </w:rPr>
            <w:fldChar w:fldCharType="separate"/>
          </w:r>
          <w:r>
            <w:rPr>
              <w:rFonts w:hint="eastAsia"/>
              <w:lang w:val="en-US" w:eastAsia="zh-CN"/>
            </w:rPr>
            <w:t>5.2.3 删除序列号</w:t>
          </w:r>
          <w:r>
            <w:tab/>
          </w:r>
          <w:r>
            <w:fldChar w:fldCharType="begin"/>
          </w:r>
          <w:r>
            <w:instrText xml:space="preserve"> PAGEREF _Toc27007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_Toc6093 </w:instrText>
          </w:r>
          <w:r>
            <w:rPr>
              <w:bCs/>
              <w:lang w:val="zh-CN"/>
            </w:rPr>
            <w:fldChar w:fldCharType="separate"/>
          </w:r>
          <w:r>
            <w:rPr>
              <w:rFonts w:hint="eastAsia"/>
              <w:lang w:val="en-US" w:eastAsia="zh-CN"/>
            </w:rPr>
            <w:t>5.3 用户接口</w:t>
          </w:r>
          <w:r>
            <w:tab/>
          </w:r>
          <w:r>
            <w:fldChar w:fldCharType="begin"/>
          </w:r>
          <w:r>
            <w:instrText xml:space="preserve"> PAGEREF _Toc6093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_Toc10655 </w:instrText>
          </w:r>
          <w:r>
            <w:rPr>
              <w:bCs/>
              <w:lang w:val="zh-CN"/>
            </w:rPr>
            <w:fldChar w:fldCharType="separate"/>
          </w:r>
          <w:r>
            <w:rPr>
              <w:rFonts w:hint="eastAsia"/>
              <w:lang w:val="en-US" w:eastAsia="zh-CN"/>
            </w:rPr>
            <w:t>5.3.1 用户删除</w:t>
          </w:r>
          <w:r>
            <w:tab/>
          </w:r>
          <w:r>
            <w:fldChar w:fldCharType="begin"/>
          </w:r>
          <w:r>
            <w:instrText xml:space="preserve"> PAGEREF _Toc10655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_Toc19623 </w:instrText>
          </w:r>
          <w:r>
            <w:rPr>
              <w:bCs/>
              <w:lang w:val="zh-CN"/>
            </w:rPr>
            <w:fldChar w:fldCharType="separate"/>
          </w:r>
          <w:r>
            <w:rPr>
              <w:rFonts w:hint="eastAsia"/>
              <w:lang w:val="en-US" w:eastAsia="zh-CN"/>
            </w:rPr>
            <w:t>5.3.2 用户注册</w:t>
          </w:r>
          <w:r>
            <w:tab/>
          </w:r>
          <w:r>
            <w:fldChar w:fldCharType="begin"/>
          </w:r>
          <w:r>
            <w:instrText xml:space="preserve"> PAGEREF _Toc19623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_Toc3592 </w:instrText>
          </w:r>
          <w:r>
            <w:rPr>
              <w:bCs/>
              <w:lang w:val="zh-CN"/>
            </w:rPr>
            <w:fldChar w:fldCharType="separate"/>
          </w:r>
          <w:r>
            <w:rPr>
              <w:rFonts w:hint="eastAsia"/>
              <w:lang w:val="en-US" w:eastAsia="zh-CN"/>
            </w:rPr>
            <w:t>5.3.3 用户充值</w:t>
          </w:r>
          <w:r>
            <w:tab/>
          </w:r>
          <w:r>
            <w:fldChar w:fldCharType="begin"/>
          </w:r>
          <w:r>
            <w:instrText xml:space="preserve"> PAGEREF _Toc3592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_Toc28325 </w:instrText>
          </w:r>
          <w:r>
            <w:rPr>
              <w:bCs/>
              <w:lang w:val="zh-CN"/>
            </w:rPr>
            <w:fldChar w:fldCharType="separate"/>
          </w:r>
          <w:r>
            <w:rPr>
              <w:rFonts w:hint="eastAsia"/>
              <w:lang w:val="en-US" w:eastAsia="zh-CN"/>
            </w:rPr>
            <w:t>5.3.4 找回密码</w:t>
          </w:r>
          <w:r>
            <w:tab/>
          </w:r>
          <w:r>
            <w:fldChar w:fldCharType="begin"/>
          </w:r>
          <w:r>
            <w:instrText xml:space="preserve"> PAGEREF _Toc28325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_Toc12804 </w:instrText>
          </w:r>
          <w:r>
            <w:rPr>
              <w:bCs/>
              <w:lang w:val="zh-CN"/>
            </w:rPr>
            <w:fldChar w:fldCharType="separate"/>
          </w:r>
          <w:r>
            <w:rPr>
              <w:rFonts w:hint="eastAsia"/>
              <w:lang w:val="en-US" w:eastAsia="zh-CN"/>
            </w:rPr>
            <w:t>5.3.5 获取时间</w:t>
          </w:r>
          <w:r>
            <w:tab/>
          </w:r>
          <w:r>
            <w:fldChar w:fldCharType="begin"/>
          </w:r>
          <w:r>
            <w:instrText xml:space="preserve"> PAGEREF _Toc12804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_Toc32244 </w:instrText>
          </w:r>
          <w:r>
            <w:rPr>
              <w:bCs/>
              <w:lang w:val="zh-CN"/>
            </w:rPr>
            <w:fldChar w:fldCharType="separate"/>
          </w:r>
          <w:r>
            <w:rPr>
              <w:rFonts w:hint="eastAsia"/>
              <w:lang w:val="en-US" w:eastAsia="zh-CN"/>
            </w:rPr>
            <w:t>5.3.6 快速验证</w:t>
          </w:r>
          <w:r>
            <w:tab/>
          </w:r>
          <w:r>
            <w:fldChar w:fldCharType="begin"/>
          </w:r>
          <w:r>
            <w:instrText xml:space="preserve"> PAGEREF _Toc32244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_Toc18153 </w:instrText>
          </w:r>
          <w:r>
            <w:rPr>
              <w:bCs/>
              <w:lang w:val="zh-CN"/>
            </w:rPr>
            <w:fldChar w:fldCharType="separate"/>
          </w:r>
          <w:r>
            <w:rPr>
              <w:rFonts w:hint="eastAsia"/>
              <w:lang w:val="en-US" w:eastAsia="zh-CN"/>
            </w:rPr>
            <w:t>5.4 Token协议</w:t>
          </w:r>
          <w:r>
            <w:tab/>
          </w:r>
          <w:r>
            <w:fldChar w:fldCharType="begin"/>
          </w:r>
          <w:r>
            <w:instrText xml:space="preserve"> PAGEREF _Toc18153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_Toc22769 </w:instrText>
          </w:r>
          <w:r>
            <w:rPr>
              <w:bCs/>
              <w:lang w:val="zh-CN"/>
            </w:rPr>
            <w:fldChar w:fldCharType="separate"/>
          </w:r>
          <w:r>
            <w:rPr>
              <w:rFonts w:hint="eastAsia"/>
              <w:lang w:val="en-US" w:eastAsia="zh-CN"/>
            </w:rPr>
            <w:t>5.4.1 登录</w:t>
          </w:r>
          <w:r>
            <w:tab/>
          </w:r>
          <w:r>
            <w:fldChar w:fldCharType="begin"/>
          </w:r>
          <w:r>
            <w:instrText xml:space="preserve"> PAGEREF _Toc22769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_Toc17044 </w:instrText>
          </w:r>
          <w:r>
            <w:rPr>
              <w:bCs/>
              <w:lang w:val="zh-CN"/>
            </w:rPr>
            <w:fldChar w:fldCharType="separate"/>
          </w:r>
          <w:r>
            <w:rPr>
              <w:rFonts w:hint="eastAsia"/>
              <w:lang w:val="en-US" w:eastAsia="zh-CN"/>
            </w:rPr>
            <w:t>5.4.2 续期</w:t>
          </w:r>
          <w:r>
            <w:tab/>
          </w:r>
          <w:r>
            <w:fldChar w:fldCharType="begin"/>
          </w:r>
          <w:r>
            <w:instrText xml:space="preserve"> PAGEREF _Toc17044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_Toc13096 </w:instrText>
          </w:r>
          <w:r>
            <w:rPr>
              <w:bCs/>
              <w:lang w:val="zh-CN"/>
            </w:rPr>
            <w:fldChar w:fldCharType="separate"/>
          </w:r>
          <w:r>
            <w:rPr>
              <w:rFonts w:hint="eastAsia"/>
              <w:lang w:val="en-US" w:eastAsia="zh-CN"/>
            </w:rPr>
            <w:t>5.4.3 关闭</w:t>
          </w:r>
          <w:r>
            <w:tab/>
          </w:r>
          <w:r>
            <w:fldChar w:fldCharType="begin"/>
          </w:r>
          <w:r>
            <w:instrText xml:space="preserve"> PAGEREF _Toc13096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_Toc29412 </w:instrText>
          </w:r>
          <w:r>
            <w:rPr>
              <w:bCs/>
              <w:lang w:val="zh-CN"/>
            </w:rPr>
            <w:fldChar w:fldCharType="separate"/>
          </w:r>
          <w:r>
            <w:rPr>
              <w:rFonts w:hint="eastAsia"/>
              <w:lang w:val="en-US" w:eastAsia="zh-CN"/>
            </w:rPr>
            <w:t>5.5 功能开关</w:t>
          </w:r>
          <w:r>
            <w:tab/>
          </w:r>
          <w:r>
            <w:fldChar w:fldCharType="begin"/>
          </w:r>
          <w:r>
            <w:instrText xml:space="preserve"> PAGEREF _Toc29412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_Toc29050 </w:instrText>
          </w:r>
          <w:r>
            <w:rPr>
              <w:bCs/>
              <w:lang w:val="zh-CN"/>
            </w:rPr>
            <w:fldChar w:fldCharType="separate"/>
          </w:r>
          <w:r>
            <w:rPr>
              <w:rFonts w:hint="eastAsia"/>
              <w:lang w:val="en-US" w:eastAsia="zh-CN"/>
            </w:rPr>
            <w:t>5.5.1 获取功能列表</w:t>
          </w:r>
          <w:r>
            <w:tab/>
          </w:r>
          <w:r>
            <w:fldChar w:fldCharType="begin"/>
          </w:r>
          <w:r>
            <w:instrText xml:space="preserve"> PAGEREF _Toc29050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_Toc9668 </w:instrText>
          </w:r>
          <w:r>
            <w:rPr>
              <w:bCs/>
              <w:lang w:val="zh-CN"/>
            </w:rPr>
            <w:fldChar w:fldCharType="separate"/>
          </w:r>
          <w:r>
            <w:rPr>
              <w:rFonts w:hint="eastAsia"/>
              <w:lang w:val="en-US" w:eastAsia="zh-CN"/>
            </w:rPr>
            <w:t>5.5.2 设置功能开关</w:t>
          </w:r>
          <w:r>
            <w:tab/>
          </w:r>
          <w:r>
            <w:fldChar w:fldCharType="begin"/>
          </w:r>
          <w:r>
            <w:instrText xml:space="preserve"> PAGEREF _Toc9668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_Toc31855 </w:instrText>
          </w:r>
          <w:r>
            <w:rPr>
              <w:bCs/>
              <w:lang w:val="zh-CN"/>
            </w:rPr>
            <w:fldChar w:fldCharType="separate"/>
          </w:r>
          <w:r>
            <w:rPr>
              <w:rFonts w:hint="eastAsia"/>
              <w:lang w:val="en-US" w:eastAsia="zh-CN"/>
            </w:rPr>
            <w:t>5.6 黑名单协议</w:t>
          </w:r>
          <w:r>
            <w:tab/>
          </w:r>
          <w:r>
            <w:fldChar w:fldCharType="begin"/>
          </w:r>
          <w:r>
            <w:instrText xml:space="preserve"> PAGEREF _Toc31855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_Toc21190 </w:instrText>
          </w:r>
          <w:r>
            <w:rPr>
              <w:bCs/>
              <w:lang w:val="zh-CN"/>
            </w:rPr>
            <w:fldChar w:fldCharType="separate"/>
          </w:r>
          <w:r>
            <w:rPr>
              <w:rFonts w:hint="eastAsia"/>
              <w:lang w:val="en-US" w:eastAsia="zh-CN"/>
            </w:rPr>
            <w:t>5.6.1 插入</w:t>
          </w:r>
          <w:r>
            <w:tab/>
          </w:r>
          <w:r>
            <w:fldChar w:fldCharType="begin"/>
          </w:r>
          <w:r>
            <w:instrText xml:space="preserve"> PAGEREF _Toc21190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_Toc25070 </w:instrText>
          </w:r>
          <w:r>
            <w:rPr>
              <w:bCs/>
              <w:lang w:val="zh-CN"/>
            </w:rPr>
            <w:fldChar w:fldCharType="separate"/>
          </w:r>
          <w:r>
            <w:rPr>
              <w:rFonts w:hint="eastAsia"/>
              <w:lang w:val="en-US" w:eastAsia="zh-CN"/>
            </w:rPr>
            <w:t>5.6.2 删除</w:t>
          </w:r>
          <w:r>
            <w:tab/>
          </w:r>
          <w:r>
            <w:fldChar w:fldCharType="begin"/>
          </w:r>
          <w:r>
            <w:instrText xml:space="preserve"> PAGEREF _Toc25070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lang w:val="en-US" w:eastAsia="zh-CN"/>
            </w:rPr>
            <w:t>5.6.3 查询</w:t>
          </w:r>
          <w:r>
            <w:tab/>
          </w:r>
          <w:r>
            <w:fldChar w:fldCharType="begin"/>
          </w:r>
          <w:r>
            <w:instrText xml:space="preserve"> PAGEREF _Toc23135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_Toc10748 </w:instrText>
          </w:r>
          <w:r>
            <w:rPr>
              <w:bCs/>
              <w:lang w:val="zh-CN"/>
            </w:rPr>
            <w:fldChar w:fldCharType="separate"/>
          </w:r>
          <w:r>
            <w:rPr>
              <w:rFonts w:hint="eastAsia"/>
              <w:lang w:val="en-US" w:eastAsia="zh-CN"/>
            </w:rPr>
            <w:t>5.6.4 修改</w:t>
          </w:r>
          <w:r>
            <w:tab/>
          </w:r>
          <w:r>
            <w:fldChar w:fldCharType="begin"/>
          </w:r>
          <w:r>
            <w:instrText xml:space="preserve"> PAGEREF _Toc10748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_Toc20550 </w:instrText>
          </w:r>
          <w:r>
            <w:rPr>
              <w:bCs/>
              <w:lang w:val="zh-CN"/>
            </w:rPr>
            <w:fldChar w:fldCharType="separate"/>
          </w:r>
          <w:r>
            <w:rPr>
              <w:rFonts w:hint="eastAsia"/>
              <w:lang w:val="en-US" w:eastAsia="zh-CN"/>
            </w:rPr>
            <w:t>5.7 CDKEY系统</w:t>
          </w:r>
          <w:r>
            <w:tab/>
          </w:r>
          <w:r>
            <w:fldChar w:fldCharType="begin"/>
          </w:r>
          <w:r>
            <w:instrText xml:space="preserve"> PAGEREF _Toc20550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_Toc7729 </w:instrText>
          </w:r>
          <w:r>
            <w:rPr>
              <w:bCs/>
              <w:lang w:val="zh-CN"/>
            </w:rPr>
            <w:fldChar w:fldCharType="separate"/>
          </w:r>
          <w:r>
            <w:rPr>
              <w:rFonts w:hint="eastAsia"/>
              <w:lang w:val="en-US" w:eastAsia="zh-CN"/>
            </w:rPr>
            <w:t>5.7.1 创建CDKey</w:t>
          </w:r>
          <w:r>
            <w:tab/>
          </w:r>
          <w:r>
            <w:fldChar w:fldCharType="begin"/>
          </w:r>
          <w:r>
            <w:instrText xml:space="preserve"> PAGEREF _Toc7729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_Toc12677 </w:instrText>
          </w:r>
          <w:r>
            <w:rPr>
              <w:bCs/>
              <w:lang w:val="zh-CN"/>
            </w:rPr>
            <w:fldChar w:fldCharType="separate"/>
          </w:r>
          <w:r>
            <w:rPr>
              <w:rFonts w:hint="eastAsia"/>
              <w:lang w:val="en-US" w:eastAsia="zh-CN"/>
            </w:rPr>
            <w:t>5.7.2 注册CDKey</w:t>
          </w:r>
          <w:r>
            <w:tab/>
          </w:r>
          <w:r>
            <w:fldChar w:fldCharType="begin"/>
          </w:r>
          <w:r>
            <w:instrText xml:space="preserve"> PAGEREF _Toc12677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_Toc508 </w:instrText>
          </w:r>
          <w:r>
            <w:rPr>
              <w:bCs/>
              <w:lang w:val="zh-CN"/>
            </w:rPr>
            <w:fldChar w:fldCharType="separate"/>
          </w:r>
          <w:r>
            <w:rPr>
              <w:rFonts w:hint="eastAsia"/>
              <w:lang w:val="en-US" w:eastAsia="zh-CN"/>
            </w:rPr>
            <w:t>5.7.3 验证CDKey</w:t>
          </w:r>
          <w:r>
            <w:tab/>
          </w:r>
          <w:r>
            <w:fldChar w:fldCharType="begin"/>
          </w:r>
          <w:r>
            <w:instrText xml:space="preserve"> PAGEREF _Toc508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_Toc11313 </w:instrText>
          </w:r>
          <w:r>
            <w:rPr>
              <w:bCs/>
              <w:lang w:val="zh-CN"/>
            </w:rPr>
            <w:fldChar w:fldCharType="separate"/>
          </w:r>
          <w:r>
            <w:rPr>
              <w:rFonts w:hint="eastAsia"/>
              <w:lang w:val="en-US" w:eastAsia="zh-CN"/>
            </w:rPr>
            <w:t>5.8 公告协议</w:t>
          </w:r>
          <w:r>
            <w:tab/>
          </w:r>
          <w:r>
            <w:fldChar w:fldCharType="begin"/>
          </w:r>
          <w:r>
            <w:instrText xml:space="preserve"> PAGEREF _Toc11313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_Toc27125 </w:instrText>
          </w:r>
          <w:r>
            <w:rPr>
              <w:bCs/>
              <w:lang w:val="zh-CN"/>
            </w:rPr>
            <w:fldChar w:fldCharType="separate"/>
          </w:r>
          <w:r>
            <w:rPr>
              <w:rFonts w:hint="eastAsia"/>
              <w:lang w:val="en-US" w:eastAsia="zh-CN"/>
            </w:rPr>
            <w:t>5.8.1 插入</w:t>
          </w:r>
          <w:r>
            <w:tab/>
          </w:r>
          <w:r>
            <w:fldChar w:fldCharType="begin"/>
          </w:r>
          <w:r>
            <w:instrText xml:space="preserve"> PAGEREF _Toc27125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_Toc3571 </w:instrText>
          </w:r>
          <w:r>
            <w:rPr>
              <w:bCs/>
              <w:lang w:val="zh-CN"/>
            </w:rPr>
            <w:fldChar w:fldCharType="separate"/>
          </w:r>
          <w:r>
            <w:rPr>
              <w:rFonts w:hint="eastAsia"/>
              <w:lang w:val="en-US" w:eastAsia="zh-CN"/>
            </w:rPr>
            <w:t>5.8.2 删除</w:t>
          </w:r>
          <w:r>
            <w:tab/>
          </w:r>
          <w:r>
            <w:fldChar w:fldCharType="begin"/>
          </w:r>
          <w:r>
            <w:instrText xml:space="preserve"> PAGEREF _Toc3571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_Toc4809 </w:instrText>
          </w:r>
          <w:r>
            <w:rPr>
              <w:bCs/>
              <w:lang w:val="zh-CN"/>
            </w:rPr>
            <w:fldChar w:fldCharType="separate"/>
          </w:r>
          <w:r>
            <w:rPr>
              <w:rFonts w:hint="eastAsia"/>
              <w:lang w:val="en-US" w:eastAsia="zh-CN"/>
            </w:rPr>
            <w:t>5.8.3 列举</w:t>
          </w:r>
          <w:r>
            <w:tab/>
          </w:r>
          <w:r>
            <w:fldChar w:fldCharType="begin"/>
          </w:r>
          <w:r>
            <w:instrText xml:space="preserve"> PAGEREF _Toc4809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_Toc22468 </w:instrText>
          </w:r>
          <w:r>
            <w:rPr>
              <w:bCs/>
              <w:lang w:val="zh-CN"/>
            </w:rPr>
            <w:fldChar w:fldCharType="separate"/>
          </w:r>
          <w:r>
            <w:rPr>
              <w:rFonts w:hint="eastAsia"/>
              <w:lang w:val="en-US" w:eastAsia="zh-CN"/>
            </w:rPr>
            <w:t>5.9 动态验证码</w:t>
          </w:r>
          <w:r>
            <w:tab/>
          </w:r>
          <w:r>
            <w:fldChar w:fldCharType="begin"/>
          </w:r>
          <w:r>
            <w:instrText xml:space="preserve"> PAGEREF _Toc22468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_Toc23690 </w:instrText>
          </w:r>
          <w:r>
            <w:rPr>
              <w:bCs/>
              <w:lang w:val="zh-CN"/>
            </w:rPr>
            <w:fldChar w:fldCharType="separate"/>
          </w:r>
          <w:r>
            <w:rPr>
              <w:rFonts w:hint="eastAsia"/>
              <w:lang w:val="en-US" w:eastAsia="zh-CN"/>
            </w:rPr>
            <w:t>5.9.1 获取</w:t>
          </w:r>
          <w:r>
            <w:tab/>
          </w:r>
          <w:r>
            <w:fldChar w:fldCharType="begin"/>
          </w:r>
          <w:r>
            <w:instrText xml:space="preserve"> PAGEREF _Toc23690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_Toc10373 </w:instrText>
          </w:r>
          <w:r>
            <w:rPr>
              <w:bCs/>
              <w:lang w:val="zh-CN"/>
            </w:rPr>
            <w:fldChar w:fldCharType="separate"/>
          </w:r>
          <w:r>
            <w:rPr>
              <w:rFonts w:hint="eastAsia"/>
              <w:lang w:val="en-US" w:eastAsia="zh-CN"/>
            </w:rPr>
            <w:t>六 三方验证</w:t>
          </w:r>
          <w:r>
            <w:tab/>
          </w:r>
          <w:r>
            <w:fldChar w:fldCharType="begin"/>
          </w:r>
          <w:r>
            <w:instrText xml:space="preserve"> PAGEREF _Toc10373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_Toc30049 </w:instrText>
          </w:r>
          <w:r>
            <w:rPr>
              <w:bCs/>
              <w:lang w:val="zh-CN"/>
            </w:rPr>
            <w:fldChar w:fldCharType="separate"/>
          </w:r>
          <w:r>
            <w:rPr>
              <w:rFonts w:hint="eastAsia"/>
              <w:lang w:val="en-US" w:eastAsia="zh-CN"/>
            </w:rPr>
            <w:t>6.1 用户登录</w:t>
          </w:r>
          <w:r>
            <w:tab/>
          </w:r>
          <w:r>
            <w:fldChar w:fldCharType="begin"/>
          </w:r>
          <w:r>
            <w:instrText xml:space="preserve"> PAGEREF _Toc30049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_Toc32089 </w:instrText>
          </w:r>
          <w:r>
            <w:rPr>
              <w:bCs/>
              <w:lang w:val="zh-CN"/>
            </w:rPr>
            <w:fldChar w:fldCharType="separate"/>
          </w:r>
          <w:r>
            <w:rPr>
              <w:rFonts w:hint="eastAsia"/>
              <w:lang w:val="en-US" w:eastAsia="zh-CN"/>
            </w:rPr>
            <w:t>6.1.1 请求</w:t>
          </w:r>
          <w:r>
            <w:tab/>
          </w:r>
          <w:r>
            <w:fldChar w:fldCharType="begin"/>
          </w:r>
          <w:r>
            <w:instrText xml:space="preserve"> PAGEREF _Toc32089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_Toc22263 </w:instrText>
          </w:r>
          <w:r>
            <w:rPr>
              <w:bCs/>
              <w:lang w:val="zh-CN"/>
            </w:rPr>
            <w:fldChar w:fldCharType="separate"/>
          </w:r>
          <w:r>
            <w:rPr>
              <w:rFonts w:hint="eastAsia"/>
              <w:lang w:val="en-US" w:eastAsia="zh-CN"/>
            </w:rPr>
            <w:t>6.1.2 回复</w:t>
          </w:r>
          <w:r>
            <w:tab/>
          </w:r>
          <w:r>
            <w:fldChar w:fldCharType="begin"/>
          </w:r>
          <w:r>
            <w:instrText xml:space="preserve"> PAGEREF _Toc22263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_Toc32248 </w:instrText>
          </w:r>
          <w:r>
            <w:rPr>
              <w:bCs/>
              <w:lang w:val="zh-CN"/>
            </w:rPr>
            <w:fldChar w:fldCharType="separate"/>
          </w:r>
          <w:r>
            <w:rPr>
              <w:rFonts w:hint="eastAsia"/>
              <w:lang w:val="en-US" w:eastAsia="zh-CN"/>
            </w:rPr>
            <w:t>6.2 用户登出</w:t>
          </w:r>
          <w:r>
            <w:tab/>
          </w:r>
          <w:r>
            <w:fldChar w:fldCharType="begin"/>
          </w:r>
          <w:r>
            <w:instrText xml:space="preserve"> PAGEREF _Toc32248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_Toc5142 </w:instrText>
          </w:r>
          <w:r>
            <w:rPr>
              <w:bCs/>
              <w:lang w:val="zh-CN"/>
            </w:rPr>
            <w:fldChar w:fldCharType="separate"/>
          </w:r>
          <w:r>
            <w:rPr>
              <w:rFonts w:hint="eastAsia"/>
              <w:lang w:val="en-US" w:eastAsia="zh-CN"/>
            </w:rPr>
            <w:t>6.2.1 请求</w:t>
          </w:r>
          <w:r>
            <w:tab/>
          </w:r>
          <w:r>
            <w:fldChar w:fldCharType="begin"/>
          </w:r>
          <w:r>
            <w:instrText xml:space="preserve"> PAGEREF _Toc5142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_Toc31815 </w:instrText>
          </w:r>
          <w:r>
            <w:rPr>
              <w:bCs/>
              <w:lang w:val="zh-CN"/>
            </w:rPr>
            <w:fldChar w:fldCharType="separate"/>
          </w:r>
          <w:r>
            <w:rPr>
              <w:rFonts w:hint="eastAsia"/>
              <w:lang w:val="en-US" w:eastAsia="zh-CN"/>
            </w:rPr>
            <w:t>6.2.2 回复</w:t>
          </w:r>
          <w:r>
            <w:tab/>
          </w:r>
          <w:r>
            <w:fldChar w:fldCharType="begin"/>
          </w:r>
          <w:r>
            <w:instrText xml:space="preserve"> PAGEREF _Toc31815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_Toc8265 </w:instrText>
          </w:r>
          <w:r>
            <w:rPr>
              <w:bCs/>
              <w:lang w:val="zh-CN"/>
            </w:rPr>
            <w:fldChar w:fldCharType="separate"/>
          </w:r>
          <w:r>
            <w:rPr>
              <w:rFonts w:hint="eastAsia"/>
              <w:lang w:val="en-US" w:eastAsia="zh-CN"/>
            </w:rPr>
            <w:t>6.3 用户超时</w:t>
          </w:r>
          <w:r>
            <w:tab/>
          </w:r>
          <w:r>
            <w:fldChar w:fldCharType="begin"/>
          </w:r>
          <w:r>
            <w:instrText xml:space="preserve"> PAGEREF _Toc8265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_Toc18933 </w:instrText>
          </w:r>
          <w:r>
            <w:rPr>
              <w:bCs/>
              <w:lang w:val="zh-CN"/>
            </w:rPr>
            <w:fldChar w:fldCharType="separate"/>
          </w:r>
          <w:r>
            <w:rPr>
              <w:rFonts w:hint="eastAsia"/>
              <w:lang w:val="en-US" w:eastAsia="zh-CN"/>
            </w:rPr>
            <w:t>6.3.1 请求</w:t>
          </w:r>
          <w:r>
            <w:tab/>
          </w:r>
          <w:r>
            <w:fldChar w:fldCharType="begin"/>
          </w:r>
          <w:r>
            <w:instrText xml:space="preserve"> PAGEREF _Toc18933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_Toc18823 </w:instrText>
          </w:r>
          <w:r>
            <w:rPr>
              <w:bCs/>
              <w:lang w:val="zh-CN"/>
            </w:rPr>
            <w:fldChar w:fldCharType="separate"/>
          </w:r>
          <w:r>
            <w:rPr>
              <w:rFonts w:hint="eastAsia"/>
              <w:lang w:val="en-US" w:eastAsia="zh-CN"/>
            </w:rPr>
            <w:t>6.3.2 回复</w:t>
          </w:r>
          <w:r>
            <w:tab/>
          </w:r>
          <w:r>
            <w:fldChar w:fldCharType="begin"/>
          </w:r>
          <w:r>
            <w:instrText xml:space="preserve"> PAGEREF _Toc18823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_Toc23555 </w:instrText>
          </w:r>
          <w:r>
            <w:rPr>
              <w:bCs/>
              <w:lang w:val="zh-CN"/>
            </w:rPr>
            <w:fldChar w:fldCharType="separate"/>
          </w:r>
          <w:r>
            <w:rPr>
              <w:rFonts w:hint="eastAsia"/>
              <w:lang w:val="en-US" w:eastAsia="zh-CN"/>
            </w:rPr>
            <w:t>七 高级功能</w:t>
          </w:r>
          <w:r>
            <w:tab/>
          </w:r>
          <w:r>
            <w:fldChar w:fldCharType="begin"/>
          </w:r>
          <w:r>
            <w:instrText xml:space="preserve"> PAGEREF _Toc23555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_Toc7211 </w:instrText>
          </w:r>
          <w:r>
            <w:rPr>
              <w:bCs/>
              <w:lang w:val="zh-CN"/>
            </w:rPr>
            <w:fldChar w:fldCharType="separate"/>
          </w:r>
          <w:r>
            <w:rPr>
              <w:rFonts w:hint="eastAsia"/>
              <w:lang w:val="en-US" w:eastAsia="zh-CN"/>
            </w:rPr>
            <w:t>7.1 分布式验证</w:t>
          </w:r>
          <w:r>
            <w:tab/>
          </w:r>
          <w:r>
            <w:fldChar w:fldCharType="begin"/>
          </w:r>
          <w:r>
            <w:instrText xml:space="preserve"> PAGEREF _Toc7211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_Toc13131 </w:instrText>
          </w:r>
          <w:r>
            <w:rPr>
              <w:bCs/>
              <w:lang w:val="zh-CN"/>
            </w:rPr>
            <w:fldChar w:fldCharType="separate"/>
          </w:r>
          <w:r>
            <w:rPr>
              <w:rFonts w:hint="eastAsia"/>
              <w:lang w:val="en-US" w:eastAsia="zh-CN"/>
            </w:rPr>
            <w:t>7.2 多端登录</w:t>
          </w:r>
          <w:r>
            <w:tab/>
          </w:r>
          <w:r>
            <w:fldChar w:fldCharType="begin"/>
          </w:r>
          <w:r>
            <w:instrText xml:space="preserve"> PAGEREF _Toc13131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_Toc27598 </w:instrText>
          </w:r>
          <w:r>
            <w:rPr>
              <w:bCs/>
              <w:lang w:val="zh-CN"/>
            </w:rPr>
            <w:fldChar w:fldCharType="separate"/>
          </w:r>
          <w:r>
            <w:rPr>
              <w:rFonts w:hint="eastAsia"/>
              <w:lang w:val="en-US" w:eastAsia="zh-CN"/>
            </w:rPr>
            <w:t>7.3 序列卡说明</w:t>
          </w:r>
          <w:r>
            <w:tab/>
          </w:r>
          <w:r>
            <w:fldChar w:fldCharType="begin"/>
          </w:r>
          <w:r>
            <w:instrText xml:space="preserve"> PAGEREF _Toc27598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_Toc31371 </w:instrText>
          </w:r>
          <w:r>
            <w:rPr>
              <w:bCs/>
              <w:lang w:val="zh-CN"/>
            </w:rPr>
            <w:fldChar w:fldCharType="separate"/>
          </w:r>
          <w:r>
            <w:rPr>
              <w:rFonts w:hint="eastAsia"/>
              <w:lang w:val="en-US" w:eastAsia="zh-CN"/>
            </w:rPr>
            <w:t>7.3.1 秒卡</w:t>
          </w:r>
          <w:r>
            <w:tab/>
          </w:r>
          <w:r>
            <w:fldChar w:fldCharType="begin"/>
          </w:r>
          <w:r>
            <w:instrText xml:space="preserve"> PAGEREF _Toc31371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_Toc20407 </w:instrText>
          </w:r>
          <w:r>
            <w:rPr>
              <w:bCs/>
              <w:lang w:val="zh-CN"/>
            </w:rPr>
            <w:fldChar w:fldCharType="separate"/>
          </w:r>
          <w:r>
            <w:rPr>
              <w:rFonts w:hint="eastAsia"/>
              <w:lang w:val="en-US" w:eastAsia="zh-CN"/>
            </w:rPr>
            <w:t>7.3.2 次数卡</w:t>
          </w:r>
          <w:r>
            <w:tab/>
          </w:r>
          <w:r>
            <w:fldChar w:fldCharType="begin"/>
          </w:r>
          <w:r>
            <w:instrText xml:space="preserve"> PAGEREF _Toc20407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_Toc3453 </w:instrText>
          </w:r>
          <w:r>
            <w:rPr>
              <w:bCs/>
              <w:lang w:val="zh-CN"/>
            </w:rPr>
            <w:fldChar w:fldCharType="separate"/>
          </w:r>
          <w:r>
            <w:rPr>
              <w:rFonts w:hint="eastAsia"/>
              <w:lang w:val="en-US" w:eastAsia="zh-CN"/>
            </w:rPr>
            <w:t>7.3.3 天数卡</w:t>
          </w:r>
          <w:r>
            <w:tab/>
          </w:r>
          <w:r>
            <w:fldChar w:fldCharType="begin"/>
          </w:r>
          <w:r>
            <w:instrText xml:space="preserve"> PAGEREF _Toc3453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_Toc6139 </w:instrText>
          </w:r>
          <w:r>
            <w:rPr>
              <w:bCs/>
              <w:lang w:val="zh-CN"/>
            </w:rPr>
            <w:fldChar w:fldCharType="separate"/>
          </w:r>
          <w:r>
            <w:rPr>
              <w:rFonts w:hint="eastAsia"/>
              <w:lang w:val="en-US" w:eastAsia="zh-CN"/>
            </w:rPr>
            <w:t>7.3.4 自定义日期卡</w:t>
          </w:r>
          <w:r>
            <w:tab/>
          </w:r>
          <w:r>
            <w:fldChar w:fldCharType="begin"/>
          </w:r>
          <w:r>
            <w:instrText xml:space="preserve"> PAGEREF _Toc6139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_Toc31236 </w:instrText>
          </w:r>
          <w:r>
            <w:rPr>
              <w:bCs/>
              <w:lang w:val="zh-CN"/>
            </w:rPr>
            <w:fldChar w:fldCharType="separate"/>
          </w:r>
          <w:r>
            <w:rPr>
              <w:rFonts w:hint="eastAsia"/>
              <w:lang w:val="en-US" w:eastAsia="zh-CN"/>
            </w:rPr>
            <w:t>八 配置说明</w:t>
          </w:r>
          <w:r>
            <w:tab/>
          </w:r>
          <w:r>
            <w:fldChar w:fldCharType="begin"/>
          </w:r>
          <w:r>
            <w:instrText xml:space="preserve"> PAGEREF _Toc31236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_Toc10380 </w:instrText>
          </w:r>
          <w:r>
            <w:rPr>
              <w:bCs/>
              <w:lang w:val="zh-CN"/>
            </w:rPr>
            <w:fldChar w:fldCharType="separate"/>
          </w:r>
          <w:r>
            <w:rPr>
              <w:rFonts w:hint="eastAsia"/>
              <w:lang w:val="en-US" w:eastAsia="zh-CN"/>
            </w:rPr>
            <w:t>8.1 基本配置文件</w:t>
          </w:r>
          <w:r>
            <w:tab/>
          </w:r>
          <w:r>
            <w:fldChar w:fldCharType="begin"/>
          </w:r>
          <w:r>
            <w:instrText xml:space="preserve"> PAGEREF _Toc10380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_Toc21372 </w:instrText>
          </w:r>
          <w:r>
            <w:rPr>
              <w:bCs/>
              <w:lang w:val="zh-CN"/>
            </w:rPr>
            <w:fldChar w:fldCharType="separate"/>
          </w:r>
          <w:r>
            <w:rPr>
              <w:rFonts w:hint="eastAsia"/>
              <w:lang w:val="en-US" w:eastAsia="zh-CN"/>
            </w:rPr>
            <w:t>8.1.1 基础配置</w:t>
          </w:r>
          <w:r>
            <w:tab/>
          </w:r>
          <w:r>
            <w:fldChar w:fldCharType="begin"/>
          </w:r>
          <w:r>
            <w:instrText xml:space="preserve"> PAGEREF _Toc21372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_Toc20930 </w:instrText>
          </w:r>
          <w:r>
            <w:rPr>
              <w:bCs/>
              <w:lang w:val="zh-CN"/>
            </w:rPr>
            <w:fldChar w:fldCharType="separate"/>
          </w:r>
          <w:r>
            <w:rPr>
              <w:rFonts w:hint="eastAsia"/>
              <w:lang w:val="en-US" w:eastAsia="zh-CN"/>
            </w:rPr>
            <w:t>8.1.2 最大配置</w:t>
          </w:r>
          <w:r>
            <w:tab/>
          </w:r>
          <w:r>
            <w:fldChar w:fldCharType="begin"/>
          </w:r>
          <w:r>
            <w:instrText xml:space="preserve"> PAGEREF _Toc20930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lang w:val="en-US" w:eastAsia="zh-CN"/>
            </w:rPr>
            <w:t>8.1.3 验证配置</w:t>
          </w:r>
          <w:r>
            <w:tab/>
          </w:r>
          <w:r>
            <w:fldChar w:fldCharType="begin"/>
          </w:r>
          <w:r>
            <w:instrText xml:space="preserve"> PAGEREF _Toc12705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_Toc14881 </w:instrText>
          </w:r>
          <w:r>
            <w:rPr>
              <w:bCs/>
              <w:lang w:val="zh-CN"/>
            </w:rPr>
            <w:fldChar w:fldCharType="separate"/>
          </w:r>
          <w:r>
            <w:rPr>
              <w:rFonts w:hint="eastAsia"/>
              <w:lang w:val="en-US" w:eastAsia="zh-CN"/>
            </w:rPr>
            <w:t>8.1.4 登录配置</w:t>
          </w:r>
          <w:r>
            <w:tab/>
          </w:r>
          <w:r>
            <w:fldChar w:fldCharType="begin"/>
          </w:r>
          <w:r>
            <w:instrText xml:space="preserve"> PAGEREF _Toc14881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_Toc16309 </w:instrText>
          </w:r>
          <w:r>
            <w:rPr>
              <w:bCs/>
              <w:lang w:val="zh-CN"/>
            </w:rPr>
            <w:fldChar w:fldCharType="separate"/>
          </w:r>
          <w:r>
            <w:rPr>
              <w:rFonts w:hint="eastAsia"/>
              <w:lang w:val="en-US" w:eastAsia="zh-CN"/>
            </w:rPr>
            <w:t>8.1.5 加密配置</w:t>
          </w:r>
          <w:r>
            <w:tab/>
          </w:r>
          <w:r>
            <w:fldChar w:fldCharType="begin"/>
          </w:r>
          <w:r>
            <w:instrText xml:space="preserve"> PAGEREF _Toc16309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_Toc19312 </w:instrText>
          </w:r>
          <w:r>
            <w:rPr>
              <w:bCs/>
              <w:lang w:val="zh-CN"/>
            </w:rPr>
            <w:fldChar w:fldCharType="separate"/>
          </w:r>
          <w:r>
            <w:rPr>
              <w:rFonts w:hint="eastAsia"/>
              <w:lang w:val="en-US" w:eastAsia="zh-CN"/>
            </w:rPr>
            <w:t>8.1.6 数据库配置</w:t>
          </w:r>
          <w:r>
            <w:tab/>
          </w:r>
          <w:r>
            <w:fldChar w:fldCharType="begin"/>
          </w:r>
          <w:r>
            <w:instrText xml:space="preserve"> PAGEREF _Toc19312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_Toc9672 </w:instrText>
          </w:r>
          <w:r>
            <w:rPr>
              <w:bCs/>
              <w:lang w:val="zh-CN"/>
            </w:rPr>
            <w:fldChar w:fldCharType="separate"/>
          </w:r>
          <w:r>
            <w:rPr>
              <w:rFonts w:hint="eastAsia"/>
              <w:lang w:val="en-US" w:eastAsia="zh-CN"/>
            </w:rPr>
            <w:t>8.1.7 日志配置</w:t>
          </w:r>
          <w:r>
            <w:tab/>
          </w:r>
          <w:r>
            <w:fldChar w:fldCharType="begin"/>
          </w:r>
          <w:r>
            <w:instrText xml:space="preserve"> PAGEREF _Toc9672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_Toc25945 </w:instrText>
          </w:r>
          <w:r>
            <w:rPr>
              <w:bCs/>
              <w:lang w:val="zh-CN"/>
            </w:rPr>
            <w:fldChar w:fldCharType="separate"/>
          </w:r>
          <w:r>
            <w:rPr>
              <w:rFonts w:hint="eastAsia"/>
              <w:lang w:val="en-US" w:eastAsia="zh-CN"/>
            </w:rPr>
            <w:t>8.2 功能开关配置</w:t>
          </w:r>
          <w:r>
            <w:tab/>
          </w:r>
          <w:r>
            <w:fldChar w:fldCharType="begin"/>
          </w:r>
          <w:r>
            <w:instrText xml:space="preserve"> PAGEREF _Toc25945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_Toc9550 </w:instrText>
          </w:r>
          <w:r>
            <w:rPr>
              <w:bCs/>
              <w:lang w:val="zh-CN"/>
            </w:rPr>
            <w:fldChar w:fldCharType="separate"/>
          </w:r>
          <w:r>
            <w:rPr>
              <w:rFonts w:hint="eastAsia"/>
              <w:lang w:val="en-US" w:eastAsia="zh-CN"/>
            </w:rPr>
            <w:t>附录</w:t>
          </w:r>
          <w:r>
            <w:tab/>
          </w:r>
          <w:r>
            <w:fldChar w:fldCharType="begin"/>
          </w:r>
          <w:r>
            <w:instrText xml:space="preserve"> PAGEREF _Toc9550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_Toc27171 </w:instrText>
          </w:r>
          <w:r>
            <w:rPr>
              <w:bCs/>
              <w:lang w:val="zh-CN"/>
            </w:rPr>
            <w:fldChar w:fldCharType="separate"/>
          </w:r>
          <w:r>
            <w:rPr>
              <w:rFonts w:hint="eastAsia"/>
              <w:lang w:val="en-US" w:eastAsia="zh-CN"/>
            </w:rPr>
            <w:t>附录1 类型定义</w:t>
          </w:r>
          <w:r>
            <w:tab/>
          </w:r>
          <w:r>
            <w:fldChar w:fldCharType="begin"/>
          </w:r>
          <w:r>
            <w:instrText xml:space="preserve"> PAGEREF _Toc27171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_Toc7767 </w:instrText>
          </w:r>
          <w:r>
            <w:rPr>
              <w:bCs/>
              <w:lang w:val="zh-CN"/>
            </w:rPr>
            <w:fldChar w:fldCharType="separate"/>
          </w:r>
          <w:r>
            <w:rPr>
              <w:rFonts w:hint="eastAsia"/>
              <w:lang w:val="en-US" w:eastAsia="zh-CN"/>
            </w:rPr>
            <w:t>附录2 协议定义</w:t>
          </w:r>
          <w:r>
            <w:tab/>
          </w:r>
          <w:r>
            <w:fldChar w:fldCharType="begin"/>
          </w:r>
          <w:r>
            <w:instrText xml:space="preserve"> PAGEREF _Toc7767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_Toc28333 </w:instrText>
          </w:r>
          <w:r>
            <w:rPr>
              <w:bCs/>
              <w:lang w:val="zh-CN"/>
            </w:rPr>
            <w:fldChar w:fldCharType="separate"/>
          </w:r>
          <w:r>
            <w:rPr>
              <w:rFonts w:hint="eastAsia"/>
              <w:lang w:val="en-US" w:eastAsia="zh-CN"/>
            </w:rPr>
            <w:t>附录3 转换定义</w:t>
          </w:r>
          <w:r>
            <w:tab/>
          </w:r>
          <w:r>
            <w:fldChar w:fldCharType="begin"/>
          </w:r>
          <w:r>
            <w:instrText xml:space="preserve"> PAGEREF _Toc28333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_Toc23099 </w:instrText>
          </w:r>
          <w:r>
            <w:rPr>
              <w:bCs/>
              <w:lang w:val="zh-CN"/>
            </w:rPr>
            <w:fldChar w:fldCharType="separate"/>
          </w:r>
          <w:r>
            <w:rPr>
              <w:rFonts w:hint="eastAsia"/>
              <w:lang w:val="en-US" w:eastAsia="zh-CN"/>
            </w:rPr>
            <w:t>附录4 更新历史</w:t>
          </w:r>
          <w:r>
            <w:tab/>
          </w:r>
          <w:r>
            <w:fldChar w:fldCharType="begin"/>
          </w:r>
          <w:r>
            <w:instrText xml:space="preserve"> PAGEREF _Toc23099 \h </w:instrText>
          </w:r>
          <w:r>
            <w:fldChar w:fldCharType="separate"/>
          </w:r>
          <w:r>
            <w:t>36</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7172"/>
      <w:r>
        <w:rPr>
          <w:rFonts w:hint="eastAsia"/>
        </w:rPr>
        <w:t>前言</w:t>
      </w:r>
      <w:bookmarkEnd w:id="1"/>
    </w:p>
    <w:p>
      <w:pPr>
        <w:pStyle w:val="3"/>
        <w:rPr>
          <w:rFonts w:hint="eastAsia"/>
        </w:rPr>
      </w:pPr>
      <w:bookmarkStart w:id="2" w:name="_Toc1131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7018"/>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9577"/>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879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32247"/>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798"/>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552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1592"/>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8876"/>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5495"/>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6285"/>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4629"/>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411"/>
      <w:r>
        <w:rPr>
          <w:rFonts w:hint="eastAsia"/>
          <w:lang w:val="en-US" w:eastAsia="zh-CN"/>
        </w:rPr>
        <w:t>2.2 LINUX</w:t>
      </w:r>
      <w:bookmarkEnd w:id="14"/>
    </w:p>
    <w:p>
      <w:pPr>
        <w:pStyle w:val="4"/>
        <w:bidi w:val="0"/>
        <w:rPr>
          <w:rFonts w:hint="default"/>
          <w:lang w:val="en-US" w:eastAsia="zh-CN"/>
        </w:rPr>
      </w:pPr>
      <w:bookmarkStart w:id="15" w:name="_Toc6315"/>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28479"/>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2186"/>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9266"/>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0" w:name="_Toc24479"/>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29480"/>
      <w:bookmarkStart w:id="22" w:name="_Toc5244"/>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29393"/>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5085"/>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13103"/>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659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906"/>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11058"/>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3246"/>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18002"/>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2256"/>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5634"/>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18330"/>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25022"/>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5948"/>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3096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25459"/>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29307"/>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8553"/>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27007"/>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6093"/>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10655"/>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19623"/>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3592"/>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8325"/>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12804"/>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32244"/>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18153"/>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22769"/>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7044"/>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3096"/>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9412"/>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9050"/>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9668"/>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31855"/>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21190"/>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25070"/>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23135"/>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0748"/>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20550"/>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7729"/>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12677"/>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508"/>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11313"/>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27125"/>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3571"/>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4809"/>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22468"/>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23690"/>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4" w:name="_Toc10373"/>
      <w:r>
        <w:rPr>
          <w:rFonts w:hint="eastAsia"/>
          <w:lang w:val="en-US" w:eastAsia="zh-CN"/>
        </w:rPr>
        <w:t>六 三方验证</w:t>
      </w:r>
      <w:bookmarkEnd w:id="74"/>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5" w:name="_Toc30049"/>
      <w:r>
        <w:rPr>
          <w:rFonts w:hint="eastAsia"/>
          <w:lang w:val="en-US" w:eastAsia="zh-CN"/>
        </w:rPr>
        <w:t>6.1 用户登录</w:t>
      </w:r>
      <w:bookmarkEnd w:id="75"/>
    </w:p>
    <w:p>
      <w:pPr>
        <w:pStyle w:val="4"/>
        <w:bidi w:val="0"/>
        <w:rPr>
          <w:rFonts w:hint="eastAsia"/>
          <w:lang w:val="en-US" w:eastAsia="zh-CN"/>
        </w:rPr>
      </w:pPr>
      <w:bookmarkStart w:id="76" w:name="_Toc32089"/>
      <w:r>
        <w:rPr>
          <w:rFonts w:hint="eastAsia"/>
          <w:lang w:val="en-US" w:eastAsia="zh-CN"/>
        </w:rPr>
        <w:t>6.1.1 请求</w:t>
      </w:r>
      <w:bookmarkEnd w:id="7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7" w:name="_Toc22263"/>
      <w:r>
        <w:rPr>
          <w:rFonts w:hint="eastAsia"/>
          <w:lang w:val="en-US" w:eastAsia="zh-CN"/>
        </w:rPr>
        <w:t>6.1.2 回复</w:t>
      </w:r>
      <w:bookmarkEnd w:id="77"/>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8" w:name="_Toc32248"/>
      <w:r>
        <w:rPr>
          <w:rFonts w:hint="eastAsia"/>
          <w:lang w:val="en-US" w:eastAsia="zh-CN"/>
        </w:rPr>
        <w:t>6.2 用户登出</w:t>
      </w:r>
      <w:bookmarkEnd w:id="78"/>
    </w:p>
    <w:p>
      <w:pPr>
        <w:pStyle w:val="4"/>
        <w:bidi w:val="0"/>
        <w:rPr>
          <w:rFonts w:hint="eastAsia"/>
          <w:lang w:val="en-US" w:eastAsia="zh-CN"/>
        </w:rPr>
      </w:pPr>
      <w:bookmarkStart w:id="79" w:name="_Toc5142"/>
      <w:r>
        <w:rPr>
          <w:rFonts w:hint="eastAsia"/>
          <w:lang w:val="en-US" w:eastAsia="zh-CN"/>
        </w:rPr>
        <w:t>6.2.1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0" w:name="_Toc31815"/>
      <w:r>
        <w:rPr>
          <w:rFonts w:hint="eastAsia"/>
          <w:lang w:val="en-US" w:eastAsia="zh-CN"/>
        </w:rPr>
        <w:t>6.2.2 回复</w:t>
      </w:r>
      <w:bookmarkEnd w:id="80"/>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1" w:name="_Toc8265"/>
      <w:r>
        <w:rPr>
          <w:rFonts w:hint="eastAsia"/>
          <w:lang w:val="en-US" w:eastAsia="zh-CN"/>
        </w:rPr>
        <w:t>6.3 用户超时</w:t>
      </w:r>
      <w:bookmarkEnd w:id="81"/>
    </w:p>
    <w:p>
      <w:pPr>
        <w:pStyle w:val="4"/>
        <w:bidi w:val="0"/>
        <w:rPr>
          <w:rFonts w:hint="eastAsia"/>
          <w:lang w:val="en-US" w:eastAsia="zh-CN"/>
        </w:rPr>
      </w:pPr>
      <w:bookmarkStart w:id="82" w:name="_Toc18933"/>
      <w:r>
        <w:rPr>
          <w:rFonts w:hint="eastAsia"/>
          <w:lang w:val="en-US" w:eastAsia="zh-CN"/>
        </w:rPr>
        <w:t>6.3.1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18823"/>
      <w:r>
        <w:rPr>
          <w:rFonts w:hint="eastAsia"/>
          <w:lang w:val="en-US" w:eastAsia="zh-CN"/>
        </w:rPr>
        <w:t>6.3.2 回复</w:t>
      </w:r>
      <w:bookmarkEnd w:id="83"/>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4" w:name="_Toc23555"/>
      <w:r>
        <w:rPr>
          <w:rFonts w:hint="eastAsia"/>
          <w:lang w:val="en-US" w:eastAsia="zh-CN"/>
        </w:rPr>
        <w:t>七 高级功能</w:t>
      </w:r>
      <w:bookmarkEnd w:id="84"/>
    </w:p>
    <w:p>
      <w:pPr>
        <w:pStyle w:val="3"/>
        <w:bidi w:val="0"/>
        <w:rPr>
          <w:rFonts w:hint="eastAsia"/>
          <w:lang w:val="en-US" w:eastAsia="zh-CN"/>
        </w:rPr>
      </w:pPr>
      <w:bookmarkStart w:id="85" w:name="_Toc7211"/>
      <w:r>
        <w:rPr>
          <w:rFonts w:hint="eastAsia"/>
          <w:lang w:val="en-US" w:eastAsia="zh-CN"/>
        </w:rPr>
        <w:t>7.1 分布式验证</w:t>
      </w:r>
      <w:bookmarkEnd w:id="85"/>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86" w:name="_Toc13131"/>
      <w:r>
        <w:rPr>
          <w:rFonts w:hint="eastAsia"/>
          <w:lang w:val="en-US" w:eastAsia="zh-CN"/>
        </w:rPr>
        <w:t>7.2 多端登录</w:t>
      </w:r>
      <w:bookmarkEnd w:id="86"/>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87" w:name="_Toc27598"/>
      <w:r>
        <w:rPr>
          <w:rFonts w:hint="eastAsia"/>
          <w:lang w:val="en-US" w:eastAsia="zh-CN"/>
        </w:rPr>
        <w:t>7.3 序列卡说明</w:t>
      </w:r>
      <w:bookmarkEnd w:id="87"/>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88" w:name="_Toc31371"/>
      <w:r>
        <w:rPr>
          <w:rFonts w:hint="eastAsia"/>
          <w:lang w:val="en-US" w:eastAsia="zh-CN"/>
        </w:rPr>
        <w:t>7.3.1 秒卡</w:t>
      </w:r>
      <w:bookmarkEnd w:id="88"/>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89" w:name="_Toc20407"/>
      <w:r>
        <w:rPr>
          <w:rFonts w:hint="eastAsia"/>
          <w:lang w:val="en-US" w:eastAsia="zh-CN"/>
        </w:rPr>
        <w:t>7.3.2 次数卡</w:t>
      </w:r>
      <w:bookmarkEnd w:id="89"/>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0" w:name="_Toc3453"/>
      <w:r>
        <w:rPr>
          <w:rFonts w:hint="eastAsia"/>
          <w:lang w:val="en-US" w:eastAsia="zh-CN"/>
        </w:rPr>
        <w:t>7.3.3 天数卡</w:t>
      </w:r>
      <w:bookmarkEnd w:id="90"/>
    </w:p>
    <w:p>
      <w:pPr>
        <w:ind w:firstLine="420"/>
        <w:rPr>
          <w:rFonts w:hint="default"/>
          <w:lang w:val="en-US" w:eastAsia="zh-CN"/>
        </w:rPr>
      </w:pPr>
      <w:r>
        <w:rPr>
          <w:rFonts w:hint="eastAsia"/>
          <w:lang w:val="en-US" w:eastAsia="zh-CN"/>
        </w:rPr>
        <w:t>DAY类型.天数卡,此卡暂时不可用,请勿生成此卡.目前还有点难度.</w:t>
      </w:r>
    </w:p>
    <w:p>
      <w:pPr>
        <w:pStyle w:val="4"/>
        <w:bidi w:val="0"/>
        <w:rPr>
          <w:rFonts w:hint="eastAsia"/>
          <w:lang w:val="en-US" w:eastAsia="zh-CN"/>
        </w:rPr>
      </w:pPr>
      <w:bookmarkStart w:id="91" w:name="_Toc6139"/>
      <w:r>
        <w:rPr>
          <w:rFonts w:hint="eastAsia"/>
          <w:lang w:val="en-US" w:eastAsia="zh-CN"/>
        </w:rPr>
        <w:t>7.3.4 自定义日期卡</w:t>
      </w:r>
      <w:bookmarkEnd w:id="91"/>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default"/>
          <w:lang w:val="en-US" w:eastAsia="zh-CN"/>
        </w:rPr>
      </w:pPr>
      <w:r>
        <w:rPr>
          <w:rFonts w:hint="eastAsia"/>
          <w:lang w:val="en-US" w:eastAsia="zh-CN"/>
        </w:rPr>
        <w:t>此卡类型不合并用时将不做任何处理,开启后,没有效果,只是允许了多端登录而已,请用户自己考虑是否开启此选项.</w:t>
      </w:r>
    </w:p>
    <w:p>
      <w:pPr>
        <w:pStyle w:val="2"/>
        <w:bidi w:val="0"/>
        <w:rPr>
          <w:rFonts w:hint="eastAsia"/>
          <w:lang w:val="en-US" w:eastAsia="zh-CN"/>
        </w:rPr>
      </w:pPr>
      <w:bookmarkStart w:id="92" w:name="_Toc31236"/>
      <w:r>
        <w:rPr>
          <w:rFonts w:hint="eastAsia"/>
          <w:lang w:val="en-US" w:eastAsia="zh-CN"/>
        </w:rPr>
        <w:t>八 配置说明</w:t>
      </w:r>
      <w:bookmarkEnd w:id="92"/>
    </w:p>
    <w:p>
      <w:pPr>
        <w:pStyle w:val="3"/>
        <w:bidi w:val="0"/>
        <w:rPr>
          <w:rFonts w:hint="default"/>
          <w:lang w:val="en-US" w:eastAsia="zh-CN"/>
        </w:rPr>
      </w:pPr>
      <w:bookmarkStart w:id="93" w:name="_Toc10380"/>
      <w:r>
        <w:rPr>
          <w:rFonts w:hint="eastAsia"/>
          <w:lang w:val="en-US" w:eastAsia="zh-CN"/>
        </w:rPr>
        <w:t>8.1 基本配置文件</w:t>
      </w:r>
      <w:bookmarkEnd w:id="93"/>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4" w:name="_Toc21372"/>
      <w:r>
        <w:rPr>
          <w:rFonts w:hint="eastAsia"/>
          <w:lang w:val="en-US" w:eastAsia="zh-CN"/>
        </w:rPr>
        <w:t>8.1.1 基础配置</w:t>
      </w:r>
      <w:bookmarkEnd w:id="94"/>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5" w:name="_Toc20930"/>
      <w:r>
        <w:rPr>
          <w:rFonts w:hint="eastAsia"/>
          <w:lang w:val="en-US" w:eastAsia="zh-CN"/>
        </w:rPr>
        <w:t>8.1.2 最大配置</w:t>
      </w:r>
      <w:bookmarkEnd w:id="95"/>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6" w:name="_Toc12705"/>
      <w:r>
        <w:rPr>
          <w:rFonts w:hint="eastAsia"/>
          <w:lang w:val="en-US" w:eastAsia="zh-CN"/>
        </w:rPr>
        <w:t>8.1.3 验证配置</w:t>
      </w:r>
      <w:bookmarkEnd w:id="96"/>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7" w:name="_Toc14881"/>
      <w:r>
        <w:rPr>
          <w:rFonts w:hint="eastAsia"/>
          <w:lang w:val="en-US" w:eastAsia="zh-CN"/>
        </w:rPr>
        <w:t>8.1.4 登录配置</w:t>
      </w:r>
      <w:bookmarkEnd w:id="97"/>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bookmarkStart w:id="107" w:name="_GoBack"/>
      <w:bookmarkEnd w:id="107"/>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98" w:name="_Toc16309"/>
      <w:r>
        <w:rPr>
          <w:rFonts w:hint="eastAsia"/>
          <w:lang w:val="en-US" w:eastAsia="zh-CN"/>
        </w:rPr>
        <w:t>8.1.5 加密配置</w:t>
      </w:r>
      <w:bookmarkEnd w:id="98"/>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9" w:name="_Toc19312"/>
      <w:r>
        <w:rPr>
          <w:rFonts w:hint="eastAsia"/>
          <w:lang w:val="en-US" w:eastAsia="zh-CN"/>
        </w:rPr>
        <w:t>8.1.6 数据库配置</w:t>
      </w:r>
      <w:bookmarkEnd w:id="99"/>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0" w:name="_Toc9672"/>
      <w:r>
        <w:rPr>
          <w:rFonts w:hint="eastAsia"/>
          <w:lang w:val="en-US" w:eastAsia="zh-CN"/>
        </w:rPr>
        <w:t>8.1.7 日志配置</w:t>
      </w:r>
      <w:bookmarkEnd w:id="100"/>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101" w:name="_Toc25945"/>
      <w:r>
        <w:rPr>
          <w:rFonts w:hint="eastAsia"/>
          <w:lang w:val="en-US" w:eastAsia="zh-CN"/>
        </w:rPr>
        <w:t>8.2 功能开关配置</w:t>
      </w:r>
      <w:bookmarkEnd w:id="101"/>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pStyle w:val="2"/>
        <w:rPr>
          <w:rFonts w:hint="eastAsia"/>
          <w:lang w:val="en-US" w:eastAsia="zh-CN"/>
        </w:rPr>
      </w:pPr>
      <w:bookmarkStart w:id="102" w:name="_Toc9550"/>
      <w:r>
        <w:rPr>
          <w:rFonts w:hint="eastAsia"/>
          <w:lang w:val="en-US" w:eastAsia="zh-CN"/>
        </w:rPr>
        <w:t>附录</w:t>
      </w:r>
      <w:bookmarkEnd w:id="102"/>
    </w:p>
    <w:p>
      <w:pPr>
        <w:pStyle w:val="3"/>
        <w:rPr>
          <w:rFonts w:hint="eastAsia"/>
          <w:lang w:val="en-US" w:eastAsia="zh-CN"/>
        </w:rPr>
      </w:pPr>
      <w:bookmarkStart w:id="103" w:name="_Toc27171"/>
      <w:r>
        <w:rPr>
          <w:rFonts w:hint="eastAsia"/>
          <w:lang w:val="en-US" w:eastAsia="zh-CN"/>
        </w:rPr>
        <w:t>附录1 类型定义</w:t>
      </w:r>
      <w:bookmarkEnd w:id="10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4" w:name="_Toc7767"/>
      <w:r>
        <w:rPr>
          <w:rFonts w:hint="eastAsia"/>
          <w:lang w:val="en-US" w:eastAsia="zh-CN"/>
        </w:rPr>
        <w:t>附录2 协议定义</w:t>
      </w:r>
      <w:bookmarkEnd w:id="10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5" w:name="_Toc28333"/>
      <w:r>
        <w:rPr>
          <w:rFonts w:hint="eastAsia"/>
          <w:lang w:val="en-US" w:eastAsia="zh-CN"/>
        </w:rPr>
        <w:t>附录3 转换定义</w:t>
      </w:r>
      <w:bookmarkEnd w:id="10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6" w:name="_Toc23099"/>
      <w:r>
        <w:rPr>
          <w:rFonts w:hint="eastAsia"/>
          <w:lang w:val="en-US" w:eastAsia="zh-CN"/>
        </w:rPr>
        <w:t>附录4 更新历史</w:t>
      </w:r>
      <w:bookmarkEnd w:id="10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0A9D"/>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91B80"/>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A5DDA"/>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7D0E15"/>
    <w:rsid w:val="6E840B3E"/>
    <w:rsid w:val="6E84406D"/>
    <w:rsid w:val="6E88446F"/>
    <w:rsid w:val="6E8E37F9"/>
    <w:rsid w:val="6E9019D3"/>
    <w:rsid w:val="6E944CC5"/>
    <w:rsid w:val="6E953899"/>
    <w:rsid w:val="6EA24A1F"/>
    <w:rsid w:val="6EA331FE"/>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1</TotalTime>
  <ScaleCrop>false</ScaleCrop>
  <LinksUpToDate>false</LinksUpToDate>
  <CharactersWithSpaces>18656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2023-11-10T08:45:03Z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