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6703"/>
      <w:r>
        <w:rPr>
          <w:rFonts w:hint="eastAsia"/>
          <w:color w:val="0070C0"/>
          <w:sz w:val="44"/>
          <w:szCs w:val="44"/>
          <w:lang w:val="en-US" w:eastAsia="zh-CN"/>
        </w:rPr>
        <w:t>XEngine Message Queue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_Toc26703 </w:instrText>
          </w:r>
          <w:r>
            <w:fldChar w:fldCharType="separate"/>
          </w:r>
          <w:r>
            <w:rPr>
              <w:rFonts w:hint="eastAsia"/>
              <w:szCs w:val="44"/>
              <w:lang w:val="en-US" w:eastAsia="zh-CN"/>
            </w:rPr>
            <w:t>XEngine Message Queue Docment</w:t>
          </w:r>
          <w:r>
            <w:tab/>
          </w:r>
          <w:r>
            <w:fldChar w:fldCharType="begin"/>
          </w:r>
          <w:r>
            <w:instrText xml:space="preserve"> PAGEREF _Toc26703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_Toc27368 </w:instrText>
          </w:r>
          <w:r>
            <w:rPr>
              <w:bCs/>
              <w:lang w:val="zh-CN"/>
            </w:rPr>
            <w:fldChar w:fldCharType="separate"/>
          </w:r>
          <w:r>
            <w:rPr>
              <w:rFonts w:hint="eastAsia"/>
            </w:rPr>
            <w:t>Preface</w:t>
          </w:r>
          <w:r>
            <w:tab/>
          </w:r>
          <w:r>
            <w:fldChar w:fldCharType="begin"/>
          </w:r>
          <w:r>
            <w:instrText xml:space="preserve"> PAGEREF _Toc27368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_Toc23069 </w:instrText>
          </w:r>
          <w:r>
            <w:rPr>
              <w:bCs/>
              <w:lang w:val="zh-CN"/>
            </w:rPr>
            <w:fldChar w:fldCharType="separate"/>
          </w:r>
          <w:r>
            <w:rPr>
              <w:rFonts w:hint="eastAsia"/>
              <w:lang w:val="en-US" w:eastAsia="zh-CN"/>
            </w:rPr>
            <w:t>Reader</w:t>
          </w:r>
          <w:r>
            <w:tab/>
          </w:r>
          <w:r>
            <w:fldChar w:fldCharType="begin"/>
          </w:r>
          <w:r>
            <w:instrText xml:space="preserve"> PAGEREF _Toc23069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_Toc13425 </w:instrText>
          </w:r>
          <w:r>
            <w:rPr>
              <w:bCs/>
              <w:lang w:val="zh-CN"/>
            </w:rPr>
            <w:fldChar w:fldCharType="separate"/>
          </w:r>
          <w:r>
            <w:rPr>
              <w:rFonts w:hint="eastAsia"/>
              <w:bCs/>
              <w:lang w:val="en-US" w:eastAsia="zh-CN"/>
            </w:rPr>
            <w:t>Overview</w:t>
          </w:r>
          <w:r>
            <w:tab/>
          </w:r>
          <w:r>
            <w:fldChar w:fldCharType="begin"/>
          </w:r>
          <w:r>
            <w:instrText xml:space="preserve"> PAGEREF _Toc13425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_Toc18119 </w:instrText>
          </w:r>
          <w:r>
            <w:rPr>
              <w:bCs/>
              <w:lang w:val="zh-CN"/>
            </w:rPr>
            <w:fldChar w:fldCharType="separate"/>
          </w:r>
          <w:r>
            <w:rPr>
              <w:rFonts w:hint="eastAsia"/>
              <w:lang w:val="en-US" w:eastAsia="zh-CN"/>
            </w:rPr>
            <w:t>Associate Module</w:t>
          </w:r>
          <w:r>
            <w:tab/>
          </w:r>
          <w:r>
            <w:fldChar w:fldCharType="begin"/>
          </w:r>
          <w:r>
            <w:instrText xml:space="preserve"> PAGEREF _Toc18119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_Toc8254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_Toc8254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_Toc17695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_Toc17695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_Toc23196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_Toc23196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_Toc1524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_Toc1524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_Toc6127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_Toc6127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_Toc24486 </w:instrText>
          </w:r>
          <w:r>
            <w:rPr>
              <w:bCs/>
              <w:lang w:val="zh-CN"/>
            </w:rPr>
            <w:fldChar w:fldCharType="separate"/>
          </w:r>
          <w:r>
            <w:rPr>
              <w:rFonts w:hint="eastAsia"/>
              <w:lang w:val="en-US" w:eastAsia="zh-CN"/>
            </w:rPr>
            <w:t>2.1 WINDOWS</w:t>
          </w:r>
          <w:r>
            <w:tab/>
          </w:r>
          <w:r>
            <w:fldChar w:fldCharType="begin"/>
          </w:r>
          <w:r>
            <w:instrText xml:space="preserve"> PAGEREF _Toc24486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_Toc8825 </w:instrText>
          </w:r>
          <w:r>
            <w:rPr>
              <w:bCs/>
              <w:lang w:val="zh-CN"/>
            </w:rPr>
            <w:fldChar w:fldCharType="separate"/>
          </w:r>
          <w:r>
            <w:rPr>
              <w:rFonts w:hint="eastAsia"/>
              <w:lang w:val="en-US" w:eastAsia="zh-CN"/>
            </w:rPr>
            <w:t>2.1.1 Configure Environment</w:t>
          </w:r>
          <w:r>
            <w:tab/>
          </w:r>
          <w:r>
            <w:fldChar w:fldCharType="begin"/>
          </w:r>
          <w:r>
            <w:instrText xml:space="preserve"> PAGEREF _Toc8825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_Toc4937 </w:instrText>
          </w:r>
          <w:r>
            <w:rPr>
              <w:bCs/>
              <w:lang w:val="zh-CN"/>
            </w:rPr>
            <w:fldChar w:fldCharType="separate"/>
          </w:r>
          <w:r>
            <w:rPr>
              <w:rFonts w:hint="eastAsia"/>
              <w:lang w:val="en-US" w:eastAsia="zh-CN"/>
            </w:rPr>
            <w:t>2.1.2 complie and run</w:t>
          </w:r>
          <w:r>
            <w:tab/>
          </w:r>
          <w:r>
            <w:fldChar w:fldCharType="begin"/>
          </w:r>
          <w:r>
            <w:instrText xml:space="preserve"> PAGEREF _Toc4937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_Toc16241 </w:instrText>
          </w:r>
          <w:r>
            <w:rPr>
              <w:bCs/>
              <w:lang w:val="zh-CN"/>
            </w:rPr>
            <w:fldChar w:fldCharType="separate"/>
          </w:r>
          <w:r>
            <w:rPr>
              <w:rFonts w:hint="eastAsia"/>
              <w:lang w:val="en-US" w:eastAsia="zh-CN"/>
            </w:rPr>
            <w:t>2.2 LINUX</w:t>
          </w:r>
          <w:r>
            <w:tab/>
          </w:r>
          <w:r>
            <w:fldChar w:fldCharType="begin"/>
          </w:r>
          <w:r>
            <w:instrText xml:space="preserve"> PAGEREF _Toc16241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_Toc32735 </w:instrText>
          </w:r>
          <w:r>
            <w:rPr>
              <w:bCs/>
              <w:lang w:val="zh-CN"/>
            </w:rPr>
            <w:fldChar w:fldCharType="separate"/>
          </w:r>
          <w:r>
            <w:rPr>
              <w:rFonts w:hint="eastAsia"/>
              <w:lang w:val="en-US" w:eastAsia="zh-CN"/>
            </w:rPr>
            <w:t>2.2.1 Evnironment Configure</w:t>
          </w:r>
          <w:r>
            <w:tab/>
          </w:r>
          <w:r>
            <w:fldChar w:fldCharType="begin"/>
          </w:r>
          <w:r>
            <w:instrText xml:space="preserve"> PAGEREF _Toc32735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_Toc28113 </w:instrText>
          </w:r>
          <w:r>
            <w:rPr>
              <w:bCs/>
              <w:lang w:val="zh-CN"/>
            </w:rPr>
            <w:fldChar w:fldCharType="separate"/>
          </w:r>
          <w:r>
            <w:rPr>
              <w:rFonts w:hint="eastAsia"/>
              <w:lang w:val="en-US" w:eastAsia="zh-CN"/>
            </w:rPr>
            <w:t>2.2.2 Complie and Run</w:t>
          </w:r>
          <w:r>
            <w:tab/>
          </w:r>
          <w:r>
            <w:fldChar w:fldCharType="begin"/>
          </w:r>
          <w:r>
            <w:instrText xml:space="preserve"> PAGEREF _Toc28113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_Toc23673 </w:instrText>
          </w:r>
          <w:r>
            <w:rPr>
              <w:bCs/>
              <w:lang w:val="zh-CN"/>
            </w:rPr>
            <w:fldChar w:fldCharType="separate"/>
          </w:r>
          <w:r>
            <w:rPr>
              <w:rFonts w:hint="eastAsia"/>
              <w:lang w:val="en-US" w:eastAsia="zh-CN"/>
            </w:rPr>
            <w:t>2.3 Version Requirements</w:t>
          </w:r>
          <w:r>
            <w:tab/>
          </w:r>
          <w:r>
            <w:fldChar w:fldCharType="begin"/>
          </w:r>
          <w:r>
            <w:instrText xml:space="preserve"> PAGEREF _Toc23673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_Toc21626 </w:instrText>
          </w:r>
          <w:r>
            <w:rPr>
              <w:bCs/>
              <w:lang w:val="zh-CN"/>
            </w:rPr>
            <w:fldChar w:fldCharType="separate"/>
          </w:r>
          <w:r>
            <w:rPr>
              <w:rFonts w:hint="eastAsia"/>
              <w:lang w:val="en-US" w:eastAsia="zh-CN"/>
            </w:rPr>
            <w:t>2.3.1 System Version</w:t>
          </w:r>
          <w:r>
            <w:tab/>
          </w:r>
          <w:r>
            <w:fldChar w:fldCharType="begin"/>
          </w:r>
          <w:r>
            <w:instrText xml:space="preserve"> PAGEREF _Toc21626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_Toc6201 </w:instrText>
          </w:r>
          <w:r>
            <w:rPr>
              <w:bCs/>
              <w:lang w:val="zh-CN"/>
            </w:rPr>
            <w:fldChar w:fldCharType="separate"/>
          </w:r>
          <w:r>
            <w:rPr>
              <w:rFonts w:hint="eastAsia"/>
              <w:lang w:val="en-US" w:eastAsia="zh-CN"/>
            </w:rPr>
            <w:t>2.3.2 Software Version</w:t>
          </w:r>
          <w:r>
            <w:tab/>
          </w:r>
          <w:r>
            <w:fldChar w:fldCharType="begin"/>
          </w:r>
          <w:r>
            <w:instrText xml:space="preserve"> PAGEREF _Toc6201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_Toc8870 </w:instrText>
          </w:r>
          <w:r>
            <w:rPr>
              <w:bCs/>
              <w:lang w:val="zh-CN"/>
            </w:rPr>
            <w:fldChar w:fldCharType="separate"/>
          </w:r>
          <w:r>
            <w:rPr>
              <w:rFonts w:hint="eastAsia"/>
              <w:lang w:val="en-US" w:eastAsia="zh-CN"/>
            </w:rPr>
            <w:t>三 Interface Protocol</w:t>
          </w:r>
          <w:r>
            <w:tab/>
          </w:r>
          <w:r>
            <w:fldChar w:fldCharType="begin"/>
          </w:r>
          <w:r>
            <w:instrText xml:space="preserve"> PAGEREF _Toc8870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_Toc14221 </w:instrText>
          </w:r>
          <w:r>
            <w:rPr>
              <w:bCs/>
              <w:lang w:val="zh-CN"/>
            </w:rPr>
            <w:fldChar w:fldCharType="separate"/>
          </w:r>
          <w:r>
            <w:rPr>
              <w:rFonts w:hint="eastAsia"/>
              <w:lang w:val="en-US" w:eastAsia="zh-CN"/>
            </w:rPr>
            <w:t>3.1 TCP</w:t>
          </w:r>
          <w:r>
            <w:tab/>
          </w:r>
          <w:r>
            <w:fldChar w:fldCharType="begin"/>
          </w:r>
          <w:r>
            <w:instrText xml:space="preserve"> PAGEREF _Toc14221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_Toc31938 </w:instrText>
          </w:r>
          <w:r>
            <w:rPr>
              <w:bCs/>
              <w:lang w:val="zh-CN"/>
            </w:rPr>
            <w:fldChar w:fldCharType="separate"/>
          </w:r>
          <w:r>
            <w:rPr>
              <w:rFonts w:hint="eastAsia"/>
              <w:lang w:val="en-US" w:eastAsia="zh-CN"/>
            </w:rPr>
            <w:t>3.1.1 Post Protocol</w:t>
          </w:r>
          <w:r>
            <w:tab/>
          </w:r>
          <w:r>
            <w:fldChar w:fldCharType="begin"/>
          </w:r>
          <w:r>
            <w:instrText xml:space="preserve"> PAGEREF _Toc31938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 </w:instrText>
          </w:r>
          <w:r>
            <w:rPr>
              <w:bCs/>
              <w:lang w:val="zh-CN"/>
            </w:rPr>
            <w:fldChar w:fldCharType="separate"/>
          </w:r>
          <w:r>
            <w:rPr>
              <w:rFonts w:hint="eastAsia"/>
              <w:lang w:val="en-US" w:eastAsia="zh-CN"/>
            </w:rPr>
            <w:t>3.1.2 Get Protocol</w:t>
          </w:r>
          <w:r>
            <w:tab/>
          </w:r>
          <w:r>
            <w:fldChar w:fldCharType="begin"/>
          </w:r>
          <w:r>
            <w:instrText xml:space="preserve"> PAGEREF _Toc26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_Toc8474 </w:instrText>
          </w:r>
          <w:r>
            <w:rPr>
              <w:bCs/>
              <w:lang w:val="zh-CN"/>
            </w:rPr>
            <w:fldChar w:fldCharType="separate"/>
          </w:r>
          <w:r>
            <w:rPr>
              <w:rFonts w:hint="eastAsia"/>
              <w:lang w:val="en-US" w:eastAsia="zh-CN"/>
            </w:rPr>
            <w:t>3.1.3 Delete Protocol</w:t>
          </w:r>
          <w:r>
            <w:tab/>
          </w:r>
          <w:r>
            <w:fldChar w:fldCharType="begin"/>
          </w:r>
          <w:r>
            <w:instrText xml:space="preserve"> PAGEREF _Toc8474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_Toc4403 </w:instrText>
          </w:r>
          <w:r>
            <w:rPr>
              <w:bCs/>
              <w:lang w:val="zh-CN"/>
            </w:rPr>
            <w:fldChar w:fldCharType="separate"/>
          </w:r>
          <w:r>
            <w:rPr>
              <w:rFonts w:hint="eastAsia"/>
              <w:lang w:val="en-US" w:eastAsia="zh-CN"/>
            </w:rPr>
            <w:t>3.1.4 Create Topic</w:t>
          </w:r>
          <w:r>
            <w:tab/>
          </w:r>
          <w:r>
            <w:fldChar w:fldCharType="begin"/>
          </w:r>
          <w:r>
            <w:instrText xml:space="preserve"> PAGEREF _Toc4403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_Toc2826 </w:instrText>
          </w:r>
          <w:r>
            <w:rPr>
              <w:bCs/>
              <w:lang w:val="zh-CN"/>
            </w:rPr>
            <w:fldChar w:fldCharType="separate"/>
          </w:r>
          <w:r>
            <w:rPr>
              <w:rFonts w:hint="eastAsia"/>
              <w:lang w:val="en-US" w:eastAsia="zh-CN"/>
            </w:rPr>
            <w:t>3.1.5 Delete Topic</w:t>
          </w:r>
          <w:r>
            <w:tab/>
          </w:r>
          <w:r>
            <w:fldChar w:fldCharType="begin"/>
          </w:r>
          <w:r>
            <w:instrText xml:space="preserve"> PAGEREF _Toc2826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_Toc13520 </w:instrText>
          </w:r>
          <w:r>
            <w:rPr>
              <w:bCs/>
              <w:lang w:val="zh-CN"/>
            </w:rPr>
            <w:fldChar w:fldCharType="separate"/>
          </w:r>
          <w:r>
            <w:rPr>
              <w:rFonts w:hint="eastAsia"/>
              <w:lang w:val="en-US" w:eastAsia="zh-CN"/>
            </w:rPr>
            <w:t>3.1.6 Subscribe Topic</w:t>
          </w:r>
          <w:r>
            <w:tab/>
          </w:r>
          <w:r>
            <w:fldChar w:fldCharType="begin"/>
          </w:r>
          <w:r>
            <w:instrText xml:space="preserve"> PAGEREF _Toc13520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_Toc20621 </w:instrText>
          </w:r>
          <w:r>
            <w:rPr>
              <w:bCs/>
              <w:lang w:val="zh-CN"/>
            </w:rPr>
            <w:fldChar w:fldCharType="separate"/>
          </w:r>
          <w:r>
            <w:rPr>
              <w:rFonts w:hint="eastAsia"/>
              <w:lang w:val="en-US" w:eastAsia="zh-CN"/>
            </w:rPr>
            <w:t>3.1.7 Notification Message</w:t>
          </w:r>
          <w:r>
            <w:tab/>
          </w:r>
          <w:r>
            <w:fldChar w:fldCharType="begin"/>
          </w:r>
          <w:r>
            <w:instrText xml:space="preserve"> PAGEREF _Toc20621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_Toc21849 </w:instrText>
          </w:r>
          <w:r>
            <w:rPr>
              <w:bCs/>
              <w:lang w:val="zh-CN"/>
            </w:rPr>
            <w:fldChar w:fldCharType="separate"/>
          </w:r>
          <w:r>
            <w:rPr>
              <w:rFonts w:hint="eastAsia"/>
              <w:lang w:val="en-US" w:eastAsia="zh-CN"/>
            </w:rPr>
            <w:t>3.1.8 Get Packet Set</w:t>
          </w:r>
          <w:r>
            <w:tab/>
          </w:r>
          <w:r>
            <w:fldChar w:fldCharType="begin"/>
          </w:r>
          <w:r>
            <w:instrText xml:space="preserve"> PAGEREF _Toc21849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_Toc5469 </w:instrText>
          </w:r>
          <w:r>
            <w:rPr>
              <w:bCs/>
              <w:lang w:val="zh-CN"/>
            </w:rPr>
            <w:fldChar w:fldCharType="separate"/>
          </w:r>
          <w:r>
            <w:rPr>
              <w:rFonts w:hint="eastAsia"/>
              <w:lang w:val="en-US" w:eastAsia="zh-CN"/>
            </w:rPr>
            <w:t>3.1.9 Serial Number Get</w:t>
          </w:r>
          <w:r>
            <w:tab/>
          </w:r>
          <w:r>
            <w:fldChar w:fldCharType="begin"/>
          </w:r>
          <w:r>
            <w:instrText xml:space="preserve"> PAGEREF _Toc5469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_Toc9930 </w:instrText>
          </w:r>
          <w:r>
            <w:rPr>
              <w:bCs/>
              <w:lang w:val="zh-CN"/>
            </w:rPr>
            <w:fldChar w:fldCharType="separate"/>
          </w:r>
          <w:r>
            <w:rPr>
              <w:rFonts w:hint="eastAsia"/>
              <w:lang w:val="en-US" w:eastAsia="zh-CN"/>
            </w:rPr>
            <w:t>3.2 HTTP</w:t>
          </w:r>
          <w:r>
            <w:tab/>
          </w:r>
          <w:r>
            <w:fldChar w:fldCharType="begin"/>
          </w:r>
          <w:r>
            <w:instrText xml:space="preserve"> PAGEREF _Toc9930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_Toc2054 </w:instrText>
          </w:r>
          <w:r>
            <w:rPr>
              <w:bCs/>
              <w:lang w:val="zh-CN"/>
            </w:rPr>
            <w:fldChar w:fldCharType="separate"/>
          </w:r>
          <w:r>
            <w:rPr>
              <w:rFonts w:hint="eastAsia"/>
              <w:lang w:val="en-US" w:eastAsia="zh-CN"/>
            </w:rPr>
            <w:t>3.2.1 Request</w:t>
          </w:r>
          <w:r>
            <w:tab/>
          </w:r>
          <w:r>
            <w:fldChar w:fldCharType="begin"/>
          </w:r>
          <w:r>
            <w:instrText xml:space="preserve"> PAGEREF _Toc2054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_Toc17914 </w:instrText>
          </w:r>
          <w:r>
            <w:rPr>
              <w:bCs/>
              <w:lang w:val="zh-CN"/>
            </w:rPr>
            <w:fldChar w:fldCharType="separate"/>
          </w:r>
          <w:r>
            <w:rPr>
              <w:rFonts w:hint="eastAsia"/>
              <w:lang w:val="en-US" w:eastAsia="zh-CN"/>
            </w:rPr>
            <w:t>3.2.2 Reply</w:t>
          </w:r>
          <w:r>
            <w:tab/>
          </w:r>
          <w:r>
            <w:fldChar w:fldCharType="begin"/>
          </w:r>
          <w:r>
            <w:instrText xml:space="preserve"> PAGEREF _Toc17914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_Toc16534 </w:instrText>
          </w:r>
          <w:r>
            <w:rPr>
              <w:bCs/>
              <w:lang w:val="zh-CN"/>
            </w:rPr>
            <w:fldChar w:fldCharType="separate"/>
          </w:r>
          <w:r>
            <w:rPr>
              <w:rFonts w:hint="eastAsia"/>
              <w:lang w:val="en-US" w:eastAsia="zh-CN"/>
            </w:rPr>
            <w:t>3.3 WEBSOCKET</w:t>
          </w:r>
          <w:r>
            <w:tab/>
          </w:r>
          <w:r>
            <w:fldChar w:fldCharType="begin"/>
          </w:r>
          <w:r>
            <w:instrText xml:space="preserve"> PAGEREF _Toc16534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_Toc26376 </w:instrText>
          </w:r>
          <w:r>
            <w:rPr>
              <w:bCs/>
              <w:lang w:val="zh-CN"/>
            </w:rPr>
            <w:fldChar w:fldCharType="separate"/>
          </w:r>
          <w:r>
            <w:rPr>
              <w:rFonts w:hint="eastAsia"/>
              <w:lang w:val="en-US" w:eastAsia="zh-CN"/>
            </w:rPr>
            <w:t>四 Configure Description</w:t>
          </w:r>
          <w:r>
            <w:tab/>
          </w:r>
          <w:r>
            <w:fldChar w:fldCharType="begin"/>
          </w:r>
          <w:r>
            <w:instrText xml:space="preserve"> PAGEREF _Toc26376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_Toc21972 </w:instrText>
          </w:r>
          <w:r>
            <w:rPr>
              <w:bCs/>
              <w:lang w:val="zh-CN"/>
            </w:rPr>
            <w:fldChar w:fldCharType="separate"/>
          </w:r>
          <w:r>
            <w:rPr>
              <w:rFonts w:hint="eastAsia"/>
              <w:lang w:val="en-US" w:eastAsia="zh-CN"/>
            </w:rPr>
            <w:t>4.1 Service Configure</w:t>
          </w:r>
          <w:r>
            <w:tab/>
          </w:r>
          <w:r>
            <w:fldChar w:fldCharType="begin"/>
          </w:r>
          <w:r>
            <w:instrText xml:space="preserve"> PAGEREF _Toc21972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_Toc13368 </w:instrText>
          </w:r>
          <w:r>
            <w:rPr>
              <w:bCs/>
              <w:lang w:val="zh-CN"/>
            </w:rPr>
            <w:fldChar w:fldCharType="separate"/>
          </w:r>
          <w:r>
            <w:rPr>
              <w:rFonts w:hint="eastAsia"/>
              <w:lang w:val="en-US" w:eastAsia="zh-CN"/>
            </w:rPr>
            <w:t>4.1.1 basic configure</w:t>
          </w:r>
          <w:r>
            <w:tab/>
          </w:r>
          <w:r>
            <w:fldChar w:fldCharType="begin"/>
          </w:r>
          <w:r>
            <w:instrText xml:space="preserve"> PAGEREF _Toc13368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_Toc25890 </w:instrText>
          </w:r>
          <w:r>
            <w:rPr>
              <w:bCs/>
              <w:lang w:val="zh-CN"/>
            </w:rPr>
            <w:fldChar w:fldCharType="separate"/>
          </w:r>
          <w:r>
            <w:rPr>
              <w:rFonts w:hint="eastAsia"/>
              <w:lang w:val="en-US" w:eastAsia="zh-CN"/>
            </w:rPr>
            <w:t>4.1.2 Max Configure</w:t>
          </w:r>
          <w:r>
            <w:tab/>
          </w:r>
          <w:r>
            <w:fldChar w:fldCharType="begin"/>
          </w:r>
          <w:r>
            <w:instrText xml:space="preserve"> PAGEREF _Toc25890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_Toc18640 </w:instrText>
          </w:r>
          <w:r>
            <w:rPr>
              <w:bCs/>
              <w:lang w:val="zh-CN"/>
            </w:rPr>
            <w:fldChar w:fldCharType="separate"/>
          </w:r>
          <w:r>
            <w:rPr>
              <w:rFonts w:hint="eastAsia"/>
              <w:lang w:val="en-US" w:eastAsia="zh-CN"/>
            </w:rPr>
            <w:t>4.1.3 Time Configure</w:t>
          </w:r>
          <w:r>
            <w:tab/>
          </w:r>
          <w:r>
            <w:fldChar w:fldCharType="begin"/>
          </w:r>
          <w:r>
            <w:instrText xml:space="preserve"> PAGEREF _Toc18640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_Toc27253 </w:instrText>
          </w:r>
          <w:r>
            <w:rPr>
              <w:bCs/>
              <w:lang w:val="zh-CN"/>
            </w:rPr>
            <w:fldChar w:fldCharType="separate"/>
          </w:r>
          <w:r>
            <w:rPr>
              <w:rFonts w:hint="eastAsia"/>
              <w:lang w:val="en-US" w:eastAsia="zh-CN"/>
            </w:rPr>
            <w:t>4.1.4 Log Configure</w:t>
          </w:r>
          <w:r>
            <w:tab/>
          </w:r>
          <w:r>
            <w:fldChar w:fldCharType="begin"/>
          </w:r>
          <w:r>
            <w:instrText xml:space="preserve"> PAGEREF _Toc27253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_Toc20396 </w:instrText>
          </w:r>
          <w:r>
            <w:rPr>
              <w:bCs/>
              <w:lang w:val="zh-CN"/>
            </w:rPr>
            <w:fldChar w:fldCharType="separate"/>
          </w:r>
          <w:r>
            <w:rPr>
              <w:rFonts w:hint="eastAsia"/>
              <w:lang w:val="en-US" w:eastAsia="zh-CN"/>
            </w:rPr>
            <w:t>4.1.5 Database Configure</w:t>
          </w:r>
          <w:r>
            <w:tab/>
          </w:r>
          <w:r>
            <w:fldChar w:fldCharType="begin"/>
          </w:r>
          <w:r>
            <w:instrText xml:space="preserve"> PAGEREF _Toc20396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_Toc28935 </w:instrText>
          </w:r>
          <w:r>
            <w:rPr>
              <w:bCs/>
              <w:lang w:val="zh-CN"/>
            </w:rPr>
            <w:fldChar w:fldCharType="separate"/>
          </w:r>
          <w:r>
            <w:rPr>
              <w:rFonts w:hint="eastAsia"/>
              <w:lang w:val="en-US" w:eastAsia="zh-CN"/>
            </w:rPr>
            <w:t>五 Advanced configuration</w:t>
          </w:r>
          <w:r>
            <w:tab/>
          </w:r>
          <w:r>
            <w:fldChar w:fldCharType="begin"/>
          </w:r>
          <w:r>
            <w:instrText xml:space="preserve"> PAGEREF _Toc28935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_Toc19363 </w:instrText>
          </w:r>
          <w:r>
            <w:rPr>
              <w:bCs/>
              <w:lang w:val="zh-CN"/>
            </w:rPr>
            <w:fldChar w:fldCharType="separate"/>
          </w:r>
          <w:r>
            <w:rPr>
              <w:rFonts w:hint="eastAsia"/>
              <w:lang w:val="en-US" w:eastAsia="zh-CN"/>
            </w:rPr>
            <w:t>appendix</w:t>
          </w:r>
          <w:r>
            <w:tab/>
          </w:r>
          <w:r>
            <w:fldChar w:fldCharType="begin"/>
          </w:r>
          <w:r>
            <w:instrText xml:space="preserve"> PAGEREF _Toc19363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_Toc10934 </w:instrText>
          </w:r>
          <w:r>
            <w:rPr>
              <w:bCs/>
              <w:lang w:val="zh-CN"/>
            </w:rPr>
            <w:fldChar w:fldCharType="separate"/>
          </w:r>
          <w:r>
            <w:rPr>
              <w:rFonts w:hint="eastAsia"/>
              <w:lang w:val="en-US" w:eastAsia="zh-CN"/>
            </w:rPr>
            <w:t>Appendix 1 Type Define</w:t>
          </w:r>
          <w:r>
            <w:tab/>
          </w:r>
          <w:r>
            <w:fldChar w:fldCharType="begin"/>
          </w:r>
          <w:r>
            <w:instrText xml:space="preserve"> PAGEREF _Toc10934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_Toc32762 </w:instrText>
          </w:r>
          <w:r>
            <w:rPr>
              <w:bCs/>
              <w:lang w:val="zh-CN"/>
            </w:rPr>
            <w:fldChar w:fldCharType="separate"/>
          </w:r>
          <w:r>
            <w:rPr>
              <w:rFonts w:hint="eastAsia"/>
              <w:lang w:val="en-US" w:eastAsia="zh-CN"/>
            </w:rPr>
            <w:t>Appendix 2 Protocol Define</w:t>
          </w:r>
          <w:r>
            <w:tab/>
          </w:r>
          <w:r>
            <w:fldChar w:fldCharType="begin"/>
          </w:r>
          <w:r>
            <w:instrText xml:space="preserve"> PAGEREF _Toc32762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_Toc11045 </w:instrText>
          </w:r>
          <w:r>
            <w:rPr>
              <w:bCs/>
              <w:lang w:val="zh-CN"/>
            </w:rPr>
            <w:fldChar w:fldCharType="separate"/>
          </w:r>
          <w:r>
            <w:rPr>
              <w:rFonts w:hint="eastAsia"/>
              <w:lang w:val="en-US" w:eastAsia="zh-CN"/>
            </w:rPr>
            <w:t>Appendix 3 Transformation Definition</w:t>
          </w:r>
          <w:r>
            <w:tab/>
          </w:r>
          <w:r>
            <w:fldChar w:fldCharType="begin"/>
          </w:r>
          <w:r>
            <w:instrText xml:space="preserve"> PAGEREF _Toc11045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_Toc24943 </w:instrText>
          </w:r>
          <w:r>
            <w:rPr>
              <w:bCs/>
              <w:lang w:val="zh-CN"/>
            </w:rPr>
            <w:fldChar w:fldCharType="separate"/>
          </w:r>
          <w:r>
            <w:rPr>
              <w:rFonts w:hint="eastAsia"/>
              <w:lang w:val="en-US" w:eastAsia="zh-CN"/>
            </w:rPr>
            <w:t>Appendix 4 update log</w:t>
          </w:r>
          <w:r>
            <w:tab/>
          </w:r>
          <w:r>
            <w:fldChar w:fldCharType="begin"/>
          </w:r>
          <w:r>
            <w:instrText xml:space="preserve"> PAGEREF _Toc24943 \h </w:instrText>
          </w:r>
          <w:r>
            <w:fldChar w:fldCharType="separate"/>
          </w:r>
          <w:r>
            <w:t>20</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Queue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1.5</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7368"/>
      <w:r>
        <w:rPr>
          <w:rFonts w:hint="eastAsia"/>
        </w:rPr>
        <w:t>Preface</w:t>
      </w:r>
      <w:bookmarkEnd w:id="1"/>
    </w:p>
    <w:p>
      <w:pPr>
        <w:pStyle w:val="3"/>
        <w:rPr>
          <w:rFonts w:hint="default" w:eastAsiaTheme="majorEastAsia"/>
          <w:lang w:val="en-US" w:eastAsia="zh-CN"/>
        </w:rPr>
      </w:pPr>
      <w:bookmarkStart w:id="2" w:name="_Toc23069"/>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3425"/>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8119"/>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8254"/>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17695"/>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23196"/>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4"/>
        <w:numPr>
          <w:ilvl w:val="1"/>
          <w:numId w:val="1"/>
        </w:numPr>
        <w:bidi w:val="0"/>
        <w:ind w:left="0" w:leftChars="0" w:firstLine="0" w:firstLineChars="0"/>
        <w:rPr>
          <w:rFonts w:hint="eastAsia"/>
          <w:lang w:val="en-US" w:eastAsia="zh-CN"/>
        </w:rPr>
      </w:pPr>
      <w:bookmarkStart w:id="9" w:name="_Toc1524"/>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2"/>
        <w:bidi w:val="0"/>
        <w:rPr>
          <w:rFonts w:hint="default"/>
          <w:lang w:val="en-US" w:eastAsia="zh-CN"/>
        </w:rPr>
      </w:pPr>
      <w:bookmarkStart w:id="10" w:name="_Toc25592"/>
      <w:bookmarkStart w:id="11" w:name="_Toc6127"/>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24486"/>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4" w:name="_Toc31502"/>
      <w:bookmarkStart w:id="15" w:name="_Toc8825"/>
      <w:r>
        <w:rPr>
          <w:rFonts w:hint="eastAsia"/>
          <w:lang w:val="en-US" w:eastAsia="zh-CN"/>
        </w:rPr>
        <w:t xml:space="preserve">2.1.1 </w:t>
      </w:r>
      <w:bookmarkEnd w:id="14"/>
      <w:r>
        <w:rPr>
          <w:rFonts w:hint="eastAsia"/>
          <w:lang w:val="en-US" w:eastAsia="zh-CN"/>
        </w:rPr>
        <w:t>Configure Environment</w:t>
      </w:r>
      <w:bookmarkEnd w:id="15"/>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6" w:name="_Toc13573"/>
      <w:bookmarkStart w:id="17" w:name="_Toc4937"/>
      <w:r>
        <w:rPr>
          <w:rFonts w:hint="eastAsia"/>
          <w:lang w:val="en-US" w:eastAsia="zh-CN"/>
        </w:rPr>
        <w:t>2.1.2 complie and run</w:t>
      </w:r>
      <w:bookmarkEnd w:id="16"/>
      <w:bookmarkEnd w:id="17"/>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8595" cy="2753360"/>
            <wp:effectExtent l="0" t="0" r="825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16241"/>
      <w:bookmarkStart w:id="19" w:name="_Toc31740"/>
      <w:r>
        <w:rPr>
          <w:rFonts w:hint="eastAsia"/>
          <w:lang w:val="en-US" w:eastAsia="zh-CN"/>
        </w:rPr>
        <w:t>2.2 LINUX</w:t>
      </w:r>
      <w:bookmarkEnd w:id="18"/>
      <w:bookmarkEnd w:id="19"/>
    </w:p>
    <w:p>
      <w:pPr>
        <w:pStyle w:val="4"/>
        <w:bidi w:val="0"/>
        <w:rPr>
          <w:rFonts w:hint="eastAsia"/>
          <w:lang w:val="en-US" w:eastAsia="zh-CN"/>
        </w:rPr>
      </w:pPr>
      <w:bookmarkStart w:id="20" w:name="_Toc14452"/>
      <w:bookmarkStart w:id="21" w:name="_Toc32735"/>
      <w:r>
        <w:rPr>
          <w:rFonts w:hint="eastAsia"/>
          <w:lang w:val="en-US" w:eastAsia="zh-CN"/>
        </w:rPr>
        <w:t>2.2.1 Evnironment Configure</w:t>
      </w:r>
      <w:bookmarkEnd w:id="20"/>
      <w:bookmarkEnd w:id="21"/>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w:t>
      </w:r>
      <w:bookmarkStart w:id="75" w:name="_GoBack"/>
      <w:bookmarkEnd w:id="75"/>
      <w:r>
        <w:rPr>
          <w:rFonts w:hint="eastAsia"/>
          <w:lang w:val="en-US" w:eastAsia="zh-CN"/>
        </w:rPr>
        <w:t>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2" w:name="_Toc16160"/>
      <w:bookmarkStart w:id="23" w:name="_Toc28113"/>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24" w:name="_Toc23673"/>
      <w:bookmarkStart w:id="25" w:name="_Toc26189"/>
      <w:r>
        <w:rPr>
          <w:rFonts w:hint="eastAsia"/>
          <w:lang w:val="en-US" w:eastAsia="zh-CN"/>
        </w:rPr>
        <w:t>2.3 Version Requirements</w:t>
      </w:r>
      <w:bookmarkEnd w:id="24"/>
      <w:bookmarkEnd w:id="25"/>
    </w:p>
    <w:p>
      <w:pPr>
        <w:pStyle w:val="4"/>
        <w:bidi w:val="0"/>
        <w:rPr>
          <w:rFonts w:hint="eastAsia"/>
          <w:lang w:val="en-US" w:eastAsia="zh-CN"/>
        </w:rPr>
      </w:pPr>
      <w:bookmarkStart w:id="26" w:name="_Toc12516"/>
      <w:bookmarkStart w:id="27" w:name="_Toc21626"/>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6201"/>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0" w:name="_Toc8870"/>
      <w:bookmarkStart w:id="31" w:name="_Toc6830"/>
      <w:r>
        <w:rPr>
          <w:rFonts w:hint="eastAsia"/>
          <w:lang w:val="en-US" w:eastAsia="zh-CN"/>
        </w:rPr>
        <w:t>三 Interface Protocol</w:t>
      </w:r>
      <w:bookmarkEnd w:id="30"/>
      <w:bookmarkEnd w:id="31"/>
    </w:p>
    <w:p>
      <w:pPr>
        <w:pStyle w:val="3"/>
        <w:bidi w:val="0"/>
        <w:rPr>
          <w:rFonts w:hint="default"/>
          <w:lang w:val="en-US" w:eastAsia="zh-CN"/>
        </w:rPr>
      </w:pPr>
      <w:bookmarkStart w:id="32" w:name="_Toc14016"/>
      <w:bookmarkStart w:id="33" w:name="_Toc14221"/>
      <w:r>
        <w:rPr>
          <w:rFonts w:hint="eastAsia"/>
          <w:lang w:val="en-US" w:eastAsia="zh-CN"/>
        </w:rPr>
        <w:t xml:space="preserve">3.1 </w:t>
      </w:r>
      <w:bookmarkEnd w:id="32"/>
      <w:r>
        <w:rPr>
          <w:rFonts w:hint="eastAsia"/>
          <w:lang w:val="en-US" w:eastAsia="zh-CN"/>
        </w:rPr>
        <w:t>TCP</w:t>
      </w:r>
      <w:bookmarkEnd w:id="33"/>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4" w:name="_Toc31938"/>
      <w:bookmarkStart w:id="35" w:name="_Toc5653"/>
      <w:r>
        <w:rPr>
          <w:rFonts w:hint="eastAsia"/>
          <w:lang w:val="en-US" w:eastAsia="zh-CN"/>
        </w:rPr>
        <w:t>3.1.1 Post Protocol</w:t>
      </w:r>
      <w:bookmarkEnd w:id="34"/>
      <w:bookmarkEnd w:id="35"/>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36" w:name="_Toc11414"/>
      <w:bookmarkStart w:id="37" w:name="_Toc26"/>
      <w:r>
        <w:rPr>
          <w:rFonts w:hint="eastAsia"/>
          <w:lang w:val="en-US" w:eastAsia="zh-CN"/>
        </w:rPr>
        <w:t xml:space="preserve">3.1.2 </w:t>
      </w:r>
      <w:bookmarkEnd w:id="36"/>
      <w:r>
        <w:rPr>
          <w:rFonts w:hint="eastAsia"/>
          <w:lang w:val="en-US" w:eastAsia="zh-CN"/>
        </w:rPr>
        <w:t>Get Protocol</w:t>
      </w:r>
      <w:bookmarkEnd w:id="37"/>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38" w:name="_Toc31367"/>
      <w:bookmarkStart w:id="39" w:name="_Toc8474"/>
      <w:r>
        <w:rPr>
          <w:rFonts w:hint="eastAsia"/>
          <w:lang w:val="en-US" w:eastAsia="zh-CN"/>
        </w:rPr>
        <w:t xml:space="preserve">3.1.3 </w:t>
      </w:r>
      <w:bookmarkEnd w:id="38"/>
      <w:r>
        <w:rPr>
          <w:rFonts w:hint="eastAsia"/>
          <w:lang w:val="en-US" w:eastAsia="zh-CN"/>
        </w:rPr>
        <w:t>Delete Protocol</w:t>
      </w:r>
      <w:bookmarkEnd w:id="39"/>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0" w:name="_Toc3979"/>
      <w:bookmarkStart w:id="41" w:name="_Toc4403"/>
      <w:r>
        <w:rPr>
          <w:rFonts w:hint="eastAsia"/>
          <w:lang w:val="en-US" w:eastAsia="zh-CN"/>
        </w:rPr>
        <w:t>3.1.4 Create Topic</w:t>
      </w:r>
      <w:bookmarkEnd w:id="40"/>
      <w:bookmarkEnd w:id="41"/>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2" w:name="_Toc2826"/>
      <w:bookmarkStart w:id="43" w:name="_Toc31336"/>
      <w:r>
        <w:rPr>
          <w:rFonts w:hint="eastAsia"/>
          <w:lang w:val="en-US" w:eastAsia="zh-CN"/>
        </w:rPr>
        <w:t>3.1.5 Delete Topic</w:t>
      </w:r>
      <w:bookmarkEnd w:id="42"/>
      <w:bookmarkEnd w:id="43"/>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4" w:name="_Toc13520"/>
      <w:r>
        <w:rPr>
          <w:rFonts w:hint="eastAsia"/>
          <w:lang w:val="en-US" w:eastAsia="zh-CN"/>
        </w:rPr>
        <w:t>3.1.6 Subscribe Topic</w:t>
      </w:r>
      <w:bookmarkEnd w:id="44"/>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45" w:name="_Toc20621"/>
      <w:r>
        <w:rPr>
          <w:rFonts w:hint="eastAsia"/>
          <w:lang w:val="en-US" w:eastAsia="zh-CN"/>
        </w:rPr>
        <w:t>3.1.7 Notification Message</w:t>
      </w:r>
      <w:bookmarkEnd w:id="45"/>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6" w:name="_Toc21849"/>
      <w:r>
        <w:rPr>
          <w:rFonts w:hint="eastAsia"/>
          <w:lang w:val="en-US" w:eastAsia="zh-CN"/>
        </w:rPr>
        <w:t>3.1.8 Get Packet Set</w:t>
      </w:r>
      <w:bookmarkEnd w:id="46"/>
    </w:p>
    <w:p>
      <w:pPr>
        <w:ind w:firstLine="420"/>
        <w:rPr>
          <w:rFonts w:hint="default"/>
          <w:lang w:val="en-US" w:eastAsia="zh-CN"/>
        </w:rPr>
      </w:pPr>
      <w:r>
        <w:rPr>
          <w:rFonts w:hint="default"/>
          <w:lang w:val="en-US" w:eastAsia="zh-CN"/>
        </w:rPr>
        <w:t xml:space="preserve">Support jump to the specified serial number to start, support set reverse order </w:t>
      </w:r>
      <w:r>
        <w:rPr>
          <w:rFonts w:hint="eastAsia"/>
          <w:lang w:val="en-US" w:eastAsia="zh-CN"/>
        </w:rPr>
        <w:t xml:space="preserve">get </w:t>
      </w:r>
      <w:r>
        <w:rPr>
          <w:rFonts w:hint="default"/>
          <w:lang w:val="en-US" w:eastAsia="zh-CN"/>
        </w:rPr>
        <w:t xml:space="preserve">and order </w:t>
      </w:r>
      <w:r>
        <w:rPr>
          <w:rFonts w:hint="eastAsia"/>
          <w:lang w:val="en-US" w:eastAsia="zh-CN"/>
        </w:rPr>
        <w:t>get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set 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default" w:ascii="新宋体" w:hAnsi="新宋体" w:eastAsia="新宋体"/>
          <w:color w:val="008000"/>
          <w:sz w:val="19"/>
          <w:lang w:val="en-US"/>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get packet serial number,Zero gets the last or first value according to the order parameter</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1 is order, 0 is reverse order</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set 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get packet serial number</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1 is order, 0 is reverse order</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7" w:name="_Toc5469"/>
      <w:r>
        <w:rPr>
          <w:rFonts w:hint="eastAsia"/>
          <w:lang w:val="en-US" w:eastAsia="zh-CN"/>
        </w:rPr>
        <w:t>3.1.9 Serial Number Get</w:t>
      </w:r>
      <w:bookmarkEnd w:id="47"/>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eastAsia"/>
          <w:lang w:val="en-US" w:eastAsia="zh-CN"/>
        </w:rPr>
      </w:pPr>
      <w:r>
        <w:rPr>
          <w:rFonts w:hint="eastAsia" w:ascii="新宋体" w:hAnsi="新宋体" w:eastAsia="新宋体"/>
          <w:color w:val="0000FF"/>
          <w:sz w:val="19"/>
        </w:rPr>
        <w:t>}XENGINE_MQNUMBER, * LPXENGINE_MQNUMBER;</w:t>
      </w:r>
    </w:p>
    <w:p>
      <w:pPr>
        <w:pStyle w:val="3"/>
        <w:bidi w:val="0"/>
        <w:rPr>
          <w:rFonts w:hint="eastAsia"/>
          <w:lang w:val="en-US" w:eastAsia="zh-CN"/>
        </w:rPr>
      </w:pPr>
      <w:bookmarkStart w:id="48" w:name="_Toc9930"/>
      <w:r>
        <w:rPr>
          <w:rFonts w:hint="eastAsia"/>
          <w:lang w:val="en-US" w:eastAsia="zh-CN"/>
        </w:rPr>
        <w:t>3.2 HTTP</w:t>
      </w:r>
      <w:bookmarkEnd w:id="48"/>
    </w:p>
    <w:p>
      <w:pPr>
        <w:ind w:firstLine="420"/>
        <w:rPr>
          <w:rFonts w:hint="eastAsia"/>
          <w:lang w:val="en-US" w:eastAsia="zh-CN"/>
        </w:rPr>
      </w:pPr>
      <w:r>
        <w:rPr>
          <w:rFonts w:hint="eastAsia"/>
          <w:lang w:val="en-US" w:eastAsia="zh-CN"/>
        </w:rPr>
        <w:t>HTTP support post requestion now.make sure event through json</w:t>
      </w:r>
    </w:p>
    <w:p>
      <w:pPr>
        <w:ind w:firstLine="420"/>
        <w:rPr>
          <w:rFonts w:hint="eastAsia"/>
          <w:lang w:val="en-US" w:eastAsia="zh-CN"/>
        </w:rPr>
      </w:pPr>
      <w:r>
        <w:rPr>
          <w:rFonts w:hint="eastAsia"/>
          <w:lang w:val="en-US" w:eastAsia="zh-CN"/>
        </w:rPr>
        <w:t>Content of Requestion and reply same to tcp protocol</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rPr>
          <w:rFonts w:hint="eastAsia"/>
          <w:color w:val="C00000"/>
          <w:lang w:val="en-US" w:eastAsia="zh-CN"/>
        </w:rPr>
      </w:pPr>
      <w:r>
        <w:rPr>
          <w:rFonts w:hint="eastAsia"/>
          <w:color w:val="C00000"/>
          <w:lang w:val="en-US" w:eastAsia="zh-CN"/>
        </w:rPr>
        <w:t>Serial can not be empty When you get the message</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default"/>
          <w:lang w:val="en-US" w:eastAsia="zh-CN"/>
        </w:rPr>
      </w:pPr>
      <w:bookmarkStart w:id="49" w:name="_Toc2054"/>
      <w:r>
        <w:rPr>
          <w:rFonts w:hint="eastAsia"/>
          <w:lang w:val="en-US" w:eastAsia="zh-CN"/>
        </w:rPr>
        <w:t>3.2.1 Request</w:t>
      </w:r>
      <w:bookmarkEnd w:id="4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byVersion</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0" w:name="_Toc17914"/>
      <w:r>
        <w:rPr>
          <w:rFonts w:hint="eastAsia"/>
          <w:lang w:val="en-US" w:eastAsia="zh-CN"/>
        </w:rPr>
        <w:t>3.2.2 Reply</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1" w:name="_Toc16534"/>
      <w:r>
        <w:rPr>
          <w:rFonts w:hint="eastAsia"/>
          <w:lang w:val="en-US" w:eastAsia="zh-CN"/>
        </w:rPr>
        <w:t>3.3 WEBSOCKET</w:t>
      </w:r>
      <w:bookmarkEnd w:id="51"/>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Websocket as long connection.can be not set serial whe you get message.</w:t>
      </w:r>
    </w:p>
    <w:p>
      <w:pPr>
        <w:pStyle w:val="2"/>
        <w:bidi w:val="0"/>
        <w:rPr>
          <w:rFonts w:hint="eastAsia"/>
          <w:lang w:val="en-US" w:eastAsia="zh-CN"/>
        </w:rPr>
      </w:pPr>
      <w:bookmarkStart w:id="52" w:name="_Toc20002"/>
      <w:bookmarkStart w:id="53" w:name="_Toc26376"/>
      <w:r>
        <w:rPr>
          <w:rFonts w:hint="eastAsia"/>
          <w:lang w:val="en-US" w:eastAsia="zh-CN"/>
        </w:rPr>
        <w:t xml:space="preserve">四 </w:t>
      </w:r>
      <w:bookmarkEnd w:id="52"/>
      <w:r>
        <w:rPr>
          <w:rFonts w:hint="eastAsia"/>
          <w:lang w:val="en-US" w:eastAsia="zh-CN"/>
        </w:rPr>
        <w:t>Configure Description</w:t>
      </w:r>
      <w:bookmarkEnd w:id="53"/>
    </w:p>
    <w:p>
      <w:pPr>
        <w:pStyle w:val="3"/>
        <w:bidi w:val="0"/>
        <w:rPr>
          <w:rFonts w:hint="eastAsia"/>
          <w:lang w:val="en-US" w:eastAsia="zh-CN"/>
        </w:rPr>
      </w:pPr>
      <w:bookmarkStart w:id="54" w:name="_Toc21972"/>
      <w:r>
        <w:rPr>
          <w:rFonts w:hint="eastAsia"/>
          <w:lang w:val="en-US" w:eastAsia="zh-CN"/>
        </w:rPr>
        <w:t>4.1 Service Configure</w:t>
      </w:r>
      <w:bookmarkEnd w:id="5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5" w:name="_Toc21127"/>
      <w:bookmarkStart w:id="56" w:name="_Toc13368"/>
      <w:r>
        <w:rPr>
          <w:rFonts w:hint="eastAsia"/>
          <w:lang w:val="en-US" w:eastAsia="zh-CN"/>
        </w:rPr>
        <w:t>4.1.1 basic configure</w:t>
      </w:r>
      <w:bookmarkEnd w:id="55"/>
      <w:bookmarkEnd w:id="56"/>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pStyle w:val="4"/>
        <w:bidi w:val="0"/>
        <w:rPr>
          <w:rFonts w:hint="eastAsia"/>
          <w:lang w:val="en-US" w:eastAsia="zh-CN"/>
        </w:rPr>
      </w:pPr>
      <w:bookmarkStart w:id="57" w:name="_Toc9614"/>
      <w:bookmarkStart w:id="58" w:name="_Toc25890"/>
      <w:r>
        <w:rPr>
          <w:rFonts w:hint="eastAsia"/>
          <w:lang w:val="en-US" w:eastAsia="zh-CN"/>
        </w:rPr>
        <w:t>4.1.2 Max Configure</w:t>
      </w:r>
      <w:bookmarkEnd w:id="57"/>
      <w:bookmarkEnd w:id="5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59" w:name="_Toc18640"/>
      <w:bookmarkStart w:id="60" w:name="_Toc8838"/>
      <w:r>
        <w:rPr>
          <w:rFonts w:hint="eastAsia"/>
          <w:lang w:val="en-US" w:eastAsia="zh-CN"/>
        </w:rPr>
        <w:t>4.1.3 Time Configure</w:t>
      </w:r>
      <w:bookmarkEnd w:id="59"/>
      <w:bookmarkEnd w:id="6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nTCPTimeOut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nWSTimeOut</w:t>
      </w:r>
      <w:r>
        <w:rPr>
          <w:rFonts w:hint="eastAsia"/>
          <w:lang w:val="en-US" w:eastAsia="zh-CN"/>
        </w:rPr>
        <w:t xml:space="preserve">:same to </w:t>
      </w:r>
      <w:r>
        <w:rPr>
          <w:rFonts w:hint="default"/>
          <w:lang w:val="en-US" w:eastAsia="zh-CN"/>
        </w:rPr>
        <w:t>nTCPTimeOut</w:t>
      </w:r>
    </w:p>
    <w:p>
      <w:pPr>
        <w:pStyle w:val="4"/>
        <w:bidi w:val="0"/>
        <w:rPr>
          <w:rFonts w:hint="eastAsia"/>
          <w:lang w:val="en-US" w:eastAsia="zh-CN"/>
        </w:rPr>
      </w:pPr>
      <w:bookmarkStart w:id="61" w:name="_Toc17763"/>
      <w:bookmarkStart w:id="62" w:name="_Toc27253"/>
      <w:r>
        <w:rPr>
          <w:rFonts w:hint="eastAsia"/>
          <w:lang w:val="en-US" w:eastAsia="zh-CN"/>
        </w:rPr>
        <w:t>4.1.4 Log Configure</w:t>
      </w:r>
      <w:bookmarkEnd w:id="61"/>
      <w:bookmarkEnd w:id="62"/>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3" w:name="_Toc23469"/>
      <w:bookmarkStart w:id="64" w:name="_Toc20396"/>
      <w:r>
        <w:rPr>
          <w:rFonts w:hint="eastAsia"/>
          <w:lang w:val="en-US" w:eastAsia="zh-CN"/>
        </w:rPr>
        <w:t xml:space="preserve">4.1.5 </w:t>
      </w:r>
      <w:bookmarkEnd w:id="63"/>
      <w:r>
        <w:rPr>
          <w:rFonts w:hint="eastAsia"/>
          <w:lang w:val="en-US" w:eastAsia="zh-CN"/>
        </w:rPr>
        <w:t>Database Configure</w:t>
      </w:r>
      <w:bookmarkEnd w:id="64"/>
    </w:p>
    <w:p>
      <w:pPr>
        <w:rPr>
          <w:rFonts w:hint="default"/>
          <w:lang w:val="en-US" w:eastAsia="zh-CN"/>
        </w:rPr>
      </w:pPr>
      <w:r>
        <w:rPr>
          <w:rFonts w:hint="eastAsia"/>
          <w:lang w:val="en-US" w:eastAsia="zh-CN"/>
        </w:rPr>
        <w:t>XSql Configure</w:t>
      </w:r>
    </w:p>
    <w:p>
      <w:pPr>
        <w:pStyle w:val="2"/>
        <w:bidi w:val="0"/>
        <w:rPr>
          <w:rFonts w:hint="eastAsia"/>
          <w:lang w:val="en-US" w:eastAsia="zh-CN"/>
        </w:rPr>
      </w:pPr>
      <w:bookmarkStart w:id="65" w:name="_Toc28935"/>
      <w:r>
        <w:rPr>
          <w:rFonts w:hint="eastAsia"/>
          <w:lang w:val="en-US" w:eastAsia="zh-CN"/>
        </w:rPr>
        <w:t>五 Advanced configuration</w:t>
      </w:r>
      <w:bookmarkEnd w:id="65"/>
    </w:p>
    <w:p>
      <w:pPr>
        <w:pStyle w:val="2"/>
        <w:rPr>
          <w:rFonts w:hint="eastAsia"/>
          <w:lang w:val="en-US" w:eastAsia="zh-CN"/>
        </w:rPr>
      </w:pPr>
      <w:bookmarkStart w:id="66" w:name="_Toc19363"/>
      <w:r>
        <w:rPr>
          <w:rFonts w:hint="eastAsia"/>
          <w:lang w:val="en-US" w:eastAsia="zh-CN"/>
        </w:rPr>
        <w:t>appendix</w:t>
      </w:r>
      <w:bookmarkEnd w:id="66"/>
    </w:p>
    <w:p>
      <w:pPr>
        <w:pStyle w:val="3"/>
        <w:rPr>
          <w:rFonts w:hint="default"/>
          <w:lang w:val="en-US" w:eastAsia="zh-CN"/>
        </w:rPr>
      </w:pPr>
      <w:bookmarkStart w:id="67" w:name="_Toc5865"/>
      <w:bookmarkStart w:id="68" w:name="_Toc10934"/>
      <w:r>
        <w:rPr>
          <w:rFonts w:hint="eastAsia"/>
          <w:lang w:val="en-US" w:eastAsia="zh-CN"/>
        </w:rPr>
        <w:t xml:space="preserve">Appendix 1 </w:t>
      </w:r>
      <w:bookmarkEnd w:id="67"/>
      <w:r>
        <w:rPr>
          <w:rFonts w:hint="eastAsia"/>
          <w:lang w:val="en-US" w:eastAsia="zh-CN"/>
        </w:rPr>
        <w:t>Type Define</w:t>
      </w:r>
      <w:bookmarkEnd w:id="68"/>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69" w:name="_Toc27100"/>
      <w:bookmarkStart w:id="70" w:name="_Toc32762"/>
      <w:r>
        <w:rPr>
          <w:rFonts w:hint="eastAsia"/>
          <w:lang w:val="en-US" w:eastAsia="zh-CN"/>
        </w:rPr>
        <w:t xml:space="preserve">Appendix 2 </w:t>
      </w:r>
      <w:bookmarkEnd w:id="69"/>
      <w:r>
        <w:rPr>
          <w:rFonts w:hint="eastAsia"/>
          <w:lang w:val="en-US" w:eastAsia="zh-CN"/>
        </w:rPr>
        <w:t>Protocol Define</w:t>
      </w:r>
      <w:bookmarkEnd w:id="70"/>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1" w:name="_Toc255"/>
      <w:bookmarkStart w:id="72" w:name="_Toc11045"/>
      <w:r>
        <w:rPr>
          <w:rFonts w:hint="eastAsia"/>
          <w:lang w:val="en-US" w:eastAsia="zh-CN"/>
        </w:rPr>
        <w:t xml:space="preserve">Appendix 3 </w:t>
      </w:r>
      <w:bookmarkEnd w:id="71"/>
      <w:r>
        <w:rPr>
          <w:rFonts w:hint="eastAsia"/>
          <w:lang w:val="en-US" w:eastAsia="zh-CN"/>
        </w:rPr>
        <w:t>Transformation Definition</w:t>
      </w:r>
      <w:bookmarkEnd w:id="72"/>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3" w:name="_Toc2198"/>
      <w:bookmarkStart w:id="74" w:name="_Toc24943"/>
      <w:r>
        <w:rPr>
          <w:rFonts w:hint="eastAsia"/>
          <w:lang w:val="en-US" w:eastAsia="zh-CN"/>
        </w:rPr>
        <w:t xml:space="preserve">Appendix 4 </w:t>
      </w:r>
      <w:bookmarkEnd w:id="73"/>
      <w:r>
        <w:rPr>
          <w:rFonts w:hint="eastAsia"/>
          <w:lang w:val="en-US" w:eastAsia="zh-CN"/>
        </w:rPr>
        <w:t>update log</w:t>
      </w:r>
      <w:bookmarkEnd w:id="7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56D37"/>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EF2BB4"/>
    <w:rsid w:val="07F21FB3"/>
    <w:rsid w:val="07F50FC2"/>
    <w:rsid w:val="07FB67D3"/>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67F80"/>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C3424"/>
    <w:rsid w:val="0BE0399C"/>
    <w:rsid w:val="0BE829D1"/>
    <w:rsid w:val="0BE87BE7"/>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63A7F"/>
    <w:rsid w:val="32186880"/>
    <w:rsid w:val="321D6502"/>
    <w:rsid w:val="321E6D25"/>
    <w:rsid w:val="3220445E"/>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66E8E"/>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F77"/>
    <w:rsid w:val="439908AC"/>
    <w:rsid w:val="439F552C"/>
    <w:rsid w:val="43A17994"/>
    <w:rsid w:val="43A54287"/>
    <w:rsid w:val="43A64FA8"/>
    <w:rsid w:val="43A72A92"/>
    <w:rsid w:val="43A938EB"/>
    <w:rsid w:val="43AE22CF"/>
    <w:rsid w:val="43AF2313"/>
    <w:rsid w:val="43B03D5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B18D4"/>
    <w:rsid w:val="45534C9A"/>
    <w:rsid w:val="455514DC"/>
    <w:rsid w:val="4555559D"/>
    <w:rsid w:val="455A1F8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3688"/>
    <w:rsid w:val="6807782F"/>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69EF"/>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C5A22"/>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2021-08-18T05:35:18Z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