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1336"/>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_Toc11336 </w:instrText>
          </w:r>
          <w:r>
            <w:fldChar w:fldCharType="separate"/>
          </w:r>
          <w:r>
            <w:rPr>
              <w:rFonts w:hint="eastAsia"/>
              <w:szCs w:val="44"/>
              <w:lang w:val="en-US" w:eastAsia="zh-CN"/>
            </w:rPr>
            <w:t>XEngine Message Service Docment</w:t>
          </w:r>
          <w:r>
            <w:tab/>
          </w:r>
          <w:r>
            <w:fldChar w:fldCharType="begin"/>
          </w:r>
          <w:r>
            <w:instrText xml:space="preserve"> PAGEREF _Toc11336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_Toc16627 </w:instrText>
          </w:r>
          <w:r>
            <w:rPr>
              <w:bCs/>
              <w:lang w:val="zh-CN"/>
            </w:rPr>
            <w:fldChar w:fldCharType="separate"/>
          </w:r>
          <w:r>
            <w:rPr>
              <w:rFonts w:hint="eastAsia"/>
            </w:rPr>
            <w:t>Preface</w:t>
          </w:r>
          <w:r>
            <w:tab/>
          </w:r>
          <w:r>
            <w:fldChar w:fldCharType="begin"/>
          </w:r>
          <w:r>
            <w:instrText xml:space="preserve"> PAGEREF _Toc16627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 </w:instrText>
          </w:r>
          <w:r>
            <w:rPr>
              <w:bCs/>
              <w:lang w:val="zh-CN"/>
            </w:rPr>
            <w:fldChar w:fldCharType="separate"/>
          </w:r>
          <w:r>
            <w:rPr>
              <w:rFonts w:hint="eastAsia"/>
              <w:lang w:val="en-US" w:eastAsia="zh-CN"/>
            </w:rPr>
            <w:t>Reader</w:t>
          </w:r>
          <w:r>
            <w:tab/>
          </w:r>
          <w:r>
            <w:fldChar w:fldCharType="begin"/>
          </w:r>
          <w:r>
            <w:instrText xml:space="preserve"> PAGEREF _Toc248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_Toc6218 </w:instrText>
          </w:r>
          <w:r>
            <w:rPr>
              <w:bCs/>
              <w:lang w:val="zh-CN"/>
            </w:rPr>
            <w:fldChar w:fldCharType="separate"/>
          </w:r>
          <w:r>
            <w:rPr>
              <w:rFonts w:hint="eastAsia"/>
              <w:bCs/>
              <w:lang w:val="en-US" w:eastAsia="zh-CN"/>
            </w:rPr>
            <w:t>Overview</w:t>
          </w:r>
          <w:r>
            <w:tab/>
          </w:r>
          <w:r>
            <w:fldChar w:fldCharType="begin"/>
          </w:r>
          <w:r>
            <w:instrText xml:space="preserve"> PAGEREF _Toc6218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_Toc6116 </w:instrText>
          </w:r>
          <w:r>
            <w:rPr>
              <w:bCs/>
              <w:lang w:val="zh-CN"/>
            </w:rPr>
            <w:fldChar w:fldCharType="separate"/>
          </w:r>
          <w:r>
            <w:rPr>
              <w:rFonts w:hint="eastAsia"/>
              <w:lang w:val="en-US" w:eastAsia="zh-CN"/>
            </w:rPr>
            <w:t>Associate Module</w:t>
          </w:r>
          <w:r>
            <w:tab/>
          </w:r>
          <w:r>
            <w:fldChar w:fldCharType="begin"/>
          </w:r>
          <w:r>
            <w:instrText xml:space="preserve"> PAGEREF _Toc6116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_Toc9552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_Toc404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_Toc404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_Toc9124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_Toc9124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_Toc2957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_Toc2957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_Toc20853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_Toc3842 </w:instrText>
          </w:r>
          <w:r>
            <w:rPr>
              <w:bCs/>
              <w:lang w:val="zh-CN"/>
            </w:rPr>
            <w:fldChar w:fldCharType="separate"/>
          </w:r>
          <w:r>
            <w:rPr>
              <w:rFonts w:hint="eastAsia"/>
              <w:lang w:val="en-US" w:eastAsia="zh-CN"/>
            </w:rPr>
            <w:t>2.1 WINDOWS</w:t>
          </w:r>
          <w:r>
            <w:tab/>
          </w:r>
          <w:r>
            <w:fldChar w:fldCharType="begin"/>
          </w:r>
          <w:r>
            <w:instrText xml:space="preserve"> PAGEREF _Toc3842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_Toc20481 </w:instrText>
          </w:r>
          <w:r>
            <w:rPr>
              <w:bCs/>
              <w:lang w:val="zh-CN"/>
            </w:rPr>
            <w:fldChar w:fldCharType="separate"/>
          </w:r>
          <w:r>
            <w:rPr>
              <w:rFonts w:hint="eastAsia"/>
              <w:lang w:val="en-US" w:eastAsia="zh-CN"/>
            </w:rPr>
            <w:t>2.1.1 Configure Environment</w:t>
          </w:r>
          <w:r>
            <w:tab/>
          </w:r>
          <w:r>
            <w:fldChar w:fldCharType="begin"/>
          </w:r>
          <w:r>
            <w:instrText xml:space="preserve"> PAGEREF _Toc20481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_Toc27070 </w:instrText>
          </w:r>
          <w:r>
            <w:rPr>
              <w:bCs/>
              <w:lang w:val="zh-CN"/>
            </w:rPr>
            <w:fldChar w:fldCharType="separate"/>
          </w:r>
          <w:r>
            <w:rPr>
              <w:rFonts w:hint="eastAsia"/>
              <w:lang w:val="en-US" w:eastAsia="zh-CN"/>
            </w:rPr>
            <w:t>2.1.2 complie and run</w:t>
          </w:r>
          <w:r>
            <w:tab/>
          </w:r>
          <w:r>
            <w:fldChar w:fldCharType="begin"/>
          </w:r>
          <w:r>
            <w:instrText xml:space="preserve"> PAGEREF _Toc27070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_Toc26947 </w:instrText>
          </w:r>
          <w:r>
            <w:rPr>
              <w:bCs/>
              <w:lang w:val="zh-CN"/>
            </w:rPr>
            <w:fldChar w:fldCharType="separate"/>
          </w:r>
          <w:r>
            <w:rPr>
              <w:rFonts w:hint="eastAsia"/>
              <w:lang w:val="en-US" w:eastAsia="zh-CN"/>
            </w:rPr>
            <w:t>2.2 LINUX</w:t>
          </w:r>
          <w:r>
            <w:tab/>
          </w:r>
          <w:r>
            <w:fldChar w:fldCharType="begin"/>
          </w:r>
          <w:r>
            <w:instrText xml:space="preserve"> PAGEREF _Toc26947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_Toc7088 </w:instrText>
          </w:r>
          <w:r>
            <w:rPr>
              <w:bCs/>
              <w:lang w:val="zh-CN"/>
            </w:rPr>
            <w:fldChar w:fldCharType="separate"/>
          </w:r>
          <w:r>
            <w:rPr>
              <w:rFonts w:hint="eastAsia"/>
              <w:lang w:val="en-US" w:eastAsia="zh-CN"/>
            </w:rPr>
            <w:t>2.2.1 Evnironment Configure</w:t>
          </w:r>
          <w:r>
            <w:tab/>
          </w:r>
          <w:r>
            <w:fldChar w:fldCharType="begin"/>
          </w:r>
          <w:r>
            <w:instrText xml:space="preserve"> PAGEREF _Toc7088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_Toc27622 </w:instrText>
          </w:r>
          <w:r>
            <w:rPr>
              <w:bCs/>
              <w:lang w:val="zh-CN"/>
            </w:rPr>
            <w:fldChar w:fldCharType="separate"/>
          </w:r>
          <w:r>
            <w:rPr>
              <w:rFonts w:hint="eastAsia"/>
              <w:lang w:val="en-US" w:eastAsia="zh-CN"/>
            </w:rPr>
            <w:t>2.2.2 Complie and Run</w:t>
          </w:r>
          <w:r>
            <w:tab/>
          </w:r>
          <w:r>
            <w:fldChar w:fldCharType="begin"/>
          </w:r>
          <w:r>
            <w:instrText xml:space="preserve"> PAGEREF _Toc27622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_Toc5504 </w:instrText>
          </w:r>
          <w:r>
            <w:rPr>
              <w:bCs/>
              <w:lang w:val="zh-CN"/>
            </w:rPr>
            <w:fldChar w:fldCharType="separate"/>
          </w:r>
          <w:r>
            <w:rPr>
              <w:rFonts w:hint="eastAsia"/>
              <w:lang w:val="en-US" w:eastAsia="zh-CN"/>
            </w:rPr>
            <w:t>2.3 Version Requirements</w:t>
          </w:r>
          <w:r>
            <w:tab/>
          </w:r>
          <w:r>
            <w:fldChar w:fldCharType="begin"/>
          </w:r>
          <w:r>
            <w:instrText xml:space="preserve"> PAGEREF _Toc5504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_Toc6129 </w:instrText>
          </w:r>
          <w:r>
            <w:rPr>
              <w:bCs/>
              <w:lang w:val="zh-CN"/>
            </w:rPr>
            <w:fldChar w:fldCharType="separate"/>
          </w:r>
          <w:r>
            <w:rPr>
              <w:rFonts w:hint="eastAsia"/>
              <w:lang w:val="en-US" w:eastAsia="zh-CN"/>
            </w:rPr>
            <w:t>2.3.1 System Version</w:t>
          </w:r>
          <w:r>
            <w:tab/>
          </w:r>
          <w:r>
            <w:fldChar w:fldCharType="begin"/>
          </w:r>
          <w:r>
            <w:instrText xml:space="preserve"> PAGEREF _Toc6129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_Toc26895 </w:instrText>
          </w:r>
          <w:r>
            <w:rPr>
              <w:bCs/>
              <w:lang w:val="zh-CN"/>
            </w:rPr>
            <w:fldChar w:fldCharType="separate"/>
          </w:r>
          <w:r>
            <w:rPr>
              <w:rFonts w:hint="eastAsia"/>
              <w:lang w:val="en-US" w:eastAsia="zh-CN"/>
            </w:rPr>
            <w:t>2.3.2 Software Version</w:t>
          </w:r>
          <w:r>
            <w:tab/>
          </w:r>
          <w:r>
            <w:fldChar w:fldCharType="begin"/>
          </w:r>
          <w:r>
            <w:instrText xml:space="preserve"> PAGEREF _Toc26895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_Toc10707 </w:instrText>
          </w:r>
          <w:r>
            <w:rPr>
              <w:bCs/>
              <w:lang w:val="zh-CN"/>
            </w:rPr>
            <w:fldChar w:fldCharType="separate"/>
          </w:r>
          <w:r>
            <w:rPr>
              <w:rFonts w:hint="eastAsia"/>
              <w:lang w:val="en-US" w:eastAsia="zh-CN"/>
            </w:rPr>
            <w:t>三 Interface Protocol</w:t>
          </w:r>
          <w:r>
            <w:tab/>
          </w:r>
          <w:r>
            <w:fldChar w:fldCharType="begin"/>
          </w:r>
          <w:r>
            <w:instrText xml:space="preserve"> PAGEREF _Toc10707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_Toc21214 </w:instrText>
          </w:r>
          <w:r>
            <w:rPr>
              <w:bCs/>
              <w:lang w:val="zh-CN"/>
            </w:rPr>
            <w:fldChar w:fldCharType="separate"/>
          </w:r>
          <w:r>
            <w:rPr>
              <w:rFonts w:hint="eastAsia"/>
              <w:lang w:val="en-US" w:eastAsia="zh-CN"/>
            </w:rPr>
            <w:t>3.1 TCP</w:t>
          </w:r>
          <w:r>
            <w:tab/>
          </w:r>
          <w:r>
            <w:fldChar w:fldCharType="begin"/>
          </w:r>
          <w:r>
            <w:instrText xml:space="preserve"> PAGEREF _Toc21214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_Toc16044 </w:instrText>
          </w:r>
          <w:r>
            <w:rPr>
              <w:bCs/>
              <w:lang w:val="zh-CN"/>
            </w:rPr>
            <w:fldChar w:fldCharType="separate"/>
          </w:r>
          <w:r>
            <w:rPr>
              <w:rFonts w:hint="eastAsia"/>
              <w:lang w:val="en-US" w:eastAsia="zh-CN"/>
            </w:rPr>
            <w:t>3.1.1 Post Protocol</w:t>
          </w:r>
          <w:r>
            <w:tab/>
          </w:r>
          <w:r>
            <w:fldChar w:fldCharType="begin"/>
          </w:r>
          <w:r>
            <w:instrText xml:space="preserve"> PAGEREF _Toc16044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 </w:instrText>
          </w:r>
          <w:r>
            <w:rPr>
              <w:bCs/>
              <w:lang w:val="zh-CN"/>
            </w:rPr>
            <w:fldChar w:fldCharType="separate"/>
          </w:r>
          <w:r>
            <w:rPr>
              <w:rFonts w:hint="eastAsia"/>
              <w:lang w:val="en-US" w:eastAsia="zh-CN"/>
            </w:rPr>
            <w:t>3.1.2 Get Protocol</w:t>
          </w:r>
          <w:r>
            <w:tab/>
          </w:r>
          <w:r>
            <w:fldChar w:fldCharType="begin"/>
          </w:r>
          <w:r>
            <w:instrText xml:space="preserve"> PAGEREF _Toc2978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_Toc25613 </w:instrText>
          </w:r>
          <w:r>
            <w:rPr>
              <w:bCs/>
              <w:lang w:val="zh-CN"/>
            </w:rPr>
            <w:fldChar w:fldCharType="separate"/>
          </w:r>
          <w:r>
            <w:rPr>
              <w:rFonts w:hint="eastAsia"/>
              <w:lang w:val="en-US" w:eastAsia="zh-CN"/>
            </w:rPr>
            <w:t>3.1.3 Delete Protocol</w:t>
          </w:r>
          <w:r>
            <w:tab/>
          </w:r>
          <w:r>
            <w:fldChar w:fldCharType="begin"/>
          </w:r>
          <w:r>
            <w:instrText xml:space="preserve"> PAGEREF _Toc25613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_Toc2968 </w:instrText>
          </w:r>
          <w:r>
            <w:rPr>
              <w:bCs/>
              <w:lang w:val="zh-CN"/>
            </w:rPr>
            <w:fldChar w:fldCharType="separate"/>
          </w:r>
          <w:r>
            <w:rPr>
              <w:rFonts w:hint="eastAsia"/>
              <w:lang w:val="en-US" w:eastAsia="zh-CN"/>
            </w:rPr>
            <w:t>3.1.4 Create Topic</w:t>
          </w:r>
          <w:r>
            <w:tab/>
          </w:r>
          <w:r>
            <w:fldChar w:fldCharType="begin"/>
          </w:r>
          <w:r>
            <w:instrText xml:space="preserve"> PAGEREF _Toc2968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_Toc30337 </w:instrText>
          </w:r>
          <w:r>
            <w:rPr>
              <w:bCs/>
              <w:lang w:val="zh-CN"/>
            </w:rPr>
            <w:fldChar w:fldCharType="separate"/>
          </w:r>
          <w:r>
            <w:rPr>
              <w:rFonts w:hint="eastAsia"/>
              <w:lang w:val="en-US" w:eastAsia="zh-CN"/>
            </w:rPr>
            <w:t>3.1.5 Delete Topic</w:t>
          </w:r>
          <w:r>
            <w:tab/>
          </w:r>
          <w:r>
            <w:fldChar w:fldCharType="begin"/>
          </w:r>
          <w:r>
            <w:instrText xml:space="preserve"> PAGEREF _Toc30337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_Toc30037 </w:instrText>
          </w:r>
          <w:r>
            <w:rPr>
              <w:bCs/>
              <w:lang w:val="zh-CN"/>
            </w:rPr>
            <w:fldChar w:fldCharType="separate"/>
          </w:r>
          <w:r>
            <w:rPr>
              <w:rFonts w:hint="eastAsia"/>
              <w:lang w:val="en-US" w:eastAsia="zh-CN"/>
            </w:rPr>
            <w:t>3.1.6 Subscribe Topic</w:t>
          </w:r>
          <w:r>
            <w:tab/>
          </w:r>
          <w:r>
            <w:fldChar w:fldCharType="begin"/>
          </w:r>
          <w:r>
            <w:instrText xml:space="preserve"> PAGEREF _Toc30037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_Toc19872 </w:instrText>
          </w:r>
          <w:r>
            <w:rPr>
              <w:bCs/>
              <w:lang w:val="zh-CN"/>
            </w:rPr>
            <w:fldChar w:fldCharType="separate"/>
          </w:r>
          <w:r>
            <w:rPr>
              <w:rFonts w:hint="eastAsia"/>
              <w:lang w:val="en-US" w:eastAsia="zh-CN"/>
            </w:rPr>
            <w:t>3.1.7 Notification Message</w:t>
          </w:r>
          <w:r>
            <w:tab/>
          </w:r>
          <w:r>
            <w:fldChar w:fldCharType="begin"/>
          </w:r>
          <w:r>
            <w:instrText xml:space="preserve"> PAGEREF _Toc19872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_Toc19484 </w:instrText>
          </w:r>
          <w:r>
            <w:rPr>
              <w:bCs/>
              <w:lang w:val="zh-CN"/>
            </w:rPr>
            <w:fldChar w:fldCharType="separate"/>
          </w:r>
          <w:r>
            <w:rPr>
              <w:rFonts w:hint="eastAsia"/>
              <w:lang w:val="en-US" w:eastAsia="zh-CN"/>
            </w:rPr>
            <w:t>3.1.8 Get Packet Set</w:t>
          </w:r>
          <w:r>
            <w:tab/>
          </w:r>
          <w:r>
            <w:fldChar w:fldCharType="begin"/>
          </w:r>
          <w:r>
            <w:instrText xml:space="preserve"> PAGEREF _Toc19484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_Toc27005 </w:instrText>
          </w:r>
          <w:r>
            <w:rPr>
              <w:bCs/>
              <w:lang w:val="zh-CN"/>
            </w:rPr>
            <w:fldChar w:fldCharType="separate"/>
          </w:r>
          <w:r>
            <w:rPr>
              <w:rFonts w:hint="eastAsia"/>
              <w:lang w:val="en-US" w:eastAsia="zh-CN"/>
            </w:rPr>
            <w:t>3.1.9 Serial Number Get</w:t>
          </w:r>
          <w:r>
            <w:tab/>
          </w:r>
          <w:r>
            <w:fldChar w:fldCharType="begin"/>
          </w:r>
          <w:r>
            <w:instrText xml:space="preserve"> PAGEREF _Toc27005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_Toc31247 </w:instrText>
          </w:r>
          <w:r>
            <w:rPr>
              <w:bCs/>
              <w:lang w:val="zh-CN"/>
            </w:rPr>
            <w:fldChar w:fldCharType="separate"/>
          </w:r>
          <w:r>
            <w:rPr>
              <w:rFonts w:hint="eastAsia"/>
              <w:lang w:val="en-US" w:eastAsia="zh-CN"/>
            </w:rPr>
            <w:t>3.2 HTTP</w:t>
          </w:r>
          <w:r>
            <w:tab/>
          </w:r>
          <w:r>
            <w:fldChar w:fldCharType="begin"/>
          </w:r>
          <w:r>
            <w:instrText xml:space="preserve"> PAGEREF _Toc31247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_Toc13477 </w:instrText>
          </w:r>
          <w:r>
            <w:rPr>
              <w:bCs/>
              <w:lang w:val="zh-CN"/>
            </w:rPr>
            <w:fldChar w:fldCharType="separate"/>
          </w:r>
          <w:r>
            <w:rPr>
              <w:rFonts w:hint="eastAsia"/>
              <w:lang w:val="en-US" w:eastAsia="zh-CN"/>
            </w:rPr>
            <w:t>3.2.1 Request</w:t>
          </w:r>
          <w:r>
            <w:tab/>
          </w:r>
          <w:r>
            <w:fldChar w:fldCharType="begin"/>
          </w:r>
          <w:r>
            <w:instrText xml:space="preserve"> PAGEREF _Toc13477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_Toc3249 </w:instrText>
          </w:r>
          <w:r>
            <w:rPr>
              <w:bCs/>
              <w:lang w:val="zh-CN"/>
            </w:rPr>
            <w:fldChar w:fldCharType="separate"/>
          </w:r>
          <w:r>
            <w:rPr>
              <w:rFonts w:hint="eastAsia"/>
              <w:lang w:val="en-US" w:eastAsia="zh-CN"/>
            </w:rPr>
            <w:t>3.2.2 Reply</w:t>
          </w:r>
          <w:r>
            <w:tab/>
          </w:r>
          <w:r>
            <w:fldChar w:fldCharType="begin"/>
          </w:r>
          <w:r>
            <w:instrText xml:space="preserve"> PAGEREF _Toc3249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_Toc18195 </w:instrText>
          </w:r>
          <w:r>
            <w:rPr>
              <w:bCs/>
              <w:lang w:val="zh-CN"/>
            </w:rPr>
            <w:fldChar w:fldCharType="separate"/>
          </w:r>
          <w:r>
            <w:rPr>
              <w:rFonts w:hint="eastAsia"/>
              <w:lang w:val="en-US" w:eastAsia="zh-CN"/>
            </w:rPr>
            <w:t>3.3 WEBSOCKET</w:t>
          </w:r>
          <w:r>
            <w:tab/>
          </w:r>
          <w:r>
            <w:fldChar w:fldCharType="begin"/>
          </w:r>
          <w:r>
            <w:instrText xml:space="preserve"> PAGEREF _Toc18195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_Toc650 </w:instrText>
          </w:r>
          <w:r>
            <w:rPr>
              <w:bCs/>
              <w:lang w:val="zh-CN"/>
            </w:rPr>
            <w:fldChar w:fldCharType="separate"/>
          </w:r>
          <w:r>
            <w:rPr>
              <w:rFonts w:hint="eastAsia"/>
              <w:lang w:val="en-US" w:eastAsia="zh-CN"/>
            </w:rPr>
            <w:t>3.4 Data distribution protocol</w:t>
          </w:r>
          <w:r>
            <w:tab/>
          </w:r>
          <w:r>
            <w:fldChar w:fldCharType="begin"/>
          </w:r>
          <w:r>
            <w:instrText xml:space="preserve"> PAGEREF _Toc650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_Toc14785 </w:instrText>
          </w:r>
          <w:r>
            <w:rPr>
              <w:bCs/>
              <w:lang w:val="zh-CN"/>
            </w:rPr>
            <w:fldChar w:fldCharType="separate"/>
          </w:r>
          <w:r>
            <w:rPr>
              <w:rFonts w:hint="eastAsia"/>
              <w:lang w:val="en-US" w:eastAsia="zh-CN"/>
            </w:rPr>
            <w:t>3.4.1 Query Topic</w:t>
          </w:r>
          <w:r>
            <w:tab/>
          </w:r>
          <w:r>
            <w:fldChar w:fldCharType="begin"/>
          </w:r>
          <w:r>
            <w:instrText xml:space="preserve"> PAGEREF _Toc14785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_Toc6902 </w:instrText>
          </w:r>
          <w:r>
            <w:rPr>
              <w:bCs/>
              <w:lang w:val="zh-CN"/>
            </w:rPr>
            <w:fldChar w:fldCharType="separate"/>
          </w:r>
          <w:r>
            <w:rPr>
              <w:rFonts w:hint="eastAsia"/>
              <w:lang w:val="en-US" w:eastAsia="zh-CN"/>
            </w:rPr>
            <w:t>3.4.2 Create Topic</w:t>
          </w:r>
          <w:r>
            <w:tab/>
          </w:r>
          <w:r>
            <w:fldChar w:fldCharType="begin"/>
          </w:r>
          <w:r>
            <w:instrText xml:space="preserve"> PAGEREF _Toc6902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_Toc22461 </w:instrText>
          </w:r>
          <w:r>
            <w:rPr>
              <w:bCs/>
              <w:lang w:val="zh-CN"/>
            </w:rPr>
            <w:fldChar w:fldCharType="separate"/>
          </w:r>
          <w:r>
            <w:rPr>
              <w:rFonts w:hint="eastAsia"/>
              <w:lang w:val="en-US" w:eastAsia="zh-CN"/>
            </w:rPr>
            <w:t>3.4.3 Delete Topic</w:t>
          </w:r>
          <w:r>
            <w:tab/>
          </w:r>
          <w:r>
            <w:fldChar w:fldCharType="begin"/>
          </w:r>
          <w:r>
            <w:instrText xml:space="preserve"> PAGEREF _Toc22461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_Toc24931 </w:instrText>
          </w:r>
          <w:r>
            <w:rPr>
              <w:bCs/>
              <w:lang w:val="zh-CN"/>
            </w:rPr>
            <w:fldChar w:fldCharType="separate"/>
          </w:r>
          <w:r>
            <w:rPr>
              <w:rFonts w:hint="eastAsia"/>
              <w:lang w:val="en-US" w:eastAsia="zh-CN"/>
            </w:rPr>
            <w:t>四 Configure Description</w:t>
          </w:r>
          <w:r>
            <w:tab/>
          </w:r>
          <w:r>
            <w:fldChar w:fldCharType="begin"/>
          </w:r>
          <w:r>
            <w:instrText xml:space="preserve"> PAGEREF _Toc24931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_Toc8430 </w:instrText>
          </w:r>
          <w:r>
            <w:rPr>
              <w:bCs/>
              <w:lang w:val="zh-CN"/>
            </w:rPr>
            <w:fldChar w:fldCharType="separate"/>
          </w:r>
          <w:r>
            <w:rPr>
              <w:rFonts w:hint="eastAsia"/>
              <w:lang w:val="en-US" w:eastAsia="zh-CN"/>
            </w:rPr>
            <w:t>4.1 Service Configure</w:t>
          </w:r>
          <w:r>
            <w:tab/>
          </w:r>
          <w:r>
            <w:fldChar w:fldCharType="begin"/>
          </w:r>
          <w:r>
            <w:instrText xml:space="preserve"> PAGEREF _Toc8430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_Toc14219 </w:instrText>
          </w:r>
          <w:r>
            <w:rPr>
              <w:bCs/>
              <w:lang w:val="zh-CN"/>
            </w:rPr>
            <w:fldChar w:fldCharType="separate"/>
          </w:r>
          <w:r>
            <w:rPr>
              <w:rFonts w:hint="eastAsia"/>
              <w:lang w:val="en-US" w:eastAsia="zh-CN"/>
            </w:rPr>
            <w:t>4.1.1 basic configure</w:t>
          </w:r>
          <w:r>
            <w:tab/>
          </w:r>
          <w:r>
            <w:fldChar w:fldCharType="begin"/>
          </w:r>
          <w:r>
            <w:instrText xml:space="preserve"> PAGEREF _Toc14219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_Toc29670 </w:instrText>
          </w:r>
          <w:r>
            <w:rPr>
              <w:bCs/>
              <w:lang w:val="zh-CN"/>
            </w:rPr>
            <w:fldChar w:fldCharType="separate"/>
          </w:r>
          <w:r>
            <w:rPr>
              <w:rFonts w:hint="eastAsia"/>
              <w:lang w:val="en-US" w:eastAsia="zh-CN"/>
            </w:rPr>
            <w:t>4.1.2 Max Configure</w:t>
          </w:r>
          <w:r>
            <w:tab/>
          </w:r>
          <w:r>
            <w:fldChar w:fldCharType="begin"/>
          </w:r>
          <w:r>
            <w:instrText xml:space="preserve"> PAGEREF _Toc29670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_Toc32365 </w:instrText>
          </w:r>
          <w:r>
            <w:rPr>
              <w:bCs/>
              <w:lang w:val="zh-CN"/>
            </w:rPr>
            <w:fldChar w:fldCharType="separate"/>
          </w:r>
          <w:r>
            <w:rPr>
              <w:rFonts w:hint="eastAsia"/>
              <w:lang w:val="en-US" w:eastAsia="zh-CN"/>
            </w:rPr>
            <w:t>4.1.3 Time Configure</w:t>
          </w:r>
          <w:r>
            <w:tab/>
          </w:r>
          <w:r>
            <w:fldChar w:fldCharType="begin"/>
          </w:r>
          <w:r>
            <w:instrText xml:space="preserve"> PAGEREF _Toc32365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_Toc8062 </w:instrText>
          </w:r>
          <w:r>
            <w:rPr>
              <w:bCs/>
              <w:lang w:val="zh-CN"/>
            </w:rPr>
            <w:fldChar w:fldCharType="separate"/>
          </w:r>
          <w:r>
            <w:rPr>
              <w:rFonts w:hint="eastAsia"/>
              <w:lang w:val="en-US" w:eastAsia="zh-CN"/>
            </w:rPr>
            <w:t>4.1.4 Log Configure</w:t>
          </w:r>
          <w:r>
            <w:tab/>
          </w:r>
          <w:r>
            <w:fldChar w:fldCharType="begin"/>
          </w:r>
          <w:r>
            <w:instrText xml:space="preserve"> PAGEREF _Toc8062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_Toc15374 </w:instrText>
          </w:r>
          <w:r>
            <w:rPr>
              <w:bCs/>
              <w:lang w:val="zh-CN"/>
            </w:rPr>
            <w:fldChar w:fldCharType="separate"/>
          </w:r>
          <w:r>
            <w:rPr>
              <w:rFonts w:hint="eastAsia"/>
              <w:lang w:val="en-US" w:eastAsia="zh-CN"/>
            </w:rPr>
            <w:t>4.1.5 Database Configure</w:t>
          </w:r>
          <w:r>
            <w:tab/>
          </w:r>
          <w:r>
            <w:fldChar w:fldCharType="begin"/>
          </w:r>
          <w:r>
            <w:instrText xml:space="preserve"> PAGEREF _Toc15374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_Toc25096 </w:instrText>
          </w:r>
          <w:r>
            <w:rPr>
              <w:bCs/>
              <w:lang w:val="zh-CN"/>
            </w:rPr>
            <w:fldChar w:fldCharType="separate"/>
          </w:r>
          <w:r>
            <w:rPr>
              <w:rFonts w:hint="eastAsia"/>
              <w:lang w:val="en-US" w:eastAsia="zh-CN"/>
            </w:rPr>
            <w:t>五 Advanced configuration</w:t>
          </w:r>
          <w:r>
            <w:tab/>
          </w:r>
          <w:r>
            <w:fldChar w:fldCharType="begin"/>
          </w:r>
          <w:r>
            <w:instrText xml:space="preserve"> PAGEREF _Toc25096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_Toc19531 </w:instrText>
          </w:r>
          <w:r>
            <w:rPr>
              <w:bCs/>
              <w:lang w:val="zh-CN"/>
            </w:rPr>
            <w:fldChar w:fldCharType="separate"/>
          </w:r>
          <w:r>
            <w:rPr>
              <w:rFonts w:hint="eastAsia"/>
              <w:lang w:val="en-US" w:eastAsia="zh-CN"/>
            </w:rPr>
            <w:t>appendix</w:t>
          </w:r>
          <w:r>
            <w:tab/>
          </w:r>
          <w:r>
            <w:fldChar w:fldCharType="begin"/>
          </w:r>
          <w:r>
            <w:instrText xml:space="preserve"> PAGEREF _Toc19531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_Toc19293 </w:instrText>
          </w:r>
          <w:r>
            <w:rPr>
              <w:bCs/>
              <w:lang w:val="zh-CN"/>
            </w:rPr>
            <w:fldChar w:fldCharType="separate"/>
          </w:r>
          <w:r>
            <w:rPr>
              <w:rFonts w:hint="eastAsia"/>
              <w:lang w:val="en-US" w:eastAsia="zh-CN"/>
            </w:rPr>
            <w:t>Appendix 1 Type Define</w:t>
          </w:r>
          <w:r>
            <w:tab/>
          </w:r>
          <w:r>
            <w:fldChar w:fldCharType="begin"/>
          </w:r>
          <w:r>
            <w:instrText xml:space="preserve"> PAGEREF _Toc19293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_Toc23881 </w:instrText>
          </w:r>
          <w:r>
            <w:rPr>
              <w:bCs/>
              <w:lang w:val="zh-CN"/>
            </w:rPr>
            <w:fldChar w:fldCharType="separate"/>
          </w:r>
          <w:r>
            <w:rPr>
              <w:rFonts w:hint="eastAsia"/>
              <w:lang w:val="en-US" w:eastAsia="zh-CN"/>
            </w:rPr>
            <w:t>Appendix 2 Protocol Define</w:t>
          </w:r>
          <w:r>
            <w:tab/>
          </w:r>
          <w:r>
            <w:fldChar w:fldCharType="begin"/>
          </w:r>
          <w:r>
            <w:instrText xml:space="preserve"> PAGEREF _Toc23881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_Toc24594 </w:instrText>
          </w:r>
          <w:r>
            <w:rPr>
              <w:bCs/>
              <w:lang w:val="zh-CN"/>
            </w:rPr>
            <w:fldChar w:fldCharType="separate"/>
          </w:r>
          <w:r>
            <w:rPr>
              <w:rFonts w:hint="eastAsia"/>
              <w:lang w:val="en-US" w:eastAsia="zh-CN"/>
            </w:rPr>
            <w:t>Appendix 3 Transformation Definition</w:t>
          </w:r>
          <w:r>
            <w:tab/>
          </w:r>
          <w:r>
            <w:fldChar w:fldCharType="begin"/>
          </w:r>
          <w:r>
            <w:instrText xml:space="preserve"> PAGEREF _Toc24594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_Toc15422 </w:instrText>
          </w:r>
          <w:r>
            <w:rPr>
              <w:bCs/>
              <w:lang w:val="zh-CN"/>
            </w:rPr>
            <w:fldChar w:fldCharType="separate"/>
          </w:r>
          <w:r>
            <w:rPr>
              <w:rFonts w:hint="eastAsia"/>
              <w:lang w:val="en-US" w:eastAsia="zh-CN"/>
            </w:rPr>
            <w:t>Appendix 4 update log</w:t>
          </w:r>
          <w:r>
            <w:tab/>
          </w:r>
          <w:r>
            <w:fldChar w:fldCharType="begin"/>
          </w:r>
          <w:r>
            <w:instrText xml:space="preserve"> PAGEREF _Toc15422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79" w:name="_GoBack"/>
      <w:bookmarkEnd w:id="7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2.0</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6627"/>
      <w:r>
        <w:rPr>
          <w:rFonts w:hint="eastAsia"/>
        </w:rPr>
        <w:t>Preface</w:t>
      </w:r>
      <w:bookmarkEnd w:id="1"/>
    </w:p>
    <w:p>
      <w:pPr>
        <w:pStyle w:val="3"/>
        <w:rPr>
          <w:rFonts w:hint="default" w:eastAsiaTheme="majorEastAsia"/>
          <w:lang w:val="en-US" w:eastAsia="zh-CN"/>
        </w:rPr>
      </w:pPr>
      <w:bookmarkStart w:id="2" w:name="_Toc24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621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611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9552"/>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404"/>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9124"/>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2957"/>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20853"/>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3842"/>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0481"/>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6" w:name="_Toc13573"/>
      <w:bookmarkStart w:id="17" w:name="_Toc27070"/>
      <w:r>
        <w:rPr>
          <w:rFonts w:hint="eastAsia"/>
          <w:lang w:val="en-US" w:eastAsia="zh-CN"/>
        </w:rPr>
        <w:t>2.1.2 complie and run</w:t>
      </w:r>
      <w:bookmarkEnd w:id="16"/>
      <w:bookmarkEnd w:id="17"/>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26947"/>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7088"/>
      <w:r>
        <w:rPr>
          <w:rFonts w:hint="eastAsia"/>
          <w:lang w:val="en-US" w:eastAsia="zh-CN"/>
        </w:rPr>
        <w:t>2.2.1 Evnironment Configure</w:t>
      </w:r>
      <w:bookmarkEnd w:id="20"/>
      <w:bookmarkEnd w:id="21"/>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2" w:name="_Toc16160"/>
      <w:bookmarkStart w:id="23" w:name="_Toc27622"/>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4" w:name="_Toc26189"/>
      <w:bookmarkStart w:id="25" w:name="_Toc5504"/>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6129"/>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26895"/>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0" w:name="_Toc6830"/>
      <w:bookmarkStart w:id="31" w:name="_Toc10707"/>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21214"/>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16044"/>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36" w:name="_Toc11414"/>
      <w:bookmarkStart w:id="37" w:name="_Toc2978"/>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25613"/>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0" w:name="_Toc3979"/>
      <w:bookmarkStart w:id="41" w:name="_Toc2968"/>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2" w:name="_Toc31336"/>
      <w:bookmarkStart w:id="43" w:name="_Toc30337"/>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4" w:name="_Toc30037"/>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45" w:name="_Toc19872"/>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19484"/>
      <w:r>
        <w:rPr>
          <w:rFonts w:hint="eastAsia"/>
          <w:lang w:val="en-US" w:eastAsia="zh-CN"/>
        </w:rPr>
        <w:t>3.1.8 Get Packet Set</w:t>
      </w:r>
      <w:bookmarkEnd w:id="46"/>
    </w:p>
    <w:p>
      <w:pPr>
        <w:ind w:firstLine="420"/>
        <w:rPr>
          <w:rFonts w:hint="default"/>
          <w:lang w:val="en-US" w:eastAsia="zh-CN"/>
        </w:rPr>
      </w:pPr>
      <w:r>
        <w:rPr>
          <w:rFonts w:hint="default"/>
          <w:lang w:val="en-US" w:eastAsia="zh-CN"/>
        </w:rPr>
        <w:t xml:space="preserve">Support jump to the specified serial number to start, support set reverse order </w:t>
      </w:r>
      <w:r>
        <w:rPr>
          <w:rFonts w:hint="eastAsia"/>
          <w:lang w:val="en-US" w:eastAsia="zh-CN"/>
        </w:rPr>
        <w:t xml:space="preserve">get </w:t>
      </w:r>
      <w:r>
        <w:rPr>
          <w:rFonts w:hint="default"/>
          <w:lang w:val="en-US" w:eastAsia="zh-CN"/>
        </w:rPr>
        <w:t xml:space="preserve">and order </w:t>
      </w:r>
      <w:r>
        <w:rPr>
          <w:rFonts w:hint="eastAsia"/>
          <w:lang w:val="en-US" w:eastAsia="zh-CN"/>
        </w:rPr>
        <w:t>get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default" w:ascii="新宋体" w:hAnsi="新宋体" w:eastAsia="新宋体"/>
          <w:color w:val="008000"/>
          <w:sz w:val="19"/>
          <w:lang w:val="en-US"/>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number,Zero gets the last or first value according to the order parameter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7" w:name="_Toc27005"/>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eastAsia"/>
          <w:lang w:val="en-US" w:eastAsia="zh-CN"/>
        </w:rPr>
      </w:pPr>
      <w:r>
        <w:rPr>
          <w:rFonts w:hint="eastAsia" w:ascii="新宋体" w:hAnsi="新宋体" w:eastAsia="新宋体"/>
          <w:color w:val="0000FF"/>
          <w:sz w:val="19"/>
        </w:rPr>
        <w:t>}XENGINE_MQNUMBER, * LPXENGINE_MQNUMBER;</w:t>
      </w:r>
    </w:p>
    <w:p>
      <w:pPr>
        <w:pStyle w:val="3"/>
        <w:bidi w:val="0"/>
        <w:rPr>
          <w:rFonts w:hint="eastAsia"/>
          <w:lang w:val="en-US" w:eastAsia="zh-CN"/>
        </w:rPr>
      </w:pPr>
      <w:bookmarkStart w:id="48" w:name="_Toc31247"/>
      <w:r>
        <w:rPr>
          <w:rFonts w:hint="eastAsia"/>
          <w:lang w:val="en-US" w:eastAsia="zh-CN"/>
        </w:rPr>
        <w:t>3.2 HTTP</w:t>
      </w:r>
      <w:bookmarkEnd w:id="48"/>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default"/>
          <w:lang w:val="en-US" w:eastAsia="zh-CN"/>
        </w:rPr>
      </w:pPr>
      <w:bookmarkStart w:id="49" w:name="_Toc13477"/>
      <w:r>
        <w:rPr>
          <w:rFonts w:hint="eastAsia"/>
          <w:lang w:val="en-US" w:eastAsia="zh-CN"/>
        </w:rPr>
        <w:t>3.2.1 Request</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byVersion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0" w:name="_Toc3249"/>
      <w:r>
        <w:rPr>
          <w:rFonts w:hint="eastAsia"/>
          <w:lang w:val="en-US" w:eastAsia="zh-CN"/>
        </w:rPr>
        <w:t>3.2.2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1" w:name="_Toc18195"/>
      <w:r>
        <w:rPr>
          <w:rFonts w:hint="eastAsia"/>
          <w:lang w:val="en-US" w:eastAsia="zh-CN"/>
        </w:rPr>
        <w:t>3.3 WEBSOCKET</w:t>
      </w:r>
      <w:bookmarkEnd w:id="51"/>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lang w:val="en-US" w:eastAsia="zh-CN"/>
        </w:rPr>
      </w:pPr>
      <w:r>
        <w:rPr>
          <w:rFonts w:hint="eastAsia"/>
          <w:lang w:val="en-US" w:eastAsia="zh-CN"/>
        </w:rPr>
        <w:t>Websocket as long connection.can be not set serial whe you get message.</w:t>
      </w:r>
    </w:p>
    <w:p>
      <w:pPr>
        <w:pStyle w:val="3"/>
        <w:bidi w:val="0"/>
        <w:rPr>
          <w:rFonts w:hint="eastAsia"/>
          <w:lang w:val="en-US" w:eastAsia="zh-CN"/>
        </w:rPr>
      </w:pPr>
      <w:bookmarkStart w:id="52" w:name="_Toc650"/>
      <w:r>
        <w:rPr>
          <w:rFonts w:hint="eastAsia"/>
          <w:lang w:val="en-US" w:eastAsia="zh-CN"/>
        </w:rPr>
        <w:t>3.4 Data distribution protocol</w:t>
      </w:r>
      <w:bookmarkEnd w:id="52"/>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3" w:name="_Toc14785"/>
      <w:r>
        <w:rPr>
          <w:rFonts w:hint="eastAsia"/>
          <w:lang w:val="en-US" w:eastAsia="zh-CN"/>
        </w:rPr>
        <w:t>3.4.1 Query Topic</w:t>
      </w:r>
      <w:bookmarkEnd w:id="53"/>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4" w:name="_Toc6902"/>
      <w:r>
        <w:rPr>
          <w:rFonts w:hint="eastAsia"/>
          <w:lang w:val="en-US" w:eastAsia="zh-CN"/>
        </w:rPr>
        <w:t>3.4.2 Create Topic</w:t>
      </w:r>
      <w:bookmarkEnd w:id="54"/>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5" w:name="_Toc22461"/>
      <w:r>
        <w:rPr>
          <w:rFonts w:hint="eastAsia"/>
          <w:lang w:val="en-US" w:eastAsia="zh-CN"/>
        </w:rPr>
        <w:t>3.4.3 Delete Topic</w:t>
      </w:r>
      <w:bookmarkEnd w:id="55"/>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6" w:name="_Toc20002"/>
      <w:bookmarkStart w:id="57" w:name="_Toc24931"/>
      <w:r>
        <w:rPr>
          <w:rFonts w:hint="eastAsia"/>
          <w:lang w:val="en-US" w:eastAsia="zh-CN"/>
        </w:rPr>
        <w:t xml:space="preserve">四 </w:t>
      </w:r>
      <w:bookmarkEnd w:id="56"/>
      <w:r>
        <w:rPr>
          <w:rFonts w:hint="eastAsia"/>
          <w:lang w:val="en-US" w:eastAsia="zh-CN"/>
        </w:rPr>
        <w:t>Configure Description</w:t>
      </w:r>
      <w:bookmarkEnd w:id="57"/>
    </w:p>
    <w:p>
      <w:pPr>
        <w:pStyle w:val="3"/>
        <w:bidi w:val="0"/>
        <w:rPr>
          <w:rFonts w:hint="eastAsia"/>
          <w:lang w:val="en-US" w:eastAsia="zh-CN"/>
        </w:rPr>
      </w:pPr>
      <w:bookmarkStart w:id="58" w:name="_Toc8430"/>
      <w:r>
        <w:rPr>
          <w:rFonts w:hint="eastAsia"/>
          <w:lang w:val="en-US" w:eastAsia="zh-CN"/>
        </w:rPr>
        <w:t>4.1 Service Configure</w:t>
      </w:r>
      <w:bookmarkEnd w:id="5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9" w:name="_Toc21127"/>
      <w:bookmarkStart w:id="60" w:name="_Toc14219"/>
      <w:r>
        <w:rPr>
          <w:rFonts w:hint="eastAsia"/>
          <w:lang w:val="en-US" w:eastAsia="zh-CN"/>
        </w:rPr>
        <w:t>4.1.1 basic configure</w:t>
      </w:r>
      <w:bookmarkEnd w:id="59"/>
      <w:bookmarkEnd w:id="60"/>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1" w:name="_Toc9614"/>
      <w:bookmarkStart w:id="62" w:name="_Toc29670"/>
      <w:r>
        <w:rPr>
          <w:rFonts w:hint="eastAsia"/>
          <w:lang w:val="en-US" w:eastAsia="zh-CN"/>
        </w:rPr>
        <w:t>4.1.2 Max Configure</w:t>
      </w:r>
      <w:bookmarkEnd w:id="61"/>
      <w:bookmarkEnd w:id="6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3" w:name="_Toc8838"/>
      <w:bookmarkStart w:id="64" w:name="_Toc32365"/>
      <w:r>
        <w:rPr>
          <w:rFonts w:hint="eastAsia"/>
          <w:lang w:val="en-US" w:eastAsia="zh-CN"/>
        </w:rPr>
        <w:t>4.1.3 Time Configure</w:t>
      </w:r>
      <w:bookmarkEnd w:id="63"/>
      <w:bookmarkEnd w:id="6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5" w:name="_Toc17763"/>
      <w:bookmarkStart w:id="66" w:name="_Toc8062"/>
      <w:r>
        <w:rPr>
          <w:rFonts w:hint="eastAsia"/>
          <w:lang w:val="en-US" w:eastAsia="zh-CN"/>
        </w:rPr>
        <w:t>4.1.4 Log Configure</w:t>
      </w:r>
      <w:bookmarkEnd w:id="65"/>
      <w:bookmarkEnd w:id="6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7" w:name="_Toc23469"/>
      <w:bookmarkStart w:id="68" w:name="_Toc15374"/>
      <w:r>
        <w:rPr>
          <w:rFonts w:hint="eastAsia"/>
          <w:lang w:val="en-US" w:eastAsia="zh-CN"/>
        </w:rPr>
        <w:t xml:space="preserve">4.1.5 </w:t>
      </w:r>
      <w:bookmarkEnd w:id="67"/>
      <w:r>
        <w:rPr>
          <w:rFonts w:hint="eastAsia"/>
          <w:lang w:val="en-US" w:eastAsia="zh-CN"/>
        </w:rPr>
        <w:t>Database Configure</w:t>
      </w:r>
      <w:bookmarkEnd w:id="68"/>
    </w:p>
    <w:p>
      <w:pPr>
        <w:rPr>
          <w:rFonts w:hint="default"/>
          <w:lang w:val="en-US" w:eastAsia="zh-CN"/>
        </w:rPr>
      </w:pPr>
      <w:r>
        <w:rPr>
          <w:rFonts w:hint="eastAsia"/>
          <w:lang w:val="en-US" w:eastAsia="zh-CN"/>
        </w:rPr>
        <w:t>XSql Configure</w:t>
      </w:r>
    </w:p>
    <w:p>
      <w:pPr>
        <w:pStyle w:val="2"/>
        <w:bidi w:val="0"/>
        <w:rPr>
          <w:rFonts w:hint="eastAsia"/>
          <w:lang w:val="en-US" w:eastAsia="zh-CN"/>
        </w:rPr>
      </w:pPr>
      <w:bookmarkStart w:id="69" w:name="_Toc25096"/>
      <w:r>
        <w:rPr>
          <w:rFonts w:hint="eastAsia"/>
          <w:lang w:val="en-US" w:eastAsia="zh-CN"/>
        </w:rPr>
        <w:t>五 Advanced configuration</w:t>
      </w:r>
      <w:bookmarkEnd w:id="69"/>
    </w:p>
    <w:p>
      <w:pPr>
        <w:pStyle w:val="2"/>
        <w:rPr>
          <w:rFonts w:hint="eastAsia"/>
          <w:lang w:val="en-US" w:eastAsia="zh-CN"/>
        </w:rPr>
      </w:pPr>
      <w:bookmarkStart w:id="70" w:name="_Toc19531"/>
      <w:r>
        <w:rPr>
          <w:rFonts w:hint="eastAsia"/>
          <w:lang w:val="en-US" w:eastAsia="zh-CN"/>
        </w:rPr>
        <w:t>appendix</w:t>
      </w:r>
      <w:bookmarkEnd w:id="70"/>
    </w:p>
    <w:p>
      <w:pPr>
        <w:pStyle w:val="3"/>
        <w:rPr>
          <w:rFonts w:hint="default"/>
          <w:lang w:val="en-US" w:eastAsia="zh-CN"/>
        </w:rPr>
      </w:pPr>
      <w:bookmarkStart w:id="71" w:name="_Toc5865"/>
      <w:bookmarkStart w:id="72" w:name="_Toc19293"/>
      <w:r>
        <w:rPr>
          <w:rFonts w:hint="eastAsia"/>
          <w:lang w:val="en-US" w:eastAsia="zh-CN"/>
        </w:rPr>
        <w:t xml:space="preserve">Appendix 1 </w:t>
      </w:r>
      <w:bookmarkEnd w:id="71"/>
      <w:r>
        <w:rPr>
          <w:rFonts w:hint="eastAsia"/>
          <w:lang w:val="en-US" w:eastAsia="zh-CN"/>
        </w:rPr>
        <w:t>Type Define</w:t>
      </w:r>
      <w:bookmarkEnd w:id="7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3" w:name="_Toc27100"/>
      <w:bookmarkStart w:id="74" w:name="_Toc23881"/>
      <w:r>
        <w:rPr>
          <w:rFonts w:hint="eastAsia"/>
          <w:lang w:val="en-US" w:eastAsia="zh-CN"/>
        </w:rPr>
        <w:t xml:space="preserve">Appendix 2 </w:t>
      </w:r>
      <w:bookmarkEnd w:id="73"/>
      <w:r>
        <w:rPr>
          <w:rFonts w:hint="eastAsia"/>
          <w:lang w:val="en-US" w:eastAsia="zh-CN"/>
        </w:rPr>
        <w:t>Protocol Define</w:t>
      </w:r>
      <w:bookmarkEnd w:id="7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5" w:name="_Toc255"/>
      <w:bookmarkStart w:id="76" w:name="_Toc24594"/>
      <w:r>
        <w:rPr>
          <w:rFonts w:hint="eastAsia"/>
          <w:lang w:val="en-US" w:eastAsia="zh-CN"/>
        </w:rPr>
        <w:t xml:space="preserve">Appendix 3 </w:t>
      </w:r>
      <w:bookmarkEnd w:id="75"/>
      <w:r>
        <w:rPr>
          <w:rFonts w:hint="eastAsia"/>
          <w:lang w:val="en-US" w:eastAsia="zh-CN"/>
        </w:rPr>
        <w:t>Transformation Definition</w:t>
      </w:r>
      <w:bookmarkEnd w:id="7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7" w:name="_Toc2198"/>
      <w:bookmarkStart w:id="78" w:name="_Toc15422"/>
      <w:r>
        <w:rPr>
          <w:rFonts w:hint="eastAsia"/>
          <w:lang w:val="en-US" w:eastAsia="zh-CN"/>
        </w:rPr>
        <w:t xml:space="preserve">Appendix 4 </w:t>
      </w:r>
      <w:bookmarkEnd w:id="77"/>
      <w:r>
        <w:rPr>
          <w:rFonts w:hint="eastAsia"/>
          <w:lang w:val="en-US" w:eastAsia="zh-CN"/>
        </w:rPr>
        <w:t>update log</w:t>
      </w:r>
      <w:bookmarkEnd w:id="7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6993"/>
    <w:rsid w:val="09C67F80"/>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845DD"/>
    <w:rsid w:val="337A7E30"/>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3688"/>
    <w:rsid w:val="6807782F"/>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2021-09-23T09:18:24Z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