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4518"/>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_Toc14518 </w:instrText>
          </w:r>
          <w:r>
            <w:fldChar w:fldCharType="separate"/>
          </w:r>
          <w:r>
            <w:rPr>
              <w:rFonts w:hint="eastAsia"/>
              <w:szCs w:val="44"/>
              <w:lang w:val="en-US" w:eastAsia="zh-CN"/>
            </w:rPr>
            <w:t>XEngine Message Service Docment</w:t>
          </w:r>
          <w:r>
            <w:tab/>
          </w:r>
          <w:r>
            <w:fldChar w:fldCharType="begin"/>
          </w:r>
          <w:r>
            <w:instrText xml:space="preserve"> PAGEREF _Toc14518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_Toc27610 </w:instrText>
          </w:r>
          <w:r>
            <w:rPr>
              <w:bCs/>
              <w:lang w:val="zh-CN"/>
            </w:rPr>
            <w:fldChar w:fldCharType="separate"/>
          </w:r>
          <w:r>
            <w:rPr>
              <w:rFonts w:hint="eastAsia"/>
            </w:rPr>
            <w:t>Preface</w:t>
          </w:r>
          <w:r>
            <w:tab/>
          </w:r>
          <w:r>
            <w:fldChar w:fldCharType="begin"/>
          </w:r>
          <w:r>
            <w:instrText xml:space="preserve"> PAGEREF _Toc27610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_Toc28434 </w:instrText>
          </w:r>
          <w:r>
            <w:rPr>
              <w:bCs/>
              <w:lang w:val="zh-CN"/>
            </w:rPr>
            <w:fldChar w:fldCharType="separate"/>
          </w:r>
          <w:r>
            <w:rPr>
              <w:rFonts w:hint="eastAsia"/>
              <w:lang w:val="en-US" w:eastAsia="zh-CN"/>
            </w:rPr>
            <w:t>Reader</w:t>
          </w:r>
          <w:r>
            <w:tab/>
          </w:r>
          <w:r>
            <w:fldChar w:fldCharType="begin"/>
          </w:r>
          <w:r>
            <w:instrText xml:space="preserve"> PAGEREF _Toc28434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_Toc25453 </w:instrText>
          </w:r>
          <w:r>
            <w:rPr>
              <w:bCs/>
              <w:lang w:val="zh-CN"/>
            </w:rPr>
            <w:fldChar w:fldCharType="separate"/>
          </w:r>
          <w:r>
            <w:rPr>
              <w:rFonts w:hint="eastAsia"/>
              <w:bCs/>
              <w:lang w:val="en-US" w:eastAsia="zh-CN"/>
            </w:rPr>
            <w:t>Overview</w:t>
          </w:r>
          <w:r>
            <w:tab/>
          </w:r>
          <w:r>
            <w:fldChar w:fldCharType="begin"/>
          </w:r>
          <w:r>
            <w:instrText xml:space="preserve"> PAGEREF _Toc25453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_Toc20611 </w:instrText>
          </w:r>
          <w:r>
            <w:rPr>
              <w:bCs/>
              <w:lang w:val="zh-CN"/>
            </w:rPr>
            <w:fldChar w:fldCharType="separate"/>
          </w:r>
          <w:r>
            <w:rPr>
              <w:rFonts w:hint="eastAsia"/>
              <w:lang w:val="en-US" w:eastAsia="zh-CN"/>
            </w:rPr>
            <w:t>Associate Module</w:t>
          </w:r>
          <w:r>
            <w:tab/>
          </w:r>
          <w:r>
            <w:fldChar w:fldCharType="begin"/>
          </w:r>
          <w:r>
            <w:instrText xml:space="preserve"> PAGEREF _Toc20611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_Toc7743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_Toc7743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_Toc23490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_Toc23490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_Toc15876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_Toc15876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_Toc23054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_Toc23054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_Toc17393 </w:instrText>
          </w:r>
          <w:r>
            <w:rPr>
              <w:bCs/>
              <w:lang w:val="zh-CN"/>
            </w:rPr>
            <w:fldChar w:fldCharType="separate"/>
          </w:r>
          <w:r>
            <w:rPr>
              <w:rFonts w:hint="default"/>
              <w:lang w:val="en-US" w:eastAsia="zh-CN"/>
            </w:rPr>
            <w:t xml:space="preserve">1.4 </w:t>
          </w:r>
          <w:r>
            <w:rPr>
              <w:rFonts w:hint="eastAsia"/>
              <w:lang w:val="en-US" w:eastAsia="zh-CN"/>
            </w:rPr>
            <w:t>HeartBeat</w:t>
          </w:r>
          <w:r>
            <w:tab/>
          </w:r>
          <w:r>
            <w:fldChar w:fldCharType="begin"/>
          </w:r>
          <w:r>
            <w:instrText xml:space="preserve"> PAGEREF _Toc17393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_Toc30959 </w:instrText>
          </w:r>
          <w:r>
            <w:rPr>
              <w:bCs/>
              <w:lang w:val="zh-CN"/>
            </w:rPr>
            <w:fldChar w:fldCharType="separate"/>
          </w:r>
          <w:r>
            <w:rPr>
              <w:rFonts w:hint="eastAsia"/>
              <w:lang w:val="en-US" w:eastAsia="zh-CN"/>
            </w:rPr>
            <w:t>1.5 Detailed Protocol</w:t>
          </w:r>
          <w:r>
            <w:tab/>
          </w:r>
          <w:r>
            <w:fldChar w:fldCharType="begin"/>
          </w:r>
          <w:r>
            <w:instrText xml:space="preserve"> PAGEREF _Toc30959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_Toc15348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_Toc15348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_Toc24345 </w:instrText>
          </w:r>
          <w:r>
            <w:rPr>
              <w:bCs/>
              <w:lang w:val="zh-CN"/>
            </w:rPr>
            <w:fldChar w:fldCharType="separate"/>
          </w:r>
          <w:r>
            <w:rPr>
              <w:rFonts w:hint="eastAsia"/>
              <w:lang w:val="en-US" w:eastAsia="zh-CN"/>
            </w:rPr>
            <w:t>2.1 WINDOWS</w:t>
          </w:r>
          <w:r>
            <w:tab/>
          </w:r>
          <w:r>
            <w:fldChar w:fldCharType="begin"/>
          </w:r>
          <w:r>
            <w:instrText xml:space="preserve"> PAGEREF _Toc24345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_Toc14975 </w:instrText>
          </w:r>
          <w:r>
            <w:rPr>
              <w:bCs/>
              <w:lang w:val="zh-CN"/>
            </w:rPr>
            <w:fldChar w:fldCharType="separate"/>
          </w:r>
          <w:r>
            <w:rPr>
              <w:rFonts w:hint="eastAsia"/>
              <w:lang w:val="en-US" w:eastAsia="zh-CN"/>
            </w:rPr>
            <w:t>2.1.1 Configure Environment</w:t>
          </w:r>
          <w:r>
            <w:tab/>
          </w:r>
          <w:r>
            <w:fldChar w:fldCharType="begin"/>
          </w:r>
          <w:r>
            <w:instrText xml:space="preserve"> PAGEREF _Toc14975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_Toc32125 </w:instrText>
          </w:r>
          <w:r>
            <w:rPr>
              <w:bCs/>
              <w:lang w:val="zh-CN"/>
            </w:rPr>
            <w:fldChar w:fldCharType="separate"/>
          </w:r>
          <w:r>
            <w:rPr>
              <w:rFonts w:hint="eastAsia"/>
              <w:lang w:val="en-US" w:eastAsia="zh-CN"/>
            </w:rPr>
            <w:t>2.1.2 complie and run</w:t>
          </w:r>
          <w:r>
            <w:tab/>
          </w:r>
          <w:r>
            <w:fldChar w:fldCharType="begin"/>
          </w:r>
          <w:r>
            <w:instrText xml:space="preserve"> PAGEREF _Toc32125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_Toc2530 </w:instrText>
          </w:r>
          <w:r>
            <w:rPr>
              <w:bCs/>
              <w:lang w:val="zh-CN"/>
            </w:rPr>
            <w:fldChar w:fldCharType="separate"/>
          </w:r>
          <w:r>
            <w:rPr>
              <w:rFonts w:hint="eastAsia"/>
              <w:lang w:val="en-US" w:eastAsia="zh-CN"/>
            </w:rPr>
            <w:t>2.2 LINUX</w:t>
          </w:r>
          <w:r>
            <w:tab/>
          </w:r>
          <w:r>
            <w:fldChar w:fldCharType="begin"/>
          </w:r>
          <w:r>
            <w:instrText xml:space="preserve"> PAGEREF _Toc2530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_Toc9671 </w:instrText>
          </w:r>
          <w:r>
            <w:rPr>
              <w:bCs/>
              <w:lang w:val="zh-CN"/>
            </w:rPr>
            <w:fldChar w:fldCharType="separate"/>
          </w:r>
          <w:r>
            <w:rPr>
              <w:rFonts w:hint="eastAsia"/>
              <w:lang w:val="en-US" w:eastAsia="zh-CN"/>
            </w:rPr>
            <w:t>2.2.1 Evnironment Configure</w:t>
          </w:r>
          <w:r>
            <w:tab/>
          </w:r>
          <w:r>
            <w:fldChar w:fldCharType="begin"/>
          </w:r>
          <w:r>
            <w:instrText xml:space="preserve"> PAGEREF _Toc9671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_Toc2891 </w:instrText>
          </w:r>
          <w:r>
            <w:rPr>
              <w:bCs/>
              <w:lang w:val="zh-CN"/>
            </w:rPr>
            <w:fldChar w:fldCharType="separate"/>
          </w:r>
          <w:r>
            <w:rPr>
              <w:rFonts w:hint="eastAsia"/>
              <w:lang w:val="en-US" w:eastAsia="zh-CN"/>
            </w:rPr>
            <w:t>2.2.2 Complie and Run</w:t>
          </w:r>
          <w:r>
            <w:tab/>
          </w:r>
          <w:r>
            <w:fldChar w:fldCharType="begin"/>
          </w:r>
          <w:r>
            <w:instrText xml:space="preserve"> PAGEREF _Toc2891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_Toc31190 </w:instrText>
          </w:r>
          <w:r>
            <w:rPr>
              <w:bCs/>
              <w:lang w:val="zh-CN"/>
            </w:rPr>
            <w:fldChar w:fldCharType="separate"/>
          </w:r>
          <w:r>
            <w:rPr>
              <w:rFonts w:hint="eastAsia"/>
              <w:lang w:val="en-US" w:eastAsia="zh-CN"/>
            </w:rPr>
            <w:t>2.3 MacOS</w:t>
          </w:r>
          <w:r>
            <w:tab/>
          </w:r>
          <w:r>
            <w:fldChar w:fldCharType="begin"/>
          </w:r>
          <w:r>
            <w:instrText xml:space="preserve"> PAGEREF _Toc31190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_Toc12511 </w:instrText>
          </w:r>
          <w:r>
            <w:rPr>
              <w:bCs/>
              <w:lang w:val="zh-CN"/>
            </w:rPr>
            <w:fldChar w:fldCharType="separate"/>
          </w:r>
          <w:r>
            <w:rPr>
              <w:rFonts w:hint="eastAsia"/>
              <w:lang w:val="en-US" w:eastAsia="zh-CN"/>
            </w:rPr>
            <w:t>2.4 Version Requirements</w:t>
          </w:r>
          <w:r>
            <w:tab/>
          </w:r>
          <w:r>
            <w:fldChar w:fldCharType="begin"/>
          </w:r>
          <w:r>
            <w:instrText xml:space="preserve"> PAGEREF _Toc12511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_Toc9206 </w:instrText>
          </w:r>
          <w:r>
            <w:rPr>
              <w:bCs/>
              <w:lang w:val="zh-CN"/>
            </w:rPr>
            <w:fldChar w:fldCharType="separate"/>
          </w:r>
          <w:r>
            <w:rPr>
              <w:rFonts w:hint="eastAsia"/>
              <w:lang w:val="en-US" w:eastAsia="zh-CN"/>
            </w:rPr>
            <w:t>2.4.1 System Version</w:t>
          </w:r>
          <w:r>
            <w:tab/>
          </w:r>
          <w:r>
            <w:fldChar w:fldCharType="begin"/>
          </w:r>
          <w:r>
            <w:instrText xml:space="preserve"> PAGEREF _Toc9206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_Toc24974 </w:instrText>
          </w:r>
          <w:r>
            <w:rPr>
              <w:bCs/>
              <w:lang w:val="zh-CN"/>
            </w:rPr>
            <w:fldChar w:fldCharType="separate"/>
          </w:r>
          <w:r>
            <w:rPr>
              <w:rFonts w:hint="eastAsia"/>
              <w:lang w:val="en-US" w:eastAsia="zh-CN"/>
            </w:rPr>
            <w:t>2.4.2 Software Version</w:t>
          </w:r>
          <w:r>
            <w:tab/>
          </w:r>
          <w:r>
            <w:fldChar w:fldCharType="begin"/>
          </w:r>
          <w:r>
            <w:instrText xml:space="preserve"> PAGEREF _Toc24974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_Toc1503 </w:instrText>
          </w:r>
          <w:r>
            <w:rPr>
              <w:bCs/>
              <w:lang w:val="zh-CN"/>
            </w:rPr>
            <w:fldChar w:fldCharType="separate"/>
          </w:r>
          <w:r>
            <w:rPr>
              <w:rFonts w:hint="eastAsia"/>
              <w:lang w:val="en-US" w:eastAsia="zh-CN"/>
            </w:rPr>
            <w:t>三 Interface Protocol</w:t>
          </w:r>
          <w:r>
            <w:tab/>
          </w:r>
          <w:r>
            <w:fldChar w:fldCharType="begin"/>
          </w:r>
          <w:r>
            <w:instrText xml:space="preserve"> PAGEREF _Toc1503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_Toc23693 </w:instrText>
          </w:r>
          <w:r>
            <w:rPr>
              <w:bCs/>
              <w:lang w:val="zh-CN"/>
            </w:rPr>
            <w:fldChar w:fldCharType="separate"/>
          </w:r>
          <w:r>
            <w:rPr>
              <w:rFonts w:hint="eastAsia"/>
              <w:lang w:val="en-US" w:eastAsia="zh-CN"/>
            </w:rPr>
            <w:t>3.1 TCP</w:t>
          </w:r>
          <w:r>
            <w:tab/>
          </w:r>
          <w:r>
            <w:fldChar w:fldCharType="begin"/>
          </w:r>
          <w:r>
            <w:instrText xml:space="preserve"> PAGEREF _Toc23693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_Toc15566 </w:instrText>
          </w:r>
          <w:r>
            <w:rPr>
              <w:bCs/>
              <w:lang w:val="zh-CN"/>
            </w:rPr>
            <w:fldChar w:fldCharType="separate"/>
          </w:r>
          <w:r>
            <w:rPr>
              <w:rFonts w:hint="eastAsia"/>
              <w:lang w:val="en-US" w:eastAsia="zh-CN"/>
            </w:rPr>
            <w:t>3.1.1 Post Protocol</w:t>
          </w:r>
          <w:r>
            <w:tab/>
          </w:r>
          <w:r>
            <w:fldChar w:fldCharType="begin"/>
          </w:r>
          <w:r>
            <w:instrText xml:space="preserve"> PAGEREF _Toc15566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_Toc8604 </w:instrText>
          </w:r>
          <w:r>
            <w:rPr>
              <w:bCs/>
              <w:lang w:val="zh-CN"/>
            </w:rPr>
            <w:fldChar w:fldCharType="separate"/>
          </w:r>
          <w:r>
            <w:rPr>
              <w:rFonts w:hint="eastAsia"/>
              <w:lang w:val="en-US" w:eastAsia="zh-CN"/>
            </w:rPr>
            <w:t>3.1.2 Get Protocol</w:t>
          </w:r>
          <w:r>
            <w:tab/>
          </w:r>
          <w:r>
            <w:fldChar w:fldCharType="begin"/>
          </w:r>
          <w:r>
            <w:instrText xml:space="preserve"> PAGEREF _Toc8604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_Toc2860 </w:instrText>
          </w:r>
          <w:r>
            <w:rPr>
              <w:bCs/>
              <w:lang w:val="zh-CN"/>
            </w:rPr>
            <w:fldChar w:fldCharType="separate"/>
          </w:r>
          <w:r>
            <w:rPr>
              <w:rFonts w:hint="eastAsia"/>
              <w:lang w:val="en-US" w:eastAsia="zh-CN"/>
            </w:rPr>
            <w:t>3.1.3 Delete Protocol</w:t>
          </w:r>
          <w:r>
            <w:tab/>
          </w:r>
          <w:r>
            <w:fldChar w:fldCharType="begin"/>
          </w:r>
          <w:r>
            <w:instrText xml:space="preserve"> PAGEREF _Toc2860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_Toc19587 </w:instrText>
          </w:r>
          <w:r>
            <w:rPr>
              <w:bCs/>
              <w:lang w:val="zh-CN"/>
            </w:rPr>
            <w:fldChar w:fldCharType="separate"/>
          </w:r>
          <w:r>
            <w:rPr>
              <w:rFonts w:hint="eastAsia"/>
              <w:lang w:val="en-US" w:eastAsia="zh-CN"/>
            </w:rPr>
            <w:t>3.1.4 Create Topic</w:t>
          </w:r>
          <w:r>
            <w:tab/>
          </w:r>
          <w:r>
            <w:fldChar w:fldCharType="begin"/>
          </w:r>
          <w:r>
            <w:instrText xml:space="preserve"> PAGEREF _Toc19587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_Toc31898 </w:instrText>
          </w:r>
          <w:r>
            <w:rPr>
              <w:bCs/>
              <w:lang w:val="zh-CN"/>
            </w:rPr>
            <w:fldChar w:fldCharType="separate"/>
          </w:r>
          <w:r>
            <w:rPr>
              <w:rFonts w:hint="eastAsia"/>
              <w:lang w:val="en-US" w:eastAsia="zh-CN"/>
            </w:rPr>
            <w:t>3.1.5 Delete Topic</w:t>
          </w:r>
          <w:r>
            <w:tab/>
          </w:r>
          <w:r>
            <w:fldChar w:fldCharType="begin"/>
          </w:r>
          <w:r>
            <w:instrText xml:space="preserve"> PAGEREF _Toc31898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_Toc1386 </w:instrText>
          </w:r>
          <w:r>
            <w:rPr>
              <w:bCs/>
              <w:lang w:val="zh-CN"/>
            </w:rPr>
            <w:fldChar w:fldCharType="separate"/>
          </w:r>
          <w:r>
            <w:rPr>
              <w:rFonts w:hint="eastAsia"/>
              <w:lang w:val="en-US" w:eastAsia="zh-CN"/>
            </w:rPr>
            <w:t>3.1.6 Subscribe Topic</w:t>
          </w:r>
          <w:r>
            <w:tab/>
          </w:r>
          <w:r>
            <w:fldChar w:fldCharType="begin"/>
          </w:r>
          <w:r>
            <w:instrText xml:space="preserve"> PAGEREF _Toc1386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_Toc32624 </w:instrText>
          </w:r>
          <w:r>
            <w:rPr>
              <w:bCs/>
              <w:lang w:val="zh-CN"/>
            </w:rPr>
            <w:fldChar w:fldCharType="separate"/>
          </w:r>
          <w:r>
            <w:rPr>
              <w:rFonts w:hint="eastAsia"/>
              <w:lang w:val="en-US" w:eastAsia="zh-CN"/>
            </w:rPr>
            <w:t>3.1.7 Notification Message</w:t>
          </w:r>
          <w:r>
            <w:tab/>
          </w:r>
          <w:r>
            <w:fldChar w:fldCharType="begin"/>
          </w:r>
          <w:r>
            <w:instrText xml:space="preserve"> PAGEREF _Toc32624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_Toc29939 </w:instrText>
          </w:r>
          <w:r>
            <w:rPr>
              <w:bCs/>
              <w:lang w:val="zh-CN"/>
            </w:rPr>
            <w:fldChar w:fldCharType="separate"/>
          </w:r>
          <w:r>
            <w:rPr>
              <w:rFonts w:hint="eastAsia"/>
              <w:lang w:val="en-US" w:eastAsia="zh-CN"/>
            </w:rPr>
            <w:t>3.1.8 Get Packet Set</w:t>
          </w:r>
          <w:r>
            <w:tab/>
          </w:r>
          <w:r>
            <w:fldChar w:fldCharType="begin"/>
          </w:r>
          <w:r>
            <w:instrText xml:space="preserve"> PAGEREF _Toc29939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_Toc18135 </w:instrText>
          </w:r>
          <w:r>
            <w:rPr>
              <w:bCs/>
              <w:lang w:val="zh-CN"/>
            </w:rPr>
            <w:fldChar w:fldCharType="separate"/>
          </w:r>
          <w:r>
            <w:rPr>
              <w:rFonts w:hint="eastAsia"/>
              <w:lang w:val="en-US" w:eastAsia="zh-CN"/>
            </w:rPr>
            <w:t>3.1.9 Serial Number Get</w:t>
          </w:r>
          <w:r>
            <w:tab/>
          </w:r>
          <w:r>
            <w:fldChar w:fldCharType="begin"/>
          </w:r>
          <w:r>
            <w:instrText xml:space="preserve"> PAGEREF _Toc18135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_Toc25165 </w:instrText>
          </w:r>
          <w:r>
            <w:rPr>
              <w:bCs/>
              <w:lang w:val="zh-CN"/>
            </w:rPr>
            <w:fldChar w:fldCharType="separate"/>
          </w:r>
          <w:r>
            <w:rPr>
              <w:rFonts w:hint="eastAsia"/>
              <w:lang w:val="en-US" w:eastAsia="zh-CN"/>
            </w:rPr>
            <w:t>3.1.10 User Authorize</w:t>
          </w:r>
          <w:r>
            <w:tab/>
          </w:r>
          <w:r>
            <w:fldChar w:fldCharType="begin"/>
          </w:r>
          <w:r>
            <w:instrText xml:space="preserve"> PAGEREF _Toc25165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_Toc9015 </w:instrText>
          </w:r>
          <w:r>
            <w:rPr>
              <w:bCs/>
              <w:lang w:val="zh-CN"/>
            </w:rPr>
            <w:fldChar w:fldCharType="separate"/>
          </w:r>
          <w:r>
            <w:rPr>
              <w:rFonts w:hint="eastAsia"/>
              <w:lang w:val="en-US" w:eastAsia="zh-CN"/>
            </w:rPr>
            <w:t>3.1.11 User Register</w:t>
          </w:r>
          <w:r>
            <w:tab/>
          </w:r>
          <w:r>
            <w:fldChar w:fldCharType="begin"/>
          </w:r>
          <w:r>
            <w:instrText xml:space="preserve"> PAGEREF _Toc9015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_Toc4746 </w:instrText>
          </w:r>
          <w:r>
            <w:rPr>
              <w:bCs/>
              <w:lang w:val="zh-CN"/>
            </w:rPr>
            <w:fldChar w:fldCharType="separate"/>
          </w:r>
          <w:r>
            <w:rPr>
              <w:rFonts w:hint="eastAsia"/>
              <w:lang w:val="en-US" w:eastAsia="zh-CN"/>
            </w:rPr>
            <w:t>3.1.12 User Delete</w:t>
          </w:r>
          <w:r>
            <w:tab/>
          </w:r>
          <w:r>
            <w:fldChar w:fldCharType="begin"/>
          </w:r>
          <w:r>
            <w:instrText xml:space="preserve"> PAGEREF _Toc4746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_Toc10891 </w:instrText>
          </w:r>
          <w:r>
            <w:rPr>
              <w:bCs/>
              <w:lang w:val="zh-CN"/>
            </w:rPr>
            <w:fldChar w:fldCharType="separate"/>
          </w:r>
          <w:r>
            <w:rPr>
              <w:rFonts w:hint="eastAsia"/>
              <w:lang w:val="en-US" w:eastAsia="zh-CN"/>
            </w:rPr>
            <w:t>3.2 HTTP</w:t>
          </w:r>
          <w:r>
            <w:tab/>
          </w:r>
          <w:r>
            <w:fldChar w:fldCharType="begin"/>
          </w:r>
          <w:r>
            <w:instrText xml:space="preserve"> PAGEREF _Toc10891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_Toc31748 </w:instrText>
          </w:r>
          <w:r>
            <w:rPr>
              <w:bCs/>
              <w:lang w:val="zh-CN"/>
            </w:rPr>
            <w:fldChar w:fldCharType="separate"/>
          </w:r>
          <w:r>
            <w:rPr>
              <w:rFonts w:hint="eastAsia"/>
              <w:lang w:val="en-US" w:eastAsia="zh-CN"/>
            </w:rPr>
            <w:t>3.2.1 Request</w:t>
          </w:r>
          <w:r>
            <w:tab/>
          </w:r>
          <w:r>
            <w:fldChar w:fldCharType="begin"/>
          </w:r>
          <w:r>
            <w:instrText xml:space="preserve"> PAGEREF _Toc31748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_Toc6359 </w:instrText>
          </w:r>
          <w:r>
            <w:rPr>
              <w:bCs/>
              <w:lang w:val="zh-CN"/>
            </w:rPr>
            <w:fldChar w:fldCharType="separate"/>
          </w:r>
          <w:r>
            <w:rPr>
              <w:rFonts w:hint="eastAsia"/>
              <w:lang w:val="en-US" w:eastAsia="zh-CN"/>
            </w:rPr>
            <w:t>3.2.2 Reply</w:t>
          </w:r>
          <w:r>
            <w:tab/>
          </w:r>
          <w:r>
            <w:fldChar w:fldCharType="begin"/>
          </w:r>
          <w:r>
            <w:instrText xml:space="preserve"> PAGEREF _Toc6359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_Toc13720 </w:instrText>
          </w:r>
          <w:r>
            <w:rPr>
              <w:bCs/>
              <w:lang w:val="zh-CN"/>
            </w:rPr>
            <w:fldChar w:fldCharType="separate"/>
          </w:r>
          <w:r>
            <w:rPr>
              <w:rFonts w:hint="eastAsia"/>
              <w:lang w:val="en-US" w:eastAsia="zh-CN"/>
            </w:rPr>
            <w:t>3.3 WEBSOCKET</w:t>
          </w:r>
          <w:r>
            <w:tab/>
          </w:r>
          <w:r>
            <w:fldChar w:fldCharType="begin"/>
          </w:r>
          <w:r>
            <w:instrText xml:space="preserve"> PAGEREF _Toc13720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_Toc20697 </w:instrText>
          </w:r>
          <w:r>
            <w:rPr>
              <w:bCs/>
              <w:lang w:val="zh-CN"/>
            </w:rPr>
            <w:fldChar w:fldCharType="separate"/>
          </w:r>
          <w:r>
            <w:rPr>
              <w:rFonts w:hint="eastAsia"/>
              <w:lang w:val="en-US" w:eastAsia="zh-CN"/>
            </w:rPr>
            <w:t>四 Configure Description</w:t>
          </w:r>
          <w:r>
            <w:tab/>
          </w:r>
          <w:r>
            <w:fldChar w:fldCharType="begin"/>
          </w:r>
          <w:r>
            <w:instrText xml:space="preserve"> PAGEREF _Toc20697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_Toc2297 </w:instrText>
          </w:r>
          <w:r>
            <w:rPr>
              <w:bCs/>
              <w:lang w:val="zh-CN"/>
            </w:rPr>
            <w:fldChar w:fldCharType="separate"/>
          </w:r>
          <w:r>
            <w:rPr>
              <w:rFonts w:hint="eastAsia"/>
              <w:lang w:val="en-US" w:eastAsia="zh-CN"/>
            </w:rPr>
            <w:t>4.1 Service Configure</w:t>
          </w:r>
          <w:r>
            <w:tab/>
          </w:r>
          <w:r>
            <w:fldChar w:fldCharType="begin"/>
          </w:r>
          <w:r>
            <w:instrText xml:space="preserve"> PAGEREF _Toc2297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_Toc26531 </w:instrText>
          </w:r>
          <w:r>
            <w:rPr>
              <w:bCs/>
              <w:lang w:val="zh-CN"/>
            </w:rPr>
            <w:fldChar w:fldCharType="separate"/>
          </w:r>
          <w:r>
            <w:rPr>
              <w:rFonts w:hint="eastAsia"/>
              <w:lang w:val="en-US" w:eastAsia="zh-CN"/>
            </w:rPr>
            <w:t>4.1.1 basic configure</w:t>
          </w:r>
          <w:r>
            <w:tab/>
          </w:r>
          <w:r>
            <w:fldChar w:fldCharType="begin"/>
          </w:r>
          <w:r>
            <w:instrText xml:space="preserve"> PAGEREF _Toc26531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_Toc2161 </w:instrText>
          </w:r>
          <w:r>
            <w:rPr>
              <w:bCs/>
              <w:lang w:val="zh-CN"/>
            </w:rPr>
            <w:fldChar w:fldCharType="separate"/>
          </w:r>
          <w:r>
            <w:rPr>
              <w:rFonts w:hint="eastAsia"/>
              <w:lang w:val="en-US" w:eastAsia="zh-CN"/>
            </w:rPr>
            <w:t>4.1.2 Max Configure</w:t>
          </w:r>
          <w:r>
            <w:tab/>
          </w:r>
          <w:r>
            <w:fldChar w:fldCharType="begin"/>
          </w:r>
          <w:r>
            <w:instrText xml:space="preserve"> PAGEREF _Toc2161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_Toc14801 </w:instrText>
          </w:r>
          <w:r>
            <w:rPr>
              <w:bCs/>
              <w:lang w:val="zh-CN"/>
            </w:rPr>
            <w:fldChar w:fldCharType="separate"/>
          </w:r>
          <w:r>
            <w:rPr>
              <w:rFonts w:hint="eastAsia"/>
              <w:lang w:val="en-US" w:eastAsia="zh-CN"/>
            </w:rPr>
            <w:t>4.1.3 Time Configure</w:t>
          </w:r>
          <w:r>
            <w:tab/>
          </w:r>
          <w:r>
            <w:fldChar w:fldCharType="begin"/>
          </w:r>
          <w:r>
            <w:instrText xml:space="preserve"> PAGEREF _Toc14801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_Toc19396 </w:instrText>
          </w:r>
          <w:r>
            <w:rPr>
              <w:bCs/>
              <w:lang w:val="zh-CN"/>
            </w:rPr>
            <w:fldChar w:fldCharType="separate"/>
          </w:r>
          <w:r>
            <w:rPr>
              <w:rFonts w:hint="eastAsia"/>
              <w:lang w:val="en-US" w:eastAsia="zh-CN"/>
            </w:rPr>
            <w:t>4.1.4 Log Configure</w:t>
          </w:r>
          <w:r>
            <w:tab/>
          </w:r>
          <w:r>
            <w:fldChar w:fldCharType="begin"/>
          </w:r>
          <w:r>
            <w:instrText xml:space="preserve"> PAGEREF _Toc19396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_Toc16227 </w:instrText>
          </w:r>
          <w:r>
            <w:rPr>
              <w:bCs/>
              <w:lang w:val="zh-CN"/>
            </w:rPr>
            <w:fldChar w:fldCharType="separate"/>
          </w:r>
          <w:r>
            <w:rPr>
              <w:rFonts w:hint="eastAsia"/>
              <w:lang w:val="en-US" w:eastAsia="zh-CN"/>
            </w:rPr>
            <w:t>4.1.5 Database Configure</w:t>
          </w:r>
          <w:r>
            <w:tab/>
          </w:r>
          <w:r>
            <w:fldChar w:fldCharType="begin"/>
          </w:r>
          <w:r>
            <w:instrText xml:space="preserve"> PAGEREF _Toc16227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_Toc21779 </w:instrText>
          </w:r>
          <w:r>
            <w:rPr>
              <w:bCs/>
              <w:lang w:val="zh-CN"/>
            </w:rPr>
            <w:fldChar w:fldCharType="separate"/>
          </w:r>
          <w:r>
            <w:rPr>
              <w:rFonts w:hint="eastAsia"/>
              <w:lang w:val="en-US" w:eastAsia="zh-CN"/>
            </w:rPr>
            <w:t>五 Advanced configuration</w:t>
          </w:r>
          <w:r>
            <w:tab/>
          </w:r>
          <w:r>
            <w:fldChar w:fldCharType="begin"/>
          </w:r>
          <w:r>
            <w:instrText xml:space="preserve"> PAGEREF _Toc21779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_Toc15245 </w:instrText>
          </w:r>
          <w:r>
            <w:rPr>
              <w:bCs/>
              <w:lang w:val="zh-CN"/>
            </w:rPr>
            <w:fldChar w:fldCharType="separate"/>
          </w:r>
          <w:r>
            <w:rPr>
              <w:rFonts w:hint="eastAsia"/>
              <w:lang w:val="en-US" w:eastAsia="zh-CN"/>
            </w:rPr>
            <w:t>appendix</w:t>
          </w:r>
          <w:r>
            <w:tab/>
          </w:r>
          <w:r>
            <w:fldChar w:fldCharType="begin"/>
          </w:r>
          <w:r>
            <w:instrText xml:space="preserve"> PAGEREF _Toc15245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_Toc26097 </w:instrText>
          </w:r>
          <w:r>
            <w:rPr>
              <w:bCs/>
              <w:lang w:val="zh-CN"/>
            </w:rPr>
            <w:fldChar w:fldCharType="separate"/>
          </w:r>
          <w:r>
            <w:rPr>
              <w:rFonts w:hint="eastAsia"/>
              <w:lang w:val="en-US" w:eastAsia="zh-CN"/>
            </w:rPr>
            <w:t>Appendix 1 Type Define</w:t>
          </w:r>
          <w:r>
            <w:tab/>
          </w:r>
          <w:r>
            <w:fldChar w:fldCharType="begin"/>
          </w:r>
          <w:r>
            <w:instrText xml:space="preserve"> PAGEREF _Toc26097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_Toc4097 </w:instrText>
          </w:r>
          <w:r>
            <w:rPr>
              <w:bCs/>
              <w:lang w:val="zh-CN"/>
            </w:rPr>
            <w:fldChar w:fldCharType="separate"/>
          </w:r>
          <w:r>
            <w:rPr>
              <w:rFonts w:hint="eastAsia"/>
              <w:lang w:val="en-US" w:eastAsia="zh-CN"/>
            </w:rPr>
            <w:t>Appendix 2 Protocol Define</w:t>
          </w:r>
          <w:r>
            <w:tab/>
          </w:r>
          <w:r>
            <w:fldChar w:fldCharType="begin"/>
          </w:r>
          <w:r>
            <w:instrText xml:space="preserve"> PAGEREF _Toc4097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_Toc3593 </w:instrText>
          </w:r>
          <w:r>
            <w:rPr>
              <w:bCs/>
              <w:lang w:val="zh-CN"/>
            </w:rPr>
            <w:fldChar w:fldCharType="separate"/>
          </w:r>
          <w:r>
            <w:rPr>
              <w:rFonts w:hint="eastAsia"/>
              <w:lang w:val="en-US" w:eastAsia="zh-CN"/>
            </w:rPr>
            <w:t>Appendix 3 Transformation Definition</w:t>
          </w:r>
          <w:r>
            <w:tab/>
          </w:r>
          <w:r>
            <w:fldChar w:fldCharType="begin"/>
          </w:r>
          <w:r>
            <w:instrText xml:space="preserve"> PAGEREF _Toc3593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_Toc30585 </w:instrText>
          </w:r>
          <w:r>
            <w:rPr>
              <w:bCs/>
              <w:lang w:val="zh-CN"/>
            </w:rPr>
            <w:fldChar w:fldCharType="separate"/>
          </w:r>
          <w:r>
            <w:rPr>
              <w:rFonts w:hint="eastAsia"/>
              <w:lang w:val="en-US" w:eastAsia="zh-CN"/>
            </w:rPr>
            <w:t>Appendix 4 update log</w:t>
          </w:r>
          <w:r>
            <w:tab/>
          </w:r>
          <w:r>
            <w:fldChar w:fldCharType="begin"/>
          </w:r>
          <w:r>
            <w:instrText xml:space="preserve"> PAGEREF _Toc30585 \h </w:instrText>
          </w:r>
          <w:r>
            <w:fldChar w:fldCharType="separate"/>
          </w:r>
          <w:r>
            <w:t>20</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82" w:name="_GoBack"/>
      <w:bookmarkEnd w:id="82"/>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3.3</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08</w:t>
            </w:r>
            <w:r>
              <w:t>-</w:t>
            </w:r>
            <w:r>
              <w:rPr>
                <w:rFonts w:hint="eastAsia"/>
                <w:lang w:val="en-US" w:eastAsia="zh-CN"/>
              </w:rPr>
              <w:t>05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7610"/>
      <w:r>
        <w:rPr>
          <w:rFonts w:hint="eastAsia"/>
        </w:rPr>
        <w:t>Preface</w:t>
      </w:r>
      <w:bookmarkEnd w:id="1"/>
    </w:p>
    <w:p>
      <w:pPr>
        <w:pStyle w:val="3"/>
        <w:rPr>
          <w:rFonts w:hint="default" w:eastAsiaTheme="majorEastAsia"/>
          <w:lang w:val="en-US" w:eastAsia="zh-CN"/>
        </w:rPr>
      </w:pPr>
      <w:bookmarkStart w:id="2" w:name="_Toc28434"/>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545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0611"/>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7743"/>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23490"/>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15876"/>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3"/>
        <w:numPr>
          <w:ilvl w:val="1"/>
          <w:numId w:val="1"/>
        </w:numPr>
        <w:bidi w:val="0"/>
        <w:rPr>
          <w:rFonts w:hint="eastAsia"/>
          <w:lang w:val="en-US" w:eastAsia="zh-CN"/>
        </w:rPr>
      </w:pPr>
      <w:bookmarkStart w:id="9" w:name="_Toc23054"/>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3"/>
        <w:numPr>
          <w:ilvl w:val="1"/>
          <w:numId w:val="1"/>
        </w:numPr>
        <w:bidi w:val="0"/>
        <w:ind w:left="0" w:leftChars="0" w:firstLine="0" w:firstLineChars="0"/>
        <w:rPr>
          <w:rFonts w:hint="default"/>
          <w:lang w:val="en-US" w:eastAsia="zh-CN"/>
        </w:rPr>
      </w:pPr>
      <w:bookmarkStart w:id="10" w:name="_Toc17393"/>
      <w:r>
        <w:rPr>
          <w:rFonts w:hint="eastAsia"/>
          <w:lang w:val="en-US" w:eastAsia="zh-CN"/>
        </w:rPr>
        <w:t>HeartBeat</w:t>
      </w:r>
      <w:bookmarkEnd w:id="10"/>
    </w:p>
    <w:p>
      <w:pPr>
        <w:bidi w:val="0"/>
        <w:ind w:firstLine="420"/>
        <w:rPr>
          <w:rFonts w:hint="eastAsia"/>
          <w:lang w:val="en-US" w:eastAsia="zh-CN"/>
        </w:rPr>
      </w:pPr>
      <w:r>
        <w:rPr>
          <w:rFonts w:hint="eastAsia"/>
          <w:lang w:val="en-US" w:eastAsia="zh-CN"/>
        </w:rPr>
        <w:t>For session keepalive,The heartbeat must be sent at a fixed time.</w:t>
      </w:r>
    </w:p>
    <w:p>
      <w:pPr>
        <w:pStyle w:val="3"/>
        <w:bidi w:val="0"/>
        <w:rPr>
          <w:rFonts w:hint="eastAsia"/>
          <w:lang w:val="en-US" w:eastAsia="zh-CN"/>
        </w:rPr>
      </w:pPr>
      <w:bookmarkStart w:id="11" w:name="_Toc30259"/>
      <w:bookmarkStart w:id="12" w:name="_Toc30959"/>
      <w:r>
        <w:rPr>
          <w:rFonts w:hint="eastAsia"/>
          <w:lang w:val="en-US" w:eastAsia="zh-CN"/>
        </w:rPr>
        <w:t>1.5 Detailed Protocol</w:t>
      </w:r>
      <w:bookmarkEnd w:id="11"/>
      <w:bookmarkEnd w:id="12"/>
    </w:p>
    <w:p>
      <w:pPr>
        <w:bidi w:val="0"/>
        <w:ind w:firstLine="420" w:firstLineChars="200"/>
        <w:rPr>
          <w:rFonts w:hint="default"/>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3" w:name="_Toc25592"/>
      <w:bookmarkStart w:id="14" w:name="_Toc15348"/>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4345"/>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7" w:name="_Toc31502"/>
      <w:bookmarkStart w:id="18" w:name="_Toc14975"/>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9" w:name="_Toc13573"/>
      <w:bookmarkStart w:id="20" w:name="_Toc32125"/>
      <w:r>
        <w:rPr>
          <w:rFonts w:hint="eastAsia"/>
          <w:lang w:val="en-US" w:eastAsia="zh-CN"/>
        </w:rPr>
        <w:t>2.1.2 complie and run</w:t>
      </w:r>
      <w:bookmarkEnd w:id="19"/>
      <w:bookmarkEnd w:id="20"/>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5 module and 1 exe program</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1" w:name="_Toc31740"/>
      <w:bookmarkStart w:id="22" w:name="_Toc2530"/>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9671"/>
      <w:r>
        <w:rPr>
          <w:rFonts w:hint="eastAsia"/>
          <w:lang w:val="en-US" w:eastAsia="zh-CN"/>
        </w:rPr>
        <w:t>2.2.1 Evnironment Configure</w:t>
      </w:r>
      <w:bookmarkEnd w:id="23"/>
      <w:bookmarkEnd w:id="24"/>
    </w:p>
    <w:p>
      <w:pPr>
        <w:ind w:firstLine="42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5" w:name="_Toc16160"/>
      <w:bookmarkStart w:id="26" w:name="_Toc2891"/>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7" w:name="_Toc31190"/>
      <w:r>
        <w:rPr>
          <w:rFonts w:hint="eastAsia"/>
          <w:lang w:val="en-US" w:eastAsia="zh-CN"/>
        </w:rPr>
        <w:t>2.3 MacOS</w:t>
      </w:r>
      <w:bookmarkEnd w:id="27"/>
    </w:p>
    <w:p>
      <w:pPr>
        <w:bidi w:val="0"/>
        <w:ind w:firstLine="420" w:firstLineChars="200"/>
        <w:rPr>
          <w:rFonts w:hint="default"/>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8" w:name="_Toc26189"/>
      <w:bookmarkStart w:id="29" w:name="_Toc12511"/>
      <w:r>
        <w:rPr>
          <w:rFonts w:hint="eastAsia"/>
          <w:lang w:val="en-US" w:eastAsia="zh-CN"/>
        </w:rPr>
        <w:t>2.4 Version Requirements</w:t>
      </w:r>
      <w:bookmarkEnd w:id="28"/>
      <w:bookmarkEnd w:id="29"/>
    </w:p>
    <w:p>
      <w:pPr>
        <w:pStyle w:val="4"/>
        <w:bidi w:val="0"/>
        <w:rPr>
          <w:rFonts w:hint="eastAsia"/>
          <w:lang w:val="en-US" w:eastAsia="zh-CN"/>
        </w:rPr>
      </w:pPr>
      <w:bookmarkStart w:id="30" w:name="_Toc12516"/>
      <w:bookmarkStart w:id="31" w:name="_Toc9206"/>
      <w:r>
        <w:rPr>
          <w:rFonts w:hint="eastAsia"/>
          <w:lang w:val="en-US" w:eastAsia="zh-CN"/>
        </w:rPr>
        <w:t>2.4.1 System Version</w:t>
      </w:r>
      <w:bookmarkEnd w:id="30"/>
      <w:bookmarkEnd w:id="31"/>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2" w:name="_Toc31670"/>
      <w:bookmarkStart w:id="33" w:name="_Toc24974"/>
      <w:r>
        <w:rPr>
          <w:rFonts w:hint="eastAsia"/>
          <w:lang w:val="en-US" w:eastAsia="zh-CN"/>
        </w:rPr>
        <w:t>2.4.2 Software</w:t>
      </w:r>
      <w:bookmarkEnd w:id="32"/>
      <w:r>
        <w:rPr>
          <w:rFonts w:hint="eastAsia"/>
          <w:lang w:val="en-US" w:eastAsia="zh-CN"/>
        </w:rPr>
        <w:t xml:space="preserve"> Version</w:t>
      </w:r>
      <w:bookmarkEnd w:id="33"/>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34" w:name="_Toc6830"/>
      <w:bookmarkStart w:id="35" w:name="_Toc1503"/>
      <w:r>
        <w:rPr>
          <w:rFonts w:hint="eastAsia"/>
          <w:lang w:val="en-US" w:eastAsia="zh-CN"/>
        </w:rPr>
        <w:t>三 Interface Protocol</w:t>
      </w:r>
      <w:bookmarkEnd w:id="34"/>
      <w:bookmarkEnd w:id="35"/>
    </w:p>
    <w:p>
      <w:pPr>
        <w:pStyle w:val="3"/>
        <w:bidi w:val="0"/>
        <w:rPr>
          <w:rFonts w:hint="default"/>
          <w:lang w:val="en-US" w:eastAsia="zh-CN"/>
        </w:rPr>
      </w:pPr>
      <w:bookmarkStart w:id="36" w:name="_Toc14016"/>
      <w:bookmarkStart w:id="37" w:name="_Toc23693"/>
      <w:r>
        <w:rPr>
          <w:rFonts w:hint="eastAsia"/>
          <w:lang w:val="en-US" w:eastAsia="zh-CN"/>
        </w:rPr>
        <w:t xml:space="preserve">3.1 </w:t>
      </w:r>
      <w:bookmarkEnd w:id="36"/>
      <w:r>
        <w:rPr>
          <w:rFonts w:hint="eastAsia"/>
          <w:lang w:val="en-US" w:eastAsia="zh-CN"/>
        </w:rPr>
        <w:t>TCP</w:t>
      </w:r>
      <w:bookmarkEnd w:id="37"/>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8" w:name="_Toc5653"/>
      <w:bookmarkStart w:id="39" w:name="_Toc15566"/>
      <w:r>
        <w:rPr>
          <w:rFonts w:hint="eastAsia"/>
          <w:lang w:val="en-US" w:eastAsia="zh-CN"/>
        </w:rPr>
        <w:t>3.1.1 Post Protocol</w:t>
      </w:r>
      <w:bookmarkEnd w:id="38"/>
      <w:bookmarkEnd w:id="39"/>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ind w:firstLine="420"/>
        <w:rPr>
          <w:rFonts w:hint="eastAsia"/>
          <w:lang w:val="en-US" w:eastAsia="zh-CN"/>
        </w:rPr>
      </w:pPr>
      <w:r>
        <w:rPr>
          <w:rFonts w:hint="eastAsia"/>
          <w:lang w:val="en-US" w:eastAsia="zh-CN"/>
        </w:rPr>
        <w:t>DATA in tail</w:t>
      </w:r>
    </w:p>
    <w:p>
      <w:pPr>
        <w:bidi w:val="0"/>
        <w:ind w:firstLine="420" w:firstLineChars="200"/>
        <w:rPr>
          <w:rFonts w:hint="default"/>
          <w:lang w:val="en-US" w:eastAsia="zh-CN"/>
        </w:rPr>
      </w:pPr>
      <w:r>
        <w:t xml:space="preserve">nPubTime </w:t>
      </w:r>
      <w:r>
        <w:rPr>
          <w:rFonts w:hint="eastAsia"/>
          <w:lang w:val="en-US" w:eastAsia="zh-CN"/>
        </w:rPr>
        <w:t xml:space="preserve">mean is </w:t>
      </w:r>
      <w:r>
        <w:t>a timed message, only users who subscribe to this message and are online will receive it</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bidi w:val="0"/>
        <w:ind w:firstLine="420" w:firstLineChars="200"/>
        <w:rPr>
          <w:rFonts w:hint="eastAsia"/>
          <w:lang w:val="en-US" w:eastAsia="zh-CN"/>
        </w:rPr>
      </w:pPr>
      <w:bookmarkStart w:id="40"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1" w:name="_Toc8604"/>
      <w:r>
        <w:rPr>
          <w:rFonts w:hint="eastAsia"/>
          <w:lang w:val="en-US" w:eastAsia="zh-CN"/>
        </w:rPr>
        <w:t xml:space="preserve">3.1.2 </w:t>
      </w:r>
      <w:bookmarkEnd w:id="40"/>
      <w:r>
        <w:rPr>
          <w:rFonts w:hint="eastAsia"/>
          <w:lang w:val="en-US" w:eastAsia="zh-CN"/>
        </w:rPr>
        <w:t>Get Protocol</w:t>
      </w:r>
      <w:bookmarkEnd w:id="41"/>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bidi w:val="0"/>
        <w:ind w:firstLine="420"/>
        <w:rPr>
          <w:rFonts w:hint="eastAsia" w:ascii="新宋体" w:hAnsi="新宋体" w:eastAsiaTheme="minorEastAsia"/>
          <w:color w:val="A000A0"/>
          <w:sz w:val="19"/>
          <w:lang w:val="en-US" w:eastAsia="zh-CN"/>
        </w:rPr>
      </w:pPr>
      <w:r>
        <w:rPr>
          <w:rFonts w:hint="eastAsia"/>
          <w:lang w:val="en-US" w:eastAsia="zh-CN"/>
        </w:rPr>
        <w:t>Protocol Body:if sucess,protocol follow get data</w:t>
      </w:r>
    </w:p>
    <w:p>
      <w:pPr>
        <w:pStyle w:val="4"/>
        <w:bidi w:val="0"/>
        <w:rPr>
          <w:rFonts w:hint="default"/>
          <w:lang w:val="en-US" w:eastAsia="zh-CN"/>
        </w:rPr>
      </w:pPr>
      <w:bookmarkStart w:id="42" w:name="_Toc31367"/>
      <w:bookmarkStart w:id="43" w:name="_Toc2860"/>
      <w:r>
        <w:rPr>
          <w:rFonts w:hint="eastAsia"/>
          <w:lang w:val="en-US" w:eastAsia="zh-CN"/>
        </w:rPr>
        <w:t xml:space="preserve">3.1.3 </w:t>
      </w:r>
      <w:bookmarkEnd w:id="42"/>
      <w:r>
        <w:rPr>
          <w:rFonts w:hint="eastAsia"/>
          <w:lang w:val="en-US" w:eastAsia="zh-CN"/>
        </w:rPr>
        <w:t>Delete Protocol</w:t>
      </w:r>
      <w:bookmarkEnd w:id="43"/>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4"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5" w:name="_Toc19587"/>
      <w:r>
        <w:rPr>
          <w:rFonts w:hint="eastAsia"/>
          <w:lang w:val="en-US" w:eastAsia="zh-CN"/>
        </w:rPr>
        <w:t>3.1.4 Create Topic</w:t>
      </w:r>
      <w:bookmarkEnd w:id="44"/>
      <w:bookmarkEnd w:id="45"/>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6"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7" w:name="_Toc31898"/>
      <w:r>
        <w:rPr>
          <w:rFonts w:hint="eastAsia"/>
          <w:lang w:val="en-US" w:eastAsia="zh-CN"/>
        </w:rPr>
        <w:t>3.1.5 Delete Topic</w:t>
      </w:r>
      <w:bookmarkEnd w:id="46"/>
      <w:bookmarkEnd w:id="47"/>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8" w:name="_Toc1386"/>
      <w:r>
        <w:rPr>
          <w:rFonts w:hint="eastAsia"/>
          <w:lang w:val="en-US" w:eastAsia="zh-CN"/>
        </w:rPr>
        <w:t>3.1.6 Subscribe Topic</w:t>
      </w:r>
      <w:bookmarkEnd w:id="48"/>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9" w:name="_Toc32624"/>
      <w:r>
        <w:rPr>
          <w:rFonts w:hint="eastAsia"/>
          <w:lang w:val="en-US" w:eastAsia="zh-CN"/>
        </w:rPr>
        <w:t>3.1.7 Notification Message</w:t>
      </w:r>
      <w:bookmarkEnd w:id="49"/>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eastAsia"/>
          <w:lang w:val="en-US" w:eastAsia="zh-CN"/>
        </w:rPr>
      </w:pPr>
      <w:r>
        <w:rPr>
          <w:rFonts w:hint="eastAsia"/>
          <w:lang w:val="en-US" w:eastAsia="zh-CN"/>
        </w:rPr>
        <w:t>...body</w:t>
      </w:r>
    </w:p>
    <w:p>
      <w:pPr>
        <w:pStyle w:val="4"/>
        <w:bidi w:val="0"/>
        <w:rPr>
          <w:rFonts w:hint="default"/>
          <w:lang w:val="en-US" w:eastAsia="zh-CN"/>
        </w:rPr>
      </w:pPr>
      <w:bookmarkStart w:id="50" w:name="_Toc29939"/>
      <w:r>
        <w:rPr>
          <w:rFonts w:hint="eastAsia"/>
          <w:lang w:val="en-US" w:eastAsia="zh-CN"/>
        </w:rPr>
        <w:t>3.1.8 Get Packet Set</w:t>
      </w:r>
      <w:bookmarkEnd w:id="50"/>
    </w:p>
    <w:p>
      <w:pPr>
        <w:ind w:firstLine="420"/>
        <w:rPr>
          <w:rFonts w:hint="default"/>
          <w:lang w:val="en-US" w:eastAsia="zh-CN"/>
        </w:rPr>
      </w:pPr>
      <w:r>
        <w:rPr>
          <w:rFonts w:hint="default"/>
          <w:lang w:val="en-US" w:eastAsia="zh-CN"/>
        </w:rPr>
        <w:t>Support jump to the specified serial number to start</w:t>
      </w:r>
    </w:p>
    <w:p>
      <w:pPr>
        <w:pStyle w:val="5"/>
        <w:bidi w:val="0"/>
        <w:rPr>
          <w:rFonts w:hint="default"/>
          <w:lang w:val="en-US" w:eastAsia="zh-CN"/>
        </w:rPr>
      </w:pPr>
      <w:r>
        <w:rPr>
          <w:rFonts w:hint="eastAsia"/>
          <w:lang w:val="en-US" w:eastAsia="zh-CN"/>
        </w:rPr>
        <w:t>3.1.8.1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3.1.8.2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51" w:name="_Toc18135"/>
      <w:r>
        <w:rPr>
          <w:rFonts w:hint="eastAsia"/>
          <w:lang w:val="en-US" w:eastAsia="zh-CN"/>
        </w:rPr>
        <w:t>3.1.9 Serial Number Get</w:t>
      </w:r>
      <w:bookmarkEnd w:id="51"/>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52" w:name="_Toc25165"/>
      <w:r>
        <w:rPr>
          <w:rFonts w:hint="eastAsia"/>
          <w:lang w:val="en-US" w:eastAsia="zh-CN"/>
        </w:rPr>
        <w:t>3.1.10 User Authorize</w:t>
      </w:r>
      <w:bookmarkEnd w:id="52"/>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53" w:name="_Toc9015"/>
      <w:r>
        <w:rPr>
          <w:rFonts w:hint="eastAsia"/>
          <w:lang w:val="en-US" w:eastAsia="zh-CN"/>
        </w:rPr>
        <w:t>3.1.11 User Register</w:t>
      </w:r>
      <w:bookmarkEnd w:id="53"/>
    </w:p>
    <w:p>
      <w:pPr>
        <w:pStyle w:val="5"/>
        <w:bidi w:val="0"/>
        <w:rPr>
          <w:rFonts w:hint="default"/>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default"/>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4" w:name="_Toc4746"/>
      <w:r>
        <w:rPr>
          <w:rFonts w:hint="eastAsia"/>
          <w:lang w:val="en-US" w:eastAsia="zh-CN"/>
        </w:rPr>
        <w:t>3.1.12 User Delete</w:t>
      </w:r>
      <w:bookmarkEnd w:id="54"/>
    </w:p>
    <w:p>
      <w:pPr>
        <w:pStyle w:val="5"/>
        <w:bidi w:val="0"/>
        <w:rPr>
          <w:rFonts w:hint="eastAsia"/>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eastAsia"/>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5" w:name="_Toc10891"/>
      <w:r>
        <w:rPr>
          <w:rFonts w:hint="eastAsia"/>
          <w:lang w:val="en-US" w:eastAsia="zh-CN"/>
        </w:rPr>
        <w:t>3.2 HTTP</w:t>
      </w:r>
      <w:bookmarkEnd w:id="55"/>
    </w:p>
    <w:p>
      <w:pPr>
        <w:ind w:firstLine="420"/>
        <w:rPr>
          <w:rFonts w:hint="eastAsia"/>
          <w:lang w:val="en-US" w:eastAsia="zh-CN"/>
        </w:rPr>
      </w:pPr>
      <w:r>
        <w:rPr>
          <w:rFonts w:hint="eastAsia"/>
          <w:lang w:val="en-US" w:eastAsia="zh-CN"/>
        </w:rPr>
        <w:t>HTTP support post requestion now.make sure event through json</w:t>
      </w:r>
    </w:p>
    <w:p>
      <w:pPr>
        <w:bidi w:val="0"/>
        <w:ind w:firstLine="420" w:firstLineChars="200"/>
        <w:rPr>
          <w:rFonts w:hint="eastAsia"/>
          <w:lang w:val="en-US" w:eastAsia="zh-CN"/>
        </w:rPr>
      </w:pPr>
      <w:r>
        <w:t xml:space="preserve">HTTP uses TOKEN to </w:t>
      </w:r>
      <w:r>
        <w:rPr>
          <w:rFonts w:hint="eastAsia"/>
          <w:lang w:val="en-US" w:eastAsia="zh-CN"/>
        </w:rPr>
        <w:t>keep</w:t>
      </w:r>
      <w:r>
        <w:t xml:space="preserve"> session, and the TOKEN obtained after logging in must be brought with each request</w:t>
      </w:r>
    </w:p>
    <w:p>
      <w:pPr>
        <w:ind w:firstLine="420"/>
        <w:rPr>
          <w:rFonts w:hint="eastAsia"/>
          <w:lang w:val="en-US" w:eastAsia="zh-CN"/>
        </w:rPr>
      </w:pPr>
      <w:r>
        <w:rPr>
          <w:rFonts w:hint="eastAsia"/>
          <w:lang w:val="en-US" w:eastAsia="zh-CN"/>
        </w:rPr>
        <w:t>Content of Requestion and reply same to tcp protocol</w:t>
      </w:r>
    </w:p>
    <w:p>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pPr>
        <w:bidi w:val="0"/>
        <w:ind w:firstLine="420" w:firstLineChars="200"/>
        <w:rPr>
          <w:rFonts w:hint="eastAsia"/>
          <w:lang w:val="en-US" w:eastAsia="zh-CN"/>
        </w:rPr>
      </w:pPr>
      <w:r>
        <w:rPr>
          <w:rFonts w:hint="eastAsia"/>
          <w:lang w:val="en-US" w:eastAsia="zh-CN"/>
        </w:rPr>
        <w:t xml:space="preserve">st_Auth </w:t>
      </w:r>
      <w:r>
        <w:t>Only exists when you log in</w:t>
      </w:r>
    </w:p>
    <w:p>
      <w:pPr>
        <w:bidi w:val="0"/>
        <w:ind w:firstLine="420" w:firstLineChars="200"/>
        <w:rPr>
          <w:rFonts w:hint="eastAsia"/>
          <w:lang w:val="en-US" w:eastAsia="zh-CN"/>
        </w:rPr>
      </w:pPr>
      <w:r>
        <w:rPr>
          <w:rFonts w:hint="eastAsia"/>
          <w:lang w:val="en-US" w:eastAsia="zh-CN"/>
        </w:rPr>
        <w:t xml:space="preserve">st_User </w:t>
      </w:r>
      <w:r>
        <w:t>Exists when registering and deleting users</w:t>
      </w:r>
    </w:p>
    <w:p>
      <w:pPr>
        <w:ind w:firstLine="420"/>
        <w:rPr>
          <w:rFonts w:hint="default"/>
          <w:lang w:val="en-US" w:eastAsia="zh-CN"/>
        </w:rPr>
      </w:pPr>
      <w:r>
        <w:rPr>
          <w:rFonts w:hint="eastAsia"/>
          <w:lang w:val="en-US" w:eastAsia="zh-CN"/>
        </w:rPr>
        <w:t>st_Payload mean is load data.nPayType is 0 mean it is string,is 1 as base64 codec,if the value is 1, Then you need base64 decoding</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eastAsia"/>
          <w:lang w:val="en-US" w:eastAsia="zh-CN"/>
        </w:rPr>
      </w:pPr>
      <w:bookmarkStart w:id="56" w:name="_Toc31748"/>
      <w:r>
        <w:rPr>
          <w:rFonts w:hint="eastAsia"/>
          <w:lang w:val="en-US" w:eastAsia="zh-CN"/>
        </w:rPr>
        <w:t>3.2.1 Request</w:t>
      </w:r>
      <w:bookmarkEnd w:id="56"/>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"nPubTime"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1333333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511111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"41adawd@1111.com"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7" w:name="_Toc6359"/>
      <w:r>
        <w:rPr>
          <w:rFonts w:hint="eastAsia"/>
          <w:lang w:val="en-US" w:eastAsia="zh-CN"/>
        </w:rPr>
        <w:t>3.2.2 Reply</w:t>
      </w:r>
      <w:bookmarkEnd w:id="57"/>
    </w:p>
    <w:p>
      <w:pPr>
        <w:rPr>
          <w:rStyle w:val="29"/>
          <w:rFonts w:hint="default" w:ascii="Tahoma" w:hAnsi="Tahoma" w:eastAsia="Tahoma" w:cs="Tahoma"/>
          <w:b/>
          <w:bCs/>
          <w:i w:val="0"/>
          <w:iCs w:val="0"/>
          <w:caps w:val="0"/>
          <w:color w:val="25AAE2"/>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w:t>
      </w:r>
      <w:r>
        <w:rPr>
          <w:rStyle w:val="27"/>
          <w:rFonts w:hint="eastAsia" w:ascii="Tahoma" w:hAnsi="Tahoma" w:eastAsia="宋体" w:cs="Tahoma"/>
          <w:b/>
          <w:bCs/>
          <w:i w:val="0"/>
          <w:iCs w:val="0"/>
          <w:caps w:val="0"/>
          <w:color w:val="92278F"/>
          <w:spacing w:val="0"/>
          <w:sz w:val="21"/>
          <w:szCs w:val="21"/>
          <w:shd w:val="clear" w:fill="FFFFFF"/>
          <w:lang w:val="en-US" w:eastAsia="zh-CN"/>
        </w:rPr>
        <w:t>Pub</w:t>
      </w:r>
      <w:r>
        <w:rPr>
          <w:rStyle w:val="27"/>
          <w:rFonts w:hint="default" w:ascii="Tahoma" w:hAnsi="Tahoma" w:eastAsia="Tahoma" w:cs="Tahoma"/>
          <w:b/>
          <w:bCs/>
          <w:i w:val="0"/>
          <w:iCs w:val="0"/>
          <w:caps w:val="0"/>
          <w:color w:val="92278F"/>
          <w:spacing w:val="0"/>
          <w:sz w:val="21"/>
          <w:szCs w:val="21"/>
          <w:shd w:val="clear" w:fill="FFFFFF"/>
        </w:rPr>
        <w:t>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58" w:name="_Toc13720"/>
      <w:r>
        <w:rPr>
          <w:rFonts w:hint="eastAsia"/>
          <w:lang w:val="en-US" w:eastAsia="zh-CN"/>
        </w:rPr>
        <w:t>3.3 WEBSOCKET</w:t>
      </w:r>
      <w:bookmarkEnd w:id="58"/>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bidi w:val="0"/>
        <w:ind w:firstLine="420" w:firstLineChars="200"/>
        <w:rPr>
          <w:rFonts w:hint="eastAsia"/>
          <w:lang w:val="en-US" w:eastAsia="zh-CN"/>
        </w:rPr>
      </w:pPr>
      <w:r>
        <w:rPr>
          <w:rFonts w:hint="eastAsia"/>
          <w:lang w:val="en-US" w:eastAsia="zh-CN"/>
        </w:rPr>
        <w:t>Websocket as long connection.</w:t>
      </w:r>
      <w:r>
        <w:t>It operates in the same way as TCP, except that the payload type is JSON</w:t>
      </w:r>
      <w:r>
        <w:rPr>
          <w:rFonts w:hint="eastAsia"/>
          <w:lang w:val="en-US" w:eastAsia="zh-CN"/>
        </w:rPr>
        <w:t>.</w:t>
      </w:r>
    </w:p>
    <w:p>
      <w:pPr>
        <w:pStyle w:val="2"/>
        <w:bidi w:val="0"/>
        <w:rPr>
          <w:rFonts w:hint="eastAsia"/>
          <w:lang w:val="en-US" w:eastAsia="zh-CN"/>
        </w:rPr>
      </w:pPr>
      <w:bookmarkStart w:id="59" w:name="_Toc20002"/>
      <w:bookmarkStart w:id="60" w:name="_Toc20697"/>
      <w:r>
        <w:rPr>
          <w:rFonts w:hint="eastAsia"/>
          <w:lang w:val="en-US" w:eastAsia="zh-CN"/>
        </w:rPr>
        <w:t xml:space="preserve">四 </w:t>
      </w:r>
      <w:bookmarkEnd w:id="59"/>
      <w:r>
        <w:rPr>
          <w:rFonts w:hint="eastAsia"/>
          <w:lang w:val="en-US" w:eastAsia="zh-CN"/>
        </w:rPr>
        <w:t>Configure Description</w:t>
      </w:r>
      <w:bookmarkEnd w:id="60"/>
    </w:p>
    <w:p>
      <w:pPr>
        <w:pStyle w:val="3"/>
        <w:bidi w:val="0"/>
        <w:rPr>
          <w:rFonts w:hint="eastAsia"/>
          <w:lang w:val="en-US" w:eastAsia="zh-CN"/>
        </w:rPr>
      </w:pPr>
      <w:bookmarkStart w:id="61" w:name="_Toc2297"/>
      <w:r>
        <w:rPr>
          <w:rFonts w:hint="eastAsia"/>
          <w:lang w:val="en-US" w:eastAsia="zh-CN"/>
        </w:rPr>
        <w:t>4.1 Service Configure</w:t>
      </w:r>
      <w:bookmarkEnd w:id="6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2" w:name="_Toc21127"/>
      <w:bookmarkStart w:id="63" w:name="_Toc26531"/>
      <w:r>
        <w:rPr>
          <w:rFonts w:hint="eastAsia"/>
          <w:lang w:val="en-US" w:eastAsia="zh-CN"/>
        </w:rPr>
        <w:t>4.1.1 basic configure</w:t>
      </w:r>
      <w:bookmarkEnd w:id="62"/>
      <w:bookmarkEnd w:id="63"/>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pStyle w:val="4"/>
        <w:bidi w:val="0"/>
        <w:rPr>
          <w:rFonts w:hint="eastAsia"/>
          <w:lang w:val="en-US" w:eastAsia="zh-CN"/>
        </w:rPr>
      </w:pPr>
      <w:bookmarkStart w:id="64" w:name="_Toc9614"/>
      <w:bookmarkStart w:id="65" w:name="_Toc2161"/>
      <w:r>
        <w:rPr>
          <w:rFonts w:hint="eastAsia"/>
          <w:lang w:val="en-US" w:eastAsia="zh-CN"/>
        </w:rPr>
        <w:t>4.1.2 Max Configure</w:t>
      </w:r>
      <w:bookmarkEnd w:id="64"/>
      <w:bookmarkEnd w:id="65"/>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66" w:name="_Toc8838"/>
      <w:bookmarkStart w:id="67" w:name="_Toc14801"/>
      <w:r>
        <w:rPr>
          <w:rFonts w:hint="eastAsia"/>
          <w:lang w:val="en-US" w:eastAsia="zh-CN"/>
        </w:rPr>
        <w:t>4.1.3 Time Configure</w:t>
      </w:r>
      <w:bookmarkEnd w:id="66"/>
      <w:bookmarkEnd w:id="67"/>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eastAsia"/>
          <w:lang w:val="en-US" w:eastAsia="zh-CN"/>
        </w:rPr>
        <w:t>nSessionTime:check time</w:t>
      </w:r>
    </w:p>
    <w:p>
      <w:pPr>
        <w:pStyle w:val="4"/>
        <w:bidi w:val="0"/>
        <w:rPr>
          <w:rFonts w:hint="eastAsia"/>
          <w:lang w:val="en-US" w:eastAsia="zh-CN"/>
        </w:rPr>
      </w:pPr>
      <w:bookmarkStart w:id="68" w:name="_Toc17763"/>
      <w:bookmarkStart w:id="69" w:name="_Toc19396"/>
      <w:r>
        <w:rPr>
          <w:rFonts w:hint="eastAsia"/>
          <w:lang w:val="en-US" w:eastAsia="zh-CN"/>
        </w:rPr>
        <w:t>4.1.4 Log Configure</w:t>
      </w:r>
      <w:bookmarkEnd w:id="68"/>
      <w:bookmarkEnd w:id="69"/>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70" w:name="_Toc23469"/>
      <w:bookmarkStart w:id="71" w:name="_Toc16227"/>
      <w:r>
        <w:rPr>
          <w:rFonts w:hint="eastAsia"/>
          <w:lang w:val="en-US" w:eastAsia="zh-CN"/>
        </w:rPr>
        <w:t xml:space="preserve">4.1.5 </w:t>
      </w:r>
      <w:bookmarkEnd w:id="70"/>
      <w:r>
        <w:rPr>
          <w:rFonts w:hint="eastAsia"/>
          <w:lang w:val="en-US" w:eastAsia="zh-CN"/>
        </w:rPr>
        <w:t>Database Configure</w:t>
      </w:r>
      <w:bookmarkEnd w:id="71"/>
    </w:p>
    <w:p>
      <w:pPr>
        <w:rPr>
          <w:rFonts w:hint="default"/>
          <w:lang w:val="en-US" w:eastAsia="zh-CN"/>
        </w:rPr>
      </w:pPr>
      <w:r>
        <w:rPr>
          <w:rFonts w:hint="eastAsia"/>
          <w:lang w:val="en-US" w:eastAsia="zh-CN"/>
        </w:rPr>
        <w:t>XSql Configure,need to mysql</w:t>
      </w:r>
    </w:p>
    <w:p>
      <w:pPr>
        <w:numPr>
          <w:ilvl w:val="0"/>
          <w:numId w:val="2"/>
        </w:numPr>
        <w:ind w:left="420" w:leftChars="0" w:hanging="420" w:firstLineChars="0"/>
        <w:rPr>
          <w:rFonts w:hint="eastAsia"/>
          <w:lang w:val="en-US" w:eastAsia="zh-CN"/>
        </w:rPr>
      </w:pPr>
      <w:r>
        <w:rPr>
          <w:rFonts w:hint="eastAsia"/>
          <w:lang w:val="en-US" w:eastAsia="zh-CN"/>
        </w:rPr>
        <w:t>SQLAddr:database address</w:t>
      </w:r>
    </w:p>
    <w:p>
      <w:pPr>
        <w:numPr>
          <w:ilvl w:val="0"/>
          <w:numId w:val="2"/>
        </w:numPr>
        <w:ind w:left="420" w:leftChars="0" w:hanging="420" w:firstLineChars="0"/>
        <w:rPr>
          <w:rFonts w:hint="eastAsia"/>
          <w:lang w:val="en-US" w:eastAsia="zh-CN"/>
        </w:rPr>
      </w:pPr>
      <w:r>
        <w:rPr>
          <w:rFonts w:hint="eastAsia"/>
          <w:lang w:val="en-US" w:eastAsia="zh-CN"/>
        </w:rPr>
        <w:t>SQLPort:database port</w:t>
      </w:r>
    </w:p>
    <w:p>
      <w:pPr>
        <w:numPr>
          <w:ilvl w:val="0"/>
          <w:numId w:val="2"/>
        </w:numPr>
        <w:ind w:left="420" w:leftChars="0" w:hanging="420" w:firstLineChars="0"/>
        <w:rPr>
          <w:rFonts w:hint="eastAsia"/>
          <w:lang w:val="en-US" w:eastAsia="zh-CN"/>
        </w:rPr>
      </w:pPr>
      <w:r>
        <w:rPr>
          <w:rFonts w:hint="eastAsia"/>
          <w:lang w:val="en-US" w:eastAsia="zh-CN"/>
        </w:rPr>
        <w:t>SQLUser:user</w:t>
      </w:r>
    </w:p>
    <w:p>
      <w:pPr>
        <w:numPr>
          <w:ilvl w:val="0"/>
          <w:numId w:val="2"/>
        </w:numPr>
        <w:ind w:left="420" w:leftChars="0" w:hanging="420" w:firstLineChars="0"/>
        <w:rPr>
          <w:rFonts w:hint="eastAsia"/>
          <w:lang w:val="en-US" w:eastAsia="zh-CN"/>
        </w:rPr>
      </w:pPr>
      <w:r>
        <w:rPr>
          <w:rFonts w:hint="eastAsia"/>
          <w:lang w:val="en-US" w:eastAsia="zh-CN"/>
        </w:rPr>
        <w:t>SQLPass:pass</w:t>
      </w:r>
    </w:p>
    <w:p>
      <w:pPr>
        <w:pStyle w:val="2"/>
        <w:bidi w:val="0"/>
        <w:rPr>
          <w:rFonts w:hint="eastAsia"/>
          <w:lang w:val="en-US" w:eastAsia="zh-CN"/>
        </w:rPr>
      </w:pPr>
      <w:bookmarkStart w:id="72" w:name="_Toc21779"/>
      <w:r>
        <w:rPr>
          <w:rFonts w:hint="eastAsia"/>
          <w:lang w:val="en-US" w:eastAsia="zh-CN"/>
        </w:rPr>
        <w:t>五 Advanced configuration</w:t>
      </w:r>
      <w:bookmarkEnd w:id="72"/>
    </w:p>
    <w:p>
      <w:pPr>
        <w:pStyle w:val="2"/>
        <w:rPr>
          <w:rFonts w:hint="eastAsia"/>
          <w:lang w:val="en-US" w:eastAsia="zh-CN"/>
        </w:rPr>
      </w:pPr>
      <w:bookmarkStart w:id="73" w:name="_Toc15245"/>
      <w:r>
        <w:rPr>
          <w:rFonts w:hint="eastAsia"/>
          <w:lang w:val="en-US" w:eastAsia="zh-CN"/>
        </w:rPr>
        <w:t>appendix</w:t>
      </w:r>
      <w:bookmarkEnd w:id="73"/>
    </w:p>
    <w:p>
      <w:pPr>
        <w:pStyle w:val="3"/>
        <w:rPr>
          <w:rFonts w:hint="default"/>
          <w:lang w:val="en-US" w:eastAsia="zh-CN"/>
        </w:rPr>
      </w:pPr>
      <w:bookmarkStart w:id="74" w:name="_Toc5865"/>
      <w:bookmarkStart w:id="75" w:name="_Toc26097"/>
      <w:r>
        <w:rPr>
          <w:rFonts w:hint="eastAsia"/>
          <w:lang w:val="en-US" w:eastAsia="zh-CN"/>
        </w:rPr>
        <w:t xml:space="preserve">Appendix 1 </w:t>
      </w:r>
      <w:bookmarkEnd w:id="74"/>
      <w:r>
        <w:rPr>
          <w:rFonts w:hint="eastAsia"/>
          <w:lang w:val="en-US" w:eastAsia="zh-CN"/>
        </w:rPr>
        <w:t>Type Define</w:t>
      </w:r>
      <w:bookmarkEnd w:id="7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6" w:name="_Toc27100"/>
      <w:bookmarkStart w:id="77" w:name="_Toc4097"/>
      <w:r>
        <w:rPr>
          <w:rFonts w:hint="eastAsia"/>
          <w:lang w:val="en-US" w:eastAsia="zh-CN"/>
        </w:rPr>
        <w:t xml:space="preserve">Appendix 2 </w:t>
      </w:r>
      <w:bookmarkEnd w:id="76"/>
      <w:r>
        <w:rPr>
          <w:rFonts w:hint="eastAsia"/>
          <w:lang w:val="en-US" w:eastAsia="zh-CN"/>
        </w:rPr>
        <w:t>Protocol Define</w:t>
      </w:r>
      <w:bookmarkEnd w:id="7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8" w:name="_Toc255"/>
      <w:bookmarkStart w:id="79" w:name="_Toc3593"/>
      <w:r>
        <w:rPr>
          <w:rFonts w:hint="eastAsia"/>
          <w:lang w:val="en-US" w:eastAsia="zh-CN"/>
        </w:rPr>
        <w:t xml:space="preserve">Appendix 3 </w:t>
      </w:r>
      <w:bookmarkEnd w:id="78"/>
      <w:r>
        <w:rPr>
          <w:rFonts w:hint="eastAsia"/>
          <w:lang w:val="en-US" w:eastAsia="zh-CN"/>
        </w:rPr>
        <w:t>Transformation Definition</w:t>
      </w:r>
      <w:bookmarkEnd w:id="7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0" w:name="_Toc2198"/>
      <w:bookmarkStart w:id="81" w:name="_Toc30585"/>
      <w:r>
        <w:rPr>
          <w:rFonts w:hint="eastAsia"/>
          <w:lang w:val="en-US" w:eastAsia="zh-CN"/>
        </w:rPr>
        <w:t xml:space="preserve">Appendix 4 </w:t>
      </w:r>
      <w:bookmarkEnd w:id="80"/>
      <w:r>
        <w:rPr>
          <w:rFonts w:hint="eastAsia"/>
          <w:lang w:val="en-US" w:eastAsia="zh-CN"/>
        </w:rPr>
        <w:t>update log</w:t>
      </w:r>
      <w:bookmarkEnd w:id="8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A51B8"/>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47AFA"/>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C3AC6"/>
    <w:rsid w:val="07BF2AF5"/>
    <w:rsid w:val="07C24516"/>
    <w:rsid w:val="07CB1227"/>
    <w:rsid w:val="07CC2A0C"/>
    <w:rsid w:val="07CE3B3D"/>
    <w:rsid w:val="07D451A1"/>
    <w:rsid w:val="07D70BF9"/>
    <w:rsid w:val="07DE427B"/>
    <w:rsid w:val="07DE4A53"/>
    <w:rsid w:val="07DE5CC8"/>
    <w:rsid w:val="07E4387F"/>
    <w:rsid w:val="07E4555C"/>
    <w:rsid w:val="07E47D0C"/>
    <w:rsid w:val="07EF2BB4"/>
    <w:rsid w:val="07EF46DA"/>
    <w:rsid w:val="07F21FB3"/>
    <w:rsid w:val="07F50FC2"/>
    <w:rsid w:val="07F752A5"/>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6E3851"/>
    <w:rsid w:val="08704BC4"/>
    <w:rsid w:val="08767DFE"/>
    <w:rsid w:val="087B21E0"/>
    <w:rsid w:val="087F3BB7"/>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1F0FEF"/>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7664F"/>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126C3"/>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71ACA"/>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66B7D"/>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70A4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1011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0FF72E4"/>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4BFC"/>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07A2B"/>
    <w:rsid w:val="2781273E"/>
    <w:rsid w:val="278528D2"/>
    <w:rsid w:val="27873FD4"/>
    <w:rsid w:val="278810BE"/>
    <w:rsid w:val="278B360A"/>
    <w:rsid w:val="278D214A"/>
    <w:rsid w:val="278E32C5"/>
    <w:rsid w:val="278F63EE"/>
    <w:rsid w:val="27934C2A"/>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C32DF"/>
    <w:rsid w:val="309D3423"/>
    <w:rsid w:val="309D5D38"/>
    <w:rsid w:val="30A16EC8"/>
    <w:rsid w:val="30A21582"/>
    <w:rsid w:val="30A279BA"/>
    <w:rsid w:val="30A27AE9"/>
    <w:rsid w:val="30A44884"/>
    <w:rsid w:val="30A47B90"/>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C7242"/>
    <w:rsid w:val="32CF7A20"/>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316CE"/>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E227CD"/>
    <w:rsid w:val="36E55ACF"/>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101FF"/>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66D52"/>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35459"/>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30702"/>
    <w:rsid w:val="44642CCF"/>
    <w:rsid w:val="4466189F"/>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619F8"/>
    <w:rsid w:val="453A15C6"/>
    <w:rsid w:val="45422FD0"/>
    <w:rsid w:val="45432614"/>
    <w:rsid w:val="454342C6"/>
    <w:rsid w:val="45457F3E"/>
    <w:rsid w:val="454A2974"/>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34233"/>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C2EDA"/>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C3C84"/>
    <w:rsid w:val="4BCF19E7"/>
    <w:rsid w:val="4BD1462E"/>
    <w:rsid w:val="4BD225EA"/>
    <w:rsid w:val="4BD34B2E"/>
    <w:rsid w:val="4BD4789A"/>
    <w:rsid w:val="4BD614C8"/>
    <w:rsid w:val="4BD72EFF"/>
    <w:rsid w:val="4BD756C2"/>
    <w:rsid w:val="4BD936D4"/>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530DBF"/>
    <w:rsid w:val="4D543CD6"/>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247B1"/>
    <w:rsid w:val="4DE373B7"/>
    <w:rsid w:val="4DE53E53"/>
    <w:rsid w:val="4DE73D76"/>
    <w:rsid w:val="4DEA1132"/>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67DE1"/>
    <w:rsid w:val="4FF91101"/>
    <w:rsid w:val="4FFA73C3"/>
    <w:rsid w:val="4FFC36E9"/>
    <w:rsid w:val="4FFC3DA8"/>
    <w:rsid w:val="4FFF1162"/>
    <w:rsid w:val="5004033E"/>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AF18D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27DC9"/>
    <w:rsid w:val="5EA44F88"/>
    <w:rsid w:val="5EA62FF6"/>
    <w:rsid w:val="5EA7453C"/>
    <w:rsid w:val="5EAC2322"/>
    <w:rsid w:val="5EB202C8"/>
    <w:rsid w:val="5EB35633"/>
    <w:rsid w:val="5EB36D5F"/>
    <w:rsid w:val="5EB36E6F"/>
    <w:rsid w:val="5EB40051"/>
    <w:rsid w:val="5EB41D6A"/>
    <w:rsid w:val="5EB65DCC"/>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044E"/>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C64DC"/>
    <w:rsid w:val="60CD3F9B"/>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90860"/>
    <w:rsid w:val="67AB6E4B"/>
    <w:rsid w:val="67AD25F8"/>
    <w:rsid w:val="67AE76CF"/>
    <w:rsid w:val="67AF1B93"/>
    <w:rsid w:val="67B02606"/>
    <w:rsid w:val="67B05CAF"/>
    <w:rsid w:val="67B51A77"/>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84B00"/>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77A12"/>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C165C"/>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A4DBF"/>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6E99"/>
    <w:rsid w:val="7E30095B"/>
    <w:rsid w:val="7E330A18"/>
    <w:rsid w:val="7E34583F"/>
    <w:rsid w:val="7E376E61"/>
    <w:rsid w:val="7E39263C"/>
    <w:rsid w:val="7E3C4BA1"/>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2093</Words>
  <Characters>16294</Characters>
  <Lines>331</Lines>
  <Paragraphs>93</Paragraphs>
  <TotalTime>0</TotalTime>
  <ScaleCrop>false</ScaleCrop>
  <LinksUpToDate>false</LinksUpToDate>
  <CharactersWithSpaces>18932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2022-08-02T02:44:44Z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696A429DE88F4B50B072B854CBCBC8C3</vt:lpwstr>
  </property>
</Properties>
</file>