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9663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_Toc29663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_Toc29663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_Toc6679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_Toc18856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_Toc22134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_Toc5883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_Toc13386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_Toc17593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_Toc2955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_Toc31524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_Toc6876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_Toc4959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_Toc8198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_Toc14424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_Toc16255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_Toc22753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_Toc25258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_Toc23605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_Toc8406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_Toc28151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_Toc31050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_Toc12514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_Toc19094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_Toc5240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_Toc10376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_Toc13093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47" w:name="_GoBack"/>
      <w:bookmarkEnd w:id="4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1.7.1.1001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667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8856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2134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88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3386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3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7593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955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31524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687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25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4959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8198"/>
      <w:r>
        <w:rPr>
          <w:rFonts w:hint="eastAsia"/>
          <w:lang w:val="en-US" w:eastAsia="zh-CN"/>
        </w:rPr>
        <w:t>2.3 MacOS</w:t>
      </w:r>
      <w:bookmarkEnd w:id="17"/>
      <w:bookmarkEnd w:id="1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14424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16255"/>
      <w:r>
        <w:rPr>
          <w:rFonts w:hint="eastAsia"/>
          <w:lang w:val="en-US" w:eastAsia="zh-CN"/>
        </w:rPr>
        <w:t>3.1 Basic Configure</w:t>
      </w:r>
      <w:bookmarkEnd w:id="21"/>
      <w:bookmarkEnd w:id="2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614"/>
      <w:bookmarkStart w:id="24" w:name="_Toc10550"/>
      <w:bookmarkStart w:id="25" w:name="_Toc22753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322"/>
      <w:bookmarkStart w:id="27" w:name="_Toc8838"/>
      <w:bookmarkStart w:id="28" w:name="_Toc25258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3605"/>
      <w:r>
        <w:rPr>
          <w:rFonts w:hint="eastAsia"/>
          <w:lang w:val="en-US" w:eastAsia="zh-CN"/>
        </w:rPr>
        <w:t>3.4 Log Configure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eastAsia"/>
          <w:lang w:val="en-US" w:eastAsia="zh-CN"/>
        </w:rPr>
      </w:pPr>
      <w:bookmarkStart w:id="30" w:name="_Toc6313"/>
      <w:bookmarkStart w:id="31" w:name="_Toc8406"/>
      <w:r>
        <w:rPr>
          <w:rFonts w:hint="eastAsia"/>
          <w:lang w:val="en-US" w:eastAsia="zh-CN"/>
        </w:rPr>
        <w:t xml:space="preserve">四 </w:t>
      </w:r>
      <w:bookmarkEnd w:id="30"/>
      <w:r>
        <w:rPr>
          <w:rFonts w:hint="eastAsia"/>
          <w:lang w:val="en-US" w:eastAsia="zh-CN"/>
        </w:rPr>
        <w:t>Interface Protocol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318"/>
      <w:bookmarkStart w:id="33" w:name="_Toc7517"/>
      <w:r>
        <w:rPr>
          <w:rFonts w:hint="eastAsia"/>
          <w:lang w:val="en-US" w:eastAsia="zh-CN"/>
        </w:rPr>
        <w:t>4.1 Tunnel</w:t>
      </w:r>
      <w:bookmarkEnd w:id="32"/>
      <w:bookmarkEnd w:id="33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5693"/>
      <w:bookmarkStart w:id="35" w:name="_Toc28151"/>
      <w:r>
        <w:rPr>
          <w:rFonts w:hint="eastAsia"/>
          <w:lang w:val="en-US" w:eastAsia="zh-CN"/>
        </w:rPr>
        <w:t>4.2 Socks</w:t>
      </w:r>
      <w:bookmarkEnd w:id="34"/>
      <w:bookmarkEnd w:id="35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564"/>
      <w:bookmarkStart w:id="37" w:name="_Toc31050"/>
      <w:r>
        <w:rPr>
          <w:rFonts w:hint="eastAsia"/>
          <w:lang w:val="en-US" w:eastAsia="zh-CN"/>
        </w:rPr>
        <w:t>4.3 Forwad</w:t>
      </w:r>
      <w:bookmarkEnd w:id="36"/>
      <w:bookmarkEnd w:id="3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30945"/>
      <w:bookmarkStart w:id="39" w:name="_Toc12514"/>
      <w:r>
        <w:rPr>
          <w:rFonts w:hint="eastAsia"/>
          <w:lang w:val="en-US" w:eastAsia="zh-CN"/>
        </w:rPr>
        <w:t xml:space="preserve">4.3.1 </w:t>
      </w:r>
      <w:bookmarkEnd w:id="38"/>
      <w:r>
        <w:rPr>
          <w:rFonts w:hint="eastAsia"/>
          <w:lang w:val="en-US" w:eastAsia="zh-CN"/>
        </w:rPr>
        <w:t>Login</w:t>
      </w:r>
      <w:bookmarkEnd w:id="39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29667"/>
      <w:bookmarkStart w:id="41" w:name="_Toc19094"/>
      <w:r>
        <w:rPr>
          <w:rFonts w:hint="eastAsia"/>
          <w:lang w:val="en-US" w:eastAsia="zh-CN"/>
        </w:rPr>
        <w:t xml:space="preserve">4.3.2 </w:t>
      </w:r>
      <w:bookmarkEnd w:id="40"/>
      <w:r>
        <w:rPr>
          <w:rFonts w:hint="eastAsia"/>
          <w:lang w:val="en-US" w:eastAsia="zh-CN"/>
        </w:rPr>
        <w:t>List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6190"/>
      <w:bookmarkStart w:id="43" w:name="_Toc5240"/>
      <w:r>
        <w:rPr>
          <w:rFonts w:hint="eastAsia"/>
          <w:lang w:val="en-US" w:eastAsia="zh-CN"/>
        </w:rPr>
        <w:t xml:space="preserve">4.3.3 </w:t>
      </w:r>
      <w:bookmarkEnd w:id="42"/>
      <w:r>
        <w:rPr>
          <w:rFonts w:hint="eastAsia"/>
          <w:lang w:val="en-US" w:eastAsia="zh-CN"/>
        </w:rPr>
        <w:t>Bind</w:t>
      </w:r>
      <w:bookmarkEnd w:id="4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126"/>
      <w:bookmarkStart w:id="45" w:name="_Toc10376"/>
      <w:r>
        <w:rPr>
          <w:rFonts w:hint="eastAsia"/>
          <w:lang w:val="en-US" w:eastAsia="zh-CN"/>
        </w:rPr>
        <w:t xml:space="preserve">4.3.4 </w:t>
      </w:r>
      <w:bookmarkEnd w:id="44"/>
      <w:r>
        <w:rPr>
          <w:rFonts w:hint="eastAsia"/>
          <w:lang w:val="en-US" w:eastAsia="zh-CN"/>
        </w:rPr>
        <w:t>Forwardding</w:t>
      </w:r>
      <w:bookmarkEnd w:id="45"/>
    </w:p>
    <w:p>
      <w:pPr>
        <w:bidi w:val="0"/>
        <w:ind w:firstLine="420" w:firstLineChars="200"/>
      </w:pPr>
      <w:r>
        <w:t>If the binding is successful, future data will be forwarded to the corresponding client</w:t>
      </w:r>
    </w:p>
    <w:p>
      <w:pPr>
        <w:pStyle w:val="2"/>
        <w:rPr>
          <w:rFonts w:hint="eastAsia"/>
          <w:lang w:val="en-US" w:eastAsia="zh-CN"/>
        </w:rPr>
      </w:pPr>
      <w:bookmarkStart w:id="46" w:name="_Toc13093"/>
      <w:r>
        <w:rPr>
          <w:rFonts w:hint="eastAsia"/>
          <w:lang w:val="en-US" w:eastAsia="zh-CN"/>
        </w:rPr>
        <w:t>Appendix</w:t>
      </w:r>
      <w:bookmarkEnd w:id="46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67FE2"/>
    <w:rsid w:val="4FEA484D"/>
    <w:rsid w:val="4FEA48CC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885</Words>
  <Characters>6586</Characters>
  <Lines>331</Lines>
  <Paragraphs>93</Paragraphs>
  <TotalTime>0</TotalTime>
  <ScaleCrop>false</ScaleCrop>
  <LinksUpToDate>false</LinksUpToDate>
  <CharactersWithSpaces>7532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2024-03-05T06:17:57Z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696A429DE88F4B50B072B854CBCBC8C3</vt:lpwstr>
  </property>
</Properties>
</file>