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673"/>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_Toc3673 </w:instrText>
          </w:r>
          <w:r>
            <w:fldChar w:fldCharType="separate"/>
          </w:r>
          <w:r>
            <w:rPr>
              <w:rFonts w:hint="eastAsia"/>
              <w:szCs w:val="44"/>
              <w:lang w:val="en-US" w:eastAsia="zh-CN"/>
            </w:rPr>
            <w:t>XEngine Storage Service Docment</w:t>
          </w:r>
          <w:r>
            <w:tab/>
          </w:r>
          <w:r>
            <w:fldChar w:fldCharType="begin"/>
          </w:r>
          <w:r>
            <w:instrText xml:space="preserve"> PAGEREF _Toc3673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_Toc23218 </w:instrText>
          </w:r>
          <w:r>
            <w:rPr>
              <w:bCs/>
              <w:lang w:val="zh-CN"/>
            </w:rPr>
            <w:fldChar w:fldCharType="separate"/>
          </w:r>
          <w:r>
            <w:rPr>
              <w:rFonts w:hint="eastAsia"/>
            </w:rPr>
            <w:t>Preface</w:t>
          </w:r>
          <w:r>
            <w:tab/>
          </w:r>
          <w:r>
            <w:fldChar w:fldCharType="begin"/>
          </w:r>
          <w:r>
            <w:instrText xml:space="preserve"> PAGEREF _Toc23218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_Toc26669 </w:instrText>
          </w:r>
          <w:r>
            <w:rPr>
              <w:bCs/>
              <w:lang w:val="zh-CN"/>
            </w:rPr>
            <w:fldChar w:fldCharType="separate"/>
          </w:r>
          <w:r>
            <w:rPr>
              <w:rFonts w:hint="eastAsia"/>
              <w:lang w:val="en-US" w:eastAsia="zh-CN"/>
            </w:rPr>
            <w:t>Reader</w:t>
          </w:r>
          <w:r>
            <w:tab/>
          </w:r>
          <w:r>
            <w:fldChar w:fldCharType="begin"/>
          </w:r>
          <w:r>
            <w:instrText xml:space="preserve"> PAGEREF _Toc26669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_Toc26780 </w:instrText>
          </w:r>
          <w:r>
            <w:rPr>
              <w:bCs/>
              <w:lang w:val="zh-CN"/>
            </w:rPr>
            <w:fldChar w:fldCharType="separate"/>
          </w:r>
          <w:r>
            <w:rPr>
              <w:rFonts w:hint="eastAsia"/>
              <w:bCs/>
              <w:lang w:val="en-US" w:eastAsia="zh-CN"/>
            </w:rPr>
            <w:t>Overview</w:t>
          </w:r>
          <w:r>
            <w:tab/>
          </w:r>
          <w:r>
            <w:fldChar w:fldCharType="begin"/>
          </w:r>
          <w:r>
            <w:instrText xml:space="preserve"> PAGEREF _Toc26780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_Toc11103 </w:instrText>
          </w:r>
          <w:r>
            <w:rPr>
              <w:bCs/>
              <w:lang w:val="zh-CN"/>
            </w:rPr>
            <w:fldChar w:fldCharType="separate"/>
          </w:r>
          <w:r>
            <w:rPr>
              <w:rFonts w:hint="eastAsia"/>
              <w:lang w:val="en-US" w:eastAsia="zh-CN"/>
            </w:rPr>
            <w:t>Associate Module</w:t>
          </w:r>
          <w:r>
            <w:tab/>
          </w:r>
          <w:r>
            <w:fldChar w:fldCharType="begin"/>
          </w:r>
          <w:r>
            <w:instrText xml:space="preserve"> PAGEREF _Toc11103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_Toc6868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_Toc6868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_Toc22887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_Toc22887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_Toc6727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_Toc6727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_Toc14218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_Toc14218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_Toc32522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_Toc32522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_Toc19940 </w:instrText>
          </w:r>
          <w:r>
            <w:rPr>
              <w:bCs/>
              <w:lang w:val="zh-CN"/>
            </w:rPr>
            <w:fldChar w:fldCharType="separate"/>
          </w:r>
          <w:r>
            <w:rPr>
              <w:rFonts w:hint="eastAsia"/>
              <w:lang w:val="en-US" w:eastAsia="zh-CN"/>
            </w:rPr>
            <w:t>2.1 WINDOWS</w:t>
          </w:r>
          <w:r>
            <w:tab/>
          </w:r>
          <w:r>
            <w:fldChar w:fldCharType="begin"/>
          </w:r>
          <w:r>
            <w:instrText xml:space="preserve"> PAGEREF _Toc19940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_Toc10167 </w:instrText>
          </w:r>
          <w:r>
            <w:rPr>
              <w:bCs/>
              <w:lang w:val="zh-CN"/>
            </w:rPr>
            <w:fldChar w:fldCharType="separate"/>
          </w:r>
          <w:r>
            <w:rPr>
              <w:rFonts w:hint="eastAsia"/>
              <w:lang w:val="en-US" w:eastAsia="zh-CN"/>
            </w:rPr>
            <w:t>2.1.1 Configure Environment</w:t>
          </w:r>
          <w:r>
            <w:tab/>
          </w:r>
          <w:r>
            <w:fldChar w:fldCharType="begin"/>
          </w:r>
          <w:r>
            <w:instrText xml:space="preserve"> PAGEREF _Toc10167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_Toc25550 </w:instrText>
          </w:r>
          <w:r>
            <w:rPr>
              <w:bCs/>
              <w:lang w:val="zh-CN"/>
            </w:rPr>
            <w:fldChar w:fldCharType="separate"/>
          </w:r>
          <w:r>
            <w:rPr>
              <w:rFonts w:hint="eastAsia"/>
              <w:lang w:val="en-US" w:eastAsia="zh-CN"/>
            </w:rPr>
            <w:t>2.1.2 complie and run</w:t>
          </w:r>
          <w:r>
            <w:tab/>
          </w:r>
          <w:r>
            <w:fldChar w:fldCharType="begin"/>
          </w:r>
          <w:r>
            <w:instrText xml:space="preserve"> PAGEREF _Toc25550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_Toc15554 </w:instrText>
          </w:r>
          <w:r>
            <w:rPr>
              <w:bCs/>
              <w:lang w:val="zh-CN"/>
            </w:rPr>
            <w:fldChar w:fldCharType="separate"/>
          </w:r>
          <w:r>
            <w:rPr>
              <w:rFonts w:hint="eastAsia"/>
              <w:lang w:val="en-US" w:eastAsia="zh-CN"/>
            </w:rPr>
            <w:t>2.2 LINUX</w:t>
          </w:r>
          <w:r>
            <w:tab/>
          </w:r>
          <w:r>
            <w:fldChar w:fldCharType="begin"/>
          </w:r>
          <w:r>
            <w:instrText xml:space="preserve"> PAGEREF _Toc15554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_Toc3174 </w:instrText>
          </w:r>
          <w:r>
            <w:rPr>
              <w:bCs/>
              <w:lang w:val="zh-CN"/>
            </w:rPr>
            <w:fldChar w:fldCharType="separate"/>
          </w:r>
          <w:r>
            <w:rPr>
              <w:rFonts w:hint="eastAsia"/>
              <w:lang w:val="en-US" w:eastAsia="zh-CN"/>
            </w:rPr>
            <w:t>2.2.1 Evnironment Configure</w:t>
          </w:r>
          <w:r>
            <w:tab/>
          </w:r>
          <w:r>
            <w:fldChar w:fldCharType="begin"/>
          </w:r>
          <w:r>
            <w:instrText xml:space="preserve"> PAGEREF _Toc3174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_Toc18285 </w:instrText>
          </w:r>
          <w:r>
            <w:rPr>
              <w:bCs/>
              <w:lang w:val="zh-CN"/>
            </w:rPr>
            <w:fldChar w:fldCharType="separate"/>
          </w:r>
          <w:r>
            <w:rPr>
              <w:rFonts w:hint="eastAsia"/>
              <w:lang w:val="en-US" w:eastAsia="zh-CN"/>
            </w:rPr>
            <w:t>2.2.2 Complie and Run</w:t>
          </w:r>
          <w:r>
            <w:tab/>
          </w:r>
          <w:r>
            <w:fldChar w:fldCharType="begin"/>
          </w:r>
          <w:r>
            <w:instrText xml:space="preserve"> PAGEREF _Toc18285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_Toc11318 </w:instrText>
          </w:r>
          <w:r>
            <w:rPr>
              <w:bCs/>
              <w:lang w:val="zh-CN"/>
            </w:rPr>
            <w:fldChar w:fldCharType="separate"/>
          </w:r>
          <w:r>
            <w:rPr>
              <w:rFonts w:hint="eastAsia"/>
              <w:lang w:val="en-US" w:eastAsia="zh-CN"/>
            </w:rPr>
            <w:t>2.3 Version Requirements</w:t>
          </w:r>
          <w:r>
            <w:tab/>
          </w:r>
          <w:r>
            <w:fldChar w:fldCharType="begin"/>
          </w:r>
          <w:r>
            <w:instrText xml:space="preserve"> PAGEREF _Toc11318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_Toc16693 </w:instrText>
          </w:r>
          <w:r>
            <w:rPr>
              <w:bCs/>
              <w:lang w:val="zh-CN"/>
            </w:rPr>
            <w:fldChar w:fldCharType="separate"/>
          </w:r>
          <w:r>
            <w:rPr>
              <w:rFonts w:hint="eastAsia"/>
              <w:lang w:val="en-US" w:eastAsia="zh-CN"/>
            </w:rPr>
            <w:t>2.3.1 System Version</w:t>
          </w:r>
          <w:r>
            <w:tab/>
          </w:r>
          <w:r>
            <w:fldChar w:fldCharType="begin"/>
          </w:r>
          <w:r>
            <w:instrText xml:space="preserve"> PAGEREF _Toc16693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_Toc26968 </w:instrText>
          </w:r>
          <w:r>
            <w:rPr>
              <w:bCs/>
              <w:lang w:val="zh-CN"/>
            </w:rPr>
            <w:fldChar w:fldCharType="separate"/>
          </w:r>
          <w:r>
            <w:rPr>
              <w:rFonts w:hint="eastAsia"/>
              <w:lang w:val="en-US" w:eastAsia="zh-CN"/>
            </w:rPr>
            <w:t>2.3.2 Software Version</w:t>
          </w:r>
          <w:r>
            <w:tab/>
          </w:r>
          <w:r>
            <w:fldChar w:fldCharType="begin"/>
          </w:r>
          <w:r>
            <w:instrText xml:space="preserve"> PAGEREF _Toc26968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_Toc26622 </w:instrText>
          </w:r>
          <w:r>
            <w:rPr>
              <w:bCs/>
              <w:lang w:val="zh-CN"/>
            </w:rPr>
            <w:fldChar w:fldCharType="separate"/>
          </w:r>
          <w:r>
            <w:rPr>
              <w:rFonts w:hint="eastAsia"/>
              <w:lang w:val="en-US" w:eastAsia="zh-CN"/>
            </w:rPr>
            <w:t>三 Interface Protocol</w:t>
          </w:r>
          <w:r>
            <w:tab/>
          </w:r>
          <w:r>
            <w:fldChar w:fldCharType="begin"/>
          </w:r>
          <w:r>
            <w:instrText xml:space="preserve"> PAGEREF _Toc26622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_Toc16781 </w:instrText>
          </w:r>
          <w:r>
            <w:rPr>
              <w:bCs/>
              <w:lang w:val="zh-CN"/>
            </w:rPr>
            <w:fldChar w:fldCharType="separate"/>
          </w:r>
          <w:r>
            <w:rPr>
              <w:rFonts w:hint="eastAsia"/>
              <w:lang w:val="en-US" w:eastAsia="zh-CN"/>
            </w:rPr>
            <w:t>3.1 Management protocol</w:t>
          </w:r>
          <w:r>
            <w:tab/>
          </w:r>
          <w:r>
            <w:fldChar w:fldCharType="begin"/>
          </w:r>
          <w:r>
            <w:instrText xml:space="preserve"> PAGEREF _Toc16781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_Toc17478 </w:instrText>
          </w:r>
          <w:r>
            <w:rPr>
              <w:bCs/>
              <w:lang w:val="zh-CN"/>
            </w:rPr>
            <w:fldChar w:fldCharType="separate"/>
          </w:r>
          <w:r>
            <w:rPr>
              <w:rFonts w:hint="eastAsia"/>
              <w:lang w:val="en-US" w:eastAsia="zh-CN"/>
            </w:rPr>
            <w:t>3.1.1 file list</w:t>
          </w:r>
          <w:r>
            <w:tab/>
          </w:r>
          <w:r>
            <w:fldChar w:fldCharType="begin"/>
          </w:r>
          <w:r>
            <w:instrText xml:space="preserve"> PAGEREF _Toc17478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_Toc7705 </w:instrText>
          </w:r>
          <w:r>
            <w:rPr>
              <w:bCs/>
              <w:lang w:val="zh-CN"/>
            </w:rPr>
            <w:fldChar w:fldCharType="separate"/>
          </w:r>
          <w:r>
            <w:rPr>
              <w:rFonts w:hint="eastAsia"/>
              <w:lang w:val="en-US" w:eastAsia="zh-CN"/>
            </w:rPr>
            <w:t>3.1.2 P2P Management Interaface</w:t>
          </w:r>
          <w:r>
            <w:tab/>
          </w:r>
          <w:r>
            <w:fldChar w:fldCharType="begin"/>
          </w:r>
          <w:r>
            <w:instrText xml:space="preserve"> PAGEREF _Toc7705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_Toc31257 </w:instrText>
          </w:r>
          <w:r>
            <w:rPr>
              <w:bCs/>
              <w:lang w:val="zh-CN"/>
            </w:rPr>
            <w:fldChar w:fldCharType="separate"/>
          </w:r>
          <w:r>
            <w:rPr>
              <w:rFonts w:hint="eastAsia"/>
              <w:lang w:val="en-US" w:eastAsia="zh-CN"/>
            </w:rPr>
            <w:t>3.1.3 dir protocol</w:t>
          </w:r>
          <w:r>
            <w:tab/>
          </w:r>
          <w:r>
            <w:fldChar w:fldCharType="begin"/>
          </w:r>
          <w:r>
            <w:instrText xml:space="preserve"> PAGEREF _Toc31257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_Toc15198 </w:instrText>
          </w:r>
          <w:r>
            <w:rPr>
              <w:bCs/>
              <w:lang w:val="zh-CN"/>
            </w:rPr>
            <w:fldChar w:fldCharType="separate"/>
          </w:r>
          <w:r>
            <w:rPr>
              <w:rFonts w:hint="eastAsia"/>
              <w:lang w:val="en-US" w:eastAsia="zh-CN"/>
            </w:rPr>
            <w:t>3.1.4 TaskList Query Protocol</w:t>
          </w:r>
          <w:r>
            <w:tab/>
          </w:r>
          <w:r>
            <w:fldChar w:fldCharType="begin"/>
          </w:r>
          <w:r>
            <w:instrText xml:space="preserve"> PAGEREF _Toc15198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_Toc685 </w:instrText>
          </w:r>
          <w:r>
            <w:rPr>
              <w:bCs/>
              <w:lang w:val="zh-CN"/>
            </w:rPr>
            <w:fldChar w:fldCharType="separate"/>
          </w:r>
          <w:r>
            <w:rPr>
              <w:rFonts w:hint="eastAsia"/>
              <w:lang w:val="en-US" w:eastAsia="zh-CN"/>
            </w:rPr>
            <w:t>3.2 third interface</w:t>
          </w:r>
          <w:r>
            <w:tab/>
          </w:r>
          <w:r>
            <w:fldChar w:fldCharType="begin"/>
          </w:r>
          <w:r>
            <w:instrText xml:space="preserve"> PAGEREF _Toc685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_Toc10904 </w:instrText>
          </w:r>
          <w:r>
            <w:rPr>
              <w:bCs/>
              <w:lang w:val="zh-CN"/>
            </w:rPr>
            <w:fldChar w:fldCharType="separate"/>
          </w:r>
          <w:r>
            <w:rPr>
              <w:rFonts w:hint="eastAsia"/>
              <w:lang w:val="en-US" w:eastAsia="zh-CN"/>
            </w:rPr>
            <w:t>3.2.1 user auth</w:t>
          </w:r>
          <w:r>
            <w:tab/>
          </w:r>
          <w:r>
            <w:fldChar w:fldCharType="begin"/>
          </w:r>
          <w:r>
            <w:instrText xml:space="preserve"> PAGEREF _Toc10904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_Toc7110 </w:instrText>
          </w:r>
          <w:r>
            <w:rPr>
              <w:bCs/>
              <w:lang w:val="zh-CN"/>
            </w:rPr>
            <w:fldChar w:fldCharType="separate"/>
          </w:r>
          <w:r>
            <w:rPr>
              <w:rFonts w:hint="eastAsia"/>
              <w:lang w:val="en-US" w:eastAsia="zh-CN"/>
            </w:rPr>
            <w:t>3.2.2 upload proxy</w:t>
          </w:r>
          <w:r>
            <w:tab/>
          </w:r>
          <w:r>
            <w:fldChar w:fldCharType="begin"/>
          </w:r>
          <w:r>
            <w:instrText xml:space="preserve"> PAGEREF _Toc7110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_Toc9760 </w:instrText>
          </w:r>
          <w:r>
            <w:rPr>
              <w:bCs/>
              <w:lang w:val="zh-CN"/>
            </w:rPr>
            <w:fldChar w:fldCharType="separate"/>
          </w:r>
          <w:r>
            <w:rPr>
              <w:rFonts w:hint="eastAsia"/>
              <w:lang w:val="en-US" w:eastAsia="zh-CN"/>
            </w:rPr>
            <w:t>3.2.3 complete notify</w:t>
          </w:r>
          <w:r>
            <w:tab/>
          </w:r>
          <w:r>
            <w:fldChar w:fldCharType="begin"/>
          </w:r>
          <w:r>
            <w:instrText xml:space="preserve"> PAGEREF _Toc9760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_Toc25428 </w:instrText>
          </w:r>
          <w:r>
            <w:rPr>
              <w:bCs/>
              <w:lang w:val="zh-CN"/>
            </w:rPr>
            <w:fldChar w:fldCharType="separate"/>
          </w:r>
          <w:r>
            <w:rPr>
              <w:rFonts w:hint="eastAsia"/>
              <w:lang w:val="en-US" w:eastAsia="zh-CN"/>
            </w:rPr>
            <w:t>3.3 P2XP Protocol</w:t>
          </w:r>
          <w:r>
            <w:tab/>
          </w:r>
          <w:r>
            <w:fldChar w:fldCharType="begin"/>
          </w:r>
          <w:r>
            <w:instrText xml:space="preserve"> PAGEREF _Toc25428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_Toc29985 </w:instrText>
          </w:r>
          <w:r>
            <w:rPr>
              <w:bCs/>
              <w:lang w:val="zh-CN"/>
            </w:rPr>
            <w:fldChar w:fldCharType="separate"/>
          </w:r>
          <w:r>
            <w:rPr>
              <w:rFonts w:hint="eastAsia"/>
              <w:lang w:val="en-US" w:eastAsia="zh-CN"/>
            </w:rPr>
            <w:t>3.3.1 Join P2xp</w:t>
          </w:r>
          <w:r>
            <w:tab/>
          </w:r>
          <w:r>
            <w:fldChar w:fldCharType="begin"/>
          </w:r>
          <w:r>
            <w:instrText xml:space="preserve"> PAGEREF _Toc29985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_Toc2284 </w:instrText>
          </w:r>
          <w:r>
            <w:rPr>
              <w:bCs/>
              <w:lang w:val="zh-CN"/>
            </w:rPr>
            <w:fldChar w:fldCharType="separate"/>
          </w:r>
          <w:r>
            <w:rPr>
              <w:rFonts w:hint="eastAsia"/>
              <w:lang w:val="en-US" w:eastAsia="zh-CN"/>
            </w:rPr>
            <w:t>3.3.2 Sync List</w:t>
          </w:r>
          <w:r>
            <w:tab/>
          </w:r>
          <w:r>
            <w:fldChar w:fldCharType="begin"/>
          </w:r>
          <w:r>
            <w:instrText xml:space="preserve"> PAGEREF _Toc2284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_Toc16810 </w:instrText>
          </w:r>
          <w:r>
            <w:rPr>
              <w:bCs/>
              <w:lang w:val="zh-CN"/>
            </w:rPr>
            <w:fldChar w:fldCharType="separate"/>
          </w:r>
          <w:r>
            <w:rPr>
              <w:rFonts w:hint="eastAsia"/>
              <w:lang w:val="en-US" w:eastAsia="zh-CN"/>
            </w:rPr>
            <w:t>3.3.3 User Query</w:t>
          </w:r>
          <w:r>
            <w:tab/>
          </w:r>
          <w:r>
            <w:fldChar w:fldCharType="begin"/>
          </w:r>
          <w:r>
            <w:instrText xml:space="preserve"> PAGEREF _Toc16810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_Toc3073 </w:instrText>
          </w:r>
          <w:r>
            <w:rPr>
              <w:bCs/>
              <w:lang w:val="zh-CN"/>
            </w:rPr>
            <w:fldChar w:fldCharType="separate"/>
          </w:r>
          <w:r>
            <w:rPr>
              <w:rFonts w:hint="eastAsia"/>
              <w:lang w:val="en-US" w:eastAsia="zh-CN"/>
            </w:rPr>
            <w:t>3.3.4 Request Connect</w:t>
          </w:r>
          <w:r>
            <w:tab/>
          </w:r>
          <w:r>
            <w:fldChar w:fldCharType="begin"/>
          </w:r>
          <w:r>
            <w:instrText xml:space="preserve"> PAGEREF _Toc3073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_Toc7286 </w:instrText>
          </w:r>
          <w:r>
            <w:rPr>
              <w:bCs/>
              <w:lang w:val="zh-CN"/>
            </w:rPr>
            <w:fldChar w:fldCharType="separate"/>
          </w:r>
          <w:r>
            <w:rPr>
              <w:rFonts w:hint="eastAsia"/>
              <w:lang w:val="en-US" w:eastAsia="zh-CN"/>
            </w:rPr>
            <w:t>四 Configure Description</w:t>
          </w:r>
          <w:r>
            <w:tab/>
          </w:r>
          <w:r>
            <w:fldChar w:fldCharType="begin"/>
          </w:r>
          <w:r>
            <w:instrText xml:space="preserve"> PAGEREF _Toc7286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_Toc29974 </w:instrText>
          </w:r>
          <w:r>
            <w:rPr>
              <w:bCs/>
              <w:lang w:val="zh-CN"/>
            </w:rPr>
            <w:fldChar w:fldCharType="separate"/>
          </w:r>
          <w:r>
            <w:rPr>
              <w:rFonts w:hint="eastAsia"/>
              <w:lang w:val="en-US" w:eastAsia="zh-CN"/>
            </w:rPr>
            <w:t>4.1 Service Configure</w:t>
          </w:r>
          <w:r>
            <w:tab/>
          </w:r>
          <w:r>
            <w:fldChar w:fldCharType="begin"/>
          </w:r>
          <w:r>
            <w:instrText xml:space="preserve"> PAGEREF _Toc29974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_Toc1005 </w:instrText>
          </w:r>
          <w:r>
            <w:rPr>
              <w:bCs/>
              <w:lang w:val="zh-CN"/>
            </w:rPr>
            <w:fldChar w:fldCharType="separate"/>
          </w:r>
          <w:r>
            <w:rPr>
              <w:rFonts w:hint="eastAsia"/>
              <w:lang w:val="en-US" w:eastAsia="zh-CN"/>
            </w:rPr>
            <w:t>4.1.1 basic configure</w:t>
          </w:r>
          <w:r>
            <w:tab/>
          </w:r>
          <w:r>
            <w:fldChar w:fldCharType="begin"/>
          </w:r>
          <w:r>
            <w:instrText xml:space="preserve"> PAGEREF _Toc1005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_Toc10550 </w:instrText>
          </w:r>
          <w:r>
            <w:rPr>
              <w:bCs/>
              <w:lang w:val="zh-CN"/>
            </w:rPr>
            <w:fldChar w:fldCharType="separate"/>
          </w:r>
          <w:r>
            <w:rPr>
              <w:rFonts w:hint="eastAsia"/>
              <w:lang w:val="en-US" w:eastAsia="zh-CN"/>
            </w:rPr>
            <w:t>4.1.2 Max Configure</w:t>
          </w:r>
          <w:r>
            <w:tab/>
          </w:r>
          <w:r>
            <w:fldChar w:fldCharType="begin"/>
          </w:r>
          <w:r>
            <w:instrText xml:space="preserve"> PAGEREF _Toc10550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_Toc12322 </w:instrText>
          </w:r>
          <w:r>
            <w:rPr>
              <w:bCs/>
              <w:lang w:val="zh-CN"/>
            </w:rPr>
            <w:fldChar w:fldCharType="separate"/>
          </w:r>
          <w:r>
            <w:rPr>
              <w:rFonts w:hint="eastAsia"/>
              <w:lang w:val="en-US" w:eastAsia="zh-CN"/>
            </w:rPr>
            <w:t>4.1.3 Time Configure</w:t>
          </w:r>
          <w:r>
            <w:tab/>
          </w:r>
          <w:r>
            <w:fldChar w:fldCharType="begin"/>
          </w:r>
          <w:r>
            <w:instrText xml:space="preserve"> PAGEREF _Toc12322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_Toc12918 </w:instrText>
          </w:r>
          <w:r>
            <w:rPr>
              <w:bCs/>
              <w:lang w:val="zh-CN"/>
            </w:rPr>
            <w:fldChar w:fldCharType="separate"/>
          </w:r>
          <w:r>
            <w:rPr>
              <w:rFonts w:hint="eastAsia"/>
              <w:lang w:val="en-US" w:eastAsia="zh-CN"/>
            </w:rPr>
            <w:t>4.1.4 Log Configure</w:t>
          </w:r>
          <w:r>
            <w:tab/>
          </w:r>
          <w:r>
            <w:fldChar w:fldCharType="begin"/>
          </w:r>
          <w:r>
            <w:instrText xml:space="preserve"> PAGEREF _Toc12918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_Toc13281 </w:instrText>
          </w:r>
          <w:r>
            <w:rPr>
              <w:bCs/>
              <w:lang w:val="zh-CN"/>
            </w:rPr>
            <w:fldChar w:fldCharType="separate"/>
          </w:r>
          <w:r>
            <w:rPr>
              <w:rFonts w:hint="eastAsia"/>
              <w:lang w:val="en-US" w:eastAsia="zh-CN"/>
            </w:rPr>
            <w:t>4.1.5 Database Configure</w:t>
          </w:r>
          <w:r>
            <w:tab/>
          </w:r>
          <w:r>
            <w:fldChar w:fldCharType="begin"/>
          </w:r>
          <w:r>
            <w:instrText xml:space="preserve"> PAGEREF _Toc13281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_Toc27990 </w:instrText>
          </w:r>
          <w:r>
            <w:rPr>
              <w:bCs/>
              <w:lang w:val="zh-CN"/>
            </w:rPr>
            <w:fldChar w:fldCharType="separate"/>
          </w:r>
          <w:r>
            <w:rPr>
              <w:rFonts w:hint="eastAsia"/>
              <w:lang w:val="en-US" w:eastAsia="zh-CN"/>
            </w:rPr>
            <w:t>4.1.6 Storage Configure</w:t>
          </w:r>
          <w:r>
            <w:tab/>
          </w:r>
          <w:r>
            <w:fldChar w:fldCharType="begin"/>
          </w:r>
          <w:r>
            <w:instrText xml:space="preserve"> PAGEREF _Toc27990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_Toc17162 </w:instrText>
          </w:r>
          <w:r>
            <w:rPr>
              <w:bCs/>
              <w:lang w:val="zh-CN"/>
            </w:rPr>
            <w:fldChar w:fldCharType="separate"/>
          </w:r>
          <w:r>
            <w:rPr>
              <w:rFonts w:hint="eastAsia"/>
              <w:lang w:val="en-US" w:eastAsia="zh-CN"/>
            </w:rPr>
            <w:t>4.1.7 Proxy Configure</w:t>
          </w:r>
          <w:r>
            <w:tab/>
          </w:r>
          <w:r>
            <w:fldChar w:fldCharType="begin"/>
          </w:r>
          <w:r>
            <w:instrText xml:space="preserve"> PAGEREF _Toc17162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_Toc18987 </w:instrText>
          </w:r>
          <w:r>
            <w:rPr>
              <w:bCs/>
              <w:lang w:val="zh-CN"/>
            </w:rPr>
            <w:fldChar w:fldCharType="separate"/>
          </w:r>
          <w:r>
            <w:rPr>
              <w:rFonts w:hint="eastAsia"/>
              <w:lang w:val="en-US" w:eastAsia="zh-CN"/>
            </w:rPr>
            <w:t>4.1.8 Limit Configure</w:t>
          </w:r>
          <w:r>
            <w:tab/>
          </w:r>
          <w:r>
            <w:fldChar w:fldCharType="begin"/>
          </w:r>
          <w:r>
            <w:instrText xml:space="preserve"> PAGEREF _Toc18987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_Toc12480 </w:instrText>
          </w:r>
          <w:r>
            <w:rPr>
              <w:bCs/>
              <w:lang w:val="zh-CN"/>
            </w:rPr>
            <w:fldChar w:fldCharType="separate"/>
          </w:r>
          <w:r>
            <w:rPr>
              <w:rFonts w:hint="eastAsia"/>
              <w:lang w:val="en-US" w:eastAsia="zh-CN"/>
            </w:rPr>
            <w:t>4.1.9 P2XP Configure</w:t>
          </w:r>
          <w:r>
            <w:tab/>
          </w:r>
          <w:r>
            <w:fldChar w:fldCharType="begin"/>
          </w:r>
          <w:r>
            <w:instrText xml:space="preserve"> PAGEREF _Toc12480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_Toc2824 </w:instrText>
          </w:r>
          <w:r>
            <w:rPr>
              <w:bCs/>
              <w:lang w:val="zh-CN"/>
            </w:rPr>
            <w:fldChar w:fldCharType="separate"/>
          </w:r>
          <w:r>
            <w:rPr>
              <w:rFonts w:hint="eastAsia"/>
              <w:lang w:val="en-US" w:eastAsia="zh-CN"/>
            </w:rPr>
            <w:t>4.1.10 Cert Configure</w:t>
          </w:r>
          <w:r>
            <w:tab/>
          </w:r>
          <w:r>
            <w:fldChar w:fldCharType="begin"/>
          </w:r>
          <w:r>
            <w:instrText xml:space="preserve"> PAGEREF _Toc2824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_Toc3141 </w:instrText>
          </w:r>
          <w:r>
            <w:rPr>
              <w:bCs/>
              <w:lang w:val="zh-CN"/>
            </w:rPr>
            <w:fldChar w:fldCharType="separate"/>
          </w:r>
          <w:r>
            <w:rPr>
              <w:rFonts w:hint="eastAsia"/>
              <w:lang w:val="en-US" w:eastAsia="zh-CN"/>
            </w:rPr>
            <w:t>4.1.11 Version Configure</w:t>
          </w:r>
          <w:r>
            <w:tab/>
          </w:r>
          <w:r>
            <w:fldChar w:fldCharType="begin"/>
          </w:r>
          <w:r>
            <w:instrText xml:space="preserve"> PAGEREF _Toc3141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_Toc27071 </w:instrText>
          </w:r>
          <w:r>
            <w:rPr>
              <w:bCs/>
              <w:lang w:val="zh-CN"/>
            </w:rPr>
            <w:fldChar w:fldCharType="separate"/>
          </w:r>
          <w:r>
            <w:rPr>
              <w:rFonts w:hint="eastAsia"/>
              <w:lang w:val="en-US" w:eastAsia="zh-CN"/>
            </w:rPr>
            <w:t>4.2 LoadBalance Configure</w:t>
          </w:r>
          <w:r>
            <w:tab/>
          </w:r>
          <w:r>
            <w:fldChar w:fldCharType="begin"/>
          </w:r>
          <w:r>
            <w:instrText xml:space="preserve"> PAGEREF _Toc27071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_Toc14707 </w:instrText>
          </w:r>
          <w:r>
            <w:rPr>
              <w:bCs/>
              <w:lang w:val="zh-CN"/>
            </w:rPr>
            <w:fldChar w:fldCharType="separate"/>
          </w:r>
          <w:r>
            <w:rPr>
              <w:rFonts w:hint="eastAsia"/>
              <w:lang w:val="en-US" w:eastAsia="zh-CN"/>
            </w:rPr>
            <w:t>4.2.1 Basic Configure</w:t>
          </w:r>
          <w:r>
            <w:tab/>
          </w:r>
          <w:r>
            <w:fldChar w:fldCharType="begin"/>
          </w:r>
          <w:r>
            <w:instrText xml:space="preserve"> PAGEREF _Toc14707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_Toc12000 </w:instrText>
          </w:r>
          <w:r>
            <w:rPr>
              <w:bCs/>
              <w:lang w:val="zh-CN"/>
            </w:rPr>
            <w:fldChar w:fldCharType="separate"/>
          </w:r>
          <w:r>
            <w:rPr>
              <w:rFonts w:hint="eastAsia"/>
              <w:lang w:val="en-US" w:eastAsia="zh-CN"/>
            </w:rPr>
            <w:t>4.2.2 Loadbalance Configure</w:t>
          </w:r>
          <w:r>
            <w:tab/>
          </w:r>
          <w:r>
            <w:fldChar w:fldCharType="begin"/>
          </w:r>
          <w:r>
            <w:instrText xml:space="preserve"> PAGEREF _Toc12000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_Toc2605 </w:instrText>
          </w:r>
          <w:r>
            <w:rPr>
              <w:bCs/>
              <w:lang w:val="zh-CN"/>
            </w:rPr>
            <w:fldChar w:fldCharType="separate"/>
          </w:r>
          <w:r>
            <w:rPr>
              <w:rFonts w:hint="eastAsia"/>
              <w:lang w:val="en-US" w:eastAsia="zh-CN"/>
            </w:rPr>
            <w:t>4.2.3 Load Attributes</w:t>
          </w:r>
          <w:r>
            <w:tab/>
          </w:r>
          <w:r>
            <w:fldChar w:fldCharType="begin"/>
          </w:r>
          <w:r>
            <w:instrText xml:space="preserve"> PAGEREF _Toc2605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_Toc18932 </w:instrText>
          </w:r>
          <w:r>
            <w:rPr>
              <w:bCs/>
              <w:lang w:val="zh-CN"/>
            </w:rPr>
            <w:fldChar w:fldCharType="separate"/>
          </w:r>
          <w:r>
            <w:rPr>
              <w:rFonts w:hint="eastAsia"/>
              <w:lang w:val="en-US" w:eastAsia="zh-CN"/>
            </w:rPr>
            <w:t>五 Advanced configuration</w:t>
          </w:r>
          <w:r>
            <w:tab/>
          </w:r>
          <w:r>
            <w:fldChar w:fldCharType="begin"/>
          </w:r>
          <w:r>
            <w:instrText xml:space="preserve"> PAGEREF _Toc18932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_Toc18505 </w:instrText>
          </w:r>
          <w:r>
            <w:rPr>
              <w:bCs/>
              <w:lang w:val="zh-CN"/>
            </w:rPr>
            <w:fldChar w:fldCharType="separate"/>
          </w:r>
          <w:r>
            <w:rPr>
              <w:rFonts w:hint="eastAsia"/>
              <w:lang w:val="en-US" w:eastAsia="zh-CN"/>
            </w:rPr>
            <w:t>5.1 Distributed</w:t>
          </w:r>
          <w:r>
            <w:tab/>
          </w:r>
          <w:r>
            <w:fldChar w:fldCharType="begin"/>
          </w:r>
          <w:r>
            <w:instrText xml:space="preserve"> PAGEREF _Toc18505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_Toc15421 </w:instrText>
          </w:r>
          <w:r>
            <w:rPr>
              <w:bCs/>
              <w:lang w:val="zh-CN"/>
            </w:rPr>
            <w:fldChar w:fldCharType="separate"/>
          </w:r>
          <w:r>
            <w:rPr>
              <w:rFonts w:hint="eastAsia"/>
              <w:lang w:val="en-US" w:eastAsia="zh-CN"/>
            </w:rPr>
            <w:t>5.1.1 Network Distributed</w:t>
          </w:r>
          <w:r>
            <w:tab/>
          </w:r>
          <w:r>
            <w:fldChar w:fldCharType="begin"/>
          </w:r>
          <w:r>
            <w:instrText xml:space="preserve"> PAGEREF _Toc15421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_Toc23478 </w:instrText>
          </w:r>
          <w:r>
            <w:rPr>
              <w:bCs/>
              <w:lang w:val="zh-CN"/>
            </w:rPr>
            <w:fldChar w:fldCharType="separate"/>
          </w:r>
          <w:r>
            <w:rPr>
              <w:rFonts w:hint="eastAsia"/>
              <w:lang w:val="en-US" w:eastAsia="zh-CN"/>
            </w:rPr>
            <w:t>5.1.2 Storage Distributed</w:t>
          </w:r>
          <w:r>
            <w:tab/>
          </w:r>
          <w:r>
            <w:fldChar w:fldCharType="begin"/>
          </w:r>
          <w:r>
            <w:instrText xml:space="preserve"> PAGEREF _Toc23478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_Toc29376 </w:instrText>
          </w:r>
          <w:r>
            <w:rPr>
              <w:bCs/>
              <w:lang w:val="zh-CN"/>
            </w:rPr>
            <w:fldChar w:fldCharType="separate"/>
          </w:r>
          <w:r>
            <w:rPr>
              <w:rFonts w:hint="eastAsia"/>
              <w:lang w:val="en-US" w:eastAsia="zh-CN"/>
            </w:rPr>
            <w:t>5.2 HTTPS</w:t>
          </w:r>
          <w:r>
            <w:tab/>
          </w:r>
          <w:r>
            <w:fldChar w:fldCharType="begin"/>
          </w:r>
          <w:r>
            <w:instrText xml:space="preserve"> PAGEREF _Toc29376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_Toc22255 </w:instrText>
          </w:r>
          <w:r>
            <w:rPr>
              <w:bCs/>
              <w:lang w:val="zh-CN"/>
            </w:rPr>
            <w:fldChar w:fldCharType="separate"/>
          </w:r>
          <w:r>
            <w:rPr>
              <w:rFonts w:hint="eastAsia"/>
              <w:lang w:val="en-US" w:eastAsia="zh-CN"/>
            </w:rPr>
            <w:t>FAQ</w:t>
          </w:r>
          <w:r>
            <w:tab/>
          </w:r>
          <w:r>
            <w:fldChar w:fldCharType="begin"/>
          </w:r>
          <w:r>
            <w:instrText xml:space="preserve"> PAGEREF _Toc22255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_Toc20845 </w:instrText>
          </w:r>
          <w:r>
            <w:rPr>
              <w:bCs/>
              <w:lang w:val="zh-CN"/>
            </w:rPr>
            <w:fldChar w:fldCharType="separate"/>
          </w:r>
          <w:r>
            <w:rPr>
              <w:rFonts w:hint="eastAsia"/>
              <w:lang w:val="en-US" w:eastAsia="zh-CN"/>
            </w:rPr>
            <w:t>appendix</w:t>
          </w:r>
          <w:r>
            <w:tab/>
          </w:r>
          <w:r>
            <w:fldChar w:fldCharType="begin"/>
          </w:r>
          <w:r>
            <w:instrText xml:space="preserve"> PAGEREF _Toc20845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_Toc17407 </w:instrText>
          </w:r>
          <w:r>
            <w:rPr>
              <w:bCs/>
              <w:lang w:val="zh-CN"/>
            </w:rPr>
            <w:fldChar w:fldCharType="separate"/>
          </w:r>
          <w:r>
            <w:rPr>
              <w:rFonts w:hint="eastAsia"/>
              <w:lang w:val="en-US" w:eastAsia="zh-CN"/>
            </w:rPr>
            <w:t>Appendix 1 Type Define</w:t>
          </w:r>
          <w:r>
            <w:tab/>
          </w:r>
          <w:r>
            <w:fldChar w:fldCharType="begin"/>
          </w:r>
          <w:r>
            <w:instrText xml:space="preserve"> PAGEREF _Toc17407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 </w:instrText>
          </w:r>
          <w:r>
            <w:rPr>
              <w:bCs/>
              <w:lang w:val="zh-CN"/>
            </w:rPr>
            <w:fldChar w:fldCharType="separate"/>
          </w:r>
          <w:r>
            <w:rPr>
              <w:rFonts w:hint="eastAsia"/>
              <w:lang w:val="en-US" w:eastAsia="zh-CN"/>
            </w:rPr>
            <w:t>Appendix 2 Protocol Define</w:t>
          </w:r>
          <w:r>
            <w:tab/>
          </w:r>
          <w:r>
            <w:fldChar w:fldCharType="begin"/>
          </w:r>
          <w:r>
            <w:instrText xml:space="preserve"> PAGEREF _Toc150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_Toc7837 </w:instrText>
          </w:r>
          <w:r>
            <w:rPr>
              <w:bCs/>
              <w:lang w:val="zh-CN"/>
            </w:rPr>
            <w:fldChar w:fldCharType="separate"/>
          </w:r>
          <w:r>
            <w:rPr>
              <w:rFonts w:hint="eastAsia"/>
              <w:lang w:val="en-US" w:eastAsia="zh-CN"/>
            </w:rPr>
            <w:t>Appendix 3 Transformation Definition</w:t>
          </w:r>
          <w:r>
            <w:tab/>
          </w:r>
          <w:r>
            <w:fldChar w:fldCharType="begin"/>
          </w:r>
          <w:r>
            <w:instrText xml:space="preserve"> PAGEREF _Toc7837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_Toc22296 </w:instrText>
          </w:r>
          <w:r>
            <w:rPr>
              <w:bCs/>
              <w:lang w:val="zh-CN"/>
            </w:rPr>
            <w:fldChar w:fldCharType="separate"/>
          </w:r>
          <w:r>
            <w:rPr>
              <w:rFonts w:hint="eastAsia"/>
              <w:lang w:val="en-US" w:eastAsia="zh-CN"/>
            </w:rPr>
            <w:t>Appendix 4 update log</w:t>
          </w:r>
          <w:r>
            <w:tab/>
          </w:r>
          <w:r>
            <w:fldChar w:fldCharType="begin"/>
          </w:r>
          <w:r>
            <w:instrText xml:space="preserve"> PAGEREF _Toc22296 \h </w:instrText>
          </w:r>
          <w:r>
            <w:fldChar w:fldCharType="separate"/>
          </w:r>
          <w:r>
            <w:t>24</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12</w:t>
            </w:r>
            <w:r>
              <w:t>-</w:t>
            </w:r>
            <w:r>
              <w:rPr>
                <w:rFonts w:hint="eastAsia"/>
                <w:lang w:val="en-US" w:eastAsia="zh-CN"/>
              </w:rPr>
              <w:t>11</w:t>
            </w:r>
            <w:bookmarkStart w:id="98" w:name="_GoBack"/>
            <w:bookmarkEnd w:id="98"/>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3218"/>
      <w:r>
        <w:rPr>
          <w:rFonts w:hint="eastAsia"/>
        </w:rPr>
        <w:t>Preface</w:t>
      </w:r>
      <w:bookmarkEnd w:id="1"/>
    </w:p>
    <w:p>
      <w:pPr>
        <w:pStyle w:val="3"/>
        <w:rPr>
          <w:rFonts w:hint="default" w:eastAsiaTheme="majorEastAsia"/>
          <w:lang w:val="en-US" w:eastAsia="zh-CN"/>
        </w:rPr>
      </w:pPr>
      <w:bookmarkStart w:id="2" w:name="_Toc26669"/>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2678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11103"/>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6868"/>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ind w:firstLine="420" w:firstLineChars="200"/>
        <w:rPr>
          <w:rFonts w:hint="default"/>
          <w:lang w:val="en-US" w:eastAsia="zh-CN"/>
        </w:rPr>
      </w:pPr>
      <w:r>
        <w:rPr>
          <w:rFonts w:hint="eastAsia"/>
          <w:lang w:val="en-US" w:eastAsia="zh-CN"/>
        </w:rPr>
        <w:t>Should be bind Four port when Start service Distinguish upload, download, and management,P2P.</w:t>
      </w:r>
    </w:p>
    <w:p>
      <w:pPr>
        <w:ind w:firstLine="420"/>
        <w:rPr>
          <w:rFonts w:hint="eastAsia"/>
          <w:lang w:val="en-US" w:eastAsia="zh-CN"/>
        </w:rPr>
      </w:pPr>
      <w:r>
        <w:rPr>
          <w:rFonts w:hint="eastAsia"/>
          <w:lang w:val="en-US" w:eastAsia="zh-CN"/>
        </w:rPr>
        <w:t>Four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2516"/>
      <w:bookmarkStart w:id="8" w:name="_Toc22887"/>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6727"/>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4898"/>
      <w:bookmarkStart w:id="12" w:name="_Toc14218"/>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32522"/>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19940"/>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7" w:name="_Toc31502"/>
      <w:bookmarkStart w:id="18" w:name="_Toc10167"/>
      <w:r>
        <w:rPr>
          <w:rFonts w:hint="eastAsia"/>
          <w:lang w:val="en-US" w:eastAsia="zh-CN"/>
        </w:rPr>
        <w:t xml:space="preserve">2.1.1 </w:t>
      </w:r>
      <w:bookmarkEnd w:id="17"/>
      <w:r>
        <w:rPr>
          <w:rFonts w:hint="eastAsia"/>
          <w:lang w:val="en-US" w:eastAsia="zh-CN"/>
        </w:rPr>
        <w:t>Configure Environment</w:t>
      </w:r>
      <w:bookmarkEnd w:id="18"/>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3573"/>
      <w:bookmarkStart w:id="20" w:name="_Toc25550"/>
      <w:r>
        <w:rPr>
          <w:rFonts w:hint="eastAsia"/>
          <w:lang w:val="en-US" w:eastAsia="zh-CN"/>
        </w:rPr>
        <w:t>2.1.2 complie and run</w:t>
      </w:r>
      <w:bookmarkEnd w:id="19"/>
      <w:bookmarkEnd w:id="20"/>
    </w:p>
    <w:p>
      <w:pPr>
        <w:ind w:firstLine="420" w:firstLineChars="200"/>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6 module and 1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21" w:name="_Toc31740"/>
      <w:bookmarkStart w:id="22" w:name="_Toc15554"/>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3174"/>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Download XEngine:git clone git@gitee.com:xyry/libxengine.git</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XEngine_LINEnv.sh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18285"/>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11318"/>
      <w:r>
        <w:rPr>
          <w:rFonts w:hint="eastAsia"/>
          <w:lang w:val="en-US" w:eastAsia="zh-CN"/>
        </w:rPr>
        <w:t>2.3 Version Requirements</w:t>
      </w:r>
      <w:bookmarkEnd w:id="27"/>
      <w:bookmarkEnd w:id="28"/>
    </w:p>
    <w:p>
      <w:pPr>
        <w:pStyle w:val="4"/>
        <w:bidi w:val="0"/>
        <w:rPr>
          <w:rFonts w:hint="eastAsia"/>
          <w:lang w:val="en-US" w:eastAsia="zh-CN"/>
        </w:rPr>
      </w:pPr>
      <w:bookmarkStart w:id="29" w:name="_Toc12516"/>
      <w:bookmarkStart w:id="30" w:name="_Toc16693"/>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26968"/>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XEngine:V7.24</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33" w:name="_Toc6830"/>
      <w:bookmarkStart w:id="34" w:name="_Toc26622"/>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492"/>
      <w:bookmarkStart w:id="36" w:name="_Toc16781"/>
      <w:r>
        <w:rPr>
          <w:rFonts w:hint="eastAsia"/>
          <w:lang w:val="en-US" w:eastAsia="zh-CN"/>
        </w:rPr>
        <w:t>3.1 Management protocol</w:t>
      </w:r>
      <w:bookmarkEnd w:id="35"/>
      <w:bookmarkEnd w:id="36"/>
    </w:p>
    <w:p>
      <w:pPr>
        <w:pStyle w:val="4"/>
        <w:bidi w:val="0"/>
        <w:rPr>
          <w:rFonts w:hint="eastAsia"/>
          <w:lang w:val="en-US" w:eastAsia="zh-CN"/>
        </w:rPr>
      </w:pPr>
      <w:bookmarkStart w:id="37" w:name="_Toc17478"/>
      <w:r>
        <w:rPr>
          <w:rFonts w:hint="eastAsia"/>
          <w:lang w:val="en-US" w:eastAsia="zh-CN"/>
        </w:rPr>
        <w:t>3.1.1 file list</w:t>
      </w:r>
      <w:bookmarkEnd w:id="37"/>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8" w:name="_Toc7705"/>
      <w:r>
        <w:rPr>
          <w:rFonts w:hint="eastAsia"/>
          <w:lang w:val="en-US" w:eastAsia="zh-CN"/>
        </w:rPr>
        <w:t>3.1.2 P2P Management Interaface</w:t>
      </w:r>
      <w:bookmarkEnd w:id="38"/>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Add File</w:t>
      </w:r>
    </w:p>
    <w:p>
      <w:pPr>
        <w:rPr>
          <w:rFonts w:hint="default"/>
          <w:lang w:val="en-US" w:eastAsia="zh-CN"/>
        </w:rPr>
      </w:pPr>
      <w:r>
        <w:rPr>
          <w:rFonts w:hint="eastAsia"/>
          <w:lang w:val="en-US" w:eastAsia="zh-CN"/>
        </w:rPr>
        <w:t xml:space="preserve">    If want p2p network fid the file,you must add the file to the storage service.</w:t>
      </w:r>
    </w:p>
    <w:p>
      <w:pPr>
        <w:pStyle w:val="6"/>
        <w:bidi w:val="0"/>
        <w:rPr>
          <w:rFonts w:hint="default"/>
          <w:lang w:val="en-US" w:eastAsia="zh-CN"/>
        </w:rPr>
      </w:pPr>
      <w:r>
        <w:rPr>
          <w:rFonts w:hint="eastAsia"/>
          <w:lang w:val="en-US" w:eastAsia="zh-CN"/>
        </w:rPr>
        <w:t>3.1.2.1.1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eastAsia"/>
          <w:lang w:val="en-US" w:eastAsia="zh-CN"/>
        </w:rPr>
      </w:pPr>
      <w:r>
        <w:rPr>
          <w:rFonts w:hint="eastAsia"/>
          <w:lang w:val="en-US" w:eastAsia="zh-CN"/>
        </w:rPr>
        <w:t>Request interface:/Api/Manage/Add</w:t>
      </w:r>
    </w:p>
    <w:p>
      <w:pPr>
        <w:ind w:firstLine="420"/>
        <w:rPr>
          <w:rFonts w:hint="eastAsia"/>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3.1.2.1.2 Reply</w:t>
      </w:r>
    </w:p>
    <w:p>
      <w:pPr>
        <w:ind w:firstLine="420"/>
        <w:rPr>
          <w:rFonts w:hint="default"/>
          <w:lang w:val="en-US" w:eastAsia="zh-CN"/>
        </w:rPr>
      </w:pPr>
      <w:r>
        <w:rPr>
          <w:rFonts w:hint="eastAsia"/>
          <w:lang w:val="en-US" w:eastAsia="zh-CN"/>
        </w:rPr>
        <w:t>HTTP CODE 200 = Success</w:t>
      </w:r>
    </w:p>
    <w:p>
      <w:pPr>
        <w:pStyle w:val="5"/>
        <w:bidi w:val="0"/>
        <w:rPr>
          <w:rFonts w:hint="default"/>
          <w:lang w:val="en-US" w:eastAsia="zh-CN"/>
        </w:rPr>
      </w:pPr>
      <w:r>
        <w:rPr>
          <w:rFonts w:hint="eastAsia"/>
          <w:lang w:val="en-US" w:eastAsia="zh-CN"/>
        </w:rPr>
        <w:t>3.1.2.2 Delete File</w:t>
      </w:r>
    </w:p>
    <w:p>
      <w:pPr>
        <w:ind w:firstLine="420"/>
        <w:rPr>
          <w:rFonts w:hint="default"/>
          <w:lang w:val="en-US" w:eastAsia="zh-CN"/>
        </w:rPr>
      </w:pPr>
      <w:r>
        <w:rPr>
          <w:rFonts w:hint="eastAsia"/>
          <w:lang w:val="en-US" w:eastAsia="zh-CN"/>
        </w:rPr>
        <w:t>Delete Request can be delete file,you can submit a delete request to service</w:t>
      </w:r>
    </w:p>
    <w:p>
      <w:pPr>
        <w:pStyle w:val="6"/>
        <w:bidi w:val="0"/>
        <w:rPr>
          <w:rFonts w:hint="default"/>
          <w:lang w:val="en-US" w:eastAsia="zh-CN"/>
        </w:rPr>
      </w:pPr>
      <w:r>
        <w:rPr>
          <w:rFonts w:hint="eastAsia"/>
          <w:lang w:val="en-US" w:eastAsia="zh-CN"/>
        </w:rPr>
        <w:t>3.1.2.2.1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eastAsia"/>
          <w:lang w:val="en-US" w:eastAsia="zh-CN"/>
        </w:rPr>
      </w:pPr>
      <w:r>
        <w:rPr>
          <w:rFonts w:hint="eastAsia"/>
          <w:lang w:val="en-US" w:eastAsia="zh-CN"/>
        </w:rPr>
        <w:t>Request interface:/Api/Manage/Del</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3.1.2.2.2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5"/>
        <w:bidi w:val="0"/>
        <w:rPr>
          <w:rFonts w:hint="default"/>
          <w:lang w:val="en-US" w:eastAsia="zh-CN"/>
        </w:rPr>
      </w:pPr>
      <w:r>
        <w:rPr>
          <w:rFonts w:hint="eastAsia"/>
          <w:lang w:val="en-US" w:eastAsia="zh-CN"/>
        </w:rPr>
        <w:t>3.1.2.3 Request File</w:t>
      </w:r>
    </w:p>
    <w:p>
      <w:pPr>
        <w:rPr>
          <w:rFonts w:hint="default"/>
          <w:lang w:val="en-US" w:eastAsia="zh-CN"/>
        </w:rPr>
      </w:pPr>
      <w:r>
        <w:rPr>
          <w:rFonts w:hint="eastAsia"/>
          <w:lang w:val="en-US" w:eastAsia="zh-CN"/>
        </w:rPr>
        <w:t xml:space="preserve">    Request distributed files,Used to request a list of files in the local area network. This is an HTTP GET request</w:t>
      </w:r>
    </w:p>
    <w:p>
      <w:pPr>
        <w:pStyle w:val="6"/>
        <w:bidi w:val="0"/>
        <w:rPr>
          <w:rFonts w:hint="eastAsia"/>
          <w:lang w:val="en-US" w:eastAsia="zh-CN"/>
        </w:rPr>
      </w:pPr>
      <w:r>
        <w:rPr>
          <w:rFonts w:hint="eastAsia"/>
          <w:lang w:val="en-US" w:eastAsia="zh-CN"/>
        </w:rPr>
        <w:t>3.1.2.3.1 Request</w:t>
      </w:r>
    </w:p>
    <w:p>
      <w:pPr>
        <w:ind w:firstLine="420"/>
        <w:rPr>
          <w:rFonts w:hint="eastAsia"/>
          <w:color w:val="auto"/>
          <w:u w:val="none"/>
          <w:lang w:val="en-US" w:eastAsia="zh-CN"/>
        </w:rPr>
      </w:pPr>
      <w:r>
        <w:rPr>
          <w:rFonts w:hint="eastAsia"/>
          <w:lang w:val="en-US" w:eastAsia="zh-CN"/>
        </w:rPr>
        <w:t>Request interface:</w:t>
      </w:r>
      <w:r>
        <w:rPr>
          <w:rFonts w:hint="eastAsia"/>
          <w:color w:val="auto"/>
          <w:u w:val="none"/>
          <w:lang w:val="en-US" w:eastAsia="zh-CN"/>
        </w:rPr>
        <w:t>http://www.xyry.org/文件HASH值</w:t>
      </w:r>
    </w:p>
    <w:p>
      <w:pPr>
        <w:ind w:firstLine="420"/>
        <w:rPr>
          <w:rFonts w:hint="eastAsia"/>
          <w:color w:val="auto"/>
          <w:u w:val="none"/>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6"/>
        <w:bidi w:val="0"/>
        <w:rPr>
          <w:rFonts w:hint="default"/>
          <w:lang w:val="en-US" w:eastAsia="zh-CN"/>
        </w:rPr>
      </w:pPr>
      <w:r>
        <w:rPr>
          <w:rFonts w:hint="eastAsia"/>
          <w:lang w:val="en-US" w:eastAsia="zh-CN"/>
        </w:rPr>
        <w:t>3.1.2.3.2 Reply</w:t>
      </w:r>
    </w:p>
    <w:p>
      <w:pPr>
        <w:ind w:firstLine="420"/>
        <w:rPr>
          <w:rFonts w:hint="default"/>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9" w:name="_Toc31257"/>
      <w:r>
        <w:rPr>
          <w:rFonts w:hint="eastAsia"/>
          <w:lang w:val="en-US" w:eastAsia="zh-CN"/>
        </w:rPr>
        <w:t>3.1.3 dir protocol</w:t>
      </w:r>
      <w:bookmarkEnd w:id="39"/>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3.1.3.1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dir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3.1.3.2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0" w:name="_Toc15198"/>
      <w:r>
        <w:rPr>
          <w:rFonts w:hint="eastAsia"/>
          <w:lang w:val="en-US" w:eastAsia="zh-CN"/>
        </w:rPr>
        <w:t>3.1.4 TaskList Query Protocol</w:t>
      </w:r>
      <w:bookmarkEnd w:id="40"/>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3.1.4.1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3.1.4.2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41" w:name="_Toc26145"/>
      <w:bookmarkStart w:id="42" w:name="_Toc685"/>
      <w:r>
        <w:rPr>
          <w:rFonts w:hint="eastAsia"/>
          <w:lang w:val="en-US" w:eastAsia="zh-CN"/>
        </w:rPr>
        <w:t>3.2 third interface</w:t>
      </w:r>
      <w:bookmarkEnd w:id="41"/>
      <w:bookmarkEnd w:id="42"/>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3" w:name="_Toc26509"/>
      <w:bookmarkStart w:id="44" w:name="_Toc10904"/>
      <w:r>
        <w:rPr>
          <w:rFonts w:hint="eastAsia"/>
          <w:lang w:val="en-US" w:eastAsia="zh-CN"/>
        </w:rPr>
        <w:t>3.2.1 user auth</w:t>
      </w:r>
      <w:bookmarkEnd w:id="43"/>
      <w:bookmarkEnd w:id="44"/>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5" w:name="_Toc2353"/>
      <w:bookmarkStart w:id="46" w:name="_Toc7110"/>
      <w:r>
        <w:rPr>
          <w:rFonts w:hint="eastAsia"/>
          <w:lang w:val="en-US" w:eastAsia="zh-CN"/>
        </w:rPr>
        <w:t>3.2.2 upload proxy</w:t>
      </w:r>
      <w:bookmarkEnd w:id="45"/>
      <w:bookmarkEnd w:id="46"/>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7" w:name="_Toc25149"/>
      <w:bookmarkStart w:id="48" w:name="_Toc9760"/>
      <w:r>
        <w:rPr>
          <w:rFonts w:hint="eastAsia"/>
          <w:lang w:val="en-US" w:eastAsia="zh-CN"/>
        </w:rPr>
        <w:t>3.2.3 complete notify</w:t>
      </w:r>
      <w:bookmarkEnd w:id="47"/>
      <w:bookmarkEnd w:id="48"/>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9" w:name="_Toc25428"/>
      <w:r>
        <w:rPr>
          <w:rFonts w:hint="eastAsia"/>
          <w:lang w:val="en-US" w:eastAsia="zh-CN"/>
        </w:rPr>
        <w:t>3.3 P2XP Protocol</w:t>
      </w:r>
      <w:bookmarkEnd w:id="49"/>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50" w:name="_Toc29985"/>
      <w:r>
        <w:rPr>
          <w:rFonts w:hint="eastAsia"/>
          <w:lang w:val="en-US" w:eastAsia="zh-CN"/>
        </w:rPr>
        <w:t>3.3.1 Join P2xp</w:t>
      </w:r>
      <w:bookmarkEnd w:id="50"/>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51" w:name="_Toc2284"/>
      <w:r>
        <w:rPr>
          <w:rFonts w:hint="eastAsia"/>
          <w:lang w:val="en-US" w:eastAsia="zh-CN"/>
        </w:rPr>
        <w:t>3.3.2 Sync List</w:t>
      </w:r>
      <w:bookmarkEnd w:id="51"/>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2" w:name="_Toc16810"/>
      <w:r>
        <w:rPr>
          <w:rFonts w:hint="eastAsia"/>
          <w:lang w:val="en-US" w:eastAsia="zh-CN"/>
        </w:rPr>
        <w:t>3.3.3 User Query</w:t>
      </w:r>
      <w:bookmarkEnd w:id="52"/>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3" w:name="_Toc3073"/>
      <w:r>
        <w:rPr>
          <w:rFonts w:hint="eastAsia"/>
          <w:lang w:val="en-US" w:eastAsia="zh-CN"/>
        </w:rPr>
        <w:t>3.3.4 Request Connect</w:t>
      </w:r>
      <w:bookmarkEnd w:id="53"/>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54" w:name="_Toc20002"/>
      <w:bookmarkStart w:id="55" w:name="_Toc7286"/>
      <w:r>
        <w:rPr>
          <w:rFonts w:hint="eastAsia"/>
          <w:lang w:val="en-US" w:eastAsia="zh-CN"/>
        </w:rPr>
        <w:t xml:space="preserve">四 </w:t>
      </w:r>
      <w:bookmarkEnd w:id="54"/>
      <w:r>
        <w:rPr>
          <w:rFonts w:hint="eastAsia"/>
          <w:lang w:val="en-US" w:eastAsia="zh-CN"/>
        </w:rPr>
        <w:t>Configure Description</w:t>
      </w:r>
      <w:bookmarkEnd w:id="55"/>
    </w:p>
    <w:p>
      <w:pPr>
        <w:pStyle w:val="3"/>
        <w:bidi w:val="0"/>
        <w:rPr>
          <w:rFonts w:hint="eastAsia"/>
          <w:lang w:val="en-US" w:eastAsia="zh-CN"/>
        </w:rPr>
      </w:pPr>
      <w:bookmarkStart w:id="56" w:name="_Toc29974"/>
      <w:r>
        <w:rPr>
          <w:rFonts w:hint="eastAsia"/>
          <w:lang w:val="en-US" w:eastAsia="zh-CN"/>
        </w:rPr>
        <w:t>4.1 Service Configure</w:t>
      </w:r>
      <w:bookmarkEnd w:id="56"/>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7" w:name="_Toc21127"/>
      <w:bookmarkStart w:id="58" w:name="_Toc1005"/>
      <w:r>
        <w:rPr>
          <w:rFonts w:hint="eastAsia"/>
          <w:lang w:val="en-US" w:eastAsia="zh-CN"/>
        </w:rPr>
        <w:t>4.1.1 basic configure</w:t>
      </w:r>
      <w:bookmarkEnd w:id="57"/>
      <w:bookmarkEnd w:id="58"/>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59" w:name="_Toc9614"/>
      <w:bookmarkStart w:id="60" w:name="_Toc10550"/>
      <w:r>
        <w:rPr>
          <w:rFonts w:hint="eastAsia"/>
          <w:lang w:val="en-US" w:eastAsia="zh-CN"/>
        </w:rPr>
        <w:t>4.1.2 Max Configure</w:t>
      </w:r>
      <w:bookmarkEnd w:id="59"/>
      <w:bookmarkEnd w:id="60"/>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61" w:name="_Toc8838"/>
      <w:bookmarkStart w:id="62" w:name="_Toc12322"/>
      <w:r>
        <w:rPr>
          <w:rFonts w:hint="eastAsia"/>
          <w:lang w:val="en-US" w:eastAsia="zh-CN"/>
        </w:rPr>
        <w:t>4.1.3 Time Configure</w:t>
      </w:r>
      <w:bookmarkEnd w:id="61"/>
      <w:bookmarkEnd w:id="62"/>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63" w:name="_Toc17763"/>
      <w:bookmarkStart w:id="64" w:name="_Toc12918"/>
      <w:r>
        <w:rPr>
          <w:rFonts w:hint="eastAsia"/>
          <w:lang w:val="en-US" w:eastAsia="zh-CN"/>
        </w:rPr>
        <w:t>4.1.4 Log Configure</w:t>
      </w:r>
      <w:bookmarkEnd w:id="63"/>
      <w:bookmarkEnd w:id="64"/>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5" w:name="_Toc23469"/>
      <w:bookmarkStart w:id="66" w:name="_Toc13281"/>
      <w:r>
        <w:rPr>
          <w:rFonts w:hint="eastAsia"/>
          <w:lang w:val="en-US" w:eastAsia="zh-CN"/>
        </w:rPr>
        <w:t xml:space="preserve">4.1.5 </w:t>
      </w:r>
      <w:bookmarkEnd w:id="65"/>
      <w:r>
        <w:rPr>
          <w:rFonts w:hint="eastAsia"/>
          <w:lang w:val="en-US" w:eastAsia="zh-CN"/>
        </w:rPr>
        <w:t>Database Configure</w:t>
      </w:r>
      <w:bookmarkEnd w:id="66"/>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67" w:name="_Toc30622"/>
    </w:p>
    <w:bookmarkEnd w:id="67"/>
    <w:p>
      <w:pPr>
        <w:pStyle w:val="4"/>
        <w:bidi w:val="0"/>
        <w:rPr>
          <w:rFonts w:hint="default"/>
          <w:lang w:val="en-US" w:eastAsia="zh-CN"/>
        </w:rPr>
      </w:pPr>
      <w:bookmarkStart w:id="68" w:name="_Toc27990"/>
      <w:r>
        <w:rPr>
          <w:rFonts w:hint="eastAsia"/>
          <w:lang w:val="en-US" w:eastAsia="zh-CN"/>
        </w:rPr>
        <w:t>4.1.6 Storage Configure</w:t>
      </w:r>
      <w:bookmarkEnd w:id="68"/>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9" w:name="_Toc13580"/>
      <w:bookmarkStart w:id="70" w:name="_Toc17162"/>
      <w:r>
        <w:rPr>
          <w:rFonts w:hint="eastAsia"/>
          <w:lang w:val="en-US" w:eastAsia="zh-CN"/>
        </w:rPr>
        <w:t>4.1.7 Proxy Configure</w:t>
      </w:r>
      <w:bookmarkEnd w:id="69"/>
      <w:bookmarkEnd w:id="70"/>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71" w:name="_Toc32751"/>
      <w:r>
        <w:rPr>
          <w:rFonts w:hint="eastAsia"/>
          <w:lang w:val="en-US" w:eastAsia="zh-CN"/>
        </w:rPr>
        <w:t>4.1.7.1 Auth Proxy</w:t>
      </w:r>
      <w:bookmarkEnd w:id="71"/>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72" w:name="_Toc12526"/>
      <w:r>
        <w:rPr>
          <w:rFonts w:hint="eastAsia"/>
          <w:lang w:val="en-US" w:eastAsia="zh-CN"/>
        </w:rPr>
        <w:t>4.1.7.2 Complete Notify</w:t>
      </w:r>
      <w:bookmarkEnd w:id="72"/>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73" w:name="_Toc22374"/>
      <w:bookmarkStart w:id="74" w:name="_Toc18987"/>
      <w:r>
        <w:rPr>
          <w:rFonts w:hint="eastAsia"/>
          <w:lang w:val="en-US" w:eastAsia="zh-CN"/>
        </w:rPr>
        <w:t>4.1.8 Limit Configure</w:t>
      </w:r>
      <w:bookmarkEnd w:id="73"/>
      <w:bookmarkEnd w:id="74"/>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nDLTry:download retry number</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75" w:name="_Toc12480"/>
      <w:r>
        <w:rPr>
          <w:rFonts w:hint="eastAsia"/>
          <w:lang w:val="en-US" w:eastAsia="zh-CN"/>
        </w:rPr>
        <w:t>4.1.9 P2XP Configure</w:t>
      </w:r>
      <w:bookmarkEnd w:id="75"/>
    </w:p>
    <w:p>
      <w:pPr>
        <w:rPr>
          <w:rFonts w:hint="eastAsia"/>
          <w:lang w:val="en-US" w:eastAsia="zh-CN"/>
        </w:rPr>
      </w:pPr>
      <w:r>
        <w:rPr>
          <w:rFonts w:hint="eastAsia"/>
          <w:lang w:val="en-US" w:eastAsia="zh-CN"/>
        </w:rPr>
        <w:t>P2XP Configure:XP2xp</w:t>
      </w:r>
    </w:p>
    <w:p>
      <w:pPr>
        <w:rPr>
          <w:rFonts w:hint="eastAsia"/>
          <w:lang w:val="en-US" w:eastAsia="zh-CN"/>
        </w:rPr>
      </w:pPr>
      <w:r>
        <w:rPr>
          <w:rFonts w:hint="eastAsia"/>
          <w:lang w:val="en-US" w:eastAsia="zh-CN"/>
        </w:rPr>
        <w:t>nMode:0 not enable,1 use broadcase mode,2 use Straight mode,if you service is mainly,must be set 0</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eastAsia"/>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76" w:name="_Toc2824"/>
      <w:r>
        <w:rPr>
          <w:rFonts w:hint="eastAsia"/>
          <w:lang w:val="en-US" w:eastAsia="zh-CN"/>
        </w:rPr>
        <w:t>4.1.10 Cert Configure</w:t>
      </w:r>
      <w:bookmarkEnd w:id="76"/>
    </w:p>
    <w:p>
      <w:pPr>
        <w:rPr>
          <w:rFonts w:hint="eastAsia"/>
          <w:lang w:val="en-US" w:eastAsia="zh-CN"/>
        </w:rPr>
      </w:pPr>
      <w:r>
        <w:rPr>
          <w:rFonts w:hint="eastAsia"/>
          <w:lang w:val="en-US" w:eastAsia="zh-CN"/>
        </w:rPr>
        <w:t>Cert Configure:XCert</w:t>
      </w:r>
    </w:p>
    <w:p>
      <w:pPr>
        <w:rPr>
          <w:rFonts w:hint="eastAsia"/>
          <w:lang w:val="en-US" w:eastAsia="zh-CN"/>
        </w:rPr>
      </w:pPr>
      <w:r>
        <w:rPr>
          <w:rFonts w:hint="default"/>
          <w:lang w:val="en-US" w:eastAsia="zh-CN"/>
        </w:rPr>
        <w:t>bDLEnable</w:t>
      </w:r>
      <w:r>
        <w:rPr>
          <w:rFonts w:hint="eastAsia"/>
          <w:lang w:val="en-US" w:eastAsia="zh-CN"/>
        </w:rPr>
        <w:t>:1 Enable Download SSL</w:t>
      </w:r>
    </w:p>
    <w:p>
      <w:pPr>
        <w:rPr>
          <w:rFonts w:hint="eastAsia"/>
          <w:lang w:val="en-US" w:eastAsia="zh-CN"/>
        </w:rPr>
      </w:pPr>
      <w:r>
        <w:rPr>
          <w:rFonts w:hint="default"/>
          <w:lang w:val="en-US" w:eastAsia="zh-CN"/>
        </w:rPr>
        <w:t>bUPEnable</w:t>
      </w:r>
      <w:r>
        <w:rPr>
          <w:rFonts w:hint="eastAsia"/>
          <w:lang w:val="en-US" w:eastAsia="zh-CN"/>
        </w:rPr>
        <w:t>:1 Enable UPLoad SSL</w:t>
      </w:r>
    </w:p>
    <w:p>
      <w:pPr>
        <w:rPr>
          <w:rFonts w:hint="eastAsia"/>
          <w:lang w:val="en-US" w:eastAsia="zh-CN"/>
        </w:rPr>
      </w:pPr>
      <w:r>
        <w:rPr>
          <w:rFonts w:hint="default"/>
          <w:lang w:val="en-US" w:eastAsia="zh-CN"/>
        </w:rPr>
        <w:t>bCHEnable</w:t>
      </w:r>
      <w:r>
        <w:rPr>
          <w:rFonts w:hint="eastAsia"/>
          <w:lang w:val="en-US" w:eastAsia="zh-CN"/>
        </w:rPr>
        <w:t>:1 Enable Center SSL</w:t>
      </w:r>
    </w:p>
    <w:p>
      <w:pPr>
        <w:rPr>
          <w:rFonts w:hint="default"/>
          <w:lang w:val="en-US" w:eastAsia="zh-CN"/>
        </w:rPr>
      </w:pPr>
      <w:r>
        <w:rPr>
          <w:rFonts w:hint="default"/>
          <w:lang w:val="en-US" w:eastAsia="zh-CN"/>
        </w:rPr>
        <w:t>nSslType</w:t>
      </w:r>
      <w:r>
        <w:rPr>
          <w:rFonts w:hint="eastAsia"/>
          <w:lang w:val="en-US" w:eastAsia="zh-CN"/>
        </w:rPr>
        <w:t>:SSL or TLS,refer XEngine_OPssl module</w:t>
      </w:r>
    </w:p>
    <w:p>
      <w:pPr>
        <w:rPr>
          <w:rFonts w:hint="eastAsia"/>
          <w:lang w:val="en-US" w:eastAsia="zh-CN"/>
        </w:rPr>
      </w:pPr>
      <w:r>
        <w:rPr>
          <w:rFonts w:hint="default"/>
          <w:lang w:val="en-US" w:eastAsia="zh-CN"/>
        </w:rPr>
        <w:t>tszCertChain</w:t>
      </w:r>
      <w:r>
        <w:rPr>
          <w:rFonts w:hint="eastAsia"/>
          <w:lang w:val="en-US" w:eastAsia="zh-CN"/>
        </w:rPr>
        <w:t>:cert chain file</w:t>
      </w:r>
    </w:p>
    <w:p>
      <w:pPr>
        <w:rPr>
          <w:rFonts w:hint="default"/>
          <w:lang w:val="en-US" w:eastAsia="zh-CN"/>
        </w:rPr>
      </w:pPr>
      <w:r>
        <w:rPr>
          <w:rFonts w:hint="default"/>
          <w:lang w:val="en-US" w:eastAsia="zh-CN"/>
        </w:rPr>
        <w:t>tszCertKey</w:t>
      </w:r>
      <w:r>
        <w:rPr>
          <w:rFonts w:hint="eastAsia"/>
          <w:lang w:val="en-US" w:eastAsia="zh-CN"/>
        </w:rPr>
        <w:t>:cert key</w:t>
      </w:r>
    </w:p>
    <w:p>
      <w:pPr>
        <w:pStyle w:val="4"/>
        <w:bidi w:val="0"/>
        <w:rPr>
          <w:rFonts w:hint="eastAsia"/>
          <w:lang w:val="en-US" w:eastAsia="zh-CN"/>
        </w:rPr>
      </w:pPr>
      <w:bookmarkStart w:id="77" w:name="_Toc11342"/>
      <w:bookmarkStart w:id="78" w:name="_Toc3141"/>
      <w:r>
        <w:rPr>
          <w:rFonts w:hint="eastAsia"/>
          <w:lang w:val="en-US" w:eastAsia="zh-CN"/>
        </w:rPr>
        <w:t>4.1.11 Version Configure</w:t>
      </w:r>
      <w:bookmarkEnd w:id="77"/>
      <w:bookmarkEnd w:id="78"/>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9" w:name="_Toc27071"/>
      <w:r>
        <w:rPr>
          <w:rFonts w:hint="eastAsia"/>
          <w:lang w:val="en-US" w:eastAsia="zh-CN"/>
        </w:rPr>
        <w:t>4.2 LoadBalance Configure</w:t>
      </w:r>
      <w:bookmarkEnd w:id="79"/>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80" w:name="_Toc14707"/>
      <w:r>
        <w:rPr>
          <w:rFonts w:hint="eastAsia"/>
          <w:lang w:val="en-US" w:eastAsia="zh-CN"/>
        </w:rPr>
        <w:t>4.2.1 Basic Configure</w:t>
      </w:r>
      <w:bookmarkEnd w:id="80"/>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81" w:name="_Toc12000"/>
      <w:r>
        <w:rPr>
          <w:rFonts w:hint="eastAsia"/>
          <w:lang w:val="en-US" w:eastAsia="zh-CN"/>
        </w:rPr>
        <w:t>4.2.2 Loadbalance Configure</w:t>
      </w:r>
      <w:bookmarkEnd w:id="81"/>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82" w:name="_Toc2605"/>
      <w:r>
        <w:rPr>
          <w:rFonts w:hint="eastAsia"/>
          <w:lang w:val="en-US" w:eastAsia="zh-CN"/>
        </w:rPr>
        <w:t>4.2.3 Load Attributes</w:t>
      </w:r>
      <w:bookmarkEnd w:id="82"/>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83" w:name="_Toc18932"/>
      <w:r>
        <w:rPr>
          <w:rFonts w:hint="eastAsia"/>
          <w:lang w:val="en-US" w:eastAsia="zh-CN"/>
        </w:rPr>
        <w:t>五 Advanced configuration</w:t>
      </w:r>
      <w:bookmarkEnd w:id="83"/>
    </w:p>
    <w:p>
      <w:pPr>
        <w:pStyle w:val="3"/>
        <w:bidi w:val="0"/>
        <w:rPr>
          <w:rFonts w:hint="default"/>
          <w:lang w:val="en-US" w:eastAsia="zh-CN"/>
        </w:rPr>
      </w:pPr>
      <w:bookmarkStart w:id="84" w:name="_Toc18505"/>
      <w:r>
        <w:rPr>
          <w:rFonts w:hint="eastAsia"/>
          <w:lang w:val="en-US" w:eastAsia="zh-CN"/>
        </w:rPr>
        <w:t>5.1 Distributed</w:t>
      </w:r>
      <w:bookmarkEnd w:id="84"/>
    </w:p>
    <w:p>
      <w:pPr>
        <w:pStyle w:val="4"/>
        <w:bidi w:val="0"/>
        <w:rPr>
          <w:rFonts w:hint="eastAsia"/>
          <w:lang w:val="en-US" w:eastAsia="zh-CN"/>
        </w:rPr>
      </w:pPr>
      <w:bookmarkStart w:id="85" w:name="_Toc15421"/>
      <w:r>
        <w:rPr>
          <w:rFonts w:hint="eastAsia"/>
          <w:lang w:val="en-US" w:eastAsia="zh-CN"/>
        </w:rPr>
        <w:t>5.1.1 Network Distributed</w:t>
      </w:r>
      <w:bookmarkEnd w:id="85"/>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86" w:name="_Toc23478"/>
      <w:r>
        <w:rPr>
          <w:rFonts w:hint="eastAsia"/>
          <w:lang w:val="en-US" w:eastAsia="zh-CN"/>
        </w:rPr>
        <w:t>5.1.2 Storage Distributed</w:t>
      </w:r>
      <w:bookmarkEnd w:id="86"/>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3"/>
        <w:bidi w:val="0"/>
        <w:rPr>
          <w:rFonts w:hint="eastAsia"/>
          <w:lang w:val="en-US" w:eastAsia="zh-CN"/>
        </w:rPr>
      </w:pPr>
      <w:bookmarkStart w:id="87" w:name="_Toc29376"/>
      <w:r>
        <w:rPr>
          <w:rFonts w:hint="eastAsia"/>
          <w:lang w:val="en-US" w:eastAsia="zh-CN"/>
        </w:rPr>
        <w:t>5.2 HTTPS</w:t>
      </w:r>
      <w:bookmarkEnd w:id="87"/>
    </w:p>
    <w:p>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pPr>
        <w:pStyle w:val="2"/>
        <w:rPr>
          <w:rFonts w:hint="eastAsia"/>
          <w:lang w:val="en-US" w:eastAsia="zh-CN"/>
        </w:rPr>
      </w:pPr>
      <w:bookmarkStart w:id="88" w:name="_Toc22255"/>
      <w:r>
        <w:rPr>
          <w:rFonts w:hint="eastAsia"/>
          <w:lang w:val="en-US" w:eastAsia="zh-CN"/>
        </w:rPr>
        <w:t>FAQ</w:t>
      </w:r>
      <w:bookmarkEnd w:id="88"/>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89" w:name="_Toc20845"/>
      <w:r>
        <w:rPr>
          <w:rFonts w:hint="eastAsia"/>
          <w:lang w:val="en-US" w:eastAsia="zh-CN"/>
        </w:rPr>
        <w:t>appendix</w:t>
      </w:r>
      <w:bookmarkEnd w:id="89"/>
    </w:p>
    <w:p>
      <w:pPr>
        <w:pStyle w:val="3"/>
        <w:rPr>
          <w:rFonts w:hint="default"/>
          <w:lang w:val="en-US" w:eastAsia="zh-CN"/>
        </w:rPr>
      </w:pPr>
      <w:bookmarkStart w:id="90" w:name="_Toc5865"/>
      <w:bookmarkStart w:id="91" w:name="_Toc17407"/>
      <w:r>
        <w:rPr>
          <w:rFonts w:hint="eastAsia"/>
          <w:lang w:val="en-US" w:eastAsia="zh-CN"/>
        </w:rPr>
        <w:t xml:space="preserve">Appendix 1 </w:t>
      </w:r>
      <w:bookmarkEnd w:id="90"/>
      <w:r>
        <w:rPr>
          <w:rFonts w:hint="eastAsia"/>
          <w:lang w:val="en-US" w:eastAsia="zh-CN"/>
        </w:rPr>
        <w:t>Type Define</w:t>
      </w:r>
      <w:bookmarkEnd w:id="91"/>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92" w:name="_Toc27100"/>
      <w:bookmarkStart w:id="93" w:name="_Toc150"/>
      <w:r>
        <w:rPr>
          <w:rFonts w:hint="eastAsia"/>
          <w:lang w:val="en-US" w:eastAsia="zh-CN"/>
        </w:rPr>
        <w:t xml:space="preserve">Appendix 2 </w:t>
      </w:r>
      <w:bookmarkEnd w:id="92"/>
      <w:r>
        <w:rPr>
          <w:rFonts w:hint="eastAsia"/>
          <w:lang w:val="en-US" w:eastAsia="zh-CN"/>
        </w:rPr>
        <w:t>Protocol Define</w:t>
      </w:r>
      <w:bookmarkEnd w:id="93"/>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4" w:name="_Toc255"/>
      <w:bookmarkStart w:id="95" w:name="_Toc7837"/>
      <w:r>
        <w:rPr>
          <w:rFonts w:hint="eastAsia"/>
          <w:lang w:val="en-US" w:eastAsia="zh-CN"/>
        </w:rPr>
        <w:t xml:space="preserve">Appendix 3 </w:t>
      </w:r>
      <w:bookmarkEnd w:id="94"/>
      <w:r>
        <w:rPr>
          <w:rFonts w:hint="eastAsia"/>
          <w:lang w:val="en-US" w:eastAsia="zh-CN"/>
        </w:rPr>
        <w:t>Transformation Definition</w:t>
      </w:r>
      <w:bookmarkEnd w:id="95"/>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6" w:name="_Toc2198"/>
      <w:bookmarkStart w:id="97" w:name="_Toc22296"/>
      <w:r>
        <w:rPr>
          <w:rFonts w:hint="eastAsia"/>
          <w:lang w:val="en-US" w:eastAsia="zh-CN"/>
        </w:rPr>
        <w:t xml:space="preserve">Appendix 4 </w:t>
      </w:r>
      <w:bookmarkEnd w:id="96"/>
      <w:r>
        <w:rPr>
          <w:rFonts w:hint="eastAsia"/>
          <w:lang w:val="en-US" w:eastAsia="zh-CN"/>
        </w:rPr>
        <w:t>update log</w:t>
      </w:r>
      <w:bookmarkEnd w:id="97"/>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9118C"/>
    <w:rsid w:val="011A455D"/>
    <w:rsid w:val="011B5584"/>
    <w:rsid w:val="011C160E"/>
    <w:rsid w:val="011E7031"/>
    <w:rsid w:val="01206521"/>
    <w:rsid w:val="01213733"/>
    <w:rsid w:val="01222555"/>
    <w:rsid w:val="013259A4"/>
    <w:rsid w:val="01347C30"/>
    <w:rsid w:val="01357B97"/>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87D5B"/>
    <w:rsid w:val="01EC2FDC"/>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4471C"/>
    <w:rsid w:val="03054473"/>
    <w:rsid w:val="030A21D5"/>
    <w:rsid w:val="030C6A7E"/>
    <w:rsid w:val="03142F98"/>
    <w:rsid w:val="03185D45"/>
    <w:rsid w:val="031C3B62"/>
    <w:rsid w:val="03201864"/>
    <w:rsid w:val="032114D6"/>
    <w:rsid w:val="03230543"/>
    <w:rsid w:val="03277043"/>
    <w:rsid w:val="03280F35"/>
    <w:rsid w:val="032A345E"/>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E6150"/>
    <w:rsid w:val="038E6BFE"/>
    <w:rsid w:val="03981E4E"/>
    <w:rsid w:val="03986FFB"/>
    <w:rsid w:val="039925F9"/>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305D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C64CE"/>
    <w:rsid w:val="070D53E3"/>
    <w:rsid w:val="0711423A"/>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AF42C6"/>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5F430D"/>
    <w:rsid w:val="086021C6"/>
    <w:rsid w:val="08604505"/>
    <w:rsid w:val="08617749"/>
    <w:rsid w:val="08646BBC"/>
    <w:rsid w:val="08664F6D"/>
    <w:rsid w:val="08665216"/>
    <w:rsid w:val="08691E2A"/>
    <w:rsid w:val="086B3759"/>
    <w:rsid w:val="086B4FD6"/>
    <w:rsid w:val="086B5788"/>
    <w:rsid w:val="08704BC4"/>
    <w:rsid w:val="08767DFE"/>
    <w:rsid w:val="087B21E0"/>
    <w:rsid w:val="087D1CE6"/>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A0EDD"/>
    <w:rsid w:val="08EA3D22"/>
    <w:rsid w:val="08EA6EB3"/>
    <w:rsid w:val="08EA760A"/>
    <w:rsid w:val="08ED5D91"/>
    <w:rsid w:val="08ED6D39"/>
    <w:rsid w:val="08EE5DC2"/>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0FFB"/>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63F05"/>
    <w:rsid w:val="0B1A3BAF"/>
    <w:rsid w:val="0B1E038F"/>
    <w:rsid w:val="0B203BF5"/>
    <w:rsid w:val="0B222EBC"/>
    <w:rsid w:val="0B245F64"/>
    <w:rsid w:val="0B282A69"/>
    <w:rsid w:val="0B2D3CA4"/>
    <w:rsid w:val="0B2F324E"/>
    <w:rsid w:val="0B30667C"/>
    <w:rsid w:val="0B307C29"/>
    <w:rsid w:val="0B340293"/>
    <w:rsid w:val="0B3404F3"/>
    <w:rsid w:val="0B352BFE"/>
    <w:rsid w:val="0B3833BD"/>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A3B56"/>
    <w:rsid w:val="0BEE33FE"/>
    <w:rsid w:val="0BF24876"/>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E607B"/>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B6"/>
    <w:rsid w:val="0E5268F0"/>
    <w:rsid w:val="0E560F93"/>
    <w:rsid w:val="0E577CE2"/>
    <w:rsid w:val="0E5B7697"/>
    <w:rsid w:val="0E5C59AE"/>
    <w:rsid w:val="0E5D1663"/>
    <w:rsid w:val="0E5E13AE"/>
    <w:rsid w:val="0E6503A4"/>
    <w:rsid w:val="0E660F9A"/>
    <w:rsid w:val="0E6673B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1E79"/>
    <w:rsid w:val="13405E50"/>
    <w:rsid w:val="134064E8"/>
    <w:rsid w:val="13445FC8"/>
    <w:rsid w:val="13463FB0"/>
    <w:rsid w:val="134850BE"/>
    <w:rsid w:val="134E3AC5"/>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75161"/>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0A4527"/>
    <w:rsid w:val="18100A1F"/>
    <w:rsid w:val="18105783"/>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31DB5"/>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A3A06"/>
    <w:rsid w:val="1FD51958"/>
    <w:rsid w:val="1FD93E33"/>
    <w:rsid w:val="1FDB092A"/>
    <w:rsid w:val="1FDB6A69"/>
    <w:rsid w:val="1FDD6FF8"/>
    <w:rsid w:val="1FDE56B6"/>
    <w:rsid w:val="1FDF479B"/>
    <w:rsid w:val="1FE07C25"/>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1281C"/>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B5D"/>
    <w:rsid w:val="210E7AD6"/>
    <w:rsid w:val="2111191C"/>
    <w:rsid w:val="21157469"/>
    <w:rsid w:val="21180413"/>
    <w:rsid w:val="211C0FE3"/>
    <w:rsid w:val="211C1B5D"/>
    <w:rsid w:val="211D338A"/>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E369B"/>
    <w:rsid w:val="21D13E33"/>
    <w:rsid w:val="21D5432C"/>
    <w:rsid w:val="21D879C6"/>
    <w:rsid w:val="21D95A79"/>
    <w:rsid w:val="21DB7A30"/>
    <w:rsid w:val="21E05CC7"/>
    <w:rsid w:val="21E50FF9"/>
    <w:rsid w:val="21E7106A"/>
    <w:rsid w:val="21EC4209"/>
    <w:rsid w:val="21F0234F"/>
    <w:rsid w:val="21F0664A"/>
    <w:rsid w:val="21F3479C"/>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07B3"/>
    <w:rsid w:val="22DC4C53"/>
    <w:rsid w:val="22DD725A"/>
    <w:rsid w:val="22DE3448"/>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50E2"/>
    <w:rsid w:val="231B7832"/>
    <w:rsid w:val="232364AD"/>
    <w:rsid w:val="23290559"/>
    <w:rsid w:val="232B650D"/>
    <w:rsid w:val="232C66DA"/>
    <w:rsid w:val="23303AD5"/>
    <w:rsid w:val="233966E9"/>
    <w:rsid w:val="233A288E"/>
    <w:rsid w:val="233A7EB8"/>
    <w:rsid w:val="233B07A3"/>
    <w:rsid w:val="233B4142"/>
    <w:rsid w:val="233E3B10"/>
    <w:rsid w:val="23433A27"/>
    <w:rsid w:val="2347534E"/>
    <w:rsid w:val="234A7556"/>
    <w:rsid w:val="234B2855"/>
    <w:rsid w:val="234C6437"/>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551C5"/>
    <w:rsid w:val="23662386"/>
    <w:rsid w:val="23676EED"/>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2A87"/>
    <w:rsid w:val="23DD7E86"/>
    <w:rsid w:val="23DF517D"/>
    <w:rsid w:val="23E13329"/>
    <w:rsid w:val="23E2460D"/>
    <w:rsid w:val="23E37940"/>
    <w:rsid w:val="23E445A9"/>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53275"/>
    <w:rsid w:val="250631F0"/>
    <w:rsid w:val="250A223A"/>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51DC"/>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A0FEE"/>
    <w:rsid w:val="2AFE3679"/>
    <w:rsid w:val="2AFF06F6"/>
    <w:rsid w:val="2AFF275D"/>
    <w:rsid w:val="2B005B65"/>
    <w:rsid w:val="2B0305A4"/>
    <w:rsid w:val="2B043C08"/>
    <w:rsid w:val="2B0B5449"/>
    <w:rsid w:val="2B0D0E80"/>
    <w:rsid w:val="2B0E24EB"/>
    <w:rsid w:val="2B101A44"/>
    <w:rsid w:val="2B105B98"/>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A3570"/>
    <w:rsid w:val="2EAB0FFF"/>
    <w:rsid w:val="2EAB73E7"/>
    <w:rsid w:val="2EAC17DF"/>
    <w:rsid w:val="2EAC69AB"/>
    <w:rsid w:val="2EAE3FC2"/>
    <w:rsid w:val="2EB2310B"/>
    <w:rsid w:val="2EB23946"/>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5B55"/>
    <w:rsid w:val="2F23041F"/>
    <w:rsid w:val="2F2635B2"/>
    <w:rsid w:val="2F264C4F"/>
    <w:rsid w:val="2F273F73"/>
    <w:rsid w:val="2F29587E"/>
    <w:rsid w:val="2F2D2183"/>
    <w:rsid w:val="2F2D70C7"/>
    <w:rsid w:val="2F321B0C"/>
    <w:rsid w:val="2F344F1C"/>
    <w:rsid w:val="2F356A47"/>
    <w:rsid w:val="2F3616A2"/>
    <w:rsid w:val="2F386024"/>
    <w:rsid w:val="2F395E9A"/>
    <w:rsid w:val="2F3E7C07"/>
    <w:rsid w:val="2F3F683A"/>
    <w:rsid w:val="2F400F6F"/>
    <w:rsid w:val="2F424EF6"/>
    <w:rsid w:val="2F433DD3"/>
    <w:rsid w:val="2F463F34"/>
    <w:rsid w:val="2F46403C"/>
    <w:rsid w:val="2F4A6676"/>
    <w:rsid w:val="2F4B483E"/>
    <w:rsid w:val="2F4C0D64"/>
    <w:rsid w:val="2F4C6085"/>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77BDC"/>
    <w:rsid w:val="322A4CE0"/>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847C3"/>
    <w:rsid w:val="32C970F2"/>
    <w:rsid w:val="32CA1289"/>
    <w:rsid w:val="32CB4F23"/>
    <w:rsid w:val="32CF7A20"/>
    <w:rsid w:val="32D31781"/>
    <w:rsid w:val="32D979B5"/>
    <w:rsid w:val="32DD0235"/>
    <w:rsid w:val="32DD1F56"/>
    <w:rsid w:val="32DD753D"/>
    <w:rsid w:val="32DF6B13"/>
    <w:rsid w:val="32E43CBF"/>
    <w:rsid w:val="32E53877"/>
    <w:rsid w:val="32EC2FE8"/>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218D8"/>
    <w:rsid w:val="33C459ED"/>
    <w:rsid w:val="33C608CF"/>
    <w:rsid w:val="33C7137D"/>
    <w:rsid w:val="33CB5602"/>
    <w:rsid w:val="33D076E3"/>
    <w:rsid w:val="33D13F8D"/>
    <w:rsid w:val="33D2059B"/>
    <w:rsid w:val="33D36914"/>
    <w:rsid w:val="33D4435D"/>
    <w:rsid w:val="33D6041C"/>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171A"/>
    <w:rsid w:val="34557B2F"/>
    <w:rsid w:val="345E1BFE"/>
    <w:rsid w:val="3460259B"/>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1B39"/>
    <w:rsid w:val="34DA7ECE"/>
    <w:rsid w:val="34DC249C"/>
    <w:rsid w:val="34E0150A"/>
    <w:rsid w:val="34E226B1"/>
    <w:rsid w:val="34E228E6"/>
    <w:rsid w:val="34E278F5"/>
    <w:rsid w:val="34E520E2"/>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E25B9"/>
    <w:rsid w:val="35846F75"/>
    <w:rsid w:val="35850FBB"/>
    <w:rsid w:val="358646CD"/>
    <w:rsid w:val="35873D2E"/>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B04BF"/>
    <w:rsid w:val="36C37A54"/>
    <w:rsid w:val="36C40E80"/>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678C6"/>
    <w:rsid w:val="39A96305"/>
    <w:rsid w:val="39B166FB"/>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47CCA"/>
    <w:rsid w:val="3B971CD8"/>
    <w:rsid w:val="3B995A76"/>
    <w:rsid w:val="3B9B27FD"/>
    <w:rsid w:val="3B9E3E62"/>
    <w:rsid w:val="3BA46521"/>
    <w:rsid w:val="3BA640ED"/>
    <w:rsid w:val="3BA66CC6"/>
    <w:rsid w:val="3BA77B82"/>
    <w:rsid w:val="3BA80E81"/>
    <w:rsid w:val="3BB03DAF"/>
    <w:rsid w:val="3BB45340"/>
    <w:rsid w:val="3BB551F1"/>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40AAA"/>
    <w:rsid w:val="3CE45216"/>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912E6"/>
    <w:rsid w:val="3D3075AF"/>
    <w:rsid w:val="3D31796A"/>
    <w:rsid w:val="3D333FE5"/>
    <w:rsid w:val="3D3567D0"/>
    <w:rsid w:val="3D363974"/>
    <w:rsid w:val="3D375CC3"/>
    <w:rsid w:val="3D390074"/>
    <w:rsid w:val="3D3A7B82"/>
    <w:rsid w:val="3D3C4A99"/>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1D77"/>
    <w:rsid w:val="3DDB2BA1"/>
    <w:rsid w:val="3DDC2CF9"/>
    <w:rsid w:val="3DDE729B"/>
    <w:rsid w:val="3DE14354"/>
    <w:rsid w:val="3DE45A16"/>
    <w:rsid w:val="3DE5289E"/>
    <w:rsid w:val="3DE65C88"/>
    <w:rsid w:val="3DEC20EF"/>
    <w:rsid w:val="3DED75C1"/>
    <w:rsid w:val="3DEF6870"/>
    <w:rsid w:val="3DF03D18"/>
    <w:rsid w:val="3DF13B1C"/>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2414D6"/>
    <w:rsid w:val="3E246821"/>
    <w:rsid w:val="3E2550B7"/>
    <w:rsid w:val="3E2910C8"/>
    <w:rsid w:val="3E2B307A"/>
    <w:rsid w:val="3E2D2500"/>
    <w:rsid w:val="3E307574"/>
    <w:rsid w:val="3E3138A7"/>
    <w:rsid w:val="3E313D6A"/>
    <w:rsid w:val="3E31745A"/>
    <w:rsid w:val="3E36515F"/>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265B0"/>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321DF"/>
    <w:rsid w:val="401446AF"/>
    <w:rsid w:val="4016084D"/>
    <w:rsid w:val="401955B3"/>
    <w:rsid w:val="401B2BA8"/>
    <w:rsid w:val="401E558E"/>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85F8B"/>
    <w:rsid w:val="412970BC"/>
    <w:rsid w:val="412E4D63"/>
    <w:rsid w:val="412F0032"/>
    <w:rsid w:val="4133718E"/>
    <w:rsid w:val="41343424"/>
    <w:rsid w:val="4134544A"/>
    <w:rsid w:val="4138696E"/>
    <w:rsid w:val="413A38F4"/>
    <w:rsid w:val="413B24DB"/>
    <w:rsid w:val="413B4CEA"/>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447B1"/>
    <w:rsid w:val="41D6030F"/>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B0FC8"/>
    <w:rsid w:val="43AE22CF"/>
    <w:rsid w:val="43AF2313"/>
    <w:rsid w:val="43B03D54"/>
    <w:rsid w:val="43B66A0F"/>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3FE4947"/>
    <w:rsid w:val="44026474"/>
    <w:rsid w:val="44027550"/>
    <w:rsid w:val="44030468"/>
    <w:rsid w:val="4404001C"/>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AF398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65CD9"/>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70C7E"/>
    <w:rsid w:val="45980CED"/>
    <w:rsid w:val="45997E14"/>
    <w:rsid w:val="459A5C6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96079"/>
    <w:rsid w:val="46CC38A3"/>
    <w:rsid w:val="46CC60BD"/>
    <w:rsid w:val="46CD57C1"/>
    <w:rsid w:val="46D444C6"/>
    <w:rsid w:val="46D90C57"/>
    <w:rsid w:val="46DC7CA4"/>
    <w:rsid w:val="46E01AAB"/>
    <w:rsid w:val="46E345F7"/>
    <w:rsid w:val="46E514ED"/>
    <w:rsid w:val="46E541F2"/>
    <w:rsid w:val="46F0563B"/>
    <w:rsid w:val="46F06A15"/>
    <w:rsid w:val="46F30651"/>
    <w:rsid w:val="46F324BF"/>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BF438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246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4228"/>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9189A"/>
    <w:rsid w:val="4EFB6AFA"/>
    <w:rsid w:val="4F045CCB"/>
    <w:rsid w:val="4F063E31"/>
    <w:rsid w:val="4F0C168B"/>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9459B"/>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71554"/>
    <w:rsid w:val="512A68D2"/>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27000"/>
    <w:rsid w:val="52042F80"/>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1977F4"/>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91E83"/>
    <w:rsid w:val="566B592E"/>
    <w:rsid w:val="566E2B02"/>
    <w:rsid w:val="566E3783"/>
    <w:rsid w:val="566F3F5E"/>
    <w:rsid w:val="567124C1"/>
    <w:rsid w:val="56720598"/>
    <w:rsid w:val="567A395C"/>
    <w:rsid w:val="567D6498"/>
    <w:rsid w:val="567E0C58"/>
    <w:rsid w:val="567F118B"/>
    <w:rsid w:val="56834E80"/>
    <w:rsid w:val="56862D23"/>
    <w:rsid w:val="568B3E9D"/>
    <w:rsid w:val="568E1F5C"/>
    <w:rsid w:val="568F576C"/>
    <w:rsid w:val="56950DAD"/>
    <w:rsid w:val="56964521"/>
    <w:rsid w:val="56985AC4"/>
    <w:rsid w:val="569E3870"/>
    <w:rsid w:val="569F225D"/>
    <w:rsid w:val="56A850B1"/>
    <w:rsid w:val="56A937B1"/>
    <w:rsid w:val="56B21523"/>
    <w:rsid w:val="56B36E19"/>
    <w:rsid w:val="56B9493A"/>
    <w:rsid w:val="56C22456"/>
    <w:rsid w:val="56C442D8"/>
    <w:rsid w:val="56C62A0D"/>
    <w:rsid w:val="56C807CB"/>
    <w:rsid w:val="56C92291"/>
    <w:rsid w:val="56CB76AD"/>
    <w:rsid w:val="56CD3840"/>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56448"/>
    <w:rsid w:val="56F80649"/>
    <w:rsid w:val="56FA5903"/>
    <w:rsid w:val="56FD4AE6"/>
    <w:rsid w:val="56FD72BD"/>
    <w:rsid w:val="56FE6609"/>
    <w:rsid w:val="56FF47E9"/>
    <w:rsid w:val="570227A8"/>
    <w:rsid w:val="5703646E"/>
    <w:rsid w:val="570B4DE0"/>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B23D7"/>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D07DC2"/>
    <w:rsid w:val="5AD440F5"/>
    <w:rsid w:val="5AD470E0"/>
    <w:rsid w:val="5AD67538"/>
    <w:rsid w:val="5AD77917"/>
    <w:rsid w:val="5AD87937"/>
    <w:rsid w:val="5ADE7077"/>
    <w:rsid w:val="5ADF6E2A"/>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90844"/>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A5A06"/>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C7D2D"/>
    <w:rsid w:val="64AE4DCE"/>
    <w:rsid w:val="64B268C5"/>
    <w:rsid w:val="64B37921"/>
    <w:rsid w:val="64B85E79"/>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16C27"/>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482160"/>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D25F8"/>
    <w:rsid w:val="67AE76CF"/>
    <w:rsid w:val="67B02606"/>
    <w:rsid w:val="67B05CAF"/>
    <w:rsid w:val="67B658F7"/>
    <w:rsid w:val="67B7514A"/>
    <w:rsid w:val="67B83CDF"/>
    <w:rsid w:val="67B85F27"/>
    <w:rsid w:val="67BB0E1E"/>
    <w:rsid w:val="67BF2EC0"/>
    <w:rsid w:val="67C07CA3"/>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87A69"/>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31A23"/>
    <w:rsid w:val="6B4466EA"/>
    <w:rsid w:val="6B463CF3"/>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1310F"/>
    <w:rsid w:val="6D9972F8"/>
    <w:rsid w:val="6D9A5BB3"/>
    <w:rsid w:val="6D9D2A8C"/>
    <w:rsid w:val="6D9E2FAE"/>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600B"/>
    <w:rsid w:val="6EC306FC"/>
    <w:rsid w:val="6ECD347D"/>
    <w:rsid w:val="6ECE3FCF"/>
    <w:rsid w:val="6ECE57E2"/>
    <w:rsid w:val="6ED028C8"/>
    <w:rsid w:val="6ED309A1"/>
    <w:rsid w:val="6ED31AB1"/>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7C2B"/>
    <w:rsid w:val="6F8A0108"/>
    <w:rsid w:val="6F8C69B6"/>
    <w:rsid w:val="6F8E0BB6"/>
    <w:rsid w:val="6F8F53C1"/>
    <w:rsid w:val="6F901C36"/>
    <w:rsid w:val="6F954376"/>
    <w:rsid w:val="6F977BDF"/>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188A"/>
    <w:rsid w:val="6FCE2CED"/>
    <w:rsid w:val="6FD355F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E47D0"/>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90E16"/>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5648D"/>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42A53"/>
    <w:rsid w:val="73084C6F"/>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115C9"/>
    <w:rsid w:val="7463216E"/>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4FDD"/>
    <w:rsid w:val="755276C9"/>
    <w:rsid w:val="755F7B5D"/>
    <w:rsid w:val="75613DA2"/>
    <w:rsid w:val="756303C0"/>
    <w:rsid w:val="75650C57"/>
    <w:rsid w:val="75667148"/>
    <w:rsid w:val="756B7B93"/>
    <w:rsid w:val="756C3298"/>
    <w:rsid w:val="75701C8B"/>
    <w:rsid w:val="75737792"/>
    <w:rsid w:val="75742E23"/>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0EDD"/>
    <w:rsid w:val="76024C2E"/>
    <w:rsid w:val="76053C50"/>
    <w:rsid w:val="76057FE4"/>
    <w:rsid w:val="760803AE"/>
    <w:rsid w:val="760A2094"/>
    <w:rsid w:val="760D5B1C"/>
    <w:rsid w:val="760F3BF7"/>
    <w:rsid w:val="76110E57"/>
    <w:rsid w:val="76116693"/>
    <w:rsid w:val="761331AE"/>
    <w:rsid w:val="7614129B"/>
    <w:rsid w:val="76162F51"/>
    <w:rsid w:val="76174862"/>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7305FE"/>
    <w:rsid w:val="7874086D"/>
    <w:rsid w:val="78741482"/>
    <w:rsid w:val="78751893"/>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420EC"/>
    <w:rsid w:val="79773A98"/>
    <w:rsid w:val="79776F1A"/>
    <w:rsid w:val="7979776B"/>
    <w:rsid w:val="797A16CB"/>
    <w:rsid w:val="797C1688"/>
    <w:rsid w:val="797C55A9"/>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73B85"/>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816FA"/>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265D5"/>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2021-12-10T02:15:46Z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696A429DE88F4B50B072B854CBCBC8C3</vt:lpwstr>
  </property>
</Properties>
</file>