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070"/>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_Toc5070 </w:instrText>
          </w:r>
          <w:r>
            <w:fldChar w:fldCharType="separate"/>
          </w:r>
          <w:r>
            <w:rPr>
              <w:rFonts w:hint="eastAsia"/>
              <w:szCs w:val="44"/>
              <w:lang w:val="en-US" w:eastAsia="zh-CN"/>
            </w:rPr>
            <w:t>XEngine Storage Service Docment</w:t>
          </w:r>
          <w:r>
            <w:tab/>
          </w:r>
          <w:r>
            <w:fldChar w:fldCharType="begin"/>
          </w:r>
          <w:r>
            <w:instrText xml:space="preserve"> PAGEREF _Toc5070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_Toc25041 </w:instrText>
          </w:r>
          <w:r>
            <w:rPr>
              <w:bCs/>
              <w:lang w:val="zh-CN"/>
            </w:rPr>
            <w:fldChar w:fldCharType="separate"/>
          </w:r>
          <w:r>
            <w:rPr>
              <w:rFonts w:hint="eastAsia"/>
            </w:rPr>
            <w:t>Preface</w:t>
          </w:r>
          <w:r>
            <w:tab/>
          </w:r>
          <w:r>
            <w:fldChar w:fldCharType="begin"/>
          </w:r>
          <w:r>
            <w:instrText xml:space="preserve"> PAGEREF _Toc25041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_Toc4465 </w:instrText>
          </w:r>
          <w:r>
            <w:rPr>
              <w:bCs/>
              <w:lang w:val="zh-CN"/>
            </w:rPr>
            <w:fldChar w:fldCharType="separate"/>
          </w:r>
          <w:r>
            <w:rPr>
              <w:rFonts w:hint="eastAsia"/>
              <w:lang w:val="en-US" w:eastAsia="zh-CN"/>
            </w:rPr>
            <w:t>Reader</w:t>
          </w:r>
          <w:r>
            <w:tab/>
          </w:r>
          <w:r>
            <w:fldChar w:fldCharType="begin"/>
          </w:r>
          <w:r>
            <w:instrText xml:space="preserve"> PAGEREF _Toc4465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_Toc8580 </w:instrText>
          </w:r>
          <w:r>
            <w:rPr>
              <w:bCs/>
              <w:lang w:val="zh-CN"/>
            </w:rPr>
            <w:fldChar w:fldCharType="separate"/>
          </w:r>
          <w:r>
            <w:rPr>
              <w:rFonts w:hint="eastAsia"/>
              <w:bCs/>
              <w:lang w:val="en-US" w:eastAsia="zh-CN"/>
            </w:rPr>
            <w:t>Overview</w:t>
          </w:r>
          <w:r>
            <w:tab/>
          </w:r>
          <w:r>
            <w:fldChar w:fldCharType="begin"/>
          </w:r>
          <w:r>
            <w:instrText xml:space="preserve"> PAGEREF _Toc8580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_Toc4264 </w:instrText>
          </w:r>
          <w:r>
            <w:rPr>
              <w:bCs/>
              <w:lang w:val="zh-CN"/>
            </w:rPr>
            <w:fldChar w:fldCharType="separate"/>
          </w:r>
          <w:r>
            <w:rPr>
              <w:rFonts w:hint="eastAsia"/>
              <w:lang w:val="en-US" w:eastAsia="zh-CN"/>
            </w:rPr>
            <w:t>Associate Module</w:t>
          </w:r>
          <w:r>
            <w:tab/>
          </w:r>
          <w:r>
            <w:fldChar w:fldCharType="begin"/>
          </w:r>
          <w:r>
            <w:instrText xml:space="preserve"> PAGEREF _Toc4264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_Toc12438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_Toc12438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_Toc26216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_Toc26216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_Toc11020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_Toc11020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_Toc30213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_Toc10459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_Toc10459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_Toc31174 </w:instrText>
          </w:r>
          <w:r>
            <w:rPr>
              <w:bCs/>
              <w:lang w:val="zh-CN"/>
            </w:rPr>
            <w:fldChar w:fldCharType="separate"/>
          </w:r>
          <w:r>
            <w:rPr>
              <w:rFonts w:hint="eastAsia"/>
              <w:lang w:val="en-US" w:eastAsia="zh-CN"/>
            </w:rPr>
            <w:t>2.1 WINDOWS</w:t>
          </w:r>
          <w:r>
            <w:tab/>
          </w:r>
          <w:r>
            <w:fldChar w:fldCharType="begin"/>
          </w:r>
          <w:r>
            <w:instrText xml:space="preserve"> PAGEREF _Toc31174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_Toc7346 </w:instrText>
          </w:r>
          <w:r>
            <w:rPr>
              <w:bCs/>
              <w:lang w:val="zh-CN"/>
            </w:rPr>
            <w:fldChar w:fldCharType="separate"/>
          </w:r>
          <w:r>
            <w:rPr>
              <w:rFonts w:hint="eastAsia"/>
              <w:lang w:val="en-US" w:eastAsia="zh-CN"/>
            </w:rPr>
            <w:t>2.1.1 Configure Environment</w:t>
          </w:r>
          <w:r>
            <w:tab/>
          </w:r>
          <w:r>
            <w:fldChar w:fldCharType="begin"/>
          </w:r>
          <w:r>
            <w:instrText xml:space="preserve"> PAGEREF _Toc7346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_Toc15640 </w:instrText>
          </w:r>
          <w:r>
            <w:rPr>
              <w:bCs/>
              <w:lang w:val="zh-CN"/>
            </w:rPr>
            <w:fldChar w:fldCharType="separate"/>
          </w:r>
          <w:r>
            <w:rPr>
              <w:rFonts w:hint="eastAsia"/>
              <w:lang w:val="en-US" w:eastAsia="zh-CN"/>
            </w:rPr>
            <w:t>2.1.2 complie and run</w:t>
          </w:r>
          <w:r>
            <w:tab/>
          </w:r>
          <w:r>
            <w:fldChar w:fldCharType="begin"/>
          </w:r>
          <w:r>
            <w:instrText xml:space="preserve"> PAGEREF _Toc15640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_Toc8663 </w:instrText>
          </w:r>
          <w:r>
            <w:rPr>
              <w:bCs/>
              <w:lang w:val="zh-CN"/>
            </w:rPr>
            <w:fldChar w:fldCharType="separate"/>
          </w:r>
          <w:r>
            <w:rPr>
              <w:rFonts w:hint="eastAsia"/>
              <w:lang w:val="en-US" w:eastAsia="zh-CN"/>
            </w:rPr>
            <w:t>2.2 LINUX</w:t>
          </w:r>
          <w:r>
            <w:tab/>
          </w:r>
          <w:r>
            <w:fldChar w:fldCharType="begin"/>
          </w:r>
          <w:r>
            <w:instrText xml:space="preserve"> PAGEREF _Toc8663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_Toc15728 </w:instrText>
          </w:r>
          <w:r>
            <w:rPr>
              <w:bCs/>
              <w:lang w:val="zh-CN"/>
            </w:rPr>
            <w:fldChar w:fldCharType="separate"/>
          </w:r>
          <w:r>
            <w:rPr>
              <w:rFonts w:hint="eastAsia"/>
              <w:lang w:val="en-US" w:eastAsia="zh-CN"/>
            </w:rPr>
            <w:t>2.2.1 Evnironment Configure</w:t>
          </w:r>
          <w:r>
            <w:tab/>
          </w:r>
          <w:r>
            <w:fldChar w:fldCharType="begin"/>
          </w:r>
          <w:r>
            <w:instrText xml:space="preserve"> PAGEREF _Toc15728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_Toc31250 </w:instrText>
          </w:r>
          <w:r>
            <w:rPr>
              <w:bCs/>
              <w:lang w:val="zh-CN"/>
            </w:rPr>
            <w:fldChar w:fldCharType="separate"/>
          </w:r>
          <w:r>
            <w:rPr>
              <w:rFonts w:hint="eastAsia"/>
              <w:lang w:val="en-US" w:eastAsia="zh-CN"/>
            </w:rPr>
            <w:t>2.2.2 Complie and Run</w:t>
          </w:r>
          <w:r>
            <w:tab/>
          </w:r>
          <w:r>
            <w:fldChar w:fldCharType="begin"/>
          </w:r>
          <w:r>
            <w:instrText xml:space="preserve"> PAGEREF _Toc31250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_Toc3864 </w:instrText>
          </w:r>
          <w:r>
            <w:rPr>
              <w:bCs/>
              <w:lang w:val="zh-CN"/>
            </w:rPr>
            <w:fldChar w:fldCharType="separate"/>
          </w:r>
          <w:r>
            <w:rPr>
              <w:rFonts w:hint="eastAsia"/>
              <w:lang w:val="en-US" w:eastAsia="zh-CN"/>
            </w:rPr>
            <w:t>2.3 Version Requirements</w:t>
          </w:r>
          <w:r>
            <w:tab/>
          </w:r>
          <w:r>
            <w:fldChar w:fldCharType="begin"/>
          </w:r>
          <w:r>
            <w:instrText xml:space="preserve"> PAGEREF _Toc3864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_Toc17336 </w:instrText>
          </w:r>
          <w:r>
            <w:rPr>
              <w:bCs/>
              <w:lang w:val="zh-CN"/>
            </w:rPr>
            <w:fldChar w:fldCharType="separate"/>
          </w:r>
          <w:r>
            <w:rPr>
              <w:rFonts w:hint="eastAsia"/>
              <w:lang w:val="en-US" w:eastAsia="zh-CN"/>
            </w:rPr>
            <w:t>2.3.1 System Version</w:t>
          </w:r>
          <w:r>
            <w:tab/>
          </w:r>
          <w:r>
            <w:fldChar w:fldCharType="begin"/>
          </w:r>
          <w:r>
            <w:instrText xml:space="preserve"> PAGEREF _Toc17336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_Toc3444 </w:instrText>
          </w:r>
          <w:r>
            <w:rPr>
              <w:bCs/>
              <w:lang w:val="zh-CN"/>
            </w:rPr>
            <w:fldChar w:fldCharType="separate"/>
          </w:r>
          <w:r>
            <w:rPr>
              <w:rFonts w:hint="eastAsia"/>
              <w:lang w:val="en-US" w:eastAsia="zh-CN"/>
            </w:rPr>
            <w:t>2.3.2 Software Version</w:t>
          </w:r>
          <w:r>
            <w:tab/>
          </w:r>
          <w:r>
            <w:fldChar w:fldCharType="begin"/>
          </w:r>
          <w:r>
            <w:instrText xml:space="preserve"> PAGEREF _Toc3444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_Toc29016 </w:instrText>
          </w:r>
          <w:r>
            <w:rPr>
              <w:bCs/>
              <w:lang w:val="zh-CN"/>
            </w:rPr>
            <w:fldChar w:fldCharType="separate"/>
          </w:r>
          <w:r>
            <w:rPr>
              <w:rFonts w:hint="eastAsia"/>
              <w:lang w:val="en-US" w:eastAsia="zh-CN"/>
            </w:rPr>
            <w:t>三 Interface Protocol</w:t>
          </w:r>
          <w:r>
            <w:tab/>
          </w:r>
          <w:r>
            <w:fldChar w:fldCharType="begin"/>
          </w:r>
          <w:r>
            <w:instrText xml:space="preserve"> PAGEREF _Toc29016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_Toc23186 </w:instrText>
          </w:r>
          <w:r>
            <w:rPr>
              <w:bCs/>
              <w:lang w:val="zh-CN"/>
            </w:rPr>
            <w:fldChar w:fldCharType="separate"/>
          </w:r>
          <w:r>
            <w:rPr>
              <w:rFonts w:hint="eastAsia"/>
              <w:lang w:val="en-US" w:eastAsia="zh-CN"/>
            </w:rPr>
            <w:t>3.1 Management protocol</w:t>
          </w:r>
          <w:r>
            <w:tab/>
          </w:r>
          <w:r>
            <w:fldChar w:fldCharType="begin"/>
          </w:r>
          <w:r>
            <w:instrText xml:space="preserve"> PAGEREF _Toc23186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_Toc6048 </w:instrText>
          </w:r>
          <w:r>
            <w:rPr>
              <w:bCs/>
              <w:lang w:val="zh-CN"/>
            </w:rPr>
            <w:fldChar w:fldCharType="separate"/>
          </w:r>
          <w:r>
            <w:rPr>
              <w:rFonts w:hint="eastAsia"/>
              <w:lang w:val="en-US" w:eastAsia="zh-CN"/>
            </w:rPr>
            <w:t>3.1.1 file list</w:t>
          </w:r>
          <w:r>
            <w:tab/>
          </w:r>
          <w:r>
            <w:fldChar w:fldCharType="begin"/>
          </w:r>
          <w:r>
            <w:instrText xml:space="preserve"> PAGEREF _Toc6048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_Toc4087 </w:instrText>
          </w:r>
          <w:r>
            <w:rPr>
              <w:bCs/>
              <w:lang w:val="zh-CN"/>
            </w:rPr>
            <w:fldChar w:fldCharType="separate"/>
          </w:r>
          <w:r>
            <w:rPr>
              <w:rFonts w:hint="eastAsia"/>
              <w:lang w:val="en-US" w:eastAsia="zh-CN"/>
            </w:rPr>
            <w:t>3.1.2 P2P Management Interaface</w:t>
          </w:r>
          <w:r>
            <w:tab/>
          </w:r>
          <w:r>
            <w:fldChar w:fldCharType="begin"/>
          </w:r>
          <w:r>
            <w:instrText xml:space="preserve"> PAGEREF _Toc4087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_Toc2913 </w:instrText>
          </w:r>
          <w:r>
            <w:rPr>
              <w:bCs/>
              <w:lang w:val="zh-CN"/>
            </w:rPr>
            <w:fldChar w:fldCharType="separate"/>
          </w:r>
          <w:r>
            <w:rPr>
              <w:rFonts w:hint="eastAsia"/>
              <w:lang w:val="en-US" w:eastAsia="zh-CN"/>
            </w:rPr>
            <w:t>3.1.3 dir protocol</w:t>
          </w:r>
          <w:r>
            <w:tab/>
          </w:r>
          <w:r>
            <w:fldChar w:fldCharType="begin"/>
          </w:r>
          <w:r>
            <w:instrText xml:space="preserve"> PAGEREF _Toc2913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_Toc21251 </w:instrText>
          </w:r>
          <w:r>
            <w:rPr>
              <w:bCs/>
              <w:lang w:val="zh-CN"/>
            </w:rPr>
            <w:fldChar w:fldCharType="separate"/>
          </w:r>
          <w:r>
            <w:rPr>
              <w:rFonts w:hint="eastAsia"/>
              <w:lang w:val="en-US" w:eastAsia="zh-CN"/>
            </w:rPr>
            <w:t>3.2 third interface</w:t>
          </w:r>
          <w:r>
            <w:tab/>
          </w:r>
          <w:r>
            <w:fldChar w:fldCharType="begin"/>
          </w:r>
          <w:r>
            <w:instrText xml:space="preserve"> PAGEREF _Toc21251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_Toc22765 </w:instrText>
          </w:r>
          <w:r>
            <w:rPr>
              <w:bCs/>
              <w:lang w:val="zh-CN"/>
            </w:rPr>
            <w:fldChar w:fldCharType="separate"/>
          </w:r>
          <w:r>
            <w:rPr>
              <w:rFonts w:hint="eastAsia"/>
              <w:lang w:val="en-US" w:eastAsia="zh-CN"/>
            </w:rPr>
            <w:t>3.2.1 user auth</w:t>
          </w:r>
          <w:r>
            <w:tab/>
          </w:r>
          <w:r>
            <w:fldChar w:fldCharType="begin"/>
          </w:r>
          <w:r>
            <w:instrText xml:space="preserve"> PAGEREF _Toc22765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_Toc20847 </w:instrText>
          </w:r>
          <w:r>
            <w:rPr>
              <w:bCs/>
              <w:lang w:val="zh-CN"/>
            </w:rPr>
            <w:fldChar w:fldCharType="separate"/>
          </w:r>
          <w:r>
            <w:rPr>
              <w:rFonts w:hint="eastAsia"/>
              <w:lang w:val="en-US" w:eastAsia="zh-CN"/>
            </w:rPr>
            <w:t>3.2.2 upload proxy</w:t>
          </w:r>
          <w:r>
            <w:tab/>
          </w:r>
          <w:r>
            <w:fldChar w:fldCharType="begin"/>
          </w:r>
          <w:r>
            <w:instrText xml:space="preserve"> PAGEREF _Toc20847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_Toc10013 </w:instrText>
          </w:r>
          <w:r>
            <w:rPr>
              <w:bCs/>
              <w:lang w:val="zh-CN"/>
            </w:rPr>
            <w:fldChar w:fldCharType="separate"/>
          </w:r>
          <w:r>
            <w:rPr>
              <w:rFonts w:hint="eastAsia"/>
              <w:lang w:val="en-US" w:eastAsia="zh-CN"/>
            </w:rPr>
            <w:t>3.2.3 complete notify</w:t>
          </w:r>
          <w:r>
            <w:tab/>
          </w:r>
          <w:r>
            <w:fldChar w:fldCharType="begin"/>
          </w:r>
          <w:r>
            <w:instrText xml:space="preserve"> PAGEREF _Toc10013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_Toc3750 </w:instrText>
          </w:r>
          <w:r>
            <w:rPr>
              <w:bCs/>
              <w:lang w:val="zh-CN"/>
            </w:rPr>
            <w:fldChar w:fldCharType="separate"/>
          </w:r>
          <w:r>
            <w:rPr>
              <w:rFonts w:hint="eastAsia"/>
              <w:lang w:val="en-US" w:eastAsia="zh-CN"/>
            </w:rPr>
            <w:t>3.3 P2XP Protocol</w:t>
          </w:r>
          <w:r>
            <w:tab/>
          </w:r>
          <w:r>
            <w:fldChar w:fldCharType="begin"/>
          </w:r>
          <w:r>
            <w:instrText xml:space="preserve"> PAGEREF _Toc3750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_Toc27581 </w:instrText>
          </w:r>
          <w:r>
            <w:rPr>
              <w:bCs/>
              <w:lang w:val="zh-CN"/>
            </w:rPr>
            <w:fldChar w:fldCharType="separate"/>
          </w:r>
          <w:r>
            <w:rPr>
              <w:rFonts w:hint="eastAsia"/>
              <w:lang w:val="en-US" w:eastAsia="zh-CN"/>
            </w:rPr>
            <w:t>3.3.1 Join P2xp</w:t>
          </w:r>
          <w:r>
            <w:tab/>
          </w:r>
          <w:r>
            <w:fldChar w:fldCharType="begin"/>
          </w:r>
          <w:r>
            <w:instrText xml:space="preserve"> PAGEREF _Toc27581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_Toc28946 </w:instrText>
          </w:r>
          <w:r>
            <w:rPr>
              <w:bCs/>
              <w:lang w:val="zh-CN"/>
            </w:rPr>
            <w:fldChar w:fldCharType="separate"/>
          </w:r>
          <w:r>
            <w:rPr>
              <w:rFonts w:hint="eastAsia"/>
              <w:lang w:val="en-US" w:eastAsia="zh-CN"/>
            </w:rPr>
            <w:t>3.3.2 Sync List</w:t>
          </w:r>
          <w:r>
            <w:tab/>
          </w:r>
          <w:r>
            <w:fldChar w:fldCharType="begin"/>
          </w:r>
          <w:r>
            <w:instrText xml:space="preserve"> PAGEREF _Toc28946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_Toc17464 </w:instrText>
          </w:r>
          <w:r>
            <w:rPr>
              <w:bCs/>
              <w:lang w:val="zh-CN"/>
            </w:rPr>
            <w:fldChar w:fldCharType="separate"/>
          </w:r>
          <w:r>
            <w:rPr>
              <w:rFonts w:hint="eastAsia"/>
              <w:lang w:val="en-US" w:eastAsia="zh-CN"/>
            </w:rPr>
            <w:t>3.3.3 User Query</w:t>
          </w:r>
          <w:r>
            <w:tab/>
          </w:r>
          <w:r>
            <w:fldChar w:fldCharType="begin"/>
          </w:r>
          <w:r>
            <w:instrText xml:space="preserve"> PAGEREF _Toc17464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_Toc13963 </w:instrText>
          </w:r>
          <w:r>
            <w:rPr>
              <w:bCs/>
              <w:lang w:val="zh-CN"/>
            </w:rPr>
            <w:fldChar w:fldCharType="separate"/>
          </w:r>
          <w:r>
            <w:rPr>
              <w:rFonts w:hint="eastAsia"/>
              <w:lang w:val="en-US" w:eastAsia="zh-CN"/>
            </w:rPr>
            <w:t>3.3.4 Request Connect</w:t>
          </w:r>
          <w:r>
            <w:tab/>
          </w:r>
          <w:r>
            <w:fldChar w:fldCharType="begin"/>
          </w:r>
          <w:r>
            <w:instrText xml:space="preserve"> PAGEREF _Toc13963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_Toc7345 </w:instrText>
          </w:r>
          <w:r>
            <w:rPr>
              <w:bCs/>
              <w:lang w:val="zh-CN"/>
            </w:rPr>
            <w:fldChar w:fldCharType="separate"/>
          </w:r>
          <w:r>
            <w:rPr>
              <w:rFonts w:hint="eastAsia"/>
              <w:lang w:val="en-US" w:eastAsia="zh-CN"/>
            </w:rPr>
            <w:t>四 Configure Description</w:t>
          </w:r>
          <w:r>
            <w:tab/>
          </w:r>
          <w:r>
            <w:fldChar w:fldCharType="begin"/>
          </w:r>
          <w:r>
            <w:instrText xml:space="preserve"> PAGEREF _Toc7345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_Toc29069 </w:instrText>
          </w:r>
          <w:r>
            <w:rPr>
              <w:bCs/>
              <w:lang w:val="zh-CN"/>
            </w:rPr>
            <w:fldChar w:fldCharType="separate"/>
          </w:r>
          <w:r>
            <w:rPr>
              <w:rFonts w:hint="eastAsia"/>
              <w:lang w:val="en-US" w:eastAsia="zh-CN"/>
            </w:rPr>
            <w:t>4.1 Service Configure</w:t>
          </w:r>
          <w:r>
            <w:tab/>
          </w:r>
          <w:r>
            <w:fldChar w:fldCharType="begin"/>
          </w:r>
          <w:r>
            <w:instrText xml:space="preserve"> PAGEREF _Toc29069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4.1.1 basic configure</w:t>
          </w:r>
          <w:r>
            <w:tab/>
          </w:r>
          <w:r>
            <w:fldChar w:fldCharType="begin"/>
          </w:r>
          <w:r>
            <w:instrText xml:space="preserve"> PAGEREF _Toc24825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_Toc31977 </w:instrText>
          </w:r>
          <w:r>
            <w:rPr>
              <w:bCs/>
              <w:lang w:val="zh-CN"/>
            </w:rPr>
            <w:fldChar w:fldCharType="separate"/>
          </w:r>
          <w:r>
            <w:rPr>
              <w:rFonts w:hint="eastAsia"/>
              <w:lang w:val="en-US" w:eastAsia="zh-CN"/>
            </w:rPr>
            <w:t>4.1.2 Max Configure</w:t>
          </w:r>
          <w:r>
            <w:tab/>
          </w:r>
          <w:r>
            <w:fldChar w:fldCharType="begin"/>
          </w:r>
          <w:r>
            <w:instrText xml:space="preserve"> PAGEREF _Toc31977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_Toc3570 </w:instrText>
          </w:r>
          <w:r>
            <w:rPr>
              <w:bCs/>
              <w:lang w:val="zh-CN"/>
            </w:rPr>
            <w:fldChar w:fldCharType="separate"/>
          </w:r>
          <w:r>
            <w:rPr>
              <w:rFonts w:hint="eastAsia"/>
              <w:lang w:val="en-US" w:eastAsia="zh-CN"/>
            </w:rPr>
            <w:t>4.1.3 Time Configure</w:t>
          </w:r>
          <w:r>
            <w:tab/>
          </w:r>
          <w:r>
            <w:fldChar w:fldCharType="begin"/>
          </w:r>
          <w:r>
            <w:instrText xml:space="preserve"> PAGEREF _Toc3570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_Toc506 </w:instrText>
          </w:r>
          <w:r>
            <w:rPr>
              <w:bCs/>
              <w:lang w:val="zh-CN"/>
            </w:rPr>
            <w:fldChar w:fldCharType="separate"/>
          </w:r>
          <w:r>
            <w:rPr>
              <w:rFonts w:hint="eastAsia"/>
              <w:lang w:val="en-US" w:eastAsia="zh-CN"/>
            </w:rPr>
            <w:t>4.1.4 Log Configure</w:t>
          </w:r>
          <w:r>
            <w:tab/>
          </w:r>
          <w:r>
            <w:fldChar w:fldCharType="begin"/>
          </w:r>
          <w:r>
            <w:instrText xml:space="preserve"> PAGEREF _Toc506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_Toc28522 </w:instrText>
          </w:r>
          <w:r>
            <w:rPr>
              <w:bCs/>
              <w:lang w:val="zh-CN"/>
            </w:rPr>
            <w:fldChar w:fldCharType="separate"/>
          </w:r>
          <w:r>
            <w:rPr>
              <w:rFonts w:hint="eastAsia"/>
              <w:lang w:val="en-US" w:eastAsia="zh-CN"/>
            </w:rPr>
            <w:t>4.1.5 Database Configure</w:t>
          </w:r>
          <w:r>
            <w:tab/>
          </w:r>
          <w:r>
            <w:fldChar w:fldCharType="begin"/>
          </w:r>
          <w:r>
            <w:instrText xml:space="preserve"> PAGEREF _Toc28522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_Toc19893 </w:instrText>
          </w:r>
          <w:r>
            <w:rPr>
              <w:bCs/>
              <w:lang w:val="zh-CN"/>
            </w:rPr>
            <w:fldChar w:fldCharType="separate"/>
          </w:r>
          <w:r>
            <w:rPr>
              <w:rFonts w:hint="eastAsia"/>
              <w:lang w:val="en-US" w:eastAsia="zh-CN"/>
            </w:rPr>
            <w:t>ure</w:t>
          </w:r>
          <w:r>
            <w:tab/>
          </w:r>
          <w:r>
            <w:fldChar w:fldCharType="begin"/>
          </w:r>
          <w:r>
            <w:instrText xml:space="preserve"> PAGEREF _Toc19893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_Toc30066 </w:instrText>
          </w:r>
          <w:r>
            <w:rPr>
              <w:bCs/>
              <w:lang w:val="zh-CN"/>
            </w:rPr>
            <w:fldChar w:fldCharType="separate"/>
          </w:r>
          <w:r>
            <w:rPr>
              <w:rFonts w:hint="eastAsia"/>
              <w:lang w:val="en-US" w:eastAsia="zh-CN"/>
            </w:rPr>
            <w:t>4.1.7 Proxy Configure</w:t>
          </w:r>
          <w:r>
            <w:tab/>
          </w:r>
          <w:r>
            <w:fldChar w:fldCharType="begin"/>
          </w:r>
          <w:r>
            <w:instrText xml:space="preserve"> PAGEREF _Toc30066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_Toc21260 </w:instrText>
          </w:r>
          <w:r>
            <w:rPr>
              <w:bCs/>
              <w:lang w:val="zh-CN"/>
            </w:rPr>
            <w:fldChar w:fldCharType="separate"/>
          </w:r>
          <w:r>
            <w:rPr>
              <w:rFonts w:hint="eastAsia"/>
              <w:lang w:val="en-US" w:eastAsia="zh-CN"/>
            </w:rPr>
            <w:t>4.1.8 Limit Configure</w:t>
          </w:r>
          <w:r>
            <w:tab/>
          </w:r>
          <w:r>
            <w:fldChar w:fldCharType="begin"/>
          </w:r>
          <w:r>
            <w:instrText xml:space="preserve"> PAGEREF _Toc21260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_Toc9657 </w:instrText>
          </w:r>
          <w:r>
            <w:rPr>
              <w:bCs/>
              <w:lang w:val="zh-CN"/>
            </w:rPr>
            <w:fldChar w:fldCharType="separate"/>
          </w:r>
          <w:r>
            <w:rPr>
              <w:rFonts w:hint="eastAsia"/>
              <w:lang w:val="en-US" w:eastAsia="zh-CN"/>
            </w:rPr>
            <w:t>4.1.9 P2XP Configure</w:t>
          </w:r>
          <w:r>
            <w:tab/>
          </w:r>
          <w:r>
            <w:fldChar w:fldCharType="begin"/>
          </w:r>
          <w:r>
            <w:instrText xml:space="preserve"> PAGEREF _Toc9657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_Toc28019 </w:instrText>
          </w:r>
          <w:r>
            <w:rPr>
              <w:bCs/>
              <w:lang w:val="zh-CN"/>
            </w:rPr>
            <w:fldChar w:fldCharType="separate"/>
          </w:r>
          <w:r>
            <w:rPr>
              <w:rFonts w:hint="eastAsia"/>
              <w:lang w:val="en-US" w:eastAsia="zh-CN"/>
            </w:rPr>
            <w:t>4.1.10 Version Configure</w:t>
          </w:r>
          <w:r>
            <w:tab/>
          </w:r>
          <w:r>
            <w:fldChar w:fldCharType="begin"/>
          </w:r>
          <w:r>
            <w:instrText xml:space="preserve"> PAGEREF _Toc28019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_Toc4213 </w:instrText>
          </w:r>
          <w:r>
            <w:rPr>
              <w:bCs/>
              <w:lang w:val="zh-CN"/>
            </w:rPr>
            <w:fldChar w:fldCharType="separate"/>
          </w:r>
          <w:r>
            <w:rPr>
              <w:rFonts w:hint="eastAsia"/>
              <w:lang w:val="en-US" w:eastAsia="zh-CN"/>
            </w:rPr>
            <w:t>4.2 LoadBalance Configure</w:t>
          </w:r>
          <w:r>
            <w:tab/>
          </w:r>
          <w:r>
            <w:fldChar w:fldCharType="begin"/>
          </w:r>
          <w:r>
            <w:instrText xml:space="preserve"> PAGEREF _Toc4213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_Toc19597 </w:instrText>
          </w:r>
          <w:r>
            <w:rPr>
              <w:bCs/>
              <w:lang w:val="zh-CN"/>
            </w:rPr>
            <w:fldChar w:fldCharType="separate"/>
          </w:r>
          <w:r>
            <w:rPr>
              <w:rFonts w:hint="eastAsia"/>
              <w:lang w:val="en-US" w:eastAsia="zh-CN"/>
            </w:rPr>
            <w:t>4.2.1 Basic Configure</w:t>
          </w:r>
          <w:r>
            <w:tab/>
          </w:r>
          <w:r>
            <w:fldChar w:fldCharType="begin"/>
          </w:r>
          <w:r>
            <w:instrText xml:space="preserve"> PAGEREF _Toc19597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_Toc11742 </w:instrText>
          </w:r>
          <w:r>
            <w:rPr>
              <w:bCs/>
              <w:lang w:val="zh-CN"/>
            </w:rPr>
            <w:fldChar w:fldCharType="separate"/>
          </w:r>
          <w:r>
            <w:rPr>
              <w:rFonts w:hint="eastAsia"/>
              <w:lang w:val="en-US" w:eastAsia="zh-CN"/>
            </w:rPr>
            <w:t>4.2.2 Loadbalance Configure</w:t>
          </w:r>
          <w:r>
            <w:tab/>
          </w:r>
          <w:r>
            <w:fldChar w:fldCharType="begin"/>
          </w:r>
          <w:r>
            <w:instrText xml:space="preserve"> PAGEREF _Toc11742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_Toc31309 </w:instrText>
          </w:r>
          <w:r>
            <w:rPr>
              <w:bCs/>
              <w:lang w:val="zh-CN"/>
            </w:rPr>
            <w:fldChar w:fldCharType="separate"/>
          </w:r>
          <w:r>
            <w:rPr>
              <w:rFonts w:hint="eastAsia"/>
              <w:lang w:val="en-US" w:eastAsia="zh-CN"/>
            </w:rPr>
            <w:t>4.2.3 Load Attributes</w:t>
          </w:r>
          <w:r>
            <w:tab/>
          </w:r>
          <w:r>
            <w:fldChar w:fldCharType="begin"/>
          </w:r>
          <w:r>
            <w:instrText xml:space="preserve"> PAGEREF _Toc31309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_Toc28751 </w:instrText>
          </w:r>
          <w:r>
            <w:rPr>
              <w:bCs/>
              <w:lang w:val="zh-CN"/>
            </w:rPr>
            <w:fldChar w:fldCharType="separate"/>
          </w:r>
          <w:r>
            <w:rPr>
              <w:rFonts w:hint="eastAsia"/>
              <w:lang w:val="en-US" w:eastAsia="zh-CN"/>
            </w:rPr>
            <w:t>五 Advanced configuration</w:t>
          </w:r>
          <w:r>
            <w:tab/>
          </w:r>
          <w:r>
            <w:fldChar w:fldCharType="begin"/>
          </w:r>
          <w:r>
            <w:instrText xml:space="preserve"> PAGEREF _Toc28751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_Toc14091 </w:instrText>
          </w:r>
          <w:r>
            <w:rPr>
              <w:bCs/>
              <w:lang w:val="zh-CN"/>
            </w:rPr>
            <w:fldChar w:fldCharType="separate"/>
          </w:r>
          <w:r>
            <w:rPr>
              <w:rFonts w:hint="eastAsia"/>
              <w:lang w:val="en-US" w:eastAsia="zh-CN"/>
            </w:rPr>
            <w:t>5.1 Distributed</w:t>
          </w:r>
          <w:r>
            <w:tab/>
          </w:r>
          <w:r>
            <w:fldChar w:fldCharType="begin"/>
          </w:r>
          <w:r>
            <w:instrText xml:space="preserve"> PAGEREF _Toc14091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_Toc30846 </w:instrText>
          </w:r>
          <w:r>
            <w:rPr>
              <w:bCs/>
              <w:lang w:val="zh-CN"/>
            </w:rPr>
            <w:fldChar w:fldCharType="separate"/>
          </w:r>
          <w:r>
            <w:rPr>
              <w:rFonts w:hint="eastAsia"/>
              <w:lang w:val="en-US" w:eastAsia="zh-CN"/>
            </w:rPr>
            <w:t>5.1.1 Network Distributed</w:t>
          </w:r>
          <w:r>
            <w:tab/>
          </w:r>
          <w:r>
            <w:fldChar w:fldCharType="begin"/>
          </w:r>
          <w:r>
            <w:instrText xml:space="preserve"> PAGEREF _Toc30846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 </w:instrText>
          </w:r>
          <w:r>
            <w:rPr>
              <w:bCs/>
              <w:lang w:val="zh-CN"/>
            </w:rPr>
            <w:fldChar w:fldCharType="separate"/>
          </w:r>
          <w:r>
            <w:rPr>
              <w:rFonts w:hint="eastAsia"/>
              <w:lang w:val="en-US" w:eastAsia="zh-CN"/>
            </w:rPr>
            <w:t>5.1.2 Storage Distributed</w:t>
          </w:r>
          <w:r>
            <w:tab/>
          </w:r>
          <w:r>
            <w:fldChar w:fldCharType="begin"/>
          </w:r>
          <w:r>
            <w:instrText xml:space="preserve"> PAGEREF _Toc866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_Toc1135 </w:instrText>
          </w:r>
          <w:r>
            <w:rPr>
              <w:bCs/>
              <w:lang w:val="zh-CN"/>
            </w:rPr>
            <w:fldChar w:fldCharType="separate"/>
          </w:r>
          <w:r>
            <w:rPr>
              <w:rFonts w:hint="eastAsia"/>
              <w:lang w:val="en-US" w:eastAsia="zh-CN"/>
            </w:rPr>
            <w:t>appendix</w:t>
          </w:r>
          <w:r>
            <w:tab/>
          </w:r>
          <w:r>
            <w:fldChar w:fldCharType="begin"/>
          </w:r>
          <w:r>
            <w:instrText xml:space="preserve"> PAGEREF _Toc1135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_Toc11726 </w:instrText>
          </w:r>
          <w:r>
            <w:rPr>
              <w:bCs/>
              <w:lang w:val="zh-CN"/>
            </w:rPr>
            <w:fldChar w:fldCharType="separate"/>
          </w:r>
          <w:r>
            <w:rPr>
              <w:rFonts w:hint="eastAsia"/>
              <w:lang w:val="en-US" w:eastAsia="zh-CN"/>
            </w:rPr>
            <w:t>Appendix 1 Type Define</w:t>
          </w:r>
          <w:r>
            <w:tab/>
          </w:r>
          <w:r>
            <w:fldChar w:fldCharType="begin"/>
          </w:r>
          <w:r>
            <w:instrText xml:space="preserve"> PAGEREF _Toc11726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_Toc14095 </w:instrText>
          </w:r>
          <w:r>
            <w:rPr>
              <w:bCs/>
              <w:lang w:val="zh-CN"/>
            </w:rPr>
            <w:fldChar w:fldCharType="separate"/>
          </w:r>
          <w:r>
            <w:rPr>
              <w:rFonts w:hint="eastAsia"/>
              <w:lang w:val="en-US" w:eastAsia="zh-CN"/>
            </w:rPr>
            <w:t>Appendix 2 Protocol Define</w:t>
          </w:r>
          <w:r>
            <w:tab/>
          </w:r>
          <w:r>
            <w:fldChar w:fldCharType="begin"/>
          </w:r>
          <w:r>
            <w:instrText xml:space="preserve"> PAGEREF _Toc14095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_Toc10848 </w:instrText>
          </w:r>
          <w:r>
            <w:rPr>
              <w:bCs/>
              <w:lang w:val="zh-CN"/>
            </w:rPr>
            <w:fldChar w:fldCharType="separate"/>
          </w:r>
          <w:r>
            <w:rPr>
              <w:rFonts w:hint="eastAsia"/>
              <w:lang w:val="en-US" w:eastAsia="zh-CN"/>
            </w:rPr>
            <w:t>Appendix 3 Transformation Definition</w:t>
          </w:r>
          <w:r>
            <w:tab/>
          </w:r>
          <w:r>
            <w:fldChar w:fldCharType="begin"/>
          </w:r>
          <w:r>
            <w:instrText xml:space="preserve"> PAGEREF _Toc10848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_Toc1436 </w:instrText>
          </w:r>
          <w:r>
            <w:rPr>
              <w:bCs/>
              <w:lang w:val="zh-CN"/>
            </w:rPr>
            <w:fldChar w:fldCharType="separate"/>
          </w:r>
          <w:r>
            <w:rPr>
              <w:rFonts w:hint="eastAsia"/>
              <w:lang w:val="en-US" w:eastAsia="zh-CN"/>
            </w:rPr>
            <w:t>Appendix 4 update log</w:t>
          </w:r>
          <w:r>
            <w:tab/>
          </w:r>
          <w:r>
            <w:fldChar w:fldCharType="begin"/>
          </w:r>
          <w:r>
            <w:instrText xml:space="preserve"> PAGEREF _Toc1436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5041"/>
      <w:r>
        <w:rPr>
          <w:rFonts w:hint="eastAsia"/>
        </w:rPr>
        <w:t>Preface</w:t>
      </w:r>
      <w:bookmarkEnd w:id="1"/>
    </w:p>
    <w:p>
      <w:pPr>
        <w:pStyle w:val="3"/>
        <w:rPr>
          <w:rFonts w:hint="default" w:eastAsiaTheme="majorEastAsia"/>
          <w:lang w:val="en-US" w:eastAsia="zh-CN"/>
        </w:rPr>
      </w:pPr>
      <w:bookmarkStart w:id="2" w:name="_Toc4465"/>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85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4264"/>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2438"/>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62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020"/>
      <w:bookmarkStart w:id="10" w:name="_Toc1165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30213"/>
      <w:bookmarkStart w:id="12" w:name="_Toc489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0459"/>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31174"/>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7" w:name="_Toc31502"/>
      <w:bookmarkStart w:id="18" w:name="_Toc7346"/>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5640"/>
      <w:r>
        <w:rPr>
          <w:rFonts w:hint="eastAsia"/>
          <w:lang w:val="en-US" w:eastAsia="zh-CN"/>
        </w:rPr>
        <w:t>2.1.2 complie and run</w:t>
      </w:r>
      <w:bookmarkEnd w:id="19"/>
      <w:bookmarkEnd w:id="20"/>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 xml:space="preserve">Note: you can copy VSCopy.bat to your program dir.This script will automatically copy dependent modules </w:t>
      </w:r>
      <w:bookmarkStart w:id="94" w:name="_GoBack"/>
      <w:bookmarkEnd w:id="94"/>
      <w:r>
        <w:rPr>
          <w:rFonts w:hint="eastAsia"/>
          <w:color w:val="7030A0"/>
          <w:lang w:val="en-US" w:eastAsia="zh-CN"/>
        </w:rPr>
        <w:t>file</w:t>
      </w:r>
    </w:p>
    <w:p>
      <w:pPr>
        <w:pStyle w:val="3"/>
        <w:bidi w:val="0"/>
        <w:rPr>
          <w:rFonts w:hint="eastAsia"/>
          <w:lang w:val="en-US" w:eastAsia="zh-CN"/>
        </w:rPr>
      </w:pPr>
      <w:bookmarkStart w:id="21" w:name="_Toc8663"/>
      <w:bookmarkStart w:id="22" w:name="_Toc31740"/>
      <w:r>
        <w:rPr>
          <w:rFonts w:hint="eastAsia"/>
          <w:lang w:val="en-US" w:eastAsia="zh-CN"/>
        </w:rPr>
        <w:t>2.2 LINUX</w:t>
      </w:r>
      <w:bookmarkEnd w:id="21"/>
      <w:bookmarkEnd w:id="22"/>
    </w:p>
    <w:p>
      <w:pPr>
        <w:pStyle w:val="4"/>
        <w:bidi w:val="0"/>
        <w:rPr>
          <w:rFonts w:hint="eastAsia"/>
          <w:lang w:val="en-US" w:eastAsia="zh-CN"/>
        </w:rPr>
      </w:pPr>
      <w:bookmarkStart w:id="23" w:name="_Toc15728"/>
      <w:bookmarkStart w:id="24" w:name="_Toc14452"/>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3125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3864"/>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733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444"/>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29016"/>
      <w:bookmarkStart w:id="34" w:name="_Toc6830"/>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23186"/>
      <w:r>
        <w:rPr>
          <w:rFonts w:hint="eastAsia"/>
          <w:lang w:val="en-US" w:eastAsia="zh-CN"/>
        </w:rPr>
        <w:t>3.1 Management protocol</w:t>
      </w:r>
      <w:bookmarkEnd w:id="35"/>
      <w:bookmarkEnd w:id="36"/>
    </w:p>
    <w:p>
      <w:pPr>
        <w:pStyle w:val="4"/>
        <w:bidi w:val="0"/>
        <w:rPr>
          <w:rFonts w:hint="eastAsia"/>
          <w:lang w:val="en-US" w:eastAsia="zh-CN"/>
        </w:rPr>
      </w:pPr>
      <w:bookmarkStart w:id="37" w:name="_Toc6048"/>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rPr>
          <w:rFonts w:hint="eastAsia"/>
          <w:lang w:val="en-US" w:eastAsia="zh-CN"/>
        </w:rPr>
      </w:pPr>
      <w:r>
        <w:rPr>
          <w:rFonts w:hint="eastAsia"/>
          <w:lang w:val="en-US" w:eastAsia="zh-CN"/>
        </w:rPr>
        <w:t xml:space="preserve">    Query interface:/Api/Manage/File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4087"/>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POST:/Api/Manage/Add</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POST:/Api/Manage/Del</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lang w:val="en-US" w:eastAsia="zh-CN"/>
        </w:rPr>
      </w:pPr>
      <w:r>
        <w:rPr>
          <w:rFonts w:hint="eastAsia"/>
          <w:lang w:val="en-US" w:eastAsia="zh-CN"/>
        </w:rPr>
        <w:t>Query Interface:</w:t>
      </w:r>
      <w:r>
        <w:rPr>
          <w:rFonts w:hint="eastAsia"/>
          <w:color w:val="auto"/>
          <w:u w:val="none"/>
          <w:lang w:val="en-US" w:eastAsia="zh-CN"/>
        </w:rPr>
        <w:t>http://www.xyry.org/文件HASH值</w:t>
      </w:r>
    </w:p>
    <w:p>
      <w:pPr>
        <w:ind w:firstLine="420"/>
        <w:rPr>
          <w:rFonts w:hint="default"/>
          <w:lang w:val="en-US" w:eastAsia="zh-CN"/>
        </w:rPr>
      </w:pPr>
      <w:r>
        <w:rPr>
          <w:rFonts w:hint="eastAsia"/>
          <w:lang w:val="en-US" w:eastAsia="zh-CN"/>
        </w:rPr>
        <w:t>LoadPay:nothing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913"/>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rPr>
          <w:rFonts w:hint="default"/>
          <w:lang w:val="en-US" w:eastAsia="zh-CN"/>
        </w:rPr>
      </w:pPr>
      <w:r>
        <w:rPr>
          <w:rFonts w:hint="eastAsia"/>
          <w:lang w:val="en-US" w:eastAsia="zh-CN"/>
        </w:rPr>
        <w:t xml:space="preserve">    Query Interface:/Api/Manage/Diry</w:t>
      </w:r>
    </w:p>
    <w:p>
      <w:pPr>
        <w:ind w:firstLine="420"/>
        <w:rPr>
          <w:rFonts w:hint="eastAsia"/>
          <w:lang w:val="en-US" w:eastAsia="zh-CN"/>
        </w:rPr>
      </w:pPr>
      <w:r>
        <w:rPr>
          <w:rFonts w:hint="eastAsia"/>
          <w:lang w:val="en-US" w:eastAsia="zh-CN"/>
        </w:rPr>
        <w:t>Loadpay:</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p>
    <w:p>
      <w:pPr>
        <w:pStyle w:val="3"/>
        <w:bidi w:val="0"/>
        <w:rPr>
          <w:rFonts w:hint="eastAsia"/>
          <w:lang w:val="en-US" w:eastAsia="zh-CN"/>
        </w:rPr>
      </w:pPr>
      <w:bookmarkStart w:id="40" w:name="_Toc26145"/>
      <w:bookmarkStart w:id="41" w:name="_Toc21251"/>
      <w:r>
        <w:rPr>
          <w:rFonts w:hint="eastAsia"/>
          <w:lang w:val="en-US" w:eastAsia="zh-CN"/>
        </w:rPr>
        <w:t>3.2 third interface</w:t>
      </w:r>
      <w:bookmarkEnd w:id="40"/>
      <w:bookmarkEnd w:id="41"/>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2" w:name="_Toc22765"/>
      <w:bookmarkStart w:id="43" w:name="_Toc26509"/>
      <w:r>
        <w:rPr>
          <w:rFonts w:hint="eastAsia"/>
          <w:lang w:val="en-US" w:eastAsia="zh-CN"/>
        </w:rPr>
        <w:t>3.2.1 user auth</w:t>
      </w:r>
      <w:bookmarkEnd w:id="42"/>
      <w:bookmarkEnd w:id="4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4" w:name="_Toc20847"/>
      <w:bookmarkStart w:id="45" w:name="_Toc2353"/>
      <w:r>
        <w:rPr>
          <w:rFonts w:hint="eastAsia"/>
          <w:lang w:val="en-US" w:eastAsia="zh-CN"/>
        </w:rPr>
        <w:t>3.2.2 upload proxy</w:t>
      </w:r>
      <w:bookmarkEnd w:id="44"/>
      <w:bookmarkEnd w:id="45"/>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6" w:name="_Toc10013"/>
      <w:bookmarkStart w:id="47" w:name="_Toc25149"/>
      <w:r>
        <w:rPr>
          <w:rFonts w:hint="eastAsia"/>
          <w:lang w:val="en-US" w:eastAsia="zh-CN"/>
        </w:rPr>
        <w:t>3.2.3 complete notify</w:t>
      </w:r>
      <w:bookmarkEnd w:id="46"/>
      <w:bookmarkEnd w:id="47"/>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8" w:name="_Toc3750"/>
      <w:r>
        <w:rPr>
          <w:rFonts w:hint="eastAsia"/>
          <w:lang w:val="en-US" w:eastAsia="zh-CN"/>
        </w:rPr>
        <w:t>3.3 P2XP Protocol</w:t>
      </w:r>
      <w:bookmarkEnd w:id="4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9" w:name="_Toc27581"/>
      <w:r>
        <w:rPr>
          <w:rFonts w:hint="eastAsia"/>
          <w:lang w:val="en-US" w:eastAsia="zh-CN"/>
        </w:rPr>
        <w:t>3.3.1 Join P2xp</w:t>
      </w:r>
      <w:bookmarkEnd w:id="4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0" w:name="_Toc28946"/>
      <w:r>
        <w:rPr>
          <w:rFonts w:hint="eastAsia"/>
          <w:lang w:val="en-US" w:eastAsia="zh-CN"/>
        </w:rPr>
        <w:t>3.3.2 Sync List</w:t>
      </w:r>
      <w:bookmarkEnd w:id="5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17464"/>
      <w:r>
        <w:rPr>
          <w:rFonts w:hint="eastAsia"/>
          <w:lang w:val="en-US" w:eastAsia="zh-CN"/>
        </w:rPr>
        <w:t>3.3.3 User Query</w:t>
      </w:r>
      <w:bookmarkEnd w:id="5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2" w:name="_Toc13963"/>
      <w:r>
        <w:rPr>
          <w:rFonts w:hint="eastAsia"/>
          <w:lang w:val="en-US" w:eastAsia="zh-CN"/>
        </w:rPr>
        <w:t>3.3.4 Request Connect</w:t>
      </w:r>
      <w:bookmarkEnd w:id="5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3" w:name="_Toc20002"/>
      <w:bookmarkStart w:id="54" w:name="_Toc7345"/>
      <w:r>
        <w:rPr>
          <w:rFonts w:hint="eastAsia"/>
          <w:lang w:val="en-US" w:eastAsia="zh-CN"/>
        </w:rPr>
        <w:t xml:space="preserve">四 </w:t>
      </w:r>
      <w:bookmarkEnd w:id="53"/>
      <w:r>
        <w:rPr>
          <w:rFonts w:hint="eastAsia"/>
          <w:lang w:val="en-US" w:eastAsia="zh-CN"/>
        </w:rPr>
        <w:t>Configure Description</w:t>
      </w:r>
      <w:bookmarkEnd w:id="54"/>
    </w:p>
    <w:p>
      <w:pPr>
        <w:pStyle w:val="3"/>
        <w:bidi w:val="0"/>
        <w:rPr>
          <w:rFonts w:hint="eastAsia"/>
          <w:lang w:val="en-US" w:eastAsia="zh-CN"/>
        </w:rPr>
      </w:pPr>
      <w:bookmarkStart w:id="55" w:name="_Toc29069"/>
      <w:r>
        <w:rPr>
          <w:rFonts w:hint="eastAsia"/>
          <w:lang w:val="en-US" w:eastAsia="zh-CN"/>
        </w:rPr>
        <w:t>4.1 Service Configure</w:t>
      </w:r>
      <w:bookmarkEnd w:id="5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6" w:name="_Toc24825"/>
      <w:bookmarkStart w:id="57" w:name="_Toc21127"/>
      <w:r>
        <w:rPr>
          <w:rFonts w:hint="eastAsia"/>
          <w:lang w:val="en-US" w:eastAsia="zh-CN"/>
        </w:rPr>
        <w:t>4.1.1 basic configure</w:t>
      </w:r>
      <w:bookmarkEnd w:id="56"/>
      <w:bookmarkEnd w:id="5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8" w:name="_Toc31977"/>
      <w:bookmarkStart w:id="59" w:name="_Toc9614"/>
      <w:r>
        <w:rPr>
          <w:rFonts w:hint="eastAsia"/>
          <w:lang w:val="en-US" w:eastAsia="zh-CN"/>
        </w:rPr>
        <w:t>4.1.2 Max Configure</w:t>
      </w:r>
      <w:bookmarkEnd w:id="58"/>
      <w:bookmarkEnd w:id="5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0" w:name="_Toc8838"/>
      <w:bookmarkStart w:id="61" w:name="_Toc3570"/>
      <w:r>
        <w:rPr>
          <w:rFonts w:hint="eastAsia"/>
          <w:lang w:val="en-US" w:eastAsia="zh-CN"/>
        </w:rPr>
        <w:t>4.1.3 Time Configure</w:t>
      </w:r>
      <w:bookmarkEnd w:id="60"/>
      <w:bookmarkEnd w:id="6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2" w:name="_Toc506"/>
      <w:bookmarkStart w:id="63" w:name="_Toc17763"/>
      <w:r>
        <w:rPr>
          <w:rFonts w:hint="eastAsia"/>
          <w:lang w:val="en-US" w:eastAsia="zh-CN"/>
        </w:rPr>
        <w:t>4.1.4 Log Configure</w:t>
      </w:r>
      <w:bookmarkEnd w:id="62"/>
      <w:bookmarkEnd w:id="6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4" w:name="_Toc23469"/>
      <w:bookmarkStart w:id="65" w:name="_Toc28522"/>
      <w:r>
        <w:rPr>
          <w:rFonts w:hint="eastAsia"/>
          <w:lang w:val="en-US" w:eastAsia="zh-CN"/>
        </w:rPr>
        <w:t xml:space="preserve">4.1.5 </w:t>
      </w:r>
      <w:bookmarkEnd w:id="64"/>
      <w:r>
        <w:rPr>
          <w:rFonts w:hint="eastAsia"/>
          <w:lang w:val="en-US" w:eastAsia="zh-CN"/>
        </w:rPr>
        <w:t>Database Configure</w:t>
      </w:r>
      <w:bookmarkEnd w:id="65"/>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6" w:name="_Toc30622"/>
    </w:p>
    <w:p>
      <w:pPr>
        <w:pStyle w:val="4"/>
        <w:bidi w:val="0"/>
        <w:rPr>
          <w:rFonts w:hint="eastAsia"/>
          <w:lang w:val="en-US" w:eastAsia="zh-CN"/>
        </w:rPr>
      </w:pPr>
      <w:bookmarkStart w:id="67" w:name="_Toc19893"/>
      <w:r>
        <w:rPr>
          <w:rFonts w:hint="eastAsia"/>
          <w:lang w:val="en-US" w:eastAsia="zh-CN"/>
        </w:rPr>
        <w:t>ure</w:t>
      </w:r>
      <w:bookmarkEnd w:id="66"/>
      <w:bookmarkEnd w:id="67"/>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8" w:name="_Toc30066"/>
      <w:bookmarkStart w:id="69" w:name="_Toc13580"/>
      <w:r>
        <w:rPr>
          <w:rFonts w:hint="eastAsia"/>
          <w:lang w:val="en-US" w:eastAsia="zh-CN"/>
        </w:rPr>
        <w:t>4.1.7 Proxy Configure</w:t>
      </w:r>
      <w:bookmarkEnd w:id="68"/>
      <w:bookmarkEnd w:id="69"/>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0" w:name="_Toc32751"/>
      <w:r>
        <w:rPr>
          <w:rFonts w:hint="eastAsia"/>
          <w:lang w:val="en-US" w:eastAsia="zh-CN"/>
        </w:rPr>
        <w:t>4.1.7.1 Auth Proxy</w:t>
      </w:r>
      <w:bookmarkEnd w:id="70"/>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1" w:name="_Toc12526"/>
      <w:r>
        <w:rPr>
          <w:rFonts w:hint="eastAsia"/>
          <w:lang w:val="en-US" w:eastAsia="zh-CN"/>
        </w:rPr>
        <w:t>4.1.7.2 Complete Notify</w:t>
      </w:r>
      <w:bookmarkEnd w:id="71"/>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2" w:name="_Toc22374"/>
      <w:bookmarkStart w:id="73" w:name="_Toc21260"/>
      <w:r>
        <w:rPr>
          <w:rFonts w:hint="eastAsia"/>
          <w:lang w:val="en-US" w:eastAsia="zh-CN"/>
        </w:rPr>
        <w:t>4.1.8 Limit Configure</w:t>
      </w:r>
      <w:bookmarkEnd w:id="72"/>
      <w:bookmarkEnd w:id="73"/>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eastAsia"/>
          <w:lang w:val="en-US" w:eastAsia="zh-CN"/>
        </w:rPr>
        <w:t>nDLError:Download service error recovery times</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4" w:name="_Toc9657"/>
      <w:r>
        <w:rPr>
          <w:rFonts w:hint="eastAsia"/>
          <w:lang w:val="en-US" w:eastAsia="zh-CN"/>
        </w:rPr>
        <w:t>4.1.9 P2XP Configure</w:t>
      </w:r>
      <w:bookmarkEnd w:id="74"/>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5" w:name="_Toc11342"/>
      <w:bookmarkStart w:id="76" w:name="_Toc28019"/>
      <w:r>
        <w:rPr>
          <w:rFonts w:hint="eastAsia"/>
          <w:lang w:val="en-US" w:eastAsia="zh-CN"/>
        </w:rPr>
        <w:t>4.1.10 Version Configure</w:t>
      </w:r>
      <w:bookmarkEnd w:id="75"/>
      <w:bookmarkEnd w:id="76"/>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7" w:name="_Toc4213"/>
      <w:r>
        <w:rPr>
          <w:rFonts w:hint="eastAsia"/>
          <w:lang w:val="en-US" w:eastAsia="zh-CN"/>
        </w:rPr>
        <w:t>4.2 LoadBalance Configure</w:t>
      </w:r>
      <w:bookmarkEnd w:id="77"/>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8" w:name="_Toc19597"/>
      <w:r>
        <w:rPr>
          <w:rFonts w:hint="eastAsia"/>
          <w:lang w:val="en-US" w:eastAsia="zh-CN"/>
        </w:rPr>
        <w:t>4.2.1 Basic Configure</w:t>
      </w:r>
      <w:bookmarkEnd w:id="78"/>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9" w:name="_Toc11742"/>
      <w:r>
        <w:rPr>
          <w:rFonts w:hint="eastAsia"/>
          <w:lang w:val="en-US" w:eastAsia="zh-CN"/>
        </w:rPr>
        <w:t>4.2.2 Loadbalance Configure</w:t>
      </w:r>
      <w:bookmarkEnd w:id="79"/>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0" w:name="_Toc31309"/>
      <w:r>
        <w:rPr>
          <w:rFonts w:hint="eastAsia"/>
          <w:lang w:val="en-US" w:eastAsia="zh-CN"/>
        </w:rPr>
        <w:t>4.2.3 Load Attributes</w:t>
      </w:r>
      <w:bookmarkEnd w:id="80"/>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1" w:name="_Toc28751"/>
      <w:r>
        <w:rPr>
          <w:rFonts w:hint="eastAsia"/>
          <w:lang w:val="en-US" w:eastAsia="zh-CN"/>
        </w:rPr>
        <w:t>五 Advanced configuration</w:t>
      </w:r>
      <w:bookmarkEnd w:id="81"/>
    </w:p>
    <w:p>
      <w:pPr>
        <w:pStyle w:val="3"/>
        <w:bidi w:val="0"/>
        <w:rPr>
          <w:rFonts w:hint="default"/>
          <w:lang w:val="en-US" w:eastAsia="zh-CN"/>
        </w:rPr>
      </w:pPr>
      <w:bookmarkStart w:id="82" w:name="_Toc14091"/>
      <w:r>
        <w:rPr>
          <w:rFonts w:hint="eastAsia"/>
          <w:lang w:val="en-US" w:eastAsia="zh-CN"/>
        </w:rPr>
        <w:t>5.1 Distributed</w:t>
      </w:r>
      <w:bookmarkEnd w:id="82"/>
    </w:p>
    <w:p>
      <w:pPr>
        <w:pStyle w:val="4"/>
        <w:bidi w:val="0"/>
        <w:rPr>
          <w:rFonts w:hint="eastAsia"/>
          <w:lang w:val="en-US" w:eastAsia="zh-CN"/>
        </w:rPr>
      </w:pPr>
      <w:bookmarkStart w:id="83" w:name="_Toc30846"/>
      <w:r>
        <w:rPr>
          <w:rFonts w:hint="eastAsia"/>
          <w:lang w:val="en-US" w:eastAsia="zh-CN"/>
        </w:rPr>
        <w:t>5.1.1 Network Distributed</w:t>
      </w:r>
      <w:bookmarkEnd w:id="83"/>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4" w:name="_Toc866"/>
      <w:r>
        <w:rPr>
          <w:rFonts w:hint="eastAsia"/>
          <w:lang w:val="en-US" w:eastAsia="zh-CN"/>
        </w:rPr>
        <w:t>5.1.2 Storage Distributed</w:t>
      </w:r>
      <w:bookmarkEnd w:id="84"/>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5" w:name="_Toc1135"/>
      <w:r>
        <w:rPr>
          <w:rFonts w:hint="eastAsia"/>
          <w:lang w:val="en-US" w:eastAsia="zh-CN"/>
        </w:rPr>
        <w:t>appendix</w:t>
      </w:r>
      <w:bookmarkEnd w:id="85"/>
    </w:p>
    <w:p>
      <w:pPr>
        <w:pStyle w:val="3"/>
        <w:rPr>
          <w:rFonts w:hint="default"/>
          <w:lang w:val="en-US" w:eastAsia="zh-CN"/>
        </w:rPr>
      </w:pPr>
      <w:bookmarkStart w:id="86" w:name="_Toc5865"/>
      <w:bookmarkStart w:id="87" w:name="_Toc11726"/>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14095"/>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10848"/>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1436"/>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4876"/>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A0FE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2021-08-27T01:39:09Z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