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949"/>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_Toc5949 </w:instrText>
          </w:r>
          <w:r>
            <w:fldChar w:fldCharType="separate"/>
          </w:r>
          <w:r>
            <w:rPr>
              <w:rFonts w:hint="eastAsia"/>
              <w:szCs w:val="44"/>
              <w:lang w:val="en-US" w:eastAsia="zh-CN"/>
            </w:rPr>
            <w:t>XEngine Storage Service Docment</w:t>
          </w:r>
          <w:r>
            <w:tab/>
          </w:r>
          <w:r>
            <w:fldChar w:fldCharType="begin"/>
          </w:r>
          <w:r>
            <w:instrText xml:space="preserve"> PAGEREF _Toc5949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_Toc14192 </w:instrText>
          </w:r>
          <w:r>
            <w:rPr>
              <w:bCs/>
              <w:lang w:val="zh-CN"/>
            </w:rPr>
            <w:fldChar w:fldCharType="separate"/>
          </w:r>
          <w:r>
            <w:rPr>
              <w:rFonts w:hint="eastAsia"/>
            </w:rPr>
            <w:t>Preface</w:t>
          </w:r>
          <w:r>
            <w:tab/>
          </w:r>
          <w:r>
            <w:fldChar w:fldCharType="begin"/>
          </w:r>
          <w:r>
            <w:instrText xml:space="preserve"> PAGEREF _Toc14192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_Toc21750 </w:instrText>
          </w:r>
          <w:r>
            <w:rPr>
              <w:bCs/>
              <w:lang w:val="zh-CN"/>
            </w:rPr>
            <w:fldChar w:fldCharType="separate"/>
          </w:r>
          <w:r>
            <w:rPr>
              <w:rFonts w:hint="eastAsia"/>
              <w:lang w:val="en-US" w:eastAsia="zh-CN"/>
            </w:rPr>
            <w:t>Reader</w:t>
          </w:r>
          <w:r>
            <w:tab/>
          </w:r>
          <w:r>
            <w:fldChar w:fldCharType="begin"/>
          </w:r>
          <w:r>
            <w:instrText xml:space="preserve"> PAGEREF _Toc21750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_Toc23924 </w:instrText>
          </w:r>
          <w:r>
            <w:rPr>
              <w:bCs/>
              <w:lang w:val="zh-CN"/>
            </w:rPr>
            <w:fldChar w:fldCharType="separate"/>
          </w:r>
          <w:r>
            <w:rPr>
              <w:rFonts w:hint="eastAsia"/>
              <w:bCs/>
              <w:lang w:val="en-US" w:eastAsia="zh-CN"/>
            </w:rPr>
            <w:t>Overview</w:t>
          </w:r>
          <w:r>
            <w:tab/>
          </w:r>
          <w:r>
            <w:fldChar w:fldCharType="begin"/>
          </w:r>
          <w:r>
            <w:instrText xml:space="preserve"> PAGEREF _Toc23924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_Toc20090 </w:instrText>
          </w:r>
          <w:r>
            <w:rPr>
              <w:bCs/>
              <w:lang w:val="zh-CN"/>
            </w:rPr>
            <w:fldChar w:fldCharType="separate"/>
          </w:r>
          <w:r>
            <w:rPr>
              <w:rFonts w:hint="eastAsia"/>
              <w:lang w:val="en-US" w:eastAsia="zh-CN"/>
            </w:rPr>
            <w:t>Associate Module</w:t>
          </w:r>
          <w:r>
            <w:tab/>
          </w:r>
          <w:r>
            <w:fldChar w:fldCharType="begin"/>
          </w:r>
          <w:r>
            <w:instrText xml:space="preserve"> PAGEREF _Toc20090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_Toc4821 </w:instrText>
          </w:r>
          <w:r>
            <w:rPr>
              <w:bCs/>
              <w:lang w:val="zh-CN"/>
            </w:rPr>
            <w:fldChar w:fldCharType="separate"/>
          </w:r>
          <w:r>
            <w:rPr>
              <w:rFonts w:hint="eastAsia"/>
              <w:lang w:val="en-US" w:eastAsia="zh-CN"/>
            </w:rPr>
            <w:t>XEngine</w:t>
          </w:r>
          <w:r>
            <w:tab/>
          </w:r>
          <w:r>
            <w:fldChar w:fldCharType="begin"/>
          </w:r>
          <w:r>
            <w:instrText xml:space="preserve"> PAGEREF _Toc4821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_Toc6829 </w:instrText>
          </w:r>
          <w:r>
            <w:rPr>
              <w:bCs/>
              <w:lang w:val="zh-CN"/>
            </w:rPr>
            <w:fldChar w:fldCharType="separate"/>
          </w:r>
          <w:r>
            <w:rPr>
              <w:rFonts w:hint="eastAsia"/>
              <w:lang w:val="en-US" w:eastAsia="zh-CN"/>
            </w:rPr>
            <w:t>System environment</w:t>
          </w:r>
          <w:r>
            <w:tab/>
          </w:r>
          <w:r>
            <w:fldChar w:fldCharType="begin"/>
          </w:r>
          <w:r>
            <w:instrText xml:space="preserve"> PAGEREF _Toc6829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_Toc29403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_Toc29403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_Toc4064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_Toc4064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_Toc10770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_Toc10770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_Toc8681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_Toc8681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_Toc22667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_Toc22667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_Toc17888 </w:instrText>
          </w:r>
          <w:r>
            <w:rPr>
              <w:bCs/>
              <w:lang w:val="zh-CN"/>
            </w:rPr>
            <w:fldChar w:fldCharType="separate"/>
          </w:r>
          <w:r>
            <w:rPr>
              <w:rFonts w:hint="eastAsia"/>
              <w:lang w:val="en-US" w:eastAsia="zh-CN"/>
            </w:rPr>
            <w:t>2.1 WINDOWS</w:t>
          </w:r>
          <w:r>
            <w:tab/>
          </w:r>
          <w:r>
            <w:fldChar w:fldCharType="begin"/>
          </w:r>
          <w:r>
            <w:instrText xml:space="preserve"> PAGEREF _Toc17888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_Toc18209 </w:instrText>
          </w:r>
          <w:r>
            <w:rPr>
              <w:bCs/>
              <w:lang w:val="zh-CN"/>
            </w:rPr>
            <w:fldChar w:fldCharType="separate"/>
          </w:r>
          <w:r>
            <w:rPr>
              <w:rFonts w:hint="eastAsia"/>
              <w:lang w:val="en-US" w:eastAsia="zh-CN"/>
            </w:rPr>
            <w:t>2.2 LINUX</w:t>
          </w:r>
          <w:r>
            <w:tab/>
          </w:r>
          <w:r>
            <w:fldChar w:fldCharType="begin"/>
          </w:r>
          <w:r>
            <w:instrText xml:space="preserve"> PAGEREF _Toc18209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_Toc12494 </w:instrText>
          </w:r>
          <w:r>
            <w:rPr>
              <w:bCs/>
              <w:lang w:val="zh-CN"/>
            </w:rPr>
            <w:fldChar w:fldCharType="separate"/>
          </w:r>
          <w:r>
            <w:rPr>
              <w:rFonts w:hint="eastAsia"/>
              <w:lang w:val="en-US" w:eastAsia="zh-CN"/>
            </w:rPr>
            <w:t>三 Interface Protocol</w:t>
          </w:r>
          <w:r>
            <w:tab/>
          </w:r>
          <w:r>
            <w:fldChar w:fldCharType="begin"/>
          </w:r>
          <w:r>
            <w:instrText xml:space="preserve"> PAGEREF _Toc12494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_Toc4076 </w:instrText>
          </w:r>
          <w:r>
            <w:rPr>
              <w:bCs/>
              <w:lang w:val="zh-CN"/>
            </w:rPr>
            <w:fldChar w:fldCharType="separate"/>
          </w:r>
          <w:r>
            <w:rPr>
              <w:rFonts w:hint="eastAsia"/>
              <w:lang w:val="en-US" w:eastAsia="zh-CN"/>
            </w:rPr>
            <w:t>3.1 Management protocol</w:t>
          </w:r>
          <w:r>
            <w:tab/>
          </w:r>
          <w:r>
            <w:fldChar w:fldCharType="begin"/>
          </w:r>
          <w:r>
            <w:instrText xml:space="preserve"> PAGEREF _Toc4076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_Toc12500 </w:instrText>
          </w:r>
          <w:r>
            <w:rPr>
              <w:bCs/>
              <w:lang w:val="zh-CN"/>
            </w:rPr>
            <w:fldChar w:fldCharType="separate"/>
          </w:r>
          <w:r>
            <w:rPr>
              <w:rFonts w:hint="eastAsia"/>
              <w:lang w:val="en-US" w:eastAsia="zh-CN"/>
            </w:rPr>
            <w:t>3.1.1 file list</w:t>
          </w:r>
          <w:r>
            <w:tab/>
          </w:r>
          <w:r>
            <w:fldChar w:fldCharType="begin"/>
          </w:r>
          <w:r>
            <w:instrText xml:space="preserve"> PAGEREF _Toc12500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_Toc6984 </w:instrText>
          </w:r>
          <w:r>
            <w:rPr>
              <w:bCs/>
              <w:lang w:val="zh-CN"/>
            </w:rPr>
            <w:fldChar w:fldCharType="separate"/>
          </w:r>
          <w:r>
            <w:rPr>
              <w:rFonts w:hint="eastAsia"/>
              <w:lang w:val="en-US" w:eastAsia="zh-CN"/>
            </w:rPr>
            <w:t>3.1.2 Insert File</w:t>
          </w:r>
          <w:r>
            <w:tab/>
          </w:r>
          <w:r>
            <w:fldChar w:fldCharType="begin"/>
          </w:r>
          <w:r>
            <w:instrText xml:space="preserve"> PAGEREF _Toc6984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_Toc7318 </w:instrText>
          </w:r>
          <w:r>
            <w:rPr>
              <w:bCs/>
              <w:lang w:val="zh-CN"/>
            </w:rPr>
            <w:fldChar w:fldCharType="separate"/>
          </w:r>
          <w:r>
            <w:rPr>
              <w:rFonts w:hint="eastAsia"/>
              <w:lang w:val="en-US" w:eastAsia="zh-CN"/>
            </w:rPr>
            <w:t>3.1.3 Delete File</w:t>
          </w:r>
          <w:r>
            <w:tab/>
          </w:r>
          <w:r>
            <w:fldChar w:fldCharType="begin"/>
          </w:r>
          <w:r>
            <w:instrText xml:space="preserve"> PAGEREF _Toc7318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_Toc7708 </w:instrText>
          </w:r>
          <w:r>
            <w:rPr>
              <w:bCs/>
              <w:lang w:val="zh-CN"/>
            </w:rPr>
            <w:fldChar w:fldCharType="separate"/>
          </w:r>
          <w:r>
            <w:rPr>
              <w:rFonts w:hint="eastAsia"/>
              <w:lang w:val="en-US" w:eastAsia="zh-CN"/>
            </w:rPr>
            <w:t>3.1.4 dir protocol</w:t>
          </w:r>
          <w:r>
            <w:tab/>
          </w:r>
          <w:r>
            <w:fldChar w:fldCharType="begin"/>
          </w:r>
          <w:r>
            <w:instrText xml:space="preserve"> PAGEREF _Toc7708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_Toc29420 </w:instrText>
          </w:r>
          <w:r>
            <w:rPr>
              <w:bCs/>
              <w:lang w:val="zh-CN"/>
            </w:rPr>
            <w:fldChar w:fldCharType="separate"/>
          </w:r>
          <w:r>
            <w:rPr>
              <w:rFonts w:hint="eastAsia"/>
              <w:lang w:val="en-US" w:eastAsia="zh-CN"/>
            </w:rPr>
            <w:t>3.1.5 TaskList Query Protocol</w:t>
          </w:r>
          <w:r>
            <w:tab/>
          </w:r>
          <w:r>
            <w:fldChar w:fldCharType="begin"/>
          </w:r>
          <w:r>
            <w:instrText xml:space="preserve"> PAGEREF _Toc29420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_Toc27456 </w:instrText>
          </w:r>
          <w:r>
            <w:rPr>
              <w:bCs/>
              <w:lang w:val="zh-CN"/>
            </w:rPr>
            <w:fldChar w:fldCharType="separate"/>
          </w:r>
          <w:r>
            <w:rPr>
              <w:rFonts w:hint="eastAsia"/>
              <w:lang w:val="en-US" w:eastAsia="zh-CN"/>
            </w:rPr>
            <w:t>3.2 third interface</w:t>
          </w:r>
          <w:r>
            <w:tab/>
          </w:r>
          <w:r>
            <w:fldChar w:fldCharType="begin"/>
          </w:r>
          <w:r>
            <w:instrText xml:space="preserve"> PAGEREF _Toc27456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_Toc21799 </w:instrText>
          </w:r>
          <w:r>
            <w:rPr>
              <w:bCs/>
              <w:lang w:val="zh-CN"/>
            </w:rPr>
            <w:fldChar w:fldCharType="separate"/>
          </w:r>
          <w:r>
            <w:rPr>
              <w:rFonts w:hint="eastAsia"/>
              <w:lang w:val="en-US" w:eastAsia="zh-CN"/>
            </w:rPr>
            <w:t>3.2.1 user auth</w:t>
          </w:r>
          <w:r>
            <w:tab/>
          </w:r>
          <w:r>
            <w:fldChar w:fldCharType="begin"/>
          </w:r>
          <w:r>
            <w:instrText xml:space="preserve"> PAGEREF _Toc21799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_Toc14647 </w:instrText>
          </w:r>
          <w:r>
            <w:rPr>
              <w:bCs/>
              <w:lang w:val="zh-CN"/>
            </w:rPr>
            <w:fldChar w:fldCharType="separate"/>
          </w:r>
          <w:r>
            <w:rPr>
              <w:rFonts w:hint="eastAsia"/>
              <w:lang w:val="en-US" w:eastAsia="zh-CN"/>
            </w:rPr>
            <w:t>3.2.2 complete notify</w:t>
          </w:r>
          <w:r>
            <w:tab/>
          </w:r>
          <w:r>
            <w:fldChar w:fldCharType="begin"/>
          </w:r>
          <w:r>
            <w:instrText xml:space="preserve"> PAGEREF _Toc14647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_Toc6251 </w:instrText>
          </w:r>
          <w:r>
            <w:rPr>
              <w:bCs/>
              <w:lang w:val="zh-CN"/>
            </w:rPr>
            <w:fldChar w:fldCharType="separate"/>
          </w:r>
          <w:r>
            <w:rPr>
              <w:rFonts w:hint="eastAsia"/>
              <w:lang w:val="en-US" w:eastAsia="zh-CN"/>
            </w:rPr>
            <w:t>3.3 P2XP Protocol</w:t>
          </w:r>
          <w:r>
            <w:tab/>
          </w:r>
          <w:r>
            <w:fldChar w:fldCharType="begin"/>
          </w:r>
          <w:r>
            <w:instrText xml:space="preserve"> PAGEREF _Toc6251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_Toc18071 </w:instrText>
          </w:r>
          <w:r>
            <w:rPr>
              <w:bCs/>
              <w:lang w:val="zh-CN"/>
            </w:rPr>
            <w:fldChar w:fldCharType="separate"/>
          </w:r>
          <w:r>
            <w:rPr>
              <w:rFonts w:hint="eastAsia"/>
              <w:lang w:val="en-US" w:eastAsia="zh-CN"/>
            </w:rPr>
            <w:t>3.3.1 Join P2xp</w:t>
          </w:r>
          <w:r>
            <w:tab/>
          </w:r>
          <w:r>
            <w:fldChar w:fldCharType="begin"/>
          </w:r>
          <w:r>
            <w:instrText xml:space="preserve"> PAGEREF _Toc18071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_Toc20203 </w:instrText>
          </w:r>
          <w:r>
            <w:rPr>
              <w:bCs/>
              <w:lang w:val="zh-CN"/>
            </w:rPr>
            <w:fldChar w:fldCharType="separate"/>
          </w:r>
          <w:r>
            <w:rPr>
              <w:rFonts w:hint="eastAsia"/>
              <w:lang w:val="en-US" w:eastAsia="zh-CN"/>
            </w:rPr>
            <w:t>3.3.2 Sync List</w:t>
          </w:r>
          <w:r>
            <w:tab/>
          </w:r>
          <w:r>
            <w:fldChar w:fldCharType="begin"/>
          </w:r>
          <w:r>
            <w:instrText xml:space="preserve"> PAGEREF _Toc20203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_Toc23254 </w:instrText>
          </w:r>
          <w:r>
            <w:rPr>
              <w:bCs/>
              <w:lang w:val="zh-CN"/>
            </w:rPr>
            <w:fldChar w:fldCharType="separate"/>
          </w:r>
          <w:r>
            <w:rPr>
              <w:rFonts w:hint="eastAsia"/>
              <w:lang w:val="en-US" w:eastAsia="zh-CN"/>
            </w:rPr>
            <w:t>3.3.3 User Query</w:t>
          </w:r>
          <w:r>
            <w:tab/>
          </w:r>
          <w:r>
            <w:fldChar w:fldCharType="begin"/>
          </w:r>
          <w:r>
            <w:instrText xml:space="preserve"> PAGEREF _Toc23254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_Toc28691 </w:instrText>
          </w:r>
          <w:r>
            <w:rPr>
              <w:bCs/>
              <w:lang w:val="zh-CN"/>
            </w:rPr>
            <w:fldChar w:fldCharType="separate"/>
          </w:r>
          <w:r>
            <w:rPr>
              <w:rFonts w:hint="eastAsia"/>
              <w:lang w:val="en-US" w:eastAsia="zh-CN"/>
            </w:rPr>
            <w:t>3.3.4 Request Connect</w:t>
          </w:r>
          <w:r>
            <w:tab/>
          </w:r>
          <w:r>
            <w:fldChar w:fldCharType="begin"/>
          </w:r>
          <w:r>
            <w:instrText xml:space="preserve"> PAGEREF _Toc28691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_Toc20051 </w:instrText>
          </w:r>
          <w:r>
            <w:rPr>
              <w:bCs/>
              <w:lang w:val="zh-CN"/>
            </w:rPr>
            <w:fldChar w:fldCharType="separate"/>
          </w:r>
          <w:r>
            <w:rPr>
              <w:rFonts w:hint="eastAsia"/>
              <w:lang w:val="en-US" w:eastAsia="zh-CN"/>
            </w:rPr>
            <w:t>3.4 UP and Down</w:t>
          </w:r>
          <w:r>
            <w:tab/>
          </w:r>
          <w:r>
            <w:fldChar w:fldCharType="begin"/>
          </w:r>
          <w:r>
            <w:instrText xml:space="preserve"> PAGEREF _Toc20051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_Toc16092 </w:instrText>
          </w:r>
          <w:r>
            <w:rPr>
              <w:bCs/>
              <w:lang w:val="zh-CN"/>
            </w:rPr>
            <w:fldChar w:fldCharType="separate"/>
          </w:r>
          <w:r>
            <w:rPr>
              <w:rFonts w:hint="eastAsia"/>
              <w:lang w:val="en-US" w:eastAsia="zh-CN"/>
            </w:rPr>
            <w:t>3.4.1 UPLoad</w:t>
          </w:r>
          <w:r>
            <w:tab/>
          </w:r>
          <w:r>
            <w:fldChar w:fldCharType="begin"/>
          </w:r>
          <w:r>
            <w:instrText xml:space="preserve"> PAGEREF _Toc16092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_Toc23509 </w:instrText>
          </w:r>
          <w:r>
            <w:rPr>
              <w:bCs/>
              <w:lang w:val="zh-CN"/>
            </w:rPr>
            <w:fldChar w:fldCharType="separate"/>
          </w:r>
          <w:r>
            <w:rPr>
              <w:rFonts w:hint="eastAsia"/>
              <w:lang w:val="en-US" w:eastAsia="zh-CN"/>
            </w:rPr>
            <w:t>3.4.2 Download</w:t>
          </w:r>
          <w:r>
            <w:tab/>
          </w:r>
          <w:r>
            <w:fldChar w:fldCharType="begin"/>
          </w:r>
          <w:r>
            <w:instrText xml:space="preserve"> PAGEREF _Toc23509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_Toc18397 </w:instrText>
          </w:r>
          <w:r>
            <w:rPr>
              <w:bCs/>
              <w:lang w:val="zh-CN"/>
            </w:rPr>
            <w:fldChar w:fldCharType="separate"/>
          </w:r>
          <w:r>
            <w:rPr>
              <w:rFonts w:hint="eastAsia"/>
              <w:lang w:val="en-US" w:eastAsia="zh-CN"/>
            </w:rPr>
            <w:t>四 Configure Description</w:t>
          </w:r>
          <w:r>
            <w:tab/>
          </w:r>
          <w:r>
            <w:fldChar w:fldCharType="begin"/>
          </w:r>
          <w:r>
            <w:instrText xml:space="preserve"> PAGEREF _Toc18397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_Toc20184 </w:instrText>
          </w:r>
          <w:r>
            <w:rPr>
              <w:bCs/>
              <w:lang w:val="zh-CN"/>
            </w:rPr>
            <w:fldChar w:fldCharType="separate"/>
          </w:r>
          <w:r>
            <w:rPr>
              <w:rFonts w:hint="eastAsia"/>
              <w:lang w:val="en-US" w:eastAsia="zh-CN"/>
            </w:rPr>
            <w:t>4.1 Service Configure</w:t>
          </w:r>
          <w:r>
            <w:tab/>
          </w:r>
          <w:r>
            <w:fldChar w:fldCharType="begin"/>
          </w:r>
          <w:r>
            <w:instrText xml:space="preserve"> PAGEREF _Toc20184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_Toc23774 </w:instrText>
          </w:r>
          <w:r>
            <w:rPr>
              <w:bCs/>
              <w:lang w:val="zh-CN"/>
            </w:rPr>
            <w:fldChar w:fldCharType="separate"/>
          </w:r>
          <w:r>
            <w:rPr>
              <w:rFonts w:hint="eastAsia"/>
              <w:lang w:val="en-US" w:eastAsia="zh-CN"/>
            </w:rPr>
            <w:t>4.1.1 basic configure</w:t>
          </w:r>
          <w:r>
            <w:tab/>
          </w:r>
          <w:r>
            <w:fldChar w:fldCharType="begin"/>
          </w:r>
          <w:r>
            <w:instrText xml:space="preserve"> PAGEREF _Toc23774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_Toc32090 </w:instrText>
          </w:r>
          <w:r>
            <w:rPr>
              <w:bCs/>
              <w:lang w:val="zh-CN"/>
            </w:rPr>
            <w:fldChar w:fldCharType="separate"/>
          </w:r>
          <w:r>
            <w:rPr>
              <w:rFonts w:hint="eastAsia"/>
              <w:lang w:val="en-US" w:eastAsia="zh-CN"/>
            </w:rPr>
            <w:t>4.1.2 Max Configure</w:t>
          </w:r>
          <w:r>
            <w:tab/>
          </w:r>
          <w:r>
            <w:fldChar w:fldCharType="begin"/>
          </w:r>
          <w:r>
            <w:instrText xml:space="preserve"> PAGEREF _Toc32090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_Toc25070 </w:instrText>
          </w:r>
          <w:r>
            <w:rPr>
              <w:bCs/>
              <w:lang w:val="zh-CN"/>
            </w:rPr>
            <w:fldChar w:fldCharType="separate"/>
          </w:r>
          <w:r>
            <w:rPr>
              <w:rFonts w:hint="eastAsia"/>
              <w:lang w:val="en-US" w:eastAsia="zh-CN"/>
            </w:rPr>
            <w:t>4.1.3 Time Configure</w:t>
          </w:r>
          <w:r>
            <w:tab/>
          </w:r>
          <w:r>
            <w:fldChar w:fldCharType="begin"/>
          </w:r>
          <w:r>
            <w:instrText xml:space="preserve"> PAGEREF _Toc25070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_Toc12556 </w:instrText>
          </w:r>
          <w:r>
            <w:rPr>
              <w:bCs/>
              <w:lang w:val="zh-CN"/>
            </w:rPr>
            <w:fldChar w:fldCharType="separate"/>
          </w:r>
          <w:r>
            <w:rPr>
              <w:rFonts w:hint="eastAsia"/>
              <w:lang w:val="en-US" w:eastAsia="zh-CN"/>
            </w:rPr>
            <w:t>4.1.4 Log Configure</w:t>
          </w:r>
          <w:r>
            <w:tab/>
          </w:r>
          <w:r>
            <w:fldChar w:fldCharType="begin"/>
          </w:r>
          <w:r>
            <w:instrText xml:space="preserve"> PAGEREF _Toc12556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_Toc8274 </w:instrText>
          </w:r>
          <w:r>
            <w:rPr>
              <w:bCs/>
              <w:lang w:val="zh-CN"/>
            </w:rPr>
            <w:fldChar w:fldCharType="separate"/>
          </w:r>
          <w:r>
            <w:rPr>
              <w:rFonts w:hint="eastAsia"/>
              <w:lang w:val="en-US" w:eastAsia="zh-CN"/>
            </w:rPr>
            <w:t>4.1.5 Database Configure</w:t>
          </w:r>
          <w:r>
            <w:tab/>
          </w:r>
          <w:r>
            <w:fldChar w:fldCharType="begin"/>
          </w:r>
          <w:r>
            <w:instrText xml:space="preserve"> PAGEREF _Toc8274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_Toc786 </w:instrText>
          </w:r>
          <w:r>
            <w:rPr>
              <w:bCs/>
              <w:lang w:val="zh-CN"/>
            </w:rPr>
            <w:fldChar w:fldCharType="separate"/>
          </w:r>
          <w:r>
            <w:rPr>
              <w:rFonts w:hint="eastAsia"/>
              <w:lang w:val="en-US" w:eastAsia="zh-CN"/>
            </w:rPr>
            <w:t>4.1.6 Storage Configure</w:t>
          </w:r>
          <w:r>
            <w:tab/>
          </w:r>
          <w:r>
            <w:fldChar w:fldCharType="begin"/>
          </w:r>
          <w:r>
            <w:instrText xml:space="preserve"> PAGEREF _Toc786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_Toc13767 </w:instrText>
          </w:r>
          <w:r>
            <w:rPr>
              <w:bCs/>
              <w:lang w:val="zh-CN"/>
            </w:rPr>
            <w:fldChar w:fldCharType="separate"/>
          </w:r>
          <w:r>
            <w:rPr>
              <w:rFonts w:hint="eastAsia"/>
              <w:lang w:val="en-US" w:eastAsia="zh-CN"/>
            </w:rPr>
            <w:t>4.1.7 Proxy Configure</w:t>
          </w:r>
          <w:r>
            <w:tab/>
          </w:r>
          <w:r>
            <w:fldChar w:fldCharType="begin"/>
          </w:r>
          <w:r>
            <w:instrText xml:space="preserve"> PAGEREF _Toc13767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_Toc1720 </w:instrText>
          </w:r>
          <w:r>
            <w:rPr>
              <w:bCs/>
              <w:lang w:val="zh-CN"/>
            </w:rPr>
            <w:fldChar w:fldCharType="separate"/>
          </w:r>
          <w:r>
            <w:rPr>
              <w:rFonts w:hint="eastAsia"/>
              <w:lang w:val="en-US" w:eastAsia="zh-CN"/>
            </w:rPr>
            <w:t>4.1.8 Limit Configure</w:t>
          </w:r>
          <w:r>
            <w:tab/>
          </w:r>
          <w:r>
            <w:fldChar w:fldCharType="begin"/>
          </w:r>
          <w:r>
            <w:instrText xml:space="preserve"> PAGEREF _Toc1720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_Toc10984 </w:instrText>
          </w:r>
          <w:r>
            <w:rPr>
              <w:bCs/>
              <w:lang w:val="zh-CN"/>
            </w:rPr>
            <w:fldChar w:fldCharType="separate"/>
          </w:r>
          <w:r>
            <w:rPr>
              <w:rFonts w:hint="eastAsia"/>
              <w:lang w:val="en-US" w:eastAsia="zh-CN"/>
            </w:rPr>
            <w:t>4.1.9 P2XP Configure</w:t>
          </w:r>
          <w:r>
            <w:tab/>
          </w:r>
          <w:r>
            <w:fldChar w:fldCharType="begin"/>
          </w:r>
          <w:r>
            <w:instrText xml:space="preserve"> PAGEREF _Toc10984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_Toc17086 </w:instrText>
          </w:r>
          <w:r>
            <w:rPr>
              <w:bCs/>
              <w:lang w:val="zh-CN"/>
            </w:rPr>
            <w:fldChar w:fldCharType="separate"/>
          </w:r>
          <w:r>
            <w:rPr>
              <w:rFonts w:hint="eastAsia"/>
              <w:lang w:val="en-US" w:eastAsia="zh-CN"/>
            </w:rPr>
            <w:t>4.1.10 Cert Configure</w:t>
          </w:r>
          <w:r>
            <w:tab/>
          </w:r>
          <w:r>
            <w:fldChar w:fldCharType="begin"/>
          </w:r>
          <w:r>
            <w:instrText xml:space="preserve"> PAGEREF _Toc17086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_Toc20924 </w:instrText>
          </w:r>
          <w:r>
            <w:rPr>
              <w:bCs/>
              <w:lang w:val="zh-CN"/>
            </w:rPr>
            <w:fldChar w:fldCharType="separate"/>
          </w:r>
          <w:r>
            <w:rPr>
              <w:rFonts w:hint="eastAsia"/>
              <w:lang w:val="en-US" w:eastAsia="zh-CN"/>
            </w:rPr>
            <w:t>4.1.11 Version Configure</w:t>
          </w:r>
          <w:r>
            <w:tab/>
          </w:r>
          <w:r>
            <w:fldChar w:fldCharType="begin"/>
          </w:r>
          <w:r>
            <w:instrText xml:space="preserve"> PAGEREF _Toc20924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_Toc13874 </w:instrText>
          </w:r>
          <w:r>
            <w:rPr>
              <w:bCs/>
              <w:lang w:val="zh-CN"/>
            </w:rPr>
            <w:fldChar w:fldCharType="separate"/>
          </w:r>
          <w:r>
            <w:rPr>
              <w:rFonts w:hint="eastAsia"/>
              <w:lang w:val="en-US" w:eastAsia="zh-CN"/>
            </w:rPr>
            <w:t>4.2 LoadBalance Configure</w:t>
          </w:r>
          <w:r>
            <w:tab/>
          </w:r>
          <w:r>
            <w:fldChar w:fldCharType="begin"/>
          </w:r>
          <w:r>
            <w:instrText xml:space="preserve"> PAGEREF _Toc13874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_Toc21940 </w:instrText>
          </w:r>
          <w:r>
            <w:rPr>
              <w:bCs/>
              <w:lang w:val="zh-CN"/>
            </w:rPr>
            <w:fldChar w:fldCharType="separate"/>
          </w:r>
          <w:r>
            <w:rPr>
              <w:rFonts w:hint="eastAsia"/>
              <w:lang w:val="en-US" w:eastAsia="zh-CN"/>
            </w:rPr>
            <w:t>4.2.1 Basic Configure</w:t>
          </w:r>
          <w:r>
            <w:tab/>
          </w:r>
          <w:r>
            <w:fldChar w:fldCharType="begin"/>
          </w:r>
          <w:r>
            <w:instrText xml:space="preserve"> PAGEREF _Toc21940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_Toc19695 </w:instrText>
          </w:r>
          <w:r>
            <w:rPr>
              <w:bCs/>
              <w:lang w:val="zh-CN"/>
            </w:rPr>
            <w:fldChar w:fldCharType="separate"/>
          </w:r>
          <w:r>
            <w:rPr>
              <w:rFonts w:hint="eastAsia"/>
              <w:lang w:val="en-US" w:eastAsia="zh-CN"/>
            </w:rPr>
            <w:t>4.2.2 Loadbalance Configure</w:t>
          </w:r>
          <w:r>
            <w:tab/>
          </w:r>
          <w:r>
            <w:fldChar w:fldCharType="begin"/>
          </w:r>
          <w:r>
            <w:instrText xml:space="preserve"> PAGEREF _Toc19695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_Toc28839 </w:instrText>
          </w:r>
          <w:r>
            <w:rPr>
              <w:bCs/>
              <w:lang w:val="zh-CN"/>
            </w:rPr>
            <w:fldChar w:fldCharType="separate"/>
          </w:r>
          <w:r>
            <w:rPr>
              <w:rFonts w:hint="eastAsia"/>
              <w:lang w:val="en-US" w:eastAsia="zh-CN"/>
            </w:rPr>
            <w:t>4.2.3 Local Loads</w:t>
          </w:r>
          <w:r>
            <w:tab/>
          </w:r>
          <w:r>
            <w:fldChar w:fldCharType="begin"/>
          </w:r>
          <w:r>
            <w:instrText xml:space="preserve"> PAGEREF _Toc28839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_Toc2361 </w:instrText>
          </w:r>
          <w:r>
            <w:rPr>
              <w:bCs/>
              <w:lang w:val="zh-CN"/>
            </w:rPr>
            <w:fldChar w:fldCharType="separate"/>
          </w:r>
          <w:r>
            <w:rPr>
              <w:rFonts w:hint="eastAsia"/>
              <w:lang w:val="en-US" w:eastAsia="zh-CN"/>
            </w:rPr>
            <w:t>4.2.4 Load Attributes</w:t>
          </w:r>
          <w:r>
            <w:tab/>
          </w:r>
          <w:r>
            <w:fldChar w:fldCharType="begin"/>
          </w:r>
          <w:r>
            <w:instrText xml:space="preserve"> PAGEREF _Toc2361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_Toc5253 </w:instrText>
          </w:r>
          <w:r>
            <w:rPr>
              <w:bCs/>
              <w:lang w:val="zh-CN"/>
            </w:rPr>
            <w:fldChar w:fldCharType="separate"/>
          </w:r>
          <w:r>
            <w:rPr>
              <w:rFonts w:hint="eastAsia"/>
              <w:lang w:val="en-US" w:eastAsia="zh-CN"/>
            </w:rPr>
            <w:t>五 Advanced configuration</w:t>
          </w:r>
          <w:r>
            <w:tab/>
          </w:r>
          <w:r>
            <w:fldChar w:fldCharType="begin"/>
          </w:r>
          <w:r>
            <w:instrText xml:space="preserve"> PAGEREF _Toc5253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_Toc4877 </w:instrText>
          </w:r>
          <w:r>
            <w:rPr>
              <w:bCs/>
              <w:lang w:val="zh-CN"/>
            </w:rPr>
            <w:fldChar w:fldCharType="separate"/>
          </w:r>
          <w:r>
            <w:rPr>
              <w:rFonts w:hint="eastAsia"/>
              <w:lang w:val="en-US" w:eastAsia="zh-CN"/>
            </w:rPr>
            <w:t>5.1 Distributed</w:t>
          </w:r>
          <w:r>
            <w:tab/>
          </w:r>
          <w:r>
            <w:fldChar w:fldCharType="begin"/>
          </w:r>
          <w:r>
            <w:instrText xml:space="preserve"> PAGEREF _Toc4877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_Toc6109 </w:instrText>
          </w:r>
          <w:r>
            <w:rPr>
              <w:bCs/>
              <w:lang w:val="zh-CN"/>
            </w:rPr>
            <w:fldChar w:fldCharType="separate"/>
          </w:r>
          <w:r>
            <w:rPr>
              <w:rFonts w:hint="eastAsia"/>
              <w:lang w:val="en-US" w:eastAsia="zh-CN"/>
            </w:rPr>
            <w:t>5.1.1 Network Distributed</w:t>
          </w:r>
          <w:r>
            <w:tab/>
          </w:r>
          <w:r>
            <w:fldChar w:fldCharType="begin"/>
          </w:r>
          <w:r>
            <w:instrText xml:space="preserve"> PAGEREF _Toc6109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_Toc8992 </w:instrText>
          </w:r>
          <w:r>
            <w:rPr>
              <w:bCs/>
              <w:lang w:val="zh-CN"/>
            </w:rPr>
            <w:fldChar w:fldCharType="separate"/>
          </w:r>
          <w:r>
            <w:rPr>
              <w:rFonts w:hint="eastAsia"/>
              <w:lang w:val="en-US" w:eastAsia="zh-CN"/>
            </w:rPr>
            <w:t>5.1.2 Storage Distributed</w:t>
          </w:r>
          <w:r>
            <w:tab/>
          </w:r>
          <w:r>
            <w:fldChar w:fldCharType="begin"/>
          </w:r>
          <w:r>
            <w:instrText xml:space="preserve"> PAGEREF _Toc8992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_Toc9074 </w:instrText>
          </w:r>
          <w:r>
            <w:rPr>
              <w:bCs/>
              <w:lang w:val="zh-CN"/>
            </w:rPr>
            <w:fldChar w:fldCharType="separate"/>
          </w:r>
          <w:r>
            <w:rPr>
              <w:rFonts w:hint="eastAsia"/>
              <w:lang w:val="en-US" w:eastAsia="zh-CN"/>
            </w:rPr>
            <w:t>5.2 HTTPS</w:t>
          </w:r>
          <w:r>
            <w:tab/>
          </w:r>
          <w:r>
            <w:fldChar w:fldCharType="begin"/>
          </w:r>
          <w:r>
            <w:instrText xml:space="preserve"> PAGEREF _Toc9074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_Toc11934 </w:instrText>
          </w:r>
          <w:r>
            <w:rPr>
              <w:bCs/>
              <w:lang w:val="zh-CN"/>
            </w:rPr>
            <w:fldChar w:fldCharType="separate"/>
          </w:r>
          <w:r>
            <w:rPr>
              <w:rFonts w:hint="eastAsia"/>
              <w:lang w:val="en-US" w:eastAsia="zh-CN"/>
            </w:rPr>
            <w:t>FAQ</w:t>
          </w:r>
          <w:r>
            <w:tab/>
          </w:r>
          <w:r>
            <w:fldChar w:fldCharType="begin"/>
          </w:r>
          <w:r>
            <w:instrText xml:space="preserve"> PAGEREF _Toc11934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_Toc20833 </w:instrText>
          </w:r>
          <w:r>
            <w:rPr>
              <w:bCs/>
              <w:lang w:val="zh-CN"/>
            </w:rPr>
            <w:fldChar w:fldCharType="separate"/>
          </w:r>
          <w:r>
            <w:rPr>
              <w:rFonts w:hint="eastAsia"/>
              <w:lang w:val="en-US" w:eastAsia="zh-CN"/>
            </w:rPr>
            <w:t>appendix</w:t>
          </w:r>
          <w:r>
            <w:tab/>
          </w:r>
          <w:r>
            <w:fldChar w:fldCharType="begin"/>
          </w:r>
          <w:r>
            <w:instrText xml:space="preserve"> PAGEREF _Toc20833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_Toc8751 </w:instrText>
          </w:r>
          <w:r>
            <w:rPr>
              <w:bCs/>
              <w:lang w:val="zh-CN"/>
            </w:rPr>
            <w:fldChar w:fldCharType="separate"/>
          </w:r>
          <w:r>
            <w:rPr>
              <w:rFonts w:hint="eastAsia"/>
              <w:lang w:val="en-US" w:eastAsia="zh-CN"/>
            </w:rPr>
            <w:t>Appendix 1 Type Define</w:t>
          </w:r>
          <w:r>
            <w:tab/>
          </w:r>
          <w:r>
            <w:fldChar w:fldCharType="begin"/>
          </w:r>
          <w:r>
            <w:instrText xml:space="preserve"> PAGEREF _Toc8751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_Toc12981 </w:instrText>
          </w:r>
          <w:r>
            <w:rPr>
              <w:bCs/>
              <w:lang w:val="zh-CN"/>
            </w:rPr>
            <w:fldChar w:fldCharType="separate"/>
          </w:r>
          <w:r>
            <w:rPr>
              <w:rFonts w:hint="eastAsia"/>
              <w:lang w:val="en-US" w:eastAsia="zh-CN"/>
            </w:rPr>
            <w:t>Appendix 2 Protocol Define</w:t>
          </w:r>
          <w:r>
            <w:tab/>
          </w:r>
          <w:r>
            <w:fldChar w:fldCharType="begin"/>
          </w:r>
          <w:r>
            <w:instrText xml:space="preserve"> PAGEREF _Toc12981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_Toc11717 </w:instrText>
          </w:r>
          <w:r>
            <w:rPr>
              <w:bCs/>
              <w:lang w:val="zh-CN"/>
            </w:rPr>
            <w:fldChar w:fldCharType="separate"/>
          </w:r>
          <w:r>
            <w:rPr>
              <w:rFonts w:hint="eastAsia"/>
              <w:lang w:val="en-US" w:eastAsia="zh-CN"/>
            </w:rPr>
            <w:t>Appendix 3 Transformation Definition</w:t>
          </w:r>
          <w:r>
            <w:tab/>
          </w:r>
          <w:r>
            <w:fldChar w:fldCharType="begin"/>
          </w:r>
          <w:r>
            <w:instrText xml:space="preserve"> PAGEREF _Toc11717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_Toc22104 </w:instrText>
          </w:r>
          <w:r>
            <w:rPr>
              <w:bCs/>
              <w:lang w:val="zh-CN"/>
            </w:rPr>
            <w:fldChar w:fldCharType="separate"/>
          </w:r>
          <w:r>
            <w:rPr>
              <w:rFonts w:hint="eastAsia"/>
              <w:lang w:val="en-US" w:eastAsia="zh-CN"/>
            </w:rPr>
            <w:t>Appendix 4 update log</w:t>
          </w:r>
          <w:r>
            <w:tab/>
          </w:r>
          <w:r>
            <w:fldChar w:fldCharType="begin"/>
          </w:r>
          <w:r>
            <w:instrText xml:space="preserve"> PAGEREF _Toc22104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3.6</w:t>
            </w:r>
            <w:bookmarkStart w:id="89" w:name="_GoBack"/>
            <w:bookmarkEnd w:id="8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04</w:t>
            </w:r>
            <w:r>
              <w:t>-</w:t>
            </w:r>
            <w:r>
              <w:rPr>
                <w:rFonts w:hint="eastAsia"/>
                <w:lang w:val="en-US" w:eastAsia="zh-CN"/>
              </w:rPr>
              <w:t>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4192"/>
      <w:r>
        <w:rPr>
          <w:rFonts w:hint="eastAsia"/>
        </w:rPr>
        <w:t>Preface</w:t>
      </w:r>
      <w:bookmarkEnd w:id="1"/>
    </w:p>
    <w:p>
      <w:pPr>
        <w:pStyle w:val="3"/>
        <w:rPr>
          <w:rFonts w:hint="default" w:eastAsiaTheme="majorEastAsia"/>
          <w:lang w:val="en-US" w:eastAsia="zh-CN"/>
        </w:rPr>
      </w:pPr>
      <w:bookmarkStart w:id="2" w:name="_Toc21750"/>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392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20090"/>
      <w:r>
        <w:rPr>
          <w:rFonts w:hint="eastAsia"/>
          <w:lang w:val="en-US" w:eastAsia="zh-CN"/>
        </w:rPr>
        <w:t>Associate Module</w:t>
      </w:r>
      <w:bookmarkEnd w:id="4"/>
    </w:p>
    <w:p>
      <w:pPr>
        <w:pStyle w:val="4"/>
        <w:bidi w:val="0"/>
        <w:rPr>
          <w:rFonts w:hint="default"/>
          <w:lang w:val="en-US" w:eastAsia="zh-CN"/>
        </w:rPr>
      </w:pPr>
      <w:bookmarkStart w:id="5" w:name="_Toc4821"/>
      <w:r>
        <w:rPr>
          <w:rFonts w:hint="eastAsia"/>
          <w:lang w:val="en-US" w:eastAsia="zh-CN"/>
        </w:rPr>
        <w:t>XEngine</w:t>
      </w:r>
      <w:bookmarkEnd w:id="5"/>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ind w:firstLine="420"/>
        <w:rPr>
          <w:rFonts w:hint="default"/>
          <w:lang w:val="en-US" w:eastAsia="zh-CN"/>
        </w:rPr>
      </w:pPr>
      <w:r>
        <w:rPr>
          <w:rFonts w:hint="eastAsia"/>
          <w:lang w:val="en-US" w:eastAsia="zh-CN"/>
        </w:rPr>
        <w:t>download link:</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3"/>
        <w:bidi w:val="0"/>
        <w:rPr>
          <w:rFonts w:hint="eastAsia"/>
          <w:lang w:val="en-US" w:eastAsia="zh-CN"/>
        </w:rPr>
      </w:pPr>
      <w:bookmarkStart w:id="6" w:name="_Toc6829"/>
      <w:r>
        <w:rPr>
          <w:rFonts w:hint="eastAsia"/>
          <w:lang w:val="en-US" w:eastAsia="zh-CN"/>
        </w:rPr>
        <w:t>System environment</w:t>
      </w:r>
      <w:bookmarkEnd w:id="6"/>
    </w:p>
    <w:p>
      <w:pPr>
        <w:ind w:firstLine="420" w:firstLineChars="200"/>
        <w:rPr>
          <w:rFonts w:hint="eastAsia"/>
          <w:lang w:val="en-US" w:eastAsia="zh-CN"/>
        </w:rPr>
      </w:pPr>
      <w:r>
        <w:rPr>
          <w:rFonts w:hint="eastAsia"/>
          <w:lang w:val="en-US" w:eastAsia="zh-CN"/>
        </w:rPr>
        <w:t>Windows needs to be in WIN7SP1 and above. Have the latest patch. Use VS to compile and run</w:t>
      </w:r>
    </w:p>
    <w:p>
      <w:pPr>
        <w:ind w:firstLine="420" w:firstLineChars="200"/>
        <w:rPr>
          <w:rFonts w:hint="default"/>
          <w:lang w:val="en-US" w:eastAsia="zh-CN"/>
        </w:rPr>
      </w:pPr>
      <w:r>
        <w:rPr>
          <w:rFonts w:hint="eastAsia"/>
          <w:lang w:val="en-US" w:eastAsia="zh-CN"/>
        </w:rPr>
        <w:t>Linux requires Ubuntu20.04 or Centos8 or above, using X64. Use makefile to compile</w:t>
      </w:r>
    </w:p>
    <w:p>
      <w:pPr>
        <w:pStyle w:val="2"/>
        <w:rPr>
          <w:rFonts w:hint="eastAsia"/>
          <w:lang w:val="en-US" w:eastAsia="zh-CN"/>
        </w:rPr>
      </w:pPr>
      <w:bookmarkStart w:id="7" w:name="_Toc18055"/>
      <w:bookmarkStart w:id="8" w:name="_Toc29403"/>
      <w:r>
        <w:rPr>
          <w:rFonts w:hint="eastAsia"/>
        </w:rPr>
        <w:t xml:space="preserve">一 </w:t>
      </w:r>
      <w:bookmarkEnd w:id="7"/>
      <w:r>
        <w:rPr>
          <w:rFonts w:hint="eastAsia"/>
          <w:lang w:val="en-US" w:eastAsia="zh-CN"/>
        </w:rPr>
        <w:t>Technical structure</w:t>
      </w:r>
      <w:bookmarkEnd w:id="8"/>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default"/>
          <w:lang w:val="en-US" w:eastAsia="zh-CN"/>
        </w:rPr>
      </w:pPr>
      <w:r>
        <w:rPr>
          <w:rFonts w:hint="eastAsia"/>
          <w:lang w:val="en-US" w:eastAsia="zh-CN"/>
        </w:rPr>
        <w:t>Four ports cannot be used across ports</w:t>
      </w:r>
    </w:p>
    <w:p>
      <w:pPr>
        <w:pStyle w:val="3"/>
        <w:numPr>
          <w:ilvl w:val="1"/>
          <w:numId w:val="1"/>
        </w:numPr>
        <w:bidi w:val="0"/>
        <w:rPr>
          <w:rFonts w:hint="eastAsia"/>
          <w:lang w:val="en-US" w:eastAsia="zh-CN"/>
        </w:rPr>
      </w:pPr>
      <w:bookmarkStart w:id="9" w:name="_Toc2516"/>
      <w:r>
        <w:rPr>
          <w:rFonts w:hint="eastAsia"/>
          <w:lang w:val="en-US" w:eastAsia="zh-CN"/>
        </w:rPr>
        <w:t xml:space="preserve"> </w:t>
      </w:r>
      <w:bookmarkStart w:id="10" w:name="_Toc4064"/>
      <w:r>
        <w:rPr>
          <w:rFonts w:hint="eastAsia"/>
          <w:lang w:val="en-US" w:eastAsia="zh-CN"/>
        </w:rPr>
        <w:t>Upload interface</w:t>
      </w:r>
      <w:bookmarkEnd w:id="9"/>
      <w:bookmarkEnd w:id="10"/>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11" w:name="_Toc11650"/>
      <w:r>
        <w:rPr>
          <w:rFonts w:hint="eastAsia"/>
          <w:lang w:val="en-US" w:eastAsia="zh-CN"/>
        </w:rPr>
        <w:t xml:space="preserve"> </w:t>
      </w:r>
      <w:bookmarkStart w:id="12" w:name="_Toc10770"/>
      <w:r>
        <w:rPr>
          <w:rFonts w:hint="eastAsia"/>
          <w:lang w:val="en-US" w:eastAsia="zh-CN"/>
        </w:rPr>
        <w:t>Download interface</w:t>
      </w:r>
      <w:bookmarkEnd w:id="11"/>
      <w:bookmarkEnd w:id="12"/>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3" w:name="_Toc4898"/>
      <w:r>
        <w:rPr>
          <w:rFonts w:hint="eastAsia"/>
          <w:lang w:val="en-US" w:eastAsia="zh-CN"/>
        </w:rPr>
        <w:t xml:space="preserve"> </w:t>
      </w:r>
      <w:bookmarkStart w:id="14" w:name="_Toc8681"/>
      <w:r>
        <w:rPr>
          <w:rFonts w:hint="eastAsia"/>
          <w:lang w:val="en-US" w:eastAsia="zh-CN"/>
        </w:rPr>
        <w:t>Mangement Interface</w:t>
      </w:r>
      <w:bookmarkEnd w:id="13"/>
      <w:bookmarkEnd w:id="14"/>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5" w:name="_Toc25592"/>
      <w:bookmarkStart w:id="16" w:name="_Toc22667"/>
      <w:r>
        <w:rPr>
          <w:rFonts w:hint="eastAsia"/>
          <w:lang w:eastAsia="zh-CN"/>
        </w:rPr>
        <w:t>二</w:t>
      </w:r>
      <w:r>
        <w:rPr>
          <w:rFonts w:hint="eastAsia"/>
          <w:lang w:val="en-US" w:eastAsia="zh-CN"/>
        </w:rPr>
        <w:t xml:space="preserve"> </w:t>
      </w:r>
      <w:bookmarkEnd w:id="15"/>
      <w:r>
        <w:rPr>
          <w:rFonts w:hint="eastAsia"/>
          <w:lang w:val="en-US" w:eastAsia="zh-CN"/>
        </w:rPr>
        <w:t>Configure Env</w:t>
      </w:r>
      <w:bookmarkEnd w:id="16"/>
    </w:p>
    <w:p>
      <w:pPr>
        <w:pStyle w:val="3"/>
        <w:bidi w:val="0"/>
        <w:rPr>
          <w:rFonts w:hint="eastAsia"/>
          <w:lang w:val="en-US" w:eastAsia="zh-CN"/>
        </w:rPr>
      </w:pPr>
      <w:bookmarkStart w:id="17" w:name="_Toc17888"/>
      <w:bookmarkStart w:id="18" w:name="_Toc20809"/>
      <w:r>
        <w:rPr>
          <w:rFonts w:hint="eastAsia"/>
          <w:lang w:val="en-US" w:eastAsia="zh-CN"/>
        </w:rPr>
        <w:t>2.1 WINDOWS</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7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9" w:name="_Toc18209"/>
      <w:bookmarkStart w:id="20" w:name="_Toc31740"/>
      <w:r>
        <w:rPr>
          <w:rFonts w:hint="eastAsia"/>
          <w:lang w:val="en-US" w:eastAsia="zh-CN"/>
        </w:rPr>
        <w:t>2.2 LINUX</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pPr>
      <w:r>
        <w:rPr>
          <w:rFonts w:hint="eastAsia"/>
          <w:lang w:val="en-US" w:eastAsia="zh-CN"/>
        </w:rPr>
        <w:t>You can running at terminal.</w:t>
      </w:r>
    </w:p>
    <w:p>
      <w:pPr>
        <w:pStyle w:val="2"/>
        <w:bidi w:val="0"/>
        <w:rPr>
          <w:rFonts w:hint="eastAsia"/>
          <w:lang w:val="en-US" w:eastAsia="zh-CN"/>
        </w:rPr>
      </w:pPr>
      <w:bookmarkStart w:id="21" w:name="_Toc6830"/>
      <w:bookmarkStart w:id="22" w:name="_Toc12494"/>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3" w:name="_Toc4076"/>
      <w:bookmarkStart w:id="24" w:name="_Toc492"/>
      <w:r>
        <w:rPr>
          <w:rFonts w:hint="eastAsia"/>
          <w:lang w:val="en-US" w:eastAsia="zh-CN"/>
        </w:rPr>
        <w:t>3.1 Management protocol</w:t>
      </w:r>
      <w:bookmarkEnd w:id="23"/>
      <w:bookmarkEnd w:id="24"/>
    </w:p>
    <w:p>
      <w:pPr>
        <w:pStyle w:val="4"/>
        <w:bidi w:val="0"/>
        <w:rPr>
          <w:rFonts w:hint="eastAsia"/>
          <w:lang w:val="en-US" w:eastAsia="zh-CN"/>
        </w:rPr>
      </w:pPr>
      <w:bookmarkStart w:id="25" w:name="_Toc12500"/>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ind w:firstLine="420"/>
        <w:rPr>
          <w:rFonts w:hint="eastAsia"/>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6984"/>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7318"/>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7708"/>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29420"/>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7456"/>
      <w:bookmarkStart w:id="31" w:name="_Toc26145"/>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21799"/>
      <w:bookmarkStart w:id="33" w:name="_Toc26509"/>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http method</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34" w:name="_Toc25149"/>
      <w:bookmarkStart w:id="35" w:name="_Toc14647"/>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6251"/>
      <w:r>
        <w:rPr>
          <w:rFonts w:hint="eastAsia"/>
          <w:lang w:val="en-US" w:eastAsia="zh-CN"/>
        </w:rPr>
        <w:t>3.3 P2XP Protocol</w:t>
      </w:r>
      <w:bookmarkEnd w:id="36"/>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37" w:name="_Toc18071"/>
      <w:r>
        <w:rPr>
          <w:rFonts w:hint="eastAsia"/>
          <w:lang w:val="en-US" w:eastAsia="zh-CN"/>
        </w:rPr>
        <w:t>3.3.1 Join P2xp</w:t>
      </w:r>
      <w:bookmarkEnd w:id="37"/>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8" w:name="_Toc20203"/>
      <w:r>
        <w:rPr>
          <w:rFonts w:hint="eastAsia"/>
          <w:lang w:val="en-US" w:eastAsia="zh-CN"/>
        </w:rPr>
        <w:t>3.3.2 Sync List</w:t>
      </w:r>
      <w:bookmarkEnd w:id="38"/>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9" w:name="_Toc23254"/>
      <w:r>
        <w:rPr>
          <w:rFonts w:hint="eastAsia"/>
          <w:lang w:val="en-US" w:eastAsia="zh-CN"/>
        </w:rPr>
        <w:t>3.3.3 User Query</w:t>
      </w:r>
      <w:bookmarkEnd w:id="39"/>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28691"/>
      <w:r>
        <w:rPr>
          <w:rFonts w:hint="eastAsia"/>
          <w:lang w:val="en-US" w:eastAsia="zh-CN"/>
        </w:rPr>
        <w:t>3.3.4 Request Connect</w:t>
      </w:r>
      <w:bookmarkEnd w:id="40"/>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20051"/>
      <w:r>
        <w:rPr>
          <w:rFonts w:hint="eastAsia"/>
          <w:lang w:val="en-US" w:eastAsia="zh-CN"/>
        </w:rPr>
        <w:t>3.4 UP and Down</w:t>
      </w:r>
      <w:bookmarkEnd w:id="41"/>
    </w:p>
    <w:p>
      <w:pPr>
        <w:pStyle w:val="4"/>
        <w:bidi w:val="0"/>
        <w:rPr>
          <w:rFonts w:hint="default"/>
          <w:lang w:val="en-US" w:eastAsia="zh-CN"/>
        </w:rPr>
      </w:pPr>
      <w:bookmarkStart w:id="42" w:name="_Toc16092"/>
      <w:r>
        <w:rPr>
          <w:rFonts w:hint="eastAsia"/>
          <w:lang w:val="en-US" w:eastAsia="zh-CN"/>
        </w:rPr>
        <w:t>3.4.1 UPLoad</w:t>
      </w:r>
      <w:bookmarkEnd w:id="42"/>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3" w:name="_Toc23509"/>
      <w:r>
        <w:rPr>
          <w:rFonts w:hint="eastAsia"/>
          <w:lang w:val="en-US" w:eastAsia="zh-CN"/>
        </w:rPr>
        <w:t>3.4.2 Download</w:t>
      </w:r>
      <w:bookmarkEnd w:id="43"/>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4" w:name="_Toc20002"/>
      <w:bookmarkStart w:id="45" w:name="_Toc18397"/>
      <w:r>
        <w:rPr>
          <w:rFonts w:hint="eastAsia"/>
          <w:lang w:val="en-US" w:eastAsia="zh-CN"/>
        </w:rPr>
        <w:t xml:space="preserve">四 </w:t>
      </w:r>
      <w:bookmarkEnd w:id="44"/>
      <w:r>
        <w:rPr>
          <w:rFonts w:hint="eastAsia"/>
          <w:lang w:val="en-US" w:eastAsia="zh-CN"/>
        </w:rPr>
        <w:t>Configure Description</w:t>
      </w:r>
      <w:bookmarkEnd w:id="45"/>
    </w:p>
    <w:p>
      <w:pPr>
        <w:pStyle w:val="3"/>
        <w:bidi w:val="0"/>
        <w:rPr>
          <w:rFonts w:hint="eastAsia"/>
          <w:lang w:val="en-US" w:eastAsia="zh-CN"/>
        </w:rPr>
      </w:pPr>
      <w:bookmarkStart w:id="46" w:name="_Toc20184"/>
      <w:r>
        <w:rPr>
          <w:rFonts w:hint="eastAsia"/>
          <w:lang w:val="en-US" w:eastAsia="zh-CN"/>
        </w:rPr>
        <w:t>4.1 Service Configure</w:t>
      </w:r>
      <w:bookmarkEnd w:id="4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7" w:name="_Toc21127"/>
      <w:bookmarkStart w:id="48" w:name="_Toc23774"/>
      <w:r>
        <w:rPr>
          <w:rFonts w:hint="eastAsia"/>
          <w:lang w:val="en-US" w:eastAsia="zh-CN"/>
        </w:rPr>
        <w:t>4.1.1 basic configure</w:t>
      </w:r>
      <w:bookmarkEnd w:id="47"/>
      <w:bookmarkEnd w:id="4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49" w:name="_Toc32090"/>
      <w:bookmarkStart w:id="50" w:name="_Toc9614"/>
      <w:r>
        <w:rPr>
          <w:rFonts w:hint="eastAsia"/>
          <w:lang w:val="en-US" w:eastAsia="zh-CN"/>
        </w:rPr>
        <w:t>4.1.2 Max Configure</w:t>
      </w:r>
      <w:bookmarkEnd w:id="49"/>
      <w:bookmarkEnd w:id="5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51" w:name="_Toc25070"/>
      <w:bookmarkStart w:id="52" w:name="_Toc8838"/>
      <w:r>
        <w:rPr>
          <w:rFonts w:hint="eastAsia"/>
          <w:lang w:val="en-US" w:eastAsia="zh-CN"/>
        </w:rPr>
        <w:t>4.1.3 Time Configure</w:t>
      </w:r>
      <w:bookmarkEnd w:id="51"/>
      <w:bookmarkEnd w:id="5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53" w:name="_Toc12556"/>
      <w:bookmarkStart w:id="54" w:name="_Toc17763"/>
      <w:r>
        <w:rPr>
          <w:rFonts w:hint="eastAsia"/>
          <w:lang w:val="en-US" w:eastAsia="zh-CN"/>
        </w:rPr>
        <w:t>4.1.4 Log Configure</w:t>
      </w:r>
      <w:bookmarkEnd w:id="53"/>
      <w:bookmarkEnd w:id="5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5" w:name="_Toc23469"/>
      <w:bookmarkStart w:id="56" w:name="_Toc8274"/>
      <w:r>
        <w:rPr>
          <w:rFonts w:hint="eastAsia"/>
          <w:lang w:val="en-US" w:eastAsia="zh-CN"/>
        </w:rPr>
        <w:t xml:space="preserve">4.1.5 </w:t>
      </w:r>
      <w:bookmarkEnd w:id="55"/>
      <w:r>
        <w:rPr>
          <w:rFonts w:hint="eastAsia"/>
          <w:lang w:val="en-US" w:eastAsia="zh-CN"/>
        </w:rPr>
        <w:t>Database Configure</w:t>
      </w:r>
      <w:bookmarkEnd w:id="56"/>
    </w:p>
    <w:p>
      <w:pPr>
        <w:bidi w:val="0"/>
        <w:rPr>
          <w:rFonts w:hint="eastAsia"/>
          <w:lang w:val="en-US" w:eastAsia="zh-CN"/>
        </w:rPr>
      </w:pPr>
      <w:r>
        <w:rPr>
          <w:rFonts w:hint="eastAsia"/>
          <w:lang w:val="en-US" w:eastAsia="zh-CN"/>
        </w:rPr>
        <w:t>XSql Configure,</w:t>
      </w:r>
      <w:r>
        <w:t>The server database uses MYSQL. If the server database is not enabled, the client's SQLITE database is used by default</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w:t>
      </w:r>
      <w:bookmarkStart w:id="57" w:name="_Toc30622"/>
      <w:r>
        <w:rPr>
          <w:rFonts w:hint="eastAsia"/>
          <w:lang w:val="en-US" w:eastAsia="zh-CN"/>
        </w:rPr>
        <w:t>client db file</w:t>
      </w:r>
    </w:p>
    <w:bookmarkEnd w:id="57"/>
    <w:p>
      <w:pPr>
        <w:pStyle w:val="4"/>
        <w:bidi w:val="0"/>
        <w:rPr>
          <w:rFonts w:hint="default"/>
          <w:lang w:val="en-US" w:eastAsia="zh-CN"/>
        </w:rPr>
      </w:pPr>
      <w:bookmarkStart w:id="58" w:name="_Toc786"/>
      <w:r>
        <w:rPr>
          <w:rFonts w:hint="eastAsia"/>
          <w:lang w:val="en-US" w:eastAsia="zh-CN"/>
        </w:rPr>
        <w:t>4.1.6 Storage Configure</w:t>
      </w:r>
      <w:bookmarkEnd w:id="5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9" w:name="_Toc13580"/>
      <w:bookmarkStart w:id="60" w:name="_Toc13767"/>
      <w:r>
        <w:rPr>
          <w:rFonts w:hint="eastAsia"/>
          <w:lang w:val="en-US" w:eastAsia="zh-CN"/>
        </w:rPr>
        <w:t>4.1.7 Proxy Configure</w:t>
      </w:r>
      <w:bookmarkEnd w:id="59"/>
      <w:bookmarkEnd w:id="6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1" w:name="_Toc32751"/>
      <w:r>
        <w:rPr>
          <w:rFonts w:hint="eastAsia"/>
          <w:lang w:val="en-US" w:eastAsia="zh-CN"/>
        </w:rPr>
        <w:t>4.1.7.1 Auth Proxy</w:t>
      </w:r>
      <w:bookmarkEnd w:id="6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2" w:name="_Toc12526"/>
      <w:r>
        <w:rPr>
          <w:rFonts w:hint="eastAsia"/>
          <w:lang w:val="en-US" w:eastAsia="zh-CN"/>
        </w:rPr>
        <w:t>4.1.7.2 Complete Notify</w:t>
      </w:r>
      <w:bookmarkEnd w:id="6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3" w:name="_Toc22374"/>
      <w:bookmarkStart w:id="64" w:name="_Toc1720"/>
      <w:r>
        <w:rPr>
          <w:rFonts w:hint="eastAsia"/>
          <w:lang w:val="en-US" w:eastAsia="zh-CN"/>
        </w:rPr>
        <w:t>4.1.8 Limit Configure</w:t>
      </w:r>
      <w:bookmarkEnd w:id="63"/>
      <w:bookmarkEnd w:id="6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5" w:name="_Toc10984"/>
      <w:r>
        <w:rPr>
          <w:rFonts w:hint="eastAsia"/>
          <w:lang w:val="en-US" w:eastAsia="zh-CN"/>
        </w:rPr>
        <w:t>4.1.9 P2XP Configure</w:t>
      </w:r>
      <w:bookmarkEnd w:id="65"/>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eastAsia"/>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66" w:name="_Toc17086"/>
      <w:r>
        <w:rPr>
          <w:rFonts w:hint="eastAsia"/>
          <w:lang w:val="en-US" w:eastAsia="zh-CN"/>
        </w:rPr>
        <w:t>4.1.10 Cert Configure</w:t>
      </w:r>
      <w:bookmarkEnd w:id="66"/>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7" w:name="_Toc20924"/>
      <w:bookmarkStart w:id="68" w:name="_Toc11342"/>
      <w:r>
        <w:rPr>
          <w:rFonts w:hint="eastAsia"/>
          <w:lang w:val="en-US" w:eastAsia="zh-CN"/>
        </w:rPr>
        <w:t>4.1.11 Version Configure</w:t>
      </w:r>
      <w:bookmarkEnd w:id="67"/>
      <w:bookmarkEnd w:id="68"/>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9" w:name="_Toc13874"/>
      <w:r>
        <w:rPr>
          <w:rFonts w:hint="eastAsia"/>
          <w:lang w:val="en-US" w:eastAsia="zh-CN"/>
        </w:rPr>
        <w:t>4.2 LoadBalance Configure</w:t>
      </w:r>
      <w:bookmarkEnd w:id="69"/>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0" w:name="_Toc21940"/>
      <w:r>
        <w:rPr>
          <w:rFonts w:hint="eastAsia"/>
          <w:lang w:val="en-US" w:eastAsia="zh-CN"/>
        </w:rPr>
        <w:t>4.2.1 Basic Configure</w:t>
      </w:r>
      <w:bookmarkEnd w:id="70"/>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1" w:name="_Toc19695"/>
      <w:r>
        <w:rPr>
          <w:rFonts w:hint="eastAsia"/>
          <w:lang w:val="en-US" w:eastAsia="zh-CN"/>
        </w:rPr>
        <w:t>4.2.2 Loadbalance Configure</w:t>
      </w:r>
      <w:bookmarkEnd w:id="71"/>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2" w:name="_Toc28839"/>
      <w:r>
        <w:rPr>
          <w:rFonts w:hint="eastAsia"/>
          <w:lang w:val="en-US" w:eastAsia="zh-CN"/>
        </w:rPr>
        <w:t>4.2.3 Local Loads</w:t>
      </w:r>
      <w:bookmarkEnd w:id="72"/>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3" w:name="_Toc2361"/>
      <w:r>
        <w:rPr>
          <w:rFonts w:hint="eastAsia"/>
          <w:lang w:val="en-US" w:eastAsia="zh-CN"/>
        </w:rPr>
        <w:t>4.2.4 Load Attributes</w:t>
      </w:r>
      <w:bookmarkEnd w:id="73"/>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74" w:name="_Toc5253"/>
      <w:r>
        <w:rPr>
          <w:rFonts w:hint="eastAsia"/>
          <w:lang w:val="en-US" w:eastAsia="zh-CN"/>
        </w:rPr>
        <w:t>五 Advanced configuration</w:t>
      </w:r>
      <w:bookmarkEnd w:id="74"/>
    </w:p>
    <w:p>
      <w:pPr>
        <w:pStyle w:val="3"/>
        <w:bidi w:val="0"/>
        <w:rPr>
          <w:rFonts w:hint="default"/>
          <w:lang w:val="en-US" w:eastAsia="zh-CN"/>
        </w:rPr>
      </w:pPr>
      <w:bookmarkStart w:id="75" w:name="_Toc4877"/>
      <w:r>
        <w:rPr>
          <w:rFonts w:hint="eastAsia"/>
          <w:lang w:val="en-US" w:eastAsia="zh-CN"/>
        </w:rPr>
        <w:t>5.1 Distributed</w:t>
      </w:r>
      <w:bookmarkEnd w:id="75"/>
    </w:p>
    <w:p>
      <w:pPr>
        <w:pStyle w:val="4"/>
        <w:bidi w:val="0"/>
        <w:rPr>
          <w:rFonts w:hint="eastAsia"/>
          <w:lang w:val="en-US" w:eastAsia="zh-CN"/>
        </w:rPr>
      </w:pPr>
      <w:bookmarkStart w:id="76" w:name="_Toc6109"/>
      <w:r>
        <w:rPr>
          <w:rFonts w:hint="eastAsia"/>
          <w:lang w:val="en-US" w:eastAsia="zh-CN"/>
        </w:rPr>
        <w:t>5.1.1 Network Distributed</w:t>
      </w:r>
      <w:bookmarkEnd w:id="76"/>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7" w:name="_Toc8992"/>
      <w:r>
        <w:rPr>
          <w:rFonts w:hint="eastAsia"/>
          <w:lang w:val="en-US" w:eastAsia="zh-CN"/>
        </w:rPr>
        <w:t>5.1.2 Storage Distributed</w:t>
      </w:r>
      <w:bookmarkEnd w:id="77"/>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8" w:name="_Toc9074"/>
      <w:r>
        <w:rPr>
          <w:rFonts w:hint="eastAsia"/>
          <w:lang w:val="en-US" w:eastAsia="zh-CN"/>
        </w:rPr>
        <w:t>5.2 HTTPS</w:t>
      </w:r>
      <w:bookmarkEnd w:id="78"/>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9" w:name="_Toc11934"/>
      <w:r>
        <w:rPr>
          <w:rFonts w:hint="eastAsia"/>
          <w:lang w:val="en-US" w:eastAsia="zh-CN"/>
        </w:rPr>
        <w:t>FAQ</w:t>
      </w:r>
      <w:bookmarkEnd w:id="79"/>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0" w:name="_Toc20833"/>
      <w:r>
        <w:rPr>
          <w:rFonts w:hint="eastAsia"/>
          <w:lang w:val="en-US" w:eastAsia="zh-CN"/>
        </w:rPr>
        <w:t>appendix</w:t>
      </w:r>
      <w:bookmarkEnd w:id="80"/>
    </w:p>
    <w:p>
      <w:pPr>
        <w:pStyle w:val="3"/>
        <w:rPr>
          <w:rFonts w:hint="default"/>
          <w:lang w:val="en-US" w:eastAsia="zh-CN"/>
        </w:rPr>
      </w:pPr>
      <w:bookmarkStart w:id="81" w:name="_Toc5865"/>
      <w:bookmarkStart w:id="82" w:name="_Toc8751"/>
      <w:r>
        <w:rPr>
          <w:rFonts w:hint="eastAsia"/>
          <w:lang w:val="en-US" w:eastAsia="zh-CN"/>
        </w:rPr>
        <w:t xml:space="preserve">Appendix 1 </w:t>
      </w:r>
      <w:bookmarkEnd w:id="81"/>
      <w:r>
        <w:rPr>
          <w:rFonts w:hint="eastAsia"/>
          <w:lang w:val="en-US" w:eastAsia="zh-CN"/>
        </w:rPr>
        <w:t>Type Define</w:t>
      </w:r>
      <w:bookmarkEnd w:id="8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3" w:name="_Toc27100"/>
      <w:bookmarkStart w:id="84" w:name="_Toc12981"/>
      <w:r>
        <w:rPr>
          <w:rFonts w:hint="eastAsia"/>
          <w:lang w:val="en-US" w:eastAsia="zh-CN"/>
        </w:rPr>
        <w:t xml:space="preserve">Appendix 2 </w:t>
      </w:r>
      <w:bookmarkEnd w:id="83"/>
      <w:r>
        <w:rPr>
          <w:rFonts w:hint="eastAsia"/>
          <w:lang w:val="en-US" w:eastAsia="zh-CN"/>
        </w:rPr>
        <w:t>Protocol Define</w:t>
      </w:r>
      <w:bookmarkEnd w:id="8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5" w:name="_Toc255"/>
      <w:bookmarkStart w:id="86" w:name="_Toc11717"/>
      <w:r>
        <w:rPr>
          <w:rFonts w:hint="eastAsia"/>
          <w:lang w:val="en-US" w:eastAsia="zh-CN"/>
        </w:rPr>
        <w:t xml:space="preserve">Appendix 3 </w:t>
      </w:r>
      <w:bookmarkEnd w:id="85"/>
      <w:r>
        <w:rPr>
          <w:rFonts w:hint="eastAsia"/>
          <w:lang w:val="en-US" w:eastAsia="zh-CN"/>
        </w:rPr>
        <w:t>Transformation Definition</w:t>
      </w:r>
      <w:bookmarkEnd w:id="8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7" w:name="_Toc2198"/>
      <w:bookmarkStart w:id="88" w:name="_Toc22104"/>
      <w:r>
        <w:rPr>
          <w:rFonts w:hint="eastAsia"/>
          <w:lang w:val="en-US" w:eastAsia="zh-CN"/>
        </w:rPr>
        <w:t xml:space="preserve">Appendix 4 </w:t>
      </w:r>
      <w:bookmarkEnd w:id="87"/>
      <w:r>
        <w:rPr>
          <w:rFonts w:hint="eastAsia"/>
          <w:lang w:val="en-US" w:eastAsia="zh-CN"/>
        </w:rPr>
        <w:t>update log</w:t>
      </w:r>
      <w:bookmarkEnd w:id="8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D4C09"/>
    <w:rsid w:val="62DD5092"/>
    <w:rsid w:val="62E05DC0"/>
    <w:rsid w:val="62E16026"/>
    <w:rsid w:val="62E8092F"/>
    <w:rsid w:val="62E95123"/>
    <w:rsid w:val="62EB70A6"/>
    <w:rsid w:val="62EF561A"/>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2729</Words>
  <Characters>18628</Characters>
  <Lines>331</Lines>
  <Paragraphs>93</Paragraphs>
  <TotalTime>0</TotalTime>
  <ScaleCrop>false</ScaleCrop>
  <LinksUpToDate>false</LinksUpToDate>
  <CharactersWithSpaces>21952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2022-04-02T02:30:15Z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