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623"/>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rPr>
              <w:rFonts w:hint="default" w:eastAsiaTheme="minorEastAsia"/>
              <w:lang w:val="en-US" w:eastAsia="zh-CN"/>
            </w:rPr>
          </w:pPr>
          <w:r>
            <w:rPr>
              <w:rFonts w:hint="eastAsia" w:cstheme="minorBidi"/>
              <w:color w:val="auto"/>
              <w:kern w:val="2"/>
              <w:sz w:val="21"/>
              <w:szCs w:val="22"/>
              <w:lang w:val="en-US" w:eastAsia="zh-CN"/>
            </w:rPr>
            <w:t>Index</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_Toc623 </w:instrText>
          </w:r>
          <w:r>
            <w:fldChar w:fldCharType="separate"/>
          </w:r>
          <w:r>
            <w:rPr>
              <w:rFonts w:hint="eastAsia"/>
              <w:szCs w:val="44"/>
              <w:lang w:val="en-US" w:eastAsia="zh-CN"/>
            </w:rPr>
            <w:t>XEngine Storage Service Docment</w:t>
          </w:r>
          <w:r>
            <w:tab/>
          </w:r>
          <w:r>
            <w:fldChar w:fldCharType="begin"/>
          </w:r>
          <w:r>
            <w:instrText xml:space="preserve"> PAGEREF _Toc623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_Toc32593 </w:instrText>
          </w:r>
          <w:r>
            <w:rPr>
              <w:bCs/>
              <w:lang w:val="zh-CN"/>
            </w:rPr>
            <w:fldChar w:fldCharType="separate"/>
          </w:r>
          <w:r>
            <w:rPr>
              <w:rFonts w:hint="eastAsia"/>
            </w:rPr>
            <w:t>Preface</w:t>
          </w:r>
          <w:r>
            <w:tab/>
          </w:r>
          <w:r>
            <w:fldChar w:fldCharType="begin"/>
          </w:r>
          <w:r>
            <w:instrText xml:space="preserve"> PAGEREF _Toc32593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_Toc6573 </w:instrText>
          </w:r>
          <w:r>
            <w:rPr>
              <w:bCs/>
              <w:lang w:val="zh-CN"/>
            </w:rPr>
            <w:fldChar w:fldCharType="separate"/>
          </w:r>
          <w:r>
            <w:rPr>
              <w:rFonts w:hint="eastAsia"/>
              <w:lang w:val="en-US" w:eastAsia="zh-CN"/>
            </w:rPr>
            <w:t>Reader</w:t>
          </w:r>
          <w:r>
            <w:tab/>
          </w:r>
          <w:r>
            <w:fldChar w:fldCharType="begin"/>
          </w:r>
          <w:r>
            <w:instrText xml:space="preserve"> PAGEREF _Toc6573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_Toc4094 </w:instrText>
          </w:r>
          <w:r>
            <w:rPr>
              <w:bCs/>
              <w:lang w:val="zh-CN"/>
            </w:rPr>
            <w:fldChar w:fldCharType="separate"/>
          </w:r>
          <w:r>
            <w:rPr>
              <w:rFonts w:hint="eastAsia"/>
              <w:bCs/>
              <w:lang w:val="en-US" w:eastAsia="zh-CN"/>
            </w:rPr>
            <w:t>Overview</w:t>
          </w:r>
          <w:r>
            <w:tab/>
          </w:r>
          <w:r>
            <w:fldChar w:fldCharType="begin"/>
          </w:r>
          <w:r>
            <w:instrText xml:space="preserve"> PAGEREF _Toc4094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_Toc13194 </w:instrText>
          </w:r>
          <w:r>
            <w:rPr>
              <w:bCs/>
              <w:lang w:val="zh-CN"/>
            </w:rPr>
            <w:fldChar w:fldCharType="separate"/>
          </w:r>
          <w:r>
            <w:rPr>
              <w:rFonts w:hint="eastAsia"/>
              <w:lang w:val="en-US" w:eastAsia="zh-CN"/>
            </w:rPr>
            <w:t>Associate Module</w:t>
          </w:r>
          <w:r>
            <w:tab/>
          </w:r>
          <w:r>
            <w:fldChar w:fldCharType="begin"/>
          </w:r>
          <w:r>
            <w:instrText xml:space="preserve"> PAGEREF _Toc13194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_Toc29019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_Toc29019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_Toc19129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_Toc19129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_Toc8608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_Toc8608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_Toc24987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_Toc24987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_Toc19078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_Toc19078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_Toc28768 </w:instrText>
          </w:r>
          <w:r>
            <w:rPr>
              <w:bCs/>
              <w:lang w:val="zh-CN"/>
            </w:rPr>
            <w:fldChar w:fldCharType="separate"/>
          </w:r>
          <w:r>
            <w:rPr>
              <w:rFonts w:hint="eastAsia"/>
              <w:lang w:val="en-US" w:eastAsia="zh-CN"/>
            </w:rPr>
            <w:t>2.1 WINDOWS</w:t>
          </w:r>
          <w:r>
            <w:tab/>
          </w:r>
          <w:r>
            <w:fldChar w:fldCharType="begin"/>
          </w:r>
          <w:r>
            <w:instrText xml:space="preserve"> PAGEREF _Toc28768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_Toc2935 </w:instrText>
          </w:r>
          <w:r>
            <w:rPr>
              <w:bCs/>
              <w:lang w:val="zh-CN"/>
            </w:rPr>
            <w:fldChar w:fldCharType="separate"/>
          </w:r>
          <w:r>
            <w:rPr>
              <w:rFonts w:hint="eastAsia"/>
              <w:lang w:val="en-US" w:eastAsia="zh-CN"/>
            </w:rPr>
            <w:t>2.2 LINUX</w:t>
          </w:r>
          <w:r>
            <w:tab/>
          </w:r>
          <w:r>
            <w:fldChar w:fldCharType="begin"/>
          </w:r>
          <w:r>
            <w:instrText xml:space="preserve"> PAGEREF _Toc2935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_Toc18674 </w:instrText>
          </w:r>
          <w:r>
            <w:rPr>
              <w:bCs/>
              <w:lang w:val="zh-CN"/>
            </w:rPr>
            <w:fldChar w:fldCharType="separate"/>
          </w:r>
          <w:r>
            <w:rPr>
              <w:rFonts w:hint="eastAsia"/>
              <w:lang w:val="en-US" w:eastAsia="zh-CN"/>
            </w:rPr>
            <w:t>2.3 MacOS</w:t>
          </w:r>
          <w:r>
            <w:tab/>
          </w:r>
          <w:r>
            <w:fldChar w:fldCharType="begin"/>
          </w:r>
          <w:r>
            <w:instrText xml:space="preserve"> PAGEREF _Toc18674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_Toc1585 </w:instrText>
          </w:r>
          <w:r>
            <w:rPr>
              <w:bCs/>
              <w:lang w:val="zh-CN"/>
            </w:rPr>
            <w:fldChar w:fldCharType="separate"/>
          </w:r>
          <w:r>
            <w:rPr>
              <w:rFonts w:hint="eastAsia"/>
              <w:lang w:val="en-US" w:eastAsia="zh-CN"/>
            </w:rPr>
            <w:t>三 Interface Protocol</w:t>
          </w:r>
          <w:r>
            <w:tab/>
          </w:r>
          <w:r>
            <w:fldChar w:fldCharType="begin"/>
          </w:r>
          <w:r>
            <w:instrText xml:space="preserve"> PAGEREF _Toc1585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_Toc18321 </w:instrText>
          </w:r>
          <w:r>
            <w:rPr>
              <w:bCs/>
              <w:lang w:val="zh-CN"/>
            </w:rPr>
            <w:fldChar w:fldCharType="separate"/>
          </w:r>
          <w:r>
            <w:rPr>
              <w:rFonts w:hint="eastAsia"/>
              <w:lang w:val="en-US" w:eastAsia="zh-CN"/>
            </w:rPr>
            <w:t>3.1 Management protocol</w:t>
          </w:r>
          <w:r>
            <w:tab/>
          </w:r>
          <w:r>
            <w:fldChar w:fldCharType="begin"/>
          </w:r>
          <w:r>
            <w:instrText xml:space="preserve"> PAGEREF _Toc18321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_Toc18823 </w:instrText>
          </w:r>
          <w:r>
            <w:rPr>
              <w:bCs/>
              <w:lang w:val="zh-CN"/>
            </w:rPr>
            <w:fldChar w:fldCharType="separate"/>
          </w:r>
          <w:r>
            <w:rPr>
              <w:rFonts w:hint="eastAsia"/>
              <w:lang w:val="en-US" w:eastAsia="zh-CN"/>
            </w:rPr>
            <w:t>3.1.1 file list</w:t>
          </w:r>
          <w:r>
            <w:tab/>
          </w:r>
          <w:r>
            <w:fldChar w:fldCharType="begin"/>
          </w:r>
          <w:r>
            <w:instrText xml:space="preserve"> PAGEREF _Toc18823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_Toc7440 </w:instrText>
          </w:r>
          <w:r>
            <w:rPr>
              <w:bCs/>
              <w:lang w:val="zh-CN"/>
            </w:rPr>
            <w:fldChar w:fldCharType="separate"/>
          </w:r>
          <w:r>
            <w:rPr>
              <w:rFonts w:hint="eastAsia"/>
              <w:lang w:val="en-US" w:eastAsia="zh-CN"/>
            </w:rPr>
            <w:t>3.1.2 Insert File</w:t>
          </w:r>
          <w:r>
            <w:tab/>
          </w:r>
          <w:r>
            <w:fldChar w:fldCharType="begin"/>
          </w:r>
          <w:r>
            <w:instrText xml:space="preserve"> PAGEREF _Toc7440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_Toc21287 </w:instrText>
          </w:r>
          <w:r>
            <w:rPr>
              <w:bCs/>
              <w:lang w:val="zh-CN"/>
            </w:rPr>
            <w:fldChar w:fldCharType="separate"/>
          </w:r>
          <w:r>
            <w:rPr>
              <w:rFonts w:hint="eastAsia"/>
              <w:lang w:val="en-US" w:eastAsia="zh-CN"/>
            </w:rPr>
            <w:t>3.1.3 Delete File</w:t>
          </w:r>
          <w:r>
            <w:tab/>
          </w:r>
          <w:r>
            <w:fldChar w:fldCharType="begin"/>
          </w:r>
          <w:r>
            <w:instrText xml:space="preserve"> PAGEREF _Toc21287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_Toc10240 </w:instrText>
          </w:r>
          <w:r>
            <w:rPr>
              <w:bCs/>
              <w:lang w:val="zh-CN"/>
            </w:rPr>
            <w:fldChar w:fldCharType="separate"/>
          </w:r>
          <w:r>
            <w:rPr>
              <w:rFonts w:hint="eastAsia"/>
              <w:lang w:val="en-US" w:eastAsia="zh-CN"/>
            </w:rPr>
            <w:t>3.1.4 dir protocol</w:t>
          </w:r>
          <w:r>
            <w:tab/>
          </w:r>
          <w:r>
            <w:fldChar w:fldCharType="begin"/>
          </w:r>
          <w:r>
            <w:instrText xml:space="preserve"> PAGEREF _Toc10240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_Toc26762 </w:instrText>
          </w:r>
          <w:r>
            <w:rPr>
              <w:bCs/>
              <w:lang w:val="zh-CN"/>
            </w:rPr>
            <w:fldChar w:fldCharType="separate"/>
          </w:r>
          <w:r>
            <w:rPr>
              <w:rFonts w:hint="eastAsia"/>
              <w:lang w:val="en-US" w:eastAsia="zh-CN"/>
            </w:rPr>
            <w:t>3.1.5 TaskList Query Protocol</w:t>
          </w:r>
          <w:r>
            <w:tab/>
          </w:r>
          <w:r>
            <w:fldChar w:fldCharType="begin"/>
          </w:r>
          <w:r>
            <w:instrText xml:space="preserve"> PAGEREF _Toc26762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_Toc15454 </w:instrText>
          </w:r>
          <w:r>
            <w:rPr>
              <w:bCs/>
              <w:lang w:val="zh-CN"/>
            </w:rPr>
            <w:fldChar w:fldCharType="separate"/>
          </w:r>
          <w:r>
            <w:rPr>
              <w:rFonts w:hint="eastAsia"/>
              <w:lang w:val="en-US" w:eastAsia="zh-CN"/>
            </w:rPr>
            <w:t>3.2 third interface</w:t>
          </w:r>
          <w:r>
            <w:tab/>
          </w:r>
          <w:r>
            <w:fldChar w:fldCharType="begin"/>
          </w:r>
          <w:r>
            <w:instrText xml:space="preserve"> PAGEREF _Toc15454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_Toc18559 </w:instrText>
          </w:r>
          <w:r>
            <w:rPr>
              <w:bCs/>
              <w:lang w:val="zh-CN"/>
            </w:rPr>
            <w:fldChar w:fldCharType="separate"/>
          </w:r>
          <w:r>
            <w:rPr>
              <w:rFonts w:hint="eastAsia"/>
              <w:lang w:val="en-US" w:eastAsia="zh-CN"/>
            </w:rPr>
            <w:t>3.2.1 user auth</w:t>
          </w:r>
          <w:r>
            <w:tab/>
          </w:r>
          <w:r>
            <w:fldChar w:fldCharType="begin"/>
          </w:r>
          <w:r>
            <w:instrText xml:space="preserve"> PAGEREF _Toc18559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_Toc30071 </w:instrText>
          </w:r>
          <w:r>
            <w:rPr>
              <w:bCs/>
              <w:lang w:val="zh-CN"/>
            </w:rPr>
            <w:fldChar w:fldCharType="separate"/>
          </w:r>
          <w:r>
            <w:rPr>
              <w:rFonts w:hint="eastAsia"/>
              <w:lang w:val="en-US" w:eastAsia="zh-CN"/>
            </w:rPr>
            <w:t>3.2.2 complete notify</w:t>
          </w:r>
          <w:r>
            <w:tab/>
          </w:r>
          <w:r>
            <w:fldChar w:fldCharType="begin"/>
          </w:r>
          <w:r>
            <w:instrText xml:space="preserve"> PAGEREF _Toc30071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_Toc493 </w:instrText>
          </w:r>
          <w:r>
            <w:rPr>
              <w:bCs/>
              <w:lang w:val="zh-CN"/>
            </w:rPr>
            <w:fldChar w:fldCharType="separate"/>
          </w:r>
          <w:r>
            <w:rPr>
              <w:rFonts w:hint="eastAsia"/>
              <w:lang w:val="en-US" w:eastAsia="zh-CN"/>
            </w:rPr>
            <w:t>3.3 UP and Down</w:t>
          </w:r>
          <w:r>
            <w:tab/>
          </w:r>
          <w:r>
            <w:fldChar w:fldCharType="begin"/>
          </w:r>
          <w:r>
            <w:instrText xml:space="preserve"> PAGEREF _Toc493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_Toc19486 </w:instrText>
          </w:r>
          <w:r>
            <w:rPr>
              <w:bCs/>
              <w:lang w:val="zh-CN"/>
            </w:rPr>
            <w:fldChar w:fldCharType="separate"/>
          </w:r>
          <w:r>
            <w:rPr>
              <w:rFonts w:hint="eastAsia"/>
              <w:lang w:val="en-US" w:eastAsia="zh-CN"/>
            </w:rPr>
            <w:t>3.3.1 UPLoad</w:t>
          </w:r>
          <w:r>
            <w:tab/>
          </w:r>
          <w:r>
            <w:fldChar w:fldCharType="begin"/>
          </w:r>
          <w:r>
            <w:instrText xml:space="preserve"> PAGEREF _Toc19486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_Toc25024 </w:instrText>
          </w:r>
          <w:r>
            <w:rPr>
              <w:bCs/>
              <w:lang w:val="zh-CN"/>
            </w:rPr>
            <w:fldChar w:fldCharType="separate"/>
          </w:r>
          <w:r>
            <w:rPr>
              <w:rFonts w:hint="eastAsia"/>
              <w:lang w:val="en-US" w:eastAsia="zh-CN"/>
            </w:rPr>
            <w:t>3.3.2 Download</w:t>
          </w:r>
          <w:r>
            <w:tab/>
          </w:r>
          <w:r>
            <w:fldChar w:fldCharType="begin"/>
          </w:r>
          <w:r>
            <w:instrText xml:space="preserve"> PAGEREF _Toc25024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_Toc15212 </w:instrText>
          </w:r>
          <w:r>
            <w:rPr>
              <w:bCs/>
              <w:lang w:val="zh-CN"/>
            </w:rPr>
            <w:fldChar w:fldCharType="separate"/>
          </w:r>
          <w:r>
            <w:rPr>
              <w:rFonts w:hint="eastAsia"/>
              <w:lang w:val="en-US" w:eastAsia="zh-CN"/>
            </w:rPr>
            <w:t>3.</w:t>
          </w:r>
          <w:r>
            <w:rPr>
              <w:rFonts w:hint="eastAsia"/>
              <w:szCs w:val="30"/>
              <w:lang w:val="en-US" w:eastAsia="zh-CN"/>
            </w:rPr>
            <w:t>4</w:t>
          </w:r>
          <w:r>
            <w:rPr>
              <w:rFonts w:hint="eastAsia"/>
              <w:lang w:val="en-US" w:eastAsia="zh-CN"/>
            </w:rPr>
            <w:t xml:space="preserve"> Record Action</w:t>
          </w:r>
          <w:r>
            <w:tab/>
          </w:r>
          <w:r>
            <w:fldChar w:fldCharType="begin"/>
          </w:r>
          <w:r>
            <w:instrText xml:space="preserve"> PAGEREF _Toc15212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_Toc14620 </w:instrText>
          </w:r>
          <w:r>
            <w:rPr>
              <w:bCs/>
              <w:lang w:val="zh-CN"/>
            </w:rPr>
            <w:fldChar w:fldCharType="separate"/>
          </w:r>
          <w:r>
            <w:rPr>
              <w:rFonts w:hint="eastAsia"/>
              <w:lang w:val="en-US" w:eastAsia="zh-CN"/>
            </w:rPr>
            <w:t>3.4.1 Download</w:t>
          </w:r>
          <w:r>
            <w:tab/>
          </w:r>
          <w:r>
            <w:fldChar w:fldCharType="begin"/>
          </w:r>
          <w:r>
            <w:instrText xml:space="preserve"> PAGEREF _Toc14620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_Toc20641 </w:instrText>
          </w:r>
          <w:r>
            <w:rPr>
              <w:bCs/>
              <w:lang w:val="zh-CN"/>
            </w:rPr>
            <w:fldChar w:fldCharType="separate"/>
          </w:r>
          <w:r>
            <w:rPr>
              <w:rFonts w:hint="eastAsia"/>
              <w:lang w:val="en-US" w:eastAsia="zh-CN"/>
            </w:rPr>
            <w:t>3.4.2 Upload</w:t>
          </w:r>
          <w:r>
            <w:tab/>
          </w:r>
          <w:r>
            <w:fldChar w:fldCharType="begin"/>
          </w:r>
          <w:r>
            <w:instrText xml:space="preserve"> PAGEREF _Toc20641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_Toc1609 </w:instrText>
          </w:r>
          <w:r>
            <w:rPr>
              <w:bCs/>
              <w:lang w:val="zh-CN"/>
            </w:rPr>
            <w:fldChar w:fldCharType="separate"/>
          </w:r>
          <w:r>
            <w:rPr>
              <w:rFonts w:hint="eastAsia"/>
              <w:lang w:val="en-US" w:eastAsia="zh-CN"/>
            </w:rPr>
            <w:t>四 Configure Description</w:t>
          </w:r>
          <w:r>
            <w:tab/>
          </w:r>
          <w:r>
            <w:fldChar w:fldCharType="begin"/>
          </w:r>
          <w:r>
            <w:instrText xml:space="preserve"> PAGEREF _Toc1609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_Toc9945 </w:instrText>
          </w:r>
          <w:r>
            <w:rPr>
              <w:bCs/>
              <w:lang w:val="zh-CN"/>
            </w:rPr>
            <w:fldChar w:fldCharType="separate"/>
          </w:r>
          <w:r>
            <w:rPr>
              <w:rFonts w:hint="eastAsia"/>
              <w:lang w:val="en-US" w:eastAsia="zh-CN"/>
            </w:rPr>
            <w:t>4.1 Service Configure</w:t>
          </w:r>
          <w:r>
            <w:tab/>
          </w:r>
          <w:r>
            <w:fldChar w:fldCharType="begin"/>
          </w:r>
          <w:r>
            <w:instrText xml:space="preserve"> PAGEREF _Toc9945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_Toc7679 </w:instrText>
          </w:r>
          <w:r>
            <w:rPr>
              <w:bCs/>
              <w:lang w:val="zh-CN"/>
            </w:rPr>
            <w:fldChar w:fldCharType="separate"/>
          </w:r>
          <w:r>
            <w:rPr>
              <w:rFonts w:hint="eastAsia"/>
              <w:lang w:val="en-US" w:eastAsia="zh-CN"/>
            </w:rPr>
            <w:t>4.1.1 basic configure</w:t>
          </w:r>
          <w:r>
            <w:tab/>
          </w:r>
          <w:r>
            <w:fldChar w:fldCharType="begin"/>
          </w:r>
          <w:r>
            <w:instrText xml:space="preserve"> PAGEREF _Toc7679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_Toc5562 </w:instrText>
          </w:r>
          <w:r>
            <w:rPr>
              <w:bCs/>
              <w:lang w:val="zh-CN"/>
            </w:rPr>
            <w:fldChar w:fldCharType="separate"/>
          </w:r>
          <w:r>
            <w:rPr>
              <w:rFonts w:hint="eastAsia"/>
              <w:lang w:val="en-US" w:eastAsia="zh-CN"/>
            </w:rPr>
            <w:t>4.1.2 Max Configure</w:t>
          </w:r>
          <w:r>
            <w:tab/>
          </w:r>
          <w:r>
            <w:fldChar w:fldCharType="begin"/>
          </w:r>
          <w:r>
            <w:instrText xml:space="preserve"> PAGEREF _Toc5562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_Toc8176 </w:instrText>
          </w:r>
          <w:r>
            <w:rPr>
              <w:bCs/>
              <w:lang w:val="zh-CN"/>
            </w:rPr>
            <w:fldChar w:fldCharType="separate"/>
          </w:r>
          <w:r>
            <w:rPr>
              <w:rFonts w:hint="eastAsia"/>
              <w:lang w:val="en-US" w:eastAsia="zh-CN"/>
            </w:rPr>
            <w:t>4.1.3 Time Configure</w:t>
          </w:r>
          <w:r>
            <w:tab/>
          </w:r>
          <w:r>
            <w:fldChar w:fldCharType="begin"/>
          </w:r>
          <w:r>
            <w:instrText xml:space="preserve"> PAGEREF _Toc8176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_Toc21064 </w:instrText>
          </w:r>
          <w:r>
            <w:rPr>
              <w:bCs/>
              <w:lang w:val="zh-CN"/>
            </w:rPr>
            <w:fldChar w:fldCharType="separate"/>
          </w:r>
          <w:r>
            <w:rPr>
              <w:rFonts w:hint="eastAsia"/>
              <w:lang w:val="en-US" w:eastAsia="zh-CN"/>
            </w:rPr>
            <w:t>4.1.4 Log Configure</w:t>
          </w:r>
          <w:r>
            <w:tab/>
          </w:r>
          <w:r>
            <w:fldChar w:fldCharType="begin"/>
          </w:r>
          <w:r>
            <w:instrText xml:space="preserve"> PAGEREF _Toc21064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_Toc6340 </w:instrText>
          </w:r>
          <w:r>
            <w:rPr>
              <w:bCs/>
              <w:lang w:val="zh-CN"/>
            </w:rPr>
            <w:fldChar w:fldCharType="separate"/>
          </w:r>
          <w:r>
            <w:rPr>
              <w:rFonts w:hint="eastAsia"/>
              <w:lang w:val="en-US" w:eastAsia="zh-CN"/>
            </w:rPr>
            <w:t>4.1.5 Database Configure</w:t>
          </w:r>
          <w:r>
            <w:tab/>
          </w:r>
          <w:r>
            <w:fldChar w:fldCharType="begin"/>
          </w:r>
          <w:r>
            <w:instrText xml:space="preserve"> PAGEREF _Toc6340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_Toc31604 </w:instrText>
          </w:r>
          <w:r>
            <w:rPr>
              <w:bCs/>
              <w:lang w:val="zh-CN"/>
            </w:rPr>
            <w:fldChar w:fldCharType="separate"/>
          </w:r>
          <w:r>
            <w:rPr>
              <w:rFonts w:hint="eastAsia"/>
              <w:lang w:val="en-US" w:eastAsia="zh-CN"/>
            </w:rPr>
            <w:t>4.1.6 Storage Configure</w:t>
          </w:r>
          <w:r>
            <w:tab/>
          </w:r>
          <w:r>
            <w:fldChar w:fldCharType="begin"/>
          </w:r>
          <w:r>
            <w:instrText xml:space="preserve"> PAGEREF _Toc31604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_Toc1258 </w:instrText>
          </w:r>
          <w:r>
            <w:rPr>
              <w:bCs/>
              <w:lang w:val="zh-CN"/>
            </w:rPr>
            <w:fldChar w:fldCharType="separate"/>
          </w:r>
          <w:r>
            <w:rPr>
              <w:rFonts w:hint="eastAsia"/>
              <w:lang w:val="en-US" w:eastAsia="zh-CN"/>
            </w:rPr>
            <w:t>4.1.7 Auth Configure</w:t>
          </w:r>
          <w:r>
            <w:tab/>
          </w:r>
          <w:r>
            <w:fldChar w:fldCharType="begin"/>
          </w:r>
          <w:r>
            <w:instrText xml:space="preserve"> PAGEREF _Toc1258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_Toc6189 </w:instrText>
          </w:r>
          <w:r>
            <w:rPr>
              <w:bCs/>
              <w:lang w:val="zh-CN"/>
            </w:rPr>
            <w:fldChar w:fldCharType="separate"/>
          </w:r>
          <w:r>
            <w:rPr>
              <w:rFonts w:hint="eastAsia"/>
              <w:lang w:val="en-US" w:eastAsia="zh-CN"/>
            </w:rPr>
            <w:t>4.1.8 Proxy Configure</w:t>
          </w:r>
          <w:r>
            <w:tab/>
          </w:r>
          <w:r>
            <w:fldChar w:fldCharType="begin"/>
          </w:r>
          <w:r>
            <w:instrText xml:space="preserve"> PAGEREF _Toc6189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_Toc17120 </w:instrText>
          </w:r>
          <w:r>
            <w:rPr>
              <w:bCs/>
              <w:lang w:val="zh-CN"/>
            </w:rPr>
            <w:fldChar w:fldCharType="separate"/>
          </w:r>
          <w:r>
            <w:rPr>
              <w:rFonts w:hint="eastAsia"/>
              <w:lang w:val="en-US" w:eastAsia="zh-CN"/>
            </w:rPr>
            <w:t>4.1.9 Limit Configure</w:t>
          </w:r>
          <w:r>
            <w:tab/>
          </w:r>
          <w:r>
            <w:fldChar w:fldCharType="begin"/>
          </w:r>
          <w:r>
            <w:instrText xml:space="preserve"> PAGEREF _Toc17120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_Toc31488 </w:instrText>
          </w:r>
          <w:r>
            <w:rPr>
              <w:bCs/>
              <w:lang w:val="zh-CN"/>
            </w:rPr>
            <w:fldChar w:fldCharType="separate"/>
          </w:r>
          <w:r>
            <w:rPr>
              <w:rFonts w:hint="eastAsia"/>
              <w:lang w:val="en-US" w:eastAsia="zh-CN"/>
            </w:rPr>
            <w:t>4.1.10 P2XP Configure</w:t>
          </w:r>
          <w:r>
            <w:tab/>
          </w:r>
          <w:r>
            <w:fldChar w:fldCharType="begin"/>
          </w:r>
          <w:r>
            <w:instrText xml:space="preserve"> PAGEREF _Toc31488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_Toc14571 </w:instrText>
          </w:r>
          <w:r>
            <w:rPr>
              <w:bCs/>
              <w:lang w:val="zh-CN"/>
            </w:rPr>
            <w:fldChar w:fldCharType="separate"/>
          </w:r>
          <w:r>
            <w:rPr>
              <w:rFonts w:hint="eastAsia"/>
              <w:lang w:val="en-US" w:eastAsia="zh-CN"/>
            </w:rPr>
            <w:t>4.1.11 Cert Configure</w:t>
          </w:r>
          <w:r>
            <w:tab/>
          </w:r>
          <w:r>
            <w:fldChar w:fldCharType="begin"/>
          </w:r>
          <w:r>
            <w:instrText xml:space="preserve"> PAGEREF _Toc14571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_Toc24441 </w:instrText>
          </w:r>
          <w:r>
            <w:rPr>
              <w:bCs/>
              <w:lang w:val="zh-CN"/>
            </w:rPr>
            <w:fldChar w:fldCharType="separate"/>
          </w:r>
          <w:r>
            <w:rPr>
              <w:rFonts w:hint="eastAsia"/>
              <w:lang w:val="en-US" w:eastAsia="zh-CN"/>
            </w:rPr>
            <w:t>4.1.12 Information Report Configure</w:t>
          </w:r>
          <w:r>
            <w:tab/>
          </w:r>
          <w:r>
            <w:fldChar w:fldCharType="begin"/>
          </w:r>
          <w:r>
            <w:instrText xml:space="preserve"> PAGEREF _Toc24441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_Toc20816 </w:instrText>
          </w:r>
          <w:r>
            <w:rPr>
              <w:bCs/>
              <w:lang w:val="zh-CN"/>
            </w:rPr>
            <w:fldChar w:fldCharType="separate"/>
          </w:r>
          <w:r>
            <w:rPr>
              <w:rFonts w:hint="eastAsia"/>
              <w:lang w:val="en-US" w:eastAsia="zh-CN"/>
            </w:rPr>
            <w:t>4.2 LoadBalance Configure</w:t>
          </w:r>
          <w:r>
            <w:tab/>
          </w:r>
          <w:r>
            <w:fldChar w:fldCharType="begin"/>
          </w:r>
          <w:r>
            <w:instrText xml:space="preserve"> PAGEREF _Toc20816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_Toc30705 </w:instrText>
          </w:r>
          <w:r>
            <w:rPr>
              <w:bCs/>
              <w:lang w:val="zh-CN"/>
            </w:rPr>
            <w:fldChar w:fldCharType="separate"/>
          </w:r>
          <w:r>
            <w:rPr>
              <w:rFonts w:hint="eastAsia"/>
              <w:lang w:val="en-US" w:eastAsia="zh-CN"/>
            </w:rPr>
            <w:t>4.2.1 Basic Configure</w:t>
          </w:r>
          <w:r>
            <w:tab/>
          </w:r>
          <w:r>
            <w:fldChar w:fldCharType="begin"/>
          </w:r>
          <w:r>
            <w:instrText xml:space="preserve"> PAGEREF _Toc30705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_Toc18829 </w:instrText>
          </w:r>
          <w:r>
            <w:rPr>
              <w:bCs/>
              <w:lang w:val="zh-CN"/>
            </w:rPr>
            <w:fldChar w:fldCharType="separate"/>
          </w:r>
          <w:r>
            <w:rPr>
              <w:rFonts w:hint="eastAsia"/>
              <w:lang w:val="en-US" w:eastAsia="zh-CN"/>
            </w:rPr>
            <w:t>4.2.2 Loadbalance Configure</w:t>
          </w:r>
          <w:r>
            <w:tab/>
          </w:r>
          <w:r>
            <w:fldChar w:fldCharType="begin"/>
          </w:r>
          <w:r>
            <w:instrText xml:space="preserve"> PAGEREF _Toc18829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_Toc5740 </w:instrText>
          </w:r>
          <w:r>
            <w:rPr>
              <w:bCs/>
              <w:lang w:val="zh-CN"/>
            </w:rPr>
            <w:fldChar w:fldCharType="separate"/>
          </w:r>
          <w:r>
            <w:rPr>
              <w:rFonts w:hint="eastAsia"/>
              <w:lang w:val="en-US" w:eastAsia="zh-CN"/>
            </w:rPr>
            <w:t>4.2.3 Local Loads</w:t>
          </w:r>
          <w:r>
            <w:tab/>
          </w:r>
          <w:r>
            <w:fldChar w:fldCharType="begin"/>
          </w:r>
          <w:r>
            <w:instrText xml:space="preserve"> PAGEREF _Toc5740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_Toc29733 </w:instrText>
          </w:r>
          <w:r>
            <w:rPr>
              <w:bCs/>
              <w:lang w:val="zh-CN"/>
            </w:rPr>
            <w:fldChar w:fldCharType="separate"/>
          </w:r>
          <w:r>
            <w:rPr>
              <w:rFonts w:hint="eastAsia"/>
              <w:lang w:val="en-US" w:eastAsia="zh-CN"/>
            </w:rPr>
            <w:t>4.2.4 Load Attributes</w:t>
          </w:r>
          <w:r>
            <w:tab/>
          </w:r>
          <w:r>
            <w:fldChar w:fldCharType="begin"/>
          </w:r>
          <w:r>
            <w:instrText xml:space="preserve"> PAGEREF _Toc29733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_Toc12716 </w:instrText>
          </w:r>
          <w:r>
            <w:rPr>
              <w:bCs/>
              <w:lang w:val="zh-CN"/>
            </w:rPr>
            <w:fldChar w:fldCharType="separate"/>
          </w:r>
          <w:r>
            <w:rPr>
              <w:rFonts w:hint="eastAsia"/>
              <w:lang w:val="en-US" w:eastAsia="zh-CN"/>
            </w:rPr>
            <w:t>五 Advanced configuration</w:t>
          </w:r>
          <w:r>
            <w:tab/>
          </w:r>
          <w:r>
            <w:fldChar w:fldCharType="begin"/>
          </w:r>
          <w:r>
            <w:instrText xml:space="preserve"> PAGEREF _Toc12716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_Toc18934 </w:instrText>
          </w:r>
          <w:r>
            <w:rPr>
              <w:bCs/>
              <w:lang w:val="zh-CN"/>
            </w:rPr>
            <w:fldChar w:fldCharType="separate"/>
          </w:r>
          <w:r>
            <w:rPr>
              <w:rFonts w:hint="eastAsia"/>
              <w:lang w:val="en-US" w:eastAsia="zh-CN"/>
            </w:rPr>
            <w:t>5.1 Distributed</w:t>
          </w:r>
          <w:r>
            <w:tab/>
          </w:r>
          <w:r>
            <w:fldChar w:fldCharType="begin"/>
          </w:r>
          <w:r>
            <w:instrText xml:space="preserve"> PAGEREF _Toc18934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_Toc20395 </w:instrText>
          </w:r>
          <w:r>
            <w:rPr>
              <w:bCs/>
              <w:lang w:val="zh-CN"/>
            </w:rPr>
            <w:fldChar w:fldCharType="separate"/>
          </w:r>
          <w:r>
            <w:rPr>
              <w:rFonts w:hint="eastAsia"/>
              <w:lang w:val="en-US" w:eastAsia="zh-CN"/>
            </w:rPr>
            <w:t>5.1.1 Network Distributed</w:t>
          </w:r>
          <w:r>
            <w:tab/>
          </w:r>
          <w:r>
            <w:fldChar w:fldCharType="begin"/>
          </w:r>
          <w:r>
            <w:instrText xml:space="preserve"> PAGEREF _Toc20395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_Toc20287 </w:instrText>
          </w:r>
          <w:r>
            <w:rPr>
              <w:bCs/>
              <w:lang w:val="zh-CN"/>
            </w:rPr>
            <w:fldChar w:fldCharType="separate"/>
          </w:r>
          <w:r>
            <w:rPr>
              <w:rFonts w:hint="eastAsia"/>
              <w:lang w:val="en-US" w:eastAsia="zh-CN"/>
            </w:rPr>
            <w:t>5.1.2 Storage Distributed</w:t>
          </w:r>
          <w:r>
            <w:tab/>
          </w:r>
          <w:r>
            <w:fldChar w:fldCharType="begin"/>
          </w:r>
          <w:r>
            <w:instrText xml:space="preserve"> PAGEREF _Toc20287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_Toc26905 </w:instrText>
          </w:r>
          <w:r>
            <w:rPr>
              <w:bCs/>
              <w:lang w:val="zh-CN"/>
            </w:rPr>
            <w:fldChar w:fldCharType="separate"/>
          </w:r>
          <w:r>
            <w:rPr>
              <w:rFonts w:hint="eastAsia"/>
              <w:lang w:val="en-US" w:eastAsia="zh-CN"/>
            </w:rPr>
            <w:t>5.2 HTTPS</w:t>
          </w:r>
          <w:r>
            <w:tab/>
          </w:r>
          <w:r>
            <w:fldChar w:fldCharType="begin"/>
          </w:r>
          <w:r>
            <w:instrText xml:space="preserve"> PAGEREF _Toc26905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_Toc12725 </w:instrText>
          </w:r>
          <w:r>
            <w:rPr>
              <w:bCs/>
              <w:lang w:val="zh-CN"/>
            </w:rPr>
            <w:fldChar w:fldCharType="separate"/>
          </w:r>
          <w:r>
            <w:rPr>
              <w:rFonts w:hint="eastAsia"/>
              <w:lang w:val="en-US" w:eastAsia="zh-CN"/>
            </w:rPr>
            <w:t>5.3 Information Collection</w:t>
          </w:r>
          <w:r>
            <w:tab/>
          </w:r>
          <w:r>
            <w:fldChar w:fldCharType="begin"/>
          </w:r>
          <w:r>
            <w:instrText xml:space="preserve"> PAGEREF _Toc12725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_Toc13714 </w:instrText>
          </w:r>
          <w:r>
            <w:rPr>
              <w:bCs/>
              <w:lang w:val="zh-CN"/>
            </w:rPr>
            <w:fldChar w:fldCharType="separate"/>
          </w:r>
          <w:r>
            <w:rPr>
              <w:rFonts w:hint="eastAsia"/>
              <w:lang w:val="en-US" w:eastAsia="zh-CN"/>
            </w:rPr>
            <w:t>FAQ</w:t>
          </w:r>
          <w:r>
            <w:tab/>
          </w:r>
          <w:r>
            <w:fldChar w:fldCharType="begin"/>
          </w:r>
          <w:r>
            <w:instrText xml:space="preserve"> PAGEREF _Toc13714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_Toc28761 </w:instrText>
          </w:r>
          <w:r>
            <w:rPr>
              <w:bCs/>
              <w:lang w:val="zh-CN"/>
            </w:rPr>
            <w:fldChar w:fldCharType="separate"/>
          </w:r>
          <w:r>
            <w:rPr>
              <w:rFonts w:hint="eastAsia"/>
              <w:lang w:val="en-US" w:eastAsia="zh-CN"/>
            </w:rPr>
            <w:t>appendix</w:t>
          </w:r>
          <w:r>
            <w:tab/>
          </w:r>
          <w:r>
            <w:fldChar w:fldCharType="begin"/>
          </w:r>
          <w:r>
            <w:instrText xml:space="preserve"> PAGEREF _Toc28761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_Toc3743 </w:instrText>
          </w:r>
          <w:r>
            <w:rPr>
              <w:bCs/>
              <w:lang w:val="zh-CN"/>
            </w:rPr>
            <w:fldChar w:fldCharType="separate"/>
          </w:r>
          <w:r>
            <w:rPr>
              <w:rFonts w:hint="eastAsia"/>
              <w:lang w:val="en-US" w:eastAsia="zh-CN"/>
            </w:rPr>
            <w:t>Appendix 1 Type Define</w:t>
          </w:r>
          <w:r>
            <w:tab/>
          </w:r>
          <w:r>
            <w:fldChar w:fldCharType="begin"/>
          </w:r>
          <w:r>
            <w:instrText xml:space="preserve"> PAGEREF _Toc3743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_Toc8942 </w:instrText>
          </w:r>
          <w:r>
            <w:rPr>
              <w:bCs/>
              <w:lang w:val="zh-CN"/>
            </w:rPr>
            <w:fldChar w:fldCharType="separate"/>
          </w:r>
          <w:r>
            <w:rPr>
              <w:rFonts w:hint="eastAsia"/>
              <w:lang w:val="en-US" w:eastAsia="zh-CN"/>
            </w:rPr>
            <w:t>Appendix 2 Protocol Define</w:t>
          </w:r>
          <w:r>
            <w:tab/>
          </w:r>
          <w:r>
            <w:fldChar w:fldCharType="begin"/>
          </w:r>
          <w:r>
            <w:instrText xml:space="preserve"> PAGEREF _Toc8942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_Toc18379 </w:instrText>
          </w:r>
          <w:r>
            <w:rPr>
              <w:bCs/>
              <w:lang w:val="zh-CN"/>
            </w:rPr>
            <w:fldChar w:fldCharType="separate"/>
          </w:r>
          <w:r>
            <w:rPr>
              <w:rFonts w:hint="eastAsia"/>
              <w:lang w:val="en-US" w:eastAsia="zh-CN"/>
            </w:rPr>
            <w:t>Appendix 3 Transformation Definition</w:t>
          </w:r>
          <w:r>
            <w:tab/>
          </w:r>
          <w:r>
            <w:fldChar w:fldCharType="begin"/>
          </w:r>
          <w:r>
            <w:instrText xml:space="preserve"> PAGEREF _Toc18379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_Toc26182 </w:instrText>
          </w:r>
          <w:r>
            <w:rPr>
              <w:bCs/>
              <w:lang w:val="zh-CN"/>
            </w:rPr>
            <w:fldChar w:fldCharType="separate"/>
          </w:r>
          <w:r>
            <w:rPr>
              <w:rFonts w:hint="eastAsia"/>
              <w:lang w:val="en-US" w:eastAsia="zh-CN"/>
            </w:rPr>
            <w:t>Appendix 4 update log</w:t>
          </w:r>
          <w:r>
            <w:tab/>
          </w:r>
          <w:r>
            <w:fldChar w:fldCharType="begin"/>
          </w:r>
          <w:r>
            <w:instrText xml:space="preserve"> PAGEREF _Toc26182 \h </w:instrText>
          </w:r>
          <w:r>
            <w:fldChar w:fldCharType="separate"/>
          </w:r>
          <w:r>
            <w:t>18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p>
      <w:pPr>
        <w:rPr>
          <w:rFonts w:hint="eastAsia"/>
        </w:rPr>
      </w:pPr>
    </w:p>
    <w:p>
      <w:pPr>
        <w:rPr>
          <w:rFonts w:hint="eastAsia"/>
        </w:rPr>
      </w:pPr>
      <w:bookmarkStart w:id="85" w:name="_GoBack"/>
      <w:bookmarkEnd w:id="85"/>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3.15.0.1001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05</w:t>
            </w:r>
            <w:r>
              <w:t>-</w:t>
            </w:r>
            <w:r>
              <w:rPr>
                <w:rFonts w:hint="eastAsia"/>
                <w:lang w:val="en-US" w:eastAsia="zh-CN"/>
              </w:rPr>
              <w:t>11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2593"/>
      <w:r>
        <w:rPr>
          <w:rFonts w:hint="eastAsia"/>
        </w:rPr>
        <w:t>Preface</w:t>
      </w:r>
      <w:bookmarkEnd w:id="1"/>
    </w:p>
    <w:p>
      <w:pPr>
        <w:pStyle w:val="3"/>
        <w:rPr>
          <w:rFonts w:hint="default" w:eastAsiaTheme="majorEastAsia"/>
          <w:lang w:val="en-US" w:eastAsia="zh-CN"/>
        </w:rPr>
      </w:pPr>
      <w:bookmarkStart w:id="2" w:name="_Toc6573"/>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4094"/>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13194"/>
      <w:r>
        <w:rPr>
          <w:rFonts w:hint="eastAsia"/>
          <w:lang w:val="en-US" w:eastAsia="zh-CN"/>
        </w:rPr>
        <w:t>Associate Module</w:t>
      </w:r>
      <w:bookmarkEnd w:id="4"/>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pStyle w:val="2"/>
        <w:rPr>
          <w:rFonts w:hint="eastAsia"/>
          <w:lang w:val="en-US" w:eastAsia="zh-CN"/>
        </w:rPr>
      </w:pPr>
      <w:bookmarkStart w:id="5" w:name="_Toc18055"/>
      <w:bookmarkStart w:id="6" w:name="_Toc29019"/>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bidi w:val="0"/>
        <w:ind w:firstLine="420" w:firstLineChars="200"/>
        <w:rPr>
          <w:rFonts w:hint="eastAsia"/>
          <w:lang w:val="en-US" w:eastAsia="zh-CN"/>
        </w:rPr>
      </w:pPr>
      <w:r>
        <w:t>P2P uses broadcast search, so it needs in the LAN</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Three port when Start service Distinguish upload, download, and management</w:t>
      </w:r>
    </w:p>
    <w:p>
      <w:pPr>
        <w:ind w:firstLine="420"/>
        <w:rPr>
          <w:rFonts w:hint="default"/>
          <w:lang w:val="en-US" w:eastAsia="zh-CN"/>
        </w:rPr>
      </w:pPr>
      <w:r>
        <w:rPr>
          <w:rFonts w:hint="eastAsia"/>
          <w:lang w:val="en-US" w:eastAsia="zh-CN"/>
        </w:rPr>
        <w:t>cannot be used across ports</w:t>
      </w:r>
    </w:p>
    <w:p>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19129"/>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post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Such as:POST /api?filename=3.txt&amp;storeagekey=storagekey1,storagekey can be Ignore,filename,if url have chinese etc...need to url encodec,url is utf8 codec.</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ind w:firstLine="420"/>
        <w:rPr>
          <w:rFonts w:hint="default"/>
          <w:lang w:val="en-US" w:eastAsia="zh-CN"/>
        </w:rPr>
      </w:pPr>
    </w:p>
    <w:p>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8608"/>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24987"/>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9078"/>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8768"/>
      <w:r>
        <w:rPr>
          <w:rFonts w:hint="eastAsia"/>
          <w:lang w:val="en-US" w:eastAsia="zh-CN"/>
        </w:rPr>
        <w:t>2.1 WINDOWS</w:t>
      </w:r>
      <w:bookmarkEnd w:id="15"/>
      <w:bookmarkEnd w:id="1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8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7" w:name="_Toc31740"/>
      <w:bookmarkStart w:id="18" w:name="_Toc2935"/>
      <w:r>
        <w:rPr>
          <w:rFonts w:hint="eastAsia"/>
          <w:lang w:val="en-US" w:eastAsia="zh-CN"/>
        </w:rPr>
        <w:t>2.2 LINUX</w:t>
      </w:r>
      <w:bookmarkEnd w:id="17"/>
      <w:bookmarkEnd w:id="18"/>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19" w:name="_Toc28977"/>
      <w:bookmarkStart w:id="20" w:name="_Toc18674"/>
      <w:r>
        <w:rPr>
          <w:rFonts w:hint="eastAsia"/>
          <w:lang w:val="en-US" w:eastAsia="zh-CN"/>
        </w:rPr>
        <w:t>2.3 MacOS</w:t>
      </w:r>
      <w:bookmarkEnd w:id="19"/>
      <w:bookmarkEnd w:id="20"/>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2"/>
        <w:bidi w:val="0"/>
        <w:rPr>
          <w:rFonts w:hint="eastAsia"/>
          <w:lang w:val="en-US" w:eastAsia="zh-CN"/>
        </w:rPr>
      </w:pPr>
      <w:bookmarkStart w:id="21" w:name="_Toc6830"/>
      <w:bookmarkStart w:id="22" w:name="_Toc1585"/>
      <w:r>
        <w:rPr>
          <w:rFonts w:hint="eastAsia"/>
          <w:lang w:val="en-US" w:eastAsia="zh-CN"/>
        </w:rPr>
        <w:t>三 Interface Protocol</w:t>
      </w:r>
      <w:bookmarkEnd w:id="21"/>
      <w:bookmarkEnd w:id="22"/>
    </w:p>
    <w:p>
      <w:pPr>
        <w:ind w:firstLine="420"/>
        <w:rPr>
          <w:rFonts w:hint="eastAsia"/>
          <w:lang w:val="en-US" w:eastAsia="zh-CN"/>
        </w:rPr>
      </w:pPr>
      <w:r>
        <w:rPr>
          <w:rFonts w:hint="eastAsia"/>
          <w:lang w:val="en-US" w:eastAsia="zh-CN"/>
        </w:rPr>
        <w:t>Our interface are all HTTP protocol.</w:t>
      </w:r>
    </w:p>
    <w:p>
      <w:pPr>
        <w:pStyle w:val="3"/>
        <w:bidi w:val="0"/>
        <w:rPr>
          <w:rFonts w:hint="eastAsia"/>
          <w:lang w:val="en-US" w:eastAsia="zh-CN"/>
        </w:rPr>
      </w:pPr>
      <w:bookmarkStart w:id="23" w:name="_Toc492"/>
      <w:bookmarkStart w:id="24" w:name="_Toc18321"/>
      <w:r>
        <w:rPr>
          <w:rFonts w:hint="eastAsia"/>
          <w:lang w:val="en-US" w:eastAsia="zh-CN"/>
        </w:rPr>
        <w:t>3.1 Management protocol</w:t>
      </w:r>
      <w:bookmarkEnd w:id="23"/>
      <w:bookmarkEnd w:id="24"/>
    </w:p>
    <w:p>
      <w:pPr>
        <w:pStyle w:val="4"/>
        <w:bidi w:val="0"/>
        <w:rPr>
          <w:rFonts w:hint="eastAsia"/>
          <w:lang w:val="en-US" w:eastAsia="zh-CN"/>
        </w:rPr>
      </w:pPr>
      <w:bookmarkStart w:id="25" w:name="_Toc18823"/>
      <w:r>
        <w:rPr>
          <w:rFonts w:hint="eastAsia"/>
          <w:lang w:val="en-US" w:eastAsia="zh-CN"/>
        </w:rPr>
        <w:t>3.1.1 file list</w:t>
      </w:r>
      <w:bookmarkEnd w:id="25"/>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lang w:val="en-US" w:eastAsia="zh-CN"/>
        </w:rPr>
      </w:pPr>
      <w:r>
        <w:rPr>
          <w:rFonts w:hint="eastAsia"/>
          <w:lang w:val="en-US" w:eastAsia="zh-CN"/>
        </w:rPr>
        <w:t xml:space="preserve">              nMode:0 reply directly,1 reyly p2p </w:t>
      </w:r>
    </w:p>
    <w:p>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6" w:name="_Toc7440"/>
      <w:r>
        <w:rPr>
          <w:rFonts w:hint="eastAsia"/>
          <w:lang w:val="en-US" w:eastAsia="zh-CN"/>
        </w:rPr>
        <w:t>3.1.2 Insert File</w:t>
      </w:r>
      <w:bookmarkEnd w:id="26"/>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27" w:name="_Toc21287"/>
      <w:r>
        <w:rPr>
          <w:rFonts w:hint="eastAsia"/>
          <w:lang w:val="en-US" w:eastAsia="zh-CN"/>
        </w:rPr>
        <w:t>3.1.3 Delete File</w:t>
      </w:r>
      <w:bookmarkEnd w:id="27"/>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28" w:name="_Toc10240"/>
      <w:r>
        <w:rPr>
          <w:rFonts w:hint="eastAsia"/>
          <w:lang w:val="en-US" w:eastAsia="zh-CN"/>
        </w:rPr>
        <w:t>3.1.4 dir protocol</w:t>
      </w:r>
      <w:bookmarkEnd w:id="28"/>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9" w:name="_Toc26762"/>
      <w:r>
        <w:rPr>
          <w:rFonts w:hint="eastAsia"/>
          <w:lang w:val="en-US" w:eastAsia="zh-CN"/>
        </w:rPr>
        <w:t>3.1.5 TaskList Query Protocol</w:t>
      </w:r>
      <w:bookmarkEnd w:id="29"/>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0" w:name="_Toc26145"/>
      <w:bookmarkStart w:id="31" w:name="_Toc15454"/>
      <w:r>
        <w:rPr>
          <w:rFonts w:hint="eastAsia"/>
          <w:lang w:val="en-US" w:eastAsia="zh-CN"/>
        </w:rPr>
        <w:t>3.2 third interface</w:t>
      </w:r>
      <w:bookmarkEnd w:id="30"/>
      <w:bookmarkEnd w:id="31"/>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32" w:name="_Toc26509"/>
      <w:bookmarkStart w:id="33" w:name="_Toc18559"/>
      <w:r>
        <w:rPr>
          <w:rFonts w:hint="eastAsia"/>
          <w:lang w:val="en-US" w:eastAsia="zh-CN"/>
        </w:rPr>
        <w:t>3.2.1 user auth</w:t>
      </w:r>
      <w:bookmarkEnd w:id="32"/>
      <w:bookmarkEnd w:id="33"/>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eastAsia"/>
          <w:lang w:val="en-US" w:eastAsia="zh-CN"/>
        </w:rPr>
      </w:pPr>
      <w:r>
        <w:rPr>
          <w:rFonts w:hint="eastAsia"/>
          <w:lang w:val="en-US" w:eastAsia="zh-CN"/>
        </w:rPr>
        <w:t>Send http post address sent is specified by user.payload is json format.The content is as follows:</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"lpszMethod":"使用的方法",</w:t>
      </w:r>
    </w:p>
    <w:p>
      <w:pPr>
        <w:ind w:firstLine="420"/>
        <w:rPr>
          <w:rFonts w:hint="default"/>
          <w:lang w:val="en-US" w:eastAsia="zh-CN"/>
        </w:rPr>
      </w:pPr>
      <w:r>
        <w:rPr>
          <w:rFonts w:hint="default"/>
          <w:lang w:val="en-US" w:eastAsia="zh-CN"/>
        </w:rPr>
        <w:t xml:space="preserve">    "lpszPostUrl":"客户端提交的URL",</w:t>
      </w:r>
    </w:p>
    <w:p>
      <w:pPr>
        <w:ind w:firstLine="420"/>
        <w:rPr>
          <w:rFonts w:hint="default"/>
          <w:lang w:val="en-US" w:eastAsia="zh-CN"/>
        </w:rPr>
      </w:pPr>
      <w:r>
        <w:rPr>
          <w:rFonts w:hint="default"/>
          <w:lang w:val="en-US" w:eastAsia="zh-CN"/>
        </w:rPr>
        <w:t xml:space="preserve">    "lpszClientAddr":"客户端的IP地址",</w:t>
      </w:r>
    </w:p>
    <w:p>
      <w:pPr>
        <w:ind w:firstLine="420"/>
        <w:rPr>
          <w:rFonts w:hint="default"/>
          <w:lang w:val="en-US" w:eastAsia="zh-CN"/>
        </w:rPr>
      </w:pPr>
      <w:r>
        <w:rPr>
          <w:rFonts w:hint="default"/>
          <w:lang w:val="en-US" w:eastAsia="zh-CN"/>
        </w:rPr>
        <w:t xml:space="preserve">    "lpszUser":"用户",</w:t>
      </w:r>
    </w:p>
    <w:p>
      <w:pPr>
        <w:ind w:firstLine="420"/>
        <w:rPr>
          <w:rFonts w:hint="default"/>
          <w:lang w:val="en-US" w:eastAsia="zh-CN"/>
        </w:rPr>
      </w:pPr>
      <w:r>
        <w:rPr>
          <w:rFonts w:hint="default"/>
          <w:lang w:val="en-US" w:eastAsia="zh-CN"/>
        </w:rPr>
        <w:t xml:space="preserve">    "lpszPass":"密码"</w:t>
      </w:r>
    </w:p>
    <w:p>
      <w:pPr>
        <w:ind w:firstLine="420"/>
        <w:rPr>
          <w:rFonts w:hint="default"/>
          <w:lang w:val="en-US" w:eastAsia="zh-CN"/>
        </w:rPr>
      </w:pPr>
      <w:r>
        <w:rPr>
          <w:rFonts w:hint="default"/>
          <w:lang w:val="en-US" w:eastAsia="zh-CN"/>
        </w:rPr>
        <w:t>}</w:t>
      </w:r>
    </w:p>
    <w:p>
      <w:pPr>
        <w:ind w:firstLine="420"/>
        <w:rPr>
          <w:rFonts w:hint="eastAsia"/>
          <w:lang w:val="en-US" w:eastAsia="zh-CN"/>
        </w:rPr>
      </w:pPr>
      <w:r>
        <w:rPr>
          <w:rFonts w:hint="eastAsia"/>
          <w:lang w:val="en-US" w:eastAsia="zh-CN"/>
        </w:rPr>
        <w:t>If sucess.return 200...and payload limite data,</w:t>
      </w:r>
      <w:r>
        <w:rPr>
          <w:rFonts w:hint="default"/>
          <w:lang w:val="en-US" w:eastAsia="zh-CN"/>
        </w:rPr>
        <w:t>nLimitSpeed</w:t>
      </w:r>
      <w:r>
        <w:rPr>
          <w:rFonts w:hint="eastAsia"/>
          <w:lang w:val="en-US" w:eastAsia="zh-CN"/>
        </w:rPr>
        <w:t xml:space="preserve"> 0 mean is unlimited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"code":0,</w:t>
      </w:r>
    </w:p>
    <w:p>
      <w:pPr>
        <w:ind w:firstLine="420"/>
        <w:rPr>
          <w:rFonts w:hint="eastAsia"/>
          <w:lang w:val="en-US" w:eastAsia="zh-CN"/>
        </w:rPr>
      </w:pPr>
      <w:r>
        <w:rPr>
          <w:rFonts w:hint="eastAsia"/>
          <w:lang w:val="en-US" w:eastAsia="zh-CN"/>
        </w:rPr>
        <w:t xml:space="preserve">    "nLimitSpeed":1024000</w:t>
      </w:r>
    </w:p>
    <w:p>
      <w:pPr>
        <w:ind w:firstLine="420"/>
        <w:rPr>
          <w:rFonts w:hint="eastAsia"/>
          <w:lang w:val="en-US" w:eastAsia="zh-CN"/>
        </w:rPr>
      </w:pPr>
      <w:r>
        <w:rPr>
          <w:rFonts w:hint="eastAsia"/>
          <w:lang w:val="en-US" w:eastAsia="zh-CN"/>
        </w:rPr>
        <w:t>}</w:t>
      </w:r>
    </w:p>
    <w:p>
      <w:pPr>
        <w:pStyle w:val="4"/>
        <w:bidi w:val="0"/>
        <w:rPr>
          <w:rFonts w:hint="eastAsia"/>
          <w:lang w:val="en-US" w:eastAsia="zh-CN"/>
        </w:rPr>
      </w:pPr>
      <w:bookmarkStart w:id="34" w:name="_Toc25149"/>
      <w:bookmarkStart w:id="35" w:name="_Toc30071"/>
      <w:r>
        <w:rPr>
          <w:rFonts w:hint="eastAsia"/>
          <w:lang w:val="en-US" w:eastAsia="zh-CN"/>
        </w:rPr>
        <w:t>3.2.2 complete notify</w:t>
      </w:r>
      <w:bookmarkEnd w:id="34"/>
      <w:bookmarkEnd w:id="3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6" w:name="_Toc493"/>
      <w:r>
        <w:rPr>
          <w:rFonts w:hint="eastAsia"/>
          <w:lang w:val="en-US" w:eastAsia="zh-CN"/>
        </w:rPr>
        <w:t>3.3 UP and Down</w:t>
      </w:r>
      <w:bookmarkEnd w:id="36"/>
    </w:p>
    <w:p>
      <w:pPr>
        <w:pStyle w:val="4"/>
        <w:bidi w:val="0"/>
        <w:rPr>
          <w:rFonts w:hint="default"/>
          <w:lang w:val="en-US" w:eastAsia="zh-CN"/>
        </w:rPr>
      </w:pPr>
      <w:bookmarkStart w:id="37" w:name="_Toc19486"/>
      <w:r>
        <w:rPr>
          <w:rFonts w:hint="eastAsia"/>
          <w:lang w:val="en-US" w:eastAsia="zh-CN"/>
        </w:rPr>
        <w:t>3.3.1 UPLoad</w:t>
      </w:r>
      <w:bookmarkEnd w:id="37"/>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38" w:name="_Toc25024"/>
      <w:r>
        <w:rPr>
          <w:rFonts w:hint="eastAsia"/>
          <w:lang w:val="en-US" w:eastAsia="zh-CN"/>
        </w:rPr>
        <w:t>3.3.2 Download</w:t>
      </w:r>
      <w:bookmarkEnd w:id="38"/>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eastAsia"/>
          <w:lang w:val="en-US" w:eastAsia="zh-CN"/>
        </w:rPr>
      </w:pPr>
      <w:r>
        <w:rPr>
          <w:rFonts w:hint="eastAsia"/>
          <w:lang w:val="en-US" w:eastAsia="zh-CN"/>
        </w:rPr>
        <w:t>System will be add filehash filed in http header after Request download,it mean is this file is hash code.</w:t>
      </w:r>
    </w:p>
    <w:p>
      <w:pPr>
        <w:pStyle w:val="3"/>
        <w:bidi w:val="0"/>
        <w:rPr>
          <w:rFonts w:hint="eastAsia"/>
          <w:lang w:val="en-US" w:eastAsia="zh-CN"/>
        </w:rPr>
      </w:pPr>
      <w:bookmarkStart w:id="39" w:name="_Toc15212"/>
      <w:r>
        <w:rPr>
          <w:rFonts w:hint="eastAsia"/>
          <w:lang w:val="en-US" w:eastAsia="zh-CN"/>
        </w:rPr>
        <w:t>3.</w:t>
      </w:r>
      <w:r>
        <w:rPr>
          <w:rFonts w:hint="eastAsia"/>
          <w:sz w:val="30"/>
          <w:szCs w:val="30"/>
          <w:lang w:val="en-US" w:eastAsia="zh-CN"/>
        </w:rPr>
        <w:t>4</w:t>
      </w:r>
      <w:r>
        <w:rPr>
          <w:rFonts w:hint="eastAsia"/>
          <w:lang w:val="en-US" w:eastAsia="zh-CN"/>
        </w:rPr>
        <w:t xml:space="preserve"> Record Action</w:t>
      </w:r>
      <w:bookmarkEnd w:id="39"/>
    </w:p>
    <w:p>
      <w:pPr>
        <w:bidi w:val="0"/>
        <w:ind w:firstLine="420" w:firstLineChars="200"/>
      </w:pPr>
      <w:r>
        <w:rPr>
          <w:rFonts w:hint="default"/>
        </w:rPr>
        <w:t>Transcription action can support the user to send a specified message to the server , so that the server to upload local files to a specified server or download a specified file to the server .</w:t>
      </w:r>
    </w:p>
    <w:p>
      <w:pPr>
        <w:bidi w:val="0"/>
        <w:rPr>
          <w:rFonts w:hint="default"/>
          <w:lang w:val="en-US" w:eastAsia="zh-CN"/>
        </w:rPr>
      </w:pPr>
      <w:r>
        <w:rPr>
          <w:rFonts w:hint="default"/>
        </w:rPr>
        <w:t>Support for various protocols, currently supports HTTP, FTP upload and download.</w:t>
      </w:r>
    </w:p>
    <w:p>
      <w:pPr>
        <w:pStyle w:val="4"/>
        <w:bidi w:val="0"/>
        <w:rPr>
          <w:rFonts w:hint="default"/>
          <w:lang w:val="en-US" w:eastAsia="zh-CN"/>
        </w:rPr>
      </w:pPr>
      <w:bookmarkStart w:id="40" w:name="_Toc14620"/>
      <w:r>
        <w:rPr>
          <w:rFonts w:hint="eastAsia"/>
          <w:lang w:val="en-US" w:eastAsia="zh-CN"/>
        </w:rPr>
        <w:t>3.4.1 Download</w:t>
      </w:r>
      <w:bookmarkEnd w:id="40"/>
    </w:p>
    <w:p>
      <w:pPr>
        <w:ind w:firstLine="420"/>
        <w:rPr>
          <w:rFonts w:hint="default"/>
          <w:lang w:val="en-US" w:eastAsia="zh-CN"/>
        </w:rPr>
      </w:pPr>
      <w:r>
        <w:rPr>
          <w:rFonts w:hint="eastAsia"/>
          <w:lang w:val="en-US" w:eastAsia="zh-CN"/>
        </w:rPr>
        <w:t>API:/Api/Action/download</w:t>
      </w:r>
    </w:p>
    <w:p>
      <w:pPr>
        <w:ind w:firstLine="420"/>
        <w:rPr>
          <w:rFonts w:hint="default"/>
          <w:lang w:val="en-US" w:eastAsia="zh-CN"/>
        </w:rPr>
      </w:pPr>
      <w:r>
        <w:rPr>
          <w:rFonts w:hint="eastAsia"/>
          <w:lang w:val="en-US" w:eastAsia="zh-CN"/>
        </w:rPr>
        <w:t>Method:POST</w:t>
      </w:r>
    </w:p>
    <w:p>
      <w:pPr>
        <w:ind w:firstLine="420"/>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"byType": 0,</w:t>
      </w:r>
    </w:p>
    <w:p>
      <w:pPr>
        <w:rPr>
          <w:rFonts w:hint="eastAsia"/>
          <w:lang w:val="en-US" w:eastAsia="zh-CN"/>
        </w:rPr>
      </w:pPr>
      <w:r>
        <w:rPr>
          <w:rFonts w:hint="eastAsia"/>
          <w:lang w:val="en-US" w:eastAsia="zh-CN"/>
        </w:rPr>
        <w:t xml:space="preserve">    "tszBucketStr": "storagekey1",</w:t>
      </w:r>
    </w:p>
    <w:p>
      <w:pPr>
        <w:rPr>
          <w:rFonts w:hint="eastAsia"/>
          <w:lang w:val="en-US" w:eastAsia="zh-CN"/>
        </w:rPr>
      </w:pPr>
      <w:r>
        <w:rPr>
          <w:rFonts w:hint="eastAsia"/>
          <w:lang w:val="en-US" w:eastAsia="zh-CN"/>
        </w:rPr>
        <w:t xml:space="preserve">    "tszFileName": "1.exe",</w:t>
      </w:r>
    </w:p>
    <w:p>
      <w:pPr>
        <w:rPr>
          <w:rFonts w:hint="eastAsia"/>
          <w:lang w:val="en-US" w:eastAsia="zh-CN"/>
        </w:rPr>
      </w:pPr>
      <w:r>
        <w:rPr>
          <w:rFonts w:hint="eastAsia"/>
          <w:lang w:val="en-US" w:eastAsia="zh-CN"/>
        </w:rPr>
        <w:t xml:space="preserve">    "tszFileUrl": "https://sw.pcmgr.qq.com/ff516c11bd16011bf946a4c31bbe0a6f/663dbf6d/spcmgr/download/QQ9.7.23.240423.exe"</w:t>
      </w:r>
    </w:p>
    <w:p>
      <w:pPr>
        <w:rPr>
          <w:rFonts w:hint="eastAsia"/>
          <w:lang w:val="en-US" w:eastAsia="zh-CN"/>
        </w:rPr>
      </w:pPr>
      <w:r>
        <w:rPr>
          <w:rFonts w:hint="eastAsia"/>
          <w:lang w:val="en-US" w:eastAsia="zh-CN"/>
        </w:rPr>
        <w:t>}</w:t>
      </w:r>
    </w:p>
    <w:p>
      <w:pPr>
        <w:pStyle w:val="4"/>
        <w:bidi w:val="0"/>
        <w:rPr>
          <w:rFonts w:hint="default"/>
          <w:lang w:val="en-US" w:eastAsia="zh-CN"/>
        </w:rPr>
      </w:pPr>
      <w:bookmarkStart w:id="41" w:name="_Toc20641"/>
      <w:r>
        <w:rPr>
          <w:rFonts w:hint="eastAsia"/>
          <w:lang w:val="en-US" w:eastAsia="zh-CN"/>
        </w:rPr>
        <w:t>3.4.2 Upload</w:t>
      </w:r>
      <w:bookmarkEnd w:id="41"/>
    </w:p>
    <w:p>
      <w:pPr>
        <w:ind w:firstLine="420"/>
        <w:rPr>
          <w:rFonts w:hint="default"/>
          <w:lang w:val="en-US" w:eastAsia="zh-CN"/>
        </w:rPr>
      </w:pPr>
      <w:r>
        <w:rPr>
          <w:rFonts w:hint="eastAsia"/>
          <w:lang w:val="en-US" w:eastAsia="zh-CN"/>
        </w:rPr>
        <w:t>API:/Api/Action/upload</w:t>
      </w:r>
    </w:p>
    <w:p>
      <w:pPr>
        <w:ind w:firstLine="420"/>
        <w:rPr>
          <w:rFonts w:hint="default"/>
          <w:lang w:val="en-US" w:eastAsia="zh-CN"/>
        </w:rPr>
      </w:pPr>
      <w:r>
        <w:rPr>
          <w:rFonts w:hint="eastAsia"/>
          <w:lang w:val="en-US" w:eastAsia="zh-CN"/>
        </w:rPr>
        <w:t>Method:POST</w:t>
      </w:r>
    </w:p>
    <w:p>
      <w:pPr>
        <w:ind w:firstLine="420"/>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"byType": 0,</w:t>
      </w:r>
    </w:p>
    <w:p>
      <w:pPr>
        <w:rPr>
          <w:rFonts w:hint="eastAsia"/>
          <w:lang w:val="en-US" w:eastAsia="zh-CN"/>
        </w:rPr>
      </w:pPr>
      <w:r>
        <w:rPr>
          <w:rFonts w:hint="eastAsia"/>
          <w:lang w:val="en-US" w:eastAsia="zh-CN"/>
        </w:rPr>
        <w:t xml:space="preserve">    "tszBucketStr": "storagekey1",</w:t>
      </w:r>
    </w:p>
    <w:p>
      <w:pPr>
        <w:rPr>
          <w:rFonts w:hint="eastAsia"/>
          <w:lang w:val="en-US" w:eastAsia="zh-CN"/>
        </w:rPr>
      </w:pPr>
      <w:r>
        <w:rPr>
          <w:rFonts w:hint="eastAsia"/>
          <w:lang w:val="en-US" w:eastAsia="zh-CN"/>
        </w:rPr>
        <w:t xml:space="preserve">    "tszFileName": "1.exe",</w:t>
      </w:r>
    </w:p>
    <w:p>
      <w:pPr>
        <w:rPr>
          <w:rFonts w:hint="eastAsia"/>
          <w:lang w:val="en-US" w:eastAsia="zh-CN"/>
        </w:rPr>
      </w:pPr>
      <w:r>
        <w:rPr>
          <w:rFonts w:hint="eastAsia"/>
          <w:lang w:val="en-US" w:eastAsia="zh-CN"/>
        </w:rPr>
        <w:t xml:space="preserve">    "tszFileUrl": "ftp://10.0.1.12/QQ9.7.23.240423.exe"</w:t>
      </w:r>
    </w:p>
    <w:p>
      <w:pPr>
        <w:rPr>
          <w:rFonts w:hint="default"/>
          <w:lang w:val="en-US" w:eastAsia="zh-CN"/>
        </w:rPr>
      </w:pPr>
      <w:r>
        <w:rPr>
          <w:rFonts w:hint="eastAsia"/>
          <w:lang w:val="en-US" w:eastAsia="zh-CN"/>
        </w:rPr>
        <w:t>}</w:t>
      </w:r>
    </w:p>
    <w:p>
      <w:pPr>
        <w:pStyle w:val="2"/>
        <w:bidi w:val="0"/>
        <w:rPr>
          <w:rFonts w:hint="eastAsia"/>
          <w:lang w:val="en-US" w:eastAsia="zh-CN"/>
        </w:rPr>
      </w:pPr>
      <w:bookmarkStart w:id="42" w:name="_Toc20002"/>
      <w:bookmarkStart w:id="43" w:name="_Toc1609"/>
      <w:r>
        <w:rPr>
          <w:rFonts w:hint="eastAsia"/>
          <w:lang w:val="en-US" w:eastAsia="zh-CN"/>
        </w:rPr>
        <w:t xml:space="preserve">四 </w:t>
      </w:r>
      <w:bookmarkEnd w:id="42"/>
      <w:r>
        <w:rPr>
          <w:rFonts w:hint="eastAsia"/>
          <w:lang w:val="en-US" w:eastAsia="zh-CN"/>
        </w:rPr>
        <w:t>Configure Description</w:t>
      </w:r>
      <w:bookmarkEnd w:id="43"/>
    </w:p>
    <w:p>
      <w:pPr>
        <w:pStyle w:val="3"/>
        <w:bidi w:val="0"/>
        <w:rPr>
          <w:rFonts w:hint="eastAsia"/>
          <w:lang w:val="en-US" w:eastAsia="zh-CN"/>
        </w:rPr>
      </w:pPr>
      <w:bookmarkStart w:id="44" w:name="_Toc9945"/>
      <w:r>
        <w:rPr>
          <w:rFonts w:hint="eastAsia"/>
          <w:lang w:val="en-US" w:eastAsia="zh-CN"/>
        </w:rPr>
        <w:t>4.1 Service Configure</w:t>
      </w:r>
      <w:bookmarkEnd w:id="4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5" w:name="_Toc21127"/>
      <w:bookmarkStart w:id="46" w:name="_Toc7679"/>
      <w:r>
        <w:rPr>
          <w:rFonts w:hint="eastAsia"/>
          <w:lang w:val="en-US" w:eastAsia="zh-CN"/>
        </w:rPr>
        <w:t>4.1.1 basic configure</w:t>
      </w:r>
      <w:bookmarkEnd w:id="45"/>
      <w:bookmarkEnd w:id="46"/>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47" w:name="_Toc9614"/>
      <w:bookmarkStart w:id="48" w:name="_Toc5562"/>
      <w:r>
        <w:rPr>
          <w:rFonts w:hint="eastAsia"/>
          <w:lang w:val="en-US" w:eastAsia="zh-CN"/>
        </w:rPr>
        <w:t>4.1.2 Max Configure</w:t>
      </w:r>
      <w:bookmarkEnd w:id="47"/>
      <w:bookmarkEnd w:id="48"/>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49" w:name="_Toc8838"/>
      <w:bookmarkStart w:id="50" w:name="_Toc8176"/>
      <w:r>
        <w:rPr>
          <w:rFonts w:hint="eastAsia"/>
          <w:lang w:val="en-US" w:eastAsia="zh-CN"/>
        </w:rPr>
        <w:t>4.1.3 Time Configure</w:t>
      </w:r>
      <w:bookmarkEnd w:id="49"/>
      <w:bookmarkEnd w:id="50"/>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51" w:name="_Toc17763"/>
      <w:bookmarkStart w:id="52" w:name="_Toc21064"/>
      <w:r>
        <w:rPr>
          <w:rFonts w:hint="eastAsia"/>
          <w:lang w:val="en-US" w:eastAsia="zh-CN"/>
        </w:rPr>
        <w:t>4.1.4 Log Configure</w:t>
      </w:r>
      <w:bookmarkEnd w:id="51"/>
      <w:bookmarkEnd w:id="52"/>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3" w:name="_Toc23469"/>
      <w:bookmarkStart w:id="54" w:name="_Toc6340"/>
      <w:r>
        <w:rPr>
          <w:rFonts w:hint="eastAsia"/>
          <w:lang w:val="en-US" w:eastAsia="zh-CN"/>
        </w:rPr>
        <w:t xml:space="preserve">4.1.5 </w:t>
      </w:r>
      <w:bookmarkEnd w:id="53"/>
      <w:r>
        <w:rPr>
          <w:rFonts w:hint="eastAsia"/>
          <w:lang w:val="en-US" w:eastAsia="zh-CN"/>
        </w:rPr>
        <w:t>Database Configure</w:t>
      </w:r>
      <w:bookmarkEnd w:id="54"/>
    </w:p>
    <w:p>
      <w:pPr>
        <w:bidi w:val="0"/>
        <w:rPr>
          <w:rFonts w:hint="eastAsia"/>
          <w:lang w:val="en-US" w:eastAsia="zh-CN"/>
        </w:rPr>
      </w:pPr>
      <w:r>
        <w:rPr>
          <w:rFonts w:hint="eastAsia"/>
          <w:lang w:val="en-US" w:eastAsia="zh-CN"/>
        </w:rPr>
        <w:t>XSql Configure,</w:t>
      </w:r>
      <w:r>
        <w:t>The server database uses MYSQL.</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pStyle w:val="4"/>
        <w:bidi w:val="0"/>
        <w:rPr>
          <w:rFonts w:hint="default"/>
          <w:lang w:val="en-US" w:eastAsia="zh-CN"/>
        </w:rPr>
      </w:pPr>
      <w:bookmarkStart w:id="55" w:name="_Toc31604"/>
      <w:r>
        <w:rPr>
          <w:rFonts w:hint="eastAsia"/>
          <w:lang w:val="en-US" w:eastAsia="zh-CN"/>
        </w:rPr>
        <w:t>4.1.6 Storage Configure</w:t>
      </w:r>
      <w:bookmarkEnd w:id="55"/>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56" w:name="_Toc1258"/>
      <w:r>
        <w:rPr>
          <w:rFonts w:hint="eastAsia"/>
          <w:lang w:val="en-US" w:eastAsia="zh-CN"/>
        </w:rPr>
        <w:t>4.1.7 Auth Configure</w:t>
      </w:r>
      <w:bookmarkEnd w:id="56"/>
    </w:p>
    <w:p>
      <w:pPr>
        <w:rPr>
          <w:rFonts w:hint="default"/>
          <w:lang w:val="en-US" w:eastAsia="zh-CN"/>
        </w:rPr>
      </w:pPr>
      <w:r>
        <w:rPr>
          <w:rFonts w:hint="eastAsia"/>
          <w:lang w:val="en-US" w:eastAsia="zh-CN"/>
        </w:rPr>
        <w:t>XAuth 配置</w:t>
      </w:r>
    </w:p>
    <w:p>
      <w:pPr>
        <w:numPr>
          <w:ilvl w:val="0"/>
          <w:numId w:val="2"/>
        </w:numPr>
        <w:ind w:left="420" w:leftChars="0" w:hanging="420" w:firstLineChars="0"/>
        <w:rPr>
          <w:rFonts w:hint="eastAsia"/>
          <w:lang w:val="en-US" w:eastAsia="zh-CN"/>
        </w:rPr>
      </w:pPr>
      <w:r>
        <w:rPr>
          <w:rFonts w:hint="eastAsia"/>
          <w:lang w:val="en-US" w:eastAsia="zh-CN"/>
        </w:rPr>
        <w:t>bUPAuth:Whether enable upload auth</w:t>
      </w:r>
    </w:p>
    <w:p>
      <w:pPr>
        <w:numPr>
          <w:ilvl w:val="0"/>
          <w:numId w:val="2"/>
        </w:numPr>
        <w:ind w:left="420" w:leftChars="0" w:hanging="420" w:firstLineChars="0"/>
        <w:rPr>
          <w:rFonts w:hint="eastAsia"/>
          <w:lang w:val="en-US" w:eastAsia="zh-CN"/>
        </w:rPr>
      </w:pPr>
      <w:r>
        <w:rPr>
          <w:rFonts w:hint="eastAsia"/>
          <w:lang w:val="en-US" w:eastAsia="zh-CN"/>
        </w:rPr>
        <w:t>bDLAuth:Whether enable Download auth</w:t>
      </w:r>
    </w:p>
    <w:p>
      <w:pPr>
        <w:numPr>
          <w:ilvl w:val="0"/>
          <w:numId w:val="2"/>
        </w:numPr>
        <w:ind w:left="420" w:leftChars="0" w:hanging="420" w:firstLineChars="0"/>
        <w:rPr>
          <w:rFonts w:hint="eastAsia"/>
          <w:lang w:val="en-US" w:eastAsia="zh-CN"/>
        </w:rPr>
      </w:pPr>
      <w:r>
        <w:rPr>
          <w:rFonts w:hint="eastAsia"/>
          <w:lang w:val="en-US" w:eastAsia="zh-CN"/>
        </w:rPr>
        <w:t>bCHAuth:Whether enable Management auth</w:t>
      </w:r>
    </w:p>
    <w:p>
      <w:pPr>
        <w:numPr>
          <w:ilvl w:val="0"/>
          <w:numId w:val="2"/>
        </w:numPr>
        <w:ind w:left="420" w:leftChars="0" w:hanging="420" w:firstLineChars="0"/>
        <w:rPr>
          <w:rFonts w:hint="default"/>
          <w:lang w:val="en-US" w:eastAsia="zh-CN"/>
        </w:rPr>
      </w:pPr>
      <w:r>
        <w:rPr>
          <w:rFonts w:hint="eastAsia"/>
          <w:lang w:val="en-US" w:eastAsia="zh-CN"/>
        </w:rPr>
        <w:t>tszUserList: user list address</w:t>
      </w:r>
    </w:p>
    <w:p>
      <w:pPr>
        <w:pStyle w:val="4"/>
        <w:bidi w:val="0"/>
        <w:rPr>
          <w:rFonts w:hint="eastAsia"/>
          <w:lang w:val="en-US" w:eastAsia="zh-CN"/>
        </w:rPr>
      </w:pPr>
      <w:bookmarkStart w:id="57" w:name="_Toc13580"/>
      <w:bookmarkStart w:id="58" w:name="_Toc6189"/>
      <w:r>
        <w:rPr>
          <w:rFonts w:hint="eastAsia"/>
          <w:lang w:val="en-US" w:eastAsia="zh-CN"/>
        </w:rPr>
        <w:t>4.1.8 Proxy Configure</w:t>
      </w:r>
      <w:bookmarkEnd w:id="57"/>
      <w:bookmarkEnd w:id="58"/>
    </w:p>
    <w:p>
      <w:pPr>
        <w:rPr>
          <w:rFonts w:hint="default"/>
          <w:lang w:val="en-US" w:eastAsia="zh-CN"/>
        </w:rPr>
      </w:pPr>
      <w:r>
        <w:rPr>
          <w:rFonts w:hint="eastAsia"/>
          <w:lang w:val="en-US" w:eastAsia="zh-CN"/>
        </w:rPr>
        <w:t>XProxy Configure</w:t>
      </w:r>
    </w:p>
    <w:p>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Pass:whether enable download complete notify</w:t>
      </w:r>
    </w:p>
    <w:p>
      <w:pPr>
        <w:numPr>
          <w:ilvl w:val="0"/>
          <w:numId w:val="2"/>
        </w:numPr>
        <w:ind w:left="420" w:leftChars="0" w:hanging="420" w:firstLineChars="0"/>
        <w:rPr>
          <w:rFonts w:hint="default"/>
          <w:lang w:val="en-US" w:eastAsia="zh-CN"/>
        </w:rPr>
      </w:pPr>
      <w:r>
        <w:rPr>
          <w:rFonts w:hint="eastAsia"/>
          <w:lang w:val="en-US" w:eastAsia="zh-CN"/>
        </w:rPr>
        <w:t>bAuthPass:whether enable Auth Verficaiton Proxy pass</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2"/>
        </w:numPr>
        <w:ind w:left="420" w:leftChars="0" w:hanging="420" w:firstLineChars="0"/>
        <w:rPr>
          <w:rFonts w:hint="default"/>
          <w:lang w:val="en-US" w:eastAsia="zh-CN"/>
        </w:rPr>
      </w:pPr>
      <w:r>
        <w:rPr>
          <w:rFonts w:hint="eastAsia"/>
          <w:lang w:val="en-US" w:eastAsia="zh-CN"/>
        </w:rPr>
        <w:t>tszAuth</w:t>
      </w:r>
      <w:r>
        <w:rPr>
          <w:rFonts w:hint="default"/>
          <w:lang w:val="en-US" w:eastAsia="zh-CN"/>
        </w:rPr>
        <w:t>Pass</w:t>
      </w:r>
      <w:r>
        <w:rPr>
          <w:rFonts w:hint="eastAsia"/>
          <w:lang w:val="en-US" w:eastAsia="zh-CN"/>
        </w:rPr>
        <w:t>:use remote auth,auth for http.please read 3.2.1.2</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59" w:name="_Toc22374"/>
      <w:bookmarkStart w:id="60" w:name="_Toc17120"/>
      <w:r>
        <w:rPr>
          <w:rFonts w:hint="eastAsia"/>
          <w:lang w:val="en-US" w:eastAsia="zh-CN"/>
        </w:rPr>
        <w:t>4.1.9 Limit Configure</w:t>
      </w:r>
      <w:bookmarkEnd w:id="59"/>
      <w:bookmarkEnd w:id="60"/>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bLimitMode:enable to speed limit</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:upload of ip connect limit number</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:download of ip connect limit number</w:t>
      </w:r>
    </w:p>
    <w:p>
      <w:pPr>
        <w:pStyle w:val="4"/>
        <w:bidi w:val="0"/>
        <w:rPr>
          <w:rFonts w:hint="default"/>
          <w:lang w:val="en-US" w:eastAsia="zh-CN"/>
        </w:rPr>
      </w:pPr>
      <w:bookmarkStart w:id="61" w:name="_Toc31488"/>
      <w:r>
        <w:rPr>
          <w:rFonts w:hint="eastAsia"/>
          <w:lang w:val="en-US" w:eastAsia="zh-CN"/>
        </w:rPr>
        <w:t>4.1.10 P2XP Configure</w:t>
      </w:r>
      <w:bookmarkEnd w:id="61"/>
    </w:p>
    <w:p>
      <w:pPr>
        <w:rPr>
          <w:rFonts w:hint="eastAsia"/>
          <w:lang w:val="en-US" w:eastAsia="zh-CN"/>
        </w:rPr>
      </w:pPr>
      <w:r>
        <w:rPr>
          <w:rFonts w:hint="eastAsia"/>
          <w:lang w:val="en-US" w:eastAsia="zh-CN"/>
        </w:rPr>
        <w:t>P2XP Configure:XP2xp</w:t>
      </w:r>
    </w:p>
    <w:p>
      <w:pPr>
        <w:numPr>
          <w:ilvl w:val="0"/>
          <w:numId w:val="2"/>
        </w:numPr>
        <w:ind w:left="420" w:leftChars="0" w:hanging="420" w:firstLineChars="0"/>
        <w:rPr>
          <w:rFonts w:hint="default"/>
          <w:lang w:val="en-US" w:eastAsia="zh-CN"/>
        </w:rPr>
      </w:pPr>
      <w:r>
        <w:rPr>
          <w:rFonts w:hint="eastAsia"/>
          <w:lang w:val="en-US" w:eastAsia="zh-CN"/>
        </w:rPr>
        <w:t>bEnable:enable or disable</w:t>
      </w:r>
    </w:p>
    <w:p>
      <w:pPr>
        <w:numPr>
          <w:ilvl w:val="0"/>
          <w:numId w:val="2"/>
        </w:numPr>
        <w:ind w:left="420" w:leftChars="0" w:hanging="420" w:firstLineChars="0"/>
        <w:rPr>
          <w:rFonts w:hint="eastAsia"/>
          <w:lang w:val="en-US" w:eastAsia="zh-CN"/>
        </w:rPr>
      </w:pPr>
      <w:r>
        <w:rPr>
          <w:rFonts w:hint="default"/>
          <w:lang w:val="en-US" w:eastAsia="zh-CN"/>
        </w:rPr>
        <w:t>nTime</w:t>
      </w:r>
      <w:r>
        <w:rPr>
          <w:rFonts w:hint="eastAsia"/>
          <w:lang w:val="en-US" w:eastAsia="zh-CN"/>
        </w:rPr>
        <w:t>:max process network time,unit second.</w:t>
      </w:r>
    </w:p>
    <w:p>
      <w:pPr>
        <w:numPr>
          <w:ilvl w:val="0"/>
          <w:numId w:val="2"/>
        </w:numPr>
        <w:ind w:left="420" w:leftChars="0" w:hanging="420" w:firstLineChars="0"/>
        <w:rPr>
          <w:rFonts w:hint="eastAsia"/>
          <w:lang w:val="en-US" w:eastAsia="zh-CN"/>
        </w:rPr>
      </w:pPr>
      <w:r>
        <w:rPr>
          <w:rFonts w:hint="default"/>
          <w:lang w:val="en-US" w:eastAsia="zh-CN"/>
        </w:rPr>
        <w:t>nSDPort</w:t>
      </w:r>
      <w:r>
        <w:rPr>
          <w:rFonts w:hint="eastAsia"/>
          <w:lang w:val="en-US" w:eastAsia="zh-CN"/>
        </w:rPr>
        <w:t>:send port,use broadcast</w:t>
      </w:r>
    </w:p>
    <w:p>
      <w:pPr>
        <w:numPr>
          <w:ilvl w:val="0"/>
          <w:numId w:val="2"/>
        </w:numPr>
        <w:ind w:left="420" w:leftChars="0" w:hanging="420" w:firstLineChars="0"/>
        <w:rPr>
          <w:rFonts w:hint="eastAsia"/>
          <w:lang w:val="en-US" w:eastAsia="zh-CN"/>
        </w:rPr>
      </w:pPr>
      <w:r>
        <w:rPr>
          <w:rFonts w:hint="default"/>
          <w:lang w:val="en-US" w:eastAsia="zh-CN"/>
        </w:rPr>
        <w:t>nRVPort</w:t>
      </w:r>
      <w:r>
        <w:rPr>
          <w:rFonts w:hint="eastAsia"/>
          <w:lang w:val="en-US" w:eastAsia="zh-CN"/>
        </w:rPr>
        <w:t>:recv port,use broadcast</w:t>
      </w:r>
    </w:p>
    <w:p>
      <w:pPr>
        <w:pStyle w:val="4"/>
        <w:bidi w:val="0"/>
        <w:rPr>
          <w:rFonts w:hint="eastAsia"/>
          <w:lang w:val="en-US" w:eastAsia="zh-CN"/>
        </w:rPr>
      </w:pPr>
      <w:bookmarkStart w:id="62" w:name="_Toc14571"/>
      <w:r>
        <w:rPr>
          <w:rFonts w:hint="eastAsia"/>
          <w:lang w:val="en-US" w:eastAsia="zh-CN"/>
        </w:rPr>
        <w:t>4.1.11 Cert Configure</w:t>
      </w:r>
      <w:bookmarkEnd w:id="62"/>
    </w:p>
    <w:p>
      <w:pPr>
        <w:rPr>
          <w:rFonts w:hint="eastAsia"/>
          <w:lang w:val="en-US" w:eastAsia="zh-CN"/>
        </w:rPr>
      </w:pPr>
      <w:r>
        <w:rPr>
          <w:rFonts w:hint="eastAsia"/>
          <w:lang w:val="en-US" w:eastAsia="zh-CN"/>
        </w:rPr>
        <w:t>Cert Configure:XCert</w:t>
      </w:r>
    </w:p>
    <w:p>
      <w:pPr>
        <w:numPr>
          <w:ilvl w:val="0"/>
          <w:numId w:val="2"/>
        </w:numPr>
        <w:ind w:left="420" w:leftChars="0" w:hanging="420" w:firstLineChars="0"/>
        <w:rPr>
          <w:rFonts w:hint="eastAsia"/>
          <w:lang w:val="en-US" w:eastAsia="zh-CN"/>
        </w:rPr>
      </w:pPr>
      <w:r>
        <w:rPr>
          <w:rFonts w:hint="default"/>
          <w:lang w:val="en-US" w:eastAsia="zh-CN"/>
        </w:rPr>
        <w:t>bDLEnable</w:t>
      </w:r>
      <w:r>
        <w:rPr>
          <w:rFonts w:hint="eastAsia"/>
          <w:lang w:val="en-US" w:eastAsia="zh-CN"/>
        </w:rPr>
        <w:t>:true Enable Download SSL</w:t>
      </w:r>
    </w:p>
    <w:p>
      <w:pPr>
        <w:numPr>
          <w:ilvl w:val="0"/>
          <w:numId w:val="2"/>
        </w:numPr>
        <w:ind w:left="420" w:leftChars="0" w:hanging="420" w:firstLineChars="0"/>
        <w:rPr>
          <w:rFonts w:hint="eastAsia"/>
          <w:lang w:val="en-US" w:eastAsia="zh-CN"/>
        </w:rPr>
      </w:pPr>
      <w:r>
        <w:rPr>
          <w:rFonts w:hint="default"/>
          <w:lang w:val="en-US" w:eastAsia="zh-CN"/>
        </w:rPr>
        <w:t>bUPEnable</w:t>
      </w:r>
      <w:r>
        <w:rPr>
          <w:rFonts w:hint="eastAsia"/>
          <w:lang w:val="en-US" w:eastAsia="zh-CN"/>
        </w:rPr>
        <w:t>:true Enable UPLoad SSL</w:t>
      </w:r>
    </w:p>
    <w:p>
      <w:pPr>
        <w:numPr>
          <w:ilvl w:val="0"/>
          <w:numId w:val="2"/>
        </w:numPr>
        <w:ind w:left="420" w:leftChars="0" w:hanging="420" w:firstLineChars="0"/>
        <w:rPr>
          <w:rFonts w:hint="eastAsia"/>
          <w:lang w:val="en-US" w:eastAsia="zh-CN"/>
        </w:rPr>
      </w:pPr>
      <w:r>
        <w:rPr>
          <w:rFonts w:hint="default"/>
          <w:lang w:val="en-US" w:eastAsia="zh-CN"/>
        </w:rPr>
        <w:t>bCHEnable</w:t>
      </w:r>
      <w:r>
        <w:rPr>
          <w:rFonts w:hint="eastAsia"/>
          <w:lang w:val="en-US" w:eastAsia="zh-CN"/>
        </w:rPr>
        <w:t>:true Enable Center SSL</w:t>
      </w:r>
    </w:p>
    <w:p>
      <w:pPr>
        <w:numPr>
          <w:ilvl w:val="0"/>
          <w:numId w:val="2"/>
        </w:numPr>
        <w:ind w:left="420" w:leftChars="0" w:hanging="420" w:firstLineChars="0"/>
        <w:rPr>
          <w:rFonts w:hint="eastAsia"/>
          <w:lang w:val="en-US" w:eastAsia="zh-CN"/>
        </w:rPr>
      </w:pPr>
      <w:r>
        <w:rPr>
          <w:rFonts w:hint="default"/>
          <w:lang w:val="en-US" w:eastAsia="zh-CN"/>
        </w:rPr>
        <w:t>tszCertChain</w:t>
      </w:r>
      <w:r>
        <w:rPr>
          <w:rFonts w:hint="eastAsia"/>
          <w:lang w:val="en-US" w:eastAsia="zh-CN"/>
        </w:rPr>
        <w:t>:cert chain file</w:t>
      </w:r>
    </w:p>
    <w:p>
      <w:pPr>
        <w:numPr>
          <w:ilvl w:val="0"/>
          <w:numId w:val="2"/>
        </w:numPr>
        <w:ind w:left="420" w:leftChars="0" w:hanging="420" w:firstLineChars="0"/>
        <w:rPr>
          <w:rFonts w:hint="eastAsia"/>
          <w:lang w:val="en-US" w:eastAsia="zh-CN"/>
        </w:rPr>
      </w:pPr>
      <w:r>
        <w:rPr>
          <w:rFonts w:hint="eastAsia"/>
          <w:lang w:val="en-US" w:eastAsia="zh-CN"/>
        </w:rPr>
        <w:t>tszCertServer:server cert file</w:t>
      </w:r>
    </w:p>
    <w:p>
      <w:pPr>
        <w:numPr>
          <w:ilvl w:val="0"/>
          <w:numId w:val="2"/>
        </w:numPr>
        <w:ind w:left="420" w:leftChars="0" w:hanging="420" w:firstLineChars="0"/>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63" w:name="_Toc24441"/>
      <w:r>
        <w:rPr>
          <w:rFonts w:hint="eastAsia"/>
          <w:lang w:val="en-US" w:eastAsia="zh-CN"/>
        </w:rPr>
        <w:t>4.1.12 Information Report Configure</w:t>
      </w:r>
      <w:bookmarkEnd w:id="63"/>
    </w:p>
    <w:p>
      <w:pPr>
        <w:rPr>
          <w:rFonts w:hint="eastAsia"/>
          <w:lang w:val="en-US" w:eastAsia="zh-CN"/>
        </w:rPr>
      </w:pPr>
      <w:r>
        <w:rPr>
          <w:rFonts w:hint="eastAsia"/>
          <w:lang w:val="en-US" w:eastAsia="zh-CN"/>
        </w:rPr>
        <w:t>Info Report Configure:XReport</w:t>
      </w:r>
    </w:p>
    <w:p>
      <w:pPr>
        <w:numPr>
          <w:ilvl w:val="0"/>
          <w:numId w:val="2"/>
        </w:numPr>
        <w:ind w:left="420" w:leftChars="0" w:hanging="420" w:firstLineChars="0"/>
        <w:rPr>
          <w:rFonts w:hint="default"/>
          <w:lang w:val="en-US" w:eastAsia="zh-CN"/>
        </w:rPr>
      </w:pPr>
      <w:r>
        <w:rPr>
          <w:rFonts w:hint="eastAsia"/>
          <w:lang w:val="en-US" w:eastAsia="zh-CN"/>
        </w:rPr>
        <w:t>bEnable:ture enable report information</w:t>
      </w:r>
    </w:p>
    <w:p>
      <w:pPr>
        <w:numPr>
          <w:ilvl w:val="0"/>
          <w:numId w:val="2"/>
        </w:numPr>
        <w:ind w:left="420" w:leftChars="0" w:hanging="420" w:firstLineChars="0"/>
        <w:rPr>
          <w:rFonts w:hint="default"/>
          <w:lang w:val="en-US" w:eastAsia="zh-CN"/>
        </w:rPr>
      </w:pPr>
      <w:r>
        <w:rPr>
          <w:rFonts w:hint="eastAsia"/>
          <w:lang w:val="en-US" w:eastAsia="zh-CN"/>
        </w:rPr>
        <w:t>tszAPIUrl:report address</w:t>
      </w:r>
    </w:p>
    <w:p>
      <w:pPr>
        <w:numPr>
          <w:ilvl w:val="0"/>
          <w:numId w:val="2"/>
        </w:numPr>
        <w:ind w:left="420" w:leftChars="0" w:hanging="420" w:firstLineChars="0"/>
        <w:rPr>
          <w:rFonts w:hint="default"/>
          <w:lang w:val="en-US" w:eastAsia="zh-CN"/>
        </w:rPr>
      </w:pPr>
      <w:r>
        <w:rPr>
          <w:rFonts w:hint="eastAsia"/>
          <w:lang w:val="en-US" w:eastAsia="zh-CN"/>
        </w:rPr>
        <w:t>tszServiceName:serivce name</w:t>
      </w:r>
    </w:p>
    <w:p>
      <w:pPr>
        <w:pStyle w:val="3"/>
        <w:bidi w:val="0"/>
        <w:rPr>
          <w:rFonts w:hint="eastAsia"/>
          <w:lang w:val="en-US" w:eastAsia="zh-CN"/>
        </w:rPr>
      </w:pPr>
      <w:bookmarkStart w:id="64" w:name="_Toc20816"/>
      <w:r>
        <w:rPr>
          <w:rFonts w:hint="eastAsia"/>
          <w:lang w:val="en-US" w:eastAsia="zh-CN"/>
        </w:rPr>
        <w:t>4.2 LoadBalance Configure</w:t>
      </w:r>
      <w:bookmarkEnd w:id="64"/>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65" w:name="_Toc30705"/>
      <w:r>
        <w:rPr>
          <w:rFonts w:hint="eastAsia"/>
          <w:lang w:val="en-US" w:eastAsia="zh-CN"/>
        </w:rPr>
        <w:t>4.2.1 Basic Configure</w:t>
      </w:r>
      <w:bookmarkEnd w:id="65"/>
    </w:p>
    <w:p>
      <w:pPr>
        <w:rPr>
          <w:rFonts w:hint="default"/>
          <w:lang w:val="en-US" w:eastAsia="zh-CN"/>
        </w:rPr>
      </w:pPr>
      <w:r>
        <w:rPr>
          <w:rFonts w:hint="eastAsia"/>
          <w:lang w:val="en-US" w:eastAsia="zh-CN"/>
        </w:rPr>
        <w:t xml:space="preserve">    null</w:t>
      </w:r>
    </w:p>
    <w:p>
      <w:pPr>
        <w:pStyle w:val="4"/>
        <w:bidi w:val="0"/>
        <w:rPr>
          <w:rFonts w:hint="eastAsia"/>
          <w:lang w:val="en-US" w:eastAsia="zh-CN"/>
        </w:rPr>
      </w:pPr>
      <w:bookmarkStart w:id="66" w:name="_Toc18829"/>
      <w:r>
        <w:rPr>
          <w:rFonts w:hint="eastAsia"/>
          <w:lang w:val="en-US" w:eastAsia="zh-CN"/>
        </w:rPr>
        <w:t>4.2.2 Loadbalance Configure</w:t>
      </w:r>
      <w:bookmarkEnd w:id="66"/>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:upload distributed service,0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67" w:name="_Toc5740"/>
      <w:r>
        <w:rPr>
          <w:rFonts w:hint="eastAsia"/>
          <w:lang w:val="en-US" w:eastAsia="zh-CN"/>
        </w:rPr>
        <w:t>4.2.3 Local Loads</w:t>
      </w:r>
      <w:bookmarkEnd w:id="67"/>
    </w:p>
    <w:p>
      <w:pPr>
        <w:rPr>
          <w:rFonts w:hint="default"/>
          <w:lang w:val="en-US" w:eastAsia="zh-CN"/>
        </w:rPr>
      </w:pPr>
      <w:r>
        <w:rPr>
          <w:rFonts w:hint="eastAsia"/>
          <w:lang w:val="en-US" w:eastAsia="zh-CN"/>
        </w:rPr>
        <w:t>LBLocation Configure</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68" w:name="_Toc29733"/>
      <w:r>
        <w:rPr>
          <w:rFonts w:hint="eastAsia"/>
          <w:lang w:val="en-US" w:eastAsia="zh-CN"/>
        </w:rPr>
        <w:t>4.2.4 Load Attributes</w:t>
      </w:r>
      <w:bookmarkEnd w:id="68"/>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eastAsia"/>
          <w:lang w:val="en-US" w:eastAsia="zh-CN"/>
        </w:rPr>
      </w:pPr>
      <w:r>
        <w:rPr>
          <w:rFonts w:hint="eastAsia"/>
          <w:lang w:val="en-US" w:eastAsia="zh-CN"/>
        </w:rPr>
        <w:t xml:space="preserve">         XEngine_Path:Saved path</w:t>
      </w:r>
    </w:p>
    <w:p>
      <w:pPr>
        <w:numPr>
          <w:ilvl w:val="0"/>
          <w:numId w:val="0"/>
        </w:numPr>
        <w:ind w:leftChars="0"/>
        <w:rPr>
          <w:rFonts w:hint="eastAsia"/>
          <w:lang w:val="en-US" w:eastAsia="zh-CN"/>
        </w:rPr>
      </w:pPr>
      <w:r>
        <w:rPr>
          <w:rFonts w:hint="eastAsia"/>
          <w:lang w:val="en-US" w:eastAsia="zh-CN"/>
        </w:rPr>
        <w:t xml:space="preserve">           CreateDir:whether limit upload file exist dir</w:t>
      </w:r>
    </w:p>
    <w:p>
      <w:pPr>
        <w:numPr>
          <w:ilvl w:val="0"/>
          <w:numId w:val="0"/>
        </w:numPr>
        <w:ind w:leftChars="0"/>
        <w:rPr>
          <w:rFonts w:hint="eastAsia"/>
          <w:lang w:val="en-US" w:eastAsia="zh-CN"/>
        </w:rPr>
      </w:pPr>
      <w:r>
        <w:rPr>
          <w:rFonts w:hint="eastAsia"/>
          <w:lang w:val="en-US" w:eastAsia="zh-CN"/>
        </w:rPr>
        <w:t xml:space="preserve">           Rewrite:whether allow upload file rewrite</w:t>
      </w:r>
    </w:p>
    <w:p>
      <w:pPr>
        <w:numPr>
          <w:ilvl w:val="0"/>
          <w:numId w:val="0"/>
        </w:numPr>
        <w:tabs>
          <w:tab w:val="center" w:pos="4153"/>
        </w:tabs>
        <w:ind w:leftChars="0"/>
        <w:rPr>
          <w:rFonts w:hint="default"/>
          <w:lang w:val="en-US" w:eastAsia="zh-CN"/>
        </w:rPr>
      </w:pPr>
      <w:r>
        <w:rPr>
          <w:rFonts w:hint="eastAsia"/>
          <w:lang w:val="en-US" w:eastAsia="zh-CN"/>
        </w:rPr>
        <w:t xml:space="preserve">           UPLimit:whether limit size and switch on upload mode 4</w:t>
      </w:r>
    </w:p>
    <w:p>
      <w:pPr>
        <w:pStyle w:val="2"/>
        <w:bidi w:val="0"/>
        <w:rPr>
          <w:rFonts w:hint="eastAsia"/>
          <w:lang w:val="en-US" w:eastAsia="zh-CN"/>
        </w:rPr>
      </w:pPr>
      <w:bookmarkStart w:id="69" w:name="_Toc12716"/>
      <w:r>
        <w:rPr>
          <w:rFonts w:hint="eastAsia"/>
          <w:lang w:val="en-US" w:eastAsia="zh-CN"/>
        </w:rPr>
        <w:t>五 Advanced configuration</w:t>
      </w:r>
      <w:bookmarkEnd w:id="69"/>
    </w:p>
    <w:p>
      <w:pPr>
        <w:pStyle w:val="3"/>
        <w:bidi w:val="0"/>
        <w:rPr>
          <w:rFonts w:hint="default"/>
          <w:lang w:val="en-US" w:eastAsia="zh-CN"/>
        </w:rPr>
      </w:pPr>
      <w:bookmarkStart w:id="70" w:name="_Toc18934"/>
      <w:r>
        <w:rPr>
          <w:rFonts w:hint="eastAsia"/>
          <w:lang w:val="en-US" w:eastAsia="zh-CN"/>
        </w:rPr>
        <w:t>5.1 Distributed</w:t>
      </w:r>
      <w:bookmarkEnd w:id="70"/>
    </w:p>
    <w:p>
      <w:pPr>
        <w:pStyle w:val="4"/>
        <w:bidi w:val="0"/>
        <w:rPr>
          <w:rFonts w:hint="eastAsia"/>
          <w:lang w:val="en-US" w:eastAsia="zh-CN"/>
        </w:rPr>
      </w:pPr>
      <w:bookmarkStart w:id="71" w:name="_Toc20395"/>
      <w:r>
        <w:rPr>
          <w:rFonts w:hint="eastAsia"/>
          <w:lang w:val="en-US" w:eastAsia="zh-CN"/>
        </w:rPr>
        <w:t>5.1.1 Network Distributed</w:t>
      </w:r>
      <w:bookmarkEnd w:id="71"/>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72" w:name="_Toc20287"/>
      <w:r>
        <w:rPr>
          <w:rFonts w:hint="eastAsia"/>
          <w:lang w:val="en-US" w:eastAsia="zh-CN"/>
        </w:rPr>
        <w:t>5.1.2 Storage Distributed</w:t>
      </w:r>
      <w:bookmarkEnd w:id="72"/>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73" w:name="_Toc26905"/>
      <w:r>
        <w:rPr>
          <w:rFonts w:hint="eastAsia"/>
          <w:lang w:val="en-US" w:eastAsia="zh-CN"/>
        </w:rPr>
        <w:t>5.2 HTTPS</w:t>
      </w:r>
      <w:bookmarkEnd w:id="73"/>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bidi w:val="0"/>
        <w:ind w:firstLine="420" w:firstLineChars="200"/>
      </w:pPr>
      <w:r>
        <w:t>We have provided a default certificate for users. Now you can directly use the certificate under XEngine_Cert, you just need to enable SSL. This certificate is self-generated, so it's not trusted. Alternatively, you can also purchase a certificate.</w:t>
      </w:r>
    </w:p>
    <w:p>
      <w:pPr>
        <w:pStyle w:val="3"/>
        <w:bidi w:val="0"/>
        <w:rPr>
          <w:rFonts w:hint="default"/>
          <w:lang w:val="en-US" w:eastAsia="zh-CN"/>
        </w:rPr>
      </w:pPr>
      <w:bookmarkStart w:id="74" w:name="_Toc12725"/>
      <w:r>
        <w:rPr>
          <w:rFonts w:hint="eastAsia"/>
          <w:lang w:val="en-US" w:eastAsia="zh-CN"/>
        </w:rPr>
        <w:t>5.3 Information Collection</w:t>
      </w:r>
      <w:bookmarkEnd w:id="74"/>
    </w:p>
    <w:p>
      <w:pPr>
        <w:rPr>
          <w:rFonts w:hint="default"/>
          <w:lang w:val="en-US" w:eastAsia="zh-CN"/>
        </w:rPr>
      </w:pPr>
      <w:r>
        <w:rPr>
          <w:rFonts w:hint="eastAsia"/>
          <w:lang w:val="en-US" w:eastAsia="zh-CN"/>
        </w:rPr>
        <w:t xml:space="preserve">    </w:t>
      </w:r>
      <w:r>
        <w:t>Information gathering is our way to collect data on who is using our open-source software. You can control the collection of information yourselves. If you do not wish for your information to be collected by us, you can simply turn it off. You can view all the gathered information content.</w:t>
      </w:r>
    </w:p>
    <w:p>
      <w:pPr>
        <w:pStyle w:val="2"/>
        <w:rPr>
          <w:rFonts w:hint="eastAsia"/>
          <w:lang w:val="en-US" w:eastAsia="zh-CN"/>
        </w:rPr>
      </w:pPr>
      <w:bookmarkStart w:id="75" w:name="_Toc13714"/>
      <w:r>
        <w:rPr>
          <w:rFonts w:hint="eastAsia"/>
          <w:lang w:val="en-US" w:eastAsia="zh-CN"/>
        </w:rPr>
        <w:t>FAQ</w:t>
      </w:r>
      <w:bookmarkEnd w:id="75"/>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76" w:name="_Toc28761"/>
      <w:r>
        <w:rPr>
          <w:rFonts w:hint="eastAsia"/>
          <w:lang w:val="en-US" w:eastAsia="zh-CN"/>
        </w:rPr>
        <w:t>appendix</w:t>
      </w:r>
      <w:bookmarkEnd w:id="76"/>
    </w:p>
    <w:p>
      <w:pPr>
        <w:pStyle w:val="3"/>
        <w:rPr>
          <w:rFonts w:hint="default"/>
          <w:lang w:val="en-US" w:eastAsia="zh-CN"/>
        </w:rPr>
      </w:pPr>
      <w:bookmarkStart w:id="77" w:name="_Toc5865"/>
      <w:bookmarkStart w:id="78" w:name="_Toc3743"/>
      <w:r>
        <w:rPr>
          <w:rFonts w:hint="eastAsia"/>
          <w:lang w:val="en-US" w:eastAsia="zh-CN"/>
        </w:rPr>
        <w:t xml:space="preserve">Appendix 1 </w:t>
      </w:r>
      <w:bookmarkEnd w:id="77"/>
      <w:r>
        <w:rPr>
          <w:rFonts w:hint="eastAsia"/>
          <w:lang w:val="en-US" w:eastAsia="zh-CN"/>
        </w:rPr>
        <w:t>Type Define</w:t>
      </w:r>
      <w:bookmarkEnd w:id="78"/>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9" w:name="_Toc27100"/>
      <w:bookmarkStart w:id="80" w:name="_Toc8942"/>
      <w:r>
        <w:rPr>
          <w:rFonts w:hint="eastAsia"/>
          <w:lang w:val="en-US" w:eastAsia="zh-CN"/>
        </w:rPr>
        <w:t xml:space="preserve">Appendix 2 </w:t>
      </w:r>
      <w:bookmarkEnd w:id="79"/>
      <w:r>
        <w:rPr>
          <w:rFonts w:hint="eastAsia"/>
          <w:lang w:val="en-US" w:eastAsia="zh-CN"/>
        </w:rPr>
        <w:t>Protocol Define</w:t>
      </w:r>
      <w:bookmarkEnd w:id="80"/>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1" w:name="_Toc255"/>
      <w:bookmarkStart w:id="82" w:name="_Toc18379"/>
      <w:r>
        <w:rPr>
          <w:rFonts w:hint="eastAsia"/>
          <w:lang w:val="en-US" w:eastAsia="zh-CN"/>
        </w:rPr>
        <w:t xml:space="preserve">Appendix 3 </w:t>
      </w:r>
      <w:bookmarkEnd w:id="81"/>
      <w:r>
        <w:rPr>
          <w:rFonts w:hint="eastAsia"/>
          <w:lang w:val="en-US" w:eastAsia="zh-CN"/>
        </w:rPr>
        <w:t>Transformation Definition</w:t>
      </w:r>
      <w:bookmarkEnd w:id="82"/>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3" w:name="_Toc2198"/>
      <w:bookmarkStart w:id="84" w:name="_Toc26182"/>
      <w:r>
        <w:rPr>
          <w:rFonts w:hint="eastAsia"/>
          <w:lang w:val="en-US" w:eastAsia="zh-CN"/>
        </w:rPr>
        <w:t xml:space="preserve">Appendix 4 </w:t>
      </w:r>
      <w:bookmarkEnd w:id="83"/>
      <w:r>
        <w:rPr>
          <w:rFonts w:hint="eastAsia"/>
          <w:lang w:val="en-US" w:eastAsia="zh-CN"/>
        </w:rPr>
        <w:t>update log</w:t>
      </w:r>
      <w:bookmarkEnd w:id="84"/>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3EB0"/>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1506"/>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06175"/>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71768"/>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0A72"/>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C63C9"/>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66554"/>
    <w:rsid w:val="046A5F50"/>
    <w:rsid w:val="046B1E64"/>
    <w:rsid w:val="046B5263"/>
    <w:rsid w:val="046D70A6"/>
    <w:rsid w:val="046E5C17"/>
    <w:rsid w:val="04700DA8"/>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7CE"/>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73D16"/>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0020A"/>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21ED4"/>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77B8D"/>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A7CBC"/>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94814"/>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B4FC2"/>
    <w:rsid w:val="080F0D6E"/>
    <w:rsid w:val="08111A67"/>
    <w:rsid w:val="08142DC3"/>
    <w:rsid w:val="081859DF"/>
    <w:rsid w:val="081A2DB7"/>
    <w:rsid w:val="081B079D"/>
    <w:rsid w:val="081E4049"/>
    <w:rsid w:val="08206641"/>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20CAE"/>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1834"/>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9C6D14"/>
    <w:rsid w:val="08A37389"/>
    <w:rsid w:val="08A46989"/>
    <w:rsid w:val="08AA2B82"/>
    <w:rsid w:val="08AC74E3"/>
    <w:rsid w:val="08AE725D"/>
    <w:rsid w:val="08AF48EA"/>
    <w:rsid w:val="08AF7906"/>
    <w:rsid w:val="08B3233A"/>
    <w:rsid w:val="08B4093F"/>
    <w:rsid w:val="08B76CE0"/>
    <w:rsid w:val="08BD3F64"/>
    <w:rsid w:val="08BD4A95"/>
    <w:rsid w:val="08C20D83"/>
    <w:rsid w:val="08C37B75"/>
    <w:rsid w:val="08C67CA9"/>
    <w:rsid w:val="08C81173"/>
    <w:rsid w:val="08CF1E16"/>
    <w:rsid w:val="08D33877"/>
    <w:rsid w:val="08D4122C"/>
    <w:rsid w:val="08D55A10"/>
    <w:rsid w:val="08D851E6"/>
    <w:rsid w:val="08E43B13"/>
    <w:rsid w:val="08EA0EDD"/>
    <w:rsid w:val="08EA3D22"/>
    <w:rsid w:val="08EA6EB3"/>
    <w:rsid w:val="08EA760A"/>
    <w:rsid w:val="08ED5D91"/>
    <w:rsid w:val="08ED6D39"/>
    <w:rsid w:val="08EE04EE"/>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822F4"/>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512B1"/>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627EE"/>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7124A"/>
    <w:rsid w:val="0B282A69"/>
    <w:rsid w:val="0B2D3CA4"/>
    <w:rsid w:val="0B2E72C7"/>
    <w:rsid w:val="0B2F324E"/>
    <w:rsid w:val="0B30667C"/>
    <w:rsid w:val="0B307C29"/>
    <w:rsid w:val="0B340293"/>
    <w:rsid w:val="0B3404F3"/>
    <w:rsid w:val="0B352BFE"/>
    <w:rsid w:val="0B3833BD"/>
    <w:rsid w:val="0B3C2F77"/>
    <w:rsid w:val="0B430070"/>
    <w:rsid w:val="0B497BB6"/>
    <w:rsid w:val="0B4C6F65"/>
    <w:rsid w:val="0B4C7854"/>
    <w:rsid w:val="0B4F0A29"/>
    <w:rsid w:val="0B50723E"/>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76E29"/>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4E3C51"/>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50E55"/>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A6868"/>
    <w:rsid w:val="0E6D4223"/>
    <w:rsid w:val="0E6D7757"/>
    <w:rsid w:val="0E6F362F"/>
    <w:rsid w:val="0E6F42D9"/>
    <w:rsid w:val="0E6F606F"/>
    <w:rsid w:val="0E720733"/>
    <w:rsid w:val="0E75293E"/>
    <w:rsid w:val="0E754949"/>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91C40"/>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94744"/>
    <w:rsid w:val="103B4960"/>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5BDB"/>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C1574"/>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41C95"/>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DC5B01"/>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1C60CC"/>
    <w:rsid w:val="12221039"/>
    <w:rsid w:val="12237B4C"/>
    <w:rsid w:val="12294574"/>
    <w:rsid w:val="12296309"/>
    <w:rsid w:val="1229657D"/>
    <w:rsid w:val="122B2ADE"/>
    <w:rsid w:val="122D5739"/>
    <w:rsid w:val="123032D3"/>
    <w:rsid w:val="12321FCE"/>
    <w:rsid w:val="123540C8"/>
    <w:rsid w:val="12392D80"/>
    <w:rsid w:val="12393DB1"/>
    <w:rsid w:val="12485112"/>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17FF7"/>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533A6"/>
    <w:rsid w:val="145624B2"/>
    <w:rsid w:val="14587163"/>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9F774B"/>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614F8"/>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12AA"/>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46BD0"/>
    <w:rsid w:val="15D54F0F"/>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75AAE"/>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075E8"/>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D6C3F"/>
    <w:rsid w:val="172E385D"/>
    <w:rsid w:val="17375161"/>
    <w:rsid w:val="1739327C"/>
    <w:rsid w:val="173D7184"/>
    <w:rsid w:val="173E1C4E"/>
    <w:rsid w:val="174667A5"/>
    <w:rsid w:val="17485CDA"/>
    <w:rsid w:val="17491192"/>
    <w:rsid w:val="174F2A9F"/>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87335"/>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8FF4051"/>
    <w:rsid w:val="190305FD"/>
    <w:rsid w:val="19034A2B"/>
    <w:rsid w:val="190E24E6"/>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906A4"/>
    <w:rsid w:val="19BD7C22"/>
    <w:rsid w:val="19BE5954"/>
    <w:rsid w:val="19C237DB"/>
    <w:rsid w:val="19CC3196"/>
    <w:rsid w:val="19CE530C"/>
    <w:rsid w:val="19D0228B"/>
    <w:rsid w:val="19D17BB9"/>
    <w:rsid w:val="19D40557"/>
    <w:rsid w:val="19D434A8"/>
    <w:rsid w:val="19D4458C"/>
    <w:rsid w:val="19D46CF5"/>
    <w:rsid w:val="19D54DA5"/>
    <w:rsid w:val="19D63004"/>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91C20"/>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64337"/>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25422"/>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06076"/>
    <w:rsid w:val="1AD10D15"/>
    <w:rsid w:val="1AD4546E"/>
    <w:rsid w:val="1AD712C6"/>
    <w:rsid w:val="1AD828F8"/>
    <w:rsid w:val="1ADA4D76"/>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01F05"/>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C2910"/>
    <w:rsid w:val="1BCE2312"/>
    <w:rsid w:val="1BCE3D74"/>
    <w:rsid w:val="1BD24754"/>
    <w:rsid w:val="1BD34C3F"/>
    <w:rsid w:val="1BD57048"/>
    <w:rsid w:val="1BD93A7D"/>
    <w:rsid w:val="1BDE4DE0"/>
    <w:rsid w:val="1BE33ECD"/>
    <w:rsid w:val="1BE35EAC"/>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74A89"/>
    <w:rsid w:val="1C892C9D"/>
    <w:rsid w:val="1C8950D1"/>
    <w:rsid w:val="1C8D02C1"/>
    <w:rsid w:val="1C9256A0"/>
    <w:rsid w:val="1C953E19"/>
    <w:rsid w:val="1C984D2D"/>
    <w:rsid w:val="1C994E59"/>
    <w:rsid w:val="1C9A7D25"/>
    <w:rsid w:val="1C9B16E1"/>
    <w:rsid w:val="1C9E31F0"/>
    <w:rsid w:val="1CA26F8A"/>
    <w:rsid w:val="1CA27B15"/>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205B4"/>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166"/>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2970"/>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3353"/>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41B50"/>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22F5E"/>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470A0"/>
    <w:rsid w:val="20973AEE"/>
    <w:rsid w:val="209811A5"/>
    <w:rsid w:val="209C0582"/>
    <w:rsid w:val="209C37CF"/>
    <w:rsid w:val="209F14F1"/>
    <w:rsid w:val="209F2823"/>
    <w:rsid w:val="20A23369"/>
    <w:rsid w:val="20A617F4"/>
    <w:rsid w:val="20A77039"/>
    <w:rsid w:val="20AA4528"/>
    <w:rsid w:val="20AC0F62"/>
    <w:rsid w:val="20AE1AAF"/>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21CA5"/>
    <w:rsid w:val="21F3479C"/>
    <w:rsid w:val="21F62A43"/>
    <w:rsid w:val="21F74CB2"/>
    <w:rsid w:val="21F76F6F"/>
    <w:rsid w:val="21FA0778"/>
    <w:rsid w:val="21FC6DF6"/>
    <w:rsid w:val="220038A0"/>
    <w:rsid w:val="22016AF0"/>
    <w:rsid w:val="22042103"/>
    <w:rsid w:val="22050BAD"/>
    <w:rsid w:val="2208041A"/>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C42C2"/>
    <w:rsid w:val="225D261C"/>
    <w:rsid w:val="225E1903"/>
    <w:rsid w:val="2267160F"/>
    <w:rsid w:val="22680EB9"/>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A5BB9"/>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01C2"/>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33EA5"/>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2CAA"/>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17C9"/>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76D95"/>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D7540"/>
    <w:rsid w:val="249F3AC9"/>
    <w:rsid w:val="24A10765"/>
    <w:rsid w:val="24A95C19"/>
    <w:rsid w:val="24AD7C9B"/>
    <w:rsid w:val="24AE0461"/>
    <w:rsid w:val="24B306D0"/>
    <w:rsid w:val="24B47659"/>
    <w:rsid w:val="24B559F1"/>
    <w:rsid w:val="24BB372E"/>
    <w:rsid w:val="24BB5A43"/>
    <w:rsid w:val="24BD37A9"/>
    <w:rsid w:val="24BF03B5"/>
    <w:rsid w:val="24C04FDC"/>
    <w:rsid w:val="24C30629"/>
    <w:rsid w:val="24C50845"/>
    <w:rsid w:val="24C83949"/>
    <w:rsid w:val="24CC3981"/>
    <w:rsid w:val="24D01165"/>
    <w:rsid w:val="24D02C3F"/>
    <w:rsid w:val="24D1647B"/>
    <w:rsid w:val="24D310EF"/>
    <w:rsid w:val="24D804DE"/>
    <w:rsid w:val="24D87F59"/>
    <w:rsid w:val="24DD20E4"/>
    <w:rsid w:val="24DE02CF"/>
    <w:rsid w:val="24E25C75"/>
    <w:rsid w:val="24E271FB"/>
    <w:rsid w:val="24E42CED"/>
    <w:rsid w:val="24E54A43"/>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2F3F10"/>
    <w:rsid w:val="25377BCE"/>
    <w:rsid w:val="2538283A"/>
    <w:rsid w:val="253B3641"/>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101A"/>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30C20"/>
    <w:rsid w:val="25861549"/>
    <w:rsid w:val="25861A60"/>
    <w:rsid w:val="258736D7"/>
    <w:rsid w:val="25877A26"/>
    <w:rsid w:val="258819AC"/>
    <w:rsid w:val="25916A43"/>
    <w:rsid w:val="25916D70"/>
    <w:rsid w:val="25925DDF"/>
    <w:rsid w:val="259373FB"/>
    <w:rsid w:val="259679D9"/>
    <w:rsid w:val="259A75DB"/>
    <w:rsid w:val="259C09A4"/>
    <w:rsid w:val="259C3EBE"/>
    <w:rsid w:val="25A16BBC"/>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0296"/>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03368"/>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B434F"/>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81100"/>
    <w:rsid w:val="271D3F28"/>
    <w:rsid w:val="271F7237"/>
    <w:rsid w:val="27214ED7"/>
    <w:rsid w:val="27236CD8"/>
    <w:rsid w:val="272430E9"/>
    <w:rsid w:val="2725076F"/>
    <w:rsid w:val="27265771"/>
    <w:rsid w:val="27275D98"/>
    <w:rsid w:val="272C7685"/>
    <w:rsid w:val="273040CE"/>
    <w:rsid w:val="27315BAA"/>
    <w:rsid w:val="27337CE7"/>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61C28"/>
    <w:rsid w:val="27574218"/>
    <w:rsid w:val="27586C89"/>
    <w:rsid w:val="27594BD6"/>
    <w:rsid w:val="275C106C"/>
    <w:rsid w:val="275C1827"/>
    <w:rsid w:val="275E163F"/>
    <w:rsid w:val="27610272"/>
    <w:rsid w:val="27620A9F"/>
    <w:rsid w:val="276213A1"/>
    <w:rsid w:val="27625822"/>
    <w:rsid w:val="27686B77"/>
    <w:rsid w:val="276959A2"/>
    <w:rsid w:val="276C4710"/>
    <w:rsid w:val="276F6846"/>
    <w:rsid w:val="2770038C"/>
    <w:rsid w:val="27707F85"/>
    <w:rsid w:val="27716A62"/>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06F2"/>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64CF8"/>
    <w:rsid w:val="29280D63"/>
    <w:rsid w:val="29295866"/>
    <w:rsid w:val="292B7C11"/>
    <w:rsid w:val="292D69B8"/>
    <w:rsid w:val="292F7A25"/>
    <w:rsid w:val="293226C9"/>
    <w:rsid w:val="293267B6"/>
    <w:rsid w:val="29346BBE"/>
    <w:rsid w:val="293622FC"/>
    <w:rsid w:val="29371FD3"/>
    <w:rsid w:val="293759DA"/>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4482A"/>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309D5"/>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A1A2F"/>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8659C"/>
    <w:rsid w:val="2A8A4CE4"/>
    <w:rsid w:val="2A8B4169"/>
    <w:rsid w:val="2A8D1FF3"/>
    <w:rsid w:val="2A8D386E"/>
    <w:rsid w:val="2A8E233C"/>
    <w:rsid w:val="2A8F3C19"/>
    <w:rsid w:val="2A906887"/>
    <w:rsid w:val="2A9613E0"/>
    <w:rsid w:val="2A971BCB"/>
    <w:rsid w:val="2A9860B3"/>
    <w:rsid w:val="2A997E88"/>
    <w:rsid w:val="2A9E2F3E"/>
    <w:rsid w:val="2AA12970"/>
    <w:rsid w:val="2AAF70AC"/>
    <w:rsid w:val="2AB032A3"/>
    <w:rsid w:val="2AB22F58"/>
    <w:rsid w:val="2AB34D0A"/>
    <w:rsid w:val="2AB4093A"/>
    <w:rsid w:val="2AB4113F"/>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41BDE"/>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1674B"/>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BFF1C6F"/>
    <w:rsid w:val="2C021E66"/>
    <w:rsid w:val="2C027A21"/>
    <w:rsid w:val="2C036CDD"/>
    <w:rsid w:val="2C040A80"/>
    <w:rsid w:val="2C04288D"/>
    <w:rsid w:val="2C056E02"/>
    <w:rsid w:val="2C096301"/>
    <w:rsid w:val="2C0B0931"/>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3435A"/>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24C40"/>
    <w:rsid w:val="2D532959"/>
    <w:rsid w:val="2D55036F"/>
    <w:rsid w:val="2D5564D8"/>
    <w:rsid w:val="2D585F21"/>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07DFB"/>
    <w:rsid w:val="2DC469FE"/>
    <w:rsid w:val="2DC71192"/>
    <w:rsid w:val="2DC715B9"/>
    <w:rsid w:val="2DC73F0E"/>
    <w:rsid w:val="2DC80CBB"/>
    <w:rsid w:val="2DCA408F"/>
    <w:rsid w:val="2DCF42E1"/>
    <w:rsid w:val="2DD37434"/>
    <w:rsid w:val="2DD63FD2"/>
    <w:rsid w:val="2DD65871"/>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C4566"/>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1338C"/>
    <w:rsid w:val="2E621314"/>
    <w:rsid w:val="2E62710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8E1CA7"/>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1B9"/>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50E14"/>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853E7"/>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30473"/>
    <w:rsid w:val="3004731F"/>
    <w:rsid w:val="3006644A"/>
    <w:rsid w:val="30071F87"/>
    <w:rsid w:val="300744ED"/>
    <w:rsid w:val="30097794"/>
    <w:rsid w:val="300E30A0"/>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07B4"/>
    <w:rsid w:val="30E13BAE"/>
    <w:rsid w:val="30E23231"/>
    <w:rsid w:val="30E6491C"/>
    <w:rsid w:val="30E81B43"/>
    <w:rsid w:val="30E8769D"/>
    <w:rsid w:val="30EC61D2"/>
    <w:rsid w:val="30ED36CD"/>
    <w:rsid w:val="30EE106F"/>
    <w:rsid w:val="30F225EA"/>
    <w:rsid w:val="30F2476F"/>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E0057"/>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265F"/>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D7870"/>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2A618B"/>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24C0B"/>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378C"/>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33DA5"/>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74DD2"/>
    <w:rsid w:val="34480143"/>
    <w:rsid w:val="344A70BA"/>
    <w:rsid w:val="344B129E"/>
    <w:rsid w:val="344D485F"/>
    <w:rsid w:val="344E276A"/>
    <w:rsid w:val="344F4F2F"/>
    <w:rsid w:val="34507E81"/>
    <w:rsid w:val="3451205B"/>
    <w:rsid w:val="345474EF"/>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DD39DF"/>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E769E"/>
    <w:rsid w:val="350F16F7"/>
    <w:rsid w:val="351326A9"/>
    <w:rsid w:val="35134CB4"/>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B5B3D"/>
    <w:rsid w:val="364D322A"/>
    <w:rsid w:val="364F14AB"/>
    <w:rsid w:val="365437D6"/>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342FF"/>
    <w:rsid w:val="36966299"/>
    <w:rsid w:val="369A7682"/>
    <w:rsid w:val="369A7B14"/>
    <w:rsid w:val="369B4A94"/>
    <w:rsid w:val="369C2A94"/>
    <w:rsid w:val="369F4D06"/>
    <w:rsid w:val="36A02BD9"/>
    <w:rsid w:val="36A155C8"/>
    <w:rsid w:val="36A477E2"/>
    <w:rsid w:val="36A735E3"/>
    <w:rsid w:val="36AE1139"/>
    <w:rsid w:val="36AE61CC"/>
    <w:rsid w:val="36B0250D"/>
    <w:rsid w:val="36B06A31"/>
    <w:rsid w:val="36B2008D"/>
    <w:rsid w:val="36B20F0A"/>
    <w:rsid w:val="36B33B43"/>
    <w:rsid w:val="36B33EAF"/>
    <w:rsid w:val="36B34502"/>
    <w:rsid w:val="36B358F0"/>
    <w:rsid w:val="36B65632"/>
    <w:rsid w:val="36BB04BF"/>
    <w:rsid w:val="36C37A54"/>
    <w:rsid w:val="36C40E80"/>
    <w:rsid w:val="36C4349B"/>
    <w:rsid w:val="36C5450D"/>
    <w:rsid w:val="36C562BB"/>
    <w:rsid w:val="36CC663A"/>
    <w:rsid w:val="36CE00F6"/>
    <w:rsid w:val="36CE1FC2"/>
    <w:rsid w:val="36D00435"/>
    <w:rsid w:val="36D06130"/>
    <w:rsid w:val="36D30B9F"/>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442EA"/>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624B2"/>
    <w:rsid w:val="37C71D60"/>
    <w:rsid w:val="37CE1754"/>
    <w:rsid w:val="37CE5980"/>
    <w:rsid w:val="37CF53BB"/>
    <w:rsid w:val="37CF7946"/>
    <w:rsid w:val="37D01583"/>
    <w:rsid w:val="37D61257"/>
    <w:rsid w:val="37DB3472"/>
    <w:rsid w:val="37E170E1"/>
    <w:rsid w:val="37E23322"/>
    <w:rsid w:val="37E51FBC"/>
    <w:rsid w:val="37E54F87"/>
    <w:rsid w:val="37E55D67"/>
    <w:rsid w:val="37E6558B"/>
    <w:rsid w:val="37E7795E"/>
    <w:rsid w:val="37EA4FB0"/>
    <w:rsid w:val="37EA6D64"/>
    <w:rsid w:val="37F21966"/>
    <w:rsid w:val="37F704A7"/>
    <w:rsid w:val="37F848EE"/>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0C09"/>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5533"/>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46EC5"/>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9E3272"/>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3648"/>
    <w:rsid w:val="3AD15955"/>
    <w:rsid w:val="3AD45E21"/>
    <w:rsid w:val="3AD92CB9"/>
    <w:rsid w:val="3ADB5054"/>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D666B"/>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21C9"/>
    <w:rsid w:val="3E135709"/>
    <w:rsid w:val="3E141EA5"/>
    <w:rsid w:val="3E143831"/>
    <w:rsid w:val="3E16201A"/>
    <w:rsid w:val="3E176C8C"/>
    <w:rsid w:val="3E1E119B"/>
    <w:rsid w:val="3E1F1196"/>
    <w:rsid w:val="3E1F3A6C"/>
    <w:rsid w:val="3E1F46CA"/>
    <w:rsid w:val="3E2224DC"/>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5930"/>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536F"/>
    <w:rsid w:val="3F9371EA"/>
    <w:rsid w:val="3F940C38"/>
    <w:rsid w:val="3F9470BC"/>
    <w:rsid w:val="3F9714F3"/>
    <w:rsid w:val="3F9966FE"/>
    <w:rsid w:val="3F9B2476"/>
    <w:rsid w:val="3F9B35F8"/>
    <w:rsid w:val="3F9B4224"/>
    <w:rsid w:val="3F9F24F6"/>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12738"/>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3B46"/>
    <w:rsid w:val="407F4DC4"/>
    <w:rsid w:val="408640C1"/>
    <w:rsid w:val="40881273"/>
    <w:rsid w:val="408860D3"/>
    <w:rsid w:val="408B32DD"/>
    <w:rsid w:val="408E2033"/>
    <w:rsid w:val="40917A34"/>
    <w:rsid w:val="40923879"/>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0614F"/>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4FC9"/>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1301"/>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5D5C35"/>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AF5C23"/>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1760"/>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5DD6"/>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1CEA"/>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15B8"/>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345BA"/>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A712C"/>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E49FA"/>
    <w:rsid w:val="44AF3981"/>
    <w:rsid w:val="44B175BB"/>
    <w:rsid w:val="44B2226A"/>
    <w:rsid w:val="44B5276F"/>
    <w:rsid w:val="44B706A6"/>
    <w:rsid w:val="44B718B3"/>
    <w:rsid w:val="44BE68B3"/>
    <w:rsid w:val="44BF09B5"/>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0540F"/>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D0AB3"/>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E91D19"/>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1E5C3D"/>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03B46"/>
    <w:rsid w:val="475317F3"/>
    <w:rsid w:val="47551587"/>
    <w:rsid w:val="47564C5B"/>
    <w:rsid w:val="47584B87"/>
    <w:rsid w:val="475950F1"/>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6609F"/>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608EC"/>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45216"/>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47F4B"/>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7E6B59"/>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86B80"/>
    <w:rsid w:val="4AEA0C98"/>
    <w:rsid w:val="4AEC002A"/>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8746D"/>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A4326"/>
    <w:rsid w:val="4BDC1E4C"/>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537F3"/>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6689C"/>
    <w:rsid w:val="4CDB28B2"/>
    <w:rsid w:val="4CDD3173"/>
    <w:rsid w:val="4CE23492"/>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51ABA"/>
    <w:rsid w:val="4D183AC8"/>
    <w:rsid w:val="4D1E3057"/>
    <w:rsid w:val="4D1E490A"/>
    <w:rsid w:val="4D232E9A"/>
    <w:rsid w:val="4D245859"/>
    <w:rsid w:val="4D245DC2"/>
    <w:rsid w:val="4D2530EE"/>
    <w:rsid w:val="4D2A62A2"/>
    <w:rsid w:val="4D2A7475"/>
    <w:rsid w:val="4D2C64D9"/>
    <w:rsid w:val="4D2F41FE"/>
    <w:rsid w:val="4D3363E3"/>
    <w:rsid w:val="4D395322"/>
    <w:rsid w:val="4D3A05F9"/>
    <w:rsid w:val="4D44395A"/>
    <w:rsid w:val="4D464E3E"/>
    <w:rsid w:val="4D471547"/>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3293F"/>
    <w:rsid w:val="4D8602C2"/>
    <w:rsid w:val="4D891CBF"/>
    <w:rsid w:val="4D896059"/>
    <w:rsid w:val="4D8B0B87"/>
    <w:rsid w:val="4D9020D6"/>
    <w:rsid w:val="4D90694E"/>
    <w:rsid w:val="4D943F89"/>
    <w:rsid w:val="4D95310E"/>
    <w:rsid w:val="4D974CED"/>
    <w:rsid w:val="4D9753A9"/>
    <w:rsid w:val="4D9C4228"/>
    <w:rsid w:val="4D9F22B8"/>
    <w:rsid w:val="4DA16F77"/>
    <w:rsid w:val="4DA34271"/>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6686F"/>
    <w:rsid w:val="4E096984"/>
    <w:rsid w:val="4E0A5ADE"/>
    <w:rsid w:val="4E0B1FF1"/>
    <w:rsid w:val="4E0C041D"/>
    <w:rsid w:val="4E0F61B0"/>
    <w:rsid w:val="4E123316"/>
    <w:rsid w:val="4E13771B"/>
    <w:rsid w:val="4E142F00"/>
    <w:rsid w:val="4E175699"/>
    <w:rsid w:val="4E1B2F98"/>
    <w:rsid w:val="4E2217E7"/>
    <w:rsid w:val="4E267916"/>
    <w:rsid w:val="4E273FA4"/>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71234"/>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61873"/>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113E3"/>
    <w:rsid w:val="4FA53E23"/>
    <w:rsid w:val="4FA55682"/>
    <w:rsid w:val="4FA635B5"/>
    <w:rsid w:val="4FA9072E"/>
    <w:rsid w:val="4FAD38A7"/>
    <w:rsid w:val="4FAE07A3"/>
    <w:rsid w:val="4FB235F0"/>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C48E0"/>
    <w:rsid w:val="50ED125C"/>
    <w:rsid w:val="50F1124B"/>
    <w:rsid w:val="50F378D0"/>
    <w:rsid w:val="50F60600"/>
    <w:rsid w:val="50F718F3"/>
    <w:rsid w:val="50F7379E"/>
    <w:rsid w:val="50F7390B"/>
    <w:rsid w:val="50F8371A"/>
    <w:rsid w:val="50FE2E4B"/>
    <w:rsid w:val="51027FFF"/>
    <w:rsid w:val="51046EBC"/>
    <w:rsid w:val="510A19C2"/>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8F0307"/>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77DDC"/>
    <w:rsid w:val="523C381D"/>
    <w:rsid w:val="52412ED4"/>
    <w:rsid w:val="52420765"/>
    <w:rsid w:val="524226C9"/>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52E3E"/>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123F"/>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1678A"/>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222CE"/>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80EAC"/>
    <w:rsid w:val="56691E83"/>
    <w:rsid w:val="566B592E"/>
    <w:rsid w:val="566C201F"/>
    <w:rsid w:val="566E2B02"/>
    <w:rsid w:val="566E3783"/>
    <w:rsid w:val="566F3F5E"/>
    <w:rsid w:val="56711A19"/>
    <w:rsid w:val="567124C1"/>
    <w:rsid w:val="56720598"/>
    <w:rsid w:val="567A395C"/>
    <w:rsid w:val="567D6498"/>
    <w:rsid w:val="567E0C58"/>
    <w:rsid w:val="567F118B"/>
    <w:rsid w:val="56820291"/>
    <w:rsid w:val="56834E80"/>
    <w:rsid w:val="56862D23"/>
    <w:rsid w:val="568850AA"/>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721EC"/>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E27E4"/>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70251"/>
    <w:rsid w:val="5808287B"/>
    <w:rsid w:val="5809231E"/>
    <w:rsid w:val="580A0D55"/>
    <w:rsid w:val="580A2974"/>
    <w:rsid w:val="580B23D7"/>
    <w:rsid w:val="58100E73"/>
    <w:rsid w:val="58145920"/>
    <w:rsid w:val="58164223"/>
    <w:rsid w:val="581761E1"/>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37709"/>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0438"/>
    <w:rsid w:val="5AB540C6"/>
    <w:rsid w:val="5AB63DE2"/>
    <w:rsid w:val="5AB92181"/>
    <w:rsid w:val="5ABB5323"/>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B5397"/>
    <w:rsid w:val="5BB0047A"/>
    <w:rsid w:val="5BB86F3A"/>
    <w:rsid w:val="5BB9339B"/>
    <w:rsid w:val="5BBC0817"/>
    <w:rsid w:val="5BBE0A31"/>
    <w:rsid w:val="5BBF1A0B"/>
    <w:rsid w:val="5BBF6BFF"/>
    <w:rsid w:val="5BC117CA"/>
    <w:rsid w:val="5BC13061"/>
    <w:rsid w:val="5BC30A3C"/>
    <w:rsid w:val="5BC9191C"/>
    <w:rsid w:val="5BC92C0A"/>
    <w:rsid w:val="5BCC0190"/>
    <w:rsid w:val="5BCD550E"/>
    <w:rsid w:val="5BCF552A"/>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BFE4F6F"/>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72077"/>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C2E61"/>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D6F06"/>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3F43DB"/>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12E22"/>
    <w:rsid w:val="61821253"/>
    <w:rsid w:val="61854CA5"/>
    <w:rsid w:val="61861724"/>
    <w:rsid w:val="618741B1"/>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B4DE2"/>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61E66"/>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96C8E"/>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34A0D"/>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5373F"/>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2E45"/>
    <w:rsid w:val="64874BF3"/>
    <w:rsid w:val="648B4F85"/>
    <w:rsid w:val="648C13DD"/>
    <w:rsid w:val="648E428D"/>
    <w:rsid w:val="64901B13"/>
    <w:rsid w:val="64995E72"/>
    <w:rsid w:val="649C7F73"/>
    <w:rsid w:val="649E109B"/>
    <w:rsid w:val="649F5DB9"/>
    <w:rsid w:val="64A21EB8"/>
    <w:rsid w:val="64A24D2B"/>
    <w:rsid w:val="64A42B32"/>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C3D91"/>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3F505A"/>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00934"/>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20C03"/>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C4971"/>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4655B"/>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2249"/>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861C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7B45FB"/>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9FC1BE0"/>
    <w:rsid w:val="6A000EE0"/>
    <w:rsid w:val="6A044BD3"/>
    <w:rsid w:val="6A065613"/>
    <w:rsid w:val="6A097E59"/>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C4ACE"/>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705F9"/>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1E6CBD"/>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3D24B0"/>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4085"/>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62FB8"/>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01DE3"/>
    <w:rsid w:val="6D411C0F"/>
    <w:rsid w:val="6D43430D"/>
    <w:rsid w:val="6D443029"/>
    <w:rsid w:val="6D455BAA"/>
    <w:rsid w:val="6D470AA5"/>
    <w:rsid w:val="6D47165D"/>
    <w:rsid w:val="6D474D80"/>
    <w:rsid w:val="6D4858AD"/>
    <w:rsid w:val="6D4859B9"/>
    <w:rsid w:val="6D4E6E4E"/>
    <w:rsid w:val="6D4F12A4"/>
    <w:rsid w:val="6D5005A9"/>
    <w:rsid w:val="6D505E00"/>
    <w:rsid w:val="6D5110E4"/>
    <w:rsid w:val="6D520F3E"/>
    <w:rsid w:val="6D521106"/>
    <w:rsid w:val="6D524EDA"/>
    <w:rsid w:val="6D525FAA"/>
    <w:rsid w:val="6D5A381E"/>
    <w:rsid w:val="6D5B3143"/>
    <w:rsid w:val="6D5B35B9"/>
    <w:rsid w:val="6D5C2995"/>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34120"/>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CF760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7FA"/>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4E22DE"/>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7A7577"/>
    <w:rsid w:val="6E840B3E"/>
    <w:rsid w:val="6E88446F"/>
    <w:rsid w:val="6E8C1058"/>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8604B"/>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208F0"/>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41305"/>
    <w:rsid w:val="701507E7"/>
    <w:rsid w:val="70154122"/>
    <w:rsid w:val="701D328E"/>
    <w:rsid w:val="701E4099"/>
    <w:rsid w:val="70231EAD"/>
    <w:rsid w:val="70250EA5"/>
    <w:rsid w:val="70264D58"/>
    <w:rsid w:val="7027708E"/>
    <w:rsid w:val="7028188E"/>
    <w:rsid w:val="70293003"/>
    <w:rsid w:val="70296ECD"/>
    <w:rsid w:val="702E1CAE"/>
    <w:rsid w:val="702E54E5"/>
    <w:rsid w:val="703127C3"/>
    <w:rsid w:val="703336EB"/>
    <w:rsid w:val="70334F6F"/>
    <w:rsid w:val="70383687"/>
    <w:rsid w:val="7039448F"/>
    <w:rsid w:val="70397917"/>
    <w:rsid w:val="703F4710"/>
    <w:rsid w:val="7042553D"/>
    <w:rsid w:val="70474AF2"/>
    <w:rsid w:val="704936A5"/>
    <w:rsid w:val="704A4DE6"/>
    <w:rsid w:val="704B6CDB"/>
    <w:rsid w:val="704E27D9"/>
    <w:rsid w:val="704F6BA9"/>
    <w:rsid w:val="705114D7"/>
    <w:rsid w:val="70511BC2"/>
    <w:rsid w:val="70540E44"/>
    <w:rsid w:val="70560029"/>
    <w:rsid w:val="705753D5"/>
    <w:rsid w:val="70583A4B"/>
    <w:rsid w:val="705A140E"/>
    <w:rsid w:val="705B6EDE"/>
    <w:rsid w:val="705D56DA"/>
    <w:rsid w:val="70607C40"/>
    <w:rsid w:val="70656F26"/>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7441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90DE0"/>
    <w:rsid w:val="712A3D20"/>
    <w:rsid w:val="712E1551"/>
    <w:rsid w:val="712F0DFA"/>
    <w:rsid w:val="7130020F"/>
    <w:rsid w:val="713204E1"/>
    <w:rsid w:val="71323A9D"/>
    <w:rsid w:val="713427EE"/>
    <w:rsid w:val="71381023"/>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24D63"/>
    <w:rsid w:val="72080042"/>
    <w:rsid w:val="72090091"/>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475DE"/>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63E57"/>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530E"/>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EF6311"/>
    <w:rsid w:val="73F01E70"/>
    <w:rsid w:val="73F0306F"/>
    <w:rsid w:val="73F77BA8"/>
    <w:rsid w:val="73F86BCC"/>
    <w:rsid w:val="73FA5546"/>
    <w:rsid w:val="73FB223C"/>
    <w:rsid w:val="73FE2C46"/>
    <w:rsid w:val="73FE66C3"/>
    <w:rsid w:val="73FF0739"/>
    <w:rsid w:val="74042174"/>
    <w:rsid w:val="74047FCC"/>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0720F"/>
    <w:rsid w:val="746115C9"/>
    <w:rsid w:val="74624D35"/>
    <w:rsid w:val="7463216E"/>
    <w:rsid w:val="746F4B96"/>
    <w:rsid w:val="7472295B"/>
    <w:rsid w:val="74744A68"/>
    <w:rsid w:val="74770DBE"/>
    <w:rsid w:val="747845D3"/>
    <w:rsid w:val="74787E4A"/>
    <w:rsid w:val="747C3807"/>
    <w:rsid w:val="747E7968"/>
    <w:rsid w:val="747F58E7"/>
    <w:rsid w:val="74825FCD"/>
    <w:rsid w:val="74880EDC"/>
    <w:rsid w:val="74891865"/>
    <w:rsid w:val="748D2266"/>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1F3"/>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E65C9"/>
    <w:rsid w:val="74EF0EC1"/>
    <w:rsid w:val="74F30589"/>
    <w:rsid w:val="74F35C4F"/>
    <w:rsid w:val="74FA4F6E"/>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94E29"/>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B24A8"/>
    <w:rsid w:val="760D5B1C"/>
    <w:rsid w:val="760F3BF7"/>
    <w:rsid w:val="76110E57"/>
    <w:rsid w:val="76116693"/>
    <w:rsid w:val="761331AE"/>
    <w:rsid w:val="7614129B"/>
    <w:rsid w:val="76162F51"/>
    <w:rsid w:val="76174862"/>
    <w:rsid w:val="76190824"/>
    <w:rsid w:val="761A694B"/>
    <w:rsid w:val="761B0004"/>
    <w:rsid w:val="761C4908"/>
    <w:rsid w:val="7621477C"/>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31F1A"/>
    <w:rsid w:val="76D46F61"/>
    <w:rsid w:val="76D73F6A"/>
    <w:rsid w:val="76DB0DCF"/>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CD0717"/>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425C0"/>
    <w:rsid w:val="792B6BD8"/>
    <w:rsid w:val="792E2683"/>
    <w:rsid w:val="793043DD"/>
    <w:rsid w:val="79317621"/>
    <w:rsid w:val="79343B81"/>
    <w:rsid w:val="79352AF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52E15"/>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314ED"/>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972B1"/>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6045"/>
    <w:rsid w:val="7AD27A24"/>
    <w:rsid w:val="7AD43FDB"/>
    <w:rsid w:val="7AD90AAF"/>
    <w:rsid w:val="7ADC12D9"/>
    <w:rsid w:val="7AE873D0"/>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A207F"/>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8E00CE"/>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B21A0"/>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46727"/>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2E09"/>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96296"/>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5E259D"/>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2098</Words>
  <Characters>13488</Characters>
  <Lines>331</Lines>
  <Paragraphs>93</Paragraphs>
  <TotalTime>0</TotalTime>
  <ScaleCrop>false</ScaleCrop>
  <LinksUpToDate>false</LinksUpToDate>
  <CharactersWithSpaces>16077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2024-05-11T02:04:29Z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696A429DE88F4B50B072B854CBCBC8C3</vt:lpwstr>
  </property>
</Properties>
</file>