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3731"/>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_Toc13731 </w:instrText>
          </w:r>
          <w:r>
            <w:fldChar w:fldCharType="separate"/>
          </w:r>
          <w:r>
            <w:rPr>
              <w:rFonts w:hint="eastAsia"/>
              <w:szCs w:val="44"/>
              <w:lang w:val="en-US" w:eastAsia="zh-CN"/>
            </w:rPr>
            <w:t>XEngine_StreamMedia Service Docment</w:t>
          </w:r>
          <w:r>
            <w:tab/>
          </w:r>
          <w:r>
            <w:fldChar w:fldCharType="begin"/>
          </w:r>
          <w:r>
            <w:instrText xml:space="preserve"> PAGEREF _Toc13731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_Toc11953 </w:instrText>
          </w:r>
          <w:r>
            <w:rPr>
              <w:bCs/>
              <w:lang w:val="zh-CN"/>
            </w:rPr>
            <w:fldChar w:fldCharType="separate"/>
          </w:r>
          <w:r>
            <w:rPr>
              <w:rFonts w:hint="eastAsia"/>
            </w:rPr>
            <w:t>Preface</w:t>
          </w:r>
          <w:r>
            <w:tab/>
          </w:r>
          <w:r>
            <w:fldChar w:fldCharType="begin"/>
          </w:r>
          <w:r>
            <w:instrText xml:space="preserve"> PAGEREF _Toc11953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_Toc21050 </w:instrText>
          </w:r>
          <w:r>
            <w:rPr>
              <w:bCs/>
              <w:lang w:val="zh-CN"/>
            </w:rPr>
            <w:fldChar w:fldCharType="separate"/>
          </w:r>
          <w:r>
            <w:rPr>
              <w:rFonts w:hint="eastAsia"/>
              <w:lang w:val="en-US" w:eastAsia="zh-CN"/>
            </w:rPr>
            <w:t>Reader</w:t>
          </w:r>
          <w:r>
            <w:tab/>
          </w:r>
          <w:r>
            <w:fldChar w:fldCharType="begin"/>
          </w:r>
          <w:r>
            <w:instrText xml:space="preserve"> PAGEREF _Toc21050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_Toc11636 </w:instrText>
          </w:r>
          <w:r>
            <w:rPr>
              <w:bCs/>
              <w:lang w:val="zh-CN"/>
            </w:rPr>
            <w:fldChar w:fldCharType="separate"/>
          </w:r>
          <w:r>
            <w:rPr>
              <w:rFonts w:hint="eastAsia"/>
              <w:bCs/>
              <w:lang w:val="en-US" w:eastAsia="zh-CN"/>
            </w:rPr>
            <w:t>Overview</w:t>
          </w:r>
          <w:r>
            <w:tab/>
          </w:r>
          <w:r>
            <w:fldChar w:fldCharType="begin"/>
          </w:r>
          <w:r>
            <w:instrText xml:space="preserve"> PAGEREF _Toc11636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_Toc13432 </w:instrText>
          </w:r>
          <w:r>
            <w:rPr>
              <w:bCs/>
              <w:lang w:val="zh-CN"/>
            </w:rPr>
            <w:fldChar w:fldCharType="separate"/>
          </w:r>
          <w:r>
            <w:t>Related modules</w:t>
          </w:r>
          <w:r>
            <w:tab/>
          </w:r>
          <w:r>
            <w:fldChar w:fldCharType="begin"/>
          </w:r>
          <w:r>
            <w:instrText xml:space="preserve"> PAGEREF _Toc13432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_Toc22215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_Toc22215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 </w:instrText>
          </w:r>
          <w:r>
            <w:rPr>
              <w:bCs/>
              <w:lang w:val="zh-CN"/>
            </w:rPr>
            <w:fldChar w:fldCharType="separate"/>
          </w:r>
          <w:r>
            <w:rPr>
              <w:rFonts w:hint="default"/>
            </w:rPr>
            <w:t xml:space="preserve">1.1 </w:t>
          </w:r>
          <w:r>
            <w:t>Instructions</w:t>
          </w:r>
          <w:r>
            <w:tab/>
          </w:r>
          <w:r>
            <w:fldChar w:fldCharType="begin"/>
          </w:r>
          <w:r>
            <w:instrText xml:space="preserve"> PAGEREF _Toc1399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_Toc17788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_Toc17788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_Toc14945 </w:instrText>
          </w:r>
          <w:r>
            <w:rPr>
              <w:bCs/>
              <w:lang w:val="zh-CN"/>
            </w:rPr>
            <w:fldChar w:fldCharType="separate"/>
          </w:r>
          <w:r>
            <w:rPr>
              <w:rFonts w:hint="eastAsia"/>
              <w:lang w:val="en-US" w:eastAsia="zh-CN"/>
            </w:rPr>
            <w:t>2.1 Windows</w:t>
          </w:r>
          <w:r>
            <w:tab/>
          </w:r>
          <w:r>
            <w:fldChar w:fldCharType="begin"/>
          </w:r>
          <w:r>
            <w:instrText xml:space="preserve"> PAGEREF _Toc14945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_Toc12619 </w:instrText>
          </w:r>
          <w:r>
            <w:rPr>
              <w:bCs/>
              <w:lang w:val="zh-CN"/>
            </w:rPr>
            <w:fldChar w:fldCharType="separate"/>
          </w:r>
          <w:r>
            <w:rPr>
              <w:rFonts w:hint="eastAsia"/>
              <w:lang w:val="en-US" w:eastAsia="zh-CN"/>
            </w:rPr>
            <w:t>2.2 LINUX</w:t>
          </w:r>
          <w:r>
            <w:tab/>
          </w:r>
          <w:r>
            <w:fldChar w:fldCharType="begin"/>
          </w:r>
          <w:r>
            <w:instrText xml:space="preserve"> PAGEREF _Toc12619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_Toc11889 </w:instrText>
          </w:r>
          <w:r>
            <w:rPr>
              <w:bCs/>
              <w:lang w:val="zh-CN"/>
            </w:rPr>
            <w:fldChar w:fldCharType="separate"/>
          </w:r>
          <w:r>
            <w:rPr>
              <w:rFonts w:hint="eastAsia"/>
              <w:lang w:val="en-US" w:eastAsia="zh-CN"/>
            </w:rPr>
            <w:t>2.3 MacOS</w:t>
          </w:r>
          <w:r>
            <w:tab/>
          </w:r>
          <w:r>
            <w:fldChar w:fldCharType="begin"/>
          </w:r>
          <w:r>
            <w:instrText xml:space="preserve"> PAGEREF _Toc11889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_Toc10559 </w:instrText>
          </w:r>
          <w:r>
            <w:rPr>
              <w:bCs/>
              <w:lang w:val="zh-CN"/>
            </w:rPr>
            <w:fldChar w:fldCharType="separate"/>
          </w:r>
          <w:r>
            <w:rPr>
              <w:rFonts w:hint="eastAsia"/>
              <w:lang w:val="en-US" w:eastAsia="zh-CN"/>
            </w:rPr>
            <w:t>三 Interface Protocol</w:t>
          </w:r>
          <w:r>
            <w:tab/>
          </w:r>
          <w:r>
            <w:fldChar w:fldCharType="begin"/>
          </w:r>
          <w:r>
            <w:instrText xml:space="preserve"> PAGEREF _Toc10559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_Toc23108 </w:instrText>
          </w:r>
          <w:r>
            <w:rPr>
              <w:bCs/>
              <w:lang w:val="zh-CN"/>
            </w:rPr>
            <w:fldChar w:fldCharType="separate"/>
          </w:r>
          <w:r>
            <w:rPr>
              <w:rFonts w:hint="eastAsia"/>
              <w:lang w:val="en-US" w:eastAsia="zh-CN"/>
            </w:rPr>
            <w:t>3.1 X Stream Protocol</w:t>
          </w:r>
          <w:r>
            <w:tab/>
          </w:r>
          <w:r>
            <w:fldChar w:fldCharType="begin"/>
          </w:r>
          <w:r>
            <w:instrText xml:space="preserve"> PAGEREF _Toc23108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_Toc14935 </w:instrText>
          </w:r>
          <w:r>
            <w:rPr>
              <w:bCs/>
              <w:lang w:val="zh-CN"/>
            </w:rPr>
            <w:fldChar w:fldCharType="separate"/>
          </w:r>
          <w:r>
            <w:rPr>
              <w:rFonts w:hint="eastAsia"/>
              <w:lang w:val="en-US" w:eastAsia="zh-CN"/>
            </w:rPr>
            <w:t>3.3.1 Craete Stream</w:t>
          </w:r>
          <w:r>
            <w:tab/>
          </w:r>
          <w:r>
            <w:fldChar w:fldCharType="begin"/>
          </w:r>
          <w:r>
            <w:instrText xml:space="preserve"> PAGEREF _Toc14935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_Toc31334 </w:instrText>
          </w:r>
          <w:r>
            <w:rPr>
              <w:bCs/>
              <w:lang w:val="zh-CN"/>
            </w:rPr>
            <w:fldChar w:fldCharType="separate"/>
          </w:r>
          <w:r>
            <w:rPr>
              <w:rFonts w:hint="eastAsia"/>
              <w:lang w:val="en-US" w:eastAsia="zh-CN"/>
            </w:rPr>
            <w:t>3.3.2 Destory Stream</w:t>
          </w:r>
          <w:r>
            <w:tab/>
          </w:r>
          <w:r>
            <w:fldChar w:fldCharType="begin"/>
          </w:r>
          <w:r>
            <w:instrText xml:space="preserve"> PAGEREF _Toc31334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_Toc11346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_Toc11346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_Toc18294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_Toc3523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_Toc13411 </w:instrText>
          </w:r>
          <w:r>
            <w:rPr>
              <w:bCs/>
              <w:lang w:val="zh-CN"/>
            </w:rPr>
            <w:fldChar w:fldCharType="separate"/>
          </w:r>
          <w:r>
            <w:rPr>
              <w:rFonts w:hint="eastAsia"/>
              <w:lang w:val="en-US" w:eastAsia="zh-CN"/>
            </w:rPr>
            <w:t>3.2 JT1078 Stream Protocol</w:t>
          </w:r>
          <w:r>
            <w:tab/>
          </w:r>
          <w:r>
            <w:fldChar w:fldCharType="begin"/>
          </w:r>
          <w:r>
            <w:instrText xml:space="preserve"> PAGEREF _Toc13411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_Toc20958 </w:instrText>
          </w:r>
          <w:r>
            <w:rPr>
              <w:bCs/>
              <w:lang w:val="zh-CN"/>
            </w:rPr>
            <w:fldChar w:fldCharType="separate"/>
          </w:r>
          <w:r>
            <w:rPr>
              <w:rFonts w:hint="eastAsia"/>
              <w:lang w:val="en-US" w:eastAsia="zh-CN"/>
            </w:rPr>
            <w:t>3.3 GB28181 Stream Protocol</w:t>
          </w:r>
          <w:r>
            <w:tab/>
          </w:r>
          <w:r>
            <w:fldChar w:fldCharType="begin"/>
          </w:r>
          <w:r>
            <w:instrText xml:space="preserve"> PAGEREF _Toc20958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_Toc2953 </w:instrText>
          </w:r>
          <w:r>
            <w:rPr>
              <w:bCs/>
              <w:lang w:val="zh-CN"/>
            </w:rPr>
            <w:fldChar w:fldCharType="separate"/>
          </w:r>
          <w:r>
            <w:rPr>
              <w:rFonts w:hint="eastAsia"/>
              <w:lang w:val="en-US" w:eastAsia="zh-CN"/>
            </w:rPr>
            <w:t>3.4 Convert Push Stream Protocol</w:t>
          </w:r>
          <w:r>
            <w:tab/>
          </w:r>
          <w:r>
            <w:fldChar w:fldCharType="begin"/>
          </w:r>
          <w:r>
            <w:instrText xml:space="preserve"> PAGEREF _Toc2953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_Toc5539 </w:instrText>
          </w:r>
          <w:r>
            <w:rPr>
              <w:bCs/>
              <w:lang w:val="zh-CN"/>
            </w:rPr>
            <w:fldChar w:fldCharType="separate"/>
          </w:r>
          <w:r>
            <w:rPr>
              <w:rFonts w:hint="eastAsia"/>
              <w:lang w:val="en-US" w:eastAsia="zh-CN"/>
            </w:rPr>
            <w:t>3.4.1 Play</w:t>
          </w:r>
          <w:r>
            <w:tab/>
          </w:r>
          <w:r>
            <w:fldChar w:fldCharType="begin"/>
          </w:r>
          <w:r>
            <w:instrText xml:space="preserve"> PAGEREF _Toc5539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_Toc18871 </w:instrText>
          </w:r>
          <w:r>
            <w:rPr>
              <w:bCs/>
              <w:lang w:val="zh-CN"/>
            </w:rPr>
            <w:fldChar w:fldCharType="separate"/>
          </w:r>
          <w:r>
            <w:rPr>
              <w:rFonts w:hint="eastAsia"/>
              <w:lang w:val="en-US" w:eastAsia="zh-CN"/>
            </w:rPr>
            <w:t>3.4.2 Stop</w:t>
          </w:r>
          <w:r>
            <w:tab/>
          </w:r>
          <w:r>
            <w:fldChar w:fldCharType="begin"/>
          </w:r>
          <w:r>
            <w:instrText xml:space="preserve"> PAGEREF _Toc18871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_Toc3910 </w:instrText>
          </w:r>
          <w:r>
            <w:rPr>
              <w:bCs/>
              <w:lang w:val="zh-CN"/>
            </w:rPr>
            <w:fldChar w:fldCharType="separate"/>
          </w:r>
          <w:r>
            <w:rPr>
              <w:rFonts w:hint="eastAsia"/>
              <w:lang w:val="en-US" w:eastAsia="zh-CN"/>
            </w:rPr>
            <w:t>3.4.3 Enum</w:t>
          </w:r>
          <w:r>
            <w:tab/>
          </w:r>
          <w:r>
            <w:fldChar w:fldCharType="begin"/>
          </w:r>
          <w:r>
            <w:instrText xml:space="preserve"> PAGEREF _Toc3910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_Toc20069 </w:instrText>
          </w:r>
          <w:r>
            <w:rPr>
              <w:bCs/>
              <w:lang w:val="zh-CN"/>
            </w:rPr>
            <w:fldChar w:fldCharType="separate"/>
          </w:r>
          <w:r>
            <w:rPr>
              <w:rFonts w:hint="eastAsia"/>
              <w:lang w:val="en-US" w:eastAsia="zh-CN"/>
            </w:rPr>
            <w:t>3.5 HTTP Management API</w:t>
          </w:r>
          <w:r>
            <w:tab/>
          </w:r>
          <w:r>
            <w:fldChar w:fldCharType="begin"/>
          </w:r>
          <w:r>
            <w:instrText xml:space="preserve"> PAGEREF _Toc20069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_Toc528 </w:instrText>
          </w:r>
          <w:r>
            <w:rPr>
              <w:bCs/>
              <w:lang w:val="zh-CN"/>
            </w:rPr>
            <w:fldChar w:fldCharType="separate"/>
          </w:r>
          <w:r>
            <w:rPr>
              <w:rFonts w:hint="eastAsia"/>
              <w:lang w:val="en-US" w:eastAsia="zh-CN"/>
            </w:rPr>
            <w:t>3.5.1 Get Publish List</w:t>
          </w:r>
          <w:r>
            <w:tab/>
          </w:r>
          <w:r>
            <w:fldChar w:fldCharType="begin"/>
          </w:r>
          <w:r>
            <w:instrText xml:space="preserve"> PAGEREF _Toc528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_Toc29351 </w:instrText>
          </w:r>
          <w:r>
            <w:rPr>
              <w:bCs/>
              <w:lang w:val="zh-CN"/>
            </w:rPr>
            <w:fldChar w:fldCharType="separate"/>
          </w:r>
          <w:r>
            <w:rPr>
              <w:rFonts w:hint="eastAsia"/>
              <w:lang w:val="en-US" w:eastAsia="zh-CN"/>
            </w:rPr>
            <w:t>3.5.2 Get Pull List</w:t>
          </w:r>
          <w:r>
            <w:tab/>
          </w:r>
          <w:r>
            <w:fldChar w:fldCharType="begin"/>
          </w:r>
          <w:r>
            <w:instrText xml:space="preserve"> PAGEREF _Toc29351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_Toc8714 </w:instrText>
          </w:r>
          <w:r>
            <w:rPr>
              <w:bCs/>
              <w:lang w:val="zh-CN"/>
            </w:rPr>
            <w:fldChar w:fldCharType="separate"/>
          </w:r>
          <w:r>
            <w:rPr>
              <w:rFonts w:hint="eastAsia"/>
              <w:lang w:val="en-US" w:eastAsia="zh-CN"/>
            </w:rPr>
            <w:t>四 Configure Description</w:t>
          </w:r>
          <w:r>
            <w:tab/>
          </w:r>
          <w:r>
            <w:fldChar w:fldCharType="begin"/>
          </w:r>
          <w:r>
            <w:instrText xml:space="preserve"> PAGEREF _Toc8714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lang w:val="en-US" w:eastAsia="zh-CN"/>
            </w:rPr>
            <w:t>4.1 Service Configure</w:t>
          </w:r>
          <w:r>
            <w:tab/>
          </w:r>
          <w:r>
            <w:fldChar w:fldCharType="begin"/>
          </w:r>
          <w:r>
            <w:instrText xml:space="preserve"> PAGEREF _Toc25754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_Toc28204 </w:instrText>
          </w:r>
          <w:r>
            <w:rPr>
              <w:bCs/>
              <w:lang w:val="zh-CN"/>
            </w:rPr>
            <w:fldChar w:fldCharType="separate"/>
          </w:r>
          <w:r>
            <w:rPr>
              <w:rFonts w:hint="eastAsia"/>
              <w:lang w:val="en-US" w:eastAsia="zh-CN"/>
            </w:rPr>
            <w:t>4.1.1 basic configure</w:t>
          </w:r>
          <w:r>
            <w:tab/>
          </w:r>
          <w:r>
            <w:fldChar w:fldCharType="begin"/>
          </w:r>
          <w:r>
            <w:instrText xml:space="preserve"> PAGEREF _Toc28204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_Toc21347 </w:instrText>
          </w:r>
          <w:r>
            <w:rPr>
              <w:bCs/>
              <w:lang w:val="zh-CN"/>
            </w:rPr>
            <w:fldChar w:fldCharType="separate"/>
          </w:r>
          <w:r>
            <w:rPr>
              <w:rFonts w:hint="eastAsia"/>
              <w:lang w:val="en-US" w:eastAsia="zh-CN"/>
            </w:rPr>
            <w:t>4.1.2 Max Configure</w:t>
          </w:r>
          <w:r>
            <w:tab/>
          </w:r>
          <w:r>
            <w:fldChar w:fldCharType="begin"/>
          </w:r>
          <w:r>
            <w:instrText xml:space="preserve"> PAGEREF _Toc21347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_Toc31980 </w:instrText>
          </w:r>
          <w:r>
            <w:rPr>
              <w:bCs/>
              <w:lang w:val="zh-CN"/>
            </w:rPr>
            <w:fldChar w:fldCharType="separate"/>
          </w:r>
          <w:r>
            <w:rPr>
              <w:rFonts w:hint="eastAsia"/>
              <w:lang w:val="en-US" w:eastAsia="zh-CN"/>
            </w:rPr>
            <w:t>4.1.3 Time Configure</w:t>
          </w:r>
          <w:r>
            <w:tab/>
          </w:r>
          <w:r>
            <w:fldChar w:fldCharType="begin"/>
          </w:r>
          <w:r>
            <w:instrText xml:space="preserve"> PAGEREF _Toc31980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lang w:val="en-US" w:eastAsia="zh-CN"/>
            </w:rPr>
            <w:t>4.1.4 Pull Configure</w:t>
          </w:r>
          <w:r>
            <w:tab/>
          </w:r>
          <w:r>
            <w:fldChar w:fldCharType="begin"/>
          </w:r>
          <w:r>
            <w:instrText xml:space="preserve"> PAGEREF _Toc6133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_Toc22112 </w:instrText>
          </w:r>
          <w:r>
            <w:rPr>
              <w:bCs/>
              <w:lang w:val="zh-CN"/>
            </w:rPr>
            <w:fldChar w:fldCharType="separate"/>
          </w:r>
          <w:r>
            <w:rPr>
              <w:rFonts w:hint="eastAsia"/>
              <w:lang w:val="en-US" w:eastAsia="zh-CN"/>
            </w:rPr>
            <w:t>4.1.5 Log Configure</w:t>
          </w:r>
          <w:r>
            <w:tab/>
          </w:r>
          <w:r>
            <w:fldChar w:fldCharType="begin"/>
          </w:r>
          <w:r>
            <w:instrText xml:space="preserve"> PAGEREF _Toc22112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_Toc10553 </w:instrText>
          </w:r>
          <w:r>
            <w:rPr>
              <w:bCs/>
              <w:lang w:val="zh-CN"/>
            </w:rPr>
            <w:fldChar w:fldCharType="separate"/>
          </w:r>
          <w:r>
            <w:rPr>
              <w:rFonts w:hint="eastAsia"/>
              <w:lang w:val="en-US" w:eastAsia="zh-CN"/>
            </w:rPr>
            <w:t>appendix</w:t>
          </w:r>
          <w:r>
            <w:tab/>
          </w:r>
          <w:r>
            <w:fldChar w:fldCharType="begin"/>
          </w:r>
          <w:r>
            <w:instrText xml:space="preserve"> PAGEREF _Toc10553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_Toc4177 </w:instrText>
          </w:r>
          <w:r>
            <w:rPr>
              <w:bCs/>
              <w:lang w:val="zh-CN"/>
            </w:rPr>
            <w:fldChar w:fldCharType="separate"/>
          </w:r>
          <w:r>
            <w:rPr>
              <w:rFonts w:hint="eastAsia"/>
              <w:lang w:val="en-US" w:eastAsia="zh-CN"/>
            </w:rPr>
            <w:t>Appendix update log</w:t>
          </w:r>
          <w:r>
            <w:tab/>
          </w:r>
          <w:r>
            <w:fldChar w:fldCharType="begin"/>
          </w:r>
          <w:r>
            <w:instrText xml:space="preserve"> PAGEREF _Toc4177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2.3.0.1001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10</w:t>
            </w:r>
            <w:r>
              <w:t>-</w:t>
            </w:r>
            <w:r>
              <w:rPr>
                <w:rFonts w:hint="eastAsia"/>
                <w:lang w:val="en-US" w:eastAsia="zh-CN"/>
              </w:rPr>
              <w:t>02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1953"/>
      <w:r>
        <w:rPr>
          <w:rFonts w:hint="eastAsia"/>
        </w:rPr>
        <w:t>Preface</w:t>
      </w:r>
      <w:bookmarkEnd w:id="1"/>
    </w:p>
    <w:p>
      <w:pPr>
        <w:pStyle w:val="3"/>
        <w:rPr>
          <w:rFonts w:hint="default" w:eastAsiaTheme="majorEastAsia"/>
          <w:lang w:val="en-US" w:eastAsia="zh-CN"/>
        </w:rPr>
      </w:pPr>
      <w:bookmarkStart w:id="2" w:name="_Toc2105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1636"/>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13432"/>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2215"/>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1399"/>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default"/>
          <w:lang w:val="en-US" w:eastAsia="zh-CN"/>
        </w:rPr>
      </w:pPr>
      <w:r>
        <w:rPr>
          <w:rFonts w:hint="eastAsia"/>
          <w:lang w:val="en-US" w:eastAsia="zh-CN"/>
        </w:rPr>
        <w:t>Srt publish stream cloud be publish h264 or h265.</w:t>
      </w:r>
      <w:bookmarkStart w:id="57" w:name="_GoBack"/>
      <w:bookmarkEnd w:id="57"/>
    </w:p>
    <w:p>
      <w:pPr>
        <w:numPr>
          <w:ilvl w:val="0"/>
          <w:numId w:val="0"/>
        </w:numPr>
        <w:ind w:leftChars="0" w:firstLine="420" w:firstLineChars="200"/>
        <w:rPr>
          <w:rFonts w:hint="eastAsia"/>
          <w:lang w:val="en-US" w:eastAsia="zh-CN"/>
        </w:rPr>
      </w:pPr>
      <w:r>
        <w:rPr>
          <w:rFonts w:hint="eastAsia"/>
          <w:lang w:val="en-US" w:eastAsia="zh-CN"/>
        </w:rPr>
        <w:t>Streaming supports HTTP-FLV protocol, RTMP protocol, and HTTP-XStream protocol</w:t>
      </w:r>
    </w:p>
    <w:p>
      <w:pPr>
        <w:pStyle w:val="2"/>
        <w:bidi w:val="0"/>
        <w:rPr>
          <w:rFonts w:hint="default"/>
          <w:lang w:val="en-US" w:eastAsia="zh-CN"/>
        </w:rPr>
      </w:pPr>
      <w:bookmarkStart w:id="8" w:name="_Toc25592"/>
      <w:bookmarkStart w:id="9" w:name="_Toc17788"/>
      <w:r>
        <w:rPr>
          <w:rFonts w:hint="eastAsia"/>
          <w:lang w:eastAsia="zh-CN"/>
        </w:rPr>
        <w:t>二</w:t>
      </w:r>
      <w:r>
        <w:rPr>
          <w:rFonts w:hint="eastAsia"/>
          <w:lang w:val="en-US" w:eastAsia="zh-CN"/>
        </w:rPr>
        <w:t xml:space="preserve"> </w:t>
      </w:r>
      <w:bookmarkEnd w:id="8"/>
      <w:r>
        <w:rPr>
          <w:rFonts w:hint="eastAsia"/>
          <w:lang w:val="en-US" w:eastAsia="zh-CN"/>
        </w:rPr>
        <w:t>Configure Environment</w:t>
      </w:r>
      <w:bookmarkEnd w:id="9"/>
    </w:p>
    <w:p>
      <w:pPr>
        <w:pStyle w:val="4"/>
        <w:bidi w:val="0"/>
        <w:rPr>
          <w:rFonts w:hint="eastAsia"/>
          <w:lang w:val="en-US" w:eastAsia="zh-CN"/>
        </w:rPr>
      </w:pPr>
      <w:bookmarkStart w:id="10" w:name="_Toc31502"/>
      <w:bookmarkStart w:id="11" w:name="_Toc14945"/>
      <w:r>
        <w:rPr>
          <w:rFonts w:hint="eastAsia"/>
          <w:lang w:val="en-US" w:eastAsia="zh-CN"/>
        </w:rPr>
        <w:t>2.</w:t>
      </w:r>
      <w:bookmarkEnd w:id="10"/>
      <w:r>
        <w:rPr>
          <w:rFonts w:hint="eastAsia"/>
          <w:lang w:val="en-US" w:eastAsia="zh-CN"/>
        </w:rPr>
        <w:t>1 Windows</w:t>
      </w:r>
      <w:bookmarkEnd w:id="1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2" w:name="_Toc31740"/>
      <w:bookmarkStart w:id="13" w:name="_Toc12619"/>
      <w:r>
        <w:rPr>
          <w:rFonts w:hint="eastAsia"/>
          <w:lang w:val="en-US" w:eastAsia="zh-CN"/>
        </w:rPr>
        <w:t>2.2 LINUX</w:t>
      </w:r>
      <w:bookmarkEnd w:id="12"/>
      <w:bookmarkEnd w:id="13"/>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4" w:name="_Toc11889"/>
      <w:r>
        <w:rPr>
          <w:rFonts w:hint="eastAsia"/>
          <w:lang w:val="en-US" w:eastAsia="zh-CN"/>
        </w:rPr>
        <w:t>2.3 MacOS</w:t>
      </w:r>
      <w:bookmarkEnd w:id="14"/>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5" w:name="_Toc16758"/>
      <w:bookmarkStart w:id="16" w:name="_Toc10559"/>
      <w:r>
        <w:rPr>
          <w:rFonts w:hint="eastAsia"/>
          <w:lang w:val="en-US" w:eastAsia="zh-CN"/>
        </w:rPr>
        <w:t xml:space="preserve">三 </w:t>
      </w:r>
      <w:bookmarkEnd w:id="15"/>
      <w:r>
        <w:rPr>
          <w:rFonts w:hint="eastAsia"/>
          <w:lang w:val="en-US" w:eastAsia="zh-CN"/>
        </w:rPr>
        <w:t>Interface Protocol</w:t>
      </w:r>
      <w:bookmarkEnd w:id="16"/>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7" w:name="_Toc14016"/>
      <w:bookmarkStart w:id="18" w:name="_Toc24244"/>
      <w:bookmarkStart w:id="19" w:name="_Toc23108"/>
      <w:r>
        <w:rPr>
          <w:rFonts w:hint="eastAsia"/>
          <w:lang w:val="en-US" w:eastAsia="zh-CN"/>
        </w:rPr>
        <w:t xml:space="preserve">3.1 </w:t>
      </w:r>
      <w:bookmarkEnd w:id="17"/>
      <w:r>
        <w:rPr>
          <w:rFonts w:hint="eastAsia"/>
          <w:lang w:val="en-US" w:eastAsia="zh-CN"/>
        </w:rPr>
        <w:t>X</w:t>
      </w:r>
      <w:bookmarkEnd w:id="18"/>
      <w:r>
        <w:rPr>
          <w:rFonts w:hint="eastAsia"/>
          <w:lang w:val="en-US" w:eastAsia="zh-CN"/>
        </w:rPr>
        <w:t xml:space="preserve"> Stream Protocol</w:t>
      </w:r>
      <w:bookmarkEnd w:id="19"/>
    </w:p>
    <w:p>
      <w:pPr>
        <w:pStyle w:val="4"/>
        <w:bidi w:val="0"/>
        <w:rPr>
          <w:rFonts w:hint="eastAsia"/>
          <w:lang w:val="en-US" w:eastAsia="zh-CN"/>
        </w:rPr>
      </w:pPr>
      <w:bookmarkStart w:id="20" w:name="_Toc3578"/>
      <w:bookmarkStart w:id="21" w:name="_Toc14935"/>
      <w:r>
        <w:rPr>
          <w:rFonts w:hint="eastAsia"/>
          <w:lang w:val="en-US" w:eastAsia="zh-CN"/>
        </w:rPr>
        <w:t>3.3.1 Craete Stream</w:t>
      </w:r>
      <w:bookmarkEnd w:id="20"/>
      <w:bookmarkEnd w:id="21"/>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2" w:name="_Toc17428"/>
      <w:bookmarkStart w:id="23" w:name="_Toc31334"/>
      <w:r>
        <w:rPr>
          <w:rFonts w:hint="eastAsia"/>
          <w:lang w:val="en-US" w:eastAsia="zh-CN"/>
        </w:rPr>
        <w:t xml:space="preserve">3.3.2 </w:t>
      </w:r>
      <w:bookmarkEnd w:id="22"/>
      <w:r>
        <w:rPr>
          <w:rFonts w:hint="eastAsia"/>
          <w:lang w:val="en-US" w:eastAsia="zh-CN"/>
        </w:rPr>
        <w:t>Destory Stream</w:t>
      </w:r>
      <w:bookmarkEnd w:id="23"/>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4" w:name="_Toc2869"/>
      <w:bookmarkStart w:id="25" w:name="_Toc6365"/>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6" w:name="_Toc11346"/>
      <w:r>
        <w:rPr>
          <w:rFonts w:hint="eastAsia"/>
          <w:sz w:val="32"/>
          <w:szCs w:val="32"/>
        </w:rPr>
        <w:t>3.3.</w:t>
      </w:r>
      <w:r>
        <w:rPr>
          <w:rFonts w:hint="eastAsia"/>
          <w:sz w:val="32"/>
          <w:szCs w:val="32"/>
          <w:lang w:val="en-US" w:eastAsia="zh-CN"/>
        </w:rPr>
        <w:t>3</w:t>
      </w:r>
      <w:r>
        <w:rPr>
          <w:rFonts w:hint="eastAsia"/>
          <w:sz w:val="32"/>
          <w:szCs w:val="32"/>
        </w:rPr>
        <w:t xml:space="preserve"> </w:t>
      </w:r>
      <w:bookmarkEnd w:id="24"/>
      <w:bookmarkEnd w:id="25"/>
      <w:r>
        <w:rPr>
          <w:rFonts w:hint="eastAsia"/>
          <w:sz w:val="32"/>
          <w:szCs w:val="32"/>
          <w:lang w:val="en-US" w:eastAsia="zh-CN"/>
        </w:rPr>
        <w:t>Push Stream</w:t>
      </w:r>
      <w:bookmarkEnd w:id="26"/>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7" w:name="_Toc6649"/>
      <w:bookmarkStart w:id="28" w:name="_Toc14115"/>
      <w:bookmarkStart w:id="29" w:name="_Toc18294"/>
      <w:r>
        <w:rPr>
          <w:rFonts w:hint="eastAsia"/>
          <w:sz w:val="32"/>
          <w:szCs w:val="32"/>
        </w:rPr>
        <w:t>3.3.</w:t>
      </w:r>
      <w:r>
        <w:rPr>
          <w:rFonts w:hint="eastAsia"/>
          <w:sz w:val="32"/>
          <w:szCs w:val="32"/>
          <w:lang w:val="en-US" w:eastAsia="zh-CN"/>
        </w:rPr>
        <w:t>4</w:t>
      </w:r>
      <w:r>
        <w:rPr>
          <w:rFonts w:hint="eastAsia"/>
          <w:sz w:val="32"/>
          <w:szCs w:val="32"/>
        </w:rPr>
        <w:t xml:space="preserve"> </w:t>
      </w:r>
      <w:bookmarkEnd w:id="27"/>
      <w:bookmarkEnd w:id="28"/>
      <w:r>
        <w:rPr>
          <w:rFonts w:hint="eastAsia"/>
          <w:sz w:val="32"/>
          <w:szCs w:val="32"/>
          <w:lang w:val="en-US" w:eastAsia="zh-CN"/>
        </w:rPr>
        <w:t>Pull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0" w:name="_Toc11538"/>
      <w:bookmarkStart w:id="31" w:name="_Toc8164"/>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2" w:name="_Toc3523"/>
      <w:r>
        <w:rPr>
          <w:rFonts w:hint="eastAsia"/>
          <w:sz w:val="32"/>
          <w:szCs w:val="32"/>
        </w:rPr>
        <w:t>3.3.</w:t>
      </w:r>
      <w:r>
        <w:rPr>
          <w:rFonts w:hint="eastAsia"/>
          <w:sz w:val="32"/>
          <w:szCs w:val="32"/>
          <w:lang w:val="en-US" w:eastAsia="zh-CN"/>
        </w:rPr>
        <w:t>5</w:t>
      </w:r>
      <w:r>
        <w:rPr>
          <w:rFonts w:hint="eastAsia"/>
          <w:sz w:val="32"/>
          <w:szCs w:val="32"/>
        </w:rPr>
        <w:t xml:space="preserve"> </w:t>
      </w:r>
      <w:bookmarkEnd w:id="30"/>
      <w:bookmarkEnd w:id="31"/>
      <w:r>
        <w:rPr>
          <w:rFonts w:hint="eastAsia"/>
          <w:sz w:val="32"/>
          <w:szCs w:val="32"/>
          <w:lang w:val="en-US" w:eastAsia="zh-CN"/>
        </w:rPr>
        <w:t>Notify Protocol</w:t>
      </w:r>
      <w:bookmarkEnd w:id="32"/>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3" w:name="_Toc13411"/>
      <w:r>
        <w:rPr>
          <w:rFonts w:hint="eastAsia"/>
          <w:lang w:val="en-US" w:eastAsia="zh-CN"/>
        </w:rPr>
        <w:t>3.2 JT1078 Stream Protocol</w:t>
      </w:r>
      <w:bookmarkEnd w:id="33"/>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4" w:name="_Toc20958"/>
      <w:r>
        <w:rPr>
          <w:rFonts w:hint="eastAsia"/>
          <w:lang w:val="en-US" w:eastAsia="zh-CN"/>
        </w:rPr>
        <w:t>3.3 GB28181 Stream Protocol</w:t>
      </w:r>
      <w:bookmarkEnd w:id="34"/>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5" w:name="_Toc2953"/>
      <w:bookmarkStart w:id="36" w:name="_Toc20002"/>
      <w:r>
        <w:rPr>
          <w:rFonts w:hint="eastAsia"/>
          <w:lang w:val="en-US" w:eastAsia="zh-CN"/>
        </w:rPr>
        <w:t>3.4 Convert Push Stream Protocol</w:t>
      </w:r>
      <w:bookmarkEnd w:id="35"/>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7" w:name="_Toc5539"/>
      <w:r>
        <w:rPr>
          <w:rFonts w:hint="eastAsia"/>
          <w:lang w:val="en-US" w:eastAsia="zh-CN"/>
        </w:rPr>
        <w:t>3.4.1 Play</w:t>
      </w:r>
      <w:bookmarkEnd w:id="37"/>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8871"/>
      <w:r>
        <w:rPr>
          <w:rFonts w:hint="eastAsia"/>
          <w:lang w:val="en-US" w:eastAsia="zh-CN"/>
        </w:rPr>
        <w:t>3.4.2 Stop</w:t>
      </w:r>
      <w:bookmarkEnd w:id="38"/>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39" w:name="_Toc3910"/>
      <w:r>
        <w:rPr>
          <w:rFonts w:hint="eastAsia"/>
          <w:lang w:val="en-US" w:eastAsia="zh-CN"/>
        </w:rPr>
        <w:t>3.4.3 Enum</w:t>
      </w:r>
      <w:bookmarkEnd w:id="39"/>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0" w:name="_Toc20069"/>
      <w:r>
        <w:rPr>
          <w:rFonts w:hint="eastAsia"/>
          <w:lang w:val="en-US" w:eastAsia="zh-CN"/>
        </w:rPr>
        <w:t>3.5 HTTP Management API</w:t>
      </w:r>
      <w:bookmarkEnd w:id="40"/>
    </w:p>
    <w:p>
      <w:pPr>
        <w:pStyle w:val="4"/>
        <w:bidi w:val="0"/>
        <w:rPr>
          <w:rFonts w:hint="default"/>
          <w:lang w:val="en-US" w:eastAsia="zh-CN"/>
        </w:rPr>
      </w:pPr>
      <w:bookmarkStart w:id="41" w:name="_Toc528"/>
      <w:r>
        <w:rPr>
          <w:rFonts w:hint="eastAsia"/>
          <w:lang w:val="en-US" w:eastAsia="zh-CN"/>
        </w:rPr>
        <w:t>3.5.1 Get Publish List</w:t>
      </w:r>
      <w:bookmarkEnd w:id="41"/>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2" w:name="_Toc29351"/>
      <w:r>
        <w:rPr>
          <w:rFonts w:hint="eastAsia"/>
          <w:lang w:val="en-US" w:eastAsia="zh-CN"/>
        </w:rPr>
        <w:t>3.5.2 Get Pull List</w:t>
      </w:r>
      <w:bookmarkEnd w:id="42"/>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3" w:name="_Toc8714"/>
      <w:r>
        <w:rPr>
          <w:rFonts w:hint="eastAsia"/>
          <w:lang w:val="en-US" w:eastAsia="zh-CN"/>
        </w:rPr>
        <w:t xml:space="preserve">四 </w:t>
      </w:r>
      <w:bookmarkEnd w:id="36"/>
      <w:r>
        <w:rPr>
          <w:rFonts w:hint="eastAsia"/>
          <w:lang w:val="en-US" w:eastAsia="zh-CN"/>
        </w:rPr>
        <w:t>Configure Description</w:t>
      </w:r>
      <w:bookmarkEnd w:id="43"/>
    </w:p>
    <w:p>
      <w:pPr>
        <w:pStyle w:val="3"/>
        <w:bidi w:val="0"/>
        <w:rPr>
          <w:rFonts w:hint="eastAsia"/>
          <w:lang w:val="en-US" w:eastAsia="zh-CN"/>
        </w:rPr>
      </w:pPr>
      <w:bookmarkStart w:id="44" w:name="_Toc25754"/>
      <w:r>
        <w:rPr>
          <w:rFonts w:hint="eastAsia"/>
          <w:lang w:val="en-US" w:eastAsia="zh-CN"/>
        </w:rPr>
        <w:t>4.1 Service Configure</w:t>
      </w:r>
      <w:bookmarkEnd w:id="4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5" w:name="_Toc28204"/>
      <w:bookmarkStart w:id="46" w:name="_Toc21127"/>
      <w:r>
        <w:rPr>
          <w:rFonts w:hint="eastAsia"/>
          <w:lang w:val="en-US" w:eastAsia="zh-CN"/>
        </w:rPr>
        <w:t>4.1.1 basic configure</w:t>
      </w:r>
      <w:bookmarkEnd w:id="45"/>
      <w:bookmarkEnd w:id="46"/>
    </w:p>
    <w:p>
      <w:pPr>
        <w:numPr>
          <w:ilvl w:val="0"/>
          <w:numId w:val="2"/>
        </w:numPr>
        <w:ind w:left="420" w:leftChars="0" w:hanging="420" w:firstLineChars="0"/>
        <w:rPr>
          <w:rFonts w:hint="eastAsia"/>
          <w:lang w:val="en-US" w:eastAsia="zh-CN"/>
        </w:rPr>
      </w:pPr>
      <w:r>
        <w:rPr>
          <w:rFonts w:hint="eastAsia"/>
          <w:lang w:val="en-US" w:eastAsia="zh-CN"/>
        </w:rPr>
        <w:t>tszSMSUrl:Push Address</w:t>
      </w:r>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nRTMPPort:RTMP protocol port</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2"/>
        </w:numPr>
        <w:ind w:left="420" w:leftChars="0" w:hanging="420" w:firstLineChars="0"/>
        <w:rPr>
          <w:rFonts w:hint="eastAsia"/>
          <w:lang w:val="en-US" w:eastAsia="zh-CN"/>
        </w:rPr>
      </w:pPr>
      <w:r>
        <w:rPr>
          <w:rFonts w:hint="eastAsia"/>
          <w:lang w:val="en-US" w:eastAsia="zh-CN"/>
        </w:rPr>
        <w:t>nJT1078Port:JT 1078 port</w:t>
      </w:r>
    </w:p>
    <w:p>
      <w:pPr>
        <w:numPr>
          <w:ilvl w:val="0"/>
          <w:numId w:val="2"/>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47" w:name="_Toc21347"/>
      <w:bookmarkStart w:id="48" w:name="_Toc9614"/>
      <w:r>
        <w:rPr>
          <w:rFonts w:hint="eastAsia"/>
          <w:lang w:val="en-US" w:eastAsia="zh-CN"/>
        </w:rPr>
        <w:t>4.1.2 Max Configure</w:t>
      </w:r>
      <w:bookmarkEnd w:id="47"/>
      <w:bookmarkEnd w:id="4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2"/>
        </w:numPr>
        <w:ind w:left="420" w:leftChars="0" w:hanging="420" w:firstLineChars="0"/>
        <w:rPr>
          <w:rFonts w:hint="default"/>
          <w:lang w:val="en-US" w:eastAsia="zh-CN"/>
        </w:rPr>
      </w:pPr>
      <w:r>
        <w:rPr>
          <w:rFonts w:hint="eastAsia"/>
          <w:lang w:val="en-US" w:eastAsia="zh-CN"/>
        </w:rPr>
        <w:t>nRTMPThread:RTMP Process Threads number</w:t>
      </w:r>
    </w:p>
    <w:p>
      <w:pPr>
        <w:numPr>
          <w:ilvl w:val="0"/>
          <w:numId w:val="2"/>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49" w:name="_Toc31980"/>
      <w:bookmarkStart w:id="50" w:name="_Toc8838"/>
      <w:r>
        <w:rPr>
          <w:rFonts w:hint="eastAsia"/>
          <w:lang w:val="en-US" w:eastAsia="zh-CN"/>
        </w:rPr>
        <w:t>4.1.3 Time Configure</w:t>
      </w:r>
      <w:bookmarkEnd w:id="49"/>
      <w:bookmarkEnd w:id="5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2"/>
        </w:numPr>
        <w:ind w:left="420" w:leftChars="0" w:hanging="420" w:firstLineChars="0"/>
        <w:rPr>
          <w:rFonts w:hint="default"/>
          <w:lang w:val="en-US" w:eastAsia="zh-CN"/>
        </w:rPr>
      </w:pPr>
      <w:r>
        <w:rPr>
          <w:rFonts w:hint="eastAsia"/>
          <w:lang w:val="en-US" w:eastAsia="zh-CN"/>
        </w:rPr>
        <w:t>nRTMPTimeout:RTMP Client Timeout</w:t>
      </w:r>
    </w:p>
    <w:p>
      <w:pPr>
        <w:numPr>
          <w:ilvl w:val="0"/>
          <w:numId w:val="2"/>
        </w:numPr>
        <w:ind w:left="420" w:leftChars="0" w:hanging="420" w:firstLineChars="0"/>
        <w:rPr>
          <w:rFonts w:hint="eastAsia"/>
          <w:lang w:val="en-US" w:eastAsia="zh-CN"/>
        </w:rPr>
      </w:pPr>
      <w:r>
        <w:rPr>
          <w:rFonts w:hint="eastAsia"/>
          <w:lang w:val="en-US" w:eastAsia="zh-CN"/>
        </w:rPr>
        <w:t>nJT1078Timeout:1078 Client Timeout</w:t>
      </w:r>
      <w:bookmarkStart w:id="51" w:name="_Toc17763"/>
    </w:p>
    <w:p>
      <w:pPr>
        <w:pStyle w:val="4"/>
        <w:bidi w:val="0"/>
        <w:rPr>
          <w:rFonts w:hint="default"/>
          <w:lang w:val="en-US" w:eastAsia="zh-CN"/>
        </w:rPr>
      </w:pPr>
      <w:bookmarkStart w:id="52" w:name="_Toc6133"/>
      <w:r>
        <w:rPr>
          <w:rFonts w:hint="eastAsia"/>
          <w:lang w:val="en-US" w:eastAsia="zh-CN"/>
        </w:rPr>
        <w:t>4.1.4 Pull Configure</w:t>
      </w:r>
      <w:bookmarkEnd w:id="52"/>
    </w:p>
    <w:p>
      <w:pPr>
        <w:rPr>
          <w:rFonts w:hint="default"/>
          <w:lang w:val="en-US" w:eastAsia="zh-CN"/>
        </w:rPr>
      </w:pPr>
      <w:r>
        <w:rPr>
          <w:rFonts w:hint="eastAsia"/>
          <w:lang w:val="en-US" w:eastAsia="zh-CN"/>
        </w:rPr>
        <w:t>XPull Configure</w:t>
      </w:r>
    </w:p>
    <w:p>
      <w:pPr>
        <w:numPr>
          <w:ilvl w:val="0"/>
          <w:numId w:val="2"/>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2"/>
        </w:numPr>
        <w:ind w:left="420" w:leftChars="0" w:hanging="420" w:firstLineChars="0"/>
        <w:rPr>
          <w:rFonts w:hint="default"/>
          <w:lang w:val="en-US" w:eastAsia="zh-CN"/>
        </w:rPr>
      </w:pPr>
      <w:r>
        <w:rPr>
          <w:rFonts w:hint="eastAsia"/>
          <w:lang w:val="en-US" w:eastAsia="zh-CN"/>
        </w:rPr>
        <w:t>RTMP:Whether Enable to RTMP Supported</w:t>
      </w:r>
    </w:p>
    <w:p>
      <w:pPr>
        <w:numPr>
          <w:ilvl w:val="0"/>
          <w:numId w:val="2"/>
        </w:numPr>
        <w:ind w:left="420" w:leftChars="0" w:hanging="420" w:firstLineChars="0"/>
        <w:rPr>
          <w:rFonts w:hint="eastAsia"/>
          <w:lang w:val="en-US" w:eastAsia="zh-CN"/>
        </w:rPr>
      </w:pPr>
      <w:r>
        <w:rPr>
          <w:rFonts w:hint="eastAsia"/>
          <w:lang w:val="en-US" w:eastAsia="zh-CN"/>
        </w:rPr>
        <w:t>FLV:Whether Enable to flv Supported</w:t>
      </w:r>
    </w:p>
    <w:p>
      <w:pPr>
        <w:numPr>
          <w:ilvl w:val="0"/>
          <w:numId w:val="2"/>
        </w:numPr>
        <w:ind w:left="420" w:leftChars="0" w:hanging="420" w:firstLineChars="0"/>
        <w:rPr>
          <w:rFonts w:hint="eastAsia"/>
          <w:lang w:val="en-US" w:eastAsia="zh-CN"/>
        </w:rPr>
      </w:pPr>
      <w:r>
        <w:rPr>
          <w:rFonts w:hint="eastAsia"/>
          <w:lang w:val="en-US" w:eastAsia="zh-CN"/>
        </w:rPr>
        <w:t>RTSP:Whether Enable to rtsp Supported</w:t>
      </w:r>
    </w:p>
    <w:p>
      <w:pPr>
        <w:pStyle w:val="4"/>
        <w:bidi w:val="0"/>
        <w:rPr>
          <w:rFonts w:hint="eastAsia"/>
          <w:lang w:val="en-US" w:eastAsia="zh-CN"/>
        </w:rPr>
      </w:pPr>
      <w:bookmarkStart w:id="53" w:name="_Toc22112"/>
      <w:r>
        <w:rPr>
          <w:rFonts w:hint="eastAsia"/>
          <w:lang w:val="en-US" w:eastAsia="zh-CN"/>
        </w:rPr>
        <w:t>4.1.5 Log Configure</w:t>
      </w:r>
      <w:bookmarkEnd w:id="51"/>
      <w:bookmarkEnd w:id="5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bidi w:val="0"/>
        <w:rPr>
          <w:rFonts w:hint="eastAsia"/>
          <w:lang w:val="en-US" w:eastAsia="zh-CN"/>
        </w:rPr>
      </w:pPr>
      <w:r>
        <w:rPr>
          <w:rFonts w:hint="eastAsia"/>
          <w:lang w:val="en-US" w:eastAsia="zh-CN"/>
        </w:rPr>
        <w:t xml:space="preserve">五 </w:t>
      </w:r>
      <w:r>
        <w:t>Advanced instructions</w:t>
      </w:r>
    </w:p>
    <w:p>
      <w:pPr>
        <w:pStyle w:val="3"/>
        <w:bidi w:val="0"/>
        <w:rPr>
          <w:rFonts w:hint="eastAsia"/>
          <w:lang w:val="en-US" w:eastAsia="zh-CN"/>
        </w:rPr>
      </w:pPr>
      <w:r>
        <w:rPr>
          <w:rFonts w:hint="eastAsia"/>
          <w:lang w:val="en-US" w:eastAsia="zh-CN"/>
        </w:rPr>
        <w:t>5.1 GOP Cache</w:t>
      </w:r>
    </w:p>
    <w:p>
      <w:pPr>
        <w:bidi w:val="0"/>
        <w:ind w:firstLine="420" w:firstLineChars="200"/>
      </w:pPr>
      <w:r>
        <w:rPr>
          <w:rFonts w:hint="default"/>
        </w:rPr>
        <w:t>The GOP cache is not currently supported, so there will be a black screen problem when the client streams and plays. When an I frame is encountered, it can be played normally.</w:t>
      </w:r>
    </w:p>
    <w:p>
      <w:pPr>
        <w:bidi w:val="0"/>
        <w:ind w:firstLine="420" w:firstLineChars="200"/>
        <w:rPr>
          <w:rFonts w:hint="default"/>
        </w:rPr>
      </w:pPr>
      <w:r>
        <w:rPr>
          <w:rFonts w:hint="default"/>
        </w:rPr>
        <w:t>In other words, there is currently no delay.</w:t>
      </w:r>
    </w:p>
    <w:p>
      <w:pPr>
        <w:bidi w:val="0"/>
        <w:ind w:firstLine="420" w:firstLineChars="200"/>
        <w:rPr>
          <w:rFonts w:hint="default" w:eastAsiaTheme="minorEastAsia"/>
          <w:lang w:val="en-US" w:eastAsia="zh-CN"/>
        </w:rPr>
      </w:pPr>
      <w:r>
        <w:rPr>
          <w:rFonts w:hint="default"/>
        </w:rPr>
        <w:t xml:space="preserve">GOP buffering will be implemented </w:t>
      </w:r>
      <w:r>
        <w:rPr>
          <w:rFonts w:hint="eastAsia"/>
          <w:lang w:val="en-US" w:eastAsia="zh-CN"/>
        </w:rPr>
        <w:t>in future</w:t>
      </w:r>
    </w:p>
    <w:p>
      <w:pPr>
        <w:pStyle w:val="3"/>
        <w:bidi w:val="0"/>
        <w:rPr>
          <w:rFonts w:hint="eastAsia"/>
          <w:lang w:val="en-US" w:eastAsia="zh-CN"/>
        </w:rPr>
      </w:pPr>
      <w:r>
        <w:rPr>
          <w:rFonts w:hint="eastAsia"/>
          <w:lang w:val="en-US" w:eastAsia="zh-CN"/>
        </w:rPr>
        <w:t>5.2 First Play</w:t>
      </w:r>
    </w:p>
    <w:p>
      <w:pPr>
        <w:ind w:firstLine="420"/>
        <w:rPr>
          <w:rFonts w:hint="eastAsia"/>
          <w:lang w:val="en-US" w:eastAsia="zh-CN"/>
        </w:rPr>
      </w:pPr>
      <w:r>
        <w:rPr>
          <w:rFonts w:hint="eastAsia"/>
          <w:lang w:val="en-US" w:eastAsia="zh-CN"/>
        </w:rPr>
        <w:t>First play does not suppoted.we will be implemented in future</w:t>
      </w:r>
    </w:p>
    <w:p>
      <w:pPr>
        <w:pStyle w:val="3"/>
        <w:bidi w:val="0"/>
        <w:rPr>
          <w:rFonts w:hint="eastAsia"/>
          <w:lang w:val="en-US" w:eastAsia="zh-CN"/>
        </w:rPr>
      </w:pPr>
      <w:r>
        <w:rPr>
          <w:rFonts w:hint="eastAsia"/>
          <w:lang w:val="en-US" w:eastAsia="zh-CN"/>
        </w:rPr>
        <w:t>5.3 Stream Convert</w:t>
      </w:r>
    </w:p>
    <w:p>
      <w:pPr>
        <w:bidi w:val="0"/>
        <w:ind w:firstLine="420" w:firstLineChars="200"/>
        <w:rPr>
          <w:rFonts w:hint="default"/>
          <w:lang w:val="en-US" w:eastAsia="zh-CN"/>
        </w:rPr>
      </w:pPr>
      <w:r>
        <w:t xml:space="preserve">As one of the </w:t>
      </w:r>
      <w:r>
        <w:rPr>
          <w:rFonts w:hint="eastAsia"/>
          <w:lang w:val="en-US" w:eastAsia="zh-CN"/>
        </w:rPr>
        <w:t xml:space="preserve">important </w:t>
      </w:r>
      <w:r>
        <w:t>functions of XStream, stream conversion is of great significance. It can convert push streaming protocols such as SRT, XSTREAM, and RTMP into other pull streaming protocols. For example, they can all be converted into Wait, it is convenient for users to deal with the problem of push and pull streaming protocol restrictions</w:t>
      </w:r>
    </w:p>
    <w:p>
      <w:pPr>
        <w:pStyle w:val="2"/>
        <w:rPr>
          <w:rFonts w:hint="eastAsia"/>
          <w:lang w:val="en-US" w:eastAsia="zh-CN"/>
        </w:rPr>
      </w:pPr>
      <w:bookmarkStart w:id="54" w:name="_Toc10553"/>
      <w:r>
        <w:rPr>
          <w:rFonts w:hint="eastAsia"/>
          <w:lang w:val="en-US" w:eastAsia="zh-CN"/>
        </w:rPr>
        <w:t>appendix</w:t>
      </w:r>
      <w:bookmarkEnd w:id="54"/>
    </w:p>
    <w:p>
      <w:pPr>
        <w:pStyle w:val="3"/>
        <w:bidi w:val="0"/>
        <w:rPr>
          <w:rFonts w:hint="default"/>
          <w:lang w:val="en-US" w:eastAsia="zh-CN"/>
        </w:rPr>
      </w:pPr>
      <w:bookmarkStart w:id="55" w:name="_Toc2198"/>
      <w:bookmarkStart w:id="56" w:name="_Toc4177"/>
      <w:r>
        <w:rPr>
          <w:rFonts w:hint="eastAsia"/>
          <w:lang w:val="en-US" w:eastAsia="zh-CN"/>
        </w:rPr>
        <w:t xml:space="preserve">Appendix </w:t>
      </w:r>
      <w:bookmarkEnd w:id="55"/>
      <w:r>
        <w:rPr>
          <w:rFonts w:hint="eastAsia"/>
          <w:lang w:val="en-US" w:eastAsia="zh-CN"/>
        </w:rPr>
        <w:t>update log</w:t>
      </w:r>
      <w:bookmarkEnd w:id="5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5OGRiMmZmMjNkYjcwY2JkYTNlZmNhNmVlYzM4NzI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41BBD"/>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E4C52"/>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83A02"/>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00B7B"/>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A693C"/>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72900"/>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B76F2"/>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06B9F"/>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E060C"/>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7361C"/>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BD38D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623FC"/>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42C9"/>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5132"/>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77A39"/>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1C4C03"/>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917E6"/>
    <w:rsid w:val="21093CBF"/>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909F4"/>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5E2574"/>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B4D7A"/>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37B19"/>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37AAE"/>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21951"/>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5640E"/>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37C8C"/>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061E3"/>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52E80"/>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0B7"/>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95C5C"/>
    <w:rsid w:val="3A9B0E49"/>
    <w:rsid w:val="3A9C319D"/>
    <w:rsid w:val="3AA06827"/>
    <w:rsid w:val="3AA2770C"/>
    <w:rsid w:val="3AA30C5D"/>
    <w:rsid w:val="3AA76149"/>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E7349"/>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272CB"/>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3954"/>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748B1"/>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738A5"/>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B4CDC"/>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84C20"/>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73A81"/>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3A71"/>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77F1D"/>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86704"/>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0D57FD"/>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E751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5822A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6119D"/>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DFF53A3"/>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1179</Words>
  <Characters>8970</Characters>
  <Lines>331</Lines>
  <Paragraphs>93</Paragraphs>
  <TotalTime>0</TotalTime>
  <ScaleCrop>false</ScaleCrop>
  <LinksUpToDate>false</LinksUpToDate>
  <CharactersWithSpaces>10364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2023-10-01T12:38:18Z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