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3731"/>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_Toc13731 </w:instrText>
          </w:r>
          <w:r>
            <w:fldChar w:fldCharType="separate"/>
          </w:r>
          <w:r>
            <w:rPr>
              <w:rFonts w:hint="eastAsia"/>
              <w:szCs w:val="44"/>
              <w:lang w:val="en-US" w:eastAsia="zh-CN"/>
            </w:rPr>
            <w:t>XEngine_StreamMedia Service Docment</w:t>
          </w:r>
          <w:r>
            <w:tab/>
          </w:r>
          <w:r>
            <w:fldChar w:fldCharType="begin"/>
          </w:r>
          <w:r>
            <w:instrText xml:space="preserve"> PAGEREF _Toc13731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_Toc11953 </w:instrText>
          </w:r>
          <w:r>
            <w:rPr>
              <w:bCs/>
              <w:lang w:val="zh-CN"/>
            </w:rPr>
            <w:fldChar w:fldCharType="separate"/>
          </w:r>
          <w:r>
            <w:rPr>
              <w:rFonts w:hint="eastAsia"/>
            </w:rPr>
            <w:t>Preface</w:t>
          </w:r>
          <w:r>
            <w:tab/>
          </w:r>
          <w:r>
            <w:fldChar w:fldCharType="begin"/>
          </w:r>
          <w:r>
            <w:instrText xml:space="preserve"> PAGEREF _Toc11953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_Toc21050 </w:instrText>
          </w:r>
          <w:r>
            <w:rPr>
              <w:bCs/>
              <w:lang w:val="zh-CN"/>
            </w:rPr>
            <w:fldChar w:fldCharType="separate"/>
          </w:r>
          <w:r>
            <w:rPr>
              <w:rFonts w:hint="eastAsia"/>
              <w:lang w:val="en-US" w:eastAsia="zh-CN"/>
            </w:rPr>
            <w:t>Reader</w:t>
          </w:r>
          <w:r>
            <w:tab/>
          </w:r>
          <w:r>
            <w:fldChar w:fldCharType="begin"/>
          </w:r>
          <w:r>
            <w:instrText xml:space="preserve"> PAGEREF _Toc21050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_Toc11636 </w:instrText>
          </w:r>
          <w:r>
            <w:rPr>
              <w:bCs/>
              <w:lang w:val="zh-CN"/>
            </w:rPr>
            <w:fldChar w:fldCharType="separate"/>
          </w:r>
          <w:r>
            <w:rPr>
              <w:rFonts w:hint="eastAsia"/>
              <w:bCs/>
              <w:lang w:val="en-US" w:eastAsia="zh-CN"/>
            </w:rPr>
            <w:t>Overview</w:t>
          </w:r>
          <w:r>
            <w:tab/>
          </w:r>
          <w:r>
            <w:fldChar w:fldCharType="begin"/>
          </w:r>
          <w:r>
            <w:instrText xml:space="preserve"> PAGEREF _Toc11636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_Toc13432 </w:instrText>
          </w:r>
          <w:r>
            <w:rPr>
              <w:bCs/>
              <w:lang w:val="zh-CN"/>
            </w:rPr>
            <w:fldChar w:fldCharType="separate"/>
          </w:r>
          <w:r>
            <w:t>Related modules</w:t>
          </w:r>
          <w:r>
            <w:tab/>
          </w:r>
          <w:r>
            <w:fldChar w:fldCharType="begin"/>
          </w:r>
          <w:r>
            <w:instrText xml:space="preserve"> PAGEREF _Toc13432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_Toc22215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_Toc22215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_Toc1399 </w:instrText>
          </w:r>
          <w:r>
            <w:rPr>
              <w:bCs/>
              <w:lang w:val="zh-CN"/>
            </w:rPr>
            <w:fldChar w:fldCharType="separate"/>
          </w:r>
          <w:r>
            <w:rPr>
              <w:rFonts w:hint="default"/>
            </w:rPr>
            <w:t xml:space="preserve">1.1 </w:t>
          </w:r>
          <w:r>
            <w:t>Instructions</w:t>
          </w:r>
          <w:r>
            <w:tab/>
          </w:r>
          <w:r>
            <w:fldChar w:fldCharType="begin"/>
          </w:r>
          <w:r>
            <w:instrText xml:space="preserve"> PAGEREF _Toc1399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_Toc17788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_Toc17788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_Toc14945 </w:instrText>
          </w:r>
          <w:r>
            <w:rPr>
              <w:bCs/>
              <w:lang w:val="zh-CN"/>
            </w:rPr>
            <w:fldChar w:fldCharType="separate"/>
          </w:r>
          <w:r>
            <w:rPr>
              <w:rFonts w:hint="eastAsia"/>
              <w:lang w:val="en-US" w:eastAsia="zh-CN"/>
            </w:rPr>
            <w:t>2.1 Windows</w:t>
          </w:r>
          <w:r>
            <w:tab/>
          </w:r>
          <w:r>
            <w:fldChar w:fldCharType="begin"/>
          </w:r>
          <w:r>
            <w:instrText xml:space="preserve"> PAGEREF _Toc14945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_Toc12619 </w:instrText>
          </w:r>
          <w:r>
            <w:rPr>
              <w:bCs/>
              <w:lang w:val="zh-CN"/>
            </w:rPr>
            <w:fldChar w:fldCharType="separate"/>
          </w:r>
          <w:r>
            <w:rPr>
              <w:rFonts w:hint="eastAsia"/>
              <w:lang w:val="en-US" w:eastAsia="zh-CN"/>
            </w:rPr>
            <w:t>2.2 LINUX</w:t>
          </w:r>
          <w:r>
            <w:tab/>
          </w:r>
          <w:r>
            <w:fldChar w:fldCharType="begin"/>
          </w:r>
          <w:r>
            <w:instrText xml:space="preserve"> PAGEREF _Toc12619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_Toc11889 </w:instrText>
          </w:r>
          <w:r>
            <w:rPr>
              <w:bCs/>
              <w:lang w:val="zh-CN"/>
            </w:rPr>
            <w:fldChar w:fldCharType="separate"/>
          </w:r>
          <w:r>
            <w:rPr>
              <w:rFonts w:hint="eastAsia"/>
              <w:lang w:val="en-US" w:eastAsia="zh-CN"/>
            </w:rPr>
            <w:t>2.3 MacOS</w:t>
          </w:r>
          <w:r>
            <w:tab/>
          </w:r>
          <w:r>
            <w:fldChar w:fldCharType="begin"/>
          </w:r>
          <w:r>
            <w:instrText xml:space="preserve"> PAGEREF _Toc11889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_Toc10559 </w:instrText>
          </w:r>
          <w:r>
            <w:rPr>
              <w:bCs/>
              <w:lang w:val="zh-CN"/>
            </w:rPr>
            <w:fldChar w:fldCharType="separate"/>
          </w:r>
          <w:r>
            <w:rPr>
              <w:rFonts w:hint="eastAsia"/>
              <w:lang w:val="en-US" w:eastAsia="zh-CN"/>
            </w:rPr>
            <w:t>三 Interface Protocol</w:t>
          </w:r>
          <w:r>
            <w:tab/>
          </w:r>
          <w:r>
            <w:fldChar w:fldCharType="begin"/>
          </w:r>
          <w:r>
            <w:instrText xml:space="preserve"> PAGEREF _Toc10559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_Toc23108 </w:instrText>
          </w:r>
          <w:r>
            <w:rPr>
              <w:bCs/>
              <w:lang w:val="zh-CN"/>
            </w:rPr>
            <w:fldChar w:fldCharType="separate"/>
          </w:r>
          <w:r>
            <w:rPr>
              <w:rFonts w:hint="eastAsia"/>
              <w:lang w:val="en-US" w:eastAsia="zh-CN"/>
            </w:rPr>
            <w:t>3.1 X Stream Protocol</w:t>
          </w:r>
          <w:r>
            <w:tab/>
          </w:r>
          <w:r>
            <w:fldChar w:fldCharType="begin"/>
          </w:r>
          <w:r>
            <w:instrText xml:space="preserve"> PAGEREF _Toc23108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_Toc14935 </w:instrText>
          </w:r>
          <w:r>
            <w:rPr>
              <w:bCs/>
              <w:lang w:val="zh-CN"/>
            </w:rPr>
            <w:fldChar w:fldCharType="separate"/>
          </w:r>
          <w:r>
            <w:rPr>
              <w:rFonts w:hint="eastAsia"/>
              <w:lang w:val="en-US" w:eastAsia="zh-CN"/>
            </w:rPr>
            <w:t>3.3.1 Craete Stream</w:t>
          </w:r>
          <w:r>
            <w:tab/>
          </w:r>
          <w:r>
            <w:fldChar w:fldCharType="begin"/>
          </w:r>
          <w:r>
            <w:instrText xml:space="preserve"> PAGEREF _Toc14935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_Toc31334 </w:instrText>
          </w:r>
          <w:r>
            <w:rPr>
              <w:bCs/>
              <w:lang w:val="zh-CN"/>
            </w:rPr>
            <w:fldChar w:fldCharType="separate"/>
          </w:r>
          <w:r>
            <w:rPr>
              <w:rFonts w:hint="eastAsia"/>
              <w:lang w:val="en-US" w:eastAsia="zh-CN"/>
            </w:rPr>
            <w:t>3.3.2 Destory Stream</w:t>
          </w:r>
          <w:r>
            <w:tab/>
          </w:r>
          <w:r>
            <w:fldChar w:fldCharType="begin"/>
          </w:r>
          <w:r>
            <w:instrText xml:space="preserve"> PAGEREF _Toc31334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_Toc11346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_Toc11346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_Toc18294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_Toc18294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_Toc3523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_Toc3523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_Toc13411 </w:instrText>
          </w:r>
          <w:r>
            <w:rPr>
              <w:bCs/>
              <w:lang w:val="zh-CN"/>
            </w:rPr>
            <w:fldChar w:fldCharType="separate"/>
          </w:r>
          <w:r>
            <w:rPr>
              <w:rFonts w:hint="eastAsia"/>
              <w:lang w:val="en-US" w:eastAsia="zh-CN"/>
            </w:rPr>
            <w:t>3.2 JT1078 Stream Protocol</w:t>
          </w:r>
          <w:r>
            <w:tab/>
          </w:r>
          <w:r>
            <w:fldChar w:fldCharType="begin"/>
          </w:r>
          <w:r>
            <w:instrText xml:space="preserve"> PAGEREF _Toc13411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_Toc20958 </w:instrText>
          </w:r>
          <w:r>
            <w:rPr>
              <w:bCs/>
              <w:lang w:val="zh-CN"/>
            </w:rPr>
            <w:fldChar w:fldCharType="separate"/>
          </w:r>
          <w:r>
            <w:rPr>
              <w:rFonts w:hint="eastAsia"/>
              <w:lang w:val="en-US" w:eastAsia="zh-CN"/>
            </w:rPr>
            <w:t>3.3 GB28181 Stream Protocol</w:t>
          </w:r>
          <w:r>
            <w:tab/>
          </w:r>
          <w:r>
            <w:fldChar w:fldCharType="begin"/>
          </w:r>
          <w:r>
            <w:instrText xml:space="preserve"> PAGEREF _Toc20958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_Toc2953 </w:instrText>
          </w:r>
          <w:r>
            <w:rPr>
              <w:bCs/>
              <w:lang w:val="zh-CN"/>
            </w:rPr>
            <w:fldChar w:fldCharType="separate"/>
          </w:r>
          <w:r>
            <w:rPr>
              <w:rFonts w:hint="eastAsia"/>
              <w:lang w:val="en-US" w:eastAsia="zh-CN"/>
            </w:rPr>
            <w:t>3.4 Convert Push Stream Protocol</w:t>
          </w:r>
          <w:r>
            <w:tab/>
          </w:r>
          <w:r>
            <w:fldChar w:fldCharType="begin"/>
          </w:r>
          <w:r>
            <w:instrText xml:space="preserve"> PAGEREF _Toc2953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_Toc5539 </w:instrText>
          </w:r>
          <w:r>
            <w:rPr>
              <w:bCs/>
              <w:lang w:val="zh-CN"/>
            </w:rPr>
            <w:fldChar w:fldCharType="separate"/>
          </w:r>
          <w:r>
            <w:rPr>
              <w:rFonts w:hint="eastAsia"/>
              <w:lang w:val="en-US" w:eastAsia="zh-CN"/>
            </w:rPr>
            <w:t>3.4.1 Play</w:t>
          </w:r>
          <w:r>
            <w:tab/>
          </w:r>
          <w:r>
            <w:fldChar w:fldCharType="begin"/>
          </w:r>
          <w:r>
            <w:instrText xml:space="preserve"> PAGEREF _Toc5539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_Toc18871 </w:instrText>
          </w:r>
          <w:r>
            <w:rPr>
              <w:bCs/>
              <w:lang w:val="zh-CN"/>
            </w:rPr>
            <w:fldChar w:fldCharType="separate"/>
          </w:r>
          <w:r>
            <w:rPr>
              <w:rFonts w:hint="eastAsia"/>
              <w:lang w:val="en-US" w:eastAsia="zh-CN"/>
            </w:rPr>
            <w:t>3.4.2 Stop</w:t>
          </w:r>
          <w:r>
            <w:tab/>
          </w:r>
          <w:r>
            <w:fldChar w:fldCharType="begin"/>
          </w:r>
          <w:r>
            <w:instrText xml:space="preserve"> PAGEREF _Toc18871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_Toc3910 </w:instrText>
          </w:r>
          <w:r>
            <w:rPr>
              <w:bCs/>
              <w:lang w:val="zh-CN"/>
            </w:rPr>
            <w:fldChar w:fldCharType="separate"/>
          </w:r>
          <w:r>
            <w:rPr>
              <w:rFonts w:hint="eastAsia"/>
              <w:lang w:val="en-US" w:eastAsia="zh-CN"/>
            </w:rPr>
            <w:t>3.4.3 Enum</w:t>
          </w:r>
          <w:r>
            <w:tab/>
          </w:r>
          <w:r>
            <w:fldChar w:fldCharType="begin"/>
          </w:r>
          <w:r>
            <w:instrText xml:space="preserve"> PAGEREF _Toc3910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_Toc20069 </w:instrText>
          </w:r>
          <w:r>
            <w:rPr>
              <w:bCs/>
              <w:lang w:val="zh-CN"/>
            </w:rPr>
            <w:fldChar w:fldCharType="separate"/>
          </w:r>
          <w:r>
            <w:rPr>
              <w:rFonts w:hint="eastAsia"/>
              <w:lang w:val="en-US" w:eastAsia="zh-CN"/>
            </w:rPr>
            <w:t>3.5 HTTP Management API</w:t>
          </w:r>
          <w:r>
            <w:tab/>
          </w:r>
          <w:r>
            <w:fldChar w:fldCharType="begin"/>
          </w:r>
          <w:r>
            <w:instrText xml:space="preserve"> PAGEREF _Toc20069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_Toc528 </w:instrText>
          </w:r>
          <w:r>
            <w:rPr>
              <w:bCs/>
              <w:lang w:val="zh-CN"/>
            </w:rPr>
            <w:fldChar w:fldCharType="separate"/>
          </w:r>
          <w:r>
            <w:rPr>
              <w:rFonts w:hint="eastAsia"/>
              <w:lang w:val="en-US" w:eastAsia="zh-CN"/>
            </w:rPr>
            <w:t>3.5.1 Get Publish List</w:t>
          </w:r>
          <w:r>
            <w:tab/>
          </w:r>
          <w:r>
            <w:fldChar w:fldCharType="begin"/>
          </w:r>
          <w:r>
            <w:instrText xml:space="preserve"> PAGEREF _Toc528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_Toc29351 </w:instrText>
          </w:r>
          <w:r>
            <w:rPr>
              <w:bCs/>
              <w:lang w:val="zh-CN"/>
            </w:rPr>
            <w:fldChar w:fldCharType="separate"/>
          </w:r>
          <w:r>
            <w:rPr>
              <w:rFonts w:hint="eastAsia"/>
              <w:lang w:val="en-US" w:eastAsia="zh-CN"/>
            </w:rPr>
            <w:t>3.5.2 Get Pull List</w:t>
          </w:r>
          <w:r>
            <w:tab/>
          </w:r>
          <w:r>
            <w:fldChar w:fldCharType="begin"/>
          </w:r>
          <w:r>
            <w:instrText xml:space="preserve"> PAGEREF _Toc29351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_Toc8714 </w:instrText>
          </w:r>
          <w:r>
            <w:rPr>
              <w:bCs/>
              <w:lang w:val="zh-CN"/>
            </w:rPr>
            <w:fldChar w:fldCharType="separate"/>
          </w:r>
          <w:r>
            <w:rPr>
              <w:rFonts w:hint="eastAsia"/>
              <w:lang w:val="en-US" w:eastAsia="zh-CN"/>
            </w:rPr>
            <w:t>四 Configure Description</w:t>
          </w:r>
          <w:r>
            <w:tab/>
          </w:r>
          <w:r>
            <w:fldChar w:fldCharType="begin"/>
          </w:r>
          <w:r>
            <w:instrText xml:space="preserve"> PAGEREF _Toc8714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_Toc25754 </w:instrText>
          </w:r>
          <w:r>
            <w:rPr>
              <w:bCs/>
              <w:lang w:val="zh-CN"/>
            </w:rPr>
            <w:fldChar w:fldCharType="separate"/>
          </w:r>
          <w:r>
            <w:rPr>
              <w:rFonts w:hint="eastAsia"/>
              <w:lang w:val="en-US" w:eastAsia="zh-CN"/>
            </w:rPr>
            <w:t>4.1 Service Configure</w:t>
          </w:r>
          <w:r>
            <w:tab/>
          </w:r>
          <w:r>
            <w:fldChar w:fldCharType="begin"/>
          </w:r>
          <w:r>
            <w:instrText xml:space="preserve"> PAGEREF _Toc25754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_Toc28204 </w:instrText>
          </w:r>
          <w:r>
            <w:rPr>
              <w:bCs/>
              <w:lang w:val="zh-CN"/>
            </w:rPr>
            <w:fldChar w:fldCharType="separate"/>
          </w:r>
          <w:r>
            <w:rPr>
              <w:rFonts w:hint="eastAsia"/>
              <w:lang w:val="en-US" w:eastAsia="zh-CN"/>
            </w:rPr>
            <w:t>4.1.1 basic configure</w:t>
          </w:r>
          <w:r>
            <w:tab/>
          </w:r>
          <w:r>
            <w:fldChar w:fldCharType="begin"/>
          </w:r>
          <w:r>
            <w:instrText xml:space="preserve"> PAGEREF _Toc28204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_Toc21347 </w:instrText>
          </w:r>
          <w:r>
            <w:rPr>
              <w:bCs/>
              <w:lang w:val="zh-CN"/>
            </w:rPr>
            <w:fldChar w:fldCharType="separate"/>
          </w:r>
          <w:r>
            <w:rPr>
              <w:rFonts w:hint="eastAsia"/>
              <w:lang w:val="en-US" w:eastAsia="zh-CN"/>
            </w:rPr>
            <w:t>4.1.2 Max Configure</w:t>
          </w:r>
          <w:r>
            <w:tab/>
          </w:r>
          <w:r>
            <w:fldChar w:fldCharType="begin"/>
          </w:r>
          <w:r>
            <w:instrText xml:space="preserve"> PAGEREF _Toc21347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_Toc31980 </w:instrText>
          </w:r>
          <w:r>
            <w:rPr>
              <w:bCs/>
              <w:lang w:val="zh-CN"/>
            </w:rPr>
            <w:fldChar w:fldCharType="separate"/>
          </w:r>
          <w:r>
            <w:rPr>
              <w:rFonts w:hint="eastAsia"/>
              <w:lang w:val="en-US" w:eastAsia="zh-CN"/>
            </w:rPr>
            <w:t>4.1.3 Time Configure</w:t>
          </w:r>
          <w:r>
            <w:tab/>
          </w:r>
          <w:r>
            <w:fldChar w:fldCharType="begin"/>
          </w:r>
          <w:r>
            <w:instrText xml:space="preserve"> PAGEREF _Toc31980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_Toc6133 </w:instrText>
          </w:r>
          <w:r>
            <w:rPr>
              <w:bCs/>
              <w:lang w:val="zh-CN"/>
            </w:rPr>
            <w:fldChar w:fldCharType="separate"/>
          </w:r>
          <w:r>
            <w:rPr>
              <w:rFonts w:hint="eastAsia"/>
              <w:lang w:val="en-US" w:eastAsia="zh-CN"/>
            </w:rPr>
            <w:t>4.1.4 Pull Configure</w:t>
          </w:r>
          <w:r>
            <w:tab/>
          </w:r>
          <w:r>
            <w:fldChar w:fldCharType="begin"/>
          </w:r>
          <w:r>
            <w:instrText xml:space="preserve"> PAGEREF _Toc6133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_Toc22112 </w:instrText>
          </w:r>
          <w:r>
            <w:rPr>
              <w:bCs/>
              <w:lang w:val="zh-CN"/>
            </w:rPr>
            <w:fldChar w:fldCharType="separate"/>
          </w:r>
          <w:r>
            <w:rPr>
              <w:rFonts w:hint="eastAsia"/>
              <w:lang w:val="en-US" w:eastAsia="zh-CN"/>
            </w:rPr>
            <w:t>4.1.5 Log Configure</w:t>
          </w:r>
          <w:r>
            <w:tab/>
          </w:r>
          <w:r>
            <w:fldChar w:fldCharType="begin"/>
          </w:r>
          <w:r>
            <w:instrText xml:space="preserve"> PAGEREF _Toc22112 \h </w:instrText>
          </w:r>
          <w:r>
            <w:fldChar w:fldCharType="separate"/>
          </w:r>
          <w:r>
            <w:t>13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_Toc10553 </w:instrText>
          </w:r>
          <w:r>
            <w:rPr>
              <w:bCs/>
              <w:lang w:val="zh-CN"/>
            </w:rPr>
            <w:fldChar w:fldCharType="separate"/>
          </w:r>
          <w:r>
            <w:rPr>
              <w:rFonts w:hint="eastAsia"/>
              <w:lang w:val="en-US" w:eastAsia="zh-CN"/>
            </w:rPr>
            <w:t>appendix</w:t>
          </w:r>
          <w:r>
            <w:tab/>
          </w:r>
          <w:r>
            <w:fldChar w:fldCharType="begin"/>
          </w:r>
          <w:r>
            <w:instrText xml:space="preserve"> PAGEREF _Toc10553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_Toc4177 </w:instrText>
          </w:r>
          <w:r>
            <w:rPr>
              <w:bCs/>
              <w:lang w:val="zh-CN"/>
            </w:rPr>
            <w:fldChar w:fldCharType="separate"/>
          </w:r>
          <w:r>
            <w:rPr>
              <w:rFonts w:hint="eastAsia"/>
              <w:lang w:val="en-US" w:eastAsia="zh-CN"/>
            </w:rPr>
            <w:t>Appendix update log</w:t>
          </w:r>
          <w:r>
            <w:tab/>
          </w:r>
          <w:r>
            <w:fldChar w:fldCharType="begin"/>
          </w:r>
          <w:r>
            <w:instrText xml:space="preserve"> PAGEREF _Toc4177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04</w:t>
            </w:r>
            <w:bookmarkStart w:id="57" w:name="_GoBack"/>
            <w:bookmarkEnd w:id="57"/>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1953"/>
      <w:r>
        <w:rPr>
          <w:rFonts w:hint="eastAsia"/>
        </w:rPr>
        <w:t>Preface</w:t>
      </w:r>
      <w:bookmarkEnd w:id="1"/>
    </w:p>
    <w:p>
      <w:pPr>
        <w:pStyle w:val="3"/>
        <w:rPr>
          <w:rFonts w:hint="default" w:eastAsiaTheme="majorEastAsia"/>
          <w:lang w:val="en-US" w:eastAsia="zh-CN"/>
        </w:rPr>
      </w:pPr>
      <w:bookmarkStart w:id="2" w:name="_Toc21050"/>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11636"/>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13432"/>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22215"/>
      <w:r>
        <w:rPr>
          <w:rFonts w:hint="eastAsia"/>
        </w:rPr>
        <w:t xml:space="preserve">一 </w:t>
      </w:r>
      <w:bookmarkEnd w:id="5"/>
      <w:r>
        <w:rPr>
          <w:rFonts w:hint="eastAsia"/>
          <w:lang w:val="en-US" w:eastAsia="zh-CN"/>
        </w:rPr>
        <w:t>Technical structure</w:t>
      </w:r>
      <w:bookmarkEnd w:id="6"/>
    </w:p>
    <w:p>
      <w:pPr>
        <w:bidi w:val="0"/>
        <w:ind w:firstLine="420" w:firstLineChars="20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use to tcp.</w:t>
      </w:r>
    </w:p>
    <w:p>
      <w:pPr>
        <w:pStyle w:val="3"/>
        <w:numPr>
          <w:ilvl w:val="1"/>
          <w:numId w:val="1"/>
        </w:numPr>
        <w:bidi w:val="0"/>
      </w:pPr>
      <w:bookmarkStart w:id="7" w:name="_Toc1399"/>
      <w:r>
        <w:t>Instructions</w:t>
      </w:r>
      <w:bookmarkEnd w:id="7"/>
    </w:p>
    <w:p>
      <w:pPr>
        <w:numPr>
          <w:ilvl w:val="0"/>
          <w:numId w:val="0"/>
        </w:numPr>
        <w:ind w:leftChars="0" w:firstLine="420" w:firstLineChars="200"/>
        <w:rPr>
          <w:rFonts w:hint="eastAsia"/>
          <w:lang w:val="en-US" w:eastAsia="zh-CN"/>
        </w:rPr>
      </w:pPr>
      <w:r>
        <w:rPr>
          <w:rFonts w:hint="eastAsia"/>
          <w:lang w:val="en-US" w:eastAsia="zh-CN"/>
        </w:rPr>
        <w:t>You can use OBS or FFMPEG to push the stream, currently only support H264 video, audio AAC, H265 video will be supported later</w:t>
      </w:r>
    </w:p>
    <w:p>
      <w:pPr>
        <w:numPr>
          <w:ilvl w:val="0"/>
          <w:numId w:val="0"/>
        </w:numPr>
        <w:ind w:leftChars="0" w:firstLine="420" w:firstLineChars="200"/>
        <w:rPr>
          <w:rFonts w:hint="eastAsia"/>
          <w:lang w:val="en-US" w:eastAsia="zh-CN"/>
        </w:rPr>
      </w:pPr>
      <w:r>
        <w:rPr>
          <w:rFonts w:hint="eastAsia"/>
          <w:lang w:val="en-US" w:eastAsia="zh-CN"/>
        </w:rPr>
        <w:t>Streaming supports HTTP-FLV protocol, RTMP protocol, and HTTP-XStream protocol</w:t>
      </w:r>
    </w:p>
    <w:p>
      <w:pPr>
        <w:pStyle w:val="2"/>
        <w:bidi w:val="0"/>
        <w:rPr>
          <w:rFonts w:hint="default"/>
          <w:lang w:val="en-US" w:eastAsia="zh-CN"/>
        </w:rPr>
      </w:pPr>
      <w:bookmarkStart w:id="8" w:name="_Toc25592"/>
      <w:bookmarkStart w:id="9" w:name="_Toc17788"/>
      <w:r>
        <w:rPr>
          <w:rFonts w:hint="eastAsia"/>
          <w:lang w:eastAsia="zh-CN"/>
        </w:rPr>
        <w:t>二</w:t>
      </w:r>
      <w:r>
        <w:rPr>
          <w:rFonts w:hint="eastAsia"/>
          <w:lang w:val="en-US" w:eastAsia="zh-CN"/>
        </w:rPr>
        <w:t xml:space="preserve"> </w:t>
      </w:r>
      <w:bookmarkEnd w:id="8"/>
      <w:r>
        <w:rPr>
          <w:rFonts w:hint="eastAsia"/>
          <w:lang w:val="en-US" w:eastAsia="zh-CN"/>
        </w:rPr>
        <w:t>Configure Environment</w:t>
      </w:r>
      <w:bookmarkEnd w:id="9"/>
    </w:p>
    <w:p>
      <w:pPr>
        <w:pStyle w:val="4"/>
        <w:bidi w:val="0"/>
        <w:rPr>
          <w:rFonts w:hint="eastAsia"/>
          <w:lang w:val="en-US" w:eastAsia="zh-CN"/>
        </w:rPr>
      </w:pPr>
      <w:bookmarkStart w:id="10" w:name="_Toc31502"/>
      <w:bookmarkStart w:id="11" w:name="_Toc14945"/>
      <w:r>
        <w:rPr>
          <w:rFonts w:hint="eastAsia"/>
          <w:lang w:val="en-US" w:eastAsia="zh-CN"/>
        </w:rPr>
        <w:t>2.</w:t>
      </w:r>
      <w:bookmarkEnd w:id="10"/>
      <w:r>
        <w:rPr>
          <w:rFonts w:hint="eastAsia"/>
          <w:lang w:val="en-US" w:eastAsia="zh-CN"/>
        </w:rPr>
        <w:t>1 Windows</w:t>
      </w:r>
      <w:bookmarkEnd w:id="11"/>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2" w:name="_Toc31740"/>
      <w:bookmarkStart w:id="13" w:name="_Toc12619"/>
      <w:r>
        <w:rPr>
          <w:rFonts w:hint="eastAsia"/>
          <w:lang w:val="en-US" w:eastAsia="zh-CN"/>
        </w:rPr>
        <w:t>2.2 LINUX</w:t>
      </w:r>
      <w:bookmarkEnd w:id="12"/>
      <w:bookmarkEnd w:id="13"/>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ubuntu22.04 or RockyLinux9.x(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3"/>
        <w:bidi w:val="0"/>
        <w:rPr>
          <w:rFonts w:hint="eastAsia"/>
          <w:lang w:val="en-US" w:eastAsia="zh-CN"/>
        </w:rPr>
      </w:pPr>
      <w:bookmarkStart w:id="14" w:name="_Toc11889"/>
      <w:r>
        <w:rPr>
          <w:rFonts w:hint="eastAsia"/>
          <w:lang w:val="en-US" w:eastAsia="zh-CN"/>
        </w:rPr>
        <w:t>2.3 MacOS</w:t>
      </w:r>
      <w:bookmarkEnd w:id="14"/>
    </w:p>
    <w:p>
      <w:pPr>
        <w:rPr>
          <w:rFonts w:hint="default"/>
          <w:lang w:val="en-US" w:eastAsia="zh-CN"/>
        </w:rPr>
      </w:pPr>
      <w:r>
        <w:rPr>
          <w:rFonts w:hint="eastAsia"/>
          <w:lang w:val="en-US" w:eastAsia="zh-CN"/>
        </w:rPr>
        <w:t xml:space="preserve">    MacOS support 13.x system,just x64 bit.not support m1 </w:t>
      </w:r>
    </w:p>
    <w:p>
      <w:pPr>
        <w:pStyle w:val="2"/>
        <w:bidi w:val="0"/>
        <w:rPr>
          <w:rFonts w:hint="default"/>
          <w:lang w:val="en-US" w:eastAsia="zh-CN"/>
        </w:rPr>
      </w:pPr>
      <w:bookmarkStart w:id="15" w:name="_Toc16758"/>
      <w:bookmarkStart w:id="16" w:name="_Toc10559"/>
      <w:r>
        <w:rPr>
          <w:rFonts w:hint="eastAsia"/>
          <w:lang w:val="en-US" w:eastAsia="zh-CN"/>
        </w:rPr>
        <w:t xml:space="preserve">三 </w:t>
      </w:r>
      <w:bookmarkEnd w:id="15"/>
      <w:r>
        <w:rPr>
          <w:rFonts w:hint="eastAsia"/>
          <w:lang w:val="en-US" w:eastAsia="zh-CN"/>
        </w:rPr>
        <w:t>Interface Protocol</w:t>
      </w:r>
      <w:bookmarkEnd w:id="16"/>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17" w:name="_Toc14016"/>
      <w:bookmarkStart w:id="18" w:name="_Toc24244"/>
      <w:bookmarkStart w:id="19" w:name="_Toc23108"/>
      <w:r>
        <w:rPr>
          <w:rFonts w:hint="eastAsia"/>
          <w:lang w:val="en-US" w:eastAsia="zh-CN"/>
        </w:rPr>
        <w:t xml:space="preserve">3.1 </w:t>
      </w:r>
      <w:bookmarkEnd w:id="17"/>
      <w:r>
        <w:rPr>
          <w:rFonts w:hint="eastAsia"/>
          <w:lang w:val="en-US" w:eastAsia="zh-CN"/>
        </w:rPr>
        <w:t>X</w:t>
      </w:r>
      <w:bookmarkEnd w:id="18"/>
      <w:r>
        <w:rPr>
          <w:rFonts w:hint="eastAsia"/>
          <w:lang w:val="en-US" w:eastAsia="zh-CN"/>
        </w:rPr>
        <w:t xml:space="preserve"> Stream Protocol</w:t>
      </w:r>
      <w:bookmarkEnd w:id="19"/>
    </w:p>
    <w:p>
      <w:pPr>
        <w:pStyle w:val="4"/>
        <w:bidi w:val="0"/>
        <w:rPr>
          <w:rFonts w:hint="eastAsia"/>
          <w:lang w:val="en-US" w:eastAsia="zh-CN"/>
        </w:rPr>
      </w:pPr>
      <w:bookmarkStart w:id="20" w:name="_Toc3578"/>
      <w:bookmarkStart w:id="21" w:name="_Toc14935"/>
      <w:r>
        <w:rPr>
          <w:rFonts w:hint="eastAsia"/>
          <w:lang w:val="en-US" w:eastAsia="zh-CN"/>
        </w:rPr>
        <w:t>3.3.1 Craete Stream</w:t>
      </w:r>
      <w:bookmarkEnd w:id="20"/>
      <w:bookmarkEnd w:id="21"/>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ind w:firstLine="420" w:firstLineChars="200"/>
        <w:rPr>
          <w:rFonts w:hint="default"/>
          <w:sz w:val="21"/>
          <w:szCs w:val="22"/>
          <w:lang w:val="en-US"/>
        </w:rPr>
      </w:pPr>
      <w:r>
        <w:rPr>
          <w:rFonts w:hint="eastAsia"/>
          <w:lang w:val="en-US" w:eastAsia="zh-CN"/>
        </w:rPr>
        <w:t>push stream addresss by tszSMSAddr</w:t>
      </w:r>
    </w:p>
    <w:p>
      <w:pPr>
        <w:pStyle w:val="5"/>
        <w:bidi w:val="0"/>
        <w:rPr>
          <w:rFonts w:hint="default"/>
          <w:lang w:val="en-US" w:eastAsia="zh-CN"/>
        </w:rPr>
      </w:pPr>
      <w:r>
        <w:rPr>
          <w:rFonts w:hint="eastAsia"/>
          <w:lang w:val="en-US" w:eastAsia="zh-CN"/>
        </w:rPr>
        <w:t>3.3.1.2 Reply</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22" w:name="_Toc17428"/>
      <w:bookmarkStart w:id="23" w:name="_Toc31334"/>
      <w:r>
        <w:rPr>
          <w:rFonts w:hint="eastAsia"/>
          <w:lang w:val="en-US" w:eastAsia="zh-CN"/>
        </w:rPr>
        <w:t xml:space="preserve">3.3.2 </w:t>
      </w:r>
      <w:bookmarkEnd w:id="22"/>
      <w:r>
        <w:rPr>
          <w:rFonts w:hint="eastAsia"/>
          <w:lang w:val="en-US" w:eastAsia="zh-CN"/>
        </w:rPr>
        <w:t>Destory Stream</w:t>
      </w:r>
      <w:bookmarkEnd w:id="23"/>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eastAsiaTheme="minorEastAsia"/>
          <w:lang w:val="en-US" w:eastAsia="zh-CN"/>
        </w:rPr>
      </w:pPr>
      <w:r>
        <w:rPr>
          <w:rFonts w:hint="eastAsia" w:ascii="新宋体" w:hAnsi="新宋体" w:eastAsia="新宋体"/>
          <w:color w:val="0000FF"/>
          <w:sz w:val="19"/>
          <w:szCs w:val="24"/>
          <w:lang w:eastAsia="zh-CN"/>
        </w:rPr>
        <w:t>XENGINE_PROTOCOLSTREAM</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24" w:name="_Toc6365"/>
      <w:bookmarkStart w:id="25" w:name="_Toc2869"/>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26" w:name="_Toc11346"/>
      <w:r>
        <w:rPr>
          <w:rFonts w:hint="eastAsia"/>
          <w:sz w:val="32"/>
          <w:szCs w:val="32"/>
        </w:rPr>
        <w:t>3.3.</w:t>
      </w:r>
      <w:r>
        <w:rPr>
          <w:rFonts w:hint="eastAsia"/>
          <w:sz w:val="32"/>
          <w:szCs w:val="32"/>
          <w:lang w:val="en-US" w:eastAsia="zh-CN"/>
        </w:rPr>
        <w:t>3</w:t>
      </w:r>
      <w:r>
        <w:rPr>
          <w:rFonts w:hint="eastAsia"/>
          <w:sz w:val="32"/>
          <w:szCs w:val="32"/>
        </w:rPr>
        <w:t xml:space="preserve"> </w:t>
      </w:r>
      <w:bookmarkEnd w:id="24"/>
      <w:bookmarkEnd w:id="25"/>
      <w:r>
        <w:rPr>
          <w:rFonts w:hint="eastAsia"/>
          <w:sz w:val="32"/>
          <w:szCs w:val="32"/>
          <w:lang w:val="en-US" w:eastAsia="zh-CN"/>
        </w:rPr>
        <w:t>Push Stream</w:t>
      </w:r>
      <w:bookmarkEnd w:id="26"/>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sizeof(</w:t>
      </w:r>
      <w:r>
        <w:rPr>
          <w:rFonts w:hint="eastAsia" w:ascii="新宋体" w:hAnsi="新宋体" w:eastAsia="新宋体"/>
          <w:color w:val="0000FF"/>
          <w:sz w:val="19"/>
          <w:szCs w:val="24"/>
        </w:rPr>
        <w:t>XENGINE_PROTOCOLDATA</w:t>
      </w:r>
      <w:r>
        <w:rPr>
          <w:rFonts w:hint="eastAsia" w:ascii="新宋体" w:eastAsia="新宋体" w:cs="新宋体"/>
          <w:color w:val="000080"/>
          <w:kern w:val="0"/>
          <w:sz w:val="19"/>
          <w:szCs w:val="19"/>
          <w:lang w:val="en-US" w:eastAsia="zh-CN"/>
        </w:rPr>
        <w:t>) + 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27" w:name="_Toc6649"/>
      <w:bookmarkStart w:id="28" w:name="_Toc14115"/>
      <w:bookmarkStart w:id="29" w:name="_Toc18294"/>
      <w:r>
        <w:rPr>
          <w:rFonts w:hint="eastAsia"/>
          <w:sz w:val="32"/>
          <w:szCs w:val="32"/>
        </w:rPr>
        <w:t>3.3.</w:t>
      </w:r>
      <w:r>
        <w:rPr>
          <w:rFonts w:hint="eastAsia"/>
          <w:sz w:val="32"/>
          <w:szCs w:val="32"/>
          <w:lang w:val="en-US" w:eastAsia="zh-CN"/>
        </w:rPr>
        <w:t>4</w:t>
      </w:r>
      <w:r>
        <w:rPr>
          <w:rFonts w:hint="eastAsia"/>
          <w:sz w:val="32"/>
          <w:szCs w:val="32"/>
        </w:rPr>
        <w:t xml:space="preserve"> </w:t>
      </w:r>
      <w:bookmarkEnd w:id="27"/>
      <w:bookmarkEnd w:id="28"/>
      <w:r>
        <w:rPr>
          <w:rFonts w:hint="eastAsia"/>
          <w:sz w:val="32"/>
          <w:szCs w:val="32"/>
          <w:lang w:val="en-US" w:eastAsia="zh-CN"/>
        </w:rPr>
        <w:t>Pull Stream</w:t>
      </w:r>
      <w:bookmarkEnd w:id="29"/>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lang w:eastAsia="zh-CN"/>
        </w:rPr>
      </w:pPr>
      <w:r>
        <w:rPr>
          <w:rFonts w:hint="eastAsia" w:ascii="新宋体" w:hAnsi="新宋体" w:eastAsia="新宋体"/>
          <w:color w:val="0000FF"/>
          <w:sz w:val="19"/>
          <w:szCs w:val="24"/>
          <w:lang w:eastAsia="zh-CN"/>
        </w:rPr>
        <w:t>XENGINE_PROTOCOLSTREAM</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30" w:name="_Toc8164"/>
      <w:bookmarkStart w:id="31"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32" w:name="_Toc3523"/>
      <w:r>
        <w:rPr>
          <w:rFonts w:hint="eastAsia"/>
          <w:sz w:val="32"/>
          <w:szCs w:val="32"/>
        </w:rPr>
        <w:t>3.3.</w:t>
      </w:r>
      <w:r>
        <w:rPr>
          <w:rFonts w:hint="eastAsia"/>
          <w:sz w:val="32"/>
          <w:szCs w:val="32"/>
          <w:lang w:val="en-US" w:eastAsia="zh-CN"/>
        </w:rPr>
        <w:t>5</w:t>
      </w:r>
      <w:r>
        <w:rPr>
          <w:rFonts w:hint="eastAsia"/>
          <w:sz w:val="32"/>
          <w:szCs w:val="32"/>
        </w:rPr>
        <w:t xml:space="preserve"> </w:t>
      </w:r>
      <w:bookmarkEnd w:id="30"/>
      <w:bookmarkEnd w:id="31"/>
      <w:r>
        <w:rPr>
          <w:rFonts w:hint="eastAsia"/>
          <w:sz w:val="32"/>
          <w:szCs w:val="32"/>
          <w:lang w:val="en-US" w:eastAsia="zh-CN"/>
        </w:rPr>
        <w:t>Notify Protocol</w:t>
      </w:r>
      <w:bookmarkEnd w:id="32"/>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lang w:eastAsia="zh-CN"/>
        </w:rPr>
        <w:t>XENGINE_PROTOCOLSTREAM</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33" w:name="_Toc13411"/>
      <w:r>
        <w:rPr>
          <w:rFonts w:hint="eastAsia"/>
          <w:lang w:val="en-US" w:eastAsia="zh-CN"/>
        </w:rPr>
        <w:t>3.2 JT1078 Stream Protocol</w:t>
      </w:r>
      <w:bookmarkEnd w:id="33"/>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34" w:name="_Toc20958"/>
      <w:r>
        <w:rPr>
          <w:rFonts w:hint="eastAsia"/>
          <w:lang w:val="en-US" w:eastAsia="zh-CN"/>
        </w:rPr>
        <w:t>3.3 GB28181 Stream Protocol</w:t>
      </w:r>
      <w:bookmarkEnd w:id="34"/>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35" w:name="_Toc2953"/>
      <w:bookmarkStart w:id="36" w:name="_Toc20002"/>
      <w:r>
        <w:rPr>
          <w:rFonts w:hint="eastAsia"/>
          <w:lang w:val="en-US" w:eastAsia="zh-CN"/>
        </w:rPr>
        <w:t>3.4 Convert Push Stream Protocol</w:t>
      </w:r>
      <w:bookmarkEnd w:id="35"/>
    </w:p>
    <w:p>
      <w:pPr>
        <w:ind w:firstLine="420"/>
        <w:rPr>
          <w:rFonts w:hint="eastAsia"/>
          <w:lang w:val="en-US" w:eastAsia="zh-CN"/>
        </w:rPr>
      </w:pPr>
      <w:r>
        <w:rPr>
          <w:rFonts w:hint="eastAsia"/>
          <w:lang w:val="en-US" w:eastAsia="zh-CN"/>
        </w:rPr>
        <w:t>Token is control by yourself or system create,when you stop this stream need this token.otherwise this stream is always exist.</w:t>
      </w:r>
    </w:p>
    <w:p>
      <w:pPr>
        <w:ind w:firstLine="420"/>
        <w:rPr>
          <w:rFonts w:hint="default"/>
          <w:lang w:val="en-US" w:eastAsia="zh-CN"/>
        </w:rPr>
      </w:pPr>
      <w:r>
        <w:rPr>
          <w:rFonts w:hint="eastAsia"/>
          <w:color w:val="0000FF"/>
          <w:lang w:val="en-US" w:eastAsia="zh-CN"/>
        </w:rPr>
        <w:t>The Protocol Applies to XEngine_ForwardApp</w:t>
      </w:r>
    </w:p>
    <w:p>
      <w:pPr>
        <w:pStyle w:val="4"/>
        <w:bidi w:val="0"/>
        <w:rPr>
          <w:rFonts w:hint="eastAsia"/>
          <w:lang w:val="en-US" w:eastAsia="zh-CN"/>
        </w:rPr>
      </w:pPr>
      <w:bookmarkStart w:id="37" w:name="_Toc5539"/>
      <w:r>
        <w:rPr>
          <w:rFonts w:hint="eastAsia"/>
          <w:lang w:val="en-US" w:eastAsia="zh-CN"/>
        </w:rPr>
        <w:t>3.4.1 Play</w:t>
      </w:r>
      <w:bookmarkEnd w:id="37"/>
    </w:p>
    <w:p>
      <w:pPr>
        <w:pStyle w:val="5"/>
        <w:bidi w:val="0"/>
        <w:rPr>
          <w:rFonts w:hint="default"/>
          <w:lang w:val="en-US" w:eastAsia="zh-CN"/>
        </w:rPr>
      </w:pPr>
      <w:r>
        <w:rPr>
          <w:rFonts w:hint="eastAsia"/>
          <w:lang w:val="en-US" w:eastAsia="zh-CN"/>
        </w:rPr>
        <w:t>3.4.1.1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/api?function=play&amp;token=</w:t>
      </w:r>
      <w:r>
        <w:rPr>
          <w:rFonts w:hint="default"/>
          <w:lang w:val="en-US" w:eastAsia="zh-CN"/>
        </w:rPr>
        <w:t>100010001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Token:Stream Number</w:t>
      </w:r>
    </w:p>
    <w:p>
      <w:pPr>
        <w:rPr>
          <w:rFonts w:hint="default"/>
          <w:lang w:val="en-US" w:eastAsia="zh-CN"/>
        </w:rPr>
      </w:pPr>
      <w:r>
        <w:rPr>
          <w:rFonts w:hint="eastAsia"/>
          <w:lang w:val="en-US" w:eastAsia="zh-CN"/>
        </w:rPr>
        <w:t>Payload:RTSP or other protocol play address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"tszAVUrl":"rtsp://wowzaec2demo.streamlock.net/vod/mp4:BigBuckBunny_115k.mp4"</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"token":"100010001"</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18871"/>
      <w:r>
        <w:rPr>
          <w:rFonts w:hint="eastAsia"/>
          <w:lang w:val="en-US" w:eastAsia="zh-CN"/>
        </w:rPr>
        <w:t>3.4.2 Stop</w:t>
      </w:r>
      <w:bookmarkEnd w:id="38"/>
    </w:p>
    <w:p>
      <w:pPr>
        <w:pStyle w:val="5"/>
        <w:bidi w:val="0"/>
        <w:rPr>
          <w:rFonts w:hint="default"/>
          <w:lang w:val="en-US" w:eastAsia="zh-CN"/>
        </w:rPr>
      </w:pPr>
      <w:r>
        <w:rPr>
          <w:rFonts w:hint="eastAsia"/>
          <w:lang w:val="en-US" w:eastAsia="zh-CN"/>
        </w:rPr>
        <w:t>3.4.2.1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Method:POST</w:t>
      </w:r>
    </w:p>
    <w:p>
      <w:pPr>
        <w:rPr>
          <w:rFonts w:hint="eastAsia"/>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stop</w:t>
      </w:r>
      <w:r>
        <w:rPr>
          <w:rFonts w:hint="eastAsia"/>
        </w:rPr>
        <w:t>&amp;token=10001001</w:t>
      </w:r>
    </w:p>
    <w:p>
      <w:pPr>
        <w:rPr>
          <w:rFonts w:hint="default"/>
          <w:lang w:val="en-US" w:eastAsia="zh-CN"/>
        </w:rPr>
      </w:pPr>
      <w:r>
        <w:rPr>
          <w:rFonts w:hint="eastAsia"/>
          <w:lang w:val="en-US" w:eastAsia="zh-CN"/>
        </w:rPr>
        <w:t>Parament:function:Operator Method</w:t>
      </w:r>
    </w:p>
    <w:p>
      <w:pPr>
        <w:rPr>
          <w:rFonts w:hint="eastAsia"/>
          <w:lang w:val="en-US" w:eastAsia="zh-CN"/>
        </w:rPr>
      </w:pPr>
      <w:r>
        <w:rPr>
          <w:rFonts w:hint="eastAsia"/>
          <w:lang w:val="en-US" w:eastAsia="zh-CN"/>
        </w:rPr>
        <w:t xml:space="preserve">        Token:Stream Number</w:t>
      </w:r>
    </w:p>
    <w:p>
      <w:pPr>
        <w:pStyle w:val="5"/>
        <w:bidi w:val="0"/>
        <w:rPr>
          <w:rFonts w:hint="eastAsia"/>
          <w:lang w:val="en-US" w:eastAsia="zh-CN"/>
        </w:rPr>
      </w:pPr>
      <w:r>
        <w:rPr>
          <w:rFonts w:hint="eastAsia"/>
          <w:lang w:val="en-US" w:eastAsia="zh-CN"/>
        </w:rPr>
        <w:t>3.4.2.2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39" w:name="_Toc3910"/>
      <w:r>
        <w:rPr>
          <w:rFonts w:hint="eastAsia"/>
          <w:lang w:val="en-US" w:eastAsia="zh-CN"/>
        </w:rPr>
        <w:t>3.4.3 Enum</w:t>
      </w:r>
      <w:bookmarkEnd w:id="39"/>
    </w:p>
    <w:p>
      <w:pPr>
        <w:ind w:firstLine="420"/>
        <w:rPr>
          <w:rFonts w:hint="eastAsia"/>
          <w:lang w:val="en-US" w:eastAsia="zh-CN"/>
        </w:rPr>
      </w:pPr>
      <w:r>
        <w:rPr>
          <w:rFonts w:hint="eastAsia"/>
          <w:lang w:val="en-US" w:eastAsia="zh-CN"/>
        </w:rPr>
        <w:t>Can be enum all play list</w:t>
      </w:r>
    </w:p>
    <w:p>
      <w:pPr>
        <w:pStyle w:val="5"/>
        <w:bidi w:val="0"/>
        <w:rPr>
          <w:rFonts w:hint="default"/>
          <w:lang w:val="en-US" w:eastAsia="zh-CN"/>
        </w:rPr>
      </w:pPr>
      <w:r>
        <w:rPr>
          <w:rFonts w:hint="eastAsia"/>
          <w:lang w:val="en-US" w:eastAsia="zh-CN"/>
        </w:rPr>
        <w:t>3.4.3.1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w:t>
      </w:r>
      <w:r>
        <w:rPr>
          <w:rFonts w:hint="eastAsia"/>
          <w:lang w:val="en-US" w:eastAsia="zh-CN"/>
        </w:rPr>
        <w:t>2</w:t>
      </w:r>
      <w:r>
        <w:rPr>
          <w:rFonts w:hint="eastAsia"/>
        </w:rPr>
        <w:t>/api?function=</w:t>
      </w:r>
      <w:r>
        <w:rPr>
          <w:rFonts w:hint="eastAsia"/>
          <w:lang w:val="en-US" w:eastAsia="zh-CN"/>
        </w:rPr>
        <w:t>list</w:t>
      </w:r>
    </w:p>
    <w:p>
      <w:pPr>
        <w:rPr>
          <w:rFonts w:hint="eastAsia"/>
          <w:lang w:val="en-US" w:eastAsia="zh-CN"/>
        </w:rPr>
      </w:pPr>
      <w:r>
        <w:rPr>
          <w:rFonts w:hint="eastAsia"/>
          <w:lang w:val="en-US" w:eastAsia="zh-CN"/>
        </w:rPr>
        <w:t>Parament:function:Operator Method</w:t>
      </w:r>
    </w:p>
    <w:p>
      <w:pPr>
        <w:pStyle w:val="5"/>
        <w:bidi w:val="0"/>
        <w:rPr>
          <w:rFonts w:hint="default"/>
          <w:lang w:val="en-US" w:eastAsia="zh-CN"/>
        </w:rPr>
      </w:pPr>
      <w:r>
        <w:rPr>
          <w:rFonts w:hint="eastAsia"/>
          <w:lang w:val="en-US" w:eastAsia="zh-CN"/>
        </w:rPr>
        <w:t>3.4.3.2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 xml:space="preserve">            "tszToken":"100010001"</w:t>
      </w:r>
      <w:r>
        <w:rPr>
          <w:rFonts w:hint="eastAsia"/>
          <w:lang w:val="en-US" w:eastAsia="zh-CN"/>
        </w:rPr>
        <w:t>,</w:t>
      </w:r>
    </w:p>
    <w:p>
      <w:pPr>
        <w:ind w:firstLine="1260" w:firstLineChars="600"/>
        <w:rPr>
          <w:rFonts w:hint="default"/>
          <w:lang w:val="en-US" w:eastAsia="zh-CN"/>
        </w:rPr>
      </w:pPr>
      <w:r>
        <w:rPr>
          <w:rFonts w:hint="default"/>
          <w:lang w:val="en-US" w:eastAsia="zh-CN"/>
        </w:rPr>
        <w:t>"tszAVUrl":"rtsp://wowzaec2demo.streamlock.net/vod/mp4:BigBuckBunny_115k.mp4"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"Count":1,</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40" w:name="_Toc20069"/>
      <w:r>
        <w:rPr>
          <w:rFonts w:hint="eastAsia"/>
          <w:lang w:val="en-US" w:eastAsia="zh-CN"/>
        </w:rPr>
        <w:t>3.5 HTTP Management API</w:t>
      </w:r>
      <w:bookmarkEnd w:id="40"/>
    </w:p>
    <w:p>
      <w:pPr>
        <w:pStyle w:val="4"/>
        <w:bidi w:val="0"/>
        <w:rPr>
          <w:rFonts w:hint="default"/>
          <w:lang w:val="en-US" w:eastAsia="zh-CN"/>
        </w:rPr>
      </w:pPr>
      <w:bookmarkStart w:id="41" w:name="_Toc528"/>
      <w:r>
        <w:rPr>
          <w:rFonts w:hint="eastAsia"/>
          <w:lang w:val="en-US" w:eastAsia="zh-CN"/>
        </w:rPr>
        <w:t>3.5.1 Get Publish List</w:t>
      </w:r>
      <w:bookmarkEnd w:id="41"/>
    </w:p>
    <w:p>
      <w:pPr>
        <w:pStyle w:val="5"/>
        <w:bidi w:val="0"/>
        <w:rPr>
          <w:rFonts w:hint="default"/>
          <w:lang w:val="en-US" w:eastAsia="zh-CN"/>
        </w:rPr>
      </w:pPr>
      <w:r>
        <w:rPr>
          <w:rFonts w:hint="eastAsia"/>
          <w:lang w:val="en-US" w:eastAsia="zh-CN"/>
        </w:rPr>
        <w:t>3.5.1.1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Address:</w:t>
      </w:r>
      <w:r>
        <w:rPr>
          <w:rFonts w:hint="eastAsia"/>
        </w:rPr>
        <w:t>http://127.0.0.1:5600</w:t>
      </w:r>
      <w:r>
        <w:rPr>
          <w:rFonts w:hint="eastAsia"/>
          <w:lang w:val="en-US" w:eastAsia="zh-CN"/>
        </w:rPr>
        <w:t>/</w:t>
      </w:r>
      <w:r>
        <w:rPr>
          <w:rFonts w:hint="eastAsia"/>
        </w:rPr>
        <w:t>api?function=publish&amp;method=get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"Array":[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"enStreamType":3,</w:t>
      </w:r>
    </w:p>
    <w:p>
      <w:pPr>
        <w:rPr>
          <w:rFonts w:hint="eastAsia"/>
          <w:lang w:val="en-US" w:eastAsia="zh-CN"/>
        </w:rPr>
      </w:pPr>
      <w:r>
        <w:rPr>
          <w:rFonts w:hint="eastAsia"/>
          <w:lang w:val="en-US" w:eastAsia="zh-CN"/>
        </w:rPr>
        <w:t xml:space="preserve">            "nClientCount":0,</w:t>
      </w:r>
    </w:p>
    <w:p>
      <w:pPr>
        <w:rPr>
          <w:rFonts w:hint="eastAsia"/>
          <w:lang w:val="en-US" w:eastAsia="zh-CN"/>
        </w:rPr>
      </w:pPr>
      <w:r>
        <w:rPr>
          <w:rFonts w:hint="eastAsia"/>
          <w:lang w:val="en-US" w:eastAsia="zh-CN"/>
        </w:rPr>
        <w:t xml:space="preserve">            "st_AudioInfo":{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"enAVCodec":10,</w:t>
      </w:r>
    </w:p>
    <w:p>
      <w:pPr>
        <w:rPr>
          <w:rFonts w:hint="eastAsia"/>
          <w:lang w:val="en-US" w:eastAsia="zh-CN"/>
        </w:rPr>
      </w:pPr>
      <w:r>
        <w:rPr>
          <w:rFonts w:hint="eastAsia"/>
          <w:lang w:val="en-US" w:eastAsia="zh-CN"/>
        </w:rPr>
        <w:t xml:space="preserve">                "nBitRate":160,</w:t>
      </w:r>
    </w:p>
    <w:p>
      <w:pPr>
        <w:rPr>
          <w:rFonts w:hint="eastAsia"/>
          <w:lang w:val="en-US" w:eastAsia="zh-CN"/>
        </w:rPr>
      </w:pPr>
      <w:r>
        <w:rPr>
          <w:rFonts w:hint="eastAsia"/>
          <w:lang w:val="en-US" w:eastAsia="zh-CN"/>
        </w:rPr>
        <w:t xml:space="preserve">                "nChannel":2,</w:t>
      </w:r>
    </w:p>
    <w:p>
      <w:pPr>
        <w:rPr>
          <w:rFonts w:hint="eastAsia"/>
          <w:lang w:val="en-US" w:eastAsia="zh-CN"/>
        </w:rPr>
      </w:pPr>
      <w:r>
        <w:rPr>
          <w:rFonts w:hint="eastAsia"/>
          <w:lang w:val="en-US" w:eastAsia="zh-CN"/>
        </w:rPr>
        <w:t xml:space="preserve">                "nSampleFmt":16,</w:t>
      </w:r>
    </w:p>
    <w:p>
      <w:pPr>
        <w:rPr>
          <w:rFonts w:hint="eastAsia"/>
          <w:lang w:val="en-US" w:eastAsia="zh-CN"/>
        </w:rPr>
      </w:pPr>
      <w:r>
        <w:rPr>
          <w:rFonts w:hint="eastAsia"/>
          <w:lang w:val="en-US" w:eastAsia="zh-CN"/>
        </w:rPr>
        <w:t xml:space="preserve">                "nSampleRate":48000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"st_VideoInfo":{</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"enAVCodec":7,</w:t>
      </w:r>
    </w:p>
    <w:p>
      <w:pPr>
        <w:rPr>
          <w:rFonts w:hint="eastAsia"/>
          <w:lang w:val="en-US" w:eastAsia="zh-CN"/>
        </w:rPr>
      </w:pPr>
      <w:r>
        <w:rPr>
          <w:rFonts w:hint="eastAsia"/>
          <w:lang w:val="en-US" w:eastAsia="zh-CN"/>
        </w:rPr>
        <w:t xml:space="preserve">                "nBitRate":5950,</w:t>
      </w:r>
    </w:p>
    <w:p>
      <w:pPr>
        <w:rPr>
          <w:rFonts w:hint="eastAsia"/>
          <w:lang w:val="en-US" w:eastAsia="zh-CN"/>
        </w:rPr>
      </w:pPr>
      <w:r>
        <w:rPr>
          <w:rFonts w:hint="eastAsia"/>
          <w:lang w:val="en-US" w:eastAsia="zh-CN"/>
        </w:rPr>
        <w:t xml:space="preserve">                "nFrameRate":30,</w:t>
      </w:r>
    </w:p>
    <w:p>
      <w:pPr>
        <w:rPr>
          <w:rFonts w:hint="eastAsia"/>
          <w:lang w:val="en-US" w:eastAsia="zh-CN"/>
        </w:rPr>
      </w:pPr>
      <w:r>
        <w:rPr>
          <w:rFonts w:hint="eastAsia"/>
          <w:lang w:val="en-US" w:eastAsia="zh-CN"/>
        </w:rPr>
        <w:t xml:space="preserve">                "nHeight":1080,</w:t>
      </w:r>
    </w:p>
    <w:p>
      <w:pPr>
        <w:rPr>
          <w:rFonts w:hint="eastAsia"/>
          <w:lang w:val="en-US" w:eastAsia="zh-CN"/>
        </w:rPr>
      </w:pPr>
      <w:r>
        <w:rPr>
          <w:rFonts w:hint="eastAsia"/>
          <w:lang w:val="en-US" w:eastAsia="zh-CN"/>
        </w:rPr>
        <w:t xml:space="preserve">                "nWidth":1920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"tszSMSAddr":"live/qyt"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42" w:name="_Toc29351"/>
      <w:r>
        <w:rPr>
          <w:rFonts w:hint="eastAsia"/>
          <w:lang w:val="en-US" w:eastAsia="zh-CN"/>
        </w:rPr>
        <w:t>3.5.2 Get Pull List</w:t>
      </w:r>
      <w:bookmarkEnd w:id="42"/>
    </w:p>
    <w:p>
      <w:pPr>
        <w:pStyle w:val="5"/>
        <w:bidi w:val="0"/>
        <w:rPr>
          <w:rFonts w:hint="default"/>
          <w:lang w:val="en-US" w:eastAsia="zh-CN"/>
        </w:rPr>
      </w:pPr>
      <w:r>
        <w:rPr>
          <w:rFonts w:hint="eastAsia"/>
          <w:lang w:val="en-US" w:eastAsia="zh-CN"/>
        </w:rPr>
        <w:t>3.5.2.1 Request</w:t>
      </w:r>
    </w:p>
    <w:p>
      <w:pPr>
        <w:rPr>
          <w:rFonts w:hint="eastAsia"/>
          <w:lang w:val="en-US" w:eastAsia="zh-CN"/>
        </w:rPr>
      </w:pPr>
      <w:r>
        <w:rPr>
          <w:rFonts w:hint="eastAsia"/>
          <w:lang w:val="en-US" w:eastAsia="zh-CN"/>
        </w:rPr>
        <w:t>Interface:HTTP</w:t>
      </w:r>
    </w:p>
    <w:p>
      <w:pPr>
        <w:rPr>
          <w:rFonts w:hint="default"/>
          <w:lang w:val="en-US" w:eastAsia="zh-CN"/>
        </w:rPr>
      </w:pPr>
      <w:r>
        <w:rPr>
          <w:rFonts w:hint="eastAsia"/>
          <w:lang w:val="en-US" w:eastAsia="zh-CN"/>
        </w:rPr>
        <w:t>Method:GET</w:t>
      </w:r>
    </w:p>
    <w:p>
      <w:pPr>
        <w:rPr>
          <w:rFonts w:hint="default" w:eastAsiaTheme="minorEastAsia"/>
          <w:lang w:val="en-US" w:eastAsia="zh-CN"/>
        </w:rPr>
      </w:pPr>
      <w:r>
        <w:rPr>
          <w:rFonts w:hint="eastAsia"/>
          <w:lang w:val="en-US" w:eastAsia="zh-CN"/>
        </w:rPr>
        <w:t>Address:</w:t>
      </w:r>
      <w:r>
        <w:rPr>
          <w:rFonts w:hint="eastAsia"/>
        </w:rPr>
        <w:t>http://127.0.0.1:5600/api?function=pull&amp;method=get</w:t>
      </w:r>
    </w:p>
    <w:p>
      <w:pPr>
        <w:pStyle w:val="5"/>
        <w:bidi w:val="0"/>
        <w:rPr>
          <w:rFonts w:hint="default"/>
          <w:lang w:val="en-US" w:eastAsia="zh-CN"/>
        </w:rPr>
      </w:pPr>
      <w:r>
        <w:rPr>
          <w:rFonts w:hint="eastAsia"/>
          <w:lang w:val="en-US" w:eastAsia="zh-CN"/>
        </w:rPr>
        <w:t>3.5.2.2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"enStreamType":17,</w:t>
      </w:r>
    </w:p>
    <w:p>
      <w:pPr>
        <w:rPr>
          <w:rFonts w:hint="default"/>
          <w:lang w:val="en-US" w:eastAsia="zh-CN"/>
        </w:rPr>
      </w:pPr>
      <w:r>
        <w:rPr>
          <w:rFonts w:hint="default"/>
          <w:lang w:val="en-US" w:eastAsia="zh-CN"/>
        </w:rPr>
        <w:t xml:space="preserve">            "tszPushAddr":"127.0.0.1:50795",</w:t>
      </w:r>
    </w:p>
    <w:p>
      <w:pPr>
        <w:rPr>
          <w:rFonts w:hint="default"/>
          <w:lang w:val="en-US" w:eastAsia="zh-CN"/>
        </w:rPr>
      </w:pPr>
      <w:r>
        <w:rPr>
          <w:rFonts w:hint="default"/>
          <w:lang w:val="en-US" w:eastAsia="zh-CN"/>
        </w:rPr>
        <w:t xml:space="preserve">            "tszSMSAddr":"live/qyt"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43" w:name="_Toc8714"/>
      <w:r>
        <w:rPr>
          <w:rFonts w:hint="eastAsia"/>
          <w:lang w:val="en-US" w:eastAsia="zh-CN"/>
        </w:rPr>
        <w:t xml:space="preserve">四 </w:t>
      </w:r>
      <w:bookmarkEnd w:id="36"/>
      <w:r>
        <w:rPr>
          <w:rFonts w:hint="eastAsia"/>
          <w:lang w:val="en-US" w:eastAsia="zh-CN"/>
        </w:rPr>
        <w:t>Configure Description</w:t>
      </w:r>
      <w:bookmarkEnd w:id="43"/>
    </w:p>
    <w:p>
      <w:pPr>
        <w:pStyle w:val="3"/>
        <w:bidi w:val="0"/>
        <w:rPr>
          <w:rFonts w:hint="eastAsia"/>
          <w:lang w:val="en-US" w:eastAsia="zh-CN"/>
        </w:rPr>
      </w:pPr>
      <w:bookmarkStart w:id="44" w:name="_Toc25754"/>
      <w:r>
        <w:rPr>
          <w:rFonts w:hint="eastAsia"/>
          <w:lang w:val="en-US" w:eastAsia="zh-CN"/>
        </w:rPr>
        <w:t>4.1 Service Configure</w:t>
      </w:r>
      <w:bookmarkEnd w:id="4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45" w:name="_Toc21127"/>
      <w:bookmarkStart w:id="46" w:name="_Toc28204"/>
      <w:r>
        <w:rPr>
          <w:rFonts w:hint="eastAsia"/>
          <w:lang w:val="en-US" w:eastAsia="zh-CN"/>
        </w:rPr>
        <w:t>4.1.1 basic configure</w:t>
      </w:r>
      <w:bookmarkEnd w:id="45"/>
      <w:bookmarkEnd w:id="46"/>
    </w:p>
    <w:p>
      <w:pPr>
        <w:numPr>
          <w:ilvl w:val="0"/>
          <w:numId w:val="2"/>
        </w:numPr>
        <w:ind w:left="420" w:leftChars="0" w:hanging="420" w:firstLineChars="0"/>
        <w:rPr>
          <w:rFonts w:hint="eastAsia"/>
          <w:lang w:val="en-US" w:eastAsia="zh-CN"/>
        </w:rPr>
      </w:pPr>
      <w:r>
        <w:rPr>
          <w:rFonts w:hint="eastAsia"/>
          <w:lang w:val="en-US" w:eastAsia="zh-CN"/>
        </w:rPr>
        <w:t>tszSMSUrl:Push Address</w:t>
      </w:r>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nRTMPPort:RTMP protocol port</w:t>
      </w:r>
    </w:p>
    <w:p>
      <w:pPr>
        <w:numPr>
          <w:ilvl w:val="0"/>
          <w:numId w:val="2"/>
        </w:numPr>
        <w:ind w:left="420" w:leftChars="0" w:hanging="420" w:firstLineChars="0"/>
        <w:rPr>
          <w:rFonts w:hint="eastAsia"/>
          <w:lang w:val="en-US" w:eastAsia="zh-CN"/>
        </w:rPr>
      </w:pPr>
      <w:r>
        <w:rPr>
          <w:rFonts w:hint="eastAsia"/>
          <w:lang w:val="en-US" w:eastAsia="zh-CN"/>
        </w:rPr>
        <w:t>nHttpPort:HTTP Port</w:t>
      </w:r>
    </w:p>
    <w:p>
      <w:pPr>
        <w:numPr>
          <w:ilvl w:val="0"/>
          <w:numId w:val="2"/>
        </w:numPr>
        <w:ind w:left="420" w:leftChars="0" w:hanging="420" w:firstLineChars="0"/>
        <w:rPr>
          <w:rFonts w:hint="eastAsia"/>
          <w:lang w:val="en-US" w:eastAsia="zh-CN"/>
        </w:rPr>
      </w:pPr>
      <w:r>
        <w:rPr>
          <w:rFonts w:hint="eastAsia"/>
          <w:lang w:val="en-US" w:eastAsia="zh-CN"/>
        </w:rPr>
        <w:t xml:space="preserve">nXStreamPort:tcp port </w:t>
      </w:r>
    </w:p>
    <w:p>
      <w:pPr>
        <w:numPr>
          <w:ilvl w:val="0"/>
          <w:numId w:val="2"/>
        </w:numPr>
        <w:ind w:left="420" w:leftChars="0" w:hanging="420" w:firstLineChars="0"/>
        <w:rPr>
          <w:rFonts w:hint="eastAsia"/>
          <w:lang w:val="en-US" w:eastAsia="zh-CN"/>
        </w:rPr>
      </w:pPr>
      <w:r>
        <w:rPr>
          <w:rFonts w:hint="eastAsia"/>
          <w:lang w:val="en-US" w:eastAsia="zh-CN"/>
        </w:rPr>
        <w:t>nJT1078Port:JT 1078 port</w:t>
      </w:r>
    </w:p>
    <w:p>
      <w:pPr>
        <w:numPr>
          <w:ilvl w:val="0"/>
          <w:numId w:val="2"/>
        </w:numPr>
        <w:ind w:left="420" w:leftChars="0" w:hanging="420" w:firstLineChars="0"/>
        <w:rPr>
          <w:rFonts w:hint="eastAsia"/>
          <w:lang w:val="en-US" w:eastAsia="zh-CN"/>
        </w:rPr>
      </w:pPr>
      <w:r>
        <w:rPr>
          <w:rFonts w:hint="eastAsia"/>
          <w:lang w:val="en-US" w:eastAsia="zh-CN"/>
        </w:rPr>
        <w:t>nSrtPort:srt Port</w:t>
      </w:r>
    </w:p>
    <w:p>
      <w:pPr>
        <w:pStyle w:val="4"/>
        <w:bidi w:val="0"/>
        <w:rPr>
          <w:rFonts w:hint="eastAsia"/>
          <w:lang w:val="en-US" w:eastAsia="zh-CN"/>
        </w:rPr>
      </w:pPr>
      <w:bookmarkStart w:id="47" w:name="_Toc9614"/>
      <w:bookmarkStart w:id="48" w:name="_Toc21347"/>
      <w:r>
        <w:rPr>
          <w:rFonts w:hint="eastAsia"/>
          <w:lang w:val="en-US" w:eastAsia="zh-CN"/>
        </w:rPr>
        <w:t>4.1.2 Max Configure</w:t>
      </w:r>
      <w:bookmarkEnd w:id="47"/>
      <w:bookmarkEnd w:id="48"/>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Thread</w:t>
      </w:r>
      <w:r>
        <w:rPr>
          <w:rFonts w:hint="eastAsia"/>
          <w:lang w:val="en-US" w:eastAsia="zh-CN"/>
        </w:rPr>
        <w:t>:XStream process threads number</w:t>
      </w:r>
    </w:p>
    <w:p>
      <w:pPr>
        <w:numPr>
          <w:ilvl w:val="0"/>
          <w:numId w:val="2"/>
        </w:numPr>
        <w:ind w:left="420" w:leftChars="0" w:hanging="420" w:firstLineChars="0"/>
        <w:rPr>
          <w:rFonts w:hint="default"/>
          <w:lang w:val="en-US" w:eastAsia="zh-CN"/>
        </w:rPr>
      </w:pPr>
      <w:r>
        <w:rPr>
          <w:rFonts w:hint="eastAsia"/>
          <w:lang w:val="en-US" w:eastAsia="zh-CN"/>
        </w:rPr>
        <w:t>nRTMPThread:RTMP Process Threads number</w:t>
      </w:r>
    </w:p>
    <w:p>
      <w:pPr>
        <w:numPr>
          <w:ilvl w:val="0"/>
          <w:numId w:val="2"/>
        </w:numPr>
        <w:ind w:left="420" w:leftChars="0" w:hanging="420" w:firstLineChars="0"/>
        <w:rPr>
          <w:rFonts w:hint="default"/>
          <w:lang w:val="en-US" w:eastAsia="zh-CN"/>
        </w:rPr>
      </w:pPr>
      <w:r>
        <w:rPr>
          <w:rFonts w:hint="eastAsia"/>
          <w:lang w:val="en-US" w:eastAsia="zh-CN"/>
        </w:rPr>
        <w:t>nJT1078Thread:1078 Process Threads Number</w:t>
      </w:r>
    </w:p>
    <w:p>
      <w:pPr>
        <w:pStyle w:val="4"/>
        <w:bidi w:val="0"/>
        <w:rPr>
          <w:rFonts w:hint="eastAsia"/>
          <w:lang w:val="en-US" w:eastAsia="zh-CN"/>
        </w:rPr>
      </w:pPr>
      <w:bookmarkStart w:id="49" w:name="_Toc8838"/>
      <w:bookmarkStart w:id="50" w:name="_Toc31980"/>
      <w:r>
        <w:rPr>
          <w:rFonts w:hint="eastAsia"/>
          <w:lang w:val="en-US" w:eastAsia="zh-CN"/>
        </w:rPr>
        <w:t>4.1.3 Time Configure</w:t>
      </w:r>
      <w:bookmarkEnd w:id="49"/>
      <w:bookmarkEnd w:id="50"/>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numPr>
          <w:ilvl w:val="0"/>
          <w:numId w:val="2"/>
        </w:numPr>
        <w:ind w:left="420" w:leftChars="0" w:hanging="420" w:firstLineChars="0"/>
        <w:rPr>
          <w:rFonts w:hint="default"/>
          <w:lang w:val="en-US" w:eastAsia="zh-CN"/>
        </w:rPr>
      </w:pPr>
      <w:r>
        <w:rPr>
          <w:rFonts w:hint="default"/>
          <w:lang w:val="en-US" w:eastAsia="zh-CN"/>
        </w:rPr>
        <w:t>n</w:t>
      </w:r>
      <w:r>
        <w:rPr>
          <w:rFonts w:hint="eastAsia"/>
          <w:lang w:val="en-US" w:eastAsia="zh-CN"/>
        </w:rPr>
        <w:t>XStream</w:t>
      </w:r>
      <w:r>
        <w:rPr>
          <w:rFonts w:hint="default"/>
          <w:lang w:val="en-US" w:eastAsia="zh-CN"/>
        </w:rPr>
        <w:t>TimeOut</w:t>
      </w:r>
      <w:r>
        <w:rPr>
          <w:rFonts w:hint="eastAsia"/>
          <w:lang w:val="en-US" w:eastAsia="zh-CN"/>
        </w:rPr>
        <w:t>:XStream Timeout</w:t>
      </w:r>
    </w:p>
    <w:p>
      <w:pPr>
        <w:numPr>
          <w:ilvl w:val="0"/>
          <w:numId w:val="2"/>
        </w:numPr>
        <w:ind w:left="420" w:leftChars="0" w:hanging="420" w:firstLineChars="0"/>
        <w:rPr>
          <w:rFonts w:hint="default"/>
          <w:lang w:val="en-US" w:eastAsia="zh-CN"/>
        </w:rPr>
      </w:pPr>
      <w:r>
        <w:rPr>
          <w:rFonts w:hint="eastAsia"/>
          <w:lang w:val="en-US" w:eastAsia="zh-CN"/>
        </w:rPr>
        <w:t>nRTMPTimeout:RTMP Client Timeout</w:t>
      </w:r>
    </w:p>
    <w:p>
      <w:pPr>
        <w:numPr>
          <w:ilvl w:val="0"/>
          <w:numId w:val="2"/>
        </w:numPr>
        <w:ind w:left="420" w:leftChars="0" w:hanging="420" w:firstLineChars="0"/>
        <w:rPr>
          <w:rFonts w:hint="eastAsia"/>
          <w:lang w:val="en-US" w:eastAsia="zh-CN"/>
        </w:rPr>
      </w:pPr>
      <w:r>
        <w:rPr>
          <w:rFonts w:hint="eastAsia"/>
          <w:lang w:val="en-US" w:eastAsia="zh-CN"/>
        </w:rPr>
        <w:t>nJT1078Timeout:1078 Client Timeout</w:t>
      </w:r>
      <w:bookmarkStart w:id="51" w:name="_Toc17763"/>
    </w:p>
    <w:p>
      <w:pPr>
        <w:pStyle w:val="4"/>
        <w:bidi w:val="0"/>
        <w:rPr>
          <w:rFonts w:hint="default"/>
          <w:lang w:val="en-US" w:eastAsia="zh-CN"/>
        </w:rPr>
      </w:pPr>
      <w:bookmarkStart w:id="52" w:name="_Toc6133"/>
      <w:r>
        <w:rPr>
          <w:rFonts w:hint="eastAsia"/>
          <w:lang w:val="en-US" w:eastAsia="zh-CN"/>
        </w:rPr>
        <w:t>4.1.4 Pull Configure</w:t>
      </w:r>
      <w:bookmarkEnd w:id="52"/>
    </w:p>
    <w:p>
      <w:pPr>
        <w:rPr>
          <w:rFonts w:hint="default"/>
          <w:lang w:val="en-US" w:eastAsia="zh-CN"/>
        </w:rPr>
      </w:pPr>
      <w:r>
        <w:rPr>
          <w:rFonts w:hint="eastAsia"/>
          <w:lang w:val="en-US" w:eastAsia="zh-CN"/>
        </w:rPr>
        <w:t>XPull Configure</w:t>
      </w:r>
    </w:p>
    <w:p>
      <w:pPr>
        <w:numPr>
          <w:ilvl w:val="0"/>
          <w:numId w:val="2"/>
        </w:numPr>
        <w:ind w:left="420" w:leftChars="0" w:hanging="420" w:firstLineChars="0"/>
        <w:rPr>
          <w:rFonts w:hint="default"/>
          <w:lang w:val="en-US" w:eastAsia="zh-CN"/>
        </w:rPr>
      </w:pPr>
      <w:r>
        <w:rPr>
          <w:rFonts w:hint="eastAsia"/>
          <w:lang w:val="en-US" w:eastAsia="zh-CN"/>
        </w:rPr>
        <w:t>XStream:Whether Enable to Xstream Supported</w:t>
      </w:r>
    </w:p>
    <w:p>
      <w:pPr>
        <w:numPr>
          <w:ilvl w:val="0"/>
          <w:numId w:val="2"/>
        </w:numPr>
        <w:ind w:left="420" w:leftChars="0" w:hanging="420" w:firstLineChars="0"/>
        <w:rPr>
          <w:rFonts w:hint="default"/>
          <w:lang w:val="en-US" w:eastAsia="zh-CN"/>
        </w:rPr>
      </w:pPr>
      <w:r>
        <w:rPr>
          <w:rFonts w:hint="eastAsia"/>
          <w:lang w:val="en-US" w:eastAsia="zh-CN"/>
        </w:rPr>
        <w:t>RTMP:Whether Enable to RTMP Supported</w:t>
      </w:r>
    </w:p>
    <w:p>
      <w:pPr>
        <w:numPr>
          <w:ilvl w:val="0"/>
          <w:numId w:val="2"/>
        </w:numPr>
        <w:ind w:left="420" w:leftChars="0" w:hanging="420" w:firstLineChars="0"/>
        <w:rPr>
          <w:rFonts w:hint="eastAsia"/>
          <w:lang w:val="en-US" w:eastAsia="zh-CN"/>
        </w:rPr>
      </w:pPr>
      <w:r>
        <w:rPr>
          <w:rFonts w:hint="eastAsia"/>
          <w:lang w:val="en-US" w:eastAsia="zh-CN"/>
        </w:rPr>
        <w:t>FLV:Whether Enable to flv Supported</w:t>
      </w:r>
    </w:p>
    <w:p>
      <w:pPr>
        <w:numPr>
          <w:ilvl w:val="0"/>
          <w:numId w:val="2"/>
        </w:numPr>
        <w:ind w:left="420" w:leftChars="0" w:hanging="420" w:firstLineChars="0"/>
        <w:rPr>
          <w:rFonts w:hint="eastAsia"/>
          <w:lang w:val="en-US" w:eastAsia="zh-CN"/>
        </w:rPr>
      </w:pPr>
      <w:r>
        <w:rPr>
          <w:rFonts w:hint="eastAsia"/>
          <w:lang w:val="en-US" w:eastAsia="zh-CN"/>
        </w:rPr>
        <w:t>RTSP:Whether Enable to rtsp Supported</w:t>
      </w:r>
    </w:p>
    <w:p>
      <w:pPr>
        <w:pStyle w:val="4"/>
        <w:bidi w:val="0"/>
        <w:rPr>
          <w:rFonts w:hint="eastAsia"/>
          <w:lang w:val="en-US" w:eastAsia="zh-CN"/>
        </w:rPr>
      </w:pPr>
      <w:bookmarkStart w:id="53" w:name="_Toc22112"/>
      <w:r>
        <w:rPr>
          <w:rFonts w:hint="eastAsia"/>
          <w:lang w:val="en-US" w:eastAsia="zh-CN"/>
        </w:rPr>
        <w:t>4.1.5 Log Configure</w:t>
      </w:r>
      <w:bookmarkEnd w:id="51"/>
      <w:bookmarkEnd w:id="53"/>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2"/>
        <w:rPr>
          <w:rFonts w:hint="eastAsia"/>
          <w:lang w:val="en-US" w:eastAsia="zh-CN"/>
        </w:rPr>
      </w:pPr>
      <w:bookmarkStart w:id="54" w:name="_Toc10553"/>
      <w:r>
        <w:rPr>
          <w:rFonts w:hint="eastAsia"/>
          <w:lang w:val="en-US" w:eastAsia="zh-CN"/>
        </w:rPr>
        <w:t>appendix</w:t>
      </w:r>
      <w:bookmarkEnd w:id="54"/>
    </w:p>
    <w:p>
      <w:pPr>
        <w:pStyle w:val="3"/>
        <w:bidi w:val="0"/>
        <w:rPr>
          <w:rFonts w:hint="default"/>
          <w:lang w:val="en-US" w:eastAsia="zh-CN"/>
        </w:rPr>
      </w:pPr>
      <w:bookmarkStart w:id="55" w:name="_Toc2198"/>
      <w:bookmarkStart w:id="56" w:name="_Toc4177"/>
      <w:r>
        <w:rPr>
          <w:rFonts w:hint="eastAsia"/>
          <w:lang w:val="en-US" w:eastAsia="zh-CN"/>
        </w:rPr>
        <w:t xml:space="preserve">Appendix </w:t>
      </w:r>
      <w:bookmarkEnd w:id="55"/>
      <w:r>
        <w:rPr>
          <w:rFonts w:hint="eastAsia"/>
          <w:lang w:val="en-US" w:eastAsia="zh-CN"/>
        </w:rPr>
        <w:t>update log</w:t>
      </w:r>
      <w:bookmarkEnd w:id="5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766DE6C9"/>
    <w:multiLevelType w:val="multilevel"/>
    <w:tmpl w:val="766DE6C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9F6"/>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2BB"/>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A579E"/>
    <w:rsid w:val="010E0C4A"/>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55120"/>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95955"/>
    <w:rsid w:val="016C5AE6"/>
    <w:rsid w:val="016D6AC7"/>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75DDB"/>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5D21"/>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0DD3"/>
    <w:rsid w:val="024C7FE7"/>
    <w:rsid w:val="0251160E"/>
    <w:rsid w:val="025747E2"/>
    <w:rsid w:val="02582D45"/>
    <w:rsid w:val="0258505D"/>
    <w:rsid w:val="025E3B29"/>
    <w:rsid w:val="025F6755"/>
    <w:rsid w:val="0263403F"/>
    <w:rsid w:val="02651BF6"/>
    <w:rsid w:val="02654288"/>
    <w:rsid w:val="026954E1"/>
    <w:rsid w:val="026C430A"/>
    <w:rsid w:val="026E42F6"/>
    <w:rsid w:val="027024DA"/>
    <w:rsid w:val="02714019"/>
    <w:rsid w:val="02714395"/>
    <w:rsid w:val="02720839"/>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151B"/>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1F3DF1"/>
    <w:rsid w:val="03201864"/>
    <w:rsid w:val="03217B69"/>
    <w:rsid w:val="03230543"/>
    <w:rsid w:val="03277043"/>
    <w:rsid w:val="03280F35"/>
    <w:rsid w:val="03343D40"/>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B12CD"/>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9E11BA"/>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53FE3"/>
    <w:rsid w:val="054774E7"/>
    <w:rsid w:val="054D1DC0"/>
    <w:rsid w:val="054D5962"/>
    <w:rsid w:val="054E3050"/>
    <w:rsid w:val="05526700"/>
    <w:rsid w:val="05534DD2"/>
    <w:rsid w:val="05550DE4"/>
    <w:rsid w:val="05551D4C"/>
    <w:rsid w:val="05553081"/>
    <w:rsid w:val="05590BD9"/>
    <w:rsid w:val="055D2EE2"/>
    <w:rsid w:val="055F113C"/>
    <w:rsid w:val="056162FA"/>
    <w:rsid w:val="05655E03"/>
    <w:rsid w:val="05673356"/>
    <w:rsid w:val="05696D01"/>
    <w:rsid w:val="056C38B5"/>
    <w:rsid w:val="05704881"/>
    <w:rsid w:val="05727685"/>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351AD"/>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47E59"/>
    <w:rsid w:val="0617273F"/>
    <w:rsid w:val="061A5E97"/>
    <w:rsid w:val="061A7EE3"/>
    <w:rsid w:val="061F0CA7"/>
    <w:rsid w:val="061F4DB0"/>
    <w:rsid w:val="062110BB"/>
    <w:rsid w:val="06237127"/>
    <w:rsid w:val="06254520"/>
    <w:rsid w:val="06275C6E"/>
    <w:rsid w:val="06287C66"/>
    <w:rsid w:val="062C678B"/>
    <w:rsid w:val="062D65FC"/>
    <w:rsid w:val="062E2CC9"/>
    <w:rsid w:val="062F1FA2"/>
    <w:rsid w:val="06310D85"/>
    <w:rsid w:val="063228BC"/>
    <w:rsid w:val="063315E2"/>
    <w:rsid w:val="063404FD"/>
    <w:rsid w:val="063554B0"/>
    <w:rsid w:val="06383B48"/>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0729D"/>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95727"/>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97D31"/>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D4764"/>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5F3CFE"/>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83CFE"/>
    <w:rsid w:val="089B343E"/>
    <w:rsid w:val="089B6610"/>
    <w:rsid w:val="089C2ECC"/>
    <w:rsid w:val="089C4B49"/>
    <w:rsid w:val="08A37389"/>
    <w:rsid w:val="08A46989"/>
    <w:rsid w:val="08A7212E"/>
    <w:rsid w:val="08AA0601"/>
    <w:rsid w:val="08AA2B82"/>
    <w:rsid w:val="08AC74E3"/>
    <w:rsid w:val="08AF48EA"/>
    <w:rsid w:val="08AF7906"/>
    <w:rsid w:val="08B3233A"/>
    <w:rsid w:val="08B35707"/>
    <w:rsid w:val="08B4093F"/>
    <w:rsid w:val="08B76CE0"/>
    <w:rsid w:val="08BD3F64"/>
    <w:rsid w:val="08C37B75"/>
    <w:rsid w:val="08C67CA9"/>
    <w:rsid w:val="08C81173"/>
    <w:rsid w:val="08C90A87"/>
    <w:rsid w:val="08CB2A51"/>
    <w:rsid w:val="08D00067"/>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175B4"/>
    <w:rsid w:val="09876CAD"/>
    <w:rsid w:val="09885334"/>
    <w:rsid w:val="098B1182"/>
    <w:rsid w:val="098C2E68"/>
    <w:rsid w:val="09906FF9"/>
    <w:rsid w:val="0992614F"/>
    <w:rsid w:val="099355F8"/>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041"/>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DF0A36"/>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1D30"/>
    <w:rsid w:val="0B906C34"/>
    <w:rsid w:val="0B953F00"/>
    <w:rsid w:val="0B9617F7"/>
    <w:rsid w:val="0B995089"/>
    <w:rsid w:val="0B997AB8"/>
    <w:rsid w:val="0B9C1B8B"/>
    <w:rsid w:val="0B9F6FBF"/>
    <w:rsid w:val="0BA20B62"/>
    <w:rsid w:val="0BA3297E"/>
    <w:rsid w:val="0BA3310A"/>
    <w:rsid w:val="0BA352C2"/>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DD0118"/>
    <w:rsid w:val="0BE0399C"/>
    <w:rsid w:val="0BE829D1"/>
    <w:rsid w:val="0BE85ED3"/>
    <w:rsid w:val="0BE87BE7"/>
    <w:rsid w:val="0BEC7D62"/>
    <w:rsid w:val="0BEE33FE"/>
    <w:rsid w:val="0BF265D4"/>
    <w:rsid w:val="0BF2692C"/>
    <w:rsid w:val="0BF80ADF"/>
    <w:rsid w:val="0BF9320F"/>
    <w:rsid w:val="0BF95F2E"/>
    <w:rsid w:val="0BF9708F"/>
    <w:rsid w:val="0BFB189F"/>
    <w:rsid w:val="0BFD0A75"/>
    <w:rsid w:val="0BFE7B45"/>
    <w:rsid w:val="0C016874"/>
    <w:rsid w:val="0C025521"/>
    <w:rsid w:val="0C03412C"/>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830E2"/>
    <w:rsid w:val="0C4952B8"/>
    <w:rsid w:val="0C512827"/>
    <w:rsid w:val="0C5713CA"/>
    <w:rsid w:val="0C592F5E"/>
    <w:rsid w:val="0C5C0B08"/>
    <w:rsid w:val="0C5E6462"/>
    <w:rsid w:val="0C602799"/>
    <w:rsid w:val="0C6176EA"/>
    <w:rsid w:val="0C636DD8"/>
    <w:rsid w:val="0C637F41"/>
    <w:rsid w:val="0C661BE7"/>
    <w:rsid w:val="0C66465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65124"/>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C7D1F"/>
    <w:rsid w:val="0D1D4DAD"/>
    <w:rsid w:val="0D2141F4"/>
    <w:rsid w:val="0D216A63"/>
    <w:rsid w:val="0D221E70"/>
    <w:rsid w:val="0D2423F3"/>
    <w:rsid w:val="0D270472"/>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508F8"/>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1E19"/>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00F06"/>
    <w:rsid w:val="0E143A5B"/>
    <w:rsid w:val="0E15035B"/>
    <w:rsid w:val="0E185CCE"/>
    <w:rsid w:val="0E193EFF"/>
    <w:rsid w:val="0E1D10C6"/>
    <w:rsid w:val="0E1F01CB"/>
    <w:rsid w:val="0E1F207C"/>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E7EFA"/>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58AF"/>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40828"/>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60C4A"/>
    <w:rsid w:val="1027225B"/>
    <w:rsid w:val="102A74F1"/>
    <w:rsid w:val="102F1E22"/>
    <w:rsid w:val="103204CF"/>
    <w:rsid w:val="10331406"/>
    <w:rsid w:val="10335D83"/>
    <w:rsid w:val="10335FE3"/>
    <w:rsid w:val="1035101A"/>
    <w:rsid w:val="103A37B8"/>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8856CC"/>
    <w:rsid w:val="10913409"/>
    <w:rsid w:val="109505B2"/>
    <w:rsid w:val="10955671"/>
    <w:rsid w:val="109951E3"/>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20C5E"/>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DF756D"/>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0BBE"/>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0301A"/>
    <w:rsid w:val="128414F2"/>
    <w:rsid w:val="12875200"/>
    <w:rsid w:val="128B04D6"/>
    <w:rsid w:val="128C6B09"/>
    <w:rsid w:val="128E6241"/>
    <w:rsid w:val="12901704"/>
    <w:rsid w:val="12923470"/>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3667"/>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928B1"/>
    <w:rsid w:val="12FB0BBB"/>
    <w:rsid w:val="12FD0821"/>
    <w:rsid w:val="130122AC"/>
    <w:rsid w:val="1303607D"/>
    <w:rsid w:val="13044DDC"/>
    <w:rsid w:val="1305603E"/>
    <w:rsid w:val="13071EA5"/>
    <w:rsid w:val="130E284C"/>
    <w:rsid w:val="130E402E"/>
    <w:rsid w:val="13105E72"/>
    <w:rsid w:val="1316520B"/>
    <w:rsid w:val="13182A84"/>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36EBF"/>
    <w:rsid w:val="13445FC8"/>
    <w:rsid w:val="13463FB0"/>
    <w:rsid w:val="134850BE"/>
    <w:rsid w:val="134F2A4B"/>
    <w:rsid w:val="13503E85"/>
    <w:rsid w:val="13517719"/>
    <w:rsid w:val="13531CAA"/>
    <w:rsid w:val="13597C2E"/>
    <w:rsid w:val="135C4E72"/>
    <w:rsid w:val="135F7330"/>
    <w:rsid w:val="135F7696"/>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83933"/>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4190A"/>
    <w:rsid w:val="14483205"/>
    <w:rsid w:val="144B64D1"/>
    <w:rsid w:val="144B7C84"/>
    <w:rsid w:val="144F3DF5"/>
    <w:rsid w:val="144F4F68"/>
    <w:rsid w:val="144F54A6"/>
    <w:rsid w:val="145624B2"/>
    <w:rsid w:val="145938CF"/>
    <w:rsid w:val="145A44E5"/>
    <w:rsid w:val="145C6C53"/>
    <w:rsid w:val="145D6DCC"/>
    <w:rsid w:val="145F7FAB"/>
    <w:rsid w:val="146106D1"/>
    <w:rsid w:val="14637BDE"/>
    <w:rsid w:val="146432F9"/>
    <w:rsid w:val="146A1020"/>
    <w:rsid w:val="146B714C"/>
    <w:rsid w:val="146E4BD8"/>
    <w:rsid w:val="147541B9"/>
    <w:rsid w:val="147568FC"/>
    <w:rsid w:val="147D6BCA"/>
    <w:rsid w:val="1481490C"/>
    <w:rsid w:val="148373A1"/>
    <w:rsid w:val="14837ADA"/>
    <w:rsid w:val="148763E4"/>
    <w:rsid w:val="14892A18"/>
    <w:rsid w:val="148B7ECA"/>
    <w:rsid w:val="148C169D"/>
    <w:rsid w:val="14900BCE"/>
    <w:rsid w:val="14934F63"/>
    <w:rsid w:val="14942891"/>
    <w:rsid w:val="1497099D"/>
    <w:rsid w:val="14976CF1"/>
    <w:rsid w:val="14991200"/>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1D9C"/>
    <w:rsid w:val="14B1593F"/>
    <w:rsid w:val="14B25057"/>
    <w:rsid w:val="14B34065"/>
    <w:rsid w:val="14B41246"/>
    <w:rsid w:val="14B4792D"/>
    <w:rsid w:val="14B53053"/>
    <w:rsid w:val="14B664D1"/>
    <w:rsid w:val="14B66B15"/>
    <w:rsid w:val="14B66E7D"/>
    <w:rsid w:val="14BD2D28"/>
    <w:rsid w:val="14BE45DC"/>
    <w:rsid w:val="14BE7550"/>
    <w:rsid w:val="14C1792F"/>
    <w:rsid w:val="14C22D34"/>
    <w:rsid w:val="14C30A80"/>
    <w:rsid w:val="14C90F84"/>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4621E"/>
    <w:rsid w:val="15755DAE"/>
    <w:rsid w:val="15761DF1"/>
    <w:rsid w:val="157946DF"/>
    <w:rsid w:val="157C54E9"/>
    <w:rsid w:val="157F2BBF"/>
    <w:rsid w:val="158262D9"/>
    <w:rsid w:val="15864C7F"/>
    <w:rsid w:val="15871AC0"/>
    <w:rsid w:val="15890449"/>
    <w:rsid w:val="158A1F3B"/>
    <w:rsid w:val="158B2D0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200CB"/>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C3C7F"/>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15493"/>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82A20"/>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47CB9"/>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06786"/>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637C"/>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8553A"/>
    <w:rsid w:val="18792BDD"/>
    <w:rsid w:val="187C3248"/>
    <w:rsid w:val="187D1D63"/>
    <w:rsid w:val="187F5B24"/>
    <w:rsid w:val="1881005F"/>
    <w:rsid w:val="18821586"/>
    <w:rsid w:val="188266F9"/>
    <w:rsid w:val="18847FDB"/>
    <w:rsid w:val="188535B3"/>
    <w:rsid w:val="188E2C3C"/>
    <w:rsid w:val="18907B8F"/>
    <w:rsid w:val="18934C0E"/>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D7B12"/>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13F3"/>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65196"/>
    <w:rsid w:val="1A1F2117"/>
    <w:rsid w:val="1A1F6171"/>
    <w:rsid w:val="1A2041AA"/>
    <w:rsid w:val="1A2232DD"/>
    <w:rsid w:val="1A241425"/>
    <w:rsid w:val="1A242B75"/>
    <w:rsid w:val="1A2441C2"/>
    <w:rsid w:val="1A247F80"/>
    <w:rsid w:val="1A2A15A2"/>
    <w:rsid w:val="1A2E3A19"/>
    <w:rsid w:val="1A331F5A"/>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867B1"/>
    <w:rsid w:val="1A7A411A"/>
    <w:rsid w:val="1A7B081F"/>
    <w:rsid w:val="1A7D6A08"/>
    <w:rsid w:val="1A7F342E"/>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33FF4"/>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C4CEC"/>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6778D"/>
    <w:rsid w:val="1B372FF5"/>
    <w:rsid w:val="1B377D29"/>
    <w:rsid w:val="1B3B41A9"/>
    <w:rsid w:val="1B3C0350"/>
    <w:rsid w:val="1B3C779D"/>
    <w:rsid w:val="1B3D0157"/>
    <w:rsid w:val="1B3D69DC"/>
    <w:rsid w:val="1B3F0B53"/>
    <w:rsid w:val="1B4072CF"/>
    <w:rsid w:val="1B4144C3"/>
    <w:rsid w:val="1B4D1077"/>
    <w:rsid w:val="1B4E7094"/>
    <w:rsid w:val="1B4E7508"/>
    <w:rsid w:val="1B4E7C7C"/>
    <w:rsid w:val="1B503CC3"/>
    <w:rsid w:val="1B511DF9"/>
    <w:rsid w:val="1B5178D9"/>
    <w:rsid w:val="1B544B28"/>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2CDE"/>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C5403"/>
    <w:rsid w:val="1C0E117B"/>
    <w:rsid w:val="1C0E314E"/>
    <w:rsid w:val="1C1222ED"/>
    <w:rsid w:val="1C1442B7"/>
    <w:rsid w:val="1C1944F3"/>
    <w:rsid w:val="1C1A052F"/>
    <w:rsid w:val="1C1B1349"/>
    <w:rsid w:val="1C20566D"/>
    <w:rsid w:val="1C227B11"/>
    <w:rsid w:val="1C273801"/>
    <w:rsid w:val="1C28659A"/>
    <w:rsid w:val="1C291957"/>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56EED"/>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11C05"/>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A6B83"/>
    <w:rsid w:val="1D0B2166"/>
    <w:rsid w:val="1D0B7AED"/>
    <w:rsid w:val="1D0C0584"/>
    <w:rsid w:val="1D0E2E26"/>
    <w:rsid w:val="1D106D8B"/>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60B43"/>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546D"/>
    <w:rsid w:val="1D8574A4"/>
    <w:rsid w:val="1D8611E5"/>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097F"/>
    <w:rsid w:val="1DBE4035"/>
    <w:rsid w:val="1DBE5090"/>
    <w:rsid w:val="1DBF7986"/>
    <w:rsid w:val="1DC03584"/>
    <w:rsid w:val="1DC51F92"/>
    <w:rsid w:val="1DC535B9"/>
    <w:rsid w:val="1DC60D5C"/>
    <w:rsid w:val="1DC92F91"/>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4564F"/>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A17E8"/>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93E7B"/>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0BA2"/>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CF2E9E"/>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41D96"/>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0C8B"/>
    <w:rsid w:val="21477AE5"/>
    <w:rsid w:val="2149055F"/>
    <w:rsid w:val="214B2248"/>
    <w:rsid w:val="214F5108"/>
    <w:rsid w:val="21507B40"/>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06F78"/>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912A4"/>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EF55AB"/>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A7081"/>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048F"/>
    <w:rsid w:val="22F81758"/>
    <w:rsid w:val="22FA188E"/>
    <w:rsid w:val="22FB4EA9"/>
    <w:rsid w:val="22FE0288"/>
    <w:rsid w:val="23003465"/>
    <w:rsid w:val="23076924"/>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3F60BE"/>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119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11BD2"/>
    <w:rsid w:val="238461C3"/>
    <w:rsid w:val="238F04C9"/>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01BB1"/>
    <w:rsid w:val="23F76998"/>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74E22"/>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6009B"/>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C332D"/>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B0B07"/>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0F84"/>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1C4494"/>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229A8"/>
    <w:rsid w:val="269528BB"/>
    <w:rsid w:val="26976211"/>
    <w:rsid w:val="26992917"/>
    <w:rsid w:val="26993723"/>
    <w:rsid w:val="269A3AF7"/>
    <w:rsid w:val="269B134A"/>
    <w:rsid w:val="269E759F"/>
    <w:rsid w:val="26AC0100"/>
    <w:rsid w:val="26AD10E6"/>
    <w:rsid w:val="26AD23BE"/>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D5268"/>
    <w:rsid w:val="26FE5D81"/>
    <w:rsid w:val="27017B0A"/>
    <w:rsid w:val="27023EB0"/>
    <w:rsid w:val="27060681"/>
    <w:rsid w:val="270669E8"/>
    <w:rsid w:val="2708144D"/>
    <w:rsid w:val="27096DFF"/>
    <w:rsid w:val="270C4747"/>
    <w:rsid w:val="27110091"/>
    <w:rsid w:val="27117E0B"/>
    <w:rsid w:val="2712637D"/>
    <w:rsid w:val="27137988"/>
    <w:rsid w:val="27145305"/>
    <w:rsid w:val="27165388"/>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2FBB"/>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94DC8"/>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0415D"/>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EF5E90"/>
    <w:rsid w:val="28F13276"/>
    <w:rsid w:val="28F31B6C"/>
    <w:rsid w:val="28F412B0"/>
    <w:rsid w:val="28F52C4A"/>
    <w:rsid w:val="28F76403"/>
    <w:rsid w:val="28F9393E"/>
    <w:rsid w:val="28FA4BDE"/>
    <w:rsid w:val="28FE4762"/>
    <w:rsid w:val="28FF020D"/>
    <w:rsid w:val="29021E92"/>
    <w:rsid w:val="29041EF1"/>
    <w:rsid w:val="29046F27"/>
    <w:rsid w:val="29057462"/>
    <w:rsid w:val="29062C55"/>
    <w:rsid w:val="29070A15"/>
    <w:rsid w:val="29076968"/>
    <w:rsid w:val="290B32C2"/>
    <w:rsid w:val="29102300"/>
    <w:rsid w:val="2915074B"/>
    <w:rsid w:val="291623F2"/>
    <w:rsid w:val="29186113"/>
    <w:rsid w:val="291F1048"/>
    <w:rsid w:val="29280D63"/>
    <w:rsid w:val="29295866"/>
    <w:rsid w:val="292B7C11"/>
    <w:rsid w:val="292C49EE"/>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6210D"/>
    <w:rsid w:val="297638AE"/>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40F75"/>
    <w:rsid w:val="29DA1FE5"/>
    <w:rsid w:val="29DC7CC1"/>
    <w:rsid w:val="29DF1F63"/>
    <w:rsid w:val="29DF2C23"/>
    <w:rsid w:val="29E0251F"/>
    <w:rsid w:val="29E0678F"/>
    <w:rsid w:val="29E2029B"/>
    <w:rsid w:val="29E43895"/>
    <w:rsid w:val="29E45603"/>
    <w:rsid w:val="29E5254C"/>
    <w:rsid w:val="29E76B67"/>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D127A"/>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A6FB1"/>
    <w:rsid w:val="2B0B5449"/>
    <w:rsid w:val="2B0D0E80"/>
    <w:rsid w:val="2B101A44"/>
    <w:rsid w:val="2B105B98"/>
    <w:rsid w:val="2B146082"/>
    <w:rsid w:val="2B16707F"/>
    <w:rsid w:val="2B1769B8"/>
    <w:rsid w:val="2B1A1662"/>
    <w:rsid w:val="2B1F40CF"/>
    <w:rsid w:val="2B230A44"/>
    <w:rsid w:val="2B240234"/>
    <w:rsid w:val="2B282E7F"/>
    <w:rsid w:val="2B2837DD"/>
    <w:rsid w:val="2B296F4A"/>
    <w:rsid w:val="2B2A5528"/>
    <w:rsid w:val="2B2A579C"/>
    <w:rsid w:val="2B2B6223"/>
    <w:rsid w:val="2B2C216E"/>
    <w:rsid w:val="2B2E7B36"/>
    <w:rsid w:val="2B2F5BDD"/>
    <w:rsid w:val="2B315B09"/>
    <w:rsid w:val="2B332DAD"/>
    <w:rsid w:val="2B3D0C45"/>
    <w:rsid w:val="2B3E55A7"/>
    <w:rsid w:val="2B3E6080"/>
    <w:rsid w:val="2B40451A"/>
    <w:rsid w:val="2B471C4E"/>
    <w:rsid w:val="2B4A00EA"/>
    <w:rsid w:val="2B4A2234"/>
    <w:rsid w:val="2B4C581C"/>
    <w:rsid w:val="2B4D3296"/>
    <w:rsid w:val="2B510118"/>
    <w:rsid w:val="2B5614DC"/>
    <w:rsid w:val="2B566A22"/>
    <w:rsid w:val="2B5A00FA"/>
    <w:rsid w:val="2B5A7EB3"/>
    <w:rsid w:val="2B5B15BB"/>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02307"/>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AF0B81"/>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61589"/>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850D0"/>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432C"/>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7529E"/>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B314E"/>
    <w:rsid w:val="2E4D0672"/>
    <w:rsid w:val="2E4D7A0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6E3CFB"/>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894691"/>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91817"/>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B2CCA"/>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1E705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8316C"/>
    <w:rsid w:val="30497A2E"/>
    <w:rsid w:val="304A21D0"/>
    <w:rsid w:val="304E583A"/>
    <w:rsid w:val="30504798"/>
    <w:rsid w:val="305103A0"/>
    <w:rsid w:val="305257A9"/>
    <w:rsid w:val="30526FAF"/>
    <w:rsid w:val="30583793"/>
    <w:rsid w:val="305C2E10"/>
    <w:rsid w:val="305C369C"/>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A1A6E"/>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64882"/>
    <w:rsid w:val="3107720B"/>
    <w:rsid w:val="310A47EF"/>
    <w:rsid w:val="310D4486"/>
    <w:rsid w:val="310F146E"/>
    <w:rsid w:val="31131DD4"/>
    <w:rsid w:val="31150FA1"/>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503DE"/>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152B7"/>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26A2"/>
    <w:rsid w:val="31D23F73"/>
    <w:rsid w:val="31D317D2"/>
    <w:rsid w:val="31D34DC9"/>
    <w:rsid w:val="31D42C30"/>
    <w:rsid w:val="31D548B5"/>
    <w:rsid w:val="31D9515A"/>
    <w:rsid w:val="31DA501F"/>
    <w:rsid w:val="31DD5820"/>
    <w:rsid w:val="31DD6A5C"/>
    <w:rsid w:val="31E04AA7"/>
    <w:rsid w:val="31E340B8"/>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355E"/>
    <w:rsid w:val="3220445E"/>
    <w:rsid w:val="32205195"/>
    <w:rsid w:val="322532C3"/>
    <w:rsid w:val="32285F6F"/>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EE71B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34E71"/>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376BE"/>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158EA"/>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151C5"/>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2468"/>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43E6"/>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4E3F3E"/>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D6CAC"/>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9454C"/>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3E2844"/>
    <w:rsid w:val="36411B95"/>
    <w:rsid w:val="364D322A"/>
    <w:rsid w:val="36566A89"/>
    <w:rsid w:val="36581519"/>
    <w:rsid w:val="365A3D5B"/>
    <w:rsid w:val="365B5DAE"/>
    <w:rsid w:val="365D08DD"/>
    <w:rsid w:val="365E763D"/>
    <w:rsid w:val="366358A4"/>
    <w:rsid w:val="36653EEB"/>
    <w:rsid w:val="36693A0C"/>
    <w:rsid w:val="366B36E2"/>
    <w:rsid w:val="366B7AF8"/>
    <w:rsid w:val="366C1CEE"/>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A52284"/>
    <w:rsid w:val="36B0250D"/>
    <w:rsid w:val="36B06A31"/>
    <w:rsid w:val="36B2008D"/>
    <w:rsid w:val="36B20F0A"/>
    <w:rsid w:val="36B33B43"/>
    <w:rsid w:val="36B33EAF"/>
    <w:rsid w:val="36B358F0"/>
    <w:rsid w:val="36BB04BF"/>
    <w:rsid w:val="36C37A54"/>
    <w:rsid w:val="36C4349B"/>
    <w:rsid w:val="36C5450D"/>
    <w:rsid w:val="36C77679"/>
    <w:rsid w:val="36CC663A"/>
    <w:rsid w:val="36CE00F6"/>
    <w:rsid w:val="36CE1FC2"/>
    <w:rsid w:val="36D00435"/>
    <w:rsid w:val="36D06130"/>
    <w:rsid w:val="36D37B20"/>
    <w:rsid w:val="36D44917"/>
    <w:rsid w:val="36E227CD"/>
    <w:rsid w:val="36E55ACF"/>
    <w:rsid w:val="36EA5EE9"/>
    <w:rsid w:val="36EA788B"/>
    <w:rsid w:val="36EA799A"/>
    <w:rsid w:val="36EC7EB3"/>
    <w:rsid w:val="36EE7C71"/>
    <w:rsid w:val="36F21D01"/>
    <w:rsid w:val="36FD0602"/>
    <w:rsid w:val="3701676B"/>
    <w:rsid w:val="370214A6"/>
    <w:rsid w:val="3705415B"/>
    <w:rsid w:val="3709216B"/>
    <w:rsid w:val="370B7A59"/>
    <w:rsid w:val="370D0913"/>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47A49"/>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4FAF"/>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1F2104"/>
    <w:rsid w:val="382114B0"/>
    <w:rsid w:val="382334CD"/>
    <w:rsid w:val="38261827"/>
    <w:rsid w:val="38274F46"/>
    <w:rsid w:val="38274FB7"/>
    <w:rsid w:val="3828316D"/>
    <w:rsid w:val="382B79D0"/>
    <w:rsid w:val="382C524F"/>
    <w:rsid w:val="382D7D2D"/>
    <w:rsid w:val="382E3DD9"/>
    <w:rsid w:val="383342A1"/>
    <w:rsid w:val="38341B11"/>
    <w:rsid w:val="38361A13"/>
    <w:rsid w:val="38376F0C"/>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071A7"/>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C53F5"/>
    <w:rsid w:val="38CE1256"/>
    <w:rsid w:val="38CE5AC2"/>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848ED"/>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94863"/>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65CFB"/>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847A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209E"/>
    <w:rsid w:val="39CE5FAB"/>
    <w:rsid w:val="39D11009"/>
    <w:rsid w:val="39D213E6"/>
    <w:rsid w:val="39D30EB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55772"/>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A5AFD"/>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1A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C79E3"/>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C1E33"/>
    <w:rsid w:val="3AAD2B30"/>
    <w:rsid w:val="3AAE54F6"/>
    <w:rsid w:val="3AB0175D"/>
    <w:rsid w:val="3AB22680"/>
    <w:rsid w:val="3AB226F1"/>
    <w:rsid w:val="3AB24DF8"/>
    <w:rsid w:val="3AB46F3A"/>
    <w:rsid w:val="3AB53E7C"/>
    <w:rsid w:val="3ABB478B"/>
    <w:rsid w:val="3ABB7D2F"/>
    <w:rsid w:val="3ABC5364"/>
    <w:rsid w:val="3ABC7B9C"/>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A4709"/>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0039"/>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BE00B2"/>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05D4F"/>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B3CAF"/>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218F9"/>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31AB2"/>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C2E2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43064"/>
    <w:rsid w:val="3EB655E1"/>
    <w:rsid w:val="3EB954E2"/>
    <w:rsid w:val="3EBC033C"/>
    <w:rsid w:val="3EBE3FE3"/>
    <w:rsid w:val="3EC410FC"/>
    <w:rsid w:val="3EC53B73"/>
    <w:rsid w:val="3EC713C5"/>
    <w:rsid w:val="3ECC3A97"/>
    <w:rsid w:val="3ECE1B47"/>
    <w:rsid w:val="3ED15031"/>
    <w:rsid w:val="3ED7637D"/>
    <w:rsid w:val="3ED951C1"/>
    <w:rsid w:val="3EDB71DE"/>
    <w:rsid w:val="3EDF7CE0"/>
    <w:rsid w:val="3EE24785"/>
    <w:rsid w:val="3EE32813"/>
    <w:rsid w:val="3EE60482"/>
    <w:rsid w:val="3EE65F54"/>
    <w:rsid w:val="3EEA0BFB"/>
    <w:rsid w:val="3EEA5DA3"/>
    <w:rsid w:val="3EEB47AD"/>
    <w:rsid w:val="3EEB5908"/>
    <w:rsid w:val="3EEC522C"/>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57BFF"/>
    <w:rsid w:val="3F274454"/>
    <w:rsid w:val="3F2D1834"/>
    <w:rsid w:val="3F303AB9"/>
    <w:rsid w:val="3F331C4D"/>
    <w:rsid w:val="3F350577"/>
    <w:rsid w:val="3F3832EC"/>
    <w:rsid w:val="3F3A4F92"/>
    <w:rsid w:val="3F3B3E38"/>
    <w:rsid w:val="3F3B7BDC"/>
    <w:rsid w:val="3F403949"/>
    <w:rsid w:val="3F41435E"/>
    <w:rsid w:val="3F432160"/>
    <w:rsid w:val="3F454D48"/>
    <w:rsid w:val="3F454E42"/>
    <w:rsid w:val="3F4719FD"/>
    <w:rsid w:val="3F4A0107"/>
    <w:rsid w:val="3F4D3DBA"/>
    <w:rsid w:val="3F4E170B"/>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C01DF"/>
    <w:rsid w:val="3FAD35D0"/>
    <w:rsid w:val="3FB066B5"/>
    <w:rsid w:val="3FB15D03"/>
    <w:rsid w:val="3FB377C0"/>
    <w:rsid w:val="3FB47094"/>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536F1"/>
    <w:rsid w:val="3FE62A73"/>
    <w:rsid w:val="3FE63602"/>
    <w:rsid w:val="3FE71217"/>
    <w:rsid w:val="3FE87B99"/>
    <w:rsid w:val="3FEB3E33"/>
    <w:rsid w:val="3FEC54DA"/>
    <w:rsid w:val="3FED7C24"/>
    <w:rsid w:val="3FEE0546"/>
    <w:rsid w:val="3FF45262"/>
    <w:rsid w:val="3FF62E21"/>
    <w:rsid w:val="3FFB6ED9"/>
    <w:rsid w:val="3FFF5308"/>
    <w:rsid w:val="40001B29"/>
    <w:rsid w:val="40001CAC"/>
    <w:rsid w:val="40046DEB"/>
    <w:rsid w:val="400658A5"/>
    <w:rsid w:val="40085AC1"/>
    <w:rsid w:val="400925A2"/>
    <w:rsid w:val="400A7FA7"/>
    <w:rsid w:val="400C3226"/>
    <w:rsid w:val="400D59DD"/>
    <w:rsid w:val="401321DF"/>
    <w:rsid w:val="401446AF"/>
    <w:rsid w:val="4016084D"/>
    <w:rsid w:val="401B2BA8"/>
    <w:rsid w:val="402224D5"/>
    <w:rsid w:val="402266F3"/>
    <w:rsid w:val="402401B8"/>
    <w:rsid w:val="402B0B0C"/>
    <w:rsid w:val="402B37FA"/>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B53A3"/>
    <w:rsid w:val="40AC3DE6"/>
    <w:rsid w:val="40AD39C4"/>
    <w:rsid w:val="40AF5366"/>
    <w:rsid w:val="40B351CF"/>
    <w:rsid w:val="40B6066E"/>
    <w:rsid w:val="40B717BD"/>
    <w:rsid w:val="40B90407"/>
    <w:rsid w:val="40B91FA5"/>
    <w:rsid w:val="40B93DA3"/>
    <w:rsid w:val="40BC08F6"/>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0D53"/>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1985"/>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1250"/>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F0857"/>
    <w:rsid w:val="41F058B8"/>
    <w:rsid w:val="41F203F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5AE6"/>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00D2B"/>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24D74"/>
    <w:rsid w:val="43E350C7"/>
    <w:rsid w:val="43E40085"/>
    <w:rsid w:val="43E75881"/>
    <w:rsid w:val="43E86B64"/>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17EA6"/>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01C3A"/>
    <w:rsid w:val="44852115"/>
    <w:rsid w:val="44856317"/>
    <w:rsid w:val="448652AC"/>
    <w:rsid w:val="4487196E"/>
    <w:rsid w:val="448B0D0B"/>
    <w:rsid w:val="44910387"/>
    <w:rsid w:val="449129EB"/>
    <w:rsid w:val="44915BF6"/>
    <w:rsid w:val="44916801"/>
    <w:rsid w:val="449314AA"/>
    <w:rsid w:val="44941F84"/>
    <w:rsid w:val="4495758B"/>
    <w:rsid w:val="449A1537"/>
    <w:rsid w:val="449C2555"/>
    <w:rsid w:val="449D5D1E"/>
    <w:rsid w:val="449D7359"/>
    <w:rsid w:val="44A1408B"/>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231DA"/>
    <w:rsid w:val="45151F21"/>
    <w:rsid w:val="452318DF"/>
    <w:rsid w:val="452377F0"/>
    <w:rsid w:val="452653EC"/>
    <w:rsid w:val="452662AB"/>
    <w:rsid w:val="45270C6E"/>
    <w:rsid w:val="4529205A"/>
    <w:rsid w:val="452B2ECC"/>
    <w:rsid w:val="452B604A"/>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810EA"/>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D5EDD"/>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0031"/>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A6302"/>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4337F"/>
    <w:rsid w:val="46584C1D"/>
    <w:rsid w:val="46585583"/>
    <w:rsid w:val="465B0217"/>
    <w:rsid w:val="465B35E7"/>
    <w:rsid w:val="465C3AFD"/>
    <w:rsid w:val="465E4471"/>
    <w:rsid w:val="46607473"/>
    <w:rsid w:val="46683A2B"/>
    <w:rsid w:val="466A00B6"/>
    <w:rsid w:val="466C1515"/>
    <w:rsid w:val="466C16D4"/>
    <w:rsid w:val="466D43D6"/>
    <w:rsid w:val="466E664B"/>
    <w:rsid w:val="4673181C"/>
    <w:rsid w:val="46745F7A"/>
    <w:rsid w:val="467F09EC"/>
    <w:rsid w:val="46827E88"/>
    <w:rsid w:val="468303A8"/>
    <w:rsid w:val="46853FF0"/>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43663"/>
    <w:rsid w:val="46B85BA2"/>
    <w:rsid w:val="46C23C50"/>
    <w:rsid w:val="46C34326"/>
    <w:rsid w:val="46C610EE"/>
    <w:rsid w:val="46C66B54"/>
    <w:rsid w:val="46CC38A3"/>
    <w:rsid w:val="46CC60BD"/>
    <w:rsid w:val="46CD57C1"/>
    <w:rsid w:val="46CE1383"/>
    <w:rsid w:val="46D444C6"/>
    <w:rsid w:val="46D5626E"/>
    <w:rsid w:val="46DC584E"/>
    <w:rsid w:val="46DC7CA4"/>
    <w:rsid w:val="46E345F7"/>
    <w:rsid w:val="46E541F2"/>
    <w:rsid w:val="46F0563B"/>
    <w:rsid w:val="46F06A15"/>
    <w:rsid w:val="46F30651"/>
    <w:rsid w:val="46F324BF"/>
    <w:rsid w:val="46F506BE"/>
    <w:rsid w:val="46F661E4"/>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322F"/>
    <w:rsid w:val="479C5084"/>
    <w:rsid w:val="479E324B"/>
    <w:rsid w:val="479E7EBB"/>
    <w:rsid w:val="47A42B19"/>
    <w:rsid w:val="47A572A6"/>
    <w:rsid w:val="47A97D1E"/>
    <w:rsid w:val="47B3389C"/>
    <w:rsid w:val="47B555DD"/>
    <w:rsid w:val="47BB6825"/>
    <w:rsid w:val="47BC31DE"/>
    <w:rsid w:val="47BC74C9"/>
    <w:rsid w:val="47BF6430"/>
    <w:rsid w:val="47C06F1E"/>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82F58"/>
    <w:rsid w:val="483A5D98"/>
    <w:rsid w:val="483E6110"/>
    <w:rsid w:val="484005E5"/>
    <w:rsid w:val="484336AB"/>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B752C"/>
    <w:rsid w:val="488C6E00"/>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92898"/>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54134"/>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317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A3171"/>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466B"/>
    <w:rsid w:val="4AAD6DD4"/>
    <w:rsid w:val="4AB22B1A"/>
    <w:rsid w:val="4AB460EC"/>
    <w:rsid w:val="4AB50890"/>
    <w:rsid w:val="4AB572A4"/>
    <w:rsid w:val="4ABB2206"/>
    <w:rsid w:val="4ABD56C1"/>
    <w:rsid w:val="4ABD6DDD"/>
    <w:rsid w:val="4AC01D11"/>
    <w:rsid w:val="4AC24D5B"/>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B5E1D"/>
    <w:rsid w:val="4ADC086D"/>
    <w:rsid w:val="4ADF52F7"/>
    <w:rsid w:val="4ADF6B1A"/>
    <w:rsid w:val="4AE04BDF"/>
    <w:rsid w:val="4AE07938"/>
    <w:rsid w:val="4AE14DD4"/>
    <w:rsid w:val="4AE312A1"/>
    <w:rsid w:val="4AE36A0B"/>
    <w:rsid w:val="4AE61433"/>
    <w:rsid w:val="4AE64B5B"/>
    <w:rsid w:val="4AED0523"/>
    <w:rsid w:val="4AED05ED"/>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0D736D"/>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006BD"/>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83C1B"/>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1781D"/>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D5106"/>
    <w:rsid w:val="4C2F3856"/>
    <w:rsid w:val="4C2F5C23"/>
    <w:rsid w:val="4C307293"/>
    <w:rsid w:val="4C326C18"/>
    <w:rsid w:val="4C3431EA"/>
    <w:rsid w:val="4C3507C0"/>
    <w:rsid w:val="4C370044"/>
    <w:rsid w:val="4C3752D5"/>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51EB6"/>
    <w:rsid w:val="4D570362"/>
    <w:rsid w:val="4D5B34ED"/>
    <w:rsid w:val="4D5B4268"/>
    <w:rsid w:val="4D5E58B3"/>
    <w:rsid w:val="4D5F7BC5"/>
    <w:rsid w:val="4D607786"/>
    <w:rsid w:val="4D65670C"/>
    <w:rsid w:val="4D6646B9"/>
    <w:rsid w:val="4D695BAA"/>
    <w:rsid w:val="4D6B1D25"/>
    <w:rsid w:val="4D6C2C9A"/>
    <w:rsid w:val="4D6C50B3"/>
    <w:rsid w:val="4D6E3F76"/>
    <w:rsid w:val="4D736848"/>
    <w:rsid w:val="4D763A0E"/>
    <w:rsid w:val="4D771945"/>
    <w:rsid w:val="4D775FDA"/>
    <w:rsid w:val="4D783DF7"/>
    <w:rsid w:val="4D7A361B"/>
    <w:rsid w:val="4D7A4668"/>
    <w:rsid w:val="4D7B1F14"/>
    <w:rsid w:val="4D7E35AE"/>
    <w:rsid w:val="4D862070"/>
    <w:rsid w:val="4D891CBF"/>
    <w:rsid w:val="4D896059"/>
    <w:rsid w:val="4D8B0B87"/>
    <w:rsid w:val="4D9020D6"/>
    <w:rsid w:val="4D902EEE"/>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3A17"/>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08F9"/>
    <w:rsid w:val="4EF075EA"/>
    <w:rsid w:val="4EF251F1"/>
    <w:rsid w:val="4EF77B4B"/>
    <w:rsid w:val="4EF851EF"/>
    <w:rsid w:val="4EFB6AFA"/>
    <w:rsid w:val="4F0270C1"/>
    <w:rsid w:val="4F045CCB"/>
    <w:rsid w:val="4F063E31"/>
    <w:rsid w:val="4F0C168B"/>
    <w:rsid w:val="4F0E2433"/>
    <w:rsid w:val="4F0F09E4"/>
    <w:rsid w:val="4F0F1329"/>
    <w:rsid w:val="4F0F4D17"/>
    <w:rsid w:val="4F114AA0"/>
    <w:rsid w:val="4F131F3C"/>
    <w:rsid w:val="4F1336A1"/>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11C"/>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9E3B74"/>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4309D"/>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0707C"/>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267B0"/>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54706"/>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63ED3"/>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DF3D54"/>
    <w:rsid w:val="52E12E71"/>
    <w:rsid w:val="52E577E1"/>
    <w:rsid w:val="52EA3192"/>
    <w:rsid w:val="52F33E20"/>
    <w:rsid w:val="52F63ABF"/>
    <w:rsid w:val="52F855F5"/>
    <w:rsid w:val="52F91A83"/>
    <w:rsid w:val="5300355F"/>
    <w:rsid w:val="53010FA5"/>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0094"/>
    <w:rsid w:val="533654E5"/>
    <w:rsid w:val="533A6465"/>
    <w:rsid w:val="533E0EFC"/>
    <w:rsid w:val="53404EB7"/>
    <w:rsid w:val="53407DD9"/>
    <w:rsid w:val="5341374F"/>
    <w:rsid w:val="53432CE7"/>
    <w:rsid w:val="53477CEA"/>
    <w:rsid w:val="53477CFC"/>
    <w:rsid w:val="53484B57"/>
    <w:rsid w:val="534A389B"/>
    <w:rsid w:val="534F1156"/>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57D13"/>
    <w:rsid w:val="53C97C89"/>
    <w:rsid w:val="53CB7F05"/>
    <w:rsid w:val="53D149A1"/>
    <w:rsid w:val="53D16139"/>
    <w:rsid w:val="53D22A52"/>
    <w:rsid w:val="53D4674C"/>
    <w:rsid w:val="53D57DD7"/>
    <w:rsid w:val="53D70742"/>
    <w:rsid w:val="53D8102B"/>
    <w:rsid w:val="53D936E1"/>
    <w:rsid w:val="53DA1367"/>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74BAB"/>
    <w:rsid w:val="540806F3"/>
    <w:rsid w:val="54091C4C"/>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22F51"/>
    <w:rsid w:val="54360B6B"/>
    <w:rsid w:val="54361E0F"/>
    <w:rsid w:val="54363A81"/>
    <w:rsid w:val="54365CC0"/>
    <w:rsid w:val="54373BFC"/>
    <w:rsid w:val="543B36F8"/>
    <w:rsid w:val="543D0982"/>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76BB6"/>
    <w:rsid w:val="54787FBB"/>
    <w:rsid w:val="54790E14"/>
    <w:rsid w:val="547D4EE1"/>
    <w:rsid w:val="547F3CBD"/>
    <w:rsid w:val="54837309"/>
    <w:rsid w:val="54844703"/>
    <w:rsid w:val="548D354F"/>
    <w:rsid w:val="548F050E"/>
    <w:rsid w:val="548F2152"/>
    <w:rsid w:val="54907135"/>
    <w:rsid w:val="54910F33"/>
    <w:rsid w:val="54911577"/>
    <w:rsid w:val="549270A0"/>
    <w:rsid w:val="54957268"/>
    <w:rsid w:val="54962589"/>
    <w:rsid w:val="549853F4"/>
    <w:rsid w:val="549E4143"/>
    <w:rsid w:val="54A13C33"/>
    <w:rsid w:val="54A32144"/>
    <w:rsid w:val="54A379AB"/>
    <w:rsid w:val="54A6287E"/>
    <w:rsid w:val="54A834ED"/>
    <w:rsid w:val="54AB2D61"/>
    <w:rsid w:val="54AC1198"/>
    <w:rsid w:val="54AC1E93"/>
    <w:rsid w:val="54AD4386"/>
    <w:rsid w:val="54AD4ED6"/>
    <w:rsid w:val="54AD6A7C"/>
    <w:rsid w:val="54B40E93"/>
    <w:rsid w:val="54B8009F"/>
    <w:rsid w:val="54B958F6"/>
    <w:rsid w:val="54BA0F22"/>
    <w:rsid w:val="54BA4CF5"/>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2414"/>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1552"/>
    <w:rsid w:val="558777A0"/>
    <w:rsid w:val="55893AA8"/>
    <w:rsid w:val="558B29F6"/>
    <w:rsid w:val="558C014E"/>
    <w:rsid w:val="558D021E"/>
    <w:rsid w:val="559157B6"/>
    <w:rsid w:val="55925C14"/>
    <w:rsid w:val="55936DD9"/>
    <w:rsid w:val="5597038B"/>
    <w:rsid w:val="559940B4"/>
    <w:rsid w:val="55A01BB0"/>
    <w:rsid w:val="55A26DE1"/>
    <w:rsid w:val="55AA444E"/>
    <w:rsid w:val="55AC47C4"/>
    <w:rsid w:val="55AE2C75"/>
    <w:rsid w:val="55B300C2"/>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14C8A"/>
    <w:rsid w:val="566303E3"/>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832FC"/>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27466"/>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05B3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64296"/>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14E2D"/>
    <w:rsid w:val="58543FC0"/>
    <w:rsid w:val="58550EC2"/>
    <w:rsid w:val="58565E58"/>
    <w:rsid w:val="58584FB5"/>
    <w:rsid w:val="585A126D"/>
    <w:rsid w:val="585D6CD7"/>
    <w:rsid w:val="585E74A7"/>
    <w:rsid w:val="58604E01"/>
    <w:rsid w:val="58615529"/>
    <w:rsid w:val="58640EBA"/>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8359F"/>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345D7"/>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44790"/>
    <w:rsid w:val="590579B7"/>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17D3"/>
    <w:rsid w:val="59B84BD4"/>
    <w:rsid w:val="59BA42ED"/>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72BA7"/>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93EE4"/>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067A5"/>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1F04"/>
    <w:rsid w:val="5BD940E8"/>
    <w:rsid w:val="5BDA30A0"/>
    <w:rsid w:val="5BDD06CE"/>
    <w:rsid w:val="5BDE6633"/>
    <w:rsid w:val="5BE157D7"/>
    <w:rsid w:val="5BE2579C"/>
    <w:rsid w:val="5BE36FD8"/>
    <w:rsid w:val="5BE721FF"/>
    <w:rsid w:val="5BEB46A2"/>
    <w:rsid w:val="5BEC1887"/>
    <w:rsid w:val="5BEC4BC1"/>
    <w:rsid w:val="5BEC52FE"/>
    <w:rsid w:val="5BEC5FD6"/>
    <w:rsid w:val="5BED4BED"/>
    <w:rsid w:val="5BEF361B"/>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705FC"/>
    <w:rsid w:val="5C1A6DF7"/>
    <w:rsid w:val="5C1C5141"/>
    <w:rsid w:val="5C1D0A77"/>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B34A4"/>
    <w:rsid w:val="5C6F79FF"/>
    <w:rsid w:val="5C7359B9"/>
    <w:rsid w:val="5C757484"/>
    <w:rsid w:val="5C761B94"/>
    <w:rsid w:val="5C796307"/>
    <w:rsid w:val="5C7A458D"/>
    <w:rsid w:val="5C7B2FBB"/>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76201"/>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27239"/>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21B1"/>
    <w:rsid w:val="5D6131FD"/>
    <w:rsid w:val="5D652342"/>
    <w:rsid w:val="5D68179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B3608"/>
    <w:rsid w:val="5D8D45B7"/>
    <w:rsid w:val="5D902BE3"/>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436C8"/>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D506F"/>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E0EF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61262"/>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53F98"/>
    <w:rsid w:val="5F583208"/>
    <w:rsid w:val="5F5865D3"/>
    <w:rsid w:val="5F587AF3"/>
    <w:rsid w:val="5F5E109E"/>
    <w:rsid w:val="5F5F23B5"/>
    <w:rsid w:val="5F64067F"/>
    <w:rsid w:val="5F673112"/>
    <w:rsid w:val="5F6742AD"/>
    <w:rsid w:val="5F6930DE"/>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8476A"/>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257BB"/>
    <w:rsid w:val="602330CD"/>
    <w:rsid w:val="60252194"/>
    <w:rsid w:val="602559A9"/>
    <w:rsid w:val="60257052"/>
    <w:rsid w:val="60257075"/>
    <w:rsid w:val="602A3183"/>
    <w:rsid w:val="602B2E96"/>
    <w:rsid w:val="602C33D8"/>
    <w:rsid w:val="602E1C6B"/>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A66B6"/>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AF76D8"/>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71ECF"/>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82AA5"/>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53713"/>
    <w:rsid w:val="61D71767"/>
    <w:rsid w:val="61DC558B"/>
    <w:rsid w:val="61DD1E51"/>
    <w:rsid w:val="61DD30ED"/>
    <w:rsid w:val="61DE3663"/>
    <w:rsid w:val="61DF4F25"/>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01EB"/>
    <w:rsid w:val="61FF7980"/>
    <w:rsid w:val="62031F2E"/>
    <w:rsid w:val="6204027B"/>
    <w:rsid w:val="62045FE2"/>
    <w:rsid w:val="62056FDF"/>
    <w:rsid w:val="620770AC"/>
    <w:rsid w:val="620958DA"/>
    <w:rsid w:val="620A6931"/>
    <w:rsid w:val="620F797F"/>
    <w:rsid w:val="621023F8"/>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D75CB"/>
    <w:rsid w:val="627E65B4"/>
    <w:rsid w:val="62804011"/>
    <w:rsid w:val="62860135"/>
    <w:rsid w:val="628606E1"/>
    <w:rsid w:val="62872205"/>
    <w:rsid w:val="628820E8"/>
    <w:rsid w:val="62886432"/>
    <w:rsid w:val="628C45CC"/>
    <w:rsid w:val="628D146D"/>
    <w:rsid w:val="628F77C1"/>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1C6C"/>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55F18"/>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B062A"/>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46C6E"/>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5C2B"/>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0D04"/>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4E6D6C"/>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36DB6"/>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3470"/>
    <w:rsid w:val="65E75F41"/>
    <w:rsid w:val="65E84101"/>
    <w:rsid w:val="65EB7917"/>
    <w:rsid w:val="65EC69F0"/>
    <w:rsid w:val="65ED2619"/>
    <w:rsid w:val="65EE0CA2"/>
    <w:rsid w:val="65F10ACF"/>
    <w:rsid w:val="65F467A3"/>
    <w:rsid w:val="65F537A2"/>
    <w:rsid w:val="65F64DDD"/>
    <w:rsid w:val="65F715D8"/>
    <w:rsid w:val="65F77B57"/>
    <w:rsid w:val="65F91B21"/>
    <w:rsid w:val="65F96C6B"/>
    <w:rsid w:val="65FA31A3"/>
    <w:rsid w:val="65FE224C"/>
    <w:rsid w:val="65FF1BCE"/>
    <w:rsid w:val="660272B1"/>
    <w:rsid w:val="6603729B"/>
    <w:rsid w:val="66037D03"/>
    <w:rsid w:val="660B7A41"/>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91F1D"/>
    <w:rsid w:val="663D7254"/>
    <w:rsid w:val="664829D9"/>
    <w:rsid w:val="66493281"/>
    <w:rsid w:val="664A76CF"/>
    <w:rsid w:val="664B0162"/>
    <w:rsid w:val="664E6089"/>
    <w:rsid w:val="66506B23"/>
    <w:rsid w:val="66581779"/>
    <w:rsid w:val="665A43D3"/>
    <w:rsid w:val="665B438D"/>
    <w:rsid w:val="665D1B0A"/>
    <w:rsid w:val="665E17E6"/>
    <w:rsid w:val="666351EC"/>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68C3"/>
    <w:rsid w:val="66B47887"/>
    <w:rsid w:val="66B52398"/>
    <w:rsid w:val="66B662C6"/>
    <w:rsid w:val="66B67C20"/>
    <w:rsid w:val="66B77E0C"/>
    <w:rsid w:val="66BA53BD"/>
    <w:rsid w:val="66BB0344"/>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6776C"/>
    <w:rsid w:val="66D90681"/>
    <w:rsid w:val="66D948A0"/>
    <w:rsid w:val="66DA17C1"/>
    <w:rsid w:val="66DC21B6"/>
    <w:rsid w:val="66E04466"/>
    <w:rsid w:val="66E04A8F"/>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9F4002"/>
    <w:rsid w:val="67A20FAB"/>
    <w:rsid w:val="67A20FF3"/>
    <w:rsid w:val="67A431D2"/>
    <w:rsid w:val="67A853E7"/>
    <w:rsid w:val="67A90860"/>
    <w:rsid w:val="67AB6E4B"/>
    <w:rsid w:val="67AD25F8"/>
    <w:rsid w:val="67AE2497"/>
    <w:rsid w:val="67AE76CF"/>
    <w:rsid w:val="67AF1B93"/>
    <w:rsid w:val="67B02606"/>
    <w:rsid w:val="67B05CAF"/>
    <w:rsid w:val="67B51A77"/>
    <w:rsid w:val="67B57CC9"/>
    <w:rsid w:val="67B658F7"/>
    <w:rsid w:val="67B83CDF"/>
    <w:rsid w:val="67B85F27"/>
    <w:rsid w:val="67BB0E1E"/>
    <w:rsid w:val="67BF2EC0"/>
    <w:rsid w:val="67C07CA3"/>
    <w:rsid w:val="67C4795B"/>
    <w:rsid w:val="67C51A95"/>
    <w:rsid w:val="67C66DB0"/>
    <w:rsid w:val="67C808B6"/>
    <w:rsid w:val="67CA195C"/>
    <w:rsid w:val="67CC6DC1"/>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10444"/>
    <w:rsid w:val="68112852"/>
    <w:rsid w:val="68141C76"/>
    <w:rsid w:val="68145515"/>
    <w:rsid w:val="681517A1"/>
    <w:rsid w:val="68163A7B"/>
    <w:rsid w:val="681B43B2"/>
    <w:rsid w:val="681F10F6"/>
    <w:rsid w:val="682124AA"/>
    <w:rsid w:val="682166FD"/>
    <w:rsid w:val="682564B5"/>
    <w:rsid w:val="68261475"/>
    <w:rsid w:val="68283AE5"/>
    <w:rsid w:val="682D3D04"/>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2376A"/>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1512E"/>
    <w:rsid w:val="69342E70"/>
    <w:rsid w:val="693506BC"/>
    <w:rsid w:val="69362744"/>
    <w:rsid w:val="69377017"/>
    <w:rsid w:val="693B24B6"/>
    <w:rsid w:val="693D718B"/>
    <w:rsid w:val="693E3CEF"/>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7F233D"/>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27DD9"/>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00DEB"/>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70EAE"/>
    <w:rsid w:val="6A3A2708"/>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9118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B2132"/>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B3C45"/>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650B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EC5C84"/>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0391C"/>
    <w:rsid w:val="6CD67E31"/>
    <w:rsid w:val="6CD8724A"/>
    <w:rsid w:val="6CDB182A"/>
    <w:rsid w:val="6CDB4C5D"/>
    <w:rsid w:val="6CDC3DBF"/>
    <w:rsid w:val="6CDF6D9C"/>
    <w:rsid w:val="6CE0240E"/>
    <w:rsid w:val="6CE04228"/>
    <w:rsid w:val="6CE105BD"/>
    <w:rsid w:val="6CE10C19"/>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228DC"/>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BE53FE"/>
    <w:rsid w:val="6DC26C9C"/>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42A8"/>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1666F"/>
    <w:rsid w:val="6E944CC5"/>
    <w:rsid w:val="6E945D73"/>
    <w:rsid w:val="6E963C85"/>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518DE"/>
    <w:rsid w:val="6ED647B4"/>
    <w:rsid w:val="6ED763BD"/>
    <w:rsid w:val="6EDC25A7"/>
    <w:rsid w:val="6EDF5EEC"/>
    <w:rsid w:val="6EE3336E"/>
    <w:rsid w:val="6EE40B1A"/>
    <w:rsid w:val="6EE45C51"/>
    <w:rsid w:val="6EE75124"/>
    <w:rsid w:val="6EE83176"/>
    <w:rsid w:val="6EE845CA"/>
    <w:rsid w:val="6EEB5D7F"/>
    <w:rsid w:val="6EEC6E21"/>
    <w:rsid w:val="6EEC7AE7"/>
    <w:rsid w:val="6EED4A6F"/>
    <w:rsid w:val="6EF00BD8"/>
    <w:rsid w:val="6EF00DF6"/>
    <w:rsid w:val="6EF0487F"/>
    <w:rsid w:val="6EF26A93"/>
    <w:rsid w:val="6EF45BF0"/>
    <w:rsid w:val="6EFB0D6E"/>
    <w:rsid w:val="6EFC4E5F"/>
    <w:rsid w:val="6EFD0860"/>
    <w:rsid w:val="6EFE1D7B"/>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61F6C"/>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54425"/>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A69BD"/>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D579F"/>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21403"/>
    <w:rsid w:val="70E827F5"/>
    <w:rsid w:val="70E920BB"/>
    <w:rsid w:val="70EB53CC"/>
    <w:rsid w:val="70EC4C42"/>
    <w:rsid w:val="70F132F4"/>
    <w:rsid w:val="70F31806"/>
    <w:rsid w:val="70F44AD2"/>
    <w:rsid w:val="70F57389"/>
    <w:rsid w:val="70F66BFB"/>
    <w:rsid w:val="70F73101"/>
    <w:rsid w:val="70FC470B"/>
    <w:rsid w:val="71003635"/>
    <w:rsid w:val="71005E6A"/>
    <w:rsid w:val="710551F7"/>
    <w:rsid w:val="71060908"/>
    <w:rsid w:val="71080CD3"/>
    <w:rsid w:val="71080E6A"/>
    <w:rsid w:val="71091FF0"/>
    <w:rsid w:val="710926CC"/>
    <w:rsid w:val="7111084A"/>
    <w:rsid w:val="71130869"/>
    <w:rsid w:val="71134D00"/>
    <w:rsid w:val="7114290B"/>
    <w:rsid w:val="71142FD6"/>
    <w:rsid w:val="71175551"/>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B6FA9"/>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E112C"/>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1E97"/>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0B84"/>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93B8A"/>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75A4B"/>
    <w:rsid w:val="728C4A47"/>
    <w:rsid w:val="728D0C7B"/>
    <w:rsid w:val="728F3035"/>
    <w:rsid w:val="728F32A1"/>
    <w:rsid w:val="72902650"/>
    <w:rsid w:val="72911E39"/>
    <w:rsid w:val="72934766"/>
    <w:rsid w:val="72952BD1"/>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72768"/>
    <w:rsid w:val="73996BBD"/>
    <w:rsid w:val="73996D15"/>
    <w:rsid w:val="739A729A"/>
    <w:rsid w:val="739C7F2F"/>
    <w:rsid w:val="739F4084"/>
    <w:rsid w:val="73A00E59"/>
    <w:rsid w:val="73A135AE"/>
    <w:rsid w:val="73A6462F"/>
    <w:rsid w:val="73A85DE4"/>
    <w:rsid w:val="73A90FC1"/>
    <w:rsid w:val="73AB2411"/>
    <w:rsid w:val="73AC2C12"/>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55626"/>
    <w:rsid w:val="73E64ECA"/>
    <w:rsid w:val="73E850C9"/>
    <w:rsid w:val="73E9393E"/>
    <w:rsid w:val="73EB1F4C"/>
    <w:rsid w:val="73EB3935"/>
    <w:rsid w:val="73EB484D"/>
    <w:rsid w:val="73EC4A73"/>
    <w:rsid w:val="73ED02E3"/>
    <w:rsid w:val="73ED514C"/>
    <w:rsid w:val="73EF6311"/>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2C1313"/>
    <w:rsid w:val="74316D13"/>
    <w:rsid w:val="7433607B"/>
    <w:rsid w:val="743C2F1D"/>
    <w:rsid w:val="743E5F85"/>
    <w:rsid w:val="743F32C6"/>
    <w:rsid w:val="743F6274"/>
    <w:rsid w:val="744006DA"/>
    <w:rsid w:val="74433925"/>
    <w:rsid w:val="74434C52"/>
    <w:rsid w:val="74437C3D"/>
    <w:rsid w:val="74442E88"/>
    <w:rsid w:val="744862E9"/>
    <w:rsid w:val="744B0A84"/>
    <w:rsid w:val="744C7091"/>
    <w:rsid w:val="74503ADB"/>
    <w:rsid w:val="74505181"/>
    <w:rsid w:val="74535DA0"/>
    <w:rsid w:val="745838E3"/>
    <w:rsid w:val="746115C9"/>
    <w:rsid w:val="746545CB"/>
    <w:rsid w:val="7469249C"/>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1BEE"/>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3EE7"/>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111EB"/>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A7A28"/>
    <w:rsid w:val="760B6D06"/>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B7AE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2726E"/>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7723D"/>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3C34"/>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D4519"/>
    <w:rsid w:val="77AF0B84"/>
    <w:rsid w:val="77AF10AD"/>
    <w:rsid w:val="77AF4AD7"/>
    <w:rsid w:val="77B05DB7"/>
    <w:rsid w:val="77B12E30"/>
    <w:rsid w:val="77B14234"/>
    <w:rsid w:val="77B14647"/>
    <w:rsid w:val="77BB7DDA"/>
    <w:rsid w:val="77BD3074"/>
    <w:rsid w:val="77BD54D7"/>
    <w:rsid w:val="77BD69EF"/>
    <w:rsid w:val="77C24893"/>
    <w:rsid w:val="77C7558F"/>
    <w:rsid w:val="77C75844"/>
    <w:rsid w:val="77C877F0"/>
    <w:rsid w:val="77C972DA"/>
    <w:rsid w:val="77CD0717"/>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901FD"/>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010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3784"/>
    <w:rsid w:val="79827205"/>
    <w:rsid w:val="798323E4"/>
    <w:rsid w:val="79834A66"/>
    <w:rsid w:val="79842DED"/>
    <w:rsid w:val="79851E01"/>
    <w:rsid w:val="79890CD5"/>
    <w:rsid w:val="798D269B"/>
    <w:rsid w:val="7991725B"/>
    <w:rsid w:val="79945905"/>
    <w:rsid w:val="79946F4B"/>
    <w:rsid w:val="79980C44"/>
    <w:rsid w:val="799A7E80"/>
    <w:rsid w:val="799C1319"/>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423EA"/>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9D6AC7"/>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A3143"/>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0118"/>
    <w:rsid w:val="7B1A28DD"/>
    <w:rsid w:val="7B1A72CC"/>
    <w:rsid w:val="7B1D390A"/>
    <w:rsid w:val="7B1D53A3"/>
    <w:rsid w:val="7B222E14"/>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06EA1"/>
    <w:rsid w:val="7BB1621C"/>
    <w:rsid w:val="7BB32DF0"/>
    <w:rsid w:val="7BB445FA"/>
    <w:rsid w:val="7BB653C7"/>
    <w:rsid w:val="7BB65880"/>
    <w:rsid w:val="7BB666BE"/>
    <w:rsid w:val="7BBB6243"/>
    <w:rsid w:val="7BBC02FB"/>
    <w:rsid w:val="7BBF6CED"/>
    <w:rsid w:val="7BC02F7A"/>
    <w:rsid w:val="7BC039D1"/>
    <w:rsid w:val="7BC04F0E"/>
    <w:rsid w:val="7BC40083"/>
    <w:rsid w:val="7BC57BAE"/>
    <w:rsid w:val="7BC63DFB"/>
    <w:rsid w:val="7BC67460"/>
    <w:rsid w:val="7BC80B66"/>
    <w:rsid w:val="7BC91176"/>
    <w:rsid w:val="7BCB3CA2"/>
    <w:rsid w:val="7BCB429E"/>
    <w:rsid w:val="7BCB73BC"/>
    <w:rsid w:val="7BCE7F3E"/>
    <w:rsid w:val="7BD46D03"/>
    <w:rsid w:val="7BDB200E"/>
    <w:rsid w:val="7BDD5641"/>
    <w:rsid w:val="7BE44282"/>
    <w:rsid w:val="7BE618C4"/>
    <w:rsid w:val="7BE63509"/>
    <w:rsid w:val="7BE65219"/>
    <w:rsid w:val="7BEA73A8"/>
    <w:rsid w:val="7BEF5ECB"/>
    <w:rsid w:val="7BF07857"/>
    <w:rsid w:val="7BF130C2"/>
    <w:rsid w:val="7BF22E42"/>
    <w:rsid w:val="7BF45EDD"/>
    <w:rsid w:val="7BF70459"/>
    <w:rsid w:val="7BF738B1"/>
    <w:rsid w:val="7BF97F47"/>
    <w:rsid w:val="7BFA030C"/>
    <w:rsid w:val="7BFF2C4B"/>
    <w:rsid w:val="7C014E34"/>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15D3"/>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2EDE"/>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0840"/>
    <w:rsid w:val="7D482C4A"/>
    <w:rsid w:val="7D4870E8"/>
    <w:rsid w:val="7D491FAC"/>
    <w:rsid w:val="7D4D5430"/>
    <w:rsid w:val="7D4D5A70"/>
    <w:rsid w:val="7D4E08B5"/>
    <w:rsid w:val="7D4E32D8"/>
    <w:rsid w:val="7D504D24"/>
    <w:rsid w:val="7D527D13"/>
    <w:rsid w:val="7D5414E2"/>
    <w:rsid w:val="7D576FD9"/>
    <w:rsid w:val="7D5B5C7A"/>
    <w:rsid w:val="7D5C029E"/>
    <w:rsid w:val="7D5D253D"/>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1226"/>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84014"/>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A3F8B"/>
    <w:rsid w:val="7E1B409C"/>
    <w:rsid w:val="7E1E0D0E"/>
    <w:rsid w:val="7E1E4231"/>
    <w:rsid w:val="7E1F3895"/>
    <w:rsid w:val="7E1F5109"/>
    <w:rsid w:val="7E221738"/>
    <w:rsid w:val="7E227CCE"/>
    <w:rsid w:val="7E24345E"/>
    <w:rsid w:val="7E2766A8"/>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57F9E"/>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A6AF1"/>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1179</Words>
  <Characters>8970</Characters>
  <Lines>331</Lines>
  <Paragraphs>93</Paragraphs>
  <TotalTime>1</TotalTime>
  <ScaleCrop>false</ScaleCrop>
  <LinksUpToDate>false</LinksUpToDate>
  <CharactersWithSpaces>10364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2023-08-04T02:09:49Z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