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9796"/>
      <w:r>
        <w:rPr>
          <w:rFonts w:hint="eastAsia"/>
          <w:color w:val="0070C0"/>
          <w:sz w:val="44"/>
          <w:szCs w:val="44"/>
          <w:lang w:val="en-US" w:eastAsia="zh-CN"/>
        </w:rPr>
        <w:t>XEngine后台控制服务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49" w:name="_GoBack"/>
          <w:bookmarkEnd w:id="49"/>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_Toc29796 </w:instrText>
          </w:r>
          <w:r>
            <w:fldChar w:fldCharType="separate"/>
          </w:r>
          <w:r>
            <w:rPr>
              <w:rFonts w:hint="eastAsia"/>
              <w:szCs w:val="44"/>
              <w:lang w:val="en-US" w:eastAsia="zh-CN"/>
            </w:rPr>
            <w:t>XEngine后台控制服务</w:t>
          </w:r>
          <w:r>
            <w:rPr>
              <w:rFonts w:hint="eastAsia"/>
              <w:szCs w:val="44"/>
            </w:rPr>
            <w:t>文档</w:t>
          </w:r>
          <w:r>
            <w:tab/>
          </w:r>
          <w:r>
            <w:fldChar w:fldCharType="begin"/>
          </w:r>
          <w:r>
            <w:instrText xml:space="preserve"> PAGEREF _Toc29796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_Toc14408 </w:instrText>
          </w:r>
          <w:r>
            <w:rPr>
              <w:bCs/>
              <w:lang w:val="zh-CN"/>
            </w:rPr>
            <w:fldChar w:fldCharType="separate"/>
          </w:r>
          <w:r>
            <w:rPr>
              <w:rFonts w:hint="eastAsia"/>
            </w:rPr>
            <w:t>前言</w:t>
          </w:r>
          <w:r>
            <w:tab/>
          </w:r>
          <w:r>
            <w:fldChar w:fldCharType="begin"/>
          </w:r>
          <w:r>
            <w:instrText xml:space="preserve"> PAGEREF _Toc14408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_Toc20143 </w:instrText>
          </w:r>
          <w:r>
            <w:rPr>
              <w:bCs/>
              <w:lang w:val="zh-CN"/>
            </w:rPr>
            <w:fldChar w:fldCharType="separate"/>
          </w:r>
          <w:r>
            <w:rPr>
              <w:rFonts w:hint="eastAsia"/>
            </w:rPr>
            <w:t>阅读者</w:t>
          </w:r>
          <w:r>
            <w:tab/>
          </w:r>
          <w:r>
            <w:fldChar w:fldCharType="begin"/>
          </w:r>
          <w:r>
            <w:instrText xml:space="preserve"> PAGEREF _Toc20143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_Toc27636 </w:instrText>
          </w:r>
          <w:r>
            <w:rPr>
              <w:bCs/>
              <w:lang w:val="zh-CN"/>
            </w:rPr>
            <w:fldChar w:fldCharType="separate"/>
          </w:r>
          <w:r>
            <w:rPr>
              <w:rFonts w:hint="eastAsia"/>
              <w:bCs/>
              <w:lang w:eastAsia="zh-CN"/>
            </w:rPr>
            <w:t>概述</w:t>
          </w:r>
          <w:r>
            <w:tab/>
          </w:r>
          <w:r>
            <w:fldChar w:fldCharType="begin"/>
          </w:r>
          <w:r>
            <w:instrText xml:space="preserve"> PAGEREF _Toc27636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_Toc7846 </w:instrText>
          </w:r>
          <w:r>
            <w:rPr>
              <w:bCs/>
              <w:lang w:val="zh-CN"/>
            </w:rPr>
            <w:fldChar w:fldCharType="separate"/>
          </w:r>
          <w:r>
            <w:rPr>
              <w:rFonts w:hint="eastAsia"/>
              <w:lang w:val="en-US" w:eastAsia="zh-CN"/>
            </w:rPr>
            <w:t>相关模块</w:t>
          </w:r>
          <w:r>
            <w:tab/>
          </w:r>
          <w:r>
            <w:fldChar w:fldCharType="begin"/>
          </w:r>
          <w:r>
            <w:instrText xml:space="preserve"> PAGEREF _Toc7846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_Toc9021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_Toc9021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_Toc19171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_Toc19171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_Toc20830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_Toc20830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_Toc11415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_Toc11415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_Toc23072 </w:instrText>
          </w:r>
          <w:r>
            <w:rPr>
              <w:bCs/>
              <w:lang w:val="zh-CN"/>
            </w:rPr>
            <w:fldChar w:fldCharType="separate"/>
          </w:r>
          <w:r>
            <w:rPr>
              <w:rFonts w:hint="eastAsia"/>
              <w:lang w:val="en-US" w:eastAsia="zh-CN"/>
            </w:rPr>
            <w:t>2.1 WINDOWS</w:t>
          </w:r>
          <w:r>
            <w:tab/>
          </w:r>
          <w:r>
            <w:fldChar w:fldCharType="begin"/>
          </w:r>
          <w:r>
            <w:instrText xml:space="preserve"> PAGEREF _Toc23072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_Toc12886 </w:instrText>
          </w:r>
          <w:r>
            <w:rPr>
              <w:bCs/>
              <w:lang w:val="zh-CN"/>
            </w:rPr>
            <w:fldChar w:fldCharType="separate"/>
          </w:r>
          <w:r>
            <w:rPr>
              <w:rFonts w:hint="eastAsia"/>
              <w:lang w:val="en-US" w:eastAsia="zh-CN"/>
            </w:rPr>
            <w:t>2.1.1 配置环境</w:t>
          </w:r>
          <w:r>
            <w:tab/>
          </w:r>
          <w:r>
            <w:fldChar w:fldCharType="begin"/>
          </w:r>
          <w:r>
            <w:instrText xml:space="preserve"> PAGEREF _Toc12886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_Toc27633 </w:instrText>
          </w:r>
          <w:r>
            <w:rPr>
              <w:bCs/>
              <w:lang w:val="zh-CN"/>
            </w:rPr>
            <w:fldChar w:fldCharType="separate"/>
          </w:r>
          <w:r>
            <w:rPr>
              <w:rFonts w:hint="eastAsia"/>
              <w:lang w:val="en-US" w:eastAsia="zh-CN"/>
            </w:rPr>
            <w:t>2.1.2 编译运行</w:t>
          </w:r>
          <w:r>
            <w:tab/>
          </w:r>
          <w:r>
            <w:fldChar w:fldCharType="begin"/>
          </w:r>
          <w:r>
            <w:instrText xml:space="preserve"> PAGEREF _Toc27633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_Toc2652 </w:instrText>
          </w:r>
          <w:r>
            <w:rPr>
              <w:bCs/>
              <w:lang w:val="zh-CN"/>
            </w:rPr>
            <w:fldChar w:fldCharType="separate"/>
          </w:r>
          <w:r>
            <w:rPr>
              <w:rFonts w:hint="eastAsia"/>
              <w:lang w:val="en-US" w:eastAsia="zh-CN"/>
            </w:rPr>
            <w:t>2.2 LINUX</w:t>
          </w:r>
          <w:r>
            <w:tab/>
          </w:r>
          <w:r>
            <w:fldChar w:fldCharType="begin"/>
          </w:r>
          <w:r>
            <w:instrText xml:space="preserve"> PAGEREF _Toc2652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_Toc22420 </w:instrText>
          </w:r>
          <w:r>
            <w:rPr>
              <w:bCs/>
              <w:lang w:val="zh-CN"/>
            </w:rPr>
            <w:fldChar w:fldCharType="separate"/>
          </w:r>
          <w:r>
            <w:rPr>
              <w:rFonts w:hint="eastAsia"/>
              <w:lang w:val="en-US" w:eastAsia="zh-CN"/>
            </w:rPr>
            <w:t>2.2.1 环境配置</w:t>
          </w:r>
          <w:r>
            <w:tab/>
          </w:r>
          <w:r>
            <w:fldChar w:fldCharType="begin"/>
          </w:r>
          <w:r>
            <w:instrText xml:space="preserve"> PAGEREF _Toc22420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_Toc6128 </w:instrText>
          </w:r>
          <w:r>
            <w:rPr>
              <w:bCs/>
              <w:lang w:val="zh-CN"/>
            </w:rPr>
            <w:fldChar w:fldCharType="separate"/>
          </w:r>
          <w:r>
            <w:rPr>
              <w:rFonts w:hint="eastAsia"/>
              <w:lang w:val="en-US" w:eastAsia="zh-CN"/>
            </w:rPr>
            <w:t>2.2.2 编译运行</w:t>
          </w:r>
          <w:r>
            <w:tab/>
          </w:r>
          <w:r>
            <w:fldChar w:fldCharType="begin"/>
          </w:r>
          <w:r>
            <w:instrText xml:space="preserve"> PAGEREF _Toc6128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_Toc14980 </w:instrText>
          </w:r>
          <w:r>
            <w:rPr>
              <w:bCs/>
              <w:lang w:val="zh-CN"/>
            </w:rPr>
            <w:fldChar w:fldCharType="separate"/>
          </w:r>
          <w:r>
            <w:rPr>
              <w:rFonts w:hint="eastAsia"/>
              <w:lang w:val="en-US" w:eastAsia="zh-CN"/>
            </w:rPr>
            <w:t>2.3 版本要求</w:t>
          </w:r>
          <w:r>
            <w:tab/>
          </w:r>
          <w:r>
            <w:fldChar w:fldCharType="begin"/>
          </w:r>
          <w:r>
            <w:instrText xml:space="preserve"> PAGEREF _Toc14980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_Toc21699 </w:instrText>
          </w:r>
          <w:r>
            <w:rPr>
              <w:bCs/>
              <w:lang w:val="zh-CN"/>
            </w:rPr>
            <w:fldChar w:fldCharType="separate"/>
          </w:r>
          <w:r>
            <w:rPr>
              <w:rFonts w:hint="eastAsia"/>
              <w:lang w:val="en-US" w:eastAsia="zh-CN"/>
            </w:rPr>
            <w:t>2.3.1 系统版本</w:t>
          </w:r>
          <w:r>
            <w:tab/>
          </w:r>
          <w:r>
            <w:fldChar w:fldCharType="begin"/>
          </w:r>
          <w:r>
            <w:instrText xml:space="preserve"> PAGEREF _Toc21699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_Toc14655 </w:instrText>
          </w:r>
          <w:r>
            <w:rPr>
              <w:bCs/>
              <w:lang w:val="zh-CN"/>
            </w:rPr>
            <w:fldChar w:fldCharType="separate"/>
          </w:r>
          <w:r>
            <w:rPr>
              <w:rFonts w:hint="eastAsia"/>
              <w:lang w:val="en-US" w:eastAsia="zh-CN"/>
            </w:rPr>
            <w:t>2.3.2 软件需求</w:t>
          </w:r>
          <w:r>
            <w:tab/>
          </w:r>
          <w:r>
            <w:fldChar w:fldCharType="begin"/>
          </w:r>
          <w:r>
            <w:instrText xml:space="preserve"> PAGEREF _Toc14655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_Toc1676 </w:instrText>
          </w:r>
          <w:r>
            <w:rPr>
              <w:bCs/>
              <w:lang w:val="zh-CN"/>
            </w:rPr>
            <w:fldChar w:fldCharType="separate"/>
          </w:r>
          <w:r>
            <w:rPr>
              <w:rFonts w:hint="eastAsia"/>
              <w:lang w:val="en-US" w:eastAsia="zh-CN"/>
            </w:rPr>
            <w:t>三 接口协议</w:t>
          </w:r>
          <w:r>
            <w:tab/>
          </w:r>
          <w:r>
            <w:fldChar w:fldCharType="begin"/>
          </w:r>
          <w:r>
            <w:instrText xml:space="preserve"> PAGEREF _Toc1676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_Toc12563 </w:instrText>
          </w:r>
          <w:r>
            <w:rPr>
              <w:bCs/>
              <w:lang w:val="zh-CN"/>
            </w:rPr>
            <w:fldChar w:fldCharType="separate"/>
          </w:r>
          <w:r>
            <w:rPr>
              <w:rFonts w:hint="eastAsia"/>
              <w:lang w:val="en-US" w:eastAsia="zh-CN"/>
            </w:rPr>
            <w:t>3.1 后台服务协议</w:t>
          </w:r>
          <w:r>
            <w:tab/>
          </w:r>
          <w:r>
            <w:fldChar w:fldCharType="begin"/>
          </w:r>
          <w:r>
            <w:instrText xml:space="preserve"> PAGEREF _Toc12563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_Toc12839 </w:instrText>
          </w:r>
          <w:r>
            <w:rPr>
              <w:bCs/>
              <w:lang w:val="zh-CN"/>
            </w:rPr>
            <w:fldChar w:fldCharType="separate"/>
          </w:r>
          <w:r>
            <w:rPr>
              <w:rFonts w:hint="eastAsia"/>
              <w:lang w:val="en-US" w:eastAsia="zh-CN"/>
            </w:rPr>
            <w:t>3.1.1 协议处理</w:t>
          </w:r>
          <w:r>
            <w:tab/>
          </w:r>
          <w:r>
            <w:fldChar w:fldCharType="begin"/>
          </w:r>
          <w:r>
            <w:instrText xml:space="preserve"> PAGEREF _Toc12839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_Toc17697 </w:instrText>
          </w:r>
          <w:r>
            <w:rPr>
              <w:bCs/>
              <w:lang w:val="zh-CN"/>
            </w:rPr>
            <w:fldChar w:fldCharType="separate"/>
          </w:r>
          <w:r>
            <w:rPr>
              <w:rFonts w:hint="eastAsia"/>
              <w:lang w:val="en-US" w:eastAsia="zh-CN"/>
            </w:rPr>
            <w:t>3.1.2 后台管理协议</w:t>
          </w:r>
          <w:r>
            <w:tab/>
          </w:r>
          <w:r>
            <w:fldChar w:fldCharType="begin"/>
          </w:r>
          <w:r>
            <w:instrText xml:space="preserve"> PAGEREF _Toc17697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_Toc16639 </w:instrText>
          </w:r>
          <w:r>
            <w:rPr>
              <w:bCs/>
              <w:lang w:val="zh-CN"/>
            </w:rPr>
            <w:fldChar w:fldCharType="separate"/>
          </w:r>
          <w:r>
            <w:rPr>
              <w:rFonts w:hint="eastAsia"/>
              <w:lang w:val="en-US" w:eastAsia="zh-CN"/>
            </w:rPr>
            <w:t>3.2 RPC协议</w:t>
          </w:r>
          <w:r>
            <w:tab/>
          </w:r>
          <w:r>
            <w:fldChar w:fldCharType="begin"/>
          </w:r>
          <w:r>
            <w:instrText xml:space="preserve"> PAGEREF _Toc16639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_Toc2228 </w:instrText>
          </w:r>
          <w:r>
            <w:rPr>
              <w:bCs/>
              <w:lang w:val="zh-CN"/>
            </w:rPr>
            <w:fldChar w:fldCharType="separate"/>
          </w:r>
          <w:r>
            <w:rPr>
              <w:rFonts w:hint="eastAsia"/>
              <w:lang w:val="en-US" w:eastAsia="zh-CN"/>
            </w:rPr>
            <w:t>3.2.1 请求</w:t>
          </w:r>
          <w:r>
            <w:tab/>
          </w:r>
          <w:r>
            <w:fldChar w:fldCharType="begin"/>
          </w:r>
          <w:r>
            <w:instrText xml:space="preserve"> PAGEREF _Toc2228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_Toc12949 </w:instrText>
          </w:r>
          <w:r>
            <w:rPr>
              <w:bCs/>
              <w:lang w:val="zh-CN"/>
            </w:rPr>
            <w:fldChar w:fldCharType="separate"/>
          </w:r>
          <w:r>
            <w:rPr>
              <w:rFonts w:hint="eastAsia"/>
              <w:lang w:val="en-US" w:eastAsia="zh-CN"/>
            </w:rPr>
            <w:t>3.2.2 回复</w:t>
          </w:r>
          <w:r>
            <w:tab/>
          </w:r>
          <w:r>
            <w:fldChar w:fldCharType="begin"/>
          </w:r>
          <w:r>
            <w:instrText xml:space="preserve"> PAGEREF _Toc12949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_Toc22820 </w:instrText>
          </w:r>
          <w:r>
            <w:rPr>
              <w:bCs/>
              <w:lang w:val="zh-CN"/>
            </w:rPr>
            <w:fldChar w:fldCharType="separate"/>
          </w:r>
          <w:r>
            <w:rPr>
              <w:rFonts w:hint="eastAsia"/>
              <w:lang w:val="en-US" w:eastAsia="zh-CN"/>
            </w:rPr>
            <w:t>四 配置说明</w:t>
          </w:r>
          <w:r>
            <w:tab/>
          </w:r>
          <w:r>
            <w:fldChar w:fldCharType="begin"/>
          </w:r>
          <w:r>
            <w:instrText xml:space="preserve"> PAGEREF _Toc22820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_Toc17238 </w:instrText>
          </w:r>
          <w:r>
            <w:rPr>
              <w:bCs/>
              <w:lang w:val="zh-CN"/>
            </w:rPr>
            <w:fldChar w:fldCharType="separate"/>
          </w:r>
          <w:r>
            <w:rPr>
              <w:rFonts w:hint="eastAsia"/>
              <w:lang w:val="en-US" w:eastAsia="zh-CN"/>
            </w:rPr>
            <w:t>4.1 服务器配置</w:t>
          </w:r>
          <w:r>
            <w:tab/>
          </w:r>
          <w:r>
            <w:fldChar w:fldCharType="begin"/>
          </w:r>
          <w:r>
            <w:instrText xml:space="preserve"> PAGEREF _Toc17238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_Toc19405 </w:instrText>
          </w:r>
          <w:r>
            <w:rPr>
              <w:bCs/>
              <w:lang w:val="zh-CN"/>
            </w:rPr>
            <w:fldChar w:fldCharType="separate"/>
          </w:r>
          <w:r>
            <w:rPr>
              <w:rFonts w:hint="eastAsia"/>
              <w:lang w:val="en-US" w:eastAsia="zh-CN"/>
            </w:rPr>
            <w:t>4.1.1 基本配置</w:t>
          </w:r>
          <w:r>
            <w:tab/>
          </w:r>
          <w:r>
            <w:fldChar w:fldCharType="begin"/>
          </w:r>
          <w:r>
            <w:instrText xml:space="preserve"> PAGEREF _Toc19405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_Toc31532 </w:instrText>
          </w:r>
          <w:r>
            <w:rPr>
              <w:bCs/>
              <w:lang w:val="zh-CN"/>
            </w:rPr>
            <w:fldChar w:fldCharType="separate"/>
          </w:r>
          <w:r>
            <w:rPr>
              <w:rFonts w:hint="eastAsia"/>
              <w:lang w:val="en-US" w:eastAsia="zh-CN"/>
            </w:rPr>
            <w:t>4.1.2 时间配置</w:t>
          </w:r>
          <w:r>
            <w:tab/>
          </w:r>
          <w:r>
            <w:fldChar w:fldCharType="begin"/>
          </w:r>
          <w:r>
            <w:instrText xml:space="preserve"> PAGEREF _Toc31532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_Toc30964 </w:instrText>
          </w:r>
          <w:r>
            <w:rPr>
              <w:bCs/>
              <w:lang w:val="zh-CN"/>
            </w:rPr>
            <w:fldChar w:fldCharType="separate"/>
          </w:r>
          <w:r>
            <w:rPr>
              <w:rFonts w:hint="eastAsia"/>
              <w:lang w:val="en-US" w:eastAsia="zh-CN"/>
            </w:rPr>
            <w:t>4.1.3 客户端配置</w:t>
          </w:r>
          <w:r>
            <w:tab/>
          </w:r>
          <w:r>
            <w:fldChar w:fldCharType="begin"/>
          </w:r>
          <w:r>
            <w:instrText xml:space="preserve"> PAGEREF _Toc30964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_Toc26976 </w:instrText>
          </w:r>
          <w:r>
            <w:rPr>
              <w:bCs/>
              <w:lang w:val="zh-CN"/>
            </w:rPr>
            <w:fldChar w:fldCharType="separate"/>
          </w:r>
          <w:r>
            <w:rPr>
              <w:rFonts w:hint="eastAsia"/>
              <w:lang w:val="en-US" w:eastAsia="zh-CN"/>
            </w:rPr>
            <w:t>4.1.4 日志配置</w:t>
          </w:r>
          <w:r>
            <w:tab/>
          </w:r>
          <w:r>
            <w:fldChar w:fldCharType="begin"/>
          </w:r>
          <w:r>
            <w:instrText xml:space="preserve"> PAGEREF _Toc26976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_Toc29317 </w:instrText>
          </w:r>
          <w:r>
            <w:rPr>
              <w:bCs/>
              <w:lang w:val="zh-CN"/>
            </w:rPr>
            <w:fldChar w:fldCharType="separate"/>
          </w:r>
          <w:r>
            <w:rPr>
              <w:rFonts w:hint="eastAsia"/>
              <w:lang w:val="en-US" w:eastAsia="zh-CN"/>
            </w:rPr>
            <w:t>4.1.5 版本配置</w:t>
          </w:r>
          <w:r>
            <w:tab/>
          </w:r>
          <w:r>
            <w:fldChar w:fldCharType="begin"/>
          </w:r>
          <w:r>
            <w:instrText xml:space="preserve"> PAGEREF _Toc29317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_Toc16586 </w:instrText>
          </w:r>
          <w:r>
            <w:rPr>
              <w:bCs/>
              <w:lang w:val="zh-CN"/>
            </w:rPr>
            <w:fldChar w:fldCharType="separate"/>
          </w:r>
          <w:r>
            <w:rPr>
              <w:rFonts w:hint="eastAsia"/>
              <w:lang w:val="en-US" w:eastAsia="zh-CN"/>
            </w:rPr>
            <w:t>4.1.6 RPC配置</w:t>
          </w:r>
          <w:r>
            <w:tab/>
          </w:r>
          <w:r>
            <w:fldChar w:fldCharType="begin"/>
          </w:r>
          <w:r>
            <w:instrText xml:space="preserve"> PAGEREF _Toc16586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_Toc28176 </w:instrText>
          </w:r>
          <w:r>
            <w:rPr>
              <w:bCs/>
              <w:lang w:val="zh-CN"/>
            </w:rPr>
            <w:fldChar w:fldCharType="separate"/>
          </w:r>
          <w:r>
            <w:rPr>
              <w:rFonts w:hint="eastAsia"/>
              <w:lang w:val="en-US" w:eastAsia="zh-CN"/>
            </w:rPr>
            <w:t>4.2 进程守护配置</w:t>
          </w:r>
          <w:r>
            <w:tab/>
          </w:r>
          <w:r>
            <w:fldChar w:fldCharType="begin"/>
          </w:r>
          <w:r>
            <w:instrText xml:space="preserve"> PAGEREF _Toc28176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_Toc24173 </w:instrText>
          </w:r>
          <w:r>
            <w:rPr>
              <w:bCs/>
              <w:lang w:val="zh-CN"/>
            </w:rPr>
            <w:fldChar w:fldCharType="separate"/>
          </w:r>
          <w:r>
            <w:rPr>
              <w:rFonts w:hint="eastAsia"/>
              <w:lang w:val="en-US" w:eastAsia="zh-CN"/>
            </w:rPr>
            <w:t>五 高级配置</w:t>
          </w:r>
          <w:r>
            <w:tab/>
          </w:r>
          <w:r>
            <w:fldChar w:fldCharType="begin"/>
          </w:r>
          <w:r>
            <w:instrText xml:space="preserve"> PAGEREF _Toc24173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_Toc9080 </w:instrText>
          </w:r>
          <w:r>
            <w:rPr>
              <w:bCs/>
              <w:lang w:val="zh-CN"/>
            </w:rPr>
            <w:fldChar w:fldCharType="separate"/>
          </w:r>
          <w:r>
            <w:rPr>
              <w:rFonts w:hint="eastAsia"/>
              <w:lang w:val="en-US" w:eastAsia="zh-CN"/>
            </w:rPr>
            <w:t>5.1 邮件报告</w:t>
          </w:r>
          <w:r>
            <w:tab/>
          </w:r>
          <w:r>
            <w:fldChar w:fldCharType="begin"/>
          </w:r>
          <w:r>
            <w:instrText xml:space="preserve"> PAGEREF _Toc9080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_Toc21989 </w:instrText>
          </w:r>
          <w:r>
            <w:rPr>
              <w:bCs/>
              <w:lang w:val="zh-CN"/>
            </w:rPr>
            <w:fldChar w:fldCharType="separate"/>
          </w:r>
          <w:r>
            <w:rPr>
              <w:rFonts w:hint="eastAsia"/>
              <w:lang w:val="en-US" w:eastAsia="zh-CN"/>
            </w:rPr>
            <w:t>5.1.1 配置文件</w:t>
          </w:r>
          <w:r>
            <w:tab/>
          </w:r>
          <w:r>
            <w:fldChar w:fldCharType="begin"/>
          </w:r>
          <w:r>
            <w:instrText xml:space="preserve"> PAGEREF _Toc21989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_Toc11810 </w:instrText>
          </w:r>
          <w:r>
            <w:rPr>
              <w:bCs/>
              <w:lang w:val="zh-CN"/>
            </w:rPr>
            <w:fldChar w:fldCharType="separate"/>
          </w:r>
          <w:r>
            <w:rPr>
              <w:rFonts w:hint="eastAsia"/>
              <w:lang w:val="en-US" w:eastAsia="zh-CN"/>
            </w:rPr>
            <w:t>5.1.2 生成配置</w:t>
          </w:r>
          <w:r>
            <w:tab/>
          </w:r>
          <w:r>
            <w:fldChar w:fldCharType="begin"/>
          </w:r>
          <w:r>
            <w:instrText xml:space="preserve"> PAGEREF _Toc11810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_Toc14932 </w:instrText>
          </w:r>
          <w:r>
            <w:rPr>
              <w:bCs/>
              <w:lang w:val="zh-CN"/>
            </w:rPr>
            <w:fldChar w:fldCharType="separate"/>
          </w:r>
          <w:r>
            <w:rPr>
              <w:rFonts w:hint="eastAsia"/>
              <w:lang w:val="en-US" w:eastAsia="zh-CN"/>
            </w:rPr>
            <w:t>5.2 服务配置</w:t>
          </w:r>
          <w:r>
            <w:tab/>
          </w:r>
          <w:r>
            <w:fldChar w:fldCharType="begin"/>
          </w:r>
          <w:r>
            <w:instrText xml:space="preserve"> PAGEREF _Toc14932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_Toc27823 </w:instrText>
          </w:r>
          <w:r>
            <w:rPr>
              <w:bCs/>
              <w:lang w:val="zh-CN"/>
            </w:rPr>
            <w:fldChar w:fldCharType="separate"/>
          </w:r>
          <w:r>
            <w:rPr>
              <w:rFonts w:hint="eastAsia"/>
              <w:lang w:val="en-US" w:eastAsia="zh-CN"/>
            </w:rPr>
            <w:t>5.2.1 Windows</w:t>
          </w:r>
          <w:r>
            <w:tab/>
          </w:r>
          <w:r>
            <w:fldChar w:fldCharType="begin"/>
          </w:r>
          <w:r>
            <w:instrText xml:space="preserve"> PAGEREF _Toc27823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_Toc20406 </w:instrText>
          </w:r>
          <w:r>
            <w:rPr>
              <w:bCs/>
              <w:lang w:val="zh-CN"/>
            </w:rPr>
            <w:fldChar w:fldCharType="separate"/>
          </w:r>
          <w:r>
            <w:rPr>
              <w:rFonts w:hint="eastAsia"/>
              <w:lang w:val="en-US" w:eastAsia="zh-CN"/>
            </w:rPr>
            <w:t>5.2.2 Linux</w:t>
          </w:r>
          <w:r>
            <w:tab/>
          </w:r>
          <w:r>
            <w:fldChar w:fldCharType="begin"/>
          </w:r>
          <w:r>
            <w:instrText xml:space="preserve"> PAGEREF _Toc20406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_Toc31628 </w:instrText>
          </w:r>
          <w:r>
            <w:rPr>
              <w:bCs/>
              <w:lang w:val="zh-CN"/>
            </w:rPr>
            <w:fldChar w:fldCharType="separate"/>
          </w:r>
          <w:r>
            <w:rPr>
              <w:rFonts w:hint="eastAsia"/>
              <w:lang w:val="en-US" w:eastAsia="zh-CN"/>
            </w:rPr>
            <w:t>附录</w:t>
          </w:r>
          <w:r>
            <w:tab/>
          </w:r>
          <w:r>
            <w:fldChar w:fldCharType="begin"/>
          </w:r>
          <w:r>
            <w:instrText xml:space="preserve"> PAGEREF _Toc31628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_Toc28603 </w:instrText>
          </w:r>
          <w:r>
            <w:rPr>
              <w:bCs/>
              <w:lang w:val="zh-CN"/>
            </w:rPr>
            <w:fldChar w:fldCharType="separate"/>
          </w:r>
          <w:r>
            <w:rPr>
              <w:rFonts w:hint="eastAsia"/>
              <w:lang w:val="en-US" w:eastAsia="zh-CN"/>
            </w:rPr>
            <w:t>附录1 类型定义</w:t>
          </w:r>
          <w:r>
            <w:tab/>
          </w:r>
          <w:r>
            <w:fldChar w:fldCharType="begin"/>
          </w:r>
          <w:r>
            <w:instrText xml:space="preserve"> PAGEREF _Toc28603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_Toc2255 </w:instrText>
          </w:r>
          <w:r>
            <w:rPr>
              <w:bCs/>
              <w:lang w:val="zh-CN"/>
            </w:rPr>
            <w:fldChar w:fldCharType="separate"/>
          </w:r>
          <w:r>
            <w:rPr>
              <w:rFonts w:hint="eastAsia"/>
              <w:lang w:val="en-US" w:eastAsia="zh-CN"/>
            </w:rPr>
            <w:t>附录2 协议定义</w:t>
          </w:r>
          <w:r>
            <w:tab/>
          </w:r>
          <w:r>
            <w:fldChar w:fldCharType="begin"/>
          </w:r>
          <w:r>
            <w:instrText xml:space="preserve"> PAGEREF _Toc2255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_Toc1693 </w:instrText>
          </w:r>
          <w:r>
            <w:rPr>
              <w:bCs/>
              <w:lang w:val="zh-CN"/>
            </w:rPr>
            <w:fldChar w:fldCharType="separate"/>
          </w:r>
          <w:r>
            <w:rPr>
              <w:rFonts w:hint="eastAsia"/>
              <w:lang w:val="en-US" w:eastAsia="zh-CN"/>
            </w:rPr>
            <w:t>附录3 转换定义</w:t>
          </w:r>
          <w:r>
            <w:tab/>
          </w:r>
          <w:r>
            <w:fldChar w:fldCharType="begin"/>
          </w:r>
          <w:r>
            <w:instrText xml:space="preserve"> PAGEREF _Toc1693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_Toc29763 </w:instrText>
          </w:r>
          <w:r>
            <w:rPr>
              <w:bCs/>
              <w:lang w:val="zh-CN"/>
            </w:rPr>
            <w:fldChar w:fldCharType="separate"/>
          </w:r>
          <w:r>
            <w:rPr>
              <w:rFonts w:hint="eastAsia"/>
              <w:lang w:val="en-US" w:eastAsia="zh-CN"/>
            </w:rPr>
            <w:t>附录4 更新历史</w:t>
          </w:r>
          <w:r>
            <w:tab/>
          </w:r>
          <w:r>
            <w:fldChar w:fldCharType="begin"/>
          </w:r>
          <w:r>
            <w:instrText xml:space="preserve"> PAGEREF _Toc29763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04</w:t>
            </w:r>
            <w:r>
              <w:t>-</w:t>
            </w:r>
            <w:r>
              <w:rPr>
                <w:rFonts w:hint="eastAsia"/>
                <w:lang w:val="en-US" w:eastAsia="zh-CN"/>
              </w:rPr>
              <w:t>19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4408"/>
      <w:r>
        <w:rPr>
          <w:rFonts w:hint="eastAsia"/>
        </w:rPr>
        <w:t>前言</w:t>
      </w:r>
      <w:bookmarkEnd w:id="1"/>
    </w:p>
    <w:p>
      <w:pPr>
        <w:pStyle w:val="3"/>
        <w:rPr>
          <w:rFonts w:hint="eastAsia"/>
        </w:rPr>
      </w:pPr>
      <w:bookmarkStart w:id="2" w:name="_Toc20143"/>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7636"/>
      <w:r>
        <w:rPr>
          <w:rFonts w:hint="eastAsia"/>
          <w:b/>
          <w:bCs/>
          <w:lang w:eastAsia="zh-CN"/>
        </w:rPr>
        <w:t>概述</w:t>
      </w:r>
      <w:bookmarkEnd w:id="3"/>
    </w:p>
    <w:p>
      <w:pPr>
        <w:rPr>
          <w:rFonts w:hint="eastAsia"/>
          <w:lang w:val="en-US" w:eastAsia="zh-CN"/>
        </w:rPr>
      </w:pPr>
      <w:r>
        <w:rPr>
          <w:rFonts w:hint="eastAsia"/>
          <w:lang w:val="en-US" w:eastAsia="zh-CN"/>
        </w:rPr>
        <w:t xml:space="preserve">     此文档包含了后台控制服务的相关技术说明和接口定义!</w:t>
      </w:r>
    </w:p>
    <w:p>
      <w:pPr>
        <w:pStyle w:val="3"/>
        <w:bidi w:val="0"/>
        <w:rPr>
          <w:rFonts w:hint="eastAsia"/>
          <w:lang w:val="en-US" w:eastAsia="zh-CN"/>
        </w:rPr>
      </w:pPr>
      <w:bookmarkStart w:id="4" w:name="_Toc7846"/>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9021"/>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采用的是HTTP协议来作为基础通信协议.也支持TCP和UDP</w:t>
      </w:r>
    </w:p>
    <w:p>
      <w:pPr>
        <w:pStyle w:val="3"/>
        <w:numPr>
          <w:ilvl w:val="1"/>
          <w:numId w:val="1"/>
        </w:numPr>
        <w:bidi w:val="0"/>
        <w:rPr>
          <w:rFonts w:hint="eastAsia"/>
          <w:lang w:val="en-US" w:eastAsia="zh-CN"/>
        </w:rPr>
      </w:pPr>
      <w:bookmarkStart w:id="6" w:name="_Toc19171"/>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20830"/>
      <w:r>
        <w:rPr>
          <w:rFonts w:hint="eastAsia"/>
          <w:lang w:val="en-US" w:eastAsia="zh-CN"/>
        </w:rPr>
        <w:t>HTTP</w:t>
      </w:r>
      <w:bookmarkEnd w:id="7"/>
    </w:p>
    <w:p>
      <w:pPr>
        <w:ind w:firstLine="420"/>
        <w:rPr>
          <w:rFonts w:hint="eastAsia"/>
          <w:lang w:val="en-US" w:eastAsia="zh-CN"/>
        </w:rPr>
      </w:pPr>
      <w:r>
        <w:rPr>
          <w:rFonts w:hint="eastAsia"/>
          <w:lang w:val="en-US" w:eastAsia="zh-CN"/>
        </w:rPr>
        <w:t>控制消息通过通过GET方法获取</w:t>
      </w:r>
    </w:p>
    <w:p>
      <w:pPr>
        <w:ind w:firstLine="420"/>
        <w:rPr>
          <w:rFonts w:hint="default"/>
          <w:lang w:val="en-US" w:eastAsia="zh-CN"/>
        </w:rPr>
      </w:pPr>
      <w:r>
        <w:rPr>
          <w:rFonts w:hint="eastAsia"/>
          <w:lang w:val="en-US" w:eastAsia="zh-CN"/>
        </w:rPr>
        <w:t>RPC使用HTTP作为通信协议</w:t>
      </w:r>
    </w:p>
    <w:p>
      <w:pPr>
        <w:pStyle w:val="2"/>
        <w:bidi w:val="0"/>
        <w:rPr>
          <w:rFonts w:hint="eastAsia"/>
          <w:lang w:val="en-US" w:eastAsia="zh-CN"/>
        </w:rPr>
      </w:pPr>
      <w:bookmarkStart w:id="8" w:name="_Toc11415"/>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3072"/>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12886"/>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1" w:name="_Toc27633"/>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在完成环境配置后.你可以进入代码目录.使用VS打开XEngine.sln,然后编译.</w:t>
      </w:r>
    </w:p>
    <w:p>
      <w:pPr>
        <w:ind w:firstLine="420"/>
        <w:rPr>
          <w:rFonts w:hint="default"/>
          <w:lang w:val="en-US" w:eastAsia="zh-CN"/>
        </w:rPr>
      </w:pPr>
      <w:r>
        <w:rPr>
          <w:rFonts w:hint="eastAsia"/>
          <w:lang w:val="en-US" w:eastAsia="zh-CN"/>
        </w:rPr>
        <w:t>如果环境没有错误,编译会直接成功.包含4个模块和2个程序(LINUX只有一个)</w:t>
      </w:r>
    </w:p>
    <w:p>
      <w:pPr>
        <w:ind w:firstLine="420"/>
        <w:rPr>
          <w:rFonts w:hint="eastAsia"/>
          <w:lang w:val="en-US" w:eastAsia="zh-CN"/>
        </w:rPr>
      </w:pPr>
      <w:r>
        <w:rPr>
          <w:rFonts w:hint="eastAsia"/>
          <w:lang w:val="en-US" w:eastAsia="zh-CN"/>
        </w:rPr>
        <w:t>成功后,你需要拷贝XEngine_Release下的文件到你编译的目录下.然后拷贝依赖的XEngine模块到你的编译目录下,运行XEngine_XControl.exe即可.如果没有错误,你可以看到下面的界面信息</w:t>
      </w:r>
    </w:p>
    <w:p>
      <w:pPr>
        <w:ind w:firstLine="420"/>
      </w:pPr>
      <w:r>
        <w:drawing>
          <wp:inline distT="0" distB="0" distL="114300" distR="114300">
            <wp:extent cx="5268595" cy="2753360"/>
            <wp:effectExtent l="0" t="0" r="825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注意：你可以使用VSCopy.bat脚本来实现自动拷贝依赖的XEngine模块到你的程序目录中.</w:t>
      </w:r>
    </w:p>
    <w:p>
      <w:pPr>
        <w:pStyle w:val="3"/>
        <w:bidi w:val="0"/>
        <w:rPr>
          <w:rFonts w:hint="eastAsia"/>
          <w:lang w:val="en-US" w:eastAsia="zh-CN"/>
        </w:rPr>
      </w:pPr>
      <w:bookmarkStart w:id="12" w:name="_Toc2652"/>
      <w:r>
        <w:rPr>
          <w:rFonts w:hint="eastAsia"/>
          <w:lang w:val="en-US" w:eastAsia="zh-CN"/>
        </w:rPr>
        <w:t>2.2 LINUX</w:t>
      </w:r>
      <w:bookmarkEnd w:id="12"/>
    </w:p>
    <w:p>
      <w:pPr>
        <w:pStyle w:val="4"/>
        <w:bidi w:val="0"/>
        <w:rPr>
          <w:rFonts w:hint="default"/>
          <w:lang w:val="en-US" w:eastAsia="zh-CN"/>
        </w:rPr>
      </w:pPr>
      <w:bookmarkStart w:id="13" w:name="_Toc22420"/>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pStyle w:val="4"/>
        <w:bidi w:val="0"/>
        <w:rPr>
          <w:rFonts w:hint="eastAsia"/>
          <w:lang w:val="en-US" w:eastAsia="zh-CN"/>
        </w:rPr>
      </w:pPr>
      <w:bookmarkStart w:id="14" w:name="_Toc6128"/>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如果没有错误,你可以在XEngine_Release目录下看到编译的XEngine_XControlApp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3675" cy="901700"/>
            <wp:effectExtent l="0" t="0" r="317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3675" cy="901700"/>
                    </a:xfrm>
                    <a:prstGeom prst="rect">
                      <a:avLst/>
                    </a:prstGeom>
                    <a:noFill/>
                    <a:ln>
                      <a:noFill/>
                    </a:ln>
                  </pic:spPr>
                </pic:pic>
              </a:graphicData>
            </a:graphic>
          </wp:inline>
        </w:drawing>
      </w:r>
    </w:p>
    <w:p>
      <w:pPr>
        <w:pStyle w:val="3"/>
        <w:bidi w:val="0"/>
        <w:rPr>
          <w:rFonts w:hint="eastAsia"/>
          <w:lang w:val="en-US" w:eastAsia="zh-CN"/>
        </w:rPr>
      </w:pPr>
      <w:bookmarkStart w:id="15" w:name="_Toc14980"/>
      <w:r>
        <w:rPr>
          <w:rFonts w:hint="eastAsia"/>
          <w:lang w:val="en-US" w:eastAsia="zh-CN"/>
        </w:rPr>
        <w:t>2.3 版本要求</w:t>
      </w:r>
      <w:bookmarkEnd w:id="15"/>
    </w:p>
    <w:p>
      <w:pPr>
        <w:pStyle w:val="4"/>
        <w:bidi w:val="0"/>
        <w:rPr>
          <w:rFonts w:hint="eastAsia"/>
          <w:lang w:val="en-US" w:eastAsia="zh-CN"/>
        </w:rPr>
      </w:pPr>
      <w:bookmarkStart w:id="16" w:name="_Toc21699"/>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14655"/>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XEngine:V7.32</w:t>
      </w:r>
    </w:p>
    <w:p>
      <w:pPr>
        <w:pStyle w:val="2"/>
        <w:bidi w:val="0"/>
        <w:rPr>
          <w:rFonts w:hint="eastAsia"/>
          <w:lang w:val="en-US" w:eastAsia="zh-CN"/>
        </w:rPr>
      </w:pPr>
      <w:bookmarkStart w:id="18" w:name="_Toc1676"/>
      <w:r>
        <w:rPr>
          <w:rFonts w:hint="eastAsia"/>
          <w:lang w:val="en-US" w:eastAsia="zh-CN"/>
        </w:rPr>
        <w:t>三 接口协议</w:t>
      </w:r>
      <w:bookmarkEnd w:id="18"/>
    </w:p>
    <w:p>
      <w:pPr>
        <w:pStyle w:val="3"/>
        <w:bidi w:val="0"/>
        <w:rPr>
          <w:rFonts w:hint="eastAsia"/>
          <w:lang w:val="en-US" w:eastAsia="zh-CN"/>
        </w:rPr>
      </w:pPr>
      <w:bookmarkStart w:id="19" w:name="_Toc9453"/>
      <w:bookmarkStart w:id="20" w:name="_Toc12563"/>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后台服务协议用于后台程序服务,适用于XEngine_XControl服务,可以通过此服务对一个机器进行管理.后台服务协议没有回复确认包</w:t>
      </w:r>
    </w:p>
    <w:p>
      <w:pPr>
        <w:ind w:firstLine="420"/>
        <w:rPr>
          <w:rFonts w:hint="default"/>
          <w:lang w:val="en-US" w:eastAsia="zh-CN"/>
        </w:rPr>
      </w:pPr>
      <w:r>
        <w:rPr>
          <w:rFonts w:hint="eastAsia"/>
          <w:lang w:val="en-US" w:eastAsia="zh-CN"/>
        </w:rPr>
        <w:t>后台服务协议支持HTTP 和TCP,UDP.请求-应答模式</w:t>
      </w:r>
    </w:p>
    <w:p>
      <w:pPr>
        <w:pStyle w:val="4"/>
        <w:bidi w:val="0"/>
        <w:rPr>
          <w:rFonts w:hint="eastAsia"/>
          <w:lang w:val="en-US" w:eastAsia="zh-CN"/>
        </w:rPr>
      </w:pPr>
      <w:bookmarkStart w:id="21" w:name="_Toc3124"/>
      <w:bookmarkStart w:id="22" w:name="_Toc12839"/>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17697"/>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default"/>
          <w:lang w:val="en-US" w:eastAsia="zh-CN"/>
        </w:rPr>
      </w:pPr>
      <w:r>
        <w:rPr>
          <w:rFonts w:hint="eastAsia"/>
          <w:lang w:val="en-US" w:eastAsia="zh-CN"/>
        </w:rPr>
        <w:t>3.1.2.6 创建进程</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结束进程</w:t>
      </w:r>
    </w:p>
    <w:p>
      <w:pPr>
        <w:rPr>
          <w:rFonts w:hint="default"/>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"tszProcessName"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3.1.2.11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rPr>
          <w:rFonts w:hint="eastAsia"/>
          <w:lang w:val="en-US" w:eastAsia="zh-CN"/>
        </w:rPr>
      </w:pPr>
      <w:r>
        <w:rPr>
          <w:rFonts w:hint="eastAsia"/>
          <w:lang w:val="en-US" w:eastAsia="zh-CN"/>
        </w:rPr>
        <w:t>nIPType表示TCP还是UDP,需要按照socket头文件定义类型来设置</w:t>
      </w:r>
    </w:p>
    <w:p>
      <w:pPr>
        <w:pStyle w:val="3"/>
        <w:bidi w:val="0"/>
        <w:rPr>
          <w:rFonts w:hint="eastAsia"/>
          <w:lang w:val="en-US" w:eastAsia="zh-CN"/>
        </w:rPr>
      </w:pPr>
      <w:bookmarkStart w:id="25" w:name="_Toc16639"/>
      <w:r>
        <w:rPr>
          <w:rFonts w:hint="eastAsia"/>
          <w:lang w:val="en-US" w:eastAsia="zh-CN"/>
        </w:rPr>
        <w:t>3.2 RPC协议</w:t>
      </w:r>
      <w:bookmarkEnd w:id="25"/>
    </w:p>
    <w:p>
      <w:pPr>
        <w:ind w:firstLine="420"/>
        <w:rPr>
          <w:rFonts w:hint="eastAsia"/>
          <w:lang w:val="en-US" w:eastAsia="zh-CN"/>
        </w:rPr>
      </w:pPr>
      <w:r>
        <w:rPr>
          <w:rFonts w:hint="eastAsia"/>
          <w:lang w:val="en-US" w:eastAsia="zh-CN"/>
        </w:rPr>
        <w:t>目前RPC协议采用HTTP+JSON方式,没有使用protobuf等模式,将在以后加入支持protobuf.</w:t>
      </w:r>
    </w:p>
    <w:p>
      <w:pPr>
        <w:pStyle w:val="4"/>
        <w:bidi w:val="0"/>
        <w:rPr>
          <w:rFonts w:hint="eastAsia"/>
          <w:lang w:val="en-US" w:eastAsia="zh-CN"/>
        </w:rPr>
      </w:pPr>
      <w:bookmarkStart w:id="26" w:name="_Toc2228"/>
      <w:r>
        <w:rPr>
          <w:rFonts w:hint="eastAsia"/>
          <w:lang w:val="en-US" w:eastAsia="zh-CN"/>
        </w:rPr>
        <w:t>3.2.1 请求</w:t>
      </w:r>
      <w:bookmarkEnd w:id="26"/>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请求路径:无</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"XRpc_ParameteArray"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firstLineChars="200"/>
        <w:rPr>
          <w:rFonts w:hint="eastAsia"/>
          <w:lang w:val="en-US" w:eastAsia="zh-CN"/>
        </w:rPr>
      </w:pPr>
      <w:r>
        <w:rPr>
          <w:rFonts w:hint="eastAsia"/>
          <w:lang w:val="en-US" w:eastAsia="zh-CN"/>
        </w:rPr>
        <w:t>名词解释:</w:t>
      </w:r>
    </w:p>
    <w:p>
      <w:pPr>
        <w:numPr>
          <w:ilvl w:val="0"/>
          <w:numId w:val="2"/>
        </w:numPr>
        <w:bidi w:val="0"/>
        <w:ind w:left="420" w:leftChars="0" w:hanging="420" w:firstLineChars="0"/>
        <w:rPr>
          <w:rFonts w:hint="default"/>
          <w:lang w:val="en-US" w:eastAsia="zh-CN"/>
        </w:rPr>
      </w:pPr>
      <w:r>
        <w:rPr>
          <w:rFonts w:hint="default"/>
          <w:lang w:val="en-US" w:eastAsia="zh-CN"/>
        </w:rPr>
        <w:t>XRpc_FunctionName</w:t>
      </w:r>
      <w:r>
        <w:rPr>
          <w:rFonts w:hint="eastAsia"/>
          <w:lang w:val="en-US" w:eastAsia="zh-CN"/>
        </w:rPr>
        <w:t>:要调用的函数名称</w:t>
      </w:r>
    </w:p>
    <w:p>
      <w:pPr>
        <w:numPr>
          <w:ilvl w:val="0"/>
          <w:numId w:val="2"/>
        </w:numPr>
        <w:bidi w:val="0"/>
        <w:ind w:left="420" w:leftChars="0" w:hanging="420" w:firstLineChars="0"/>
        <w:rPr>
          <w:rFonts w:hint="default"/>
          <w:lang w:val="en-US" w:eastAsia="zh-CN"/>
        </w:rPr>
      </w:pPr>
      <w:r>
        <w:rPr>
          <w:rFonts w:hint="default"/>
          <w:lang w:val="en-US" w:eastAsia="zh-CN"/>
        </w:rPr>
        <w:t>XRpc_ParamCount</w:t>
      </w:r>
      <w:r>
        <w:rPr>
          <w:rFonts w:hint="eastAsia"/>
          <w:lang w:val="en-US" w:eastAsia="zh-CN"/>
        </w:rPr>
        <w:t>:参数个数</w:t>
      </w:r>
    </w:p>
    <w:p>
      <w:pPr>
        <w:numPr>
          <w:ilvl w:val="0"/>
          <w:numId w:val="2"/>
        </w:numPr>
        <w:bidi w:val="0"/>
        <w:ind w:left="420" w:leftChars="0" w:hanging="420" w:firstLineChars="0"/>
        <w:rPr>
          <w:rFonts w:hint="default"/>
          <w:lang w:val="en-US" w:eastAsia="zh-CN"/>
        </w:rPr>
      </w:pPr>
      <w:r>
        <w:rPr>
          <w:rFonts w:hint="default"/>
          <w:lang w:val="en-US" w:eastAsia="zh-CN"/>
        </w:rPr>
        <w:t>XRpc_ParameteArray</w:t>
      </w:r>
      <w:r>
        <w:rPr>
          <w:rFonts w:hint="eastAsia"/>
          <w:lang w:val="en-US" w:eastAsia="zh-CN"/>
        </w:rPr>
        <w:t>:参数列表</w:t>
      </w:r>
    </w:p>
    <w:p>
      <w:pPr>
        <w:numPr>
          <w:ilvl w:val="0"/>
          <w:numId w:val="2"/>
        </w:numPr>
        <w:bidi w:val="0"/>
        <w:ind w:left="420" w:leftChars="0" w:hanging="420" w:firstLineChars="0"/>
        <w:rPr>
          <w:rFonts w:hint="default"/>
          <w:lang w:val="en-US" w:eastAsia="zh-CN"/>
        </w:rPr>
      </w:pPr>
      <w:r>
        <w:rPr>
          <w:rFonts w:hint="default"/>
          <w:lang w:val="en-US" w:eastAsia="zh-CN"/>
        </w:rPr>
        <w:t>ParameteLen</w:t>
      </w:r>
      <w:r>
        <w:rPr>
          <w:rFonts w:hint="eastAsia"/>
          <w:lang w:val="en-US" w:eastAsia="zh-CN"/>
        </w:rPr>
        <w:t xml:space="preserve">:参数大小,比如4 sizeof(int) </w:t>
      </w:r>
    </w:p>
    <w:p>
      <w:pPr>
        <w:numPr>
          <w:ilvl w:val="0"/>
          <w:numId w:val="2"/>
        </w:numPr>
        <w:bidi w:val="0"/>
        <w:ind w:left="420" w:leftChars="0" w:hanging="420" w:firstLineChars="0"/>
        <w:rPr>
          <w:rFonts w:hint="default"/>
          <w:lang w:val="en-US" w:eastAsia="zh-CN"/>
        </w:rPr>
      </w:pPr>
      <w:r>
        <w:rPr>
          <w:rFonts w:hint="default"/>
          <w:lang w:val="en-US" w:eastAsia="zh-CN"/>
        </w:rPr>
        <w:t>ParameteType</w:t>
      </w:r>
      <w:r>
        <w:rPr>
          <w:rFonts w:hint="eastAsia"/>
          <w:lang w:val="en-US" w:eastAsia="zh-CN"/>
        </w:rPr>
        <w:t>:参数类型,参考:ENUM_PROTOCOL_XRPC_PARAMETE_TYPE</w:t>
      </w:r>
    </w:p>
    <w:p>
      <w:pPr>
        <w:numPr>
          <w:ilvl w:val="0"/>
          <w:numId w:val="2"/>
        </w:numPr>
        <w:bidi w:val="0"/>
        <w:ind w:left="420" w:leftChars="0" w:hanging="420" w:firstLineChars="0"/>
        <w:rPr>
          <w:rFonts w:hint="default"/>
          <w:lang w:val="en-US" w:eastAsia="zh-CN"/>
        </w:rPr>
      </w:pPr>
      <w:r>
        <w:rPr>
          <w:rFonts w:hint="default"/>
          <w:lang w:val="en-US" w:eastAsia="zh-CN"/>
        </w:rPr>
        <w:t>ParameteValue</w:t>
      </w:r>
      <w:r>
        <w:rPr>
          <w:rFonts w:hint="eastAsia"/>
          <w:lang w:val="en-US" w:eastAsia="zh-CN"/>
        </w:rPr>
        <w:t>:参数值</w:t>
      </w:r>
    </w:p>
    <w:p>
      <w:pPr>
        <w:numPr>
          <w:ilvl w:val="0"/>
          <w:numId w:val="2"/>
        </w:numPr>
        <w:bidi w:val="0"/>
        <w:ind w:left="420" w:leftChars="0" w:hanging="420" w:firstLineChars="0"/>
        <w:rPr>
          <w:rFonts w:hint="default"/>
          <w:lang w:val="en-US" w:eastAsia="zh-CN"/>
        </w:rPr>
      </w:pPr>
      <w:r>
        <w:rPr>
          <w:rFonts w:hint="default"/>
          <w:lang w:val="en-US" w:eastAsia="zh-CN"/>
        </w:rPr>
        <w:t>XRpc_ReturnType</w:t>
      </w:r>
      <w:r>
        <w:rPr>
          <w:rFonts w:hint="eastAsia"/>
          <w:lang w:val="en-US" w:eastAsia="zh-CN"/>
        </w:rPr>
        <w:t>:返回值类型,参考:ENUM_PROTOCOL_XRPC_PARAMETE_TYPE</w:t>
      </w:r>
    </w:p>
    <w:p>
      <w:pPr>
        <w:pStyle w:val="4"/>
        <w:bidi w:val="0"/>
        <w:rPr>
          <w:rFonts w:hint="eastAsia"/>
          <w:lang w:val="en-US" w:eastAsia="zh-CN"/>
        </w:rPr>
      </w:pPr>
      <w:bookmarkStart w:id="27" w:name="_Toc12949"/>
      <w:r>
        <w:rPr>
          <w:rFonts w:hint="eastAsia"/>
          <w:lang w:val="en-US" w:eastAsia="zh-CN"/>
        </w:rPr>
        <w:t>3.2.2 回复</w:t>
      </w:r>
      <w:bookmarkEnd w:id="27"/>
    </w:p>
    <w:p>
      <w:pPr>
        <w:rPr>
          <w:rFonts w:hint="default"/>
          <w:lang w:val="en-US" w:eastAsia="zh-CN"/>
        </w:rPr>
      </w:pPr>
      <w:r>
        <w:rPr>
          <w:rFonts w:hint="eastAsia"/>
          <w:lang w:val="en-US" w:eastAsia="zh-CN"/>
        </w:rPr>
        <w:t xml:space="preserve">    HTTPCode 代表处理结果.负载内容如下:</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28" w:name="_Toc22820"/>
      <w:r>
        <w:rPr>
          <w:rFonts w:hint="eastAsia"/>
          <w:lang w:val="en-US" w:eastAsia="zh-CN"/>
        </w:rPr>
        <w:t>四 配置说明</w:t>
      </w:r>
      <w:bookmarkEnd w:id="28"/>
    </w:p>
    <w:p>
      <w:pPr>
        <w:pStyle w:val="3"/>
        <w:bidi w:val="0"/>
        <w:rPr>
          <w:rFonts w:hint="eastAsia"/>
          <w:lang w:val="en-US" w:eastAsia="zh-CN"/>
        </w:rPr>
      </w:pPr>
      <w:bookmarkStart w:id="29" w:name="_Toc17238"/>
      <w:r>
        <w:rPr>
          <w:rFonts w:hint="eastAsia"/>
          <w:lang w:val="en-US" w:eastAsia="zh-CN"/>
        </w:rPr>
        <w:t>4.1 服务器配置</w:t>
      </w:r>
      <w:bookmarkEnd w:id="29"/>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30" w:name="_Toc19405"/>
      <w:r>
        <w:rPr>
          <w:rFonts w:hint="eastAsia"/>
          <w:lang w:val="en-US" w:eastAsia="zh-CN"/>
        </w:rPr>
        <w:t>4.1.1 基本配置</w:t>
      </w:r>
      <w:bookmarkEnd w:id="30"/>
    </w:p>
    <w:p>
      <w:pPr>
        <w:numPr>
          <w:ilvl w:val="0"/>
          <w:numId w:val="3"/>
        </w:numPr>
        <w:ind w:left="420" w:leftChars="0" w:hanging="420" w:firstLineChars="0"/>
        <w:rPr>
          <w:rFonts w:hint="eastAsia"/>
          <w:lang w:val="en-US" w:eastAsia="zh-CN"/>
        </w:rPr>
      </w:pPr>
      <w:r>
        <w:rPr>
          <w:rFonts w:hint="eastAsia"/>
          <w:lang w:val="en-US" w:eastAsia="zh-CN"/>
        </w:rPr>
        <w:t>tszTaskUrl:HTTP任务地址</w:t>
      </w:r>
    </w:p>
    <w:p>
      <w:pPr>
        <w:numPr>
          <w:ilvl w:val="0"/>
          <w:numId w:val="3"/>
        </w:numPr>
        <w:ind w:left="420" w:leftChars="0" w:hanging="420" w:firstLineChars="0"/>
        <w:rPr>
          <w:rFonts w:hint="eastAsia"/>
          <w:lang w:val="en-US" w:eastAsia="zh-CN"/>
        </w:rPr>
      </w:pPr>
      <w:r>
        <w:rPr>
          <w:rFonts w:hint="eastAsia"/>
          <w:lang w:val="en-US" w:eastAsia="zh-CN"/>
        </w:rPr>
        <w:t>tszTmpFile:临时文件保存地址</w:t>
      </w:r>
    </w:p>
    <w:p>
      <w:pPr>
        <w:numPr>
          <w:ilvl w:val="0"/>
          <w:numId w:val="3"/>
        </w:numPr>
        <w:ind w:left="420" w:leftChars="0" w:hanging="420" w:firstLineChars="0"/>
        <w:rPr>
          <w:rFonts w:hint="eastAsia"/>
          <w:lang w:val="en-US" w:eastAsia="zh-CN"/>
        </w:rPr>
      </w:pPr>
      <w:r>
        <w:rPr>
          <w:rFonts w:hint="eastAsia"/>
          <w:lang w:val="en-US" w:eastAsia="zh-CN"/>
        </w:rPr>
        <w:t>tszAPPDeamon:服务进程守护的本地程序</w:t>
      </w:r>
    </w:p>
    <w:p>
      <w:pPr>
        <w:numPr>
          <w:ilvl w:val="0"/>
          <w:numId w:val="3"/>
        </w:numPr>
        <w:ind w:left="420" w:leftChars="0" w:hanging="420" w:firstLineChars="0"/>
        <w:rPr>
          <w:rFonts w:hint="eastAsia"/>
          <w:lang w:val="en-US" w:eastAsia="zh-CN"/>
        </w:rPr>
      </w:pPr>
      <w:r>
        <w:rPr>
          <w:rFonts w:hint="eastAsia"/>
          <w:lang w:val="en-US" w:eastAsia="zh-CN"/>
        </w:rPr>
        <w:t>bAutoStart:是否设置自动启动</w:t>
      </w:r>
    </w:p>
    <w:p>
      <w:pPr>
        <w:numPr>
          <w:ilvl w:val="0"/>
          <w:numId w:val="3"/>
        </w:numPr>
        <w:ind w:left="420" w:leftChars="0" w:hanging="420" w:firstLineChars="0"/>
        <w:rPr>
          <w:rFonts w:hint="eastAsia"/>
          <w:lang w:val="en-US" w:eastAsia="zh-CN"/>
        </w:rPr>
      </w:pPr>
      <w:r>
        <w:rPr>
          <w:rFonts w:hint="eastAsia"/>
          <w:lang w:val="en-US" w:eastAsia="zh-CN"/>
        </w:rPr>
        <w:t>bHideWnd:启动自动隐藏窗口</w:t>
      </w:r>
    </w:p>
    <w:p>
      <w:pPr>
        <w:pStyle w:val="4"/>
        <w:bidi w:val="0"/>
        <w:rPr>
          <w:rFonts w:hint="default"/>
          <w:lang w:val="en-US" w:eastAsia="zh-CN"/>
        </w:rPr>
      </w:pPr>
      <w:bookmarkStart w:id="31" w:name="_Toc31532"/>
      <w:r>
        <w:rPr>
          <w:rFonts w:hint="eastAsia"/>
          <w:lang w:val="en-US" w:eastAsia="zh-CN"/>
        </w:rPr>
        <w:t>4.1.2 时间配置</w:t>
      </w:r>
      <w:bookmarkEnd w:id="31"/>
    </w:p>
    <w:p>
      <w:pPr>
        <w:rPr>
          <w:rFonts w:hint="eastAsia"/>
          <w:lang w:val="en-US" w:eastAsia="zh-CN"/>
        </w:rPr>
      </w:pPr>
      <w:r>
        <w:rPr>
          <w:rFonts w:hint="eastAsia"/>
          <w:lang w:val="en-US" w:eastAsia="zh-CN"/>
        </w:rPr>
        <w:t>ClientTime配置</w:t>
      </w:r>
    </w:p>
    <w:p>
      <w:pPr>
        <w:numPr>
          <w:ilvl w:val="0"/>
          <w:numId w:val="3"/>
        </w:numPr>
        <w:ind w:left="420" w:leftChars="0" w:hanging="420" w:firstLineChars="0"/>
        <w:rPr>
          <w:rFonts w:hint="default"/>
          <w:lang w:val="en-US" w:eastAsia="zh-CN"/>
        </w:rPr>
      </w:pPr>
      <w:r>
        <w:rPr>
          <w:rFonts w:hint="default"/>
          <w:lang w:val="en-US" w:eastAsia="zh-CN"/>
        </w:rPr>
        <w:t>nCheckTime</w:t>
      </w:r>
      <w:r>
        <w:rPr>
          <w:rFonts w:hint="eastAsia"/>
          <w:lang w:val="en-US" w:eastAsia="zh-CN"/>
        </w:rPr>
        <w:t>:进程检查等待时间,单位秒</w:t>
      </w:r>
    </w:p>
    <w:p>
      <w:pPr>
        <w:numPr>
          <w:ilvl w:val="0"/>
          <w:numId w:val="3"/>
        </w:numPr>
        <w:ind w:left="420" w:leftChars="0" w:hanging="420" w:firstLineChars="0"/>
        <w:rPr>
          <w:rFonts w:hint="default"/>
          <w:lang w:val="en-US" w:eastAsia="zh-CN"/>
        </w:rPr>
      </w:pPr>
      <w:r>
        <w:rPr>
          <w:rFonts w:hint="default"/>
          <w:lang w:val="en-US" w:eastAsia="zh-CN"/>
        </w:rPr>
        <w:t>nErrorTime</w:t>
      </w:r>
      <w:r>
        <w:rPr>
          <w:rFonts w:hint="eastAsia"/>
          <w:lang w:val="en-US" w:eastAsia="zh-CN"/>
        </w:rPr>
        <w:t>:最大允许进程启动错误次数</w:t>
      </w:r>
    </w:p>
    <w:p>
      <w:pPr>
        <w:numPr>
          <w:ilvl w:val="0"/>
          <w:numId w:val="3"/>
        </w:numPr>
        <w:ind w:left="420" w:leftChars="0" w:hanging="420" w:firstLineChars="0"/>
        <w:rPr>
          <w:rFonts w:hint="default"/>
          <w:lang w:val="en-US" w:eastAsia="zh-CN"/>
        </w:rPr>
      </w:pPr>
      <w:r>
        <w:rPr>
          <w:rFonts w:hint="default"/>
          <w:lang w:val="en-US" w:eastAsia="zh-CN"/>
        </w:rPr>
        <w:t>nHTTPThreadTime</w:t>
      </w:r>
      <w:r>
        <w:rPr>
          <w:rFonts w:hint="eastAsia"/>
          <w:lang w:val="en-US" w:eastAsia="zh-CN"/>
        </w:rPr>
        <w:t>:HTTP任务执行间隔时间</w:t>
      </w:r>
    </w:p>
    <w:p>
      <w:pPr>
        <w:numPr>
          <w:ilvl w:val="0"/>
          <w:numId w:val="3"/>
        </w:numPr>
        <w:ind w:left="420" w:leftChars="0" w:hanging="420" w:firstLineChars="0"/>
        <w:rPr>
          <w:rFonts w:hint="default"/>
          <w:lang w:val="en-US" w:eastAsia="zh-CN"/>
        </w:rPr>
      </w:pPr>
      <w:r>
        <w:rPr>
          <w:rFonts w:hint="default"/>
          <w:lang w:val="en-US" w:eastAsia="zh-CN"/>
        </w:rPr>
        <w:t>nTCPThreadTime</w:t>
      </w:r>
      <w:r>
        <w:rPr>
          <w:rFonts w:hint="eastAsia"/>
          <w:lang w:val="en-US" w:eastAsia="zh-CN"/>
        </w:rPr>
        <w:t>:TCP任务执行间隔时间</w:t>
      </w:r>
    </w:p>
    <w:p>
      <w:pPr>
        <w:numPr>
          <w:ilvl w:val="0"/>
          <w:numId w:val="3"/>
        </w:numPr>
        <w:ind w:left="420" w:leftChars="0" w:hanging="420" w:firstLineChars="0"/>
        <w:rPr>
          <w:rFonts w:hint="default"/>
          <w:lang w:val="en-US" w:eastAsia="zh-CN"/>
        </w:rPr>
      </w:pPr>
      <w:r>
        <w:rPr>
          <w:rFonts w:hint="default"/>
          <w:lang w:val="en-US" w:eastAsia="zh-CN"/>
        </w:rPr>
        <w:t>nUDPThreadTime</w:t>
      </w:r>
      <w:r>
        <w:rPr>
          <w:rFonts w:hint="eastAsia"/>
          <w:lang w:val="en-US" w:eastAsia="zh-CN"/>
        </w:rPr>
        <w:t>:UDP任务执行间隔时间</w:t>
      </w:r>
    </w:p>
    <w:p>
      <w:pPr>
        <w:pStyle w:val="4"/>
        <w:bidi w:val="0"/>
        <w:rPr>
          <w:rFonts w:hint="default"/>
          <w:lang w:val="en-US" w:eastAsia="zh-CN"/>
        </w:rPr>
      </w:pPr>
      <w:bookmarkStart w:id="32" w:name="_Toc30964"/>
      <w:r>
        <w:rPr>
          <w:rFonts w:hint="eastAsia"/>
          <w:lang w:val="en-US" w:eastAsia="zh-CN"/>
        </w:rPr>
        <w:t>4.1.3 客户端配置</w:t>
      </w:r>
      <w:bookmarkEnd w:id="32"/>
    </w:p>
    <w:p>
      <w:pPr>
        <w:rPr>
          <w:rFonts w:hint="eastAsia"/>
          <w:lang w:val="en-US" w:eastAsia="zh-CN"/>
        </w:rPr>
      </w:pPr>
      <w:r>
        <w:rPr>
          <w:rFonts w:hint="eastAsia"/>
          <w:lang w:val="en-US" w:eastAsia="zh-CN"/>
        </w:rPr>
        <w:t>ClientConfig配置</w:t>
      </w:r>
    </w:p>
    <w:p>
      <w:pPr>
        <w:numPr>
          <w:ilvl w:val="0"/>
          <w:numId w:val="3"/>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w:t>
      </w:r>
    </w:p>
    <w:p>
      <w:pPr>
        <w:numPr>
          <w:ilvl w:val="0"/>
          <w:numId w:val="3"/>
        </w:numPr>
        <w:ind w:left="420" w:leftChars="0" w:hanging="420" w:firstLineChars="0"/>
        <w:rPr>
          <w:rFonts w:hint="default"/>
          <w:lang w:val="en-US" w:eastAsia="zh-CN"/>
        </w:rPr>
      </w:pPr>
      <w:r>
        <w:rPr>
          <w:rFonts w:hint="default"/>
          <w:lang w:val="en-US" w:eastAsia="zh-CN"/>
        </w:rPr>
        <w:t>nIPType</w:t>
      </w:r>
      <w:r>
        <w:rPr>
          <w:rFonts w:hint="eastAsia"/>
          <w:lang w:val="en-US" w:eastAsia="zh-CN"/>
        </w:rPr>
        <w:t>:网络类型,TCP还是UDP</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:端口</w:t>
      </w:r>
    </w:p>
    <w:p>
      <w:pPr>
        <w:numPr>
          <w:ilvl w:val="0"/>
          <w:numId w:val="3"/>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:服务器地址</w:t>
      </w:r>
    </w:p>
    <w:p>
      <w:pPr>
        <w:pStyle w:val="4"/>
        <w:bidi w:val="0"/>
        <w:rPr>
          <w:rFonts w:hint="eastAsia"/>
          <w:lang w:val="en-US" w:eastAsia="zh-CN"/>
        </w:rPr>
      </w:pPr>
      <w:bookmarkStart w:id="33" w:name="_Toc26976"/>
      <w:r>
        <w:rPr>
          <w:rFonts w:hint="eastAsia"/>
          <w:lang w:val="en-US" w:eastAsia="zh-CN"/>
        </w:rPr>
        <w:t>4.1.4 日志配置</w:t>
      </w:r>
      <w:bookmarkEnd w:id="33"/>
    </w:p>
    <w:p>
      <w:pPr>
        <w:rPr>
          <w:rFonts w:hint="eastAsia"/>
          <w:lang w:val="en-US" w:eastAsia="zh-CN"/>
        </w:rPr>
      </w:pPr>
      <w:r>
        <w:rPr>
          <w:rFonts w:hint="default"/>
          <w:lang w:val="en-US" w:eastAsia="zh-CN"/>
        </w:rPr>
        <w:t>LogConfig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:日志大小</w:t>
      </w:r>
    </w:p>
    <w:p>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:日志备份个数</w:t>
      </w:r>
    </w:p>
    <w:p>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:日志打印级别</w:t>
      </w:r>
    </w:p>
    <w:p>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:日志输出路径</w:t>
      </w:r>
    </w:p>
    <w:p>
      <w:pPr>
        <w:pStyle w:val="4"/>
        <w:bidi w:val="0"/>
        <w:rPr>
          <w:rFonts w:hint="eastAsia"/>
          <w:lang w:val="en-US" w:eastAsia="zh-CN"/>
        </w:rPr>
      </w:pPr>
      <w:bookmarkStart w:id="34" w:name="_Toc29317"/>
      <w:r>
        <w:rPr>
          <w:rFonts w:hint="eastAsia"/>
          <w:lang w:val="en-US" w:eastAsia="zh-CN"/>
        </w:rPr>
        <w:t>4.1.5 版本配置</w:t>
      </w:r>
      <w:bookmarkEnd w:id="34"/>
    </w:p>
    <w:p>
      <w:pPr>
        <w:rPr>
          <w:rFonts w:hint="eastAsia"/>
          <w:lang w:val="en-US" w:eastAsia="zh-CN"/>
        </w:rPr>
      </w:pPr>
      <w:r>
        <w:rPr>
          <w:rFonts w:hint="default"/>
          <w:lang w:val="en-US" w:eastAsia="zh-CN"/>
        </w:rPr>
        <w:t>VersionList</w:t>
      </w:r>
      <w:r>
        <w:rPr>
          <w:rFonts w:hint="eastAsia"/>
          <w:lang w:val="en-US" w:eastAsia="zh-CN"/>
        </w:rPr>
        <w:t xml:space="preserve"> 数组</w:t>
      </w:r>
    </w:p>
    <w:p>
      <w:pPr>
        <w:pStyle w:val="4"/>
        <w:bidi w:val="0"/>
        <w:rPr>
          <w:rFonts w:hint="eastAsia"/>
          <w:lang w:val="en-US" w:eastAsia="zh-CN"/>
        </w:rPr>
      </w:pPr>
      <w:bookmarkStart w:id="35" w:name="_Toc16586"/>
      <w:r>
        <w:rPr>
          <w:rFonts w:hint="eastAsia"/>
          <w:lang w:val="en-US" w:eastAsia="zh-CN"/>
        </w:rPr>
        <w:t>4.1.6 RPC配置</w:t>
      </w:r>
      <w:bookmarkEnd w:id="35"/>
    </w:p>
    <w:p>
      <w:pPr>
        <w:rPr>
          <w:rFonts w:hint="eastAsia"/>
          <w:lang w:val="en-US" w:eastAsia="zh-CN"/>
        </w:rPr>
      </w:pPr>
      <w:r>
        <w:rPr>
          <w:rFonts w:hint="default"/>
          <w:lang w:val="en-US" w:eastAsia="zh-CN"/>
        </w:rPr>
        <w:t>RPCConfig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:RPC服务端口</w:t>
      </w:r>
    </w:p>
    <w:p>
      <w:pPr>
        <w:numPr>
          <w:ilvl w:val="0"/>
          <w:numId w:val="3"/>
        </w:numPr>
        <w:ind w:left="420" w:leftChars="0" w:hanging="420" w:firstLineChars="0"/>
        <w:rPr>
          <w:rFonts w:hint="default"/>
          <w:lang w:val="en-US" w:eastAsia="zh-CN"/>
        </w:rPr>
      </w:pPr>
      <w:r>
        <w:rPr>
          <w:rFonts w:hint="default"/>
          <w:lang w:val="en-US" w:eastAsia="zh-CN"/>
        </w:rPr>
        <w:t>nThread</w:t>
      </w:r>
      <w:r>
        <w:rPr>
          <w:rFonts w:hint="eastAsia"/>
          <w:lang w:val="en-US" w:eastAsia="zh-CN"/>
        </w:rPr>
        <w:t>:RCP服务线程</w:t>
      </w:r>
    </w:p>
    <w:p>
      <w:pPr>
        <w:numPr>
          <w:ilvl w:val="0"/>
          <w:numId w:val="3"/>
        </w:numPr>
        <w:ind w:left="420" w:leftChars="0" w:hanging="420" w:firstLineChars="0"/>
        <w:rPr>
          <w:rFonts w:hint="default"/>
          <w:lang w:val="en-US" w:eastAsia="zh-CN"/>
        </w:rPr>
      </w:pPr>
      <w:r>
        <w:rPr>
          <w:rFonts w:hint="default"/>
          <w:lang w:val="en-US" w:eastAsia="zh-CN"/>
        </w:rPr>
        <w:t>nClient</w:t>
      </w:r>
      <w:r>
        <w:rPr>
          <w:rFonts w:hint="eastAsia"/>
          <w:lang w:val="en-US" w:eastAsia="zh-CN"/>
        </w:rPr>
        <w:t>:最大运行客户端个数</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:超时检查次数</w:t>
      </w:r>
    </w:p>
    <w:p>
      <w:pPr>
        <w:numPr>
          <w:ilvl w:val="0"/>
          <w:numId w:val="3"/>
        </w:numPr>
        <w:ind w:left="420" w:leftChars="0" w:hanging="420" w:firstLineChars="0"/>
        <w:rPr>
          <w:rFonts w:hint="default"/>
          <w:lang w:val="en-US" w:eastAsia="zh-CN"/>
        </w:rPr>
      </w:pPr>
      <w:r>
        <w:rPr>
          <w:rFonts w:hint="default"/>
          <w:lang w:val="en-US" w:eastAsia="zh-CN"/>
        </w:rPr>
        <w:t>nTimeOut</w:t>
      </w:r>
      <w:r>
        <w:rPr>
          <w:rFonts w:hint="eastAsia"/>
          <w:lang w:val="en-US" w:eastAsia="zh-CN"/>
        </w:rPr>
        <w:t>:超时时间</w:t>
      </w:r>
    </w:p>
    <w:p>
      <w:pPr>
        <w:pStyle w:val="3"/>
        <w:bidi w:val="0"/>
        <w:rPr>
          <w:rFonts w:hint="eastAsia"/>
          <w:lang w:val="en-US" w:eastAsia="zh-CN"/>
        </w:rPr>
      </w:pPr>
      <w:bookmarkStart w:id="36" w:name="_Toc28176"/>
      <w:r>
        <w:rPr>
          <w:rFonts w:hint="eastAsia"/>
          <w:lang w:val="en-US" w:eastAsia="zh-CN"/>
        </w:rPr>
        <w:t>4.2 进程守护配置</w:t>
      </w:r>
      <w:bookmarkEnd w:id="36"/>
    </w:p>
    <w:p>
      <w:pPr>
        <w:rPr>
          <w:rFonts w:hint="eastAsia"/>
          <w:lang w:val="en-US" w:eastAsia="zh-CN"/>
        </w:rPr>
      </w:pPr>
      <w:r>
        <w:rPr>
          <w:rFonts w:hint="eastAsia"/>
          <w:lang w:val="en-US" w:eastAsia="zh-CN"/>
        </w:rPr>
        <w:t>配置文件:XEngine_ConfigList.json</w:t>
      </w:r>
    </w:p>
    <w:p>
      <w:pPr>
        <w:rPr>
          <w:rFonts w:hint="eastAsia"/>
          <w:lang w:val="en-US" w:eastAsia="zh-CN"/>
        </w:rPr>
      </w:pPr>
      <w:r>
        <w:rPr>
          <w:rFonts w:hint="default"/>
          <w:lang w:val="en-US" w:eastAsia="zh-CN"/>
        </w:rPr>
        <w:t>ListCount</w:t>
      </w:r>
      <w:r>
        <w:rPr>
          <w:rFonts w:hint="eastAsia"/>
          <w:lang w:val="en-US" w:eastAsia="zh-CN"/>
        </w:rPr>
        <w:t>:守护进程个数</w:t>
      </w:r>
    </w:p>
    <w:p>
      <w:pPr>
        <w:rPr>
          <w:rFonts w:hint="eastAsia"/>
          <w:lang w:val="en-US" w:eastAsia="zh-CN"/>
        </w:rPr>
      </w:pPr>
      <w:r>
        <w:rPr>
          <w:rFonts w:hint="default"/>
          <w:lang w:val="en-US" w:eastAsia="zh-CN"/>
        </w:rPr>
        <w:t>ListArray</w:t>
      </w:r>
      <w:r>
        <w:rPr>
          <w:rFonts w:hint="eastAsia"/>
          <w:lang w:val="en-US" w:eastAsia="zh-CN"/>
        </w:rPr>
        <w:t>:进程列表</w:t>
      </w:r>
    </w:p>
    <w:p>
      <w:pPr>
        <w:numPr>
          <w:ilvl w:val="0"/>
          <w:numId w:val="3"/>
        </w:numPr>
        <w:ind w:left="420" w:leftChars="0" w:hanging="420" w:firstLineChars="0"/>
        <w:rPr>
          <w:rFonts w:hint="default"/>
          <w:lang w:val="en-US" w:eastAsia="zh-CN"/>
        </w:rPr>
      </w:pPr>
      <w:r>
        <w:rPr>
          <w:rFonts w:hint="eastAsia"/>
          <w:lang w:val="en-US" w:eastAsia="zh-CN"/>
        </w:rPr>
        <w:t>APPName:进程名称</w:t>
      </w:r>
    </w:p>
    <w:p>
      <w:pPr>
        <w:numPr>
          <w:ilvl w:val="0"/>
          <w:numId w:val="3"/>
        </w:numPr>
        <w:ind w:left="420" w:leftChars="0" w:hanging="420" w:firstLineChars="0"/>
        <w:rPr>
          <w:rFonts w:hint="default"/>
          <w:lang w:val="en-US" w:eastAsia="zh-CN"/>
        </w:rPr>
      </w:pPr>
      <w:r>
        <w:rPr>
          <w:rFonts w:hint="default"/>
          <w:lang w:val="en-US" w:eastAsia="zh-CN"/>
        </w:rPr>
        <w:t>APPPath</w:t>
      </w:r>
      <w:r>
        <w:rPr>
          <w:rFonts w:hint="eastAsia"/>
          <w:lang w:val="en-US" w:eastAsia="zh-CN"/>
        </w:rPr>
        <w:t>:进程路径</w:t>
      </w:r>
    </w:p>
    <w:p>
      <w:pPr>
        <w:numPr>
          <w:ilvl w:val="0"/>
          <w:numId w:val="3"/>
        </w:numPr>
        <w:ind w:left="420" w:leftChars="0" w:hanging="420" w:firstLineChars="0"/>
        <w:rPr>
          <w:rFonts w:hint="default"/>
          <w:lang w:val="en-US" w:eastAsia="zh-CN"/>
        </w:rPr>
      </w:pPr>
      <w:r>
        <w:rPr>
          <w:rFonts w:hint="default"/>
          <w:lang w:val="en-US" w:eastAsia="zh-CN"/>
        </w:rPr>
        <w:t>APPAutoStart</w:t>
      </w:r>
      <w:r>
        <w:rPr>
          <w:rFonts w:hint="eastAsia"/>
          <w:lang w:val="en-US" w:eastAsia="zh-CN"/>
        </w:rPr>
        <w:t>:是否自动启动</w:t>
      </w:r>
    </w:p>
    <w:p>
      <w:pPr>
        <w:numPr>
          <w:ilvl w:val="0"/>
          <w:numId w:val="3"/>
        </w:numPr>
        <w:ind w:left="420" w:leftChars="0" w:hanging="420" w:firstLineChars="0"/>
        <w:rPr>
          <w:rFonts w:hint="default"/>
          <w:lang w:val="en-US" w:eastAsia="zh-CN"/>
        </w:rPr>
      </w:pPr>
      <w:r>
        <w:rPr>
          <w:rFonts w:hint="default"/>
          <w:lang w:val="en-US" w:eastAsia="zh-CN"/>
        </w:rPr>
        <w:t>APPService</w:t>
      </w:r>
      <w:r>
        <w:rPr>
          <w:rFonts w:hint="eastAsia"/>
          <w:lang w:val="en-US" w:eastAsia="zh-CN"/>
        </w:rPr>
        <w:t>:是否是服务</w:t>
      </w:r>
    </w:p>
    <w:p>
      <w:pPr>
        <w:numPr>
          <w:ilvl w:val="0"/>
          <w:numId w:val="3"/>
        </w:numPr>
        <w:ind w:left="420" w:leftChars="0" w:hanging="420" w:firstLineChars="0"/>
        <w:rPr>
          <w:rFonts w:hint="default"/>
          <w:lang w:val="en-US" w:eastAsia="zh-CN"/>
        </w:rPr>
      </w:pPr>
      <w:r>
        <w:rPr>
          <w:rFonts w:hint="default"/>
          <w:lang w:val="en-US" w:eastAsia="zh-CN"/>
        </w:rPr>
        <w:t>APPReTime</w:t>
      </w:r>
      <w:r>
        <w:rPr>
          <w:rFonts w:hint="eastAsia"/>
          <w:lang w:val="en-US" w:eastAsia="zh-CN"/>
        </w:rPr>
        <w:t>:设置自动重启,时间,秒</w:t>
      </w:r>
    </w:p>
    <w:p>
      <w:pPr>
        <w:numPr>
          <w:ilvl w:val="0"/>
          <w:numId w:val="3"/>
        </w:numPr>
        <w:ind w:left="420" w:leftChars="0" w:hanging="420" w:firstLineChars="0"/>
        <w:rPr>
          <w:rFonts w:hint="default"/>
          <w:lang w:val="en-US" w:eastAsia="zh-CN"/>
        </w:rPr>
      </w:pPr>
      <w:r>
        <w:rPr>
          <w:rFonts w:hint="default"/>
          <w:lang w:val="en-US" w:eastAsia="zh-CN"/>
        </w:rPr>
        <w:t>APPEnable</w:t>
      </w:r>
      <w:r>
        <w:rPr>
          <w:rFonts w:hint="eastAsia"/>
          <w:lang w:val="en-US" w:eastAsia="zh-CN"/>
        </w:rPr>
        <w:t>:是否启用此配置</w:t>
      </w:r>
    </w:p>
    <w:p>
      <w:pPr>
        <w:pStyle w:val="2"/>
        <w:bidi w:val="0"/>
        <w:rPr>
          <w:rFonts w:hint="eastAsia"/>
          <w:lang w:val="en-US" w:eastAsia="zh-CN"/>
        </w:rPr>
      </w:pPr>
      <w:bookmarkStart w:id="37" w:name="_Toc24173"/>
      <w:r>
        <w:rPr>
          <w:rFonts w:hint="eastAsia"/>
          <w:lang w:val="en-US" w:eastAsia="zh-CN"/>
        </w:rPr>
        <w:t>五 高级配置</w:t>
      </w:r>
      <w:bookmarkEnd w:id="37"/>
    </w:p>
    <w:p>
      <w:pPr>
        <w:pStyle w:val="3"/>
        <w:bidi w:val="0"/>
        <w:rPr>
          <w:rFonts w:hint="eastAsia"/>
          <w:lang w:val="en-US" w:eastAsia="zh-CN"/>
        </w:rPr>
      </w:pPr>
      <w:bookmarkStart w:id="38" w:name="_Toc9080"/>
      <w:r>
        <w:rPr>
          <w:rFonts w:hint="eastAsia"/>
          <w:lang w:val="en-US" w:eastAsia="zh-CN"/>
        </w:rPr>
        <w:t>5.1 邮件报告</w:t>
      </w:r>
      <w:bookmarkEnd w:id="38"/>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9" w:name="_Toc21989"/>
      <w:r>
        <w:rPr>
          <w:rFonts w:hint="eastAsia"/>
          <w:lang w:val="en-US" w:eastAsia="zh-CN"/>
        </w:rPr>
        <w:t>5.1.1 配置文件</w:t>
      </w:r>
      <w:bookmarkEnd w:id="39"/>
    </w:p>
    <w:p>
      <w:pPr>
        <w:ind w:firstLine="420"/>
        <w:rPr>
          <w:rFonts w:hint="eastAsia"/>
          <w:lang w:val="en-US" w:eastAsia="zh-CN"/>
        </w:rPr>
      </w:pPr>
      <w:r>
        <w:rPr>
          <w:rFonts w:hint="eastAsia"/>
          <w:lang w:val="en-US" w:eastAsia="zh-CN"/>
        </w:rPr>
        <w:t>配置文件:XControl_EMail.ini</w:t>
      </w:r>
    </w:p>
    <w:p>
      <w:pPr>
        <w:ind w:firstLine="420"/>
        <w:rPr>
          <w:rFonts w:hint="default"/>
          <w:lang w:val="en-US" w:eastAsia="zh-CN"/>
        </w:rPr>
      </w:pPr>
      <w:r>
        <w:rPr>
          <w:rFonts w:hint="default"/>
          <w:lang w:val="en-US" w:eastAsia="zh-CN"/>
        </w:rPr>
        <w:t>[Email]</w:t>
      </w:r>
    </w:p>
    <w:p>
      <w:pPr>
        <w:numPr>
          <w:ilvl w:val="0"/>
          <w:numId w:val="3"/>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3"/>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3"/>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3"/>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3"/>
        </w:numPr>
        <w:ind w:left="420" w:leftChars="0" w:hanging="420" w:firstLineChars="0"/>
        <w:rPr>
          <w:rFonts w:hint="default"/>
          <w:lang w:val="en-US" w:eastAsia="zh-CN"/>
        </w:rPr>
      </w:pPr>
      <w:r>
        <w:rPr>
          <w:rFonts w:hint="default"/>
          <w:lang w:val="en-US" w:eastAsia="zh-CN"/>
        </w:rPr>
        <w:t>Addr</w:t>
      </w:r>
      <w:r>
        <w:rPr>
          <w:rFonts w:hint="eastAsia"/>
          <w:lang w:val="en-US" w:eastAsia="zh-CN"/>
        </w:rPr>
        <w:t>List</w:t>
      </w:r>
      <w:r>
        <w:rPr>
          <w:rFonts w:hint="default"/>
          <w:lang w:val="en-US" w:eastAsia="zh-CN"/>
        </w:rPr>
        <w:t>=</w:t>
      </w:r>
      <w:r>
        <w:rPr>
          <w:rFonts w:hint="eastAsia"/>
          <w:lang w:val="en-US" w:eastAsia="zh-CN"/>
        </w:rPr>
        <w:t>要报告的地址,可以多个使用;分割</w:t>
      </w:r>
    </w:p>
    <w:p>
      <w:pPr>
        <w:pStyle w:val="4"/>
        <w:bidi w:val="0"/>
        <w:rPr>
          <w:rFonts w:hint="eastAsia"/>
          <w:lang w:val="en-US" w:eastAsia="zh-CN"/>
        </w:rPr>
      </w:pPr>
      <w:bookmarkStart w:id="40" w:name="_Toc11810"/>
      <w:r>
        <w:rPr>
          <w:rFonts w:hint="eastAsia"/>
          <w:lang w:val="en-US" w:eastAsia="zh-CN"/>
        </w:rPr>
        <w:t>5.1.2 生成配置</w:t>
      </w:r>
      <w:bookmarkEnd w:id="40"/>
    </w:p>
    <w:p>
      <w:pPr>
        <w:keepNext w:val="0"/>
        <w:keepLines w:val="0"/>
        <w:pageBreakBefore w:val="0"/>
        <w:widowControl w:val="0"/>
        <w:kinsoku/>
        <w:wordWrap w:val="0"/>
        <w:overflowPunct/>
        <w:topLinePunct w:val="0"/>
        <w:autoSpaceDE/>
        <w:autoSpaceDN/>
        <w:bidi w:val="0"/>
        <w:adjustRightInd/>
        <w:snapToGrid/>
        <w:ind w:left="420" w:leftChars="200" w:firstLine="0" w:firstLineChars="0"/>
        <w:textAlignment w:val="auto"/>
        <w:rPr>
          <w:rFonts w:hint="default"/>
          <w:lang w:val="en-US" w:eastAsia="zh-CN"/>
        </w:rPr>
      </w:pPr>
      <w:r>
        <w:rPr>
          <w:rFonts w:hint="eastAsia"/>
          <w:lang w:val="en-US" w:eastAsia="zh-CN"/>
        </w:rPr>
        <w:t xml:space="preserve">你可以通过程序来生成配置文件.执行程序加参数XEngine_XControl.exe -c </w:t>
      </w:r>
      <w:r>
        <w:rPr>
          <w:rFonts w:hint="default"/>
          <w:lang w:val="en-US" w:eastAsia="zh-CN"/>
        </w:rPr>
        <w:t>加密邮件配置,无参数.待加密文件:./XControl_Config/XControl_EMail.ini 加密后的文件:./XControl_Config/XControl_EMail.ini.dat</w:t>
      </w:r>
    </w:p>
    <w:p>
      <w:pPr>
        <w:ind w:firstLine="420"/>
        <w:rPr>
          <w:rFonts w:hint="default"/>
          <w:color w:val="FF0000"/>
          <w:lang w:val="en-US" w:eastAsia="zh-CN"/>
        </w:rPr>
      </w:pPr>
      <w:r>
        <w:rPr>
          <w:rFonts w:hint="default"/>
          <w:color w:val="FF0000"/>
          <w:lang w:val="en-US" w:eastAsia="zh-CN"/>
        </w:rPr>
        <w:t>注意:你必须按照格式放置文件.加密完成后可以删除XControl_EMail.ini而保留XControl_EMail.dat</w:t>
      </w:r>
    </w:p>
    <w:p>
      <w:pPr>
        <w:pStyle w:val="3"/>
        <w:bidi w:val="0"/>
        <w:rPr>
          <w:rFonts w:hint="eastAsia"/>
          <w:lang w:val="en-US" w:eastAsia="zh-CN"/>
        </w:rPr>
      </w:pPr>
      <w:bookmarkStart w:id="41" w:name="_Toc14932"/>
      <w:r>
        <w:rPr>
          <w:rFonts w:hint="eastAsia"/>
          <w:lang w:val="en-US" w:eastAsia="zh-CN"/>
        </w:rPr>
        <w:t>5.2 服务配置</w:t>
      </w:r>
      <w:bookmarkEnd w:id="41"/>
    </w:p>
    <w:p>
      <w:pPr>
        <w:pStyle w:val="4"/>
        <w:bidi w:val="0"/>
        <w:rPr>
          <w:rFonts w:hint="eastAsia"/>
          <w:lang w:val="en-US" w:eastAsia="zh-CN"/>
        </w:rPr>
      </w:pPr>
      <w:bookmarkStart w:id="42" w:name="_Toc27823"/>
      <w:r>
        <w:rPr>
          <w:rFonts w:hint="eastAsia"/>
          <w:lang w:val="en-US" w:eastAsia="zh-CN"/>
        </w:rPr>
        <w:t>5.2.1 Windows</w:t>
      </w:r>
      <w:bookmarkEnd w:id="42"/>
    </w:p>
    <w:p>
      <w:pPr>
        <w:ind w:firstLine="420"/>
        <w:rPr>
          <w:rFonts w:hint="eastAsia"/>
          <w:lang w:val="en-US" w:eastAsia="zh-CN"/>
        </w:rPr>
      </w:pPr>
      <w:r>
        <w:rPr>
          <w:rFonts w:hint="eastAsia"/>
          <w:lang w:val="en-US" w:eastAsia="zh-CN"/>
        </w:rPr>
        <w:t>Windows服务配置需要用到XEngine_Deamon程序.这个程序只在WINDOWS下有用.此程序通过服务运行</w:t>
      </w:r>
    </w:p>
    <w:p>
      <w:pPr>
        <w:ind w:firstLine="420"/>
        <w:rPr>
          <w:rFonts w:hint="eastAsia"/>
          <w:lang w:val="en-US" w:eastAsia="zh-CN"/>
        </w:rPr>
      </w:pPr>
      <w:r>
        <w:rPr>
          <w:rFonts w:hint="eastAsia"/>
          <w:lang w:val="en-US" w:eastAsia="zh-CN"/>
        </w:rPr>
        <w:t>守护进程在配置文件XEngine_Config.json的tszAPPDeamon</w:t>
      </w:r>
    </w:p>
    <w:p>
      <w:pPr>
        <w:ind w:firstLine="420"/>
        <w:rPr>
          <w:rFonts w:hint="default"/>
          <w:lang w:val="en-US" w:eastAsia="zh-CN"/>
        </w:rPr>
      </w:pPr>
    </w:p>
    <w:p>
      <w:pPr>
        <w:ind w:firstLine="420"/>
        <w:rPr>
          <w:rFonts w:hint="eastAsia"/>
          <w:lang w:val="en-US" w:eastAsia="zh-CN"/>
        </w:rPr>
      </w:pPr>
      <w:r>
        <w:rPr>
          <w:rFonts w:hint="eastAsia"/>
          <w:lang w:val="en-US" w:eastAsia="zh-CN"/>
        </w:rPr>
        <w:t>配置使用管理员运行控制台</w:t>
      </w:r>
    </w:p>
    <w:p>
      <w:pPr>
        <w:ind w:firstLine="420"/>
        <w:rPr>
          <w:rFonts w:hint="eastAsia"/>
          <w:lang w:val="en-US" w:eastAsia="zh-CN"/>
        </w:rPr>
      </w:pPr>
      <w:r>
        <w:rPr>
          <w:rFonts w:hint="eastAsia"/>
          <w:lang w:val="en-US" w:eastAsia="zh-CN"/>
        </w:rPr>
        <w:t>安装服务执行XEngine_Deamon.exe /install</w:t>
      </w:r>
    </w:p>
    <w:p>
      <w:pPr>
        <w:ind w:firstLine="420"/>
        <w:rPr>
          <w:rFonts w:hint="default"/>
          <w:lang w:val="en-US" w:eastAsia="zh-CN"/>
        </w:rPr>
      </w:pPr>
      <w:r>
        <w:rPr>
          <w:rFonts w:hint="eastAsia"/>
          <w:lang w:val="en-US" w:eastAsia="zh-CN"/>
        </w:rPr>
        <w:t>删除服务执行XEngine_Deamon.exe /uninstall</w:t>
      </w:r>
    </w:p>
    <w:p>
      <w:pPr>
        <w:pStyle w:val="4"/>
        <w:bidi w:val="0"/>
        <w:rPr>
          <w:rFonts w:hint="eastAsia"/>
          <w:lang w:val="en-US" w:eastAsia="zh-CN"/>
        </w:rPr>
      </w:pPr>
      <w:bookmarkStart w:id="43" w:name="_Toc20406"/>
      <w:r>
        <w:rPr>
          <w:rFonts w:hint="eastAsia"/>
          <w:lang w:val="en-US" w:eastAsia="zh-CN"/>
        </w:rPr>
        <w:t>5.2.2 Linux</w:t>
      </w:r>
      <w:bookmarkEnd w:id="43"/>
    </w:p>
    <w:p>
      <w:pPr>
        <w:ind w:firstLine="420"/>
        <w:rPr>
          <w:rFonts w:hint="eastAsia"/>
          <w:lang w:val="en-US" w:eastAsia="zh-CN"/>
        </w:rPr>
      </w:pPr>
      <w:r>
        <w:rPr>
          <w:rFonts w:hint="eastAsia"/>
          <w:lang w:val="en-US" w:eastAsia="zh-CN"/>
        </w:rPr>
        <w:t>Linux使用xControl.service脚本来设置服务</w:t>
      </w:r>
    </w:p>
    <w:p>
      <w:pPr>
        <w:ind w:firstLine="420"/>
        <w:rPr>
          <w:rFonts w:hint="eastAsia"/>
          <w:lang w:val="en-US" w:eastAsia="zh-CN"/>
        </w:rPr>
      </w:pPr>
      <w:r>
        <w:rPr>
          <w:rFonts w:hint="eastAsia"/>
          <w:lang w:val="en-US" w:eastAsia="zh-CN"/>
        </w:rPr>
        <w:t>首先拷贝程序所有文件到/usr/sbin/XEngine_XControl 目录下.</w:t>
      </w:r>
    </w:p>
    <w:p>
      <w:pPr>
        <w:ind w:firstLine="420"/>
        <w:rPr>
          <w:rFonts w:hint="default"/>
          <w:lang w:val="en-US" w:eastAsia="zh-CN"/>
        </w:rPr>
      </w:pPr>
    </w:p>
    <w:p>
      <w:pPr>
        <w:ind w:firstLine="420"/>
        <w:rPr>
          <w:rFonts w:hint="default"/>
          <w:lang w:val="en-US" w:eastAsia="zh-CN"/>
        </w:rPr>
      </w:pPr>
      <w:r>
        <w:rPr>
          <w:rFonts w:hint="eastAsia"/>
          <w:lang w:val="en-US" w:eastAsia="zh-CN"/>
        </w:rPr>
        <w:t>执行命令:</w:t>
      </w:r>
    </w:p>
    <w:p>
      <w:pPr>
        <w:ind w:firstLine="420" w:firstLineChars="200"/>
        <w:rPr>
          <w:rFonts w:hint="eastAsia"/>
          <w:lang w:val="en-US" w:eastAsia="zh-CN"/>
        </w:rPr>
      </w:pPr>
      <w:r>
        <w:rPr>
          <w:rFonts w:hint="eastAsia"/>
          <w:lang w:val="en-US" w:eastAsia="zh-CN"/>
        </w:rPr>
        <w:t>启动服务:sudo systemctl start xControl</w:t>
      </w:r>
    </w:p>
    <w:p>
      <w:pPr>
        <w:ind w:firstLine="420"/>
        <w:rPr>
          <w:rFonts w:hint="eastAsia"/>
          <w:lang w:val="en-US" w:eastAsia="zh-CN"/>
        </w:rPr>
      </w:pPr>
      <w:r>
        <w:rPr>
          <w:rFonts w:hint="eastAsia"/>
          <w:lang w:val="en-US" w:eastAsia="zh-CN"/>
        </w:rPr>
        <w:t>自动启动:sudo systemctl enable xControl</w:t>
      </w:r>
    </w:p>
    <w:p>
      <w:pPr>
        <w:ind w:firstLine="420"/>
        <w:rPr>
          <w:rFonts w:hint="default"/>
          <w:lang w:val="en-US" w:eastAsia="zh-CN"/>
        </w:rPr>
      </w:pPr>
      <w:r>
        <w:rPr>
          <w:rFonts w:hint="eastAsia"/>
          <w:lang w:val="en-US" w:eastAsia="zh-CN"/>
        </w:rPr>
        <w:t>停止服务:sudo systemctl stop xControl</w:t>
      </w:r>
    </w:p>
    <w:p>
      <w:pPr>
        <w:pStyle w:val="2"/>
        <w:rPr>
          <w:rFonts w:hint="eastAsia"/>
          <w:lang w:val="en-US" w:eastAsia="zh-CN"/>
        </w:rPr>
      </w:pPr>
      <w:bookmarkStart w:id="44" w:name="_Toc31628"/>
      <w:r>
        <w:rPr>
          <w:rFonts w:hint="eastAsia"/>
          <w:lang w:val="en-US" w:eastAsia="zh-CN"/>
        </w:rPr>
        <w:t>附录</w:t>
      </w:r>
      <w:bookmarkEnd w:id="44"/>
    </w:p>
    <w:p>
      <w:pPr>
        <w:pStyle w:val="3"/>
        <w:rPr>
          <w:rFonts w:hint="eastAsia"/>
          <w:lang w:val="en-US" w:eastAsia="zh-CN"/>
        </w:rPr>
      </w:pPr>
      <w:bookmarkStart w:id="45" w:name="_Toc28603"/>
      <w:r>
        <w:rPr>
          <w:rFonts w:hint="eastAsia"/>
          <w:lang w:val="en-US" w:eastAsia="zh-CN"/>
        </w:rPr>
        <w:t>附录1 类型定义</w:t>
      </w:r>
      <w:bookmarkEnd w:id="4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46" w:name="_Toc2255"/>
      <w:r>
        <w:rPr>
          <w:rFonts w:hint="eastAsia"/>
          <w:lang w:val="en-US" w:eastAsia="zh-CN"/>
        </w:rPr>
        <w:t>附录2 协议定义</w:t>
      </w:r>
      <w:bookmarkEnd w:id="4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47" w:name="_Toc1693"/>
      <w:r>
        <w:rPr>
          <w:rFonts w:hint="eastAsia"/>
          <w:lang w:val="en-US" w:eastAsia="zh-CN"/>
        </w:rPr>
        <w:t>附录3 转换定义</w:t>
      </w:r>
      <w:bookmarkEnd w:id="4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48" w:name="_Toc29763"/>
      <w:r>
        <w:rPr>
          <w:rFonts w:hint="eastAsia"/>
          <w:lang w:val="en-US" w:eastAsia="zh-CN"/>
        </w:rPr>
        <w:t>附录4 更新历史</w:t>
      </w:r>
      <w:bookmarkEnd w:id="4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66915C"/>
    <w:multiLevelType w:val="singleLevel"/>
    <w:tmpl w:val="6666915C"/>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3E3D"/>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4956"/>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10C"/>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56A7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2B50"/>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C7EC4"/>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078C7"/>
    <w:rsid w:val="01127B27"/>
    <w:rsid w:val="0114178C"/>
    <w:rsid w:val="0114784C"/>
    <w:rsid w:val="01165EBB"/>
    <w:rsid w:val="0118060B"/>
    <w:rsid w:val="01182BD5"/>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4369E"/>
    <w:rsid w:val="0145624E"/>
    <w:rsid w:val="0148364F"/>
    <w:rsid w:val="014848E6"/>
    <w:rsid w:val="01494A21"/>
    <w:rsid w:val="014A387C"/>
    <w:rsid w:val="014E03E8"/>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C519F"/>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2A"/>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DA07A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0F4B1D"/>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E0AE6"/>
    <w:rsid w:val="023F13EA"/>
    <w:rsid w:val="023F7813"/>
    <w:rsid w:val="02405F8A"/>
    <w:rsid w:val="02431E18"/>
    <w:rsid w:val="02452187"/>
    <w:rsid w:val="02463884"/>
    <w:rsid w:val="02465807"/>
    <w:rsid w:val="02473D7A"/>
    <w:rsid w:val="024C7FE7"/>
    <w:rsid w:val="0251160E"/>
    <w:rsid w:val="0253501D"/>
    <w:rsid w:val="0256347F"/>
    <w:rsid w:val="025747E2"/>
    <w:rsid w:val="02582D45"/>
    <w:rsid w:val="0258505D"/>
    <w:rsid w:val="025E3B29"/>
    <w:rsid w:val="025E6B12"/>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76009"/>
    <w:rsid w:val="02A833CA"/>
    <w:rsid w:val="02A865D5"/>
    <w:rsid w:val="02AA3368"/>
    <w:rsid w:val="02AA3C4E"/>
    <w:rsid w:val="02AB34E6"/>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C79F5"/>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86619"/>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5C1F"/>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720C2"/>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4266D"/>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1547"/>
    <w:rsid w:val="03FF4006"/>
    <w:rsid w:val="04015AEA"/>
    <w:rsid w:val="04025E1E"/>
    <w:rsid w:val="0403089E"/>
    <w:rsid w:val="040555B1"/>
    <w:rsid w:val="04060E04"/>
    <w:rsid w:val="040C60DB"/>
    <w:rsid w:val="040E4DE0"/>
    <w:rsid w:val="0410504A"/>
    <w:rsid w:val="04144392"/>
    <w:rsid w:val="04194C2B"/>
    <w:rsid w:val="041A2B23"/>
    <w:rsid w:val="041A5AB0"/>
    <w:rsid w:val="041B1172"/>
    <w:rsid w:val="041C4715"/>
    <w:rsid w:val="041C7598"/>
    <w:rsid w:val="041F59D2"/>
    <w:rsid w:val="04201040"/>
    <w:rsid w:val="04217C07"/>
    <w:rsid w:val="04223894"/>
    <w:rsid w:val="042368C3"/>
    <w:rsid w:val="04240A4D"/>
    <w:rsid w:val="04250556"/>
    <w:rsid w:val="04266F64"/>
    <w:rsid w:val="042E0F84"/>
    <w:rsid w:val="042F7295"/>
    <w:rsid w:val="04337AC0"/>
    <w:rsid w:val="0435415F"/>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65D0B"/>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A55F6"/>
    <w:rsid w:val="04F024D1"/>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1C19"/>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A7B1A"/>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211EE"/>
    <w:rsid w:val="05C625BE"/>
    <w:rsid w:val="05CB0606"/>
    <w:rsid w:val="05CB2B43"/>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E5A1D"/>
    <w:rsid w:val="05EF39C9"/>
    <w:rsid w:val="05F01A01"/>
    <w:rsid w:val="05F05D5F"/>
    <w:rsid w:val="05F3326B"/>
    <w:rsid w:val="05FF7DB5"/>
    <w:rsid w:val="0605230B"/>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16315"/>
    <w:rsid w:val="063228BC"/>
    <w:rsid w:val="063315E2"/>
    <w:rsid w:val="06336965"/>
    <w:rsid w:val="063404FD"/>
    <w:rsid w:val="063554B0"/>
    <w:rsid w:val="06396529"/>
    <w:rsid w:val="063A4970"/>
    <w:rsid w:val="063F789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7721D"/>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2916"/>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A7470"/>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1549"/>
    <w:rsid w:val="0741591C"/>
    <w:rsid w:val="074505A1"/>
    <w:rsid w:val="0745484F"/>
    <w:rsid w:val="07455CBC"/>
    <w:rsid w:val="074617C5"/>
    <w:rsid w:val="07470F31"/>
    <w:rsid w:val="07471857"/>
    <w:rsid w:val="074855DE"/>
    <w:rsid w:val="0748570C"/>
    <w:rsid w:val="074A7A47"/>
    <w:rsid w:val="074C10BB"/>
    <w:rsid w:val="075021D5"/>
    <w:rsid w:val="07503C5F"/>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010BF"/>
    <w:rsid w:val="07724F04"/>
    <w:rsid w:val="07732C2A"/>
    <w:rsid w:val="07745453"/>
    <w:rsid w:val="077C1522"/>
    <w:rsid w:val="077E00D3"/>
    <w:rsid w:val="0780501A"/>
    <w:rsid w:val="07813EDA"/>
    <w:rsid w:val="07821E8C"/>
    <w:rsid w:val="078331D1"/>
    <w:rsid w:val="07834BA7"/>
    <w:rsid w:val="07866CCF"/>
    <w:rsid w:val="07867F59"/>
    <w:rsid w:val="07873760"/>
    <w:rsid w:val="0788465B"/>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92B5C"/>
    <w:rsid w:val="085B1509"/>
    <w:rsid w:val="085B442D"/>
    <w:rsid w:val="085D4892"/>
    <w:rsid w:val="086021C6"/>
    <w:rsid w:val="08604505"/>
    <w:rsid w:val="086156E6"/>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776BA"/>
    <w:rsid w:val="08AA2B82"/>
    <w:rsid w:val="08AC74E3"/>
    <w:rsid w:val="08AF48EA"/>
    <w:rsid w:val="08AF7906"/>
    <w:rsid w:val="08B20272"/>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B0508"/>
    <w:rsid w:val="092D7943"/>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8E0591"/>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87E8C"/>
    <w:rsid w:val="09E96C75"/>
    <w:rsid w:val="09EB4523"/>
    <w:rsid w:val="09EE42D7"/>
    <w:rsid w:val="09EE659A"/>
    <w:rsid w:val="09EF4435"/>
    <w:rsid w:val="09F21D8A"/>
    <w:rsid w:val="09FE22F7"/>
    <w:rsid w:val="0A04274B"/>
    <w:rsid w:val="0A0608D3"/>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2A43B0"/>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54E82"/>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96730"/>
    <w:rsid w:val="0B0D3889"/>
    <w:rsid w:val="0B0E76DB"/>
    <w:rsid w:val="0B112500"/>
    <w:rsid w:val="0B163F05"/>
    <w:rsid w:val="0B1A3BAF"/>
    <w:rsid w:val="0B1E038F"/>
    <w:rsid w:val="0B203BF5"/>
    <w:rsid w:val="0B222EBC"/>
    <w:rsid w:val="0B225F8E"/>
    <w:rsid w:val="0B245F64"/>
    <w:rsid w:val="0B282A69"/>
    <w:rsid w:val="0B2D3CA4"/>
    <w:rsid w:val="0B2F324E"/>
    <w:rsid w:val="0B30667C"/>
    <w:rsid w:val="0B33166F"/>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0261A"/>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1B3B"/>
    <w:rsid w:val="0C0746EE"/>
    <w:rsid w:val="0C096560"/>
    <w:rsid w:val="0C097F42"/>
    <w:rsid w:val="0C0F744A"/>
    <w:rsid w:val="0C11497B"/>
    <w:rsid w:val="0C1666D9"/>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6F1D7D"/>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066"/>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C0E69"/>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35B86"/>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1365"/>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8F2773"/>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0E06"/>
    <w:rsid w:val="0EDE3891"/>
    <w:rsid w:val="0EE04CF5"/>
    <w:rsid w:val="0EE27EFF"/>
    <w:rsid w:val="0EE335E2"/>
    <w:rsid w:val="0EE34579"/>
    <w:rsid w:val="0EEA241A"/>
    <w:rsid w:val="0EEA3F06"/>
    <w:rsid w:val="0EED6B47"/>
    <w:rsid w:val="0EEE30C9"/>
    <w:rsid w:val="0EEF7D91"/>
    <w:rsid w:val="0EF071CC"/>
    <w:rsid w:val="0EF1033D"/>
    <w:rsid w:val="0EF24C08"/>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D1B2D"/>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6FFE"/>
    <w:rsid w:val="0FE26501"/>
    <w:rsid w:val="0FE86B9F"/>
    <w:rsid w:val="0FE95F4A"/>
    <w:rsid w:val="0FEC3794"/>
    <w:rsid w:val="0FEC786A"/>
    <w:rsid w:val="0FED4F10"/>
    <w:rsid w:val="0FEE37DC"/>
    <w:rsid w:val="0FEE427B"/>
    <w:rsid w:val="0FFC381F"/>
    <w:rsid w:val="0FFF6799"/>
    <w:rsid w:val="10010761"/>
    <w:rsid w:val="10037C85"/>
    <w:rsid w:val="10055E88"/>
    <w:rsid w:val="10060663"/>
    <w:rsid w:val="100A2DE9"/>
    <w:rsid w:val="100C1FDB"/>
    <w:rsid w:val="100C538D"/>
    <w:rsid w:val="100E1C76"/>
    <w:rsid w:val="10105E20"/>
    <w:rsid w:val="101B423C"/>
    <w:rsid w:val="101B5491"/>
    <w:rsid w:val="10242671"/>
    <w:rsid w:val="102466F9"/>
    <w:rsid w:val="1027225B"/>
    <w:rsid w:val="102A3573"/>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B30"/>
    <w:rsid w:val="10464FA3"/>
    <w:rsid w:val="1046503D"/>
    <w:rsid w:val="10487A73"/>
    <w:rsid w:val="1049743C"/>
    <w:rsid w:val="104B7A85"/>
    <w:rsid w:val="104C6928"/>
    <w:rsid w:val="104D376E"/>
    <w:rsid w:val="104F6746"/>
    <w:rsid w:val="10502192"/>
    <w:rsid w:val="105165AC"/>
    <w:rsid w:val="10524ED5"/>
    <w:rsid w:val="10591213"/>
    <w:rsid w:val="105B13D3"/>
    <w:rsid w:val="105C1EF6"/>
    <w:rsid w:val="105D0EA0"/>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4D76"/>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5A550A"/>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D3E9E"/>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63BAE"/>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A71E5"/>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21FEE"/>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1CF4"/>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31DC5"/>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765F9"/>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16A95"/>
    <w:rsid w:val="13F21448"/>
    <w:rsid w:val="13F50B3B"/>
    <w:rsid w:val="13F5506B"/>
    <w:rsid w:val="13F83071"/>
    <w:rsid w:val="13FA02D2"/>
    <w:rsid w:val="13FA068E"/>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468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6D656E"/>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A6813"/>
    <w:rsid w:val="152D7A0D"/>
    <w:rsid w:val="152E7810"/>
    <w:rsid w:val="152F6263"/>
    <w:rsid w:val="15314FC9"/>
    <w:rsid w:val="15323404"/>
    <w:rsid w:val="15354232"/>
    <w:rsid w:val="1536449A"/>
    <w:rsid w:val="15382686"/>
    <w:rsid w:val="153A0970"/>
    <w:rsid w:val="153B3347"/>
    <w:rsid w:val="153C3BC2"/>
    <w:rsid w:val="153C6A85"/>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0558F"/>
    <w:rsid w:val="15717CF4"/>
    <w:rsid w:val="15740BAB"/>
    <w:rsid w:val="15761DF1"/>
    <w:rsid w:val="157946DF"/>
    <w:rsid w:val="157C54E9"/>
    <w:rsid w:val="157F08AE"/>
    <w:rsid w:val="157F2BBF"/>
    <w:rsid w:val="158262D9"/>
    <w:rsid w:val="15847C9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A366C"/>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9022D"/>
    <w:rsid w:val="15DA2525"/>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3A6D"/>
    <w:rsid w:val="16117E9F"/>
    <w:rsid w:val="16123546"/>
    <w:rsid w:val="16147D91"/>
    <w:rsid w:val="161C6A35"/>
    <w:rsid w:val="161F58E9"/>
    <w:rsid w:val="16200FA8"/>
    <w:rsid w:val="162A58F7"/>
    <w:rsid w:val="162C283F"/>
    <w:rsid w:val="162D2075"/>
    <w:rsid w:val="163132C8"/>
    <w:rsid w:val="16331F29"/>
    <w:rsid w:val="16390BD8"/>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E7062"/>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5B3"/>
    <w:rsid w:val="16EE47F1"/>
    <w:rsid w:val="16EF7355"/>
    <w:rsid w:val="16F43F16"/>
    <w:rsid w:val="16F63313"/>
    <w:rsid w:val="16F7416A"/>
    <w:rsid w:val="16FB0DB8"/>
    <w:rsid w:val="16FD5F37"/>
    <w:rsid w:val="16FD6649"/>
    <w:rsid w:val="170144D2"/>
    <w:rsid w:val="1702407E"/>
    <w:rsid w:val="170562D8"/>
    <w:rsid w:val="17067967"/>
    <w:rsid w:val="1707372C"/>
    <w:rsid w:val="17076BE1"/>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C3A82"/>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55CEC"/>
    <w:rsid w:val="17AB5D00"/>
    <w:rsid w:val="17AC4A62"/>
    <w:rsid w:val="17AE10D6"/>
    <w:rsid w:val="17AE24FD"/>
    <w:rsid w:val="17B03D08"/>
    <w:rsid w:val="17B20D99"/>
    <w:rsid w:val="17B83C89"/>
    <w:rsid w:val="17BA3AB5"/>
    <w:rsid w:val="17BB16E3"/>
    <w:rsid w:val="17BE2BC7"/>
    <w:rsid w:val="17C0386A"/>
    <w:rsid w:val="17C173EF"/>
    <w:rsid w:val="17C4766E"/>
    <w:rsid w:val="17C50127"/>
    <w:rsid w:val="17CF6E4F"/>
    <w:rsid w:val="17D451C9"/>
    <w:rsid w:val="17D479A3"/>
    <w:rsid w:val="17D804BF"/>
    <w:rsid w:val="17D903B0"/>
    <w:rsid w:val="17DE1748"/>
    <w:rsid w:val="17E30F74"/>
    <w:rsid w:val="17E73718"/>
    <w:rsid w:val="17E82E11"/>
    <w:rsid w:val="17ED732A"/>
    <w:rsid w:val="17EF2407"/>
    <w:rsid w:val="17EF4F10"/>
    <w:rsid w:val="17EF7739"/>
    <w:rsid w:val="17F02381"/>
    <w:rsid w:val="17F03FD3"/>
    <w:rsid w:val="17F72134"/>
    <w:rsid w:val="17F76796"/>
    <w:rsid w:val="17F90C5D"/>
    <w:rsid w:val="17FA4605"/>
    <w:rsid w:val="180567AA"/>
    <w:rsid w:val="18064A6F"/>
    <w:rsid w:val="180932FC"/>
    <w:rsid w:val="18100A1F"/>
    <w:rsid w:val="18170BA3"/>
    <w:rsid w:val="181714A1"/>
    <w:rsid w:val="18174799"/>
    <w:rsid w:val="18185587"/>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9B7"/>
    <w:rsid w:val="18357EA4"/>
    <w:rsid w:val="18383D11"/>
    <w:rsid w:val="183D2A3A"/>
    <w:rsid w:val="18401AC0"/>
    <w:rsid w:val="18413DAD"/>
    <w:rsid w:val="18447922"/>
    <w:rsid w:val="18452677"/>
    <w:rsid w:val="18473802"/>
    <w:rsid w:val="184A502F"/>
    <w:rsid w:val="184E0A07"/>
    <w:rsid w:val="184F194E"/>
    <w:rsid w:val="18522E98"/>
    <w:rsid w:val="18570299"/>
    <w:rsid w:val="185B2CAF"/>
    <w:rsid w:val="185C78BE"/>
    <w:rsid w:val="1863345C"/>
    <w:rsid w:val="18687821"/>
    <w:rsid w:val="18690383"/>
    <w:rsid w:val="186A3A87"/>
    <w:rsid w:val="186B6EBA"/>
    <w:rsid w:val="186C3454"/>
    <w:rsid w:val="186F1B0B"/>
    <w:rsid w:val="1870519E"/>
    <w:rsid w:val="1874182C"/>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87431"/>
    <w:rsid w:val="189B1E7F"/>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4F12"/>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047563"/>
    <w:rsid w:val="19145D69"/>
    <w:rsid w:val="1914617E"/>
    <w:rsid w:val="191914B9"/>
    <w:rsid w:val="191B4DCA"/>
    <w:rsid w:val="191C20BA"/>
    <w:rsid w:val="19202F5D"/>
    <w:rsid w:val="19205367"/>
    <w:rsid w:val="19245312"/>
    <w:rsid w:val="1925014A"/>
    <w:rsid w:val="19257833"/>
    <w:rsid w:val="192E0B13"/>
    <w:rsid w:val="192E65A8"/>
    <w:rsid w:val="19325ABA"/>
    <w:rsid w:val="19381C41"/>
    <w:rsid w:val="19383168"/>
    <w:rsid w:val="193A09AC"/>
    <w:rsid w:val="193B156D"/>
    <w:rsid w:val="194237AB"/>
    <w:rsid w:val="19460398"/>
    <w:rsid w:val="19460745"/>
    <w:rsid w:val="19483E7D"/>
    <w:rsid w:val="19493FCD"/>
    <w:rsid w:val="194B5205"/>
    <w:rsid w:val="1950096D"/>
    <w:rsid w:val="19532F9B"/>
    <w:rsid w:val="19537681"/>
    <w:rsid w:val="1957415A"/>
    <w:rsid w:val="19593C8D"/>
    <w:rsid w:val="195A5540"/>
    <w:rsid w:val="196068EC"/>
    <w:rsid w:val="19655775"/>
    <w:rsid w:val="19660811"/>
    <w:rsid w:val="19695CFC"/>
    <w:rsid w:val="196C26D6"/>
    <w:rsid w:val="196E36E0"/>
    <w:rsid w:val="196E3B4E"/>
    <w:rsid w:val="196F29AD"/>
    <w:rsid w:val="197025B2"/>
    <w:rsid w:val="19704BF2"/>
    <w:rsid w:val="19745B91"/>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A4717"/>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6F3BEB"/>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0F7AB6"/>
    <w:rsid w:val="1B1011D6"/>
    <w:rsid w:val="1B13352E"/>
    <w:rsid w:val="1B162F81"/>
    <w:rsid w:val="1B177616"/>
    <w:rsid w:val="1B1B2288"/>
    <w:rsid w:val="1B1B4AD1"/>
    <w:rsid w:val="1B1D5DD0"/>
    <w:rsid w:val="1B1E1B7A"/>
    <w:rsid w:val="1B1E347F"/>
    <w:rsid w:val="1B1F5C48"/>
    <w:rsid w:val="1B222B47"/>
    <w:rsid w:val="1B2335FF"/>
    <w:rsid w:val="1B252661"/>
    <w:rsid w:val="1B252EF8"/>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DF647B"/>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37FCB"/>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07E9E"/>
    <w:rsid w:val="1CE32F50"/>
    <w:rsid w:val="1CE41DB2"/>
    <w:rsid w:val="1CE44E9A"/>
    <w:rsid w:val="1CE544C4"/>
    <w:rsid w:val="1CE57B65"/>
    <w:rsid w:val="1CE679D6"/>
    <w:rsid w:val="1CE925D9"/>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A449F"/>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11D13"/>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37D43"/>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2D6C"/>
    <w:rsid w:val="1E224811"/>
    <w:rsid w:val="1E2614BE"/>
    <w:rsid w:val="1E262C95"/>
    <w:rsid w:val="1E275E23"/>
    <w:rsid w:val="1E2F52DA"/>
    <w:rsid w:val="1E2F6599"/>
    <w:rsid w:val="1E32758C"/>
    <w:rsid w:val="1E3355C0"/>
    <w:rsid w:val="1E3474CD"/>
    <w:rsid w:val="1E362135"/>
    <w:rsid w:val="1E367B24"/>
    <w:rsid w:val="1E37395F"/>
    <w:rsid w:val="1E3764CA"/>
    <w:rsid w:val="1E3974D7"/>
    <w:rsid w:val="1E3C4AAC"/>
    <w:rsid w:val="1E3C554C"/>
    <w:rsid w:val="1E3D17B1"/>
    <w:rsid w:val="1E3D437B"/>
    <w:rsid w:val="1E3E5201"/>
    <w:rsid w:val="1E4416F9"/>
    <w:rsid w:val="1E487BAB"/>
    <w:rsid w:val="1E494A35"/>
    <w:rsid w:val="1E4E4AF6"/>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4FE3"/>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11A8D"/>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0D799B"/>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83D9C"/>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2D9A"/>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A6EBE"/>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2C0C2F"/>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263AA"/>
    <w:rsid w:val="21934A16"/>
    <w:rsid w:val="2196373B"/>
    <w:rsid w:val="21965A53"/>
    <w:rsid w:val="219805DD"/>
    <w:rsid w:val="219C1AE3"/>
    <w:rsid w:val="219C60AE"/>
    <w:rsid w:val="219D5DB6"/>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0B1D"/>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25B39"/>
    <w:rsid w:val="225368FD"/>
    <w:rsid w:val="225477D0"/>
    <w:rsid w:val="22592E58"/>
    <w:rsid w:val="225C2514"/>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1BBD"/>
    <w:rsid w:val="22874444"/>
    <w:rsid w:val="228830C6"/>
    <w:rsid w:val="228838A8"/>
    <w:rsid w:val="228A11BC"/>
    <w:rsid w:val="228C014E"/>
    <w:rsid w:val="228C3BF3"/>
    <w:rsid w:val="228D3DB2"/>
    <w:rsid w:val="22904512"/>
    <w:rsid w:val="229469E6"/>
    <w:rsid w:val="22984EC2"/>
    <w:rsid w:val="22990B50"/>
    <w:rsid w:val="229A2D22"/>
    <w:rsid w:val="229F7BD4"/>
    <w:rsid w:val="22A16CB8"/>
    <w:rsid w:val="22A4266D"/>
    <w:rsid w:val="22A43AEB"/>
    <w:rsid w:val="22A461A4"/>
    <w:rsid w:val="22A65B8A"/>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CF2035"/>
    <w:rsid w:val="22D23656"/>
    <w:rsid w:val="22D32816"/>
    <w:rsid w:val="22D62B4B"/>
    <w:rsid w:val="22D9327A"/>
    <w:rsid w:val="22DC4C53"/>
    <w:rsid w:val="22DD725A"/>
    <w:rsid w:val="22DE3448"/>
    <w:rsid w:val="22E622B4"/>
    <w:rsid w:val="22ED20BC"/>
    <w:rsid w:val="22ED78E7"/>
    <w:rsid w:val="22EF7CDB"/>
    <w:rsid w:val="22F0639E"/>
    <w:rsid w:val="22F626ED"/>
    <w:rsid w:val="22F721DA"/>
    <w:rsid w:val="22F81758"/>
    <w:rsid w:val="22FA188E"/>
    <w:rsid w:val="22FE0288"/>
    <w:rsid w:val="23003465"/>
    <w:rsid w:val="23055356"/>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8B528B"/>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6C91"/>
    <w:rsid w:val="23DA7230"/>
    <w:rsid w:val="23DB0DED"/>
    <w:rsid w:val="23DD1561"/>
    <w:rsid w:val="23DD7E86"/>
    <w:rsid w:val="23DF517D"/>
    <w:rsid w:val="23E13329"/>
    <w:rsid w:val="23E2460D"/>
    <w:rsid w:val="23E37940"/>
    <w:rsid w:val="23E445A9"/>
    <w:rsid w:val="23E9550E"/>
    <w:rsid w:val="23EC40D7"/>
    <w:rsid w:val="23EF456C"/>
    <w:rsid w:val="23F0560A"/>
    <w:rsid w:val="23F831C0"/>
    <w:rsid w:val="23F861FD"/>
    <w:rsid w:val="23FD1DE1"/>
    <w:rsid w:val="24024191"/>
    <w:rsid w:val="24044AD2"/>
    <w:rsid w:val="24047B18"/>
    <w:rsid w:val="2407670E"/>
    <w:rsid w:val="2409337F"/>
    <w:rsid w:val="240B67AF"/>
    <w:rsid w:val="241035B6"/>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42A8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06F4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22A91"/>
    <w:rsid w:val="24A67F27"/>
    <w:rsid w:val="24A90C3D"/>
    <w:rsid w:val="24A95C19"/>
    <w:rsid w:val="24AE0461"/>
    <w:rsid w:val="24B306D0"/>
    <w:rsid w:val="24B47659"/>
    <w:rsid w:val="24B559F1"/>
    <w:rsid w:val="24B624B0"/>
    <w:rsid w:val="24BB372E"/>
    <w:rsid w:val="24BB5A43"/>
    <w:rsid w:val="24BD37A9"/>
    <w:rsid w:val="24BF03B5"/>
    <w:rsid w:val="24C83949"/>
    <w:rsid w:val="24D01165"/>
    <w:rsid w:val="24D02C3F"/>
    <w:rsid w:val="24D1647B"/>
    <w:rsid w:val="24D25865"/>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4FE3B8B"/>
    <w:rsid w:val="250631F0"/>
    <w:rsid w:val="25066E2E"/>
    <w:rsid w:val="25070631"/>
    <w:rsid w:val="25075D73"/>
    <w:rsid w:val="250B3887"/>
    <w:rsid w:val="25142710"/>
    <w:rsid w:val="25185967"/>
    <w:rsid w:val="25194A8C"/>
    <w:rsid w:val="251D2F67"/>
    <w:rsid w:val="251D71F6"/>
    <w:rsid w:val="25205D29"/>
    <w:rsid w:val="252137B1"/>
    <w:rsid w:val="252155B8"/>
    <w:rsid w:val="25243001"/>
    <w:rsid w:val="25250576"/>
    <w:rsid w:val="25263E7B"/>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3C51C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0D47E0"/>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1CC8"/>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315AC"/>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CF6071"/>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B40CD"/>
    <w:rsid w:val="281E2D64"/>
    <w:rsid w:val="281F7EBF"/>
    <w:rsid w:val="28232EA4"/>
    <w:rsid w:val="282350C3"/>
    <w:rsid w:val="282821AC"/>
    <w:rsid w:val="282866F2"/>
    <w:rsid w:val="282D686F"/>
    <w:rsid w:val="282E6A99"/>
    <w:rsid w:val="282F651A"/>
    <w:rsid w:val="2831463F"/>
    <w:rsid w:val="28352480"/>
    <w:rsid w:val="28392408"/>
    <w:rsid w:val="283A20AA"/>
    <w:rsid w:val="283C6426"/>
    <w:rsid w:val="283D35E5"/>
    <w:rsid w:val="283E13FB"/>
    <w:rsid w:val="283E52A5"/>
    <w:rsid w:val="28400A97"/>
    <w:rsid w:val="28403B2D"/>
    <w:rsid w:val="28413CDB"/>
    <w:rsid w:val="28414772"/>
    <w:rsid w:val="284230AF"/>
    <w:rsid w:val="284304F7"/>
    <w:rsid w:val="28461DE2"/>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C501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066AB"/>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002E"/>
    <w:rsid w:val="28E55E36"/>
    <w:rsid w:val="28E619A2"/>
    <w:rsid w:val="28E663F8"/>
    <w:rsid w:val="28E7234F"/>
    <w:rsid w:val="28E8603A"/>
    <w:rsid w:val="28E94FF0"/>
    <w:rsid w:val="28E96A01"/>
    <w:rsid w:val="28E9759D"/>
    <w:rsid w:val="28EA7D4D"/>
    <w:rsid w:val="28F31B6C"/>
    <w:rsid w:val="28F412B0"/>
    <w:rsid w:val="28F52C4A"/>
    <w:rsid w:val="28F9393E"/>
    <w:rsid w:val="28F96D0F"/>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833A6"/>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A4A30"/>
    <w:rsid w:val="2A3B0A35"/>
    <w:rsid w:val="2A3C517E"/>
    <w:rsid w:val="2A3C5DC0"/>
    <w:rsid w:val="2A3E6843"/>
    <w:rsid w:val="2A406536"/>
    <w:rsid w:val="2A4C2CE3"/>
    <w:rsid w:val="2A4D0CBD"/>
    <w:rsid w:val="2A4E0B83"/>
    <w:rsid w:val="2A516B99"/>
    <w:rsid w:val="2A530364"/>
    <w:rsid w:val="2A59267A"/>
    <w:rsid w:val="2A5954C3"/>
    <w:rsid w:val="2A5B125D"/>
    <w:rsid w:val="2A5C674B"/>
    <w:rsid w:val="2A5F2774"/>
    <w:rsid w:val="2A6004ED"/>
    <w:rsid w:val="2A620EAB"/>
    <w:rsid w:val="2A6210AA"/>
    <w:rsid w:val="2A632F9C"/>
    <w:rsid w:val="2A6446C3"/>
    <w:rsid w:val="2A651270"/>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95AE8"/>
    <w:rsid w:val="2B3B6C46"/>
    <w:rsid w:val="2B3D0C45"/>
    <w:rsid w:val="2B3E6080"/>
    <w:rsid w:val="2B40451A"/>
    <w:rsid w:val="2B471C4E"/>
    <w:rsid w:val="2B4A00EA"/>
    <w:rsid w:val="2B4A2234"/>
    <w:rsid w:val="2B4E42A7"/>
    <w:rsid w:val="2B4F4510"/>
    <w:rsid w:val="2B510118"/>
    <w:rsid w:val="2B5614DC"/>
    <w:rsid w:val="2B566A22"/>
    <w:rsid w:val="2B590F6D"/>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36A2B"/>
    <w:rsid w:val="2C4D27A9"/>
    <w:rsid w:val="2C4D6969"/>
    <w:rsid w:val="2C5025E0"/>
    <w:rsid w:val="2C51272B"/>
    <w:rsid w:val="2C523132"/>
    <w:rsid w:val="2C524DB1"/>
    <w:rsid w:val="2C550235"/>
    <w:rsid w:val="2C5602C9"/>
    <w:rsid w:val="2C5860C2"/>
    <w:rsid w:val="2C59691F"/>
    <w:rsid w:val="2C5B69F5"/>
    <w:rsid w:val="2C5F3465"/>
    <w:rsid w:val="2C603D7D"/>
    <w:rsid w:val="2C606942"/>
    <w:rsid w:val="2C6160CA"/>
    <w:rsid w:val="2C617EF7"/>
    <w:rsid w:val="2C64024C"/>
    <w:rsid w:val="2C6716C6"/>
    <w:rsid w:val="2C715C08"/>
    <w:rsid w:val="2C746FE9"/>
    <w:rsid w:val="2C7B1F50"/>
    <w:rsid w:val="2C7E3C15"/>
    <w:rsid w:val="2C8217A4"/>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16E3C"/>
    <w:rsid w:val="2CA2799E"/>
    <w:rsid w:val="2CA32F99"/>
    <w:rsid w:val="2CA652AD"/>
    <w:rsid w:val="2CAA279F"/>
    <w:rsid w:val="2CAB14DA"/>
    <w:rsid w:val="2CAC2006"/>
    <w:rsid w:val="2CAC4684"/>
    <w:rsid w:val="2CAF2D7D"/>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660E1"/>
    <w:rsid w:val="2D170421"/>
    <w:rsid w:val="2D170662"/>
    <w:rsid w:val="2D17448F"/>
    <w:rsid w:val="2D1A1705"/>
    <w:rsid w:val="2D1B4CC6"/>
    <w:rsid w:val="2D1B746D"/>
    <w:rsid w:val="2D1E07A4"/>
    <w:rsid w:val="2D1F525B"/>
    <w:rsid w:val="2D207EF0"/>
    <w:rsid w:val="2D274C31"/>
    <w:rsid w:val="2D294131"/>
    <w:rsid w:val="2D30700F"/>
    <w:rsid w:val="2D324CB5"/>
    <w:rsid w:val="2D3318C9"/>
    <w:rsid w:val="2D353FC1"/>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A6187"/>
    <w:rsid w:val="2D8C2C29"/>
    <w:rsid w:val="2D8D65A1"/>
    <w:rsid w:val="2D8F4BAD"/>
    <w:rsid w:val="2D910F0A"/>
    <w:rsid w:val="2D952F37"/>
    <w:rsid w:val="2D956500"/>
    <w:rsid w:val="2D956FA9"/>
    <w:rsid w:val="2D9B38D2"/>
    <w:rsid w:val="2DB700C2"/>
    <w:rsid w:val="2DB812C8"/>
    <w:rsid w:val="2DBA4049"/>
    <w:rsid w:val="2DBF27CF"/>
    <w:rsid w:val="2DC469FE"/>
    <w:rsid w:val="2DC608C7"/>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B5ABE"/>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7F7800"/>
    <w:rsid w:val="2E8135A4"/>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86B4F"/>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81BE6"/>
    <w:rsid w:val="2F395E9A"/>
    <w:rsid w:val="2F3E7C07"/>
    <w:rsid w:val="2F3F683A"/>
    <w:rsid w:val="2F400F6F"/>
    <w:rsid w:val="2F424EF6"/>
    <w:rsid w:val="2F433DD3"/>
    <w:rsid w:val="2F46403C"/>
    <w:rsid w:val="2F4A6676"/>
    <w:rsid w:val="2F4B33D0"/>
    <w:rsid w:val="2F4B483E"/>
    <w:rsid w:val="2F4C0D64"/>
    <w:rsid w:val="2F4C6085"/>
    <w:rsid w:val="2F5203B1"/>
    <w:rsid w:val="2F526D3A"/>
    <w:rsid w:val="2F532C21"/>
    <w:rsid w:val="2F533F0E"/>
    <w:rsid w:val="2F561DB2"/>
    <w:rsid w:val="2F5752CB"/>
    <w:rsid w:val="2F5907D5"/>
    <w:rsid w:val="2F5A1039"/>
    <w:rsid w:val="2F5B0E0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B72DF"/>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0FD2"/>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1BE0"/>
    <w:rsid w:val="2FE1658E"/>
    <w:rsid w:val="2FE265FA"/>
    <w:rsid w:val="2FE76AFD"/>
    <w:rsid w:val="2FEA6845"/>
    <w:rsid w:val="2FED3DF0"/>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45CC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B56FF"/>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4C93"/>
    <w:rsid w:val="309478E8"/>
    <w:rsid w:val="309C32DF"/>
    <w:rsid w:val="309D3423"/>
    <w:rsid w:val="30A16EC8"/>
    <w:rsid w:val="30A21582"/>
    <w:rsid w:val="30A279BA"/>
    <w:rsid w:val="30A27AE9"/>
    <w:rsid w:val="30A44884"/>
    <w:rsid w:val="30A64BFA"/>
    <w:rsid w:val="30A65C8D"/>
    <w:rsid w:val="30A83DA4"/>
    <w:rsid w:val="30A90EB1"/>
    <w:rsid w:val="30AB5EA1"/>
    <w:rsid w:val="30B101AD"/>
    <w:rsid w:val="30B21A5A"/>
    <w:rsid w:val="30B570F3"/>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3E0CAD"/>
    <w:rsid w:val="31497553"/>
    <w:rsid w:val="314B071C"/>
    <w:rsid w:val="314D078C"/>
    <w:rsid w:val="314D1E5E"/>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EA4CCF"/>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C52"/>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943FB"/>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951A5"/>
    <w:rsid w:val="32BC3A6E"/>
    <w:rsid w:val="32BE3F4E"/>
    <w:rsid w:val="32BF4489"/>
    <w:rsid w:val="32BF757C"/>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C53B3"/>
    <w:rsid w:val="33951357"/>
    <w:rsid w:val="33961120"/>
    <w:rsid w:val="339E0982"/>
    <w:rsid w:val="33A64817"/>
    <w:rsid w:val="33AD1BCF"/>
    <w:rsid w:val="33AF1CBF"/>
    <w:rsid w:val="33B118DC"/>
    <w:rsid w:val="33B6087C"/>
    <w:rsid w:val="33BB7F8F"/>
    <w:rsid w:val="33BD3DC4"/>
    <w:rsid w:val="33BE5D30"/>
    <w:rsid w:val="33C42375"/>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3FC2AA9"/>
    <w:rsid w:val="340120F0"/>
    <w:rsid w:val="34066569"/>
    <w:rsid w:val="340978C3"/>
    <w:rsid w:val="340B3132"/>
    <w:rsid w:val="340B4856"/>
    <w:rsid w:val="340E78B2"/>
    <w:rsid w:val="340F4E69"/>
    <w:rsid w:val="34124FC7"/>
    <w:rsid w:val="34161B78"/>
    <w:rsid w:val="34165308"/>
    <w:rsid w:val="341A443A"/>
    <w:rsid w:val="341F07FB"/>
    <w:rsid w:val="341F0C7E"/>
    <w:rsid w:val="342077DA"/>
    <w:rsid w:val="342733CF"/>
    <w:rsid w:val="34285096"/>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76D5C"/>
    <w:rsid w:val="346A72BA"/>
    <w:rsid w:val="346D36CE"/>
    <w:rsid w:val="346D5DD1"/>
    <w:rsid w:val="346E7CB2"/>
    <w:rsid w:val="346F4911"/>
    <w:rsid w:val="34703BA6"/>
    <w:rsid w:val="3470598F"/>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662C"/>
    <w:rsid w:val="34E57104"/>
    <w:rsid w:val="34EA2B13"/>
    <w:rsid w:val="34EB2412"/>
    <w:rsid w:val="34EB3C1F"/>
    <w:rsid w:val="34EC51D5"/>
    <w:rsid w:val="34EE197A"/>
    <w:rsid w:val="34EE22B5"/>
    <w:rsid w:val="34EE6D99"/>
    <w:rsid w:val="34F17BD4"/>
    <w:rsid w:val="34F34837"/>
    <w:rsid w:val="34F8448E"/>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B386C"/>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4A4"/>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703E6"/>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937A9"/>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33D"/>
    <w:rsid w:val="36AB30C7"/>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6FE2817"/>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9186D"/>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061B"/>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4F8C"/>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36101"/>
    <w:rsid w:val="38145820"/>
    <w:rsid w:val="38162204"/>
    <w:rsid w:val="3816259A"/>
    <w:rsid w:val="38191A25"/>
    <w:rsid w:val="382114B0"/>
    <w:rsid w:val="382334CD"/>
    <w:rsid w:val="38261827"/>
    <w:rsid w:val="38274F46"/>
    <w:rsid w:val="38274FB7"/>
    <w:rsid w:val="382B3049"/>
    <w:rsid w:val="382C524F"/>
    <w:rsid w:val="382D7D2D"/>
    <w:rsid w:val="382E3DD9"/>
    <w:rsid w:val="38303DCF"/>
    <w:rsid w:val="383342A1"/>
    <w:rsid w:val="38352CEF"/>
    <w:rsid w:val="38361A13"/>
    <w:rsid w:val="383913A5"/>
    <w:rsid w:val="383A73D0"/>
    <w:rsid w:val="383C2394"/>
    <w:rsid w:val="38404EE2"/>
    <w:rsid w:val="38415977"/>
    <w:rsid w:val="3843026D"/>
    <w:rsid w:val="38434688"/>
    <w:rsid w:val="38454900"/>
    <w:rsid w:val="38487692"/>
    <w:rsid w:val="38496949"/>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D92"/>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00"/>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2D7"/>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218E6"/>
    <w:rsid w:val="39930EAB"/>
    <w:rsid w:val="399475B3"/>
    <w:rsid w:val="3995038E"/>
    <w:rsid w:val="39960A12"/>
    <w:rsid w:val="39961598"/>
    <w:rsid w:val="39973F28"/>
    <w:rsid w:val="39975471"/>
    <w:rsid w:val="399A65F1"/>
    <w:rsid w:val="399F61EE"/>
    <w:rsid w:val="39A15757"/>
    <w:rsid w:val="39A64F8D"/>
    <w:rsid w:val="39A96305"/>
    <w:rsid w:val="39B02493"/>
    <w:rsid w:val="39B24CEC"/>
    <w:rsid w:val="39B315EB"/>
    <w:rsid w:val="39B33AC0"/>
    <w:rsid w:val="39B52090"/>
    <w:rsid w:val="39B52B8D"/>
    <w:rsid w:val="39BA3662"/>
    <w:rsid w:val="39BA58F3"/>
    <w:rsid w:val="39BE056B"/>
    <w:rsid w:val="39BE30DA"/>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60C9E"/>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A4F7A"/>
    <w:rsid w:val="3A2C6BFF"/>
    <w:rsid w:val="3A300175"/>
    <w:rsid w:val="3A3358BF"/>
    <w:rsid w:val="3A343E89"/>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0F7F23"/>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41E13"/>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40A3A"/>
    <w:rsid w:val="3B884FF9"/>
    <w:rsid w:val="3B8956B1"/>
    <w:rsid w:val="3B8E447D"/>
    <w:rsid w:val="3B8E48C9"/>
    <w:rsid w:val="3B900424"/>
    <w:rsid w:val="3B900D5C"/>
    <w:rsid w:val="3B90269D"/>
    <w:rsid w:val="3B971CD8"/>
    <w:rsid w:val="3B995A76"/>
    <w:rsid w:val="3B9B27FD"/>
    <w:rsid w:val="3B9D63DC"/>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0C7C"/>
    <w:rsid w:val="3BDF2686"/>
    <w:rsid w:val="3BDF48E5"/>
    <w:rsid w:val="3BDF6DAF"/>
    <w:rsid w:val="3BE139EA"/>
    <w:rsid w:val="3BE50502"/>
    <w:rsid w:val="3BE76A2B"/>
    <w:rsid w:val="3BEA3D8B"/>
    <w:rsid w:val="3BEF4066"/>
    <w:rsid w:val="3BF02101"/>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45EE2"/>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DF3821"/>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C14F3"/>
    <w:rsid w:val="3D0D47C0"/>
    <w:rsid w:val="3D0E0BF5"/>
    <w:rsid w:val="3D100E85"/>
    <w:rsid w:val="3D112EA1"/>
    <w:rsid w:val="3D121299"/>
    <w:rsid w:val="3D18707D"/>
    <w:rsid w:val="3D192E47"/>
    <w:rsid w:val="3D1A6E4E"/>
    <w:rsid w:val="3D1C0863"/>
    <w:rsid w:val="3D1C5386"/>
    <w:rsid w:val="3D286AF0"/>
    <w:rsid w:val="3D2912E6"/>
    <w:rsid w:val="3D2F5C88"/>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71ECC"/>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9175A"/>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6747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37DED"/>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3643C"/>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6F51DD"/>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177AA"/>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3612E"/>
    <w:rsid w:val="40D4534C"/>
    <w:rsid w:val="40D66EF8"/>
    <w:rsid w:val="40DD01DC"/>
    <w:rsid w:val="40DE1A72"/>
    <w:rsid w:val="40DE4923"/>
    <w:rsid w:val="40E011B0"/>
    <w:rsid w:val="40E1131B"/>
    <w:rsid w:val="40E52162"/>
    <w:rsid w:val="40E61277"/>
    <w:rsid w:val="40EC5B7B"/>
    <w:rsid w:val="40ED5A53"/>
    <w:rsid w:val="40EE4D98"/>
    <w:rsid w:val="40EF192D"/>
    <w:rsid w:val="40EF2BAA"/>
    <w:rsid w:val="40F134DF"/>
    <w:rsid w:val="40F30A98"/>
    <w:rsid w:val="40F6096D"/>
    <w:rsid w:val="40F66656"/>
    <w:rsid w:val="40FB0CCD"/>
    <w:rsid w:val="40FF7C93"/>
    <w:rsid w:val="41021A64"/>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5F5A92"/>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C3FBA"/>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0E352D"/>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9734F"/>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3408"/>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139A6"/>
    <w:rsid w:val="42F22E67"/>
    <w:rsid w:val="42F41576"/>
    <w:rsid w:val="42F46F33"/>
    <w:rsid w:val="42F57675"/>
    <w:rsid w:val="42FC7C32"/>
    <w:rsid w:val="42FE6C9C"/>
    <w:rsid w:val="43014DA5"/>
    <w:rsid w:val="43060B08"/>
    <w:rsid w:val="43072151"/>
    <w:rsid w:val="4309260B"/>
    <w:rsid w:val="4311142B"/>
    <w:rsid w:val="431378E5"/>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65A5D"/>
    <w:rsid w:val="438D60DC"/>
    <w:rsid w:val="438F597D"/>
    <w:rsid w:val="4391606A"/>
    <w:rsid w:val="43922A05"/>
    <w:rsid w:val="43923284"/>
    <w:rsid w:val="43946E6E"/>
    <w:rsid w:val="43947F77"/>
    <w:rsid w:val="439908AC"/>
    <w:rsid w:val="439D67BD"/>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069F4"/>
    <w:rsid w:val="44145FF6"/>
    <w:rsid w:val="44160B0C"/>
    <w:rsid w:val="44164983"/>
    <w:rsid w:val="44190F2D"/>
    <w:rsid w:val="441A462E"/>
    <w:rsid w:val="44214066"/>
    <w:rsid w:val="4422609C"/>
    <w:rsid w:val="442A4381"/>
    <w:rsid w:val="442C43CA"/>
    <w:rsid w:val="442E56DE"/>
    <w:rsid w:val="442F3A7E"/>
    <w:rsid w:val="443526B0"/>
    <w:rsid w:val="4436559A"/>
    <w:rsid w:val="44370FB1"/>
    <w:rsid w:val="44380D7A"/>
    <w:rsid w:val="443828C5"/>
    <w:rsid w:val="443A76C3"/>
    <w:rsid w:val="443B16F2"/>
    <w:rsid w:val="44447FA3"/>
    <w:rsid w:val="444766FA"/>
    <w:rsid w:val="444A197F"/>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91555"/>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4FF69B8"/>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64B57"/>
    <w:rsid w:val="456704E4"/>
    <w:rsid w:val="45673986"/>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631D7"/>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C7CA9"/>
    <w:rsid w:val="464F4E08"/>
    <w:rsid w:val="464F73CE"/>
    <w:rsid w:val="465017C1"/>
    <w:rsid w:val="46585583"/>
    <w:rsid w:val="465B0217"/>
    <w:rsid w:val="465B35E7"/>
    <w:rsid w:val="465E4471"/>
    <w:rsid w:val="46607473"/>
    <w:rsid w:val="46683A2B"/>
    <w:rsid w:val="466A00B6"/>
    <w:rsid w:val="466C1515"/>
    <w:rsid w:val="466C16D4"/>
    <w:rsid w:val="466C2507"/>
    <w:rsid w:val="466D43D6"/>
    <w:rsid w:val="4673181C"/>
    <w:rsid w:val="46745F7A"/>
    <w:rsid w:val="467E4940"/>
    <w:rsid w:val="467F09EC"/>
    <w:rsid w:val="46827E88"/>
    <w:rsid w:val="468303A8"/>
    <w:rsid w:val="46865352"/>
    <w:rsid w:val="468A1A82"/>
    <w:rsid w:val="468D68F3"/>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C73B9"/>
    <w:rsid w:val="46CD57C1"/>
    <w:rsid w:val="46D444C6"/>
    <w:rsid w:val="46DC7CA4"/>
    <w:rsid w:val="46E345F7"/>
    <w:rsid w:val="46E541F2"/>
    <w:rsid w:val="46E920FD"/>
    <w:rsid w:val="46F0563B"/>
    <w:rsid w:val="46F06A15"/>
    <w:rsid w:val="46F167DF"/>
    <w:rsid w:val="46F30651"/>
    <w:rsid w:val="46F30962"/>
    <w:rsid w:val="46F324BF"/>
    <w:rsid w:val="46F93F01"/>
    <w:rsid w:val="46FB23C2"/>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23AE9"/>
    <w:rsid w:val="47342D72"/>
    <w:rsid w:val="47355A25"/>
    <w:rsid w:val="473759E2"/>
    <w:rsid w:val="47430882"/>
    <w:rsid w:val="474472CE"/>
    <w:rsid w:val="47494E7D"/>
    <w:rsid w:val="474B4969"/>
    <w:rsid w:val="474E1421"/>
    <w:rsid w:val="474F27EB"/>
    <w:rsid w:val="475317F3"/>
    <w:rsid w:val="47551587"/>
    <w:rsid w:val="47564C5B"/>
    <w:rsid w:val="47584B87"/>
    <w:rsid w:val="475C4C85"/>
    <w:rsid w:val="475E266E"/>
    <w:rsid w:val="475F1CC9"/>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25D9C"/>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402AB"/>
    <w:rsid w:val="48064975"/>
    <w:rsid w:val="480A5339"/>
    <w:rsid w:val="480C16CF"/>
    <w:rsid w:val="480F7775"/>
    <w:rsid w:val="481014B6"/>
    <w:rsid w:val="48104900"/>
    <w:rsid w:val="481176DB"/>
    <w:rsid w:val="48140D25"/>
    <w:rsid w:val="48190791"/>
    <w:rsid w:val="481A2F39"/>
    <w:rsid w:val="481D185F"/>
    <w:rsid w:val="481F004F"/>
    <w:rsid w:val="481F16F2"/>
    <w:rsid w:val="481F6227"/>
    <w:rsid w:val="4820540E"/>
    <w:rsid w:val="48213BD3"/>
    <w:rsid w:val="48255B33"/>
    <w:rsid w:val="48267D38"/>
    <w:rsid w:val="482715F0"/>
    <w:rsid w:val="48275366"/>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1E2"/>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06C4"/>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67A79"/>
    <w:rsid w:val="4903264D"/>
    <w:rsid w:val="4904281F"/>
    <w:rsid w:val="49065CD6"/>
    <w:rsid w:val="490B140B"/>
    <w:rsid w:val="490D4AB2"/>
    <w:rsid w:val="490E57E8"/>
    <w:rsid w:val="49115EAA"/>
    <w:rsid w:val="49124796"/>
    <w:rsid w:val="49185205"/>
    <w:rsid w:val="4919616B"/>
    <w:rsid w:val="491D390A"/>
    <w:rsid w:val="491E6B8D"/>
    <w:rsid w:val="4926347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2274"/>
    <w:rsid w:val="49715854"/>
    <w:rsid w:val="49732BF0"/>
    <w:rsid w:val="4978593D"/>
    <w:rsid w:val="4979484A"/>
    <w:rsid w:val="49814287"/>
    <w:rsid w:val="49841732"/>
    <w:rsid w:val="4984461B"/>
    <w:rsid w:val="498506D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E5D97"/>
    <w:rsid w:val="49BF50A8"/>
    <w:rsid w:val="49C30765"/>
    <w:rsid w:val="49C425D1"/>
    <w:rsid w:val="49C54B65"/>
    <w:rsid w:val="49C679BD"/>
    <w:rsid w:val="49CA3507"/>
    <w:rsid w:val="49CA53E8"/>
    <w:rsid w:val="49CA6F9E"/>
    <w:rsid w:val="49CC1E4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3487"/>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20B5D"/>
    <w:rsid w:val="4AA66DC2"/>
    <w:rsid w:val="4AA842F3"/>
    <w:rsid w:val="4AA95D4E"/>
    <w:rsid w:val="4AAA35FB"/>
    <w:rsid w:val="4AAD6DD4"/>
    <w:rsid w:val="4AB22B1A"/>
    <w:rsid w:val="4AB460EC"/>
    <w:rsid w:val="4AB572A4"/>
    <w:rsid w:val="4ABD56C1"/>
    <w:rsid w:val="4ABD6DDD"/>
    <w:rsid w:val="4ABE098B"/>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154E3"/>
    <w:rsid w:val="4B030899"/>
    <w:rsid w:val="4B054C48"/>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637E5"/>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55DB0"/>
    <w:rsid w:val="4BB64602"/>
    <w:rsid w:val="4BBB13F7"/>
    <w:rsid w:val="4BBB6A4B"/>
    <w:rsid w:val="4BC00D99"/>
    <w:rsid w:val="4BC12AF5"/>
    <w:rsid w:val="4BC12FDB"/>
    <w:rsid w:val="4BC335BC"/>
    <w:rsid w:val="4BC35C4E"/>
    <w:rsid w:val="4BC7108E"/>
    <w:rsid w:val="4BC80AE6"/>
    <w:rsid w:val="4BC8433E"/>
    <w:rsid w:val="4BC91683"/>
    <w:rsid w:val="4BCA4DA8"/>
    <w:rsid w:val="4BCF19E7"/>
    <w:rsid w:val="4BD1462E"/>
    <w:rsid w:val="4BD158E4"/>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B6533"/>
    <w:rsid w:val="4BEE1520"/>
    <w:rsid w:val="4BF720F7"/>
    <w:rsid w:val="4BF72D73"/>
    <w:rsid w:val="4BF90DD5"/>
    <w:rsid w:val="4BFD5351"/>
    <w:rsid w:val="4BFE3132"/>
    <w:rsid w:val="4BFE52F3"/>
    <w:rsid w:val="4BFF6725"/>
    <w:rsid w:val="4C00427D"/>
    <w:rsid w:val="4C01329F"/>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74BE9"/>
    <w:rsid w:val="4C683B16"/>
    <w:rsid w:val="4C690D7A"/>
    <w:rsid w:val="4C6A0F62"/>
    <w:rsid w:val="4C6C14E4"/>
    <w:rsid w:val="4C6D3BED"/>
    <w:rsid w:val="4C7110FE"/>
    <w:rsid w:val="4C7303A7"/>
    <w:rsid w:val="4C744133"/>
    <w:rsid w:val="4C765DFD"/>
    <w:rsid w:val="4C7A514D"/>
    <w:rsid w:val="4C7A58E1"/>
    <w:rsid w:val="4C7B6845"/>
    <w:rsid w:val="4C7C2270"/>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C53C0"/>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1E37F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CE0533"/>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1006D"/>
    <w:rsid w:val="4F340888"/>
    <w:rsid w:val="4F3474B1"/>
    <w:rsid w:val="4F383E55"/>
    <w:rsid w:val="4F3F3F18"/>
    <w:rsid w:val="4F40594E"/>
    <w:rsid w:val="4F420EA6"/>
    <w:rsid w:val="4F425040"/>
    <w:rsid w:val="4F44603C"/>
    <w:rsid w:val="4F46365F"/>
    <w:rsid w:val="4F492673"/>
    <w:rsid w:val="4F494B51"/>
    <w:rsid w:val="4F4C26A2"/>
    <w:rsid w:val="4F4C5838"/>
    <w:rsid w:val="4F4D7C44"/>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11068"/>
    <w:rsid w:val="4FA53E23"/>
    <w:rsid w:val="4FA55682"/>
    <w:rsid w:val="4FA635B5"/>
    <w:rsid w:val="4FA9072E"/>
    <w:rsid w:val="4FAD38A7"/>
    <w:rsid w:val="4FAE07A3"/>
    <w:rsid w:val="4FB41349"/>
    <w:rsid w:val="4FB77E85"/>
    <w:rsid w:val="4FBB7948"/>
    <w:rsid w:val="4FBD109B"/>
    <w:rsid w:val="4FBE5F00"/>
    <w:rsid w:val="4FC04D5E"/>
    <w:rsid w:val="4FC12B1A"/>
    <w:rsid w:val="4FC244E2"/>
    <w:rsid w:val="4FC2498F"/>
    <w:rsid w:val="4FC45D9B"/>
    <w:rsid w:val="4FC54DBC"/>
    <w:rsid w:val="4FCB13A0"/>
    <w:rsid w:val="4FCC3200"/>
    <w:rsid w:val="4FD011CD"/>
    <w:rsid w:val="4FD21DA3"/>
    <w:rsid w:val="4FD76125"/>
    <w:rsid w:val="4FD862BC"/>
    <w:rsid w:val="4FD969BA"/>
    <w:rsid w:val="4FDB19E8"/>
    <w:rsid w:val="4FDB4731"/>
    <w:rsid w:val="4FDB49C9"/>
    <w:rsid w:val="4FDD5A05"/>
    <w:rsid w:val="4FE32EF1"/>
    <w:rsid w:val="4FE43788"/>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E2651"/>
    <w:rsid w:val="506705A5"/>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226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B6733"/>
    <w:rsid w:val="50FC6191"/>
    <w:rsid w:val="50FE2E4B"/>
    <w:rsid w:val="51027FFF"/>
    <w:rsid w:val="51046EBC"/>
    <w:rsid w:val="510561FD"/>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8129A"/>
    <w:rsid w:val="515B04CB"/>
    <w:rsid w:val="515B3402"/>
    <w:rsid w:val="515E563A"/>
    <w:rsid w:val="51671C31"/>
    <w:rsid w:val="516779A1"/>
    <w:rsid w:val="516864FE"/>
    <w:rsid w:val="51692606"/>
    <w:rsid w:val="516A1170"/>
    <w:rsid w:val="516D2104"/>
    <w:rsid w:val="516F4DF3"/>
    <w:rsid w:val="516F6B4B"/>
    <w:rsid w:val="517020DD"/>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43C"/>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12F41"/>
    <w:rsid w:val="521313F1"/>
    <w:rsid w:val="52143D4F"/>
    <w:rsid w:val="52195BA8"/>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C247F"/>
    <w:rsid w:val="525D0D5F"/>
    <w:rsid w:val="525D2038"/>
    <w:rsid w:val="525E6445"/>
    <w:rsid w:val="52657E4B"/>
    <w:rsid w:val="5269394D"/>
    <w:rsid w:val="526B7F2B"/>
    <w:rsid w:val="52726ADA"/>
    <w:rsid w:val="527439B1"/>
    <w:rsid w:val="5278650F"/>
    <w:rsid w:val="527C08D2"/>
    <w:rsid w:val="527D45C0"/>
    <w:rsid w:val="527E188E"/>
    <w:rsid w:val="528043C6"/>
    <w:rsid w:val="5281751A"/>
    <w:rsid w:val="52831864"/>
    <w:rsid w:val="52837516"/>
    <w:rsid w:val="5287464C"/>
    <w:rsid w:val="52885E97"/>
    <w:rsid w:val="52894623"/>
    <w:rsid w:val="528A4FEC"/>
    <w:rsid w:val="528C68BE"/>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64600"/>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AE40CE"/>
    <w:rsid w:val="53B03F11"/>
    <w:rsid w:val="53B511A2"/>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40ED"/>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7454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F8A"/>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1BB2"/>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3E7B"/>
    <w:rsid w:val="55122253"/>
    <w:rsid w:val="551D4E2E"/>
    <w:rsid w:val="552045E7"/>
    <w:rsid w:val="55256916"/>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DF5022"/>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333AD"/>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BF3CFD"/>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72878"/>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4384"/>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24772"/>
    <w:rsid w:val="57C325F5"/>
    <w:rsid w:val="57C40AC3"/>
    <w:rsid w:val="57C540DC"/>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2664D"/>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B70D4"/>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02D39"/>
    <w:rsid w:val="58D17D37"/>
    <w:rsid w:val="58DA7F55"/>
    <w:rsid w:val="58DC0410"/>
    <w:rsid w:val="58E00960"/>
    <w:rsid w:val="58E16763"/>
    <w:rsid w:val="58E43DE3"/>
    <w:rsid w:val="58E47EC0"/>
    <w:rsid w:val="58E507ED"/>
    <w:rsid w:val="58EA04F9"/>
    <w:rsid w:val="58EA0C1C"/>
    <w:rsid w:val="58EA564A"/>
    <w:rsid w:val="58EA7815"/>
    <w:rsid w:val="58EC5C46"/>
    <w:rsid w:val="58F13951"/>
    <w:rsid w:val="58F406E4"/>
    <w:rsid w:val="58F81327"/>
    <w:rsid w:val="58F925A0"/>
    <w:rsid w:val="58F94E94"/>
    <w:rsid w:val="58FA4F6C"/>
    <w:rsid w:val="58FC0DA5"/>
    <w:rsid w:val="58FD732F"/>
    <w:rsid w:val="58FF4F0F"/>
    <w:rsid w:val="58FF5FCA"/>
    <w:rsid w:val="58FF7E8A"/>
    <w:rsid w:val="59014F31"/>
    <w:rsid w:val="59066460"/>
    <w:rsid w:val="590E4238"/>
    <w:rsid w:val="59116091"/>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766B5"/>
    <w:rsid w:val="596821F7"/>
    <w:rsid w:val="596F3776"/>
    <w:rsid w:val="597204F8"/>
    <w:rsid w:val="597350CC"/>
    <w:rsid w:val="597D327D"/>
    <w:rsid w:val="59810D3A"/>
    <w:rsid w:val="59815E74"/>
    <w:rsid w:val="598366EC"/>
    <w:rsid w:val="598A054B"/>
    <w:rsid w:val="598A5D3C"/>
    <w:rsid w:val="598B3FBD"/>
    <w:rsid w:val="598C39DA"/>
    <w:rsid w:val="598C5B3A"/>
    <w:rsid w:val="598E0E39"/>
    <w:rsid w:val="598E4DAA"/>
    <w:rsid w:val="598F2870"/>
    <w:rsid w:val="59920EC6"/>
    <w:rsid w:val="59960B02"/>
    <w:rsid w:val="59960E9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11EA2"/>
    <w:rsid w:val="59D63356"/>
    <w:rsid w:val="59DC6C69"/>
    <w:rsid w:val="59DD76B3"/>
    <w:rsid w:val="59DE152F"/>
    <w:rsid w:val="59DE4EE7"/>
    <w:rsid w:val="59E635A8"/>
    <w:rsid w:val="59E95602"/>
    <w:rsid w:val="59ED4183"/>
    <w:rsid w:val="59F37859"/>
    <w:rsid w:val="59F71D0C"/>
    <w:rsid w:val="59FA7540"/>
    <w:rsid w:val="59FC7F9D"/>
    <w:rsid w:val="59FE0F9E"/>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2F16CA"/>
    <w:rsid w:val="5A3214B6"/>
    <w:rsid w:val="5A33683E"/>
    <w:rsid w:val="5A367746"/>
    <w:rsid w:val="5A3B3610"/>
    <w:rsid w:val="5A405D9D"/>
    <w:rsid w:val="5A41640B"/>
    <w:rsid w:val="5A4430C5"/>
    <w:rsid w:val="5A4509AA"/>
    <w:rsid w:val="5A455AB3"/>
    <w:rsid w:val="5A4840C7"/>
    <w:rsid w:val="5A494E22"/>
    <w:rsid w:val="5A4E22F9"/>
    <w:rsid w:val="5A4E468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85242"/>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4416F"/>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A6DD2"/>
    <w:rsid w:val="5B4C1B9D"/>
    <w:rsid w:val="5B4C7366"/>
    <w:rsid w:val="5B4E7973"/>
    <w:rsid w:val="5B5022E4"/>
    <w:rsid w:val="5B514280"/>
    <w:rsid w:val="5B517DCC"/>
    <w:rsid w:val="5B5258D7"/>
    <w:rsid w:val="5B5570B0"/>
    <w:rsid w:val="5B58685F"/>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762D3"/>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C7D07"/>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598C"/>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D442A"/>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161E"/>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B4ECE"/>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86F7E"/>
    <w:rsid w:val="5DBA2C90"/>
    <w:rsid w:val="5DBA47D5"/>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2606"/>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31AE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112DA"/>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173FC"/>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63D4D"/>
    <w:rsid w:val="5F583208"/>
    <w:rsid w:val="5F5865D3"/>
    <w:rsid w:val="5F587AF3"/>
    <w:rsid w:val="5F5F23B5"/>
    <w:rsid w:val="5F64067F"/>
    <w:rsid w:val="5F673112"/>
    <w:rsid w:val="5F6742AD"/>
    <w:rsid w:val="5F6E27D0"/>
    <w:rsid w:val="5F6E7AA4"/>
    <w:rsid w:val="5F724F64"/>
    <w:rsid w:val="5F74450C"/>
    <w:rsid w:val="5F7A0944"/>
    <w:rsid w:val="5F7C7593"/>
    <w:rsid w:val="5F7D2A3A"/>
    <w:rsid w:val="5F7D3AEE"/>
    <w:rsid w:val="5F817234"/>
    <w:rsid w:val="5F8613C4"/>
    <w:rsid w:val="5F86225F"/>
    <w:rsid w:val="5F8B0E8D"/>
    <w:rsid w:val="5F8B611C"/>
    <w:rsid w:val="5F8D2511"/>
    <w:rsid w:val="5F8E6CB8"/>
    <w:rsid w:val="5F922434"/>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43FE6"/>
    <w:rsid w:val="5FC531A6"/>
    <w:rsid w:val="5FC57E04"/>
    <w:rsid w:val="5FCA05B8"/>
    <w:rsid w:val="5FCA0971"/>
    <w:rsid w:val="5FCA74D6"/>
    <w:rsid w:val="5FD27570"/>
    <w:rsid w:val="5FD61D89"/>
    <w:rsid w:val="5FD62DD8"/>
    <w:rsid w:val="5FD821FF"/>
    <w:rsid w:val="5FDB29B0"/>
    <w:rsid w:val="5FDD07CD"/>
    <w:rsid w:val="5FDD2F4C"/>
    <w:rsid w:val="5FDF2655"/>
    <w:rsid w:val="5FDF6895"/>
    <w:rsid w:val="5FDF7FCB"/>
    <w:rsid w:val="5FE04A88"/>
    <w:rsid w:val="5FE27EB2"/>
    <w:rsid w:val="5FE54B58"/>
    <w:rsid w:val="5FE71444"/>
    <w:rsid w:val="5FE964EF"/>
    <w:rsid w:val="5FED3701"/>
    <w:rsid w:val="5FEE0576"/>
    <w:rsid w:val="5FEE2D8D"/>
    <w:rsid w:val="5FEF0AB9"/>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09DF"/>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500"/>
    <w:rsid w:val="611147DE"/>
    <w:rsid w:val="611327A7"/>
    <w:rsid w:val="6113667E"/>
    <w:rsid w:val="611858C1"/>
    <w:rsid w:val="612121C0"/>
    <w:rsid w:val="61227966"/>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6C24"/>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AF3E33"/>
    <w:rsid w:val="61B436B2"/>
    <w:rsid w:val="61B87913"/>
    <w:rsid w:val="61BC0F44"/>
    <w:rsid w:val="61BE46A2"/>
    <w:rsid w:val="61C058AD"/>
    <w:rsid w:val="61C14FCB"/>
    <w:rsid w:val="61C15BDA"/>
    <w:rsid w:val="61C35576"/>
    <w:rsid w:val="61C43442"/>
    <w:rsid w:val="61C610E1"/>
    <w:rsid w:val="61C857F1"/>
    <w:rsid w:val="61D029F1"/>
    <w:rsid w:val="61D05D4C"/>
    <w:rsid w:val="61D71767"/>
    <w:rsid w:val="61DC558B"/>
    <w:rsid w:val="61DD1E51"/>
    <w:rsid w:val="61DD30ED"/>
    <w:rsid w:val="61DE3663"/>
    <w:rsid w:val="61E36ACD"/>
    <w:rsid w:val="61E41603"/>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753D"/>
    <w:rsid w:val="620A6931"/>
    <w:rsid w:val="620F797F"/>
    <w:rsid w:val="621440F6"/>
    <w:rsid w:val="621643E1"/>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63A00"/>
    <w:rsid w:val="62585F13"/>
    <w:rsid w:val="625A0D70"/>
    <w:rsid w:val="625B00E4"/>
    <w:rsid w:val="625C7BDC"/>
    <w:rsid w:val="625D6100"/>
    <w:rsid w:val="626A60B0"/>
    <w:rsid w:val="626D7075"/>
    <w:rsid w:val="6276725C"/>
    <w:rsid w:val="62772520"/>
    <w:rsid w:val="62780B3E"/>
    <w:rsid w:val="627A03DE"/>
    <w:rsid w:val="627A6AF0"/>
    <w:rsid w:val="627E7D99"/>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84A84"/>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321DB"/>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0E4B89"/>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01FF"/>
    <w:rsid w:val="634855F3"/>
    <w:rsid w:val="63486E55"/>
    <w:rsid w:val="634A4A8E"/>
    <w:rsid w:val="634B4CB4"/>
    <w:rsid w:val="634E16CC"/>
    <w:rsid w:val="634E2808"/>
    <w:rsid w:val="634F1846"/>
    <w:rsid w:val="63516F22"/>
    <w:rsid w:val="635279DB"/>
    <w:rsid w:val="63554288"/>
    <w:rsid w:val="63622F9D"/>
    <w:rsid w:val="63626C6E"/>
    <w:rsid w:val="63640C4D"/>
    <w:rsid w:val="636514D7"/>
    <w:rsid w:val="63653CF8"/>
    <w:rsid w:val="6366298A"/>
    <w:rsid w:val="636A5196"/>
    <w:rsid w:val="636A5664"/>
    <w:rsid w:val="636D2FDD"/>
    <w:rsid w:val="636E7505"/>
    <w:rsid w:val="636F4543"/>
    <w:rsid w:val="63733689"/>
    <w:rsid w:val="637D3314"/>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3128D"/>
    <w:rsid w:val="63B6756B"/>
    <w:rsid w:val="63BC756F"/>
    <w:rsid w:val="63BD71AA"/>
    <w:rsid w:val="63BF0D5A"/>
    <w:rsid w:val="63BF48AC"/>
    <w:rsid w:val="63C03EC6"/>
    <w:rsid w:val="63C4528B"/>
    <w:rsid w:val="63D07745"/>
    <w:rsid w:val="63D528F0"/>
    <w:rsid w:val="63D52B52"/>
    <w:rsid w:val="63D92527"/>
    <w:rsid w:val="63DA36AE"/>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A375C"/>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41A7E"/>
    <w:rsid w:val="64B85E79"/>
    <w:rsid w:val="64BB76D1"/>
    <w:rsid w:val="64C2430E"/>
    <w:rsid w:val="64C26EF4"/>
    <w:rsid w:val="64C32165"/>
    <w:rsid w:val="64C52169"/>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61D79"/>
    <w:rsid w:val="64F70A03"/>
    <w:rsid w:val="64F91899"/>
    <w:rsid w:val="64FC75CD"/>
    <w:rsid w:val="64FE1AD6"/>
    <w:rsid w:val="65027CEC"/>
    <w:rsid w:val="650302FC"/>
    <w:rsid w:val="65052642"/>
    <w:rsid w:val="6508069D"/>
    <w:rsid w:val="65083310"/>
    <w:rsid w:val="6509508C"/>
    <w:rsid w:val="650E6017"/>
    <w:rsid w:val="65106571"/>
    <w:rsid w:val="6511051F"/>
    <w:rsid w:val="65182AED"/>
    <w:rsid w:val="651A070C"/>
    <w:rsid w:val="651B56DC"/>
    <w:rsid w:val="652101F7"/>
    <w:rsid w:val="653141B3"/>
    <w:rsid w:val="65315F82"/>
    <w:rsid w:val="653535AD"/>
    <w:rsid w:val="65374274"/>
    <w:rsid w:val="653F1521"/>
    <w:rsid w:val="653F794C"/>
    <w:rsid w:val="65405E44"/>
    <w:rsid w:val="65423949"/>
    <w:rsid w:val="65430E82"/>
    <w:rsid w:val="6544359D"/>
    <w:rsid w:val="65452AFD"/>
    <w:rsid w:val="654717A4"/>
    <w:rsid w:val="6549615D"/>
    <w:rsid w:val="654B4688"/>
    <w:rsid w:val="6550268D"/>
    <w:rsid w:val="6554148B"/>
    <w:rsid w:val="6554766C"/>
    <w:rsid w:val="65582604"/>
    <w:rsid w:val="65662B12"/>
    <w:rsid w:val="656A2361"/>
    <w:rsid w:val="656B09DD"/>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C21C2"/>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3E58E4"/>
    <w:rsid w:val="66416E60"/>
    <w:rsid w:val="6644544F"/>
    <w:rsid w:val="664829D9"/>
    <w:rsid w:val="66493281"/>
    <w:rsid w:val="664A76CF"/>
    <w:rsid w:val="664E6089"/>
    <w:rsid w:val="66506B23"/>
    <w:rsid w:val="66581779"/>
    <w:rsid w:val="665A43D3"/>
    <w:rsid w:val="665B438D"/>
    <w:rsid w:val="665D1B0A"/>
    <w:rsid w:val="665E17E6"/>
    <w:rsid w:val="665E7C96"/>
    <w:rsid w:val="66666EA5"/>
    <w:rsid w:val="666A2F14"/>
    <w:rsid w:val="666E3A1A"/>
    <w:rsid w:val="66756F75"/>
    <w:rsid w:val="66790103"/>
    <w:rsid w:val="667D0C52"/>
    <w:rsid w:val="668212B5"/>
    <w:rsid w:val="66827F33"/>
    <w:rsid w:val="66834185"/>
    <w:rsid w:val="66834CF0"/>
    <w:rsid w:val="66835E09"/>
    <w:rsid w:val="668527DB"/>
    <w:rsid w:val="66866C98"/>
    <w:rsid w:val="66877F45"/>
    <w:rsid w:val="66883258"/>
    <w:rsid w:val="66887264"/>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417"/>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46D00"/>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15BD"/>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DF0E75"/>
    <w:rsid w:val="67E16667"/>
    <w:rsid w:val="67E308BB"/>
    <w:rsid w:val="67E37A0A"/>
    <w:rsid w:val="67ED14E5"/>
    <w:rsid w:val="67EF2871"/>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A2F23"/>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24F5B"/>
    <w:rsid w:val="687521CC"/>
    <w:rsid w:val="687B735B"/>
    <w:rsid w:val="687C2B41"/>
    <w:rsid w:val="687D1411"/>
    <w:rsid w:val="687D227F"/>
    <w:rsid w:val="68802B37"/>
    <w:rsid w:val="68810ACD"/>
    <w:rsid w:val="68874AA4"/>
    <w:rsid w:val="68883C57"/>
    <w:rsid w:val="688B3C48"/>
    <w:rsid w:val="688C6521"/>
    <w:rsid w:val="688D3B2A"/>
    <w:rsid w:val="688D44D2"/>
    <w:rsid w:val="688E6275"/>
    <w:rsid w:val="688F12D4"/>
    <w:rsid w:val="68905C65"/>
    <w:rsid w:val="6891216E"/>
    <w:rsid w:val="68914ED2"/>
    <w:rsid w:val="68921719"/>
    <w:rsid w:val="689360BC"/>
    <w:rsid w:val="689420E1"/>
    <w:rsid w:val="689709B4"/>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77C92"/>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53A16"/>
    <w:rsid w:val="69860F9D"/>
    <w:rsid w:val="698B0481"/>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57ADF"/>
    <w:rsid w:val="69C86B7A"/>
    <w:rsid w:val="69C95B5C"/>
    <w:rsid w:val="69CA00D6"/>
    <w:rsid w:val="69CB4935"/>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C16F7"/>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5782F"/>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6706"/>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6D2F17"/>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0C2C"/>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3653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27E7E"/>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840C3"/>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469BE"/>
    <w:rsid w:val="6C8A3258"/>
    <w:rsid w:val="6C8C6217"/>
    <w:rsid w:val="6C926681"/>
    <w:rsid w:val="6C931096"/>
    <w:rsid w:val="6C941794"/>
    <w:rsid w:val="6C99312F"/>
    <w:rsid w:val="6C995E5A"/>
    <w:rsid w:val="6C9A4888"/>
    <w:rsid w:val="6C9C28C8"/>
    <w:rsid w:val="6CA14E03"/>
    <w:rsid w:val="6CA346E0"/>
    <w:rsid w:val="6CA6633F"/>
    <w:rsid w:val="6CA67E8D"/>
    <w:rsid w:val="6CA77568"/>
    <w:rsid w:val="6CAB163C"/>
    <w:rsid w:val="6CAC5B08"/>
    <w:rsid w:val="6CAC61F0"/>
    <w:rsid w:val="6CAD2642"/>
    <w:rsid w:val="6CB0108C"/>
    <w:rsid w:val="6CB012FB"/>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2171A"/>
    <w:rsid w:val="6D14468D"/>
    <w:rsid w:val="6D184714"/>
    <w:rsid w:val="6D19764F"/>
    <w:rsid w:val="6D1B45F8"/>
    <w:rsid w:val="6D1C57E7"/>
    <w:rsid w:val="6D1E098F"/>
    <w:rsid w:val="6D1E5E0D"/>
    <w:rsid w:val="6D206E12"/>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6D7046"/>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35A32"/>
    <w:rsid w:val="6DD570DB"/>
    <w:rsid w:val="6DD57911"/>
    <w:rsid w:val="6DD97905"/>
    <w:rsid w:val="6DDA17A9"/>
    <w:rsid w:val="6DDB4C6F"/>
    <w:rsid w:val="6DDD43CD"/>
    <w:rsid w:val="6DDE6C50"/>
    <w:rsid w:val="6DDF67E3"/>
    <w:rsid w:val="6DE03776"/>
    <w:rsid w:val="6DE2213E"/>
    <w:rsid w:val="6DE672ED"/>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22890"/>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0ECE"/>
    <w:rsid w:val="6E6F3D15"/>
    <w:rsid w:val="6E710B0E"/>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094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03B3"/>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12883"/>
    <w:rsid w:val="6F954376"/>
    <w:rsid w:val="6F977BDF"/>
    <w:rsid w:val="6F9B025E"/>
    <w:rsid w:val="6F9F139E"/>
    <w:rsid w:val="6F9F4FF3"/>
    <w:rsid w:val="6F9F679F"/>
    <w:rsid w:val="6FA07B59"/>
    <w:rsid w:val="6FA10898"/>
    <w:rsid w:val="6FA17AFE"/>
    <w:rsid w:val="6FA63CDC"/>
    <w:rsid w:val="6FAC4836"/>
    <w:rsid w:val="6FB537C8"/>
    <w:rsid w:val="6FBB0601"/>
    <w:rsid w:val="6FBC4806"/>
    <w:rsid w:val="6FBC5139"/>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EC1910"/>
    <w:rsid w:val="6FF347DC"/>
    <w:rsid w:val="6FF50155"/>
    <w:rsid w:val="6FF60301"/>
    <w:rsid w:val="6FF66758"/>
    <w:rsid w:val="6FFD1BF3"/>
    <w:rsid w:val="6FFF495E"/>
    <w:rsid w:val="700404BC"/>
    <w:rsid w:val="700423EA"/>
    <w:rsid w:val="700556FB"/>
    <w:rsid w:val="700626B0"/>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56161"/>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0E29D5"/>
    <w:rsid w:val="7111084A"/>
    <w:rsid w:val="71130869"/>
    <w:rsid w:val="7114290B"/>
    <w:rsid w:val="7114298F"/>
    <w:rsid w:val="711C7675"/>
    <w:rsid w:val="71242F90"/>
    <w:rsid w:val="71275835"/>
    <w:rsid w:val="712A3D20"/>
    <w:rsid w:val="712F0DFA"/>
    <w:rsid w:val="7130020F"/>
    <w:rsid w:val="713204E1"/>
    <w:rsid w:val="71323A9D"/>
    <w:rsid w:val="71341F1A"/>
    <w:rsid w:val="71345622"/>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A7731"/>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C0BC8"/>
    <w:rsid w:val="71AE04A2"/>
    <w:rsid w:val="71B52F66"/>
    <w:rsid w:val="71B55913"/>
    <w:rsid w:val="71B64F51"/>
    <w:rsid w:val="71B86602"/>
    <w:rsid w:val="71BE45AB"/>
    <w:rsid w:val="71BF4E10"/>
    <w:rsid w:val="71C14982"/>
    <w:rsid w:val="71C53743"/>
    <w:rsid w:val="71C64881"/>
    <w:rsid w:val="71C80B91"/>
    <w:rsid w:val="71CB324E"/>
    <w:rsid w:val="71CC090F"/>
    <w:rsid w:val="71CF2077"/>
    <w:rsid w:val="71CF2896"/>
    <w:rsid w:val="71D004E3"/>
    <w:rsid w:val="71D03366"/>
    <w:rsid w:val="71D06037"/>
    <w:rsid w:val="71D222BA"/>
    <w:rsid w:val="71D25652"/>
    <w:rsid w:val="71D646A6"/>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446"/>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06C27"/>
    <w:rsid w:val="72911E39"/>
    <w:rsid w:val="72934766"/>
    <w:rsid w:val="7295357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0182E"/>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817BC"/>
    <w:rsid w:val="741B4E62"/>
    <w:rsid w:val="741C0908"/>
    <w:rsid w:val="741D163B"/>
    <w:rsid w:val="741E525D"/>
    <w:rsid w:val="741F219E"/>
    <w:rsid w:val="74242C0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66A11"/>
    <w:rsid w:val="74983838"/>
    <w:rsid w:val="749972CF"/>
    <w:rsid w:val="749A0F72"/>
    <w:rsid w:val="749B3112"/>
    <w:rsid w:val="749C70F9"/>
    <w:rsid w:val="749C76A6"/>
    <w:rsid w:val="749D5663"/>
    <w:rsid w:val="749D6428"/>
    <w:rsid w:val="749F6B08"/>
    <w:rsid w:val="74A141CC"/>
    <w:rsid w:val="74A15374"/>
    <w:rsid w:val="74A27880"/>
    <w:rsid w:val="74A47E7F"/>
    <w:rsid w:val="74A645DE"/>
    <w:rsid w:val="74A80548"/>
    <w:rsid w:val="74AE4F61"/>
    <w:rsid w:val="74B25B6D"/>
    <w:rsid w:val="74B27098"/>
    <w:rsid w:val="74B707BA"/>
    <w:rsid w:val="74B74606"/>
    <w:rsid w:val="74B872C5"/>
    <w:rsid w:val="74B8739A"/>
    <w:rsid w:val="74B90970"/>
    <w:rsid w:val="74BB6C91"/>
    <w:rsid w:val="74BC5E60"/>
    <w:rsid w:val="74BE43D9"/>
    <w:rsid w:val="74C1197D"/>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43528"/>
    <w:rsid w:val="75E62513"/>
    <w:rsid w:val="75ED353C"/>
    <w:rsid w:val="75F432E3"/>
    <w:rsid w:val="75FA0EBF"/>
    <w:rsid w:val="75FB6BA5"/>
    <w:rsid w:val="75FC505D"/>
    <w:rsid w:val="75FE4120"/>
    <w:rsid w:val="76024C2E"/>
    <w:rsid w:val="7604433B"/>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64510"/>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A3F96"/>
    <w:rsid w:val="767B6776"/>
    <w:rsid w:val="768224D1"/>
    <w:rsid w:val="76835780"/>
    <w:rsid w:val="768452D2"/>
    <w:rsid w:val="76872490"/>
    <w:rsid w:val="768767F4"/>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3271"/>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7133F"/>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71D0"/>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67B36"/>
    <w:rsid w:val="77C7558F"/>
    <w:rsid w:val="77C75844"/>
    <w:rsid w:val="77C877F0"/>
    <w:rsid w:val="77C972DA"/>
    <w:rsid w:val="77D10309"/>
    <w:rsid w:val="77D17B9E"/>
    <w:rsid w:val="77D864D8"/>
    <w:rsid w:val="77D91C96"/>
    <w:rsid w:val="77DB4E09"/>
    <w:rsid w:val="77DD2507"/>
    <w:rsid w:val="77E4487C"/>
    <w:rsid w:val="77E457EE"/>
    <w:rsid w:val="77E6429C"/>
    <w:rsid w:val="77E7406F"/>
    <w:rsid w:val="77EB1466"/>
    <w:rsid w:val="77ED4F30"/>
    <w:rsid w:val="77F01F13"/>
    <w:rsid w:val="77F02FC1"/>
    <w:rsid w:val="77F33078"/>
    <w:rsid w:val="77F35A3D"/>
    <w:rsid w:val="77F4203F"/>
    <w:rsid w:val="77F826E7"/>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70E7D"/>
    <w:rsid w:val="783915AD"/>
    <w:rsid w:val="783A394D"/>
    <w:rsid w:val="783A7BE1"/>
    <w:rsid w:val="784164C1"/>
    <w:rsid w:val="78465757"/>
    <w:rsid w:val="78472F04"/>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04D64"/>
    <w:rsid w:val="78C15091"/>
    <w:rsid w:val="78C16D97"/>
    <w:rsid w:val="78C37223"/>
    <w:rsid w:val="78C57CE0"/>
    <w:rsid w:val="78CA0055"/>
    <w:rsid w:val="78CC417A"/>
    <w:rsid w:val="78CE2F6E"/>
    <w:rsid w:val="78D21B02"/>
    <w:rsid w:val="78D34787"/>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2D326A"/>
    <w:rsid w:val="793043DD"/>
    <w:rsid w:val="79317621"/>
    <w:rsid w:val="79320922"/>
    <w:rsid w:val="79322A13"/>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34A2"/>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B25F8"/>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3EE5"/>
    <w:rsid w:val="7B8541F3"/>
    <w:rsid w:val="7B8865A9"/>
    <w:rsid w:val="7B892BA7"/>
    <w:rsid w:val="7B896DFD"/>
    <w:rsid w:val="7B8A5872"/>
    <w:rsid w:val="7B937ECA"/>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A2264"/>
    <w:rsid w:val="7BDD5641"/>
    <w:rsid w:val="7BE57C5F"/>
    <w:rsid w:val="7BE618C4"/>
    <w:rsid w:val="7BE63509"/>
    <w:rsid w:val="7BE65219"/>
    <w:rsid w:val="7BE91D19"/>
    <w:rsid w:val="7BEA73A8"/>
    <w:rsid w:val="7BEF5ECB"/>
    <w:rsid w:val="7BF130C2"/>
    <w:rsid w:val="7BF97F47"/>
    <w:rsid w:val="7BFA030C"/>
    <w:rsid w:val="7BFF2C4B"/>
    <w:rsid w:val="7C034516"/>
    <w:rsid w:val="7C035865"/>
    <w:rsid w:val="7C053F29"/>
    <w:rsid w:val="7C096401"/>
    <w:rsid w:val="7C0A2C96"/>
    <w:rsid w:val="7C0A3D82"/>
    <w:rsid w:val="7C0C5586"/>
    <w:rsid w:val="7C0D7A52"/>
    <w:rsid w:val="7C13174E"/>
    <w:rsid w:val="7C15318D"/>
    <w:rsid w:val="7C164694"/>
    <w:rsid w:val="7C16472A"/>
    <w:rsid w:val="7C1A796C"/>
    <w:rsid w:val="7C1C28F7"/>
    <w:rsid w:val="7C1E570B"/>
    <w:rsid w:val="7C2017F4"/>
    <w:rsid w:val="7C204D3A"/>
    <w:rsid w:val="7C204E6D"/>
    <w:rsid w:val="7C276D4A"/>
    <w:rsid w:val="7C2A3212"/>
    <w:rsid w:val="7C2A5ABB"/>
    <w:rsid w:val="7C2D430D"/>
    <w:rsid w:val="7C302EEC"/>
    <w:rsid w:val="7C351990"/>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13B"/>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B2109"/>
    <w:rsid w:val="7C8E010A"/>
    <w:rsid w:val="7C8E3564"/>
    <w:rsid w:val="7C911CE1"/>
    <w:rsid w:val="7C994F3D"/>
    <w:rsid w:val="7C995D42"/>
    <w:rsid w:val="7C9A7F97"/>
    <w:rsid w:val="7C9B135F"/>
    <w:rsid w:val="7C9C25FA"/>
    <w:rsid w:val="7C9C56DC"/>
    <w:rsid w:val="7C9F3DE8"/>
    <w:rsid w:val="7CA85BB4"/>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479C9"/>
    <w:rsid w:val="7CE74E58"/>
    <w:rsid w:val="7CE8362D"/>
    <w:rsid w:val="7CE84FE1"/>
    <w:rsid w:val="7CE86C88"/>
    <w:rsid w:val="7CEA1196"/>
    <w:rsid w:val="7CEC5A22"/>
    <w:rsid w:val="7CEE311C"/>
    <w:rsid w:val="7CF1488C"/>
    <w:rsid w:val="7CF3135A"/>
    <w:rsid w:val="7CF4053A"/>
    <w:rsid w:val="7CF4290D"/>
    <w:rsid w:val="7CF514C4"/>
    <w:rsid w:val="7CF66C51"/>
    <w:rsid w:val="7CFA5C6C"/>
    <w:rsid w:val="7CFD2536"/>
    <w:rsid w:val="7CFD5BF0"/>
    <w:rsid w:val="7CFF6A5E"/>
    <w:rsid w:val="7D062BBD"/>
    <w:rsid w:val="7D094E26"/>
    <w:rsid w:val="7D0A554F"/>
    <w:rsid w:val="7D0C795E"/>
    <w:rsid w:val="7D0E0255"/>
    <w:rsid w:val="7D100EC5"/>
    <w:rsid w:val="7D103AC8"/>
    <w:rsid w:val="7D121923"/>
    <w:rsid w:val="7D131896"/>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16BBC"/>
    <w:rsid w:val="7D42594F"/>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B636A"/>
    <w:rsid w:val="7DDF2A93"/>
    <w:rsid w:val="7DE20E14"/>
    <w:rsid w:val="7DE313E0"/>
    <w:rsid w:val="7DE46A8E"/>
    <w:rsid w:val="7DE64A6E"/>
    <w:rsid w:val="7DE756E4"/>
    <w:rsid w:val="7DED6B0B"/>
    <w:rsid w:val="7DEF652B"/>
    <w:rsid w:val="7DF01E8A"/>
    <w:rsid w:val="7DF03C4C"/>
    <w:rsid w:val="7DF14F5E"/>
    <w:rsid w:val="7DF16C4A"/>
    <w:rsid w:val="7DF3600B"/>
    <w:rsid w:val="7DF37632"/>
    <w:rsid w:val="7DF6520D"/>
    <w:rsid w:val="7DF654E7"/>
    <w:rsid w:val="7DF669B8"/>
    <w:rsid w:val="7DF719B3"/>
    <w:rsid w:val="7DF90107"/>
    <w:rsid w:val="7DF9212D"/>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A21DD"/>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4FD5"/>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5B21"/>
    <w:rsid w:val="7F8470AA"/>
    <w:rsid w:val="7F8736D1"/>
    <w:rsid w:val="7F884465"/>
    <w:rsid w:val="7F891EFB"/>
    <w:rsid w:val="7F8C43D1"/>
    <w:rsid w:val="7F913078"/>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2223</Words>
  <Characters>4959</Characters>
  <Lines>331</Lines>
  <Paragraphs>93</Paragraphs>
  <TotalTime>0</TotalTime>
  <ScaleCrop>false</ScaleCrop>
  <LinksUpToDate>false</LinksUpToDate>
  <CharactersWithSpaces>5669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2022-04-18T02:04:55Z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