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_Toc7359 </w:instrText>
          </w:r>
          <w:r>
            <w:fldChar w:fldCharType="separate"/>
          </w:r>
          <w:r>
            <w:rPr>
              <w:rFonts w:hint="eastAsia"/>
            </w:rPr>
            <w:t>一 概述</w:t>
          </w:r>
          <w:r>
            <w:tab/>
          </w:r>
          <w:r>
            <w:fldChar w:fldCharType="begin"/>
          </w:r>
          <w:r>
            <w:instrText xml:space="preserve"> PAGEREF _Toc7359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_Toc4633 </w:instrText>
          </w:r>
          <w:r>
            <w:rPr>
              <w:bCs/>
              <w:lang w:val="zh-CN"/>
            </w:rPr>
            <w:fldChar w:fldCharType="separate"/>
          </w:r>
          <w:r>
            <w:rPr>
              <w:rFonts w:hint="eastAsia"/>
            </w:rPr>
            <w:t>1.1 开发目的</w:t>
          </w:r>
          <w:r>
            <w:tab/>
          </w:r>
          <w:r>
            <w:fldChar w:fldCharType="begin"/>
          </w:r>
          <w:r>
            <w:instrText xml:space="preserve"> PAGEREF _Toc4633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_Toc22590 </w:instrText>
          </w:r>
          <w:r>
            <w:rPr>
              <w:bCs/>
              <w:lang w:val="zh-CN"/>
            </w:rPr>
            <w:fldChar w:fldCharType="separate"/>
          </w:r>
          <w:r>
            <w:rPr>
              <w:rFonts w:hint="eastAsia"/>
            </w:rPr>
            <w:t>1.2 联系方式</w:t>
          </w:r>
          <w:r>
            <w:tab/>
          </w:r>
          <w:r>
            <w:fldChar w:fldCharType="begin"/>
          </w:r>
          <w:r>
            <w:instrText xml:space="preserve"> PAGEREF _Toc22590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_Toc23395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_Toc23395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_Toc14506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_Toc14506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_Toc30304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_Toc30304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_Toc24460 </w:instrText>
          </w:r>
          <w:r>
            <w:rPr>
              <w:bCs/>
              <w:lang w:val="zh-CN"/>
            </w:rPr>
            <w:fldChar w:fldCharType="separate"/>
          </w:r>
          <w:r>
            <w:rPr>
              <w:rFonts w:hint="eastAsia"/>
            </w:rPr>
            <w:t>1.3 系统环境</w:t>
          </w:r>
          <w:r>
            <w:tab/>
          </w:r>
          <w:r>
            <w:fldChar w:fldCharType="begin"/>
          </w:r>
          <w:r>
            <w:instrText xml:space="preserve"> PAGEREF _Toc24460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_Toc5202 </w:instrText>
          </w:r>
          <w:r>
            <w:rPr>
              <w:bCs/>
              <w:lang w:val="zh-CN"/>
            </w:rPr>
            <w:fldChar w:fldCharType="separate"/>
          </w:r>
          <w:r>
            <w:rPr>
              <w:rFonts w:hint="eastAsia"/>
            </w:rPr>
            <w:t>1</w:t>
          </w:r>
          <w:r>
            <w:t>.3.1 Windows环境</w:t>
          </w:r>
          <w:r>
            <w:tab/>
          </w:r>
          <w:r>
            <w:fldChar w:fldCharType="begin"/>
          </w:r>
          <w:r>
            <w:instrText xml:space="preserve"> PAGEREF _Toc5202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_Toc20970 </w:instrText>
          </w:r>
          <w:r>
            <w:rPr>
              <w:bCs/>
              <w:lang w:val="zh-CN"/>
            </w:rPr>
            <w:fldChar w:fldCharType="separate"/>
          </w:r>
          <w:r>
            <w:t>1.3.2 Linux</w:t>
          </w:r>
          <w:r>
            <w:rPr>
              <w:rFonts w:hint="eastAsia"/>
            </w:rPr>
            <w:t>环境</w:t>
          </w:r>
          <w:r>
            <w:tab/>
          </w:r>
          <w:r>
            <w:fldChar w:fldCharType="begin"/>
          </w:r>
          <w:r>
            <w:instrText xml:space="preserve"> PAGEREF _Toc20970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_Toc3232 </w:instrText>
          </w:r>
          <w:r>
            <w:rPr>
              <w:bCs/>
              <w:lang w:val="zh-CN"/>
            </w:rPr>
            <w:fldChar w:fldCharType="separate"/>
          </w:r>
          <w:r>
            <w:rPr>
              <w:rFonts w:hint="eastAsia"/>
            </w:rPr>
            <w:t>1.4 支持的开发工具</w:t>
          </w:r>
          <w:r>
            <w:tab/>
          </w:r>
          <w:r>
            <w:fldChar w:fldCharType="begin"/>
          </w:r>
          <w:r>
            <w:instrText xml:space="preserve"> PAGEREF _Toc3232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_Toc15677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_Toc15677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_Toc1685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_Toc1685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_Toc24755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_Toc24755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_Toc6361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_Toc6361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_Toc8727 </w:instrText>
          </w:r>
          <w:r>
            <w:rPr>
              <w:bCs/>
              <w:lang w:val="zh-CN"/>
            </w:rPr>
            <w:fldChar w:fldCharType="separate"/>
          </w:r>
          <w:r>
            <w:rPr>
              <w:rFonts w:hint="eastAsia"/>
              <w:lang w:val="en-US" w:eastAsia="zh-CN"/>
            </w:rPr>
            <w:t>1.7 名词定义</w:t>
          </w:r>
          <w:r>
            <w:tab/>
          </w:r>
          <w:r>
            <w:fldChar w:fldCharType="begin"/>
          </w:r>
          <w:r>
            <w:instrText xml:space="preserve"> PAGEREF _Toc8727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_Toc8634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_Toc8634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_Toc32620 </w:instrText>
          </w:r>
          <w:r>
            <w:rPr>
              <w:bCs/>
              <w:lang w:val="zh-CN"/>
            </w:rPr>
            <w:fldChar w:fldCharType="separate"/>
          </w:r>
          <w:r>
            <w:t>2.</w:t>
          </w:r>
          <w:r>
            <w:rPr>
              <w:rFonts w:hint="eastAsia"/>
            </w:rPr>
            <w:t>1 更新历史</w:t>
          </w:r>
          <w:r>
            <w:tab/>
          </w:r>
          <w:r>
            <w:fldChar w:fldCharType="begin"/>
          </w:r>
          <w:r>
            <w:instrText xml:space="preserve"> PAGEREF _Toc32620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_Toc1139 </w:instrText>
          </w:r>
          <w:r>
            <w:rPr>
              <w:bCs/>
              <w:lang w:val="zh-CN"/>
            </w:rPr>
            <w:fldChar w:fldCharType="separate"/>
          </w:r>
          <w:r>
            <w:rPr>
              <w:rFonts w:hint="eastAsia"/>
              <w:lang w:val="en-US" w:eastAsia="zh-CN"/>
            </w:rPr>
            <w:t>2.2 版本发展</w:t>
          </w:r>
          <w:r>
            <w:tab/>
          </w:r>
          <w:r>
            <w:fldChar w:fldCharType="begin"/>
          </w:r>
          <w:r>
            <w:instrText xml:space="preserve"> PAGEREF _Toc1139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_Toc16187 </w:instrText>
          </w:r>
          <w:r>
            <w:rPr>
              <w:bCs/>
              <w:lang w:val="zh-CN"/>
            </w:rPr>
            <w:fldChar w:fldCharType="separate"/>
          </w:r>
          <w:r>
            <w:rPr>
              <w:rFonts w:hint="eastAsia"/>
              <w:lang w:val="en-US" w:eastAsia="zh-CN"/>
            </w:rPr>
            <w:t>2.2.1 V1:堆积代码</w:t>
          </w:r>
          <w:r>
            <w:tab/>
          </w:r>
          <w:r>
            <w:fldChar w:fldCharType="begin"/>
          </w:r>
          <w:r>
            <w:instrText xml:space="preserve"> PAGEREF _Toc16187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_Toc1208 </w:instrText>
          </w:r>
          <w:r>
            <w:rPr>
              <w:bCs/>
              <w:lang w:val="zh-CN"/>
            </w:rPr>
            <w:fldChar w:fldCharType="separate"/>
          </w:r>
          <w:r>
            <w:rPr>
              <w:rFonts w:hint="eastAsia"/>
              <w:lang w:val="en-US" w:eastAsia="zh-CN"/>
            </w:rPr>
            <w:t>2.2.2 V2:目标明确</w:t>
          </w:r>
          <w:r>
            <w:tab/>
          </w:r>
          <w:r>
            <w:fldChar w:fldCharType="begin"/>
          </w:r>
          <w:r>
            <w:instrText xml:space="preserve"> PAGEREF _Toc1208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_Toc6256 </w:instrText>
          </w:r>
          <w:r>
            <w:rPr>
              <w:bCs/>
              <w:lang w:val="zh-CN"/>
            </w:rPr>
            <w:fldChar w:fldCharType="separate"/>
          </w:r>
          <w:r>
            <w:rPr>
              <w:rFonts w:hint="eastAsia"/>
              <w:lang w:val="en-US" w:eastAsia="zh-CN"/>
            </w:rPr>
            <w:t>2.2.3 V3:稳定架构</w:t>
          </w:r>
          <w:r>
            <w:tab/>
          </w:r>
          <w:r>
            <w:fldChar w:fldCharType="begin"/>
          </w:r>
          <w:r>
            <w:instrText xml:space="preserve"> PAGEREF _Toc6256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_Toc8107 </w:instrText>
          </w:r>
          <w:r>
            <w:rPr>
              <w:bCs/>
              <w:lang w:val="zh-CN"/>
            </w:rPr>
            <w:fldChar w:fldCharType="separate"/>
          </w:r>
          <w:r>
            <w:rPr>
              <w:rFonts w:hint="eastAsia"/>
              <w:lang w:val="en-US" w:eastAsia="zh-CN"/>
            </w:rPr>
            <w:t>2.2.4 V4:迈向成熟</w:t>
          </w:r>
          <w:r>
            <w:tab/>
          </w:r>
          <w:r>
            <w:fldChar w:fldCharType="begin"/>
          </w:r>
          <w:r>
            <w:instrText xml:space="preserve"> PAGEREF _Toc8107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_Toc13827 </w:instrText>
          </w:r>
          <w:r>
            <w:rPr>
              <w:bCs/>
              <w:lang w:val="zh-CN"/>
            </w:rPr>
            <w:fldChar w:fldCharType="separate"/>
          </w:r>
          <w:r>
            <w:rPr>
              <w:rFonts w:hint="eastAsia"/>
              <w:lang w:val="en-US" w:eastAsia="zh-CN"/>
            </w:rPr>
            <w:t>2.2.5 V5:稳定兼容</w:t>
          </w:r>
          <w:r>
            <w:tab/>
          </w:r>
          <w:r>
            <w:fldChar w:fldCharType="begin"/>
          </w:r>
          <w:r>
            <w:instrText xml:space="preserve"> PAGEREF _Toc13827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_Toc21846 </w:instrText>
          </w:r>
          <w:r>
            <w:rPr>
              <w:bCs/>
              <w:lang w:val="zh-CN"/>
            </w:rPr>
            <w:fldChar w:fldCharType="separate"/>
          </w:r>
          <w:r>
            <w:rPr>
              <w:rFonts w:hint="eastAsia"/>
              <w:lang w:val="en-US" w:eastAsia="zh-CN"/>
            </w:rPr>
            <w:t>2.2.6 V6:商业应用</w:t>
          </w:r>
          <w:r>
            <w:tab/>
          </w:r>
          <w:r>
            <w:fldChar w:fldCharType="begin"/>
          </w:r>
          <w:r>
            <w:instrText xml:space="preserve"> PAGEREF _Toc21846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_Toc23803 </w:instrText>
          </w:r>
          <w:r>
            <w:rPr>
              <w:bCs/>
              <w:lang w:val="zh-CN"/>
            </w:rPr>
            <w:fldChar w:fldCharType="separate"/>
          </w:r>
          <w:r>
            <w:rPr>
              <w:rFonts w:hint="eastAsia"/>
              <w:lang w:val="en-US" w:eastAsia="zh-CN"/>
            </w:rPr>
            <w:t>2.2.7 V7:统一合并</w:t>
          </w:r>
          <w:r>
            <w:tab/>
          </w:r>
          <w:r>
            <w:fldChar w:fldCharType="begin"/>
          </w:r>
          <w:r>
            <w:instrText xml:space="preserve"> PAGEREF _Toc23803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_Toc12067 </w:instrText>
          </w:r>
          <w:r>
            <w:rPr>
              <w:bCs/>
              <w:lang w:val="zh-CN"/>
            </w:rPr>
            <w:fldChar w:fldCharType="separate"/>
          </w:r>
          <w:r>
            <w:rPr>
              <w:rFonts w:hint="eastAsia"/>
            </w:rPr>
            <w:t>三 跨平台性</w:t>
          </w:r>
          <w:r>
            <w:tab/>
          </w:r>
          <w:r>
            <w:fldChar w:fldCharType="begin"/>
          </w:r>
          <w:r>
            <w:instrText xml:space="preserve"> PAGEREF _Toc12067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_Toc28566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_Toc28566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_Toc29418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_Toc29418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_Toc7830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_Toc7830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_Toc12167 </w:instrText>
          </w:r>
          <w:r>
            <w:rPr>
              <w:bCs/>
              <w:lang w:val="zh-CN"/>
            </w:rPr>
            <w:fldChar w:fldCharType="separate"/>
          </w:r>
          <w:r>
            <w:rPr>
              <w:rFonts w:hint="eastAsia"/>
            </w:rPr>
            <w:t>四 特殊说明</w:t>
          </w:r>
          <w:r>
            <w:tab/>
          </w:r>
          <w:r>
            <w:fldChar w:fldCharType="begin"/>
          </w:r>
          <w:r>
            <w:instrText xml:space="preserve"> PAGEREF _Toc12167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_Toc25089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_Toc25089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_Toc30494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_Toc30494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_Toc23766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_Toc23766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_Toc31857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_Toc31857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_Toc11146 </w:instrText>
          </w:r>
          <w:r>
            <w:rPr>
              <w:bCs/>
              <w:lang w:val="zh-CN"/>
            </w:rPr>
            <w:fldChar w:fldCharType="separate"/>
          </w:r>
          <w:r>
            <w:rPr>
              <w:rFonts w:hint="eastAsia"/>
              <w:lang w:val="en-US" w:eastAsia="zh-CN"/>
            </w:rPr>
            <w:t>4.4.1 Windows</w:t>
          </w:r>
          <w:r>
            <w:tab/>
          </w:r>
          <w:r>
            <w:fldChar w:fldCharType="begin"/>
          </w:r>
          <w:r>
            <w:instrText xml:space="preserve"> PAGEREF _Toc11146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_Toc13300 </w:instrText>
          </w:r>
          <w:r>
            <w:rPr>
              <w:bCs/>
              <w:lang w:val="zh-CN"/>
            </w:rPr>
            <w:fldChar w:fldCharType="separate"/>
          </w:r>
          <w:r>
            <w:rPr>
              <w:rFonts w:hint="eastAsia"/>
              <w:lang w:val="en-US" w:eastAsia="zh-CN"/>
            </w:rPr>
            <w:t>4.4.2 Linux</w:t>
          </w:r>
          <w:r>
            <w:tab/>
          </w:r>
          <w:r>
            <w:fldChar w:fldCharType="begin"/>
          </w:r>
          <w:r>
            <w:instrText xml:space="preserve"> PAGEREF _Toc13300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_Toc23366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_Toc23366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_Toc24202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_Toc24202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_Toc30784 </w:instrText>
          </w:r>
          <w:r>
            <w:rPr>
              <w:bCs/>
              <w:lang w:val="zh-CN"/>
            </w:rPr>
            <w:fldChar w:fldCharType="separate"/>
          </w:r>
          <w:r>
            <w:rPr>
              <w:rFonts w:hint="eastAsia"/>
              <w:lang w:val="en-US" w:eastAsia="zh-CN"/>
            </w:rPr>
            <w:t>4.7 报毒说明</w:t>
          </w:r>
          <w:r>
            <w:tab/>
          </w:r>
          <w:r>
            <w:fldChar w:fldCharType="begin"/>
          </w:r>
          <w:r>
            <w:instrText xml:space="preserve"> PAGEREF _Toc30784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_Toc21256 </w:instrText>
          </w:r>
          <w:r>
            <w:rPr>
              <w:bCs/>
              <w:lang w:val="zh-CN"/>
            </w:rPr>
            <w:fldChar w:fldCharType="separate"/>
          </w:r>
          <w:r>
            <w:rPr>
              <w:rFonts w:hint="eastAsia"/>
            </w:rPr>
            <w:t>五 开始开发</w:t>
          </w:r>
          <w:r>
            <w:tab/>
          </w:r>
          <w:r>
            <w:fldChar w:fldCharType="begin"/>
          </w:r>
          <w:r>
            <w:instrText xml:space="preserve"> PAGEREF _Toc21256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_Toc21410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_Toc21410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_Toc17651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_Toc17651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_Toc26071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_Toc26071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_Toc31254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_Toc31254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_Toc6214 </w:instrText>
          </w:r>
          <w:r>
            <w:rPr>
              <w:bCs/>
              <w:lang w:val="zh-CN"/>
            </w:rPr>
            <w:fldChar w:fldCharType="separate"/>
          </w:r>
          <w:r>
            <w:rPr>
              <w:rFonts w:hint="eastAsia"/>
              <w:lang w:val="en-US" w:eastAsia="zh-CN"/>
            </w:rPr>
            <w:t>5.5 使用例子</w:t>
          </w:r>
          <w:r>
            <w:tab/>
          </w:r>
          <w:r>
            <w:fldChar w:fldCharType="begin"/>
          </w:r>
          <w:r>
            <w:instrText xml:space="preserve"> PAGEREF _Toc6214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_Toc11747 </w:instrText>
          </w:r>
          <w:r>
            <w:rPr>
              <w:bCs/>
              <w:lang w:val="zh-CN"/>
            </w:rPr>
            <w:fldChar w:fldCharType="separate"/>
          </w:r>
          <w:r>
            <w:rPr>
              <w:rFonts w:hint="eastAsia"/>
              <w:lang w:val="en-US" w:eastAsia="zh-CN"/>
            </w:rPr>
            <w:t>5.5 开发准备</w:t>
          </w:r>
          <w:r>
            <w:tab/>
          </w:r>
          <w:r>
            <w:fldChar w:fldCharType="begin"/>
          </w:r>
          <w:r>
            <w:instrText xml:space="preserve"> PAGEREF _Toc11747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_Toc22963 </w:instrText>
          </w:r>
          <w:r>
            <w:rPr>
              <w:bCs/>
              <w:lang w:val="zh-CN"/>
            </w:rPr>
            <w:fldChar w:fldCharType="separate"/>
          </w:r>
          <w:r>
            <w:rPr>
              <w:rFonts w:hint="eastAsia"/>
              <w:lang w:val="en-US" w:eastAsia="zh-CN"/>
            </w:rPr>
            <w:t>5.6 特别说明</w:t>
          </w:r>
          <w:r>
            <w:tab/>
          </w:r>
          <w:r>
            <w:fldChar w:fldCharType="begin"/>
          </w:r>
          <w:r>
            <w:instrText xml:space="preserve"> PAGEREF _Toc22963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_Toc6331 </w:instrText>
          </w:r>
          <w:r>
            <w:rPr>
              <w:bCs/>
              <w:lang w:val="zh-CN"/>
            </w:rPr>
            <w:fldChar w:fldCharType="separate"/>
          </w:r>
          <w:r>
            <w:rPr>
              <w:rFonts w:hint="eastAsia"/>
            </w:rPr>
            <w:t>六：网络引擎图</w:t>
          </w:r>
          <w:r>
            <w:tab/>
          </w:r>
          <w:r>
            <w:fldChar w:fldCharType="begin"/>
          </w:r>
          <w:r>
            <w:instrText xml:space="preserve"> PAGEREF _Toc6331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_Toc15077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_Toc15077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_Toc657 </w:instrText>
          </w:r>
          <w:r>
            <w:rPr>
              <w:bCs/>
              <w:lang w:val="zh-CN"/>
            </w:rPr>
            <w:fldChar w:fldCharType="separate"/>
          </w:r>
          <w:r>
            <w:rPr>
              <w:rFonts w:hint="eastAsia"/>
              <w:lang w:val="en-US" w:eastAsia="zh-CN"/>
            </w:rPr>
            <w:t>6.1.1 音视频编解码组件结构图</w:t>
          </w:r>
          <w:r>
            <w:tab/>
          </w:r>
          <w:r>
            <w:fldChar w:fldCharType="begin"/>
          </w:r>
          <w:r>
            <w:instrText xml:space="preserve"> PAGEREF _Toc657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_Toc32067 </w:instrText>
          </w:r>
          <w:r>
            <w:rPr>
              <w:bCs/>
              <w:lang w:val="zh-CN"/>
            </w:rPr>
            <w:fldChar w:fldCharType="separate"/>
          </w:r>
          <w:r>
            <w:rPr>
              <w:rFonts w:hint="eastAsia"/>
              <w:lang w:val="en-US" w:eastAsia="zh-CN"/>
            </w:rPr>
            <w:t>6.1.2 基础组件结构图</w:t>
          </w:r>
          <w:r>
            <w:tab/>
          </w:r>
          <w:r>
            <w:fldChar w:fldCharType="begin"/>
          </w:r>
          <w:r>
            <w:instrText xml:space="preserve"> PAGEREF _Toc32067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_Toc17280 </w:instrText>
          </w:r>
          <w:r>
            <w:rPr>
              <w:bCs/>
              <w:lang w:val="zh-CN"/>
            </w:rPr>
            <w:fldChar w:fldCharType="separate"/>
          </w:r>
          <w:r>
            <w:rPr>
              <w:rFonts w:hint="eastAsia"/>
              <w:lang w:val="en-US" w:eastAsia="zh-CN"/>
            </w:rPr>
            <w:t>6.1.3 客户端组件结构图</w:t>
          </w:r>
          <w:r>
            <w:tab/>
          </w:r>
          <w:r>
            <w:fldChar w:fldCharType="begin"/>
          </w:r>
          <w:r>
            <w:instrText xml:space="preserve"> PAGEREF _Toc17280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_Toc2942 </w:instrText>
          </w:r>
          <w:r>
            <w:rPr>
              <w:bCs/>
              <w:lang w:val="zh-CN"/>
            </w:rPr>
            <w:fldChar w:fldCharType="separate"/>
          </w:r>
          <w:r>
            <w:rPr>
              <w:rFonts w:hint="eastAsia"/>
              <w:lang w:val="en-US" w:eastAsia="zh-CN"/>
            </w:rPr>
            <w:t>6.1.4 核心组件结构图</w:t>
          </w:r>
          <w:r>
            <w:tab/>
          </w:r>
          <w:r>
            <w:fldChar w:fldCharType="begin"/>
          </w:r>
          <w:r>
            <w:instrText xml:space="preserve"> PAGEREF _Toc2942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_Toc27220 </w:instrText>
          </w:r>
          <w:r>
            <w:rPr>
              <w:bCs/>
              <w:lang w:val="zh-CN"/>
            </w:rPr>
            <w:fldChar w:fldCharType="separate"/>
          </w:r>
          <w:r>
            <w:rPr>
              <w:rFonts w:hint="eastAsia"/>
              <w:lang w:val="en-US" w:eastAsia="zh-CN"/>
            </w:rPr>
            <w:t>6.1.5 帮助组件结构图</w:t>
          </w:r>
          <w:r>
            <w:tab/>
          </w:r>
          <w:r>
            <w:fldChar w:fldCharType="begin"/>
          </w:r>
          <w:r>
            <w:instrText xml:space="preserve"> PAGEREF _Toc27220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_Toc21648 </w:instrText>
          </w:r>
          <w:r>
            <w:rPr>
              <w:bCs/>
              <w:lang w:val="zh-CN"/>
            </w:rPr>
            <w:fldChar w:fldCharType="separate"/>
          </w:r>
          <w:r>
            <w:rPr>
              <w:rFonts w:hint="eastAsia"/>
              <w:lang w:val="en-US" w:eastAsia="zh-CN"/>
            </w:rPr>
            <w:t>6.1.6 网络组件结构图</w:t>
          </w:r>
          <w:r>
            <w:tab/>
          </w:r>
          <w:r>
            <w:fldChar w:fldCharType="begin"/>
          </w:r>
          <w:r>
            <w:instrText xml:space="preserve"> PAGEREF _Toc21648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_Toc16404 </w:instrText>
          </w:r>
          <w:r>
            <w:rPr>
              <w:bCs/>
              <w:lang w:val="zh-CN"/>
            </w:rPr>
            <w:fldChar w:fldCharType="separate"/>
          </w:r>
          <w:r>
            <w:rPr>
              <w:rFonts w:hint="eastAsia"/>
              <w:lang w:val="en-US" w:eastAsia="zh-CN"/>
            </w:rPr>
            <w:t>6.1.7 标准组件结构图</w:t>
          </w:r>
          <w:r>
            <w:tab/>
          </w:r>
          <w:r>
            <w:fldChar w:fldCharType="begin"/>
          </w:r>
          <w:r>
            <w:instrText xml:space="preserve"> PAGEREF _Toc16404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_Toc908 </w:instrText>
          </w:r>
          <w:r>
            <w:rPr>
              <w:bCs/>
              <w:lang w:val="zh-CN"/>
            </w:rPr>
            <w:fldChar w:fldCharType="separate"/>
          </w:r>
          <w:r>
            <w:rPr>
              <w:rFonts w:hint="eastAsia"/>
              <w:lang w:val="en-US" w:eastAsia="zh-CN"/>
            </w:rPr>
            <w:t>6.1.8 流媒体组件结构图</w:t>
          </w:r>
          <w:r>
            <w:tab/>
          </w:r>
          <w:r>
            <w:fldChar w:fldCharType="begin"/>
          </w:r>
          <w:r>
            <w:instrText xml:space="preserve"> PAGEREF _Toc908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_Toc22792 </w:instrText>
          </w:r>
          <w:r>
            <w:rPr>
              <w:bCs/>
              <w:lang w:val="zh-CN"/>
            </w:rPr>
            <w:fldChar w:fldCharType="separate"/>
          </w:r>
          <w:r>
            <w:rPr>
              <w:rFonts w:hint="eastAsia"/>
              <w:lang w:val="en-US" w:eastAsia="zh-CN"/>
            </w:rPr>
            <w:t>6.1.9 系统组件结构图</w:t>
          </w:r>
          <w:r>
            <w:tab/>
          </w:r>
          <w:r>
            <w:fldChar w:fldCharType="begin"/>
          </w:r>
          <w:r>
            <w:instrText xml:space="preserve"> PAGEREF _Toc22792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_Toc8982 </w:instrText>
          </w:r>
          <w:r>
            <w:rPr>
              <w:bCs/>
              <w:lang w:val="zh-CN"/>
            </w:rPr>
            <w:fldChar w:fldCharType="separate"/>
          </w:r>
          <w:r>
            <w:rPr>
              <w:rFonts w:hint="eastAsia"/>
              <w:lang w:val="en-US" w:eastAsia="zh-CN"/>
            </w:rPr>
            <w:t>6.1.10 下载组件结构图</w:t>
          </w:r>
          <w:r>
            <w:tab/>
          </w:r>
          <w:r>
            <w:fldChar w:fldCharType="begin"/>
          </w:r>
          <w:r>
            <w:instrText xml:space="preserve"> PAGEREF _Toc8982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_Toc9945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_Toc9945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_Toc29054 </w:instrText>
          </w:r>
          <w:r>
            <w:rPr>
              <w:bCs/>
              <w:lang w:val="zh-CN"/>
            </w:rPr>
            <w:fldChar w:fldCharType="separate"/>
          </w:r>
          <w:r>
            <w:rPr>
              <w:rFonts w:hint="eastAsia"/>
            </w:rPr>
            <w:t>七：目录结构</w:t>
          </w:r>
          <w:r>
            <w:tab/>
          </w:r>
          <w:r>
            <w:fldChar w:fldCharType="begin"/>
          </w:r>
          <w:r>
            <w:instrText xml:space="preserve"> PAGEREF _Toc29054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_Toc23733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_Toc23733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_Toc4818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_Toc4818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_Toc15778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_Toc15778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_Toc30822 </w:instrText>
          </w:r>
          <w:r>
            <w:rPr>
              <w:bCs/>
              <w:lang w:val="zh-CN"/>
            </w:rPr>
            <w:fldChar w:fldCharType="separate"/>
          </w:r>
          <w:r>
            <w:rPr>
              <w:rFonts w:hint="eastAsia"/>
              <w:lang w:val="en-US" w:eastAsia="zh-CN"/>
            </w:rPr>
            <w:t>7.4 模块结构</w:t>
          </w:r>
          <w:r>
            <w:tab/>
          </w:r>
          <w:r>
            <w:fldChar w:fldCharType="begin"/>
          </w:r>
          <w:r>
            <w:instrText xml:space="preserve"> PAGEREF _Toc30822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_Toc28267 </w:instrText>
          </w:r>
          <w:r>
            <w:rPr>
              <w:bCs/>
              <w:lang w:val="zh-CN"/>
            </w:rPr>
            <w:fldChar w:fldCharType="separate"/>
          </w:r>
          <w:r>
            <w:rPr>
              <w:rFonts w:hint="eastAsia"/>
              <w:lang w:val="en-US" w:eastAsia="zh-CN"/>
            </w:rPr>
            <w:t>7.4.1 XEngine_LibEx</w:t>
          </w:r>
          <w:r>
            <w:tab/>
          </w:r>
          <w:r>
            <w:fldChar w:fldCharType="begin"/>
          </w:r>
          <w:r>
            <w:instrText xml:space="preserve"> PAGEREF _Toc28267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_Toc20892 </w:instrText>
          </w:r>
          <w:r>
            <w:rPr>
              <w:bCs/>
              <w:lang w:val="zh-CN"/>
            </w:rPr>
            <w:fldChar w:fldCharType="separate"/>
          </w:r>
          <w:r>
            <w:rPr>
              <w:rFonts w:hint="eastAsia"/>
              <w:lang w:val="en-US" w:eastAsia="zh-CN"/>
            </w:rPr>
            <w:t>7.4.2 XEngine_AvCoder</w:t>
          </w:r>
          <w:r>
            <w:tab/>
          </w:r>
          <w:r>
            <w:fldChar w:fldCharType="begin"/>
          </w:r>
          <w:r>
            <w:instrText xml:space="preserve"> PAGEREF _Toc20892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_Toc28604 </w:instrText>
          </w:r>
          <w:r>
            <w:rPr>
              <w:bCs/>
              <w:lang w:val="zh-CN"/>
            </w:rPr>
            <w:fldChar w:fldCharType="separate"/>
          </w:r>
          <w:r>
            <w:rPr>
              <w:rFonts w:hint="eastAsia"/>
              <w:lang w:val="en-US" w:eastAsia="zh-CN"/>
            </w:rPr>
            <w:t>7.4.3 XEngine_BaseLib</w:t>
          </w:r>
          <w:r>
            <w:tab/>
          </w:r>
          <w:r>
            <w:fldChar w:fldCharType="begin"/>
          </w:r>
          <w:r>
            <w:instrText xml:space="preserve"> PAGEREF _Toc28604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_Toc14325 </w:instrText>
          </w:r>
          <w:r>
            <w:rPr>
              <w:bCs/>
              <w:lang w:val="zh-CN"/>
            </w:rPr>
            <w:fldChar w:fldCharType="separate"/>
          </w:r>
          <w:r>
            <w:rPr>
              <w:rFonts w:hint="eastAsia"/>
              <w:lang w:val="en-US" w:eastAsia="zh-CN"/>
            </w:rPr>
            <w:t>7.4.4 XEngine_Client</w:t>
          </w:r>
          <w:r>
            <w:tab/>
          </w:r>
          <w:r>
            <w:fldChar w:fldCharType="begin"/>
          </w:r>
          <w:r>
            <w:instrText xml:space="preserve"> PAGEREF _Toc14325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_Toc19056 </w:instrText>
          </w:r>
          <w:r>
            <w:rPr>
              <w:bCs/>
              <w:lang w:val="zh-CN"/>
            </w:rPr>
            <w:fldChar w:fldCharType="separate"/>
          </w:r>
          <w:r>
            <w:rPr>
              <w:rFonts w:hint="eastAsia"/>
              <w:lang w:val="en-US" w:eastAsia="zh-CN"/>
            </w:rPr>
            <w:t>7.4.5 XEngine_Core</w:t>
          </w:r>
          <w:r>
            <w:tab/>
          </w:r>
          <w:r>
            <w:fldChar w:fldCharType="begin"/>
          </w:r>
          <w:r>
            <w:instrText xml:space="preserve"> PAGEREF _Toc19056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_Toc6327 </w:instrText>
          </w:r>
          <w:r>
            <w:rPr>
              <w:bCs/>
              <w:lang w:val="zh-CN"/>
            </w:rPr>
            <w:fldChar w:fldCharType="separate"/>
          </w:r>
          <w:r>
            <w:rPr>
              <w:rFonts w:hint="eastAsia"/>
              <w:lang w:val="en-US" w:eastAsia="zh-CN"/>
            </w:rPr>
            <w:t>7.4.6 XEngine_DownLoad</w:t>
          </w:r>
          <w:r>
            <w:tab/>
          </w:r>
          <w:r>
            <w:fldChar w:fldCharType="begin"/>
          </w:r>
          <w:r>
            <w:instrText xml:space="preserve"> PAGEREF _Toc6327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_Toc1835 </w:instrText>
          </w:r>
          <w:r>
            <w:rPr>
              <w:bCs/>
              <w:lang w:val="zh-CN"/>
            </w:rPr>
            <w:fldChar w:fldCharType="separate"/>
          </w:r>
          <w:r>
            <w:rPr>
              <w:rFonts w:hint="eastAsia"/>
              <w:lang w:val="en-US" w:eastAsia="zh-CN"/>
            </w:rPr>
            <w:t>7.4.7 XEngine_HelpComponents</w:t>
          </w:r>
          <w:r>
            <w:tab/>
          </w:r>
          <w:r>
            <w:fldChar w:fldCharType="begin"/>
          </w:r>
          <w:r>
            <w:instrText xml:space="preserve"> PAGEREF _Toc1835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_Toc12455 </w:instrText>
          </w:r>
          <w:r>
            <w:rPr>
              <w:bCs/>
              <w:lang w:val="zh-CN"/>
            </w:rPr>
            <w:fldChar w:fldCharType="separate"/>
          </w:r>
          <w:r>
            <w:rPr>
              <w:rFonts w:hint="eastAsia"/>
              <w:lang w:val="en-US" w:eastAsia="zh-CN"/>
            </w:rPr>
            <w:t>7.4.8 XEngine_NetHelp</w:t>
          </w:r>
          <w:r>
            <w:tab/>
          </w:r>
          <w:r>
            <w:fldChar w:fldCharType="begin"/>
          </w:r>
          <w:r>
            <w:instrText xml:space="preserve"> PAGEREF _Toc12455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_Toc5022 </w:instrText>
          </w:r>
          <w:r>
            <w:rPr>
              <w:bCs/>
              <w:lang w:val="zh-CN"/>
            </w:rPr>
            <w:fldChar w:fldCharType="separate"/>
          </w:r>
          <w:r>
            <w:rPr>
              <w:rFonts w:hint="eastAsia"/>
              <w:lang w:val="en-US" w:eastAsia="zh-CN"/>
            </w:rPr>
            <w:t>7.4.9 XEngine_Rfccomponets</w:t>
          </w:r>
          <w:r>
            <w:tab/>
          </w:r>
          <w:r>
            <w:fldChar w:fldCharType="begin"/>
          </w:r>
          <w:r>
            <w:instrText xml:space="preserve"> PAGEREF _Toc5022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_Toc21159 </w:instrText>
          </w:r>
          <w:r>
            <w:rPr>
              <w:bCs/>
              <w:lang w:val="zh-CN"/>
            </w:rPr>
            <w:fldChar w:fldCharType="separate"/>
          </w:r>
          <w:r>
            <w:rPr>
              <w:rFonts w:hint="eastAsia"/>
              <w:lang w:val="en-US" w:eastAsia="zh-CN"/>
            </w:rPr>
            <w:t>7.4.10 XEngine_StreamMedia</w:t>
          </w:r>
          <w:r>
            <w:tab/>
          </w:r>
          <w:r>
            <w:fldChar w:fldCharType="begin"/>
          </w:r>
          <w:r>
            <w:instrText xml:space="preserve"> PAGEREF _Toc21159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_Toc2869 </w:instrText>
          </w:r>
          <w:r>
            <w:rPr>
              <w:bCs/>
              <w:lang w:val="zh-CN"/>
            </w:rPr>
            <w:fldChar w:fldCharType="separate"/>
          </w:r>
          <w:r>
            <w:rPr>
              <w:rFonts w:hint="eastAsia"/>
              <w:lang w:val="en-US" w:eastAsia="zh-CN"/>
            </w:rPr>
            <w:t>7.4.11 XEngine_SystemSdk</w:t>
          </w:r>
          <w:r>
            <w:tab/>
          </w:r>
          <w:r>
            <w:fldChar w:fldCharType="begin"/>
          </w:r>
          <w:r>
            <w:instrText xml:space="preserve"> PAGEREF _Toc2869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_Toc14395 </w:instrText>
          </w:r>
          <w:r>
            <w:rPr>
              <w:bCs/>
              <w:lang w:val="zh-CN"/>
            </w:rPr>
            <w:fldChar w:fldCharType="separate"/>
          </w:r>
          <w:r>
            <w:rPr>
              <w:rFonts w:hint="eastAsia"/>
            </w:rPr>
            <w:t>八 授权信息</w:t>
          </w:r>
          <w:r>
            <w:tab/>
          </w:r>
          <w:r>
            <w:fldChar w:fldCharType="begin"/>
          </w:r>
          <w:r>
            <w:instrText xml:space="preserve"> PAGEREF _Toc14395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_Toc17926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_Toc17926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_Toc21314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_Toc21314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_Toc26661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_Toc26661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_Toc4710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_Toc4710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_Toc15577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_Toc15577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_Toc22026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_Toc22026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_Toc17481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_Toc17481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_Toc456 </w:instrText>
          </w:r>
          <w:r>
            <w:rPr>
              <w:bCs/>
              <w:lang w:val="zh-CN"/>
            </w:rPr>
            <w:fldChar w:fldCharType="separate"/>
          </w:r>
          <w:r>
            <w:rPr>
              <w:rFonts w:hint="eastAsia"/>
              <w:lang w:val="en-US" w:eastAsia="zh-CN"/>
            </w:rPr>
            <w:t>9.1 FAQ</w:t>
          </w:r>
          <w:r>
            <w:tab/>
          </w:r>
          <w:r>
            <w:fldChar w:fldCharType="begin"/>
          </w:r>
          <w:r>
            <w:instrText xml:space="preserve"> PAGEREF _Toc456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_Toc20361 </w:instrText>
          </w:r>
          <w:r>
            <w:rPr>
              <w:bCs/>
              <w:lang w:val="zh-CN"/>
            </w:rPr>
            <w:fldChar w:fldCharType="separate"/>
          </w:r>
          <w:r>
            <w:rPr>
              <w:rFonts w:hint="eastAsia"/>
              <w:lang w:val="en-US" w:eastAsia="zh-CN"/>
            </w:rPr>
            <w:t>9.2 功能文档</w:t>
          </w:r>
          <w:r>
            <w:tab/>
          </w:r>
          <w:r>
            <w:fldChar w:fldCharType="begin"/>
          </w:r>
          <w:r>
            <w:instrText xml:space="preserve"> PAGEREF _Toc20361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_Toc14010 </w:instrText>
          </w:r>
          <w:r>
            <w:rPr>
              <w:bCs/>
              <w:lang w:val="zh-CN"/>
            </w:rPr>
            <w:fldChar w:fldCharType="separate"/>
          </w:r>
          <w:r>
            <w:rPr>
              <w:rFonts w:hint="eastAsia"/>
              <w:lang w:val="en-US" w:eastAsia="zh-CN"/>
            </w:rPr>
            <w:t>9.2.1 HTTP自定义处理程序(微服务)</w:t>
          </w:r>
          <w:r>
            <w:tab/>
          </w:r>
          <w:r>
            <w:fldChar w:fldCharType="begin"/>
          </w:r>
          <w:r>
            <w:instrText xml:space="preserve"> PAGEREF _Toc14010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_Toc9789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_Toc9789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_Toc25887 </w:instrText>
          </w:r>
          <w:r>
            <w:rPr>
              <w:bCs/>
              <w:lang w:val="zh-CN"/>
            </w:rPr>
            <w:fldChar w:fldCharType="separate"/>
          </w:r>
          <w:r>
            <w:rPr>
              <w:rFonts w:hint="eastAsia"/>
              <w:lang w:val="en-US" w:eastAsia="zh-CN"/>
            </w:rPr>
            <w:t>9.2.3 使用流媒体服务器</w:t>
          </w:r>
          <w:r>
            <w:tab/>
          </w:r>
          <w:r>
            <w:fldChar w:fldCharType="begin"/>
          </w:r>
          <w:r>
            <w:instrText xml:space="preserve"> PAGEREF _Toc25887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_Toc18987 </w:instrText>
          </w:r>
          <w:r>
            <w:rPr>
              <w:bCs/>
              <w:lang w:val="zh-CN"/>
            </w:rPr>
            <w:fldChar w:fldCharType="separate"/>
          </w:r>
          <w:r>
            <w:rPr>
              <w:rFonts w:hint="eastAsia"/>
              <w:lang w:val="en-US" w:eastAsia="zh-CN"/>
            </w:rPr>
            <w:t>9.2.4 构建NAT服务器</w:t>
          </w:r>
          <w:r>
            <w:tab/>
          </w:r>
          <w:r>
            <w:fldChar w:fldCharType="begin"/>
          </w:r>
          <w:r>
            <w:instrText xml:space="preserve"> PAGEREF _Toc18987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_Toc6175 </w:instrText>
          </w:r>
          <w:r>
            <w:rPr>
              <w:bCs/>
              <w:lang w:val="zh-CN"/>
            </w:rPr>
            <w:fldChar w:fldCharType="separate"/>
          </w:r>
          <w:r>
            <w:rPr>
              <w:rFonts w:hint="eastAsia"/>
              <w:lang w:val="en-US" w:eastAsia="zh-CN"/>
            </w:rPr>
            <w:t>9.2.5 使用硬件编解码</w:t>
          </w:r>
          <w:r>
            <w:tab/>
          </w:r>
          <w:r>
            <w:fldChar w:fldCharType="begin"/>
          </w:r>
          <w:r>
            <w:instrText xml:space="preserve"> PAGEREF _Toc6175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_Toc20587 </w:instrText>
          </w:r>
          <w:r>
            <w:rPr>
              <w:bCs/>
              <w:lang w:val="zh-CN"/>
            </w:rPr>
            <w:fldChar w:fldCharType="separate"/>
          </w:r>
          <w:r>
            <w:rPr>
              <w:rFonts w:hint="eastAsia"/>
              <w:lang w:val="en-US" w:eastAsia="zh-CN"/>
            </w:rPr>
            <w:t>9.2.6 使用我们的采集模块</w:t>
          </w:r>
          <w:r>
            <w:tab/>
          </w:r>
          <w:r>
            <w:fldChar w:fldCharType="begin"/>
          </w:r>
          <w:r>
            <w:instrText xml:space="preserve"> PAGEREF _Toc20587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_Toc13499 </w:instrText>
          </w:r>
          <w:r>
            <w:rPr>
              <w:bCs/>
              <w:lang w:val="zh-CN"/>
            </w:rPr>
            <w:fldChar w:fldCharType="separate"/>
          </w:r>
          <w:r>
            <w:rPr>
              <w:rFonts w:hint="eastAsia"/>
              <w:lang w:val="en-US" w:eastAsia="zh-CN"/>
            </w:rPr>
            <w:t>十 商业合作</w:t>
          </w:r>
          <w:r>
            <w:tab/>
          </w:r>
          <w:r>
            <w:fldChar w:fldCharType="begin"/>
          </w:r>
          <w:r>
            <w:instrText xml:space="preserve"> PAGEREF _Toc13499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_Toc17696 </w:instrText>
          </w:r>
          <w:r>
            <w:rPr>
              <w:bCs/>
              <w:lang w:val="zh-CN"/>
            </w:rPr>
            <w:fldChar w:fldCharType="separate"/>
          </w:r>
          <w:r>
            <w:rPr>
              <w:rFonts w:hint="eastAsia"/>
              <w:lang w:val="en-US" w:eastAsia="zh-CN"/>
            </w:rPr>
            <w:t>十一 版权信息</w:t>
          </w:r>
          <w:r>
            <w:tab/>
          </w:r>
          <w:r>
            <w:fldChar w:fldCharType="begin"/>
          </w:r>
          <w:r>
            <w:instrText xml:space="preserve"> PAGEREF _Toc17696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_Toc27945 </w:instrText>
          </w:r>
          <w:r>
            <w:rPr>
              <w:bCs/>
              <w:lang w:val="zh-CN"/>
            </w:rPr>
            <w:fldChar w:fldCharType="separate"/>
          </w:r>
          <w:r>
            <w:rPr>
              <w:rFonts w:hint="eastAsia"/>
              <w:lang w:val="en-US" w:eastAsia="zh-CN"/>
            </w:rPr>
            <w:t>11.1 版权说明</w:t>
          </w:r>
          <w:r>
            <w:tab/>
          </w:r>
          <w:r>
            <w:fldChar w:fldCharType="begin"/>
          </w:r>
          <w:r>
            <w:instrText xml:space="preserve"> PAGEREF _Toc27945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_Toc30163 </w:instrText>
          </w:r>
          <w:r>
            <w:rPr>
              <w:bCs/>
              <w:lang w:val="zh-CN"/>
            </w:rPr>
            <w:fldChar w:fldCharType="separate"/>
          </w:r>
          <w:r>
            <w:rPr>
              <w:rFonts w:hint="eastAsia"/>
              <w:lang w:val="en-US" w:eastAsia="zh-CN"/>
            </w:rPr>
            <w:t>11.2 开源库</w:t>
          </w:r>
          <w:r>
            <w:tab/>
          </w:r>
          <w:r>
            <w:fldChar w:fldCharType="begin"/>
          </w:r>
          <w:r>
            <w:instrText xml:space="preserve"> PAGEREF _Toc30163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_Toc29746 </w:instrText>
          </w:r>
          <w:r>
            <w:rPr>
              <w:bCs/>
              <w:lang w:val="zh-CN"/>
            </w:rPr>
            <w:fldChar w:fldCharType="separate"/>
          </w:r>
          <w:r>
            <w:rPr>
              <w:rFonts w:hint="eastAsia"/>
              <w:lang w:val="en-US" w:eastAsia="zh-CN"/>
            </w:rPr>
            <w:t>十二 特别鸣谢</w:t>
          </w:r>
          <w:r>
            <w:tab/>
          </w:r>
          <w:r>
            <w:fldChar w:fldCharType="begin"/>
          </w:r>
          <w:r>
            <w:instrText xml:space="preserve"> PAGEREF _Toc29746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_Toc8180 </w:instrText>
          </w:r>
          <w:r>
            <w:rPr>
              <w:bCs/>
              <w:lang w:val="zh-CN"/>
            </w:rPr>
            <w:fldChar w:fldCharType="separate"/>
          </w:r>
          <w:r>
            <w:rPr>
              <w:rFonts w:hint="eastAsia"/>
              <w:lang w:val="en-US" w:eastAsia="zh-CN"/>
            </w:rPr>
            <w:t>附录</w:t>
          </w:r>
          <w:r>
            <w:tab/>
          </w:r>
          <w:r>
            <w:fldChar w:fldCharType="begin"/>
          </w:r>
          <w:r>
            <w:instrText xml:space="preserve"> PAGEREF _Toc8180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_Toc6210 </w:instrText>
          </w:r>
          <w:r>
            <w:rPr>
              <w:bCs/>
              <w:lang w:val="zh-CN"/>
            </w:rPr>
            <w:fldChar w:fldCharType="separate"/>
          </w:r>
          <w:r>
            <w:rPr>
              <w:rFonts w:hint="eastAsia"/>
              <w:lang w:val="en-US" w:eastAsia="zh-CN"/>
            </w:rPr>
            <w:t>附录1 公用头文件</w:t>
          </w:r>
          <w:r>
            <w:tab/>
          </w:r>
          <w:r>
            <w:fldChar w:fldCharType="begin"/>
          </w:r>
          <w:r>
            <w:instrText xml:space="preserve"> PAGEREF _Toc6210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_Toc11272 </w:instrText>
          </w:r>
          <w:r>
            <w:rPr>
              <w:bCs/>
              <w:lang w:val="zh-CN"/>
            </w:rPr>
            <w:fldChar w:fldCharType="separate"/>
          </w:r>
          <w:r>
            <w:rPr>
              <w:rFonts w:hint="eastAsia"/>
              <w:lang w:val="en-US" w:eastAsia="zh-CN"/>
            </w:rPr>
            <w:t>附录1 协议头定义</w:t>
          </w:r>
          <w:r>
            <w:tab/>
          </w:r>
          <w:r>
            <w:fldChar w:fldCharType="begin"/>
          </w:r>
          <w:r>
            <w:instrText xml:space="preserve"> PAGEREF _Toc11272 \h </w:instrText>
          </w:r>
          <w:r>
            <w:fldChar w:fldCharType="separate"/>
          </w:r>
          <w:r>
            <w:t>31</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bookmarkStart w:id="110" w:name="_GoBack"/>
      <w:bookmarkEnd w:id="110"/>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7.31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03-24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7359"/>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287621254"/>
      <w:bookmarkStart w:id="3" w:name="_Toc4633"/>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2590"/>
      <w:r>
        <w:rPr>
          <w:rFonts w:hint="eastAsia"/>
        </w:rPr>
        <w:t>1.2 联系方式</w:t>
      </w:r>
      <w:bookmarkEnd w:id="4"/>
      <w:bookmarkEnd w:id="5"/>
    </w:p>
    <w:p>
      <w:pPr>
        <w:pStyle w:val="4"/>
      </w:pPr>
      <w:bookmarkStart w:id="6" w:name="_Toc23395"/>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4506"/>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30304"/>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287621256"/>
      <w:bookmarkStart w:id="10" w:name="_Toc24460"/>
      <w:r>
        <w:rPr>
          <w:rFonts w:hint="eastAsia"/>
        </w:rPr>
        <w:t>1.3 系统环境</w:t>
      </w:r>
      <w:bookmarkEnd w:id="9"/>
      <w:bookmarkEnd w:id="10"/>
    </w:p>
    <w:p>
      <w:pPr>
        <w:pStyle w:val="4"/>
      </w:pPr>
      <w:bookmarkStart w:id="11" w:name="_Toc5202"/>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220" w:firstLineChars="100"/>
        <w:rPr>
          <w:rFonts w:hint="eastAsia"/>
        </w:rPr>
      </w:pPr>
    </w:p>
    <w:p>
      <w:pPr>
        <w:pStyle w:val="4"/>
      </w:pPr>
      <w:bookmarkStart w:id="12" w:name="_Toc20970"/>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3232"/>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15677"/>
      <w:r>
        <w:rPr>
          <w:rFonts w:hint="eastAsia"/>
        </w:rPr>
        <w:t>1.5</w:t>
      </w:r>
      <w:r>
        <w:t xml:space="preserve"> </w:t>
      </w:r>
      <w:r>
        <w:rPr>
          <w:rFonts w:hint="eastAsia"/>
        </w:rPr>
        <w:t>版本说明</w:t>
      </w:r>
      <w:bookmarkEnd w:id="15"/>
      <w:bookmarkEnd w:id="16"/>
    </w:p>
    <w:p>
      <w:pPr>
        <w:pStyle w:val="4"/>
      </w:pPr>
      <w:bookmarkStart w:id="17" w:name="_Toc287621259"/>
      <w:bookmarkStart w:id="18" w:name="_Toc1685"/>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24755"/>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6361"/>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2" w:name="_Toc8727"/>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2"/>
        <w:rPr>
          <w:rFonts w:hint="eastAsia" w:eastAsiaTheme="majorEastAsia"/>
          <w:lang w:eastAsia="zh-CN"/>
        </w:rPr>
      </w:pPr>
      <w:bookmarkStart w:id="23" w:name="_Toc287621261"/>
      <w:bookmarkStart w:id="24" w:name="_Toc8634"/>
      <w:r>
        <w:rPr>
          <w:rFonts w:hint="eastAsia"/>
        </w:rPr>
        <w:t xml:space="preserve">二 </w:t>
      </w:r>
      <w:bookmarkEnd w:id="23"/>
      <w:r>
        <w:rPr>
          <w:rFonts w:hint="eastAsia"/>
          <w:lang w:eastAsia="zh-CN"/>
        </w:rPr>
        <w:t>发展历程</w:t>
      </w:r>
      <w:bookmarkEnd w:id="24"/>
    </w:p>
    <w:p>
      <w:pPr>
        <w:pStyle w:val="3"/>
      </w:pPr>
      <w:bookmarkStart w:id="25" w:name="_Toc287621262"/>
      <w:bookmarkStart w:id="26" w:name="_Toc32620"/>
      <w:r>
        <w:t>2.</w:t>
      </w:r>
      <w:r>
        <w:rPr>
          <w:rFonts w:hint="eastAsia"/>
        </w:rPr>
        <w:t>1 更新历史</w:t>
      </w:r>
      <w:bookmarkEnd w:id="25"/>
      <w:bookmarkEnd w:id="26"/>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7" w:name="_Toc1139"/>
      <w:r>
        <w:rPr>
          <w:rFonts w:hint="eastAsia"/>
          <w:lang w:val="en-US" w:eastAsia="zh-CN"/>
        </w:rPr>
        <w:t>2.2 版本发展</w:t>
      </w:r>
      <w:bookmarkEnd w:id="27"/>
    </w:p>
    <w:p>
      <w:pPr>
        <w:pStyle w:val="4"/>
        <w:rPr>
          <w:rFonts w:hint="eastAsia"/>
          <w:lang w:val="en-US" w:eastAsia="zh-CN"/>
        </w:rPr>
      </w:pPr>
      <w:bookmarkStart w:id="28" w:name="_Toc16187"/>
      <w:r>
        <w:rPr>
          <w:rFonts w:hint="eastAsia"/>
          <w:lang w:val="en-US" w:eastAsia="zh-CN"/>
        </w:rPr>
        <w:t>2.2.1 V1:堆积代码</w:t>
      </w:r>
      <w:bookmarkEnd w:id="28"/>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29" w:name="_Toc1208"/>
      <w:r>
        <w:rPr>
          <w:rFonts w:hint="eastAsia"/>
          <w:lang w:val="en-US" w:eastAsia="zh-CN"/>
        </w:rPr>
        <w:t>2.2.2 V2:目标明确</w:t>
      </w:r>
      <w:bookmarkEnd w:id="29"/>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0" w:name="_Toc6256"/>
      <w:r>
        <w:rPr>
          <w:rFonts w:hint="eastAsia"/>
          <w:lang w:val="en-US" w:eastAsia="zh-CN"/>
        </w:rPr>
        <w:t>2.2.3 V3:稳定架构</w:t>
      </w:r>
      <w:bookmarkEnd w:id="30"/>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1" w:name="_Toc8107"/>
      <w:r>
        <w:rPr>
          <w:rFonts w:hint="eastAsia"/>
          <w:lang w:val="en-US" w:eastAsia="zh-CN"/>
        </w:rPr>
        <w:t>2.2.4 V4:迈向成熟</w:t>
      </w:r>
      <w:bookmarkEnd w:id="31"/>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2" w:name="_Toc13827"/>
      <w:r>
        <w:rPr>
          <w:rFonts w:hint="eastAsia"/>
          <w:lang w:val="en-US" w:eastAsia="zh-CN"/>
        </w:rPr>
        <w:t>2.2.5 V5:稳定兼容</w:t>
      </w:r>
      <w:bookmarkEnd w:id="32"/>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3" w:name="_Toc21846"/>
      <w:r>
        <w:rPr>
          <w:rFonts w:hint="eastAsia"/>
          <w:lang w:val="en-US" w:eastAsia="zh-CN"/>
        </w:rPr>
        <w:t>2.2.6 V6:商业应用</w:t>
      </w:r>
      <w:bookmarkEnd w:id="33"/>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4" w:name="_Toc23803"/>
      <w:r>
        <w:rPr>
          <w:rFonts w:hint="eastAsia"/>
          <w:lang w:val="en-US" w:eastAsia="zh-CN"/>
        </w:rPr>
        <w:t>2.2.7 V7:统一合并</w:t>
      </w:r>
      <w:bookmarkEnd w:id="34"/>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V7版本开始,我们将简化引擎内部模块,并且对二级组件完全开源.</w:t>
      </w:r>
    </w:p>
    <w:p>
      <w:pPr>
        <w:pStyle w:val="2"/>
      </w:pPr>
      <w:bookmarkStart w:id="35" w:name="_Toc12067"/>
      <w:r>
        <w:rPr>
          <w:rFonts w:hint="eastAsia"/>
        </w:rPr>
        <w:t>三 跨平台性</w:t>
      </w:r>
      <w:bookmarkEnd w:id="35"/>
    </w:p>
    <w:p>
      <w:pPr>
        <w:pStyle w:val="3"/>
      </w:pPr>
      <w:bookmarkStart w:id="36" w:name="_Toc28566"/>
      <w:r>
        <w:rPr>
          <w:rFonts w:hint="eastAsia"/>
        </w:rPr>
        <w:t>3.1</w:t>
      </w:r>
      <w:r>
        <w:t xml:space="preserve"> </w:t>
      </w:r>
      <w:r>
        <w:rPr>
          <w:rFonts w:hint="eastAsia"/>
        </w:rPr>
        <w:t>跨平台说明</w:t>
      </w:r>
      <w:bookmarkEnd w:id="36"/>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7" w:name="_Toc29418"/>
      <w:r>
        <w:rPr>
          <w:rFonts w:hint="eastAsia"/>
        </w:rPr>
        <w:t>3.2</w:t>
      </w:r>
      <w:r>
        <w:t xml:space="preserve"> </w:t>
      </w:r>
      <w:r>
        <w:rPr>
          <w:rFonts w:hint="eastAsia"/>
        </w:rPr>
        <w:t>独立</w:t>
      </w:r>
      <w:r>
        <w:rPr>
          <w:rFonts w:hint="eastAsia"/>
          <w:lang w:val="en-US" w:eastAsia="zh-CN"/>
        </w:rPr>
        <w:t>模块</w:t>
      </w:r>
      <w:bookmarkEnd w:id="37"/>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8" w:name="_Toc7830"/>
      <w:r>
        <w:rPr>
          <w:rFonts w:hint="eastAsia"/>
        </w:rPr>
        <w:t>3.3</w:t>
      </w:r>
      <w:r>
        <w:t xml:space="preserve"> </w:t>
      </w:r>
      <w:r>
        <w:rPr>
          <w:rFonts w:hint="eastAsia"/>
          <w:lang w:val="en-US" w:eastAsia="zh-CN"/>
        </w:rPr>
        <w:t>独立</w:t>
      </w:r>
      <w:r>
        <w:rPr>
          <w:rFonts w:hint="eastAsia"/>
        </w:rPr>
        <w:t>功能</w:t>
      </w:r>
      <w:bookmarkEnd w:id="3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39" w:name="_Toc12167"/>
      <w:r>
        <w:rPr>
          <w:rFonts w:hint="eastAsia"/>
        </w:rPr>
        <w:t>四 特殊说明</w:t>
      </w:r>
      <w:bookmarkEnd w:id="39"/>
    </w:p>
    <w:p>
      <w:pPr>
        <w:pStyle w:val="3"/>
      </w:pPr>
      <w:bookmarkStart w:id="40" w:name="_Toc25089"/>
      <w:r>
        <w:rPr>
          <w:rFonts w:hint="eastAsia"/>
        </w:rPr>
        <w:t>4.1</w:t>
      </w:r>
      <w:r>
        <w:t xml:space="preserve"> </w:t>
      </w:r>
      <w:r>
        <w:rPr>
          <w:rFonts w:hint="eastAsia"/>
        </w:rPr>
        <w:t>特殊模块</w:t>
      </w:r>
      <w:bookmarkEnd w:id="40"/>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1" w:name="_Toc30494"/>
      <w:r>
        <w:rPr>
          <w:rFonts w:hint="eastAsia"/>
        </w:rPr>
        <w:t>4.2</w:t>
      </w:r>
      <w:r>
        <w:t xml:space="preserve"> </w:t>
      </w:r>
      <w:r>
        <w:rPr>
          <w:rFonts w:hint="eastAsia"/>
        </w:rPr>
        <w:t>错误处理</w:t>
      </w:r>
      <w:bookmarkEnd w:id="41"/>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2" w:name="_Toc23766"/>
      <w:r>
        <w:rPr>
          <w:rFonts w:hint="eastAsia"/>
        </w:rPr>
        <w:t>4.3</w:t>
      </w:r>
      <w:r>
        <w:t xml:space="preserve"> </w:t>
      </w:r>
      <w:r>
        <w:rPr>
          <w:rFonts w:hint="eastAsia"/>
        </w:rPr>
        <w:t>编码方式</w:t>
      </w:r>
      <w:bookmarkEnd w:id="42"/>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3" w:name="_Toc31857"/>
      <w:r>
        <w:rPr>
          <w:rFonts w:hint="eastAsia"/>
        </w:rPr>
        <w:t>4.4</w:t>
      </w:r>
      <w:r>
        <w:t xml:space="preserve"> </w:t>
      </w:r>
      <w:r>
        <w:rPr>
          <w:rFonts w:hint="eastAsia"/>
        </w:rPr>
        <w:t>平台</w:t>
      </w:r>
      <w:bookmarkEnd w:id="43"/>
    </w:p>
    <w:p>
      <w:pPr>
        <w:pStyle w:val="4"/>
        <w:rPr>
          <w:rFonts w:hint="eastAsia"/>
          <w:lang w:val="en-US" w:eastAsia="zh-CN"/>
        </w:rPr>
      </w:pPr>
      <w:bookmarkStart w:id="44" w:name="_Toc11146"/>
      <w:r>
        <w:rPr>
          <w:rFonts w:hint="eastAsia"/>
          <w:lang w:val="en-US" w:eastAsia="zh-CN"/>
        </w:rPr>
        <w:t>4.4.1 Windows</w:t>
      </w:r>
      <w:bookmarkEnd w:id="44"/>
    </w:p>
    <w:p>
      <w:pPr>
        <w:ind w:firstLine="440"/>
        <w:rPr>
          <w:rFonts w:hint="eastAsia" w:eastAsiaTheme="minorEastAsia"/>
          <w:lang w:val="en-US" w:eastAsia="zh-CN"/>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pStyle w:val="4"/>
        <w:rPr>
          <w:rFonts w:hint="eastAsia"/>
          <w:lang w:val="en-US" w:eastAsia="zh-CN"/>
        </w:rPr>
      </w:pPr>
      <w:bookmarkStart w:id="45" w:name="_Toc13300"/>
      <w:r>
        <w:rPr>
          <w:rFonts w:hint="eastAsia"/>
          <w:lang w:val="en-US" w:eastAsia="zh-CN"/>
        </w:rPr>
        <w:t>4.4.2 Linux</w:t>
      </w:r>
      <w:bookmarkEnd w:id="45"/>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6" w:name="_Toc23366"/>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6"/>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7" w:name="_Toc24202"/>
      <w:r>
        <w:rPr>
          <w:rFonts w:hint="eastAsia"/>
        </w:rPr>
        <w:t>4.</w:t>
      </w:r>
      <w:r>
        <w:rPr>
          <w:rFonts w:hint="eastAsia"/>
          <w:lang w:val="en-US" w:eastAsia="zh-CN"/>
        </w:rPr>
        <w:t>6</w:t>
      </w:r>
      <w:r>
        <w:t xml:space="preserve"> 依赖的开源项目</w:t>
      </w:r>
      <w:bookmarkEnd w:id="47"/>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8" w:name="_Toc30784"/>
      <w:r>
        <w:rPr>
          <w:rFonts w:hint="eastAsia"/>
          <w:lang w:val="en-US" w:eastAsia="zh-CN"/>
        </w:rPr>
        <w:t>4.7 报毒说明</w:t>
      </w:r>
      <w:bookmarkEnd w:id="48"/>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49" w:name="_Toc21256"/>
      <w:r>
        <w:rPr>
          <w:rFonts w:hint="eastAsia"/>
        </w:rPr>
        <w:t>五 开始开发</w:t>
      </w:r>
      <w:bookmarkEnd w:id="49"/>
    </w:p>
    <w:p>
      <w:pPr>
        <w:pStyle w:val="3"/>
      </w:pPr>
      <w:bookmarkStart w:id="50" w:name="_Toc21410"/>
      <w:r>
        <w:rPr>
          <w:rFonts w:hint="eastAsia"/>
        </w:rPr>
        <w:t>5.1</w:t>
      </w:r>
      <w:r>
        <w:t xml:space="preserve"> </w:t>
      </w:r>
      <w:r>
        <w:rPr>
          <w:rFonts w:hint="eastAsia"/>
        </w:rPr>
        <w:t>部署环境</w:t>
      </w:r>
      <w:bookmarkEnd w:id="50"/>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1" w:name="_Toc17651"/>
      <w:r>
        <w:rPr>
          <w:rFonts w:hint="eastAsia"/>
        </w:rPr>
        <w:t>5.1.1</w:t>
      </w:r>
      <w:r>
        <w:t xml:space="preserve"> </w:t>
      </w:r>
      <w:r>
        <w:rPr>
          <w:rFonts w:hint="eastAsia"/>
        </w:rPr>
        <w:t>部署环境分类</w:t>
      </w:r>
      <w:bookmarkEnd w:id="51"/>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2" w:name="_Toc26071"/>
      <w:r>
        <w:rPr>
          <w:lang w:val="en-US"/>
        </w:rPr>
        <w:t>5.2</w:t>
      </w:r>
      <w:r>
        <w:rPr>
          <w:rFonts w:hint="eastAsia"/>
          <w:lang w:val="en-US" w:eastAsia="zh-CN"/>
        </w:rPr>
        <w:t xml:space="preserve"> 加载头文件</w:t>
      </w:r>
      <w:bookmarkEnd w:id="52"/>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3" w:name="_Toc31254"/>
      <w:r>
        <w:rPr>
          <w:rFonts w:hint="eastAsia"/>
        </w:rPr>
        <w:t>5.</w:t>
      </w:r>
      <w:r>
        <w:rPr>
          <w:rFonts w:hint="eastAsia"/>
          <w:lang w:val="en-US" w:eastAsia="zh-CN"/>
        </w:rPr>
        <w:t>3</w:t>
      </w:r>
      <w:r>
        <w:t xml:space="preserve"> </w:t>
      </w:r>
      <w:r>
        <w:rPr>
          <w:rFonts w:hint="eastAsia"/>
        </w:rPr>
        <w:t>调用API</w:t>
      </w:r>
      <w:bookmarkEnd w:id="53"/>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4" w:name="_Toc6214"/>
      <w:r>
        <w:rPr>
          <w:rFonts w:hint="eastAsia"/>
          <w:lang w:val="en-US" w:eastAsia="zh-CN"/>
        </w:rPr>
        <w:t>5.5 使用例子</w:t>
      </w:r>
      <w:bookmarkEnd w:id="54"/>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5" w:name="_Toc11747"/>
      <w:r>
        <w:rPr>
          <w:rFonts w:hint="eastAsia"/>
          <w:lang w:val="en-US" w:eastAsia="zh-CN"/>
        </w:rPr>
        <w:t>5.5 开发准备</w:t>
      </w:r>
      <w:bookmarkEnd w:id="55"/>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6" w:name="_Toc22963"/>
      <w:r>
        <w:rPr>
          <w:rFonts w:hint="eastAsia"/>
          <w:lang w:val="en-US" w:eastAsia="zh-CN"/>
        </w:rPr>
        <w:t>5.6 特别说明</w:t>
      </w:r>
      <w:bookmarkEnd w:id="56"/>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7" w:name="_Toc6331"/>
      <w:r>
        <w:rPr>
          <w:rFonts w:hint="eastAsia"/>
        </w:rPr>
        <w:t>六：网络引擎图</w:t>
      </w:r>
      <w:bookmarkEnd w:id="57"/>
    </w:p>
    <w:p>
      <w:pPr>
        <w:pStyle w:val="3"/>
      </w:pPr>
      <w:bookmarkStart w:id="58" w:name="_Toc15077"/>
      <w:r>
        <w:rPr>
          <w:rFonts w:hint="eastAsia"/>
        </w:rPr>
        <w:t>6.1</w:t>
      </w:r>
      <w:r>
        <w:t xml:space="preserve"> </w:t>
      </w:r>
      <w:r>
        <w:rPr>
          <w:rFonts w:hint="eastAsia"/>
        </w:rPr>
        <w:t>网络引擎结构图</w:t>
      </w:r>
      <w:bookmarkEnd w:id="58"/>
    </w:p>
    <w:p>
      <w:pPr>
        <w:rPr>
          <w:rFonts w:hint="eastAsia"/>
          <w:lang w:val="en-US" w:eastAsia="zh-CN"/>
        </w:rPr>
      </w:pPr>
      <w:r>
        <w:rPr>
          <w:rFonts w:hint="eastAsia"/>
          <w:lang w:val="en-US" w:eastAsia="zh-CN"/>
        </w:rPr>
        <w:drawing>
          <wp:inline distT="0" distB="0" distL="114300" distR="114300">
            <wp:extent cx="5258435" cy="1106170"/>
            <wp:effectExtent l="0" t="0" r="18415" b="17780"/>
            <wp:docPr id="10" name="图片 10"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FrameWork"/>
                    <pic:cNvPicPr>
                      <a:picLocks noChangeAspect="1"/>
                    </pic:cNvPicPr>
                  </pic:nvPicPr>
                  <pic:blipFill>
                    <a:blip r:embed="rId8"/>
                    <a:stretch>
                      <a:fillRect/>
                    </a:stretch>
                  </pic:blipFill>
                  <pic:spPr>
                    <a:xfrm>
                      <a:off x="0" y="0"/>
                      <a:ext cx="5258435" cy="1106170"/>
                    </a:xfrm>
                    <a:prstGeom prst="rect">
                      <a:avLst/>
                    </a:prstGeom>
                  </pic:spPr>
                </pic:pic>
              </a:graphicData>
            </a:graphic>
          </wp:inline>
        </w:drawing>
      </w:r>
    </w:p>
    <w:p>
      <w:pPr>
        <w:pStyle w:val="4"/>
        <w:bidi w:val="0"/>
        <w:rPr>
          <w:rFonts w:hint="eastAsia"/>
          <w:lang w:val="en-US" w:eastAsia="zh-CN"/>
        </w:rPr>
      </w:pPr>
      <w:bookmarkStart w:id="59" w:name="_Toc657"/>
      <w:r>
        <w:rPr>
          <w:rFonts w:hint="eastAsia"/>
          <w:lang w:val="en-US" w:eastAsia="zh-CN"/>
        </w:rPr>
        <w:t>6.1.1 音视频编解码组件结构图</w:t>
      </w:r>
      <w:bookmarkEnd w:id="59"/>
    </w:p>
    <w:p>
      <w:pPr>
        <w:rPr>
          <w:rFonts w:hint="default"/>
          <w:lang w:val="en-US" w:eastAsia="zh-CN"/>
        </w:rPr>
      </w:pPr>
      <w:r>
        <w:rPr>
          <w:rFonts w:hint="default"/>
          <w:lang w:val="en-US" w:eastAsia="zh-CN"/>
        </w:rPr>
        <w:drawing>
          <wp:inline distT="0" distB="0" distL="114300" distR="114300">
            <wp:extent cx="5272405" cy="1657985"/>
            <wp:effectExtent l="0" t="0" r="4445" b="18415"/>
            <wp:docPr id="9" name="图片 9"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AVCoder"/>
                    <pic:cNvPicPr>
                      <a:picLocks noChangeAspect="1"/>
                    </pic:cNvPicPr>
                  </pic:nvPicPr>
                  <pic:blipFill>
                    <a:blip r:embed="rId9"/>
                    <a:stretch>
                      <a:fillRect/>
                    </a:stretch>
                  </pic:blipFill>
                  <pic:spPr>
                    <a:xfrm>
                      <a:off x="0" y="0"/>
                      <a:ext cx="5272405" cy="1657985"/>
                    </a:xfrm>
                    <a:prstGeom prst="rect">
                      <a:avLst/>
                    </a:prstGeom>
                  </pic:spPr>
                </pic:pic>
              </a:graphicData>
            </a:graphic>
          </wp:inline>
        </w:drawing>
      </w:r>
    </w:p>
    <w:p>
      <w:pPr>
        <w:pStyle w:val="4"/>
        <w:bidi w:val="0"/>
        <w:rPr>
          <w:rFonts w:hint="eastAsia"/>
          <w:lang w:val="en-US" w:eastAsia="zh-CN"/>
        </w:rPr>
      </w:pPr>
      <w:bookmarkStart w:id="60" w:name="_Toc32067"/>
      <w:r>
        <w:rPr>
          <w:rFonts w:hint="eastAsia"/>
          <w:lang w:val="en-US" w:eastAsia="zh-CN"/>
        </w:rPr>
        <w:t>6.1.2 基础组件结构图</w:t>
      </w:r>
      <w:bookmarkEnd w:id="60"/>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1" w:name="_Toc17280"/>
      <w:r>
        <w:rPr>
          <w:rFonts w:hint="eastAsia"/>
          <w:lang w:val="en-US" w:eastAsia="zh-CN"/>
        </w:rPr>
        <w:t>6.1.3 客户端组件结构图</w:t>
      </w:r>
      <w:bookmarkEnd w:id="61"/>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62" w:name="_Toc2942"/>
      <w:r>
        <w:rPr>
          <w:rFonts w:hint="eastAsia"/>
          <w:lang w:val="en-US" w:eastAsia="zh-CN"/>
        </w:rPr>
        <w:t>6.1.4 核心组件结构图</w:t>
      </w:r>
      <w:bookmarkEnd w:id="62"/>
    </w:p>
    <w:p>
      <w:pPr>
        <w:rPr>
          <w:rFonts w:hint="default"/>
          <w:lang w:val="en-US" w:eastAsia="zh-CN"/>
        </w:rPr>
      </w:pPr>
      <w:r>
        <w:rPr>
          <w:rFonts w:hint="default"/>
          <w:lang w:val="en-US" w:eastAsia="zh-CN"/>
        </w:rPr>
        <w:drawing>
          <wp:inline distT="0" distB="0" distL="114300" distR="114300">
            <wp:extent cx="5247640" cy="1960880"/>
            <wp:effectExtent l="0" t="0" r="10160" b="1270"/>
            <wp:docPr id="12" name="图片 12"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3" w:name="_Toc27220"/>
      <w:r>
        <w:rPr>
          <w:rFonts w:hint="eastAsia"/>
          <w:lang w:val="en-US" w:eastAsia="zh-CN"/>
        </w:rPr>
        <w:t>6.1.5 帮助组件结构图</w:t>
      </w:r>
      <w:bookmarkEnd w:id="63"/>
    </w:p>
    <w:p>
      <w:pPr>
        <w:rPr>
          <w:rFonts w:hint="default"/>
          <w:lang w:val="en-US" w:eastAsia="zh-CN"/>
        </w:rPr>
      </w:pPr>
      <w:r>
        <w:rPr>
          <w:rFonts w:hint="default"/>
          <w:lang w:val="en-US" w:eastAsia="zh-CN"/>
        </w:rPr>
        <w:drawing>
          <wp:inline distT="0" distB="0" distL="114300" distR="114300">
            <wp:extent cx="5258435" cy="1673860"/>
            <wp:effectExtent l="0" t="0" r="18415" b="2540"/>
            <wp:docPr id="13" name="图片 13"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64" w:name="_Toc21648"/>
      <w:r>
        <w:rPr>
          <w:rFonts w:hint="eastAsia"/>
          <w:lang w:val="en-US" w:eastAsia="zh-CN"/>
        </w:rPr>
        <w:t>6.1.6 网络组件结构图</w:t>
      </w:r>
      <w:bookmarkEnd w:id="64"/>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65" w:name="_Toc16404"/>
      <w:r>
        <w:rPr>
          <w:rFonts w:hint="eastAsia"/>
          <w:lang w:val="en-US" w:eastAsia="zh-CN"/>
        </w:rPr>
        <w:t>6.1.7 标准组件结构图</w:t>
      </w:r>
      <w:bookmarkEnd w:id="65"/>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66" w:name="_Toc908"/>
      <w:r>
        <w:rPr>
          <w:rFonts w:hint="eastAsia"/>
          <w:lang w:val="en-US" w:eastAsia="zh-CN"/>
        </w:rPr>
        <w:t>6.1.8 流媒体组件结构图</w:t>
      </w:r>
      <w:bookmarkEnd w:id="66"/>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6"/>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67" w:name="_Toc22792"/>
      <w:r>
        <w:rPr>
          <w:rFonts w:hint="eastAsia"/>
          <w:lang w:val="en-US" w:eastAsia="zh-CN"/>
        </w:rPr>
        <w:t>6.1.9 系统组件结构图</w:t>
      </w:r>
      <w:bookmarkEnd w:id="67"/>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8" w:name="_Toc8982"/>
      <w:r>
        <w:rPr>
          <w:rFonts w:hint="eastAsia"/>
          <w:lang w:val="en-US" w:eastAsia="zh-CN"/>
        </w:rPr>
        <w:t>6.1.10 下载组件结构图</w:t>
      </w:r>
      <w:bookmarkEnd w:id="68"/>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69" w:name="_Toc9945"/>
      <w:r>
        <w:rPr>
          <w:rFonts w:hint="eastAsia"/>
        </w:rPr>
        <w:t xml:space="preserve">6.2 </w:t>
      </w:r>
      <w:r>
        <w:rPr>
          <w:rFonts w:hint="eastAsia"/>
          <w:lang w:eastAsia="zh-CN"/>
        </w:rPr>
        <w:t>网络引擎模块</w:t>
      </w:r>
      <w:r>
        <w:rPr>
          <w:rFonts w:hint="eastAsia"/>
        </w:rPr>
        <w:t>图</w:t>
      </w:r>
      <w:bookmarkEnd w:id="69"/>
    </w:p>
    <w:p>
      <w:pPr>
        <w:rPr>
          <w:rFonts w:hint="eastAsia" w:eastAsiaTheme="minorEastAsia"/>
          <w:lang w:val="en-US" w:eastAsia="zh-CN"/>
        </w:rPr>
      </w:pPr>
      <w:r>
        <w:rPr>
          <w:rFonts w:hint="eastAsia" w:eastAsiaTheme="minorEastAsia"/>
          <w:lang w:val="en-US" w:eastAsia="zh-CN"/>
        </w:rPr>
        <w:drawing>
          <wp:inline distT="0" distB="0" distL="114300" distR="114300">
            <wp:extent cx="5259705" cy="3562350"/>
            <wp:effectExtent l="0" t="0" r="17145" b="0"/>
            <wp:docPr id="2" name="图片 2"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Relation"/>
                    <pic:cNvPicPr>
                      <a:picLocks noChangeAspect="1"/>
                    </pic:cNvPicPr>
                  </pic:nvPicPr>
                  <pic:blipFill>
                    <a:blip r:embed="rId19"/>
                    <a:stretch>
                      <a:fillRect/>
                    </a:stretch>
                  </pic:blipFill>
                  <pic:spPr>
                    <a:xfrm>
                      <a:off x="0" y="0"/>
                      <a:ext cx="5259705" cy="3562350"/>
                    </a:xfrm>
                    <a:prstGeom prst="rect">
                      <a:avLst/>
                    </a:prstGeom>
                  </pic:spPr>
                </pic:pic>
              </a:graphicData>
            </a:graphic>
          </wp:inline>
        </w:drawing>
      </w:r>
    </w:p>
    <w:p>
      <w:pPr>
        <w:pStyle w:val="2"/>
        <w:rPr>
          <w:rFonts w:hint="eastAsia"/>
        </w:rPr>
      </w:pPr>
      <w:bookmarkStart w:id="70" w:name="_Toc29054"/>
      <w:r>
        <w:rPr>
          <w:rFonts w:hint="eastAsia"/>
        </w:rPr>
        <w:t>七：目录结构</w:t>
      </w:r>
      <w:bookmarkEnd w:id="70"/>
    </w:p>
    <w:p>
      <w:pPr>
        <w:pStyle w:val="3"/>
      </w:pPr>
      <w:bookmarkStart w:id="71" w:name="_Toc23733"/>
      <w:r>
        <w:rPr>
          <w:rFonts w:hint="eastAsia"/>
        </w:rPr>
        <w:t>7.1</w:t>
      </w:r>
      <w:r>
        <w:t xml:space="preserve"> </w:t>
      </w:r>
      <w:r>
        <w:rPr>
          <w:rFonts w:hint="eastAsia"/>
        </w:rPr>
        <w:t>主目录结构</w:t>
      </w:r>
      <w:bookmarkEnd w:id="71"/>
    </w:p>
    <w:p>
      <w:pPr>
        <w:pStyle w:val="41"/>
        <w:numPr>
          <w:ilvl w:val="0"/>
          <w:numId w:val="7"/>
        </w:numPr>
      </w:pPr>
      <w:r>
        <w:rPr>
          <w:rFonts w:hint="eastAsia"/>
        </w:rPr>
        <w:t>XEngine_Docment</w:t>
      </w:r>
      <w:r>
        <w:rPr>
          <w:rFonts w:hint="eastAsia"/>
          <w:lang w:val="en-US" w:eastAsia="zh-CN"/>
        </w:rPr>
        <w:t xml:space="preserve">    开发套件文档存放目录</w:t>
      </w:r>
    </w:p>
    <w:p>
      <w:pPr>
        <w:pStyle w:val="41"/>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rPr>
        <w:t>XEngine_Mac</w:t>
      </w:r>
      <w:r>
        <w:rPr>
          <w:rFonts w:hint="eastAsia"/>
          <w:lang w:val="en-US" w:eastAsia="zh-CN"/>
        </w:rPr>
        <w:t xml:space="preserve">        苹果系统MACOS二进制库目录,暂没启用!</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CONTRIBUTING.md</w:t>
      </w:r>
      <w:r>
        <w:rPr>
          <w:rFonts w:hint="eastAsia"/>
          <w:lang w:val="en-US" w:eastAsia="zh-CN"/>
        </w:rPr>
        <w:t xml:space="preserve">   贡献者名单文件</w:t>
      </w:r>
    </w:p>
    <w:p>
      <w:pPr>
        <w:pStyle w:val="41"/>
        <w:numPr>
          <w:ilvl w:val="0"/>
          <w:numId w:val="7"/>
        </w:numPr>
      </w:pPr>
      <w:r>
        <w:rPr>
          <w:rFonts w:hint="eastAsia"/>
        </w:rPr>
        <w:t>README.en.md</w:t>
      </w:r>
      <w:r>
        <w:rPr>
          <w:rFonts w:hint="eastAsia"/>
          <w:lang w:val="en-US" w:eastAsia="zh-CN"/>
        </w:rPr>
        <w:t xml:space="preserve">      英文版本必读文件</w:t>
      </w:r>
    </w:p>
    <w:p>
      <w:pPr>
        <w:pStyle w:val="41"/>
        <w:numPr>
          <w:ilvl w:val="0"/>
          <w:numId w:val="7"/>
        </w:numPr>
      </w:pPr>
      <w:r>
        <w:rPr>
          <w:rFonts w:hint="eastAsia"/>
        </w:rPr>
        <w:t>README.md</w:t>
      </w:r>
      <w:r>
        <w:rPr>
          <w:rFonts w:hint="eastAsia"/>
          <w:lang w:val="en-US" w:eastAsia="zh-CN"/>
        </w:rPr>
        <w:t xml:space="preserve">        中文版本必读文件</w:t>
      </w:r>
    </w:p>
    <w:p>
      <w:pPr>
        <w:pStyle w:val="41"/>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X专用</w:t>
      </w:r>
      <w:r>
        <w:rPr>
          <w:rFonts w:hint="eastAsia"/>
        </w:rPr>
        <w:t>)</w:t>
      </w:r>
    </w:p>
    <w:p>
      <w:pPr>
        <w:pStyle w:val="41"/>
        <w:numPr>
          <w:ilvl w:val="0"/>
          <w:numId w:val="7"/>
        </w:numPr>
      </w:pPr>
      <w:r>
        <w:rPr>
          <w:rFonts w:hint="eastAsia"/>
        </w:rPr>
        <w:t>XEngine_WINEnv.bat</w:t>
      </w:r>
      <w:r>
        <w:rPr>
          <w:rFonts w:hint="eastAsia"/>
          <w:lang w:val="en-US" w:eastAsia="zh-CN"/>
        </w:rPr>
        <w:t xml:space="preserve"> 引擎安装程序(WINDOWS专用)</w:t>
      </w:r>
    </w:p>
    <w:p>
      <w:pPr>
        <w:pStyle w:val="41"/>
        <w:numPr>
          <w:ilvl w:val="0"/>
          <w:numId w:val="7"/>
        </w:numPr>
      </w:pPr>
      <w:r>
        <w:rPr>
          <w:rFonts w:hint="eastAsia"/>
        </w:rPr>
        <w:t>更新历史.txt</w:t>
      </w:r>
      <w:r>
        <w:rPr>
          <w:rFonts w:hint="default"/>
          <w:lang w:val="en-US"/>
        </w:rPr>
        <w:t xml:space="preserve">   </w:t>
      </w:r>
      <w:r>
        <w:rPr>
          <w:rFonts w:hint="eastAsia"/>
          <w:lang w:val="en-US" w:eastAsia="zh-CN"/>
        </w:rPr>
        <w:t xml:space="preserve">     以往版本更新历史</w:t>
      </w:r>
    </w:p>
    <w:p>
      <w:pPr>
        <w:pStyle w:val="41"/>
        <w:numPr>
          <w:ilvl w:val="0"/>
          <w:numId w:val="7"/>
        </w:numPr>
      </w:pPr>
      <w:r>
        <w:rPr>
          <w:rFonts w:hint="eastAsia"/>
        </w:rPr>
        <w:t>CHANGELOG</w:t>
      </w:r>
      <w:r>
        <w:rPr>
          <w:rFonts w:hint="eastAsia"/>
          <w:lang w:val="en-US" w:eastAsia="zh-CN"/>
        </w:rPr>
        <w:t xml:space="preserve">        最新版本更新说明</w:t>
      </w:r>
    </w:p>
    <w:p>
      <w:pPr>
        <w:pStyle w:val="41"/>
        <w:numPr>
          <w:ilvl w:val="0"/>
          <w:numId w:val="7"/>
        </w:numPr>
      </w:pPr>
      <w:r>
        <w:rPr>
          <w:rFonts w:hint="eastAsia"/>
        </w:rPr>
        <w:t>LICENSE</w:t>
      </w:r>
      <w:r>
        <w:rPr>
          <w:rFonts w:hint="eastAsia"/>
          <w:lang w:val="en-US" w:eastAsia="zh-CN"/>
        </w:rPr>
        <w:t xml:space="preserve">            授权说明</w:t>
      </w:r>
    </w:p>
    <w:p>
      <w:pPr>
        <w:pStyle w:val="3"/>
      </w:pPr>
      <w:bookmarkStart w:id="72" w:name="_Toc4818"/>
      <w:r>
        <w:rPr>
          <w:rFonts w:hint="eastAsia"/>
        </w:rPr>
        <w:t>7.2</w:t>
      </w:r>
      <w:r>
        <w:t xml:space="preserve"> </w:t>
      </w:r>
      <w:r>
        <w:rPr>
          <w:rFonts w:hint="eastAsia"/>
          <w:lang w:val="en-US" w:eastAsia="zh-CN"/>
        </w:rPr>
        <w:t>引擎</w:t>
      </w:r>
      <w:r>
        <w:rPr>
          <w:rFonts w:hint="eastAsia"/>
        </w:rPr>
        <w:t>目录</w:t>
      </w:r>
      <w:bookmarkEnd w:id="72"/>
    </w:p>
    <w:p>
      <w:pPr>
        <w:pStyle w:val="41"/>
        <w:numPr>
          <w:ilvl w:val="0"/>
          <w:numId w:val="8"/>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 xml:space="preserve">   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73" w:name="_Toc15778"/>
      <w:r>
        <w:rPr>
          <w:rFonts w:hint="eastAsia"/>
        </w:rPr>
        <w:t>7.3</w:t>
      </w:r>
      <w:r>
        <w:t xml:space="preserve"> </w:t>
      </w:r>
      <w:r>
        <w:rPr>
          <w:rFonts w:hint="eastAsia"/>
        </w:rPr>
        <w:t>组件目录</w:t>
      </w:r>
      <w:bookmarkEnd w:id="73"/>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4" w:name="_Toc30822"/>
      <w:r>
        <w:rPr>
          <w:rFonts w:hint="eastAsia"/>
          <w:lang w:val="en-US" w:eastAsia="zh-CN"/>
        </w:rPr>
        <w:t>7.4 模块结构</w:t>
      </w:r>
      <w:bookmarkEnd w:id="74"/>
    </w:p>
    <w:p>
      <w:pPr>
        <w:pStyle w:val="4"/>
        <w:rPr>
          <w:rFonts w:hint="eastAsia"/>
          <w:lang w:val="en-US" w:eastAsia="zh-CN"/>
        </w:rPr>
      </w:pPr>
      <w:bookmarkStart w:id="75" w:name="_Toc28267"/>
      <w:r>
        <w:rPr>
          <w:rFonts w:hint="eastAsia"/>
          <w:lang w:val="en-US" w:eastAsia="zh-CN"/>
        </w:rPr>
        <w:t>7.4.1 XEngine_LibEx</w:t>
      </w:r>
      <w:bookmarkEnd w:id="75"/>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6" w:name="_Toc20892"/>
      <w:r>
        <w:rPr>
          <w:rFonts w:hint="eastAsia"/>
          <w:lang w:val="en-US" w:eastAsia="zh-CN"/>
        </w:rPr>
        <w:t>7.4.2 XEngine_AvCoder</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7.4.2.7 XEngine_AVEffect</w:t>
      </w:r>
    </w:p>
    <w:p>
      <w:pPr>
        <w:rPr>
          <w:rFonts w:hint="default"/>
          <w:lang w:val="en-US" w:eastAsia="zh-CN"/>
        </w:rPr>
      </w:pPr>
      <w:r>
        <w:rPr>
          <w:rFonts w:hint="eastAsia"/>
          <w:lang w:val="en-US" w:eastAsia="zh-CN"/>
        </w:rPr>
        <w:t xml:space="preserve">    音视频特效处理模块</w:t>
      </w:r>
    </w:p>
    <w:p>
      <w:pPr>
        <w:pStyle w:val="4"/>
        <w:rPr>
          <w:rFonts w:hint="eastAsia"/>
          <w:lang w:val="en-US" w:eastAsia="zh-CN"/>
        </w:rPr>
      </w:pPr>
      <w:bookmarkStart w:id="77" w:name="_Toc28604"/>
      <w:r>
        <w:rPr>
          <w:rFonts w:hint="eastAsia"/>
          <w:lang w:val="en-US" w:eastAsia="zh-CN"/>
        </w:rPr>
        <w:t>7.4.3 XEngine_BaseLib</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8" w:name="_Toc14325"/>
      <w:r>
        <w:rPr>
          <w:rFonts w:hint="eastAsia"/>
          <w:lang w:val="en-US" w:eastAsia="zh-CN"/>
        </w:rPr>
        <w:t>7.4.4 XEngine_Client</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9" w:name="_Toc19056"/>
      <w:r>
        <w:rPr>
          <w:rFonts w:hint="eastAsia"/>
          <w:lang w:val="en-US" w:eastAsia="zh-CN"/>
        </w:rPr>
        <w:t>7.4.5 XEngine_Core</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0" w:name="_Toc6327"/>
      <w:r>
        <w:rPr>
          <w:rFonts w:hint="eastAsia"/>
          <w:lang w:val="en-US" w:eastAsia="zh-CN"/>
        </w:rPr>
        <w:t>7.4.6 XEngine_DownLoad</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1" w:name="_Toc1835"/>
      <w:r>
        <w:rPr>
          <w:rFonts w:hint="eastAsia"/>
          <w:lang w:val="en-US" w:eastAsia="zh-CN"/>
        </w:rPr>
        <w:t>7.4.7 XEngine_HelpComponents</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2" w:name="_Toc12455"/>
      <w:r>
        <w:rPr>
          <w:rFonts w:hint="eastAsia"/>
          <w:lang w:val="en-US" w:eastAsia="zh-CN"/>
        </w:rPr>
        <w:t>7.4.8 XEngine_NetHelp</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3" w:name="_Toc5022"/>
      <w:r>
        <w:rPr>
          <w:rFonts w:hint="eastAsia"/>
          <w:lang w:val="en-US" w:eastAsia="zh-CN"/>
        </w:rPr>
        <w:t>7.4.9 XEngine_Rfccomponets</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4" w:name="_Toc21159"/>
      <w:r>
        <w:rPr>
          <w:rFonts w:hint="eastAsia"/>
          <w:lang w:val="en-US" w:eastAsia="zh-CN"/>
        </w:rPr>
        <w:t>7.4.10 XEngine_StreamMedia</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7.4.10.5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5" w:name="_Toc2869"/>
      <w:r>
        <w:rPr>
          <w:rFonts w:hint="eastAsia"/>
          <w:lang w:val="en-US" w:eastAsia="zh-CN"/>
        </w:rPr>
        <w:t>7.4.11 XEngine_SystemSdk</w:t>
      </w:r>
      <w:bookmarkEnd w:id="85"/>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6" w:name="_Toc14395"/>
      <w:r>
        <w:rPr>
          <w:rFonts w:hint="eastAsia"/>
        </w:rPr>
        <w:t>八 授权信息</w:t>
      </w:r>
      <w:bookmarkEnd w:id="86"/>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7" w:name="_Toc17926"/>
      <w:r>
        <w:rPr>
          <w:rFonts w:hint="eastAsia"/>
        </w:rPr>
        <w:t xml:space="preserve">8.1 </w:t>
      </w:r>
      <w:r>
        <w:t>SDK</w:t>
      </w:r>
      <w:r>
        <w:rPr>
          <w:rFonts w:hint="eastAsia"/>
        </w:rPr>
        <w:t>授权表格</w:t>
      </w:r>
      <w:bookmarkEnd w:id="87"/>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88" w:name="_Toc21314"/>
      <w:r>
        <w:rPr>
          <w:rFonts w:hint="eastAsia"/>
        </w:rPr>
        <w:t xml:space="preserve">8.1.1 </w:t>
      </w:r>
      <w:r>
        <w:rPr>
          <w:rFonts w:hint="eastAsia"/>
          <w:lang w:val="en-US" w:eastAsia="zh-CN"/>
        </w:rPr>
        <w:t>免费</w:t>
      </w:r>
      <w:r>
        <w:rPr>
          <w:rFonts w:hint="eastAsia"/>
        </w:rPr>
        <w:t>授权</w:t>
      </w:r>
      <w:bookmarkEnd w:id="88"/>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89" w:name="_Toc26661"/>
      <w:r>
        <w:rPr>
          <w:rFonts w:hint="eastAsia"/>
        </w:rPr>
        <w:t>8.1.</w:t>
      </w:r>
      <w:r>
        <w:rPr>
          <w:rFonts w:hint="eastAsia"/>
          <w:lang w:val="en-US" w:eastAsia="zh-CN"/>
        </w:rPr>
        <w:t>2</w:t>
      </w:r>
      <w:r>
        <w:rPr>
          <w:rFonts w:hint="eastAsia"/>
        </w:rPr>
        <w:t xml:space="preserve"> 商业授权</w:t>
      </w:r>
      <w:bookmarkEnd w:id="89"/>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0" w:name="_Toc4710"/>
      <w:r>
        <w:rPr>
          <w:rFonts w:hint="eastAsia"/>
        </w:rPr>
        <w:t>8.1.</w:t>
      </w:r>
      <w:r>
        <w:rPr>
          <w:rFonts w:hint="eastAsia"/>
          <w:lang w:val="en-US" w:eastAsia="zh-CN"/>
        </w:rPr>
        <w:t>3</w:t>
      </w:r>
      <w:r>
        <w:rPr>
          <w:rFonts w:hint="eastAsia"/>
        </w:rPr>
        <w:t xml:space="preserve"> 代码授权</w:t>
      </w:r>
      <w:bookmarkEnd w:id="90"/>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1" w:name="_Toc15577"/>
      <w:r>
        <w:rPr>
          <w:rFonts w:hint="eastAsia"/>
        </w:rPr>
        <w:t>8.</w:t>
      </w:r>
      <w:r>
        <w:t>2</w:t>
      </w:r>
      <w:r>
        <w:rPr>
          <w:rFonts w:hint="eastAsia"/>
        </w:rPr>
        <w:t xml:space="preserve"> 授权方式</w:t>
      </w:r>
      <w:bookmarkEnd w:id="91"/>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92" w:name="_Toc22026"/>
      <w:r>
        <w:rPr>
          <w:rFonts w:hint="eastAsia"/>
        </w:rPr>
        <w:t>8.</w:t>
      </w:r>
      <w:r>
        <w:t>3</w:t>
      </w:r>
      <w:r>
        <w:rPr>
          <w:rFonts w:hint="eastAsia"/>
          <w:lang w:val="en-US" w:eastAsia="zh-CN"/>
        </w:rPr>
        <w:t xml:space="preserve"> 开源项目</w:t>
      </w:r>
      <w:bookmarkEnd w:id="92"/>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3" w:name="_Toc17481"/>
      <w:r>
        <w:rPr>
          <w:rFonts w:hint="eastAsia"/>
          <w:lang w:eastAsia="zh-CN"/>
        </w:rPr>
        <w:t>九</w:t>
      </w:r>
      <w:r>
        <w:rPr>
          <w:rFonts w:hint="eastAsia"/>
          <w:lang w:val="en-US" w:eastAsia="zh-CN"/>
        </w:rPr>
        <w:t xml:space="preserve"> </w:t>
      </w:r>
      <w:r>
        <w:rPr>
          <w:rFonts w:hint="eastAsia"/>
          <w:lang w:eastAsia="zh-CN"/>
        </w:rPr>
        <w:t>技术提示</w:t>
      </w:r>
      <w:bookmarkEnd w:id="93"/>
    </w:p>
    <w:p>
      <w:pPr>
        <w:pStyle w:val="3"/>
        <w:rPr>
          <w:rFonts w:hint="eastAsia"/>
          <w:lang w:val="en-US" w:eastAsia="zh-CN"/>
        </w:rPr>
      </w:pPr>
      <w:bookmarkStart w:id="94" w:name="_Toc456"/>
      <w:r>
        <w:rPr>
          <w:rFonts w:hint="eastAsia"/>
          <w:lang w:val="en-US" w:eastAsia="zh-CN"/>
        </w:rPr>
        <w:t>9.1 FAQ</w:t>
      </w:r>
      <w:bookmarkEnd w:id="94"/>
    </w:p>
    <w:p>
      <w:pPr>
        <w:ind w:firstLine="440"/>
        <w:rPr>
          <w:rFonts w:hint="eastAsia"/>
          <w:lang w:val="en-US" w:eastAsia="zh-CN"/>
        </w:rPr>
      </w:pPr>
      <w:r>
        <w:rPr>
          <w:rFonts w:hint="eastAsia"/>
          <w:lang w:val="en-US" w:eastAsia="zh-CN"/>
        </w:rPr>
        <w:t>此列表展示了XEngine开发套件的一些重要提示信息: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default" w:ascii="Tahoma" w:hAnsi="Tahoma" w:eastAsia="Tahoma" w:cs="Tahoma"/>
          <w:i w:val="0"/>
          <w:iCs w:val="0"/>
          <w:caps w:val="0"/>
          <w:color w:val="444444"/>
          <w:spacing w:val="0"/>
          <w:sz w:val="21"/>
          <w:szCs w:val="21"/>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pStyle w:val="3"/>
        <w:rPr>
          <w:rFonts w:hint="eastAsia"/>
          <w:lang w:val="en-US" w:eastAsia="zh-CN"/>
        </w:rPr>
      </w:pPr>
      <w:bookmarkStart w:id="95" w:name="_Toc20361"/>
      <w:r>
        <w:rPr>
          <w:rFonts w:hint="eastAsia"/>
          <w:lang w:val="en-US" w:eastAsia="zh-CN"/>
        </w:rPr>
        <w:t>9.2 功能文档</w:t>
      </w:r>
      <w:bookmarkEnd w:id="95"/>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6" w:name="_Toc14010"/>
      <w:r>
        <w:rPr>
          <w:rFonts w:hint="eastAsia"/>
          <w:lang w:val="en-US" w:eastAsia="zh-CN"/>
        </w:rPr>
        <w:t>9.2.1 HTTP自定义处理程序(微服务)</w:t>
      </w:r>
      <w:bookmarkEnd w:id="96"/>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7" w:name="_Toc9789"/>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7"/>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8" w:name="_Toc25887"/>
      <w:r>
        <w:rPr>
          <w:rFonts w:hint="eastAsia"/>
          <w:lang w:val="en-US" w:eastAsia="zh-CN"/>
        </w:rPr>
        <w:t>9.2.3 使用流媒体服务器</w:t>
      </w:r>
      <w:bookmarkEnd w:id="98"/>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99" w:name="_Toc18987"/>
      <w:r>
        <w:rPr>
          <w:rFonts w:hint="eastAsia"/>
          <w:lang w:val="en-US" w:eastAsia="zh-CN"/>
        </w:rPr>
        <w:t>9.2.4 构建NAT服务器</w:t>
      </w:r>
      <w:bookmarkEnd w:id="99"/>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00" w:name="_Toc6175"/>
      <w:r>
        <w:rPr>
          <w:rFonts w:hint="eastAsia"/>
          <w:lang w:val="en-US" w:eastAsia="zh-CN"/>
        </w:rPr>
        <w:t>9.2.5 使用硬件编解码</w:t>
      </w:r>
      <w:bookmarkEnd w:id="100"/>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3"/>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3"/>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3"/>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101" w:name="_Toc20587"/>
      <w:r>
        <w:rPr>
          <w:rFonts w:hint="eastAsia"/>
          <w:lang w:val="en-US" w:eastAsia="zh-CN"/>
        </w:rPr>
        <w:t>9.2.6 使用我们的采集模块</w:t>
      </w:r>
      <w:bookmarkEnd w:id="101"/>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2" w:name="_Toc13499"/>
      <w:r>
        <w:rPr>
          <w:rFonts w:hint="eastAsia"/>
          <w:lang w:val="en-US" w:eastAsia="zh-CN"/>
        </w:rPr>
        <w:t>十 商业合作</w:t>
      </w:r>
      <w:bookmarkEnd w:id="102"/>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3" w:name="_Toc17696"/>
      <w:r>
        <w:rPr>
          <w:rFonts w:hint="eastAsia"/>
          <w:lang w:val="en-US" w:eastAsia="zh-CN"/>
        </w:rPr>
        <w:t>十一 版权信息</w:t>
      </w:r>
      <w:bookmarkEnd w:id="103"/>
    </w:p>
    <w:p>
      <w:pPr>
        <w:pStyle w:val="3"/>
        <w:bidi w:val="0"/>
        <w:rPr>
          <w:rFonts w:hint="eastAsia"/>
          <w:lang w:val="en-US" w:eastAsia="zh-CN"/>
        </w:rPr>
      </w:pPr>
      <w:bookmarkStart w:id="104" w:name="_Toc27945"/>
      <w:r>
        <w:rPr>
          <w:rFonts w:hint="eastAsia"/>
          <w:lang w:val="en-US" w:eastAsia="zh-CN"/>
        </w:rPr>
        <w:t>11.1 版权说明</w:t>
      </w:r>
      <w:bookmarkEnd w:id="104"/>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05" w:name="_Toc30163"/>
      <w:r>
        <w:rPr>
          <w:rFonts w:hint="eastAsia"/>
          <w:lang w:val="en-US" w:eastAsia="zh-CN"/>
        </w:rPr>
        <w:t>11.2 开源库</w:t>
      </w:r>
      <w:bookmarkEnd w:id="105"/>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4"/>
        </w:numPr>
        <w:ind w:left="440" w:leftChars="200" w:firstLine="0" w:firstLineChars="0"/>
        <w:rPr>
          <w:rFonts w:hint="eastAsia"/>
          <w:lang w:val="en-US" w:eastAsia="zh-CN"/>
        </w:rPr>
      </w:pPr>
      <w:r>
        <w:rPr>
          <w:rFonts w:hint="eastAsia"/>
          <w:lang w:val="en-US" w:eastAsia="zh-CN"/>
        </w:rPr>
        <w:t>Curl</w:t>
      </w:r>
    </w:p>
    <w:p>
      <w:pPr>
        <w:numPr>
          <w:ilvl w:val="0"/>
          <w:numId w:val="14"/>
        </w:numPr>
        <w:ind w:left="440" w:leftChars="200" w:firstLine="0" w:firstLineChars="0"/>
        <w:rPr>
          <w:rFonts w:hint="eastAsia"/>
          <w:lang w:val="en-US" w:eastAsia="zh-CN"/>
        </w:rPr>
      </w:pPr>
      <w:r>
        <w:rPr>
          <w:rFonts w:hint="eastAsia"/>
          <w:lang w:val="en-US" w:eastAsia="zh-CN"/>
        </w:rPr>
        <w:t>FFMpeg</w:t>
      </w:r>
    </w:p>
    <w:p>
      <w:pPr>
        <w:numPr>
          <w:ilvl w:val="0"/>
          <w:numId w:val="14"/>
        </w:numPr>
        <w:ind w:left="440" w:leftChars="200" w:firstLine="0" w:firstLineChars="0"/>
        <w:rPr>
          <w:rFonts w:hint="eastAsia"/>
          <w:lang w:val="en-US" w:eastAsia="zh-CN"/>
        </w:rPr>
      </w:pPr>
      <w:r>
        <w:rPr>
          <w:rFonts w:hint="default"/>
          <w:lang w:val="en-US" w:eastAsia="zh-CN"/>
        </w:rPr>
        <w:t>MongoDB</w:t>
      </w:r>
    </w:p>
    <w:p>
      <w:pPr>
        <w:numPr>
          <w:ilvl w:val="0"/>
          <w:numId w:val="14"/>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4"/>
        </w:numPr>
        <w:ind w:left="440" w:leftChars="200" w:firstLine="0" w:firstLineChars="0"/>
        <w:rPr>
          <w:rFonts w:hint="eastAsia"/>
          <w:lang w:val="en-US" w:eastAsia="zh-CN"/>
        </w:rPr>
      </w:pPr>
      <w:r>
        <w:rPr>
          <w:rFonts w:hint="eastAsia"/>
          <w:lang w:val="en-US" w:eastAsia="zh-CN"/>
        </w:rPr>
        <w:t>Openssl</w:t>
      </w:r>
    </w:p>
    <w:p>
      <w:pPr>
        <w:numPr>
          <w:ilvl w:val="0"/>
          <w:numId w:val="14"/>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4"/>
        </w:numPr>
        <w:ind w:left="440" w:leftChars="200" w:firstLine="0" w:firstLineChars="0"/>
        <w:rPr>
          <w:rFonts w:hint="eastAsia"/>
          <w:lang w:val="en-US" w:eastAsia="zh-CN"/>
        </w:rPr>
      </w:pPr>
      <w:r>
        <w:rPr>
          <w:rFonts w:hint="eastAsia"/>
          <w:lang w:val="en-US" w:eastAsia="zh-CN"/>
        </w:rPr>
        <w:t>SDL</w:t>
      </w:r>
    </w:p>
    <w:p>
      <w:pPr>
        <w:numPr>
          <w:ilvl w:val="0"/>
          <w:numId w:val="14"/>
        </w:numPr>
        <w:ind w:left="440" w:leftChars="200" w:firstLine="0" w:firstLineChars="0"/>
        <w:rPr>
          <w:rFonts w:hint="eastAsia"/>
          <w:lang w:val="en-US" w:eastAsia="zh-CN"/>
        </w:rPr>
      </w:pPr>
      <w:r>
        <w:rPr>
          <w:rFonts w:hint="eastAsia"/>
          <w:lang w:val="en-US" w:eastAsia="zh-CN"/>
        </w:rPr>
        <w:t>Zlib</w:t>
      </w:r>
    </w:p>
    <w:p>
      <w:pPr>
        <w:numPr>
          <w:ilvl w:val="0"/>
          <w:numId w:val="14"/>
        </w:numPr>
        <w:ind w:left="440" w:leftChars="200" w:firstLine="0" w:firstLineChars="0"/>
        <w:rPr>
          <w:rFonts w:hint="eastAsia"/>
          <w:lang w:val="en-US" w:eastAsia="zh-CN"/>
        </w:rPr>
      </w:pPr>
      <w:r>
        <w:rPr>
          <w:rFonts w:hint="eastAsia"/>
          <w:lang w:val="en-US" w:eastAsia="zh-CN"/>
        </w:rPr>
        <w:t>Sqlite</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06" w:name="_Toc29746"/>
      <w:r>
        <w:rPr>
          <w:rFonts w:hint="eastAsia"/>
          <w:lang w:val="en-US" w:eastAsia="zh-CN"/>
        </w:rPr>
        <w:t>十二 特别鸣谢</w:t>
      </w:r>
      <w:bookmarkEnd w:id="106"/>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07" w:name="_Toc8180"/>
      <w:r>
        <w:rPr>
          <w:rFonts w:hint="eastAsia"/>
          <w:lang w:val="en-US" w:eastAsia="zh-CN"/>
        </w:rPr>
        <w:t>附录</w:t>
      </w:r>
      <w:bookmarkEnd w:id="107"/>
    </w:p>
    <w:p>
      <w:pPr>
        <w:pStyle w:val="3"/>
        <w:rPr>
          <w:rFonts w:hint="eastAsia"/>
          <w:lang w:val="en-US" w:eastAsia="zh-CN"/>
        </w:rPr>
      </w:pPr>
      <w:bookmarkStart w:id="108" w:name="_Toc6210"/>
      <w:r>
        <w:rPr>
          <w:rFonts w:hint="eastAsia"/>
          <w:lang w:val="en-US" w:eastAsia="zh-CN"/>
        </w:rPr>
        <w:t>附录1 公用头文件</w:t>
      </w:r>
      <w:bookmarkEnd w:id="108"/>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09" w:name="_Toc11272"/>
      <w:r>
        <w:rPr>
          <w:rFonts w:hint="eastAsia"/>
          <w:lang w:val="en-US" w:eastAsia="zh-CN"/>
        </w:rPr>
        <w:t>附录1 协议头定义</w:t>
      </w:r>
      <w:bookmarkEnd w:id="109"/>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13"/>
  </w:num>
  <w:num w:numId="7">
    <w:abstractNumId w:val="6"/>
  </w:num>
  <w:num w:numId="8">
    <w:abstractNumId w:val="11"/>
  </w:num>
  <w:num w:numId="9">
    <w:abstractNumId w:val="7"/>
  </w:num>
  <w:num w:numId="10">
    <w:abstractNumId w:val="8"/>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3D16A3"/>
    <w:rsid w:val="01502037"/>
    <w:rsid w:val="01557350"/>
    <w:rsid w:val="01557D1E"/>
    <w:rsid w:val="015C3508"/>
    <w:rsid w:val="016718FB"/>
    <w:rsid w:val="016A6FD7"/>
    <w:rsid w:val="016C1452"/>
    <w:rsid w:val="017E10A9"/>
    <w:rsid w:val="01812E82"/>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162D5"/>
    <w:rsid w:val="04D577F5"/>
    <w:rsid w:val="04EC495A"/>
    <w:rsid w:val="04F07AD2"/>
    <w:rsid w:val="04F43B49"/>
    <w:rsid w:val="04F97E75"/>
    <w:rsid w:val="04FC0C4C"/>
    <w:rsid w:val="04FD0C75"/>
    <w:rsid w:val="051A4E7C"/>
    <w:rsid w:val="051D0E4C"/>
    <w:rsid w:val="05203BE6"/>
    <w:rsid w:val="052D0A47"/>
    <w:rsid w:val="054D0C14"/>
    <w:rsid w:val="05514CD5"/>
    <w:rsid w:val="0556049A"/>
    <w:rsid w:val="055D76AE"/>
    <w:rsid w:val="05613C53"/>
    <w:rsid w:val="05627B55"/>
    <w:rsid w:val="05630D2C"/>
    <w:rsid w:val="056617EA"/>
    <w:rsid w:val="05722843"/>
    <w:rsid w:val="057E5B02"/>
    <w:rsid w:val="057F46D5"/>
    <w:rsid w:val="059243E5"/>
    <w:rsid w:val="05952C89"/>
    <w:rsid w:val="05A97484"/>
    <w:rsid w:val="05C0364B"/>
    <w:rsid w:val="05C31483"/>
    <w:rsid w:val="05CF2D08"/>
    <w:rsid w:val="05E13D66"/>
    <w:rsid w:val="05E85C8B"/>
    <w:rsid w:val="05F22353"/>
    <w:rsid w:val="05F4717D"/>
    <w:rsid w:val="05F77D5F"/>
    <w:rsid w:val="06007FEC"/>
    <w:rsid w:val="0611196B"/>
    <w:rsid w:val="0612789E"/>
    <w:rsid w:val="061343B7"/>
    <w:rsid w:val="061B27B0"/>
    <w:rsid w:val="062C71FB"/>
    <w:rsid w:val="064821C8"/>
    <w:rsid w:val="06494214"/>
    <w:rsid w:val="064E415C"/>
    <w:rsid w:val="065004DF"/>
    <w:rsid w:val="06536AFE"/>
    <w:rsid w:val="065E53A0"/>
    <w:rsid w:val="066130C1"/>
    <w:rsid w:val="06623D71"/>
    <w:rsid w:val="06691F53"/>
    <w:rsid w:val="06727A9F"/>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94A68"/>
    <w:rsid w:val="071A5E28"/>
    <w:rsid w:val="07300A87"/>
    <w:rsid w:val="073044D2"/>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779D0"/>
    <w:rsid w:val="083477EC"/>
    <w:rsid w:val="08510A14"/>
    <w:rsid w:val="08590F89"/>
    <w:rsid w:val="08712200"/>
    <w:rsid w:val="087677C3"/>
    <w:rsid w:val="087A0524"/>
    <w:rsid w:val="08805F84"/>
    <w:rsid w:val="08952699"/>
    <w:rsid w:val="089D6385"/>
    <w:rsid w:val="08A24F4E"/>
    <w:rsid w:val="08A675AB"/>
    <w:rsid w:val="08A942A5"/>
    <w:rsid w:val="08B57911"/>
    <w:rsid w:val="08B831B6"/>
    <w:rsid w:val="08DF2685"/>
    <w:rsid w:val="08E2000C"/>
    <w:rsid w:val="08F95F44"/>
    <w:rsid w:val="08FF65C7"/>
    <w:rsid w:val="090D2C53"/>
    <w:rsid w:val="09112777"/>
    <w:rsid w:val="091759E5"/>
    <w:rsid w:val="091C7C7F"/>
    <w:rsid w:val="09295DC9"/>
    <w:rsid w:val="093C2A41"/>
    <w:rsid w:val="094E5D1A"/>
    <w:rsid w:val="095014DB"/>
    <w:rsid w:val="0961777D"/>
    <w:rsid w:val="097053A7"/>
    <w:rsid w:val="097E3411"/>
    <w:rsid w:val="099B6223"/>
    <w:rsid w:val="099D442F"/>
    <w:rsid w:val="099E6AF3"/>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C411A"/>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700B1"/>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8748EC"/>
    <w:rsid w:val="0CA03BBF"/>
    <w:rsid w:val="0CB11E39"/>
    <w:rsid w:val="0CB576E7"/>
    <w:rsid w:val="0CC45C0B"/>
    <w:rsid w:val="0CCF31AE"/>
    <w:rsid w:val="0CDB4239"/>
    <w:rsid w:val="0CE66EF1"/>
    <w:rsid w:val="0D0B2B05"/>
    <w:rsid w:val="0D117FED"/>
    <w:rsid w:val="0D1F10F7"/>
    <w:rsid w:val="0D2A573B"/>
    <w:rsid w:val="0D310691"/>
    <w:rsid w:val="0D36392E"/>
    <w:rsid w:val="0D36688A"/>
    <w:rsid w:val="0D434687"/>
    <w:rsid w:val="0D437082"/>
    <w:rsid w:val="0D7B2E1E"/>
    <w:rsid w:val="0D894C89"/>
    <w:rsid w:val="0D8F35AE"/>
    <w:rsid w:val="0D96231A"/>
    <w:rsid w:val="0DA06D4A"/>
    <w:rsid w:val="0DAD289E"/>
    <w:rsid w:val="0DB146D6"/>
    <w:rsid w:val="0DC1193A"/>
    <w:rsid w:val="0DC11D3E"/>
    <w:rsid w:val="0DC93504"/>
    <w:rsid w:val="0DCD74B4"/>
    <w:rsid w:val="0DD273EA"/>
    <w:rsid w:val="0DFB1F5D"/>
    <w:rsid w:val="0DFF3D80"/>
    <w:rsid w:val="0E09624E"/>
    <w:rsid w:val="0E0A4A57"/>
    <w:rsid w:val="0E0F67FD"/>
    <w:rsid w:val="0E1057AE"/>
    <w:rsid w:val="0E192E50"/>
    <w:rsid w:val="0E2436BB"/>
    <w:rsid w:val="0E2C6DA6"/>
    <w:rsid w:val="0E2D749D"/>
    <w:rsid w:val="0E316F97"/>
    <w:rsid w:val="0E41365F"/>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854D76"/>
    <w:rsid w:val="108D5EFF"/>
    <w:rsid w:val="1092724B"/>
    <w:rsid w:val="10955532"/>
    <w:rsid w:val="10A05598"/>
    <w:rsid w:val="10A6552A"/>
    <w:rsid w:val="10AB793D"/>
    <w:rsid w:val="10B2509F"/>
    <w:rsid w:val="10B92C7F"/>
    <w:rsid w:val="10BA7202"/>
    <w:rsid w:val="10DD4D13"/>
    <w:rsid w:val="10E62060"/>
    <w:rsid w:val="10E81F87"/>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611DDD"/>
    <w:rsid w:val="126B5A15"/>
    <w:rsid w:val="127637ED"/>
    <w:rsid w:val="12A43BEA"/>
    <w:rsid w:val="12A65A3E"/>
    <w:rsid w:val="12C97F0C"/>
    <w:rsid w:val="12D93AAB"/>
    <w:rsid w:val="12E035AD"/>
    <w:rsid w:val="12E70214"/>
    <w:rsid w:val="12E8298F"/>
    <w:rsid w:val="12FD7C36"/>
    <w:rsid w:val="12FE283A"/>
    <w:rsid w:val="131546F2"/>
    <w:rsid w:val="131B23B3"/>
    <w:rsid w:val="13275985"/>
    <w:rsid w:val="132B2257"/>
    <w:rsid w:val="13362159"/>
    <w:rsid w:val="13382D7C"/>
    <w:rsid w:val="134D0507"/>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D52FD"/>
    <w:rsid w:val="154A73F4"/>
    <w:rsid w:val="154C1C25"/>
    <w:rsid w:val="154C77AB"/>
    <w:rsid w:val="15616912"/>
    <w:rsid w:val="156478F1"/>
    <w:rsid w:val="1569120A"/>
    <w:rsid w:val="156C75AF"/>
    <w:rsid w:val="15747EF5"/>
    <w:rsid w:val="15953736"/>
    <w:rsid w:val="15A1452C"/>
    <w:rsid w:val="15AE2946"/>
    <w:rsid w:val="15B66C87"/>
    <w:rsid w:val="15B96C64"/>
    <w:rsid w:val="15BF1556"/>
    <w:rsid w:val="15DC072B"/>
    <w:rsid w:val="15EC4B3E"/>
    <w:rsid w:val="15EC557C"/>
    <w:rsid w:val="15F55ED7"/>
    <w:rsid w:val="15FC4900"/>
    <w:rsid w:val="160457F4"/>
    <w:rsid w:val="16050434"/>
    <w:rsid w:val="160772A8"/>
    <w:rsid w:val="16120F45"/>
    <w:rsid w:val="162008A2"/>
    <w:rsid w:val="1628486D"/>
    <w:rsid w:val="163C631D"/>
    <w:rsid w:val="16451DC4"/>
    <w:rsid w:val="164A0B7B"/>
    <w:rsid w:val="164B50B4"/>
    <w:rsid w:val="16612360"/>
    <w:rsid w:val="166B6F3E"/>
    <w:rsid w:val="16712897"/>
    <w:rsid w:val="16712F58"/>
    <w:rsid w:val="16720B2D"/>
    <w:rsid w:val="16725B69"/>
    <w:rsid w:val="1699646B"/>
    <w:rsid w:val="16B46283"/>
    <w:rsid w:val="16B944B4"/>
    <w:rsid w:val="16BA60C6"/>
    <w:rsid w:val="16DA24D8"/>
    <w:rsid w:val="16E1067C"/>
    <w:rsid w:val="17041BD2"/>
    <w:rsid w:val="17057104"/>
    <w:rsid w:val="170A0BE8"/>
    <w:rsid w:val="17120E87"/>
    <w:rsid w:val="1714058C"/>
    <w:rsid w:val="171F42E4"/>
    <w:rsid w:val="17271A75"/>
    <w:rsid w:val="172E506C"/>
    <w:rsid w:val="17301AFF"/>
    <w:rsid w:val="174A60E5"/>
    <w:rsid w:val="174B0386"/>
    <w:rsid w:val="17505412"/>
    <w:rsid w:val="17593630"/>
    <w:rsid w:val="176014F8"/>
    <w:rsid w:val="17684A24"/>
    <w:rsid w:val="176C7041"/>
    <w:rsid w:val="1779451E"/>
    <w:rsid w:val="177A748B"/>
    <w:rsid w:val="17860C2C"/>
    <w:rsid w:val="17B13857"/>
    <w:rsid w:val="17B46CA2"/>
    <w:rsid w:val="17C607BE"/>
    <w:rsid w:val="17CC5163"/>
    <w:rsid w:val="17D96098"/>
    <w:rsid w:val="17E14A76"/>
    <w:rsid w:val="17E2692C"/>
    <w:rsid w:val="17FA5C04"/>
    <w:rsid w:val="1804253B"/>
    <w:rsid w:val="18045782"/>
    <w:rsid w:val="180B155D"/>
    <w:rsid w:val="18271559"/>
    <w:rsid w:val="18342BEA"/>
    <w:rsid w:val="18692E94"/>
    <w:rsid w:val="187066E6"/>
    <w:rsid w:val="18830786"/>
    <w:rsid w:val="1889529E"/>
    <w:rsid w:val="189D3F51"/>
    <w:rsid w:val="18A76C77"/>
    <w:rsid w:val="18A94FC2"/>
    <w:rsid w:val="18AF4D3B"/>
    <w:rsid w:val="18CE34BC"/>
    <w:rsid w:val="18EA3482"/>
    <w:rsid w:val="18F772E9"/>
    <w:rsid w:val="18FD3067"/>
    <w:rsid w:val="19016D53"/>
    <w:rsid w:val="190B77DB"/>
    <w:rsid w:val="190E4ECA"/>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F35B6"/>
    <w:rsid w:val="1D436528"/>
    <w:rsid w:val="1D436C02"/>
    <w:rsid w:val="1D495899"/>
    <w:rsid w:val="1D4F7AFA"/>
    <w:rsid w:val="1D547B3B"/>
    <w:rsid w:val="1D5A6604"/>
    <w:rsid w:val="1D7073DF"/>
    <w:rsid w:val="1D7903C4"/>
    <w:rsid w:val="1D7F2EE4"/>
    <w:rsid w:val="1D8713C9"/>
    <w:rsid w:val="1D8F6FFD"/>
    <w:rsid w:val="1DA858F7"/>
    <w:rsid w:val="1DB40CA7"/>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E0644"/>
    <w:rsid w:val="1F112AC0"/>
    <w:rsid w:val="1F13058B"/>
    <w:rsid w:val="1F19312F"/>
    <w:rsid w:val="1F201F39"/>
    <w:rsid w:val="1F251595"/>
    <w:rsid w:val="1F27078B"/>
    <w:rsid w:val="1F285819"/>
    <w:rsid w:val="1F383B50"/>
    <w:rsid w:val="1F3B1501"/>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641C1"/>
    <w:rsid w:val="1FE051A3"/>
    <w:rsid w:val="1FEA5E96"/>
    <w:rsid w:val="1FED684E"/>
    <w:rsid w:val="20086D7B"/>
    <w:rsid w:val="20370F29"/>
    <w:rsid w:val="204E0439"/>
    <w:rsid w:val="205A6E80"/>
    <w:rsid w:val="205B4263"/>
    <w:rsid w:val="20665CC4"/>
    <w:rsid w:val="206D2669"/>
    <w:rsid w:val="2075322C"/>
    <w:rsid w:val="207D395C"/>
    <w:rsid w:val="20826902"/>
    <w:rsid w:val="20934F69"/>
    <w:rsid w:val="20A22BC8"/>
    <w:rsid w:val="20C40872"/>
    <w:rsid w:val="20E24C45"/>
    <w:rsid w:val="210C1AFD"/>
    <w:rsid w:val="211E7682"/>
    <w:rsid w:val="21384EB4"/>
    <w:rsid w:val="213D6E04"/>
    <w:rsid w:val="21490D82"/>
    <w:rsid w:val="217C26E3"/>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235254"/>
    <w:rsid w:val="223B4927"/>
    <w:rsid w:val="223E4FD2"/>
    <w:rsid w:val="22437BC0"/>
    <w:rsid w:val="22477945"/>
    <w:rsid w:val="22577606"/>
    <w:rsid w:val="227238FE"/>
    <w:rsid w:val="228771B9"/>
    <w:rsid w:val="22A31981"/>
    <w:rsid w:val="22A4174C"/>
    <w:rsid w:val="22C41D93"/>
    <w:rsid w:val="22CC2ADD"/>
    <w:rsid w:val="22CD70D7"/>
    <w:rsid w:val="22F11FA2"/>
    <w:rsid w:val="22F17100"/>
    <w:rsid w:val="22F87C9F"/>
    <w:rsid w:val="2309616F"/>
    <w:rsid w:val="232E2FB1"/>
    <w:rsid w:val="232E53CB"/>
    <w:rsid w:val="232F6FB7"/>
    <w:rsid w:val="23300D4C"/>
    <w:rsid w:val="233C37F7"/>
    <w:rsid w:val="233F0318"/>
    <w:rsid w:val="23426227"/>
    <w:rsid w:val="234855A7"/>
    <w:rsid w:val="234A5E0C"/>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546F9"/>
    <w:rsid w:val="250C0EC5"/>
    <w:rsid w:val="2522475B"/>
    <w:rsid w:val="25273702"/>
    <w:rsid w:val="252967F7"/>
    <w:rsid w:val="252B6C7D"/>
    <w:rsid w:val="253C791B"/>
    <w:rsid w:val="25472974"/>
    <w:rsid w:val="25516924"/>
    <w:rsid w:val="25543C0A"/>
    <w:rsid w:val="255A0A2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F23708"/>
    <w:rsid w:val="26005B14"/>
    <w:rsid w:val="26021E29"/>
    <w:rsid w:val="26085FD3"/>
    <w:rsid w:val="26117F32"/>
    <w:rsid w:val="26236584"/>
    <w:rsid w:val="26273EEE"/>
    <w:rsid w:val="26274440"/>
    <w:rsid w:val="262A208D"/>
    <w:rsid w:val="262B4D16"/>
    <w:rsid w:val="263F6086"/>
    <w:rsid w:val="26547DAB"/>
    <w:rsid w:val="2655180D"/>
    <w:rsid w:val="26653CC9"/>
    <w:rsid w:val="267C7531"/>
    <w:rsid w:val="268028E0"/>
    <w:rsid w:val="269A26F5"/>
    <w:rsid w:val="269E4322"/>
    <w:rsid w:val="26A609B0"/>
    <w:rsid w:val="26A8264C"/>
    <w:rsid w:val="26BD6DDD"/>
    <w:rsid w:val="26EC32F5"/>
    <w:rsid w:val="26EF6469"/>
    <w:rsid w:val="26F6624A"/>
    <w:rsid w:val="27022691"/>
    <w:rsid w:val="270551DC"/>
    <w:rsid w:val="27146597"/>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C32B3"/>
    <w:rsid w:val="27DD1AE7"/>
    <w:rsid w:val="27E50FEE"/>
    <w:rsid w:val="27EE0065"/>
    <w:rsid w:val="27F8253F"/>
    <w:rsid w:val="27F95EC4"/>
    <w:rsid w:val="27FC0630"/>
    <w:rsid w:val="28002642"/>
    <w:rsid w:val="28076BCF"/>
    <w:rsid w:val="280967B6"/>
    <w:rsid w:val="28205371"/>
    <w:rsid w:val="28236254"/>
    <w:rsid w:val="28264E01"/>
    <w:rsid w:val="2828696C"/>
    <w:rsid w:val="282A6ADE"/>
    <w:rsid w:val="282C6B7E"/>
    <w:rsid w:val="28395830"/>
    <w:rsid w:val="284056EF"/>
    <w:rsid w:val="28664B05"/>
    <w:rsid w:val="287136DF"/>
    <w:rsid w:val="28742846"/>
    <w:rsid w:val="287A6C33"/>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501BF3"/>
    <w:rsid w:val="295B615D"/>
    <w:rsid w:val="295C2806"/>
    <w:rsid w:val="296F0C71"/>
    <w:rsid w:val="29711071"/>
    <w:rsid w:val="2973427B"/>
    <w:rsid w:val="297349B0"/>
    <w:rsid w:val="297A667C"/>
    <w:rsid w:val="298F1172"/>
    <w:rsid w:val="299E111B"/>
    <w:rsid w:val="29A8763C"/>
    <w:rsid w:val="29B837BC"/>
    <w:rsid w:val="29E36155"/>
    <w:rsid w:val="29F6324E"/>
    <w:rsid w:val="29FA564D"/>
    <w:rsid w:val="2A015FD9"/>
    <w:rsid w:val="2A077286"/>
    <w:rsid w:val="2A087C8A"/>
    <w:rsid w:val="2A0D1DCB"/>
    <w:rsid w:val="2A123847"/>
    <w:rsid w:val="2A206D4D"/>
    <w:rsid w:val="2A294E86"/>
    <w:rsid w:val="2A385064"/>
    <w:rsid w:val="2A62231A"/>
    <w:rsid w:val="2A6E7563"/>
    <w:rsid w:val="2A754210"/>
    <w:rsid w:val="2A780F8A"/>
    <w:rsid w:val="2AB729DE"/>
    <w:rsid w:val="2ABF4522"/>
    <w:rsid w:val="2AC444F2"/>
    <w:rsid w:val="2AC95841"/>
    <w:rsid w:val="2AD34201"/>
    <w:rsid w:val="2AE05D91"/>
    <w:rsid w:val="2AE13A26"/>
    <w:rsid w:val="2AE52271"/>
    <w:rsid w:val="2AE75D8A"/>
    <w:rsid w:val="2AE860D2"/>
    <w:rsid w:val="2AEA387E"/>
    <w:rsid w:val="2AEA4B61"/>
    <w:rsid w:val="2B0B7174"/>
    <w:rsid w:val="2B0C31A4"/>
    <w:rsid w:val="2B0E51FE"/>
    <w:rsid w:val="2B391465"/>
    <w:rsid w:val="2B405F32"/>
    <w:rsid w:val="2B43745B"/>
    <w:rsid w:val="2B500CA1"/>
    <w:rsid w:val="2B5A03F1"/>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F10AD"/>
    <w:rsid w:val="2C096FDE"/>
    <w:rsid w:val="2C0A28EB"/>
    <w:rsid w:val="2C0D6F3F"/>
    <w:rsid w:val="2C103741"/>
    <w:rsid w:val="2C12364A"/>
    <w:rsid w:val="2C130985"/>
    <w:rsid w:val="2C1B5B73"/>
    <w:rsid w:val="2C2105BC"/>
    <w:rsid w:val="2C245E51"/>
    <w:rsid w:val="2C2A3088"/>
    <w:rsid w:val="2C2F097E"/>
    <w:rsid w:val="2C402E3A"/>
    <w:rsid w:val="2C422A06"/>
    <w:rsid w:val="2C4D6204"/>
    <w:rsid w:val="2C541E12"/>
    <w:rsid w:val="2C5854E2"/>
    <w:rsid w:val="2C672299"/>
    <w:rsid w:val="2C6C3242"/>
    <w:rsid w:val="2C70649C"/>
    <w:rsid w:val="2C9B2913"/>
    <w:rsid w:val="2CA46083"/>
    <w:rsid w:val="2CA552C6"/>
    <w:rsid w:val="2CAC2B84"/>
    <w:rsid w:val="2CC6483C"/>
    <w:rsid w:val="2CC81539"/>
    <w:rsid w:val="2CE22B9C"/>
    <w:rsid w:val="2CE861FB"/>
    <w:rsid w:val="2CFC3A59"/>
    <w:rsid w:val="2D105881"/>
    <w:rsid w:val="2D1702B8"/>
    <w:rsid w:val="2D206E9B"/>
    <w:rsid w:val="2D22189C"/>
    <w:rsid w:val="2D326071"/>
    <w:rsid w:val="2D5B4874"/>
    <w:rsid w:val="2D610B2D"/>
    <w:rsid w:val="2D6A6390"/>
    <w:rsid w:val="2D72371D"/>
    <w:rsid w:val="2D824D78"/>
    <w:rsid w:val="2D9A70D4"/>
    <w:rsid w:val="2D9B5FFC"/>
    <w:rsid w:val="2DAC146C"/>
    <w:rsid w:val="2DB5741C"/>
    <w:rsid w:val="2DB60B47"/>
    <w:rsid w:val="2DB921AE"/>
    <w:rsid w:val="2DBD75E2"/>
    <w:rsid w:val="2DCC7CC2"/>
    <w:rsid w:val="2DCE6919"/>
    <w:rsid w:val="2DE730EF"/>
    <w:rsid w:val="2DEC531E"/>
    <w:rsid w:val="2DF30421"/>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1353A"/>
    <w:rsid w:val="2E523A74"/>
    <w:rsid w:val="2E5717A4"/>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E6488"/>
    <w:rsid w:val="2F104C34"/>
    <w:rsid w:val="2F115AAD"/>
    <w:rsid w:val="2F2A021A"/>
    <w:rsid w:val="2F2C3499"/>
    <w:rsid w:val="2F356DFF"/>
    <w:rsid w:val="2F471DD1"/>
    <w:rsid w:val="2F565ED2"/>
    <w:rsid w:val="2F57431C"/>
    <w:rsid w:val="2F591C2C"/>
    <w:rsid w:val="2F5A56C9"/>
    <w:rsid w:val="2F620A3C"/>
    <w:rsid w:val="2F6A728F"/>
    <w:rsid w:val="2F6C3467"/>
    <w:rsid w:val="2F6D3E3F"/>
    <w:rsid w:val="2F765CDB"/>
    <w:rsid w:val="2F8909D5"/>
    <w:rsid w:val="2F99021A"/>
    <w:rsid w:val="2FAB7E11"/>
    <w:rsid w:val="2FAF51B2"/>
    <w:rsid w:val="2FC462E1"/>
    <w:rsid w:val="2FC65744"/>
    <w:rsid w:val="2FD32612"/>
    <w:rsid w:val="2FD361E9"/>
    <w:rsid w:val="2FD521EA"/>
    <w:rsid w:val="30030473"/>
    <w:rsid w:val="3006116E"/>
    <w:rsid w:val="301F7C02"/>
    <w:rsid w:val="30226BB5"/>
    <w:rsid w:val="302A091A"/>
    <w:rsid w:val="302B754D"/>
    <w:rsid w:val="304011BA"/>
    <w:rsid w:val="30436C89"/>
    <w:rsid w:val="30470360"/>
    <w:rsid w:val="306A3149"/>
    <w:rsid w:val="3079456B"/>
    <w:rsid w:val="307F4327"/>
    <w:rsid w:val="30942B4D"/>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0B6F5E"/>
    <w:rsid w:val="31146784"/>
    <w:rsid w:val="311A7668"/>
    <w:rsid w:val="311F3FDB"/>
    <w:rsid w:val="3139203A"/>
    <w:rsid w:val="31670C71"/>
    <w:rsid w:val="31710BFF"/>
    <w:rsid w:val="31851D61"/>
    <w:rsid w:val="318C415D"/>
    <w:rsid w:val="319045C1"/>
    <w:rsid w:val="319C1098"/>
    <w:rsid w:val="31A26EEB"/>
    <w:rsid w:val="31EC50EB"/>
    <w:rsid w:val="31F05C9A"/>
    <w:rsid w:val="31FC33CC"/>
    <w:rsid w:val="320D425E"/>
    <w:rsid w:val="3220065D"/>
    <w:rsid w:val="32220F3C"/>
    <w:rsid w:val="322E223E"/>
    <w:rsid w:val="323D2992"/>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D92C96"/>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A7650"/>
    <w:rsid w:val="364D58C4"/>
    <w:rsid w:val="364E7006"/>
    <w:rsid w:val="365C5B0E"/>
    <w:rsid w:val="36640122"/>
    <w:rsid w:val="36733696"/>
    <w:rsid w:val="367D7B42"/>
    <w:rsid w:val="36880FB3"/>
    <w:rsid w:val="368F16C3"/>
    <w:rsid w:val="36900E7A"/>
    <w:rsid w:val="36A72264"/>
    <w:rsid w:val="36AE2040"/>
    <w:rsid w:val="36BC7016"/>
    <w:rsid w:val="36C30C7D"/>
    <w:rsid w:val="36C9695D"/>
    <w:rsid w:val="36E32EDF"/>
    <w:rsid w:val="36E56B24"/>
    <w:rsid w:val="373A44F8"/>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22D23"/>
    <w:rsid w:val="38144850"/>
    <w:rsid w:val="38384A97"/>
    <w:rsid w:val="3845237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3E5686"/>
    <w:rsid w:val="3948267E"/>
    <w:rsid w:val="3961360B"/>
    <w:rsid w:val="39617102"/>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920098"/>
    <w:rsid w:val="3A9E5EE6"/>
    <w:rsid w:val="3AA10778"/>
    <w:rsid w:val="3AA37916"/>
    <w:rsid w:val="3AC938DA"/>
    <w:rsid w:val="3AD70F7B"/>
    <w:rsid w:val="3AE25855"/>
    <w:rsid w:val="3AE54DB2"/>
    <w:rsid w:val="3AE81A47"/>
    <w:rsid w:val="3AF66778"/>
    <w:rsid w:val="3AFC78B4"/>
    <w:rsid w:val="3B08567C"/>
    <w:rsid w:val="3B120951"/>
    <w:rsid w:val="3B1501B9"/>
    <w:rsid w:val="3B1601C6"/>
    <w:rsid w:val="3B1A2EA9"/>
    <w:rsid w:val="3B22253A"/>
    <w:rsid w:val="3B283915"/>
    <w:rsid w:val="3B363803"/>
    <w:rsid w:val="3B564588"/>
    <w:rsid w:val="3B567BC5"/>
    <w:rsid w:val="3B603503"/>
    <w:rsid w:val="3B665338"/>
    <w:rsid w:val="3B6C3370"/>
    <w:rsid w:val="3B72729C"/>
    <w:rsid w:val="3B767A20"/>
    <w:rsid w:val="3B791B22"/>
    <w:rsid w:val="3B7951F5"/>
    <w:rsid w:val="3B7B6705"/>
    <w:rsid w:val="3B8064B2"/>
    <w:rsid w:val="3B8953E9"/>
    <w:rsid w:val="3B9336E7"/>
    <w:rsid w:val="3BA15D87"/>
    <w:rsid w:val="3BA57B4A"/>
    <w:rsid w:val="3BB50DEF"/>
    <w:rsid w:val="3BBD6798"/>
    <w:rsid w:val="3BD313B0"/>
    <w:rsid w:val="3BD34C6F"/>
    <w:rsid w:val="3BE05133"/>
    <w:rsid w:val="3BE42FA1"/>
    <w:rsid w:val="3C110FAA"/>
    <w:rsid w:val="3C2D1C89"/>
    <w:rsid w:val="3C5E7F65"/>
    <w:rsid w:val="3C6C656E"/>
    <w:rsid w:val="3C6D7E35"/>
    <w:rsid w:val="3C6F67B4"/>
    <w:rsid w:val="3C7432E9"/>
    <w:rsid w:val="3C7F726A"/>
    <w:rsid w:val="3C9811DC"/>
    <w:rsid w:val="3C9C2AAF"/>
    <w:rsid w:val="3CC52EA6"/>
    <w:rsid w:val="3CD454B9"/>
    <w:rsid w:val="3CFE21E3"/>
    <w:rsid w:val="3D027DC0"/>
    <w:rsid w:val="3D0B13F4"/>
    <w:rsid w:val="3D19696A"/>
    <w:rsid w:val="3D2E4F30"/>
    <w:rsid w:val="3D3A49B5"/>
    <w:rsid w:val="3D4B427A"/>
    <w:rsid w:val="3D593444"/>
    <w:rsid w:val="3D62738A"/>
    <w:rsid w:val="3D6E04D2"/>
    <w:rsid w:val="3D8F6FD6"/>
    <w:rsid w:val="3DAC5CA6"/>
    <w:rsid w:val="3DAC7CBD"/>
    <w:rsid w:val="3DAF7B6C"/>
    <w:rsid w:val="3DB54F8B"/>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E07946"/>
    <w:rsid w:val="3EE16E0D"/>
    <w:rsid w:val="3EEF3E16"/>
    <w:rsid w:val="3EFE64BF"/>
    <w:rsid w:val="3F171DD3"/>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F76DB"/>
    <w:rsid w:val="3FB770F3"/>
    <w:rsid w:val="3FBF5DB8"/>
    <w:rsid w:val="3FBF6C14"/>
    <w:rsid w:val="3FC2784F"/>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B5EDB"/>
    <w:rsid w:val="40667618"/>
    <w:rsid w:val="4069393F"/>
    <w:rsid w:val="40697313"/>
    <w:rsid w:val="40737DFF"/>
    <w:rsid w:val="40894806"/>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4A4602"/>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055089"/>
    <w:rsid w:val="44223F03"/>
    <w:rsid w:val="443A3307"/>
    <w:rsid w:val="444224CB"/>
    <w:rsid w:val="446476B8"/>
    <w:rsid w:val="4471540B"/>
    <w:rsid w:val="44732D57"/>
    <w:rsid w:val="44A00FDF"/>
    <w:rsid w:val="44A83D8A"/>
    <w:rsid w:val="44A92F3F"/>
    <w:rsid w:val="44AC1169"/>
    <w:rsid w:val="44B52390"/>
    <w:rsid w:val="44DD1C7C"/>
    <w:rsid w:val="44E23A7D"/>
    <w:rsid w:val="450A7A45"/>
    <w:rsid w:val="450B1E4C"/>
    <w:rsid w:val="450D498D"/>
    <w:rsid w:val="452548F0"/>
    <w:rsid w:val="4525786B"/>
    <w:rsid w:val="452C7B1F"/>
    <w:rsid w:val="452E26B1"/>
    <w:rsid w:val="453273D9"/>
    <w:rsid w:val="45441735"/>
    <w:rsid w:val="454F4925"/>
    <w:rsid w:val="45522CEE"/>
    <w:rsid w:val="45581097"/>
    <w:rsid w:val="45BB117C"/>
    <w:rsid w:val="45C853F9"/>
    <w:rsid w:val="45E612A5"/>
    <w:rsid w:val="45FB3C6E"/>
    <w:rsid w:val="45FF62C1"/>
    <w:rsid w:val="46030428"/>
    <w:rsid w:val="4605162F"/>
    <w:rsid w:val="4605689B"/>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46BF4"/>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29524E"/>
    <w:rsid w:val="493010A0"/>
    <w:rsid w:val="494010B1"/>
    <w:rsid w:val="497363EF"/>
    <w:rsid w:val="49755C2C"/>
    <w:rsid w:val="49777E22"/>
    <w:rsid w:val="49870F95"/>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962DA8"/>
    <w:rsid w:val="4AA268C0"/>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385D3B"/>
    <w:rsid w:val="4B404CE6"/>
    <w:rsid w:val="4B42653D"/>
    <w:rsid w:val="4B444E22"/>
    <w:rsid w:val="4B4779B9"/>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50AE2"/>
    <w:rsid w:val="4C76741A"/>
    <w:rsid w:val="4C7B7AC6"/>
    <w:rsid w:val="4C7C4C57"/>
    <w:rsid w:val="4C8428EA"/>
    <w:rsid w:val="4C8D65A1"/>
    <w:rsid w:val="4CDF1F21"/>
    <w:rsid w:val="4CF619EF"/>
    <w:rsid w:val="4CF77D58"/>
    <w:rsid w:val="4CFA4838"/>
    <w:rsid w:val="4D191187"/>
    <w:rsid w:val="4D205412"/>
    <w:rsid w:val="4D2442FC"/>
    <w:rsid w:val="4D3C5AC9"/>
    <w:rsid w:val="4D422183"/>
    <w:rsid w:val="4D474C99"/>
    <w:rsid w:val="4D490294"/>
    <w:rsid w:val="4D4C6269"/>
    <w:rsid w:val="4D6311E1"/>
    <w:rsid w:val="4D6D2B2C"/>
    <w:rsid w:val="4D7C5367"/>
    <w:rsid w:val="4D825399"/>
    <w:rsid w:val="4D876D2E"/>
    <w:rsid w:val="4D8A67D1"/>
    <w:rsid w:val="4D9A61AD"/>
    <w:rsid w:val="4DB14DA2"/>
    <w:rsid w:val="4DC419A9"/>
    <w:rsid w:val="4DE62AFE"/>
    <w:rsid w:val="4DE65738"/>
    <w:rsid w:val="4DF14020"/>
    <w:rsid w:val="4E104C18"/>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D080B"/>
    <w:rsid w:val="4F4D27F4"/>
    <w:rsid w:val="4F5B4585"/>
    <w:rsid w:val="4F675ED1"/>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810231"/>
    <w:rsid w:val="518105D4"/>
    <w:rsid w:val="518D5E9C"/>
    <w:rsid w:val="519A7E1E"/>
    <w:rsid w:val="51A2193F"/>
    <w:rsid w:val="51AB333B"/>
    <w:rsid w:val="51B552B5"/>
    <w:rsid w:val="51B7126D"/>
    <w:rsid w:val="51B94D76"/>
    <w:rsid w:val="51E17EB0"/>
    <w:rsid w:val="51E52D35"/>
    <w:rsid w:val="51E95CBC"/>
    <w:rsid w:val="51EB10EA"/>
    <w:rsid w:val="51F04203"/>
    <w:rsid w:val="51F04317"/>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8964CC"/>
    <w:rsid w:val="52A52D9D"/>
    <w:rsid w:val="52A572C5"/>
    <w:rsid w:val="52B069AD"/>
    <w:rsid w:val="52B81454"/>
    <w:rsid w:val="52C32D94"/>
    <w:rsid w:val="52C94113"/>
    <w:rsid w:val="52CD4405"/>
    <w:rsid w:val="52D81261"/>
    <w:rsid w:val="52DB6CEE"/>
    <w:rsid w:val="52EB3F95"/>
    <w:rsid w:val="52F51817"/>
    <w:rsid w:val="52F67C9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9E2FDA"/>
    <w:rsid w:val="53C81584"/>
    <w:rsid w:val="53D27510"/>
    <w:rsid w:val="53E1322D"/>
    <w:rsid w:val="53EC4BF7"/>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406C8A"/>
    <w:rsid w:val="5546299E"/>
    <w:rsid w:val="55513FA3"/>
    <w:rsid w:val="55522BBF"/>
    <w:rsid w:val="555A6347"/>
    <w:rsid w:val="556208A5"/>
    <w:rsid w:val="55661F67"/>
    <w:rsid w:val="55674063"/>
    <w:rsid w:val="55681E3C"/>
    <w:rsid w:val="55711FD0"/>
    <w:rsid w:val="55795295"/>
    <w:rsid w:val="557C1988"/>
    <w:rsid w:val="55874769"/>
    <w:rsid w:val="55B25C6A"/>
    <w:rsid w:val="55B452E1"/>
    <w:rsid w:val="55B70E86"/>
    <w:rsid w:val="55C223EA"/>
    <w:rsid w:val="55D53ACA"/>
    <w:rsid w:val="55DA2E69"/>
    <w:rsid w:val="55ED7B01"/>
    <w:rsid w:val="560F44FF"/>
    <w:rsid w:val="561402EA"/>
    <w:rsid w:val="56221B16"/>
    <w:rsid w:val="562C39D0"/>
    <w:rsid w:val="56307B57"/>
    <w:rsid w:val="563A4542"/>
    <w:rsid w:val="563B3997"/>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5C51C1"/>
    <w:rsid w:val="57755838"/>
    <w:rsid w:val="578C07F5"/>
    <w:rsid w:val="579E7771"/>
    <w:rsid w:val="57AE3F8D"/>
    <w:rsid w:val="57C750ED"/>
    <w:rsid w:val="57CE6AAE"/>
    <w:rsid w:val="57F4338F"/>
    <w:rsid w:val="57F471AF"/>
    <w:rsid w:val="57F94F49"/>
    <w:rsid w:val="580016BC"/>
    <w:rsid w:val="58132256"/>
    <w:rsid w:val="582D207A"/>
    <w:rsid w:val="58362B9E"/>
    <w:rsid w:val="585B5DD0"/>
    <w:rsid w:val="58825F75"/>
    <w:rsid w:val="58931EB0"/>
    <w:rsid w:val="589A078A"/>
    <w:rsid w:val="58AF2C4F"/>
    <w:rsid w:val="58BE012C"/>
    <w:rsid w:val="58EA5C78"/>
    <w:rsid w:val="59045F0F"/>
    <w:rsid w:val="59121ABA"/>
    <w:rsid w:val="59224666"/>
    <w:rsid w:val="592954D7"/>
    <w:rsid w:val="593827C9"/>
    <w:rsid w:val="59426A78"/>
    <w:rsid w:val="594C7B9A"/>
    <w:rsid w:val="594D5826"/>
    <w:rsid w:val="59694152"/>
    <w:rsid w:val="596F0F72"/>
    <w:rsid w:val="598B3324"/>
    <w:rsid w:val="59A75F14"/>
    <w:rsid w:val="59AB7275"/>
    <w:rsid w:val="59BC4885"/>
    <w:rsid w:val="59C7434E"/>
    <w:rsid w:val="59CD467B"/>
    <w:rsid w:val="59EC3BA2"/>
    <w:rsid w:val="59F408E2"/>
    <w:rsid w:val="59FC73DA"/>
    <w:rsid w:val="59FE1202"/>
    <w:rsid w:val="5A0E3E49"/>
    <w:rsid w:val="5A0E5069"/>
    <w:rsid w:val="5A10087F"/>
    <w:rsid w:val="5A142208"/>
    <w:rsid w:val="5A172A4C"/>
    <w:rsid w:val="5A19539C"/>
    <w:rsid w:val="5A1D4819"/>
    <w:rsid w:val="5A26562C"/>
    <w:rsid w:val="5A2A44FF"/>
    <w:rsid w:val="5A3B6CB5"/>
    <w:rsid w:val="5A3F1DCF"/>
    <w:rsid w:val="5A456A52"/>
    <w:rsid w:val="5A460C39"/>
    <w:rsid w:val="5A470DD9"/>
    <w:rsid w:val="5A4A330C"/>
    <w:rsid w:val="5A507706"/>
    <w:rsid w:val="5A582AB9"/>
    <w:rsid w:val="5A5C1959"/>
    <w:rsid w:val="5A5F31B4"/>
    <w:rsid w:val="5A6838B2"/>
    <w:rsid w:val="5A8D37F3"/>
    <w:rsid w:val="5A941722"/>
    <w:rsid w:val="5AA52397"/>
    <w:rsid w:val="5ABE6420"/>
    <w:rsid w:val="5AC7062F"/>
    <w:rsid w:val="5ACE241E"/>
    <w:rsid w:val="5AD64DA0"/>
    <w:rsid w:val="5AEC2370"/>
    <w:rsid w:val="5AEC45B8"/>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B44FB"/>
    <w:rsid w:val="5CDB2CA4"/>
    <w:rsid w:val="5CE34A71"/>
    <w:rsid w:val="5CFA3F0A"/>
    <w:rsid w:val="5D06614B"/>
    <w:rsid w:val="5D0F2185"/>
    <w:rsid w:val="5D1416D4"/>
    <w:rsid w:val="5D272687"/>
    <w:rsid w:val="5D280554"/>
    <w:rsid w:val="5D3F4612"/>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62362"/>
    <w:rsid w:val="5E1A0CAB"/>
    <w:rsid w:val="5E2B6243"/>
    <w:rsid w:val="5E31427A"/>
    <w:rsid w:val="5E4846EB"/>
    <w:rsid w:val="5E50204C"/>
    <w:rsid w:val="5E612B05"/>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B07AAC"/>
    <w:rsid w:val="5FC3663E"/>
    <w:rsid w:val="5FCF7994"/>
    <w:rsid w:val="5FD353CD"/>
    <w:rsid w:val="5FD93141"/>
    <w:rsid w:val="5FE34265"/>
    <w:rsid w:val="5FEB69CC"/>
    <w:rsid w:val="5FF04A93"/>
    <w:rsid w:val="60011A2A"/>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EE2220"/>
    <w:rsid w:val="60EE5DD7"/>
    <w:rsid w:val="6101276B"/>
    <w:rsid w:val="6105554A"/>
    <w:rsid w:val="61065D18"/>
    <w:rsid w:val="610B3B94"/>
    <w:rsid w:val="6110312E"/>
    <w:rsid w:val="611412B2"/>
    <w:rsid w:val="6125476A"/>
    <w:rsid w:val="612802B1"/>
    <w:rsid w:val="61345DCD"/>
    <w:rsid w:val="614A21A1"/>
    <w:rsid w:val="615817A2"/>
    <w:rsid w:val="615E3579"/>
    <w:rsid w:val="616924C6"/>
    <w:rsid w:val="617D479E"/>
    <w:rsid w:val="617F52FC"/>
    <w:rsid w:val="6186668A"/>
    <w:rsid w:val="61B85B1D"/>
    <w:rsid w:val="61BB646D"/>
    <w:rsid w:val="61BC217B"/>
    <w:rsid w:val="61BF226A"/>
    <w:rsid w:val="61D844FC"/>
    <w:rsid w:val="61E37A14"/>
    <w:rsid w:val="61ED768D"/>
    <w:rsid w:val="61F44DAA"/>
    <w:rsid w:val="61FF1A32"/>
    <w:rsid w:val="620325EF"/>
    <w:rsid w:val="620363D7"/>
    <w:rsid w:val="62046AFE"/>
    <w:rsid w:val="62083A6E"/>
    <w:rsid w:val="621016D5"/>
    <w:rsid w:val="621752D0"/>
    <w:rsid w:val="621C150A"/>
    <w:rsid w:val="621F6816"/>
    <w:rsid w:val="622B4A33"/>
    <w:rsid w:val="624C3502"/>
    <w:rsid w:val="62560A5A"/>
    <w:rsid w:val="62705ED4"/>
    <w:rsid w:val="62724462"/>
    <w:rsid w:val="62753A05"/>
    <w:rsid w:val="627D6422"/>
    <w:rsid w:val="62850336"/>
    <w:rsid w:val="62886432"/>
    <w:rsid w:val="62893885"/>
    <w:rsid w:val="62A1086A"/>
    <w:rsid w:val="62B055A2"/>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535A3A"/>
    <w:rsid w:val="63624ED5"/>
    <w:rsid w:val="63686633"/>
    <w:rsid w:val="636F7240"/>
    <w:rsid w:val="637E3A50"/>
    <w:rsid w:val="639C4DD6"/>
    <w:rsid w:val="63A12361"/>
    <w:rsid w:val="63B153D1"/>
    <w:rsid w:val="63B2049D"/>
    <w:rsid w:val="63BD07D4"/>
    <w:rsid w:val="63D2504F"/>
    <w:rsid w:val="63D3541E"/>
    <w:rsid w:val="63EE4D12"/>
    <w:rsid w:val="63F56565"/>
    <w:rsid w:val="64076EA4"/>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8B729C"/>
    <w:rsid w:val="65926F66"/>
    <w:rsid w:val="65AD59C5"/>
    <w:rsid w:val="65AE4402"/>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6FA4E70"/>
    <w:rsid w:val="6701633E"/>
    <w:rsid w:val="671102A8"/>
    <w:rsid w:val="67113798"/>
    <w:rsid w:val="67435B03"/>
    <w:rsid w:val="67467A8F"/>
    <w:rsid w:val="674A0A8D"/>
    <w:rsid w:val="67596CA3"/>
    <w:rsid w:val="67654716"/>
    <w:rsid w:val="6767115E"/>
    <w:rsid w:val="677627F8"/>
    <w:rsid w:val="677715BA"/>
    <w:rsid w:val="677D4934"/>
    <w:rsid w:val="6783495B"/>
    <w:rsid w:val="6798497E"/>
    <w:rsid w:val="67A21EB5"/>
    <w:rsid w:val="67A736BD"/>
    <w:rsid w:val="67BE3E47"/>
    <w:rsid w:val="67CC34AF"/>
    <w:rsid w:val="67D439C8"/>
    <w:rsid w:val="67DD59DE"/>
    <w:rsid w:val="67ED4FB8"/>
    <w:rsid w:val="68174F85"/>
    <w:rsid w:val="68280FC3"/>
    <w:rsid w:val="682F4EFE"/>
    <w:rsid w:val="68373845"/>
    <w:rsid w:val="683A558D"/>
    <w:rsid w:val="68491451"/>
    <w:rsid w:val="684B3F51"/>
    <w:rsid w:val="68563C1B"/>
    <w:rsid w:val="685C2437"/>
    <w:rsid w:val="685E62F4"/>
    <w:rsid w:val="68665DF6"/>
    <w:rsid w:val="686D2352"/>
    <w:rsid w:val="68752887"/>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157D0"/>
    <w:rsid w:val="69562309"/>
    <w:rsid w:val="69576B33"/>
    <w:rsid w:val="696F22EF"/>
    <w:rsid w:val="69A85CC9"/>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3358A"/>
    <w:rsid w:val="6AB661EF"/>
    <w:rsid w:val="6AB903B3"/>
    <w:rsid w:val="6ABB4204"/>
    <w:rsid w:val="6AC825D6"/>
    <w:rsid w:val="6ACE2723"/>
    <w:rsid w:val="6ADD2417"/>
    <w:rsid w:val="6AE30D04"/>
    <w:rsid w:val="6AED26DE"/>
    <w:rsid w:val="6B082DF3"/>
    <w:rsid w:val="6B0B3D3C"/>
    <w:rsid w:val="6B0D43A1"/>
    <w:rsid w:val="6B1521C3"/>
    <w:rsid w:val="6B1B58A4"/>
    <w:rsid w:val="6B1D2EE7"/>
    <w:rsid w:val="6B243B0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80C23"/>
    <w:rsid w:val="6C635F46"/>
    <w:rsid w:val="6C6478D6"/>
    <w:rsid w:val="6C7D7D98"/>
    <w:rsid w:val="6C8030CB"/>
    <w:rsid w:val="6C864FC8"/>
    <w:rsid w:val="6C91293E"/>
    <w:rsid w:val="6C920B5D"/>
    <w:rsid w:val="6C99585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435B68"/>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272661"/>
    <w:rsid w:val="6E41530E"/>
    <w:rsid w:val="6E544226"/>
    <w:rsid w:val="6E5D0B53"/>
    <w:rsid w:val="6E6B29BB"/>
    <w:rsid w:val="6E716EF1"/>
    <w:rsid w:val="6E7D013D"/>
    <w:rsid w:val="6E8138C9"/>
    <w:rsid w:val="6E8C215A"/>
    <w:rsid w:val="6EBA6B40"/>
    <w:rsid w:val="6ED955C7"/>
    <w:rsid w:val="6EDD4AFC"/>
    <w:rsid w:val="6EE77B78"/>
    <w:rsid w:val="6EF94837"/>
    <w:rsid w:val="6F037071"/>
    <w:rsid w:val="6F4A0A0C"/>
    <w:rsid w:val="6F4F3B1B"/>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0728DC"/>
    <w:rsid w:val="70115BA1"/>
    <w:rsid w:val="70137CE9"/>
    <w:rsid w:val="70144F87"/>
    <w:rsid w:val="70170E77"/>
    <w:rsid w:val="702C2C9A"/>
    <w:rsid w:val="703842FE"/>
    <w:rsid w:val="703A2A6F"/>
    <w:rsid w:val="70410D5B"/>
    <w:rsid w:val="70470FE8"/>
    <w:rsid w:val="7068107C"/>
    <w:rsid w:val="70690194"/>
    <w:rsid w:val="70694927"/>
    <w:rsid w:val="70706214"/>
    <w:rsid w:val="708E2C51"/>
    <w:rsid w:val="70931D30"/>
    <w:rsid w:val="70A770C7"/>
    <w:rsid w:val="70AB1B08"/>
    <w:rsid w:val="70C37869"/>
    <w:rsid w:val="70C517BC"/>
    <w:rsid w:val="70E52E8B"/>
    <w:rsid w:val="70F46A6B"/>
    <w:rsid w:val="70FA6B84"/>
    <w:rsid w:val="71091D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BA7954"/>
    <w:rsid w:val="71C94928"/>
    <w:rsid w:val="71CC2155"/>
    <w:rsid w:val="71E242EE"/>
    <w:rsid w:val="71F03978"/>
    <w:rsid w:val="720050D4"/>
    <w:rsid w:val="72062D17"/>
    <w:rsid w:val="720A019C"/>
    <w:rsid w:val="721D6D06"/>
    <w:rsid w:val="722D25C3"/>
    <w:rsid w:val="724928E0"/>
    <w:rsid w:val="724C681D"/>
    <w:rsid w:val="72535EDE"/>
    <w:rsid w:val="725A60C3"/>
    <w:rsid w:val="726037DC"/>
    <w:rsid w:val="726C76BD"/>
    <w:rsid w:val="727411CA"/>
    <w:rsid w:val="72792402"/>
    <w:rsid w:val="72804150"/>
    <w:rsid w:val="72910CFC"/>
    <w:rsid w:val="729147C9"/>
    <w:rsid w:val="729B53D0"/>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A17354"/>
    <w:rsid w:val="73C50B0C"/>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B10E2"/>
    <w:rsid w:val="753C130C"/>
    <w:rsid w:val="753D40C5"/>
    <w:rsid w:val="75497A3F"/>
    <w:rsid w:val="755056C9"/>
    <w:rsid w:val="756D7009"/>
    <w:rsid w:val="75902F49"/>
    <w:rsid w:val="759E2010"/>
    <w:rsid w:val="75B14518"/>
    <w:rsid w:val="75C76C56"/>
    <w:rsid w:val="75D03A17"/>
    <w:rsid w:val="75D2395A"/>
    <w:rsid w:val="75D6619C"/>
    <w:rsid w:val="75E07095"/>
    <w:rsid w:val="7606022C"/>
    <w:rsid w:val="76253662"/>
    <w:rsid w:val="763D3505"/>
    <w:rsid w:val="765206E9"/>
    <w:rsid w:val="7660269C"/>
    <w:rsid w:val="76644081"/>
    <w:rsid w:val="767C6E5E"/>
    <w:rsid w:val="767D1E6A"/>
    <w:rsid w:val="76820814"/>
    <w:rsid w:val="769B62DC"/>
    <w:rsid w:val="76A35096"/>
    <w:rsid w:val="76AA700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347DD0"/>
    <w:rsid w:val="783B1473"/>
    <w:rsid w:val="783F0B92"/>
    <w:rsid w:val="78516BFC"/>
    <w:rsid w:val="7878437E"/>
    <w:rsid w:val="787C7389"/>
    <w:rsid w:val="78831F25"/>
    <w:rsid w:val="78876B2A"/>
    <w:rsid w:val="789B2DC0"/>
    <w:rsid w:val="789E53A4"/>
    <w:rsid w:val="789F0F8B"/>
    <w:rsid w:val="78A84E33"/>
    <w:rsid w:val="78B53D84"/>
    <w:rsid w:val="78BA40C9"/>
    <w:rsid w:val="78C53A0A"/>
    <w:rsid w:val="78C745B6"/>
    <w:rsid w:val="78DE319E"/>
    <w:rsid w:val="78E05EF6"/>
    <w:rsid w:val="78EB0B82"/>
    <w:rsid w:val="78EE788C"/>
    <w:rsid w:val="78FA744E"/>
    <w:rsid w:val="790356B5"/>
    <w:rsid w:val="79081FEF"/>
    <w:rsid w:val="790F392E"/>
    <w:rsid w:val="79384696"/>
    <w:rsid w:val="793A22C6"/>
    <w:rsid w:val="793B1E2B"/>
    <w:rsid w:val="793E5B95"/>
    <w:rsid w:val="79467CB9"/>
    <w:rsid w:val="794E3F10"/>
    <w:rsid w:val="79524C8C"/>
    <w:rsid w:val="79787752"/>
    <w:rsid w:val="798063D6"/>
    <w:rsid w:val="79852755"/>
    <w:rsid w:val="798C3A9D"/>
    <w:rsid w:val="79A514ED"/>
    <w:rsid w:val="79B062CC"/>
    <w:rsid w:val="79B751C7"/>
    <w:rsid w:val="79C625ED"/>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00E7D"/>
    <w:rsid w:val="7ADD13C5"/>
    <w:rsid w:val="7AE92847"/>
    <w:rsid w:val="7AEB0E45"/>
    <w:rsid w:val="7AF31D06"/>
    <w:rsid w:val="7AFD6FDA"/>
    <w:rsid w:val="7B013FEB"/>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C3658D"/>
    <w:rsid w:val="7CCC3693"/>
    <w:rsid w:val="7CD6165F"/>
    <w:rsid w:val="7CF74EDE"/>
    <w:rsid w:val="7D153B5B"/>
    <w:rsid w:val="7D1F28C5"/>
    <w:rsid w:val="7D2C277D"/>
    <w:rsid w:val="7D326E6A"/>
    <w:rsid w:val="7D494EDF"/>
    <w:rsid w:val="7D4D3D16"/>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6220"/>
    <w:rsid w:val="7E741D72"/>
    <w:rsid w:val="7E7A1DB8"/>
    <w:rsid w:val="7E8A04BD"/>
    <w:rsid w:val="7E8D0E3F"/>
    <w:rsid w:val="7EAF32DF"/>
    <w:rsid w:val="7EB2199B"/>
    <w:rsid w:val="7EB70EBA"/>
    <w:rsid w:val="7EBD4E00"/>
    <w:rsid w:val="7EDB488A"/>
    <w:rsid w:val="7EE96A7B"/>
    <w:rsid w:val="7EEE60B0"/>
    <w:rsid w:val="7EEF78F2"/>
    <w:rsid w:val="7F01191B"/>
    <w:rsid w:val="7F1242DB"/>
    <w:rsid w:val="7F22470C"/>
    <w:rsid w:val="7F2E28B4"/>
    <w:rsid w:val="7F407EBD"/>
    <w:rsid w:val="7F4339B5"/>
    <w:rsid w:val="7F452501"/>
    <w:rsid w:val="7F5028A7"/>
    <w:rsid w:val="7F625BE9"/>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31</Pages>
  <Words>9691</Words>
  <Characters>15005</Characters>
  <Lines>97</Lines>
  <Paragraphs>27</Paragraphs>
  <TotalTime>1</TotalTime>
  <ScaleCrop>false</ScaleCrop>
  <LinksUpToDate>false</LinksUpToDate>
  <CharactersWithSpaces>16056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2022-03-24T06:36:20Z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A6705A971028425086B42F87ED8C713C</vt:lpwstr>
  </property>
</Properties>
</file>