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_Toc1260 </w:instrText>
          </w:r>
          <w:r>
            <w:fldChar w:fldCharType="separate"/>
          </w:r>
          <w:r>
            <w:rPr>
              <w:rFonts w:hint="eastAsia"/>
            </w:rPr>
            <w:t>一 概述</w:t>
          </w:r>
          <w:r>
            <w:tab/>
          </w:r>
          <w:r>
            <w:fldChar w:fldCharType="begin"/>
          </w:r>
          <w:r>
            <w:instrText xml:space="preserve"> PAGEREF _Toc1260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_Toc1259 </w:instrText>
          </w:r>
          <w:r>
            <w:rPr>
              <w:bCs/>
              <w:lang w:val="zh-CN"/>
            </w:rPr>
            <w:fldChar w:fldCharType="separate"/>
          </w:r>
          <w:r>
            <w:rPr>
              <w:rFonts w:hint="eastAsia"/>
            </w:rPr>
            <w:t>1.1 开发目的</w:t>
          </w:r>
          <w:r>
            <w:tab/>
          </w:r>
          <w:r>
            <w:fldChar w:fldCharType="begin"/>
          </w:r>
          <w:r>
            <w:instrText xml:space="preserve"> PAGEREF _Toc1259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_Toc27370 </w:instrText>
          </w:r>
          <w:r>
            <w:rPr>
              <w:bCs/>
              <w:lang w:val="zh-CN"/>
            </w:rPr>
            <w:fldChar w:fldCharType="separate"/>
          </w:r>
          <w:r>
            <w:rPr>
              <w:rFonts w:hint="eastAsia"/>
            </w:rPr>
            <w:t>1.2 联系方式</w:t>
          </w:r>
          <w:r>
            <w:tab/>
          </w:r>
          <w:r>
            <w:fldChar w:fldCharType="begin"/>
          </w:r>
          <w:r>
            <w:instrText xml:space="preserve"> PAGEREF _Toc27370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_Toc23140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_Toc23140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_Toc27974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_Toc27974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_Toc32675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_Toc32675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_Toc23218 </w:instrText>
          </w:r>
          <w:r>
            <w:rPr>
              <w:bCs/>
              <w:lang w:val="zh-CN"/>
            </w:rPr>
            <w:fldChar w:fldCharType="separate"/>
          </w:r>
          <w:r>
            <w:rPr>
              <w:rFonts w:hint="eastAsia"/>
              <w:lang w:val="en-US" w:eastAsia="zh-CN"/>
            </w:rPr>
            <w:t>1.2.4 商业合作</w:t>
          </w:r>
          <w:r>
            <w:tab/>
          </w:r>
          <w:r>
            <w:fldChar w:fldCharType="begin"/>
          </w:r>
          <w:r>
            <w:instrText xml:space="preserve"> PAGEREF _Toc23218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_Toc31104 </w:instrText>
          </w:r>
          <w:r>
            <w:rPr>
              <w:bCs/>
              <w:lang w:val="zh-CN"/>
            </w:rPr>
            <w:fldChar w:fldCharType="separate"/>
          </w:r>
          <w:r>
            <w:rPr>
              <w:rFonts w:hint="eastAsia"/>
            </w:rPr>
            <w:t>1.3 系统环境</w:t>
          </w:r>
          <w:r>
            <w:tab/>
          </w:r>
          <w:r>
            <w:fldChar w:fldCharType="begin"/>
          </w:r>
          <w:r>
            <w:instrText xml:space="preserve"> PAGEREF _Toc31104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_Toc6611 </w:instrText>
          </w:r>
          <w:r>
            <w:rPr>
              <w:bCs/>
              <w:lang w:val="zh-CN"/>
            </w:rPr>
            <w:fldChar w:fldCharType="separate"/>
          </w:r>
          <w:r>
            <w:rPr>
              <w:rFonts w:hint="eastAsia"/>
            </w:rPr>
            <w:t>1</w:t>
          </w:r>
          <w:r>
            <w:t>.3.1 Windows环境</w:t>
          </w:r>
          <w:r>
            <w:tab/>
          </w:r>
          <w:r>
            <w:fldChar w:fldCharType="begin"/>
          </w:r>
          <w:r>
            <w:instrText xml:space="preserve"> PAGEREF _Toc6611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_Toc23697 </w:instrText>
          </w:r>
          <w:r>
            <w:rPr>
              <w:bCs/>
              <w:lang w:val="zh-CN"/>
            </w:rPr>
            <w:fldChar w:fldCharType="separate"/>
          </w:r>
          <w:r>
            <w:t>1.3.2 Linux</w:t>
          </w:r>
          <w:r>
            <w:rPr>
              <w:rFonts w:hint="eastAsia"/>
            </w:rPr>
            <w:t>环境</w:t>
          </w:r>
          <w:r>
            <w:tab/>
          </w:r>
          <w:r>
            <w:fldChar w:fldCharType="begin"/>
          </w:r>
          <w:r>
            <w:instrText xml:space="preserve"> PAGEREF _Toc23697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_Toc7011 </w:instrText>
          </w:r>
          <w:r>
            <w:rPr>
              <w:bCs/>
              <w:lang w:val="zh-CN"/>
            </w:rPr>
            <w:fldChar w:fldCharType="separate"/>
          </w:r>
          <w:r>
            <w:rPr>
              <w:rFonts w:hint="eastAsia"/>
              <w:lang w:val="en-US" w:eastAsia="zh-CN"/>
            </w:rPr>
            <w:t>1.3.3 MacOS环境</w:t>
          </w:r>
          <w:r>
            <w:tab/>
          </w:r>
          <w:r>
            <w:fldChar w:fldCharType="begin"/>
          </w:r>
          <w:r>
            <w:instrText xml:space="preserve"> PAGEREF _Toc7011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_Toc13113 </w:instrText>
          </w:r>
          <w:r>
            <w:rPr>
              <w:bCs/>
              <w:lang w:val="zh-CN"/>
            </w:rPr>
            <w:fldChar w:fldCharType="separate"/>
          </w:r>
          <w:r>
            <w:rPr>
              <w:rFonts w:hint="eastAsia"/>
            </w:rPr>
            <w:t>1.4 支持的开发工具</w:t>
          </w:r>
          <w:r>
            <w:tab/>
          </w:r>
          <w:r>
            <w:fldChar w:fldCharType="begin"/>
          </w:r>
          <w:r>
            <w:instrText xml:space="preserve"> PAGEREF _Toc13113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_Toc29312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_Toc29312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_Toc21825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_Toc21825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_Toc27755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_Toc27755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_Toc17689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_Toc17689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_Toc2880 </w:instrText>
          </w:r>
          <w:r>
            <w:rPr>
              <w:bCs/>
              <w:lang w:val="zh-CN"/>
            </w:rPr>
            <w:fldChar w:fldCharType="separate"/>
          </w:r>
          <w:r>
            <w:rPr>
              <w:rFonts w:hint="eastAsia"/>
              <w:lang w:val="en-US" w:eastAsia="zh-CN"/>
            </w:rPr>
            <w:t>1.7 名词定义</w:t>
          </w:r>
          <w:r>
            <w:tab/>
          </w:r>
          <w:r>
            <w:fldChar w:fldCharType="begin"/>
          </w:r>
          <w:r>
            <w:instrText xml:space="preserve"> PAGEREF _Toc2880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_Toc2093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_Toc2093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_Toc9070 </w:instrText>
          </w:r>
          <w:r>
            <w:rPr>
              <w:bCs/>
              <w:lang w:val="zh-CN"/>
            </w:rPr>
            <w:fldChar w:fldCharType="separate"/>
          </w:r>
          <w:r>
            <w:t>2.</w:t>
          </w:r>
          <w:r>
            <w:rPr>
              <w:rFonts w:hint="eastAsia"/>
            </w:rPr>
            <w:t>1 更新历史</w:t>
          </w:r>
          <w:r>
            <w:tab/>
          </w:r>
          <w:r>
            <w:fldChar w:fldCharType="begin"/>
          </w:r>
          <w:r>
            <w:instrText xml:space="preserve"> PAGEREF _Toc9070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_Toc23295 </w:instrText>
          </w:r>
          <w:r>
            <w:rPr>
              <w:bCs/>
              <w:lang w:val="zh-CN"/>
            </w:rPr>
            <w:fldChar w:fldCharType="separate"/>
          </w:r>
          <w:r>
            <w:rPr>
              <w:rFonts w:hint="eastAsia"/>
              <w:lang w:val="en-US" w:eastAsia="zh-CN"/>
            </w:rPr>
            <w:t>2.2 版本发展</w:t>
          </w:r>
          <w:r>
            <w:tab/>
          </w:r>
          <w:r>
            <w:fldChar w:fldCharType="begin"/>
          </w:r>
          <w:r>
            <w:instrText xml:space="preserve"> PAGEREF _Toc23295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_Toc6653 </w:instrText>
          </w:r>
          <w:r>
            <w:rPr>
              <w:bCs/>
              <w:lang w:val="zh-CN"/>
            </w:rPr>
            <w:fldChar w:fldCharType="separate"/>
          </w:r>
          <w:r>
            <w:rPr>
              <w:rFonts w:hint="eastAsia"/>
              <w:lang w:val="en-US" w:eastAsia="zh-CN"/>
            </w:rPr>
            <w:t>2.2.1 V1:堆积代码</w:t>
          </w:r>
          <w:r>
            <w:tab/>
          </w:r>
          <w:r>
            <w:fldChar w:fldCharType="begin"/>
          </w:r>
          <w:r>
            <w:instrText xml:space="preserve"> PAGEREF _Toc6653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_Toc26334 </w:instrText>
          </w:r>
          <w:r>
            <w:rPr>
              <w:bCs/>
              <w:lang w:val="zh-CN"/>
            </w:rPr>
            <w:fldChar w:fldCharType="separate"/>
          </w:r>
          <w:r>
            <w:rPr>
              <w:rFonts w:hint="eastAsia"/>
              <w:lang w:val="en-US" w:eastAsia="zh-CN"/>
            </w:rPr>
            <w:t>2.2.2 V2:目标明确</w:t>
          </w:r>
          <w:r>
            <w:tab/>
          </w:r>
          <w:r>
            <w:fldChar w:fldCharType="begin"/>
          </w:r>
          <w:r>
            <w:instrText xml:space="preserve"> PAGEREF _Toc26334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_Toc29149 </w:instrText>
          </w:r>
          <w:r>
            <w:rPr>
              <w:bCs/>
              <w:lang w:val="zh-CN"/>
            </w:rPr>
            <w:fldChar w:fldCharType="separate"/>
          </w:r>
          <w:r>
            <w:rPr>
              <w:rFonts w:hint="eastAsia"/>
              <w:lang w:val="en-US" w:eastAsia="zh-CN"/>
            </w:rPr>
            <w:t>2.2.3 V3:稳定架构</w:t>
          </w:r>
          <w:r>
            <w:tab/>
          </w:r>
          <w:r>
            <w:fldChar w:fldCharType="begin"/>
          </w:r>
          <w:r>
            <w:instrText xml:space="preserve"> PAGEREF _Toc29149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_Toc3690 </w:instrText>
          </w:r>
          <w:r>
            <w:rPr>
              <w:bCs/>
              <w:lang w:val="zh-CN"/>
            </w:rPr>
            <w:fldChar w:fldCharType="separate"/>
          </w:r>
          <w:r>
            <w:rPr>
              <w:rFonts w:hint="eastAsia"/>
              <w:lang w:val="en-US" w:eastAsia="zh-CN"/>
            </w:rPr>
            <w:t>2.2.4 V4:迈向成熟</w:t>
          </w:r>
          <w:r>
            <w:tab/>
          </w:r>
          <w:r>
            <w:fldChar w:fldCharType="begin"/>
          </w:r>
          <w:r>
            <w:instrText xml:space="preserve"> PAGEREF _Toc3690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_Toc2260 </w:instrText>
          </w:r>
          <w:r>
            <w:rPr>
              <w:bCs/>
              <w:lang w:val="zh-CN"/>
            </w:rPr>
            <w:fldChar w:fldCharType="separate"/>
          </w:r>
          <w:r>
            <w:rPr>
              <w:rFonts w:hint="eastAsia"/>
              <w:lang w:val="en-US" w:eastAsia="zh-CN"/>
            </w:rPr>
            <w:t>2.2.5 V5:稳定兼容</w:t>
          </w:r>
          <w:r>
            <w:tab/>
          </w:r>
          <w:r>
            <w:fldChar w:fldCharType="begin"/>
          </w:r>
          <w:r>
            <w:instrText xml:space="preserve"> PAGEREF _Toc2260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_Toc20308 </w:instrText>
          </w:r>
          <w:r>
            <w:rPr>
              <w:bCs/>
              <w:lang w:val="zh-CN"/>
            </w:rPr>
            <w:fldChar w:fldCharType="separate"/>
          </w:r>
          <w:r>
            <w:rPr>
              <w:rFonts w:hint="eastAsia"/>
              <w:lang w:val="en-US" w:eastAsia="zh-CN"/>
            </w:rPr>
            <w:t>2.2.6 V6:商业应用</w:t>
          </w:r>
          <w:r>
            <w:tab/>
          </w:r>
          <w:r>
            <w:fldChar w:fldCharType="begin"/>
          </w:r>
          <w:r>
            <w:instrText xml:space="preserve"> PAGEREF _Toc20308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_Toc10442 </w:instrText>
          </w:r>
          <w:r>
            <w:rPr>
              <w:bCs/>
              <w:lang w:val="zh-CN"/>
            </w:rPr>
            <w:fldChar w:fldCharType="separate"/>
          </w:r>
          <w:r>
            <w:rPr>
              <w:rFonts w:hint="eastAsia"/>
              <w:lang w:val="en-US" w:eastAsia="zh-CN"/>
            </w:rPr>
            <w:t>2.2.7 V7:统一合并</w:t>
          </w:r>
          <w:r>
            <w:tab/>
          </w:r>
          <w:r>
            <w:fldChar w:fldCharType="begin"/>
          </w:r>
          <w:r>
            <w:instrText xml:space="preserve"> PAGEREF _Toc10442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_Toc27380 </w:instrText>
          </w:r>
          <w:r>
            <w:rPr>
              <w:bCs/>
              <w:lang w:val="zh-CN"/>
            </w:rPr>
            <w:fldChar w:fldCharType="separate"/>
          </w:r>
          <w:r>
            <w:rPr>
              <w:rFonts w:hint="eastAsia"/>
            </w:rPr>
            <w:t>三 跨平台性</w:t>
          </w:r>
          <w:r>
            <w:tab/>
          </w:r>
          <w:r>
            <w:fldChar w:fldCharType="begin"/>
          </w:r>
          <w:r>
            <w:instrText xml:space="preserve"> PAGEREF _Toc27380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_Toc30849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_Toc30849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_Toc21672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_Toc21672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_Toc28411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_Toc28411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_Toc7197 </w:instrText>
          </w:r>
          <w:r>
            <w:rPr>
              <w:bCs/>
              <w:lang w:val="zh-CN"/>
            </w:rPr>
            <w:fldChar w:fldCharType="separate"/>
          </w:r>
          <w:r>
            <w:rPr>
              <w:rFonts w:hint="eastAsia"/>
            </w:rPr>
            <w:t>四 特殊说明</w:t>
          </w:r>
          <w:r>
            <w:tab/>
          </w:r>
          <w:r>
            <w:fldChar w:fldCharType="begin"/>
          </w:r>
          <w:r>
            <w:instrText xml:space="preserve"> PAGEREF _Toc7197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_Toc18200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_Toc18200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_Toc31472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_Toc31472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_Toc7485 </w:instrText>
          </w:r>
          <w:r>
            <w:rPr>
              <w:bCs/>
              <w:lang w:val="zh-CN"/>
            </w:rPr>
            <w:fldChar w:fldCharType="separate"/>
          </w:r>
          <w:r>
            <w:rPr>
              <w:rFonts w:hint="eastAsia"/>
              <w:lang w:val="en-US" w:eastAsia="zh-CN"/>
            </w:rPr>
            <w:t>4.3 报毒说明</w:t>
          </w:r>
          <w:r>
            <w:tab/>
          </w:r>
          <w:r>
            <w:fldChar w:fldCharType="begin"/>
          </w:r>
          <w:r>
            <w:instrText xml:space="preserve"> PAGEREF _Toc7485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_Toc10314 </w:instrText>
          </w:r>
          <w:r>
            <w:rPr>
              <w:bCs/>
              <w:lang w:val="zh-CN"/>
            </w:rPr>
            <w:fldChar w:fldCharType="separate"/>
          </w:r>
          <w:r>
            <w:rPr>
              <w:rFonts w:hint="eastAsia"/>
            </w:rPr>
            <w:t>五 开始开发</w:t>
          </w:r>
          <w:r>
            <w:tab/>
          </w:r>
          <w:r>
            <w:fldChar w:fldCharType="begin"/>
          </w:r>
          <w:r>
            <w:instrText xml:space="preserve"> PAGEREF _Toc10314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_Toc28407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_Toc28407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_Toc27235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_Toc27235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_Toc13562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_Toc13562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_Toc23822 </w:instrText>
          </w:r>
          <w:r>
            <w:rPr>
              <w:bCs/>
              <w:lang w:val="zh-CN"/>
            </w:rPr>
            <w:fldChar w:fldCharType="separate"/>
          </w:r>
          <w:r>
            <w:rPr>
              <w:rFonts w:hint="eastAsia"/>
              <w:lang w:val="en-US" w:eastAsia="zh-CN"/>
            </w:rPr>
            <w:t>5.5 使用例子</w:t>
          </w:r>
          <w:r>
            <w:tab/>
          </w:r>
          <w:r>
            <w:fldChar w:fldCharType="begin"/>
          </w:r>
          <w:r>
            <w:instrText xml:space="preserve"> PAGEREF _Toc23822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_Toc20984 </w:instrText>
          </w:r>
          <w:r>
            <w:rPr>
              <w:bCs/>
              <w:lang w:val="zh-CN"/>
            </w:rPr>
            <w:fldChar w:fldCharType="separate"/>
          </w:r>
          <w:r>
            <w:rPr>
              <w:rFonts w:hint="eastAsia"/>
            </w:rPr>
            <w:t>六：网络引擎图</w:t>
          </w:r>
          <w:r>
            <w:tab/>
          </w:r>
          <w:r>
            <w:fldChar w:fldCharType="begin"/>
          </w:r>
          <w:r>
            <w:instrText xml:space="preserve"> PAGEREF _Toc20984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_Toc23998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_Toc23998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_Toc9486 </w:instrText>
          </w:r>
          <w:r>
            <w:rPr>
              <w:bCs/>
              <w:lang w:val="zh-CN"/>
            </w:rPr>
            <w:fldChar w:fldCharType="separate"/>
          </w:r>
          <w:r>
            <w:rPr>
              <w:rFonts w:hint="eastAsia"/>
              <w:lang w:val="en-US" w:eastAsia="zh-CN"/>
            </w:rPr>
            <w:t>6.1.1 音视频编解码组件结构图</w:t>
          </w:r>
          <w:r>
            <w:tab/>
          </w:r>
          <w:r>
            <w:fldChar w:fldCharType="begin"/>
          </w:r>
          <w:r>
            <w:instrText xml:space="preserve"> PAGEREF _Toc9486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_Toc20647 </w:instrText>
          </w:r>
          <w:r>
            <w:rPr>
              <w:bCs/>
              <w:lang w:val="zh-CN"/>
            </w:rPr>
            <w:fldChar w:fldCharType="separate"/>
          </w:r>
          <w:r>
            <w:rPr>
              <w:rFonts w:hint="eastAsia"/>
              <w:lang w:val="en-US" w:eastAsia="zh-CN"/>
            </w:rPr>
            <w:t>6.1.2 基础组件结构图</w:t>
          </w:r>
          <w:r>
            <w:tab/>
          </w:r>
          <w:r>
            <w:fldChar w:fldCharType="begin"/>
          </w:r>
          <w:r>
            <w:instrText xml:space="preserve"> PAGEREF _Toc20647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_Toc17643 </w:instrText>
          </w:r>
          <w:r>
            <w:rPr>
              <w:bCs/>
              <w:lang w:val="zh-CN"/>
            </w:rPr>
            <w:fldChar w:fldCharType="separate"/>
          </w:r>
          <w:r>
            <w:rPr>
              <w:rFonts w:hint="eastAsia"/>
              <w:lang w:val="en-US" w:eastAsia="zh-CN"/>
            </w:rPr>
            <w:t>6.1.3 客户端组件结构图</w:t>
          </w:r>
          <w:r>
            <w:tab/>
          </w:r>
          <w:r>
            <w:fldChar w:fldCharType="begin"/>
          </w:r>
          <w:r>
            <w:instrText xml:space="preserve"> PAGEREF _Toc17643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_Toc20454 </w:instrText>
          </w:r>
          <w:r>
            <w:rPr>
              <w:bCs/>
              <w:lang w:val="zh-CN"/>
            </w:rPr>
            <w:fldChar w:fldCharType="separate"/>
          </w:r>
          <w:r>
            <w:rPr>
              <w:rFonts w:hint="eastAsia"/>
              <w:lang w:val="en-US" w:eastAsia="zh-CN"/>
            </w:rPr>
            <w:t>6.1.4 核心组件结构图</w:t>
          </w:r>
          <w:r>
            <w:tab/>
          </w:r>
          <w:r>
            <w:fldChar w:fldCharType="begin"/>
          </w:r>
          <w:r>
            <w:instrText xml:space="preserve"> PAGEREF _Toc20454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_Toc20695 </w:instrText>
          </w:r>
          <w:r>
            <w:rPr>
              <w:bCs/>
              <w:lang w:val="zh-CN"/>
            </w:rPr>
            <w:fldChar w:fldCharType="separate"/>
          </w:r>
          <w:r>
            <w:rPr>
              <w:rFonts w:hint="eastAsia"/>
              <w:lang w:val="en-US" w:eastAsia="zh-CN"/>
            </w:rPr>
            <w:t>6.1.5 帮助组件结构图</w:t>
          </w:r>
          <w:r>
            <w:tab/>
          </w:r>
          <w:r>
            <w:fldChar w:fldCharType="begin"/>
          </w:r>
          <w:r>
            <w:instrText xml:space="preserve"> PAGEREF _Toc20695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_Toc7372 </w:instrText>
          </w:r>
          <w:r>
            <w:rPr>
              <w:bCs/>
              <w:lang w:val="zh-CN"/>
            </w:rPr>
            <w:fldChar w:fldCharType="separate"/>
          </w:r>
          <w:r>
            <w:rPr>
              <w:rFonts w:hint="eastAsia"/>
              <w:lang w:val="en-US" w:eastAsia="zh-CN"/>
            </w:rPr>
            <w:t>6.1.6 网络组件结构图</w:t>
          </w:r>
          <w:r>
            <w:tab/>
          </w:r>
          <w:r>
            <w:fldChar w:fldCharType="begin"/>
          </w:r>
          <w:r>
            <w:instrText xml:space="preserve"> PAGEREF _Toc7372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_Toc28483 </w:instrText>
          </w:r>
          <w:r>
            <w:rPr>
              <w:bCs/>
              <w:lang w:val="zh-CN"/>
            </w:rPr>
            <w:fldChar w:fldCharType="separate"/>
          </w:r>
          <w:r>
            <w:rPr>
              <w:rFonts w:hint="eastAsia"/>
              <w:lang w:val="en-US" w:eastAsia="zh-CN"/>
            </w:rPr>
            <w:t>6.1.7 标准组件结构图</w:t>
          </w:r>
          <w:r>
            <w:tab/>
          </w:r>
          <w:r>
            <w:fldChar w:fldCharType="begin"/>
          </w:r>
          <w:r>
            <w:instrText xml:space="preserve"> PAGEREF _Toc28483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_Toc11470 </w:instrText>
          </w:r>
          <w:r>
            <w:rPr>
              <w:bCs/>
              <w:lang w:val="zh-CN"/>
            </w:rPr>
            <w:fldChar w:fldCharType="separate"/>
          </w:r>
          <w:r>
            <w:rPr>
              <w:rFonts w:hint="eastAsia"/>
              <w:lang w:val="en-US" w:eastAsia="zh-CN"/>
            </w:rPr>
            <w:t>6.1.8 流媒体组件结构图</w:t>
          </w:r>
          <w:r>
            <w:tab/>
          </w:r>
          <w:r>
            <w:fldChar w:fldCharType="begin"/>
          </w:r>
          <w:r>
            <w:instrText xml:space="preserve"> PAGEREF _Toc11470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_Toc3467 </w:instrText>
          </w:r>
          <w:r>
            <w:rPr>
              <w:bCs/>
              <w:lang w:val="zh-CN"/>
            </w:rPr>
            <w:fldChar w:fldCharType="separate"/>
          </w:r>
          <w:r>
            <w:rPr>
              <w:rFonts w:hint="eastAsia"/>
              <w:lang w:val="en-US" w:eastAsia="zh-CN"/>
            </w:rPr>
            <w:t>6.1.9 系统组件结构图</w:t>
          </w:r>
          <w:r>
            <w:tab/>
          </w:r>
          <w:r>
            <w:fldChar w:fldCharType="begin"/>
          </w:r>
          <w:r>
            <w:instrText xml:space="preserve"> PAGEREF _Toc3467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_Toc13990 </w:instrText>
          </w:r>
          <w:r>
            <w:rPr>
              <w:bCs/>
              <w:lang w:val="zh-CN"/>
            </w:rPr>
            <w:fldChar w:fldCharType="separate"/>
          </w:r>
          <w:r>
            <w:rPr>
              <w:rFonts w:hint="eastAsia"/>
              <w:lang w:val="en-US" w:eastAsia="zh-CN"/>
            </w:rPr>
            <w:t>6.1.10 下载组件结构图</w:t>
          </w:r>
          <w:r>
            <w:tab/>
          </w:r>
          <w:r>
            <w:fldChar w:fldCharType="begin"/>
          </w:r>
          <w:r>
            <w:instrText xml:space="preserve"> PAGEREF _Toc13990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_Toc21263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_Toc21263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_Toc2459 </w:instrText>
          </w:r>
          <w:r>
            <w:rPr>
              <w:bCs/>
              <w:lang w:val="zh-CN"/>
            </w:rPr>
            <w:fldChar w:fldCharType="separate"/>
          </w:r>
          <w:r>
            <w:rPr>
              <w:rFonts w:hint="eastAsia"/>
            </w:rPr>
            <w:t>七：目录结构</w:t>
          </w:r>
          <w:r>
            <w:tab/>
          </w:r>
          <w:r>
            <w:fldChar w:fldCharType="begin"/>
          </w:r>
          <w:r>
            <w:instrText xml:space="preserve"> PAGEREF _Toc2459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_Toc2511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_Toc2511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_Toc2076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_Toc2076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_Toc4396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_Toc4396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_Toc10246 </w:instrText>
          </w:r>
          <w:r>
            <w:rPr>
              <w:bCs/>
              <w:lang w:val="zh-CN"/>
            </w:rPr>
            <w:fldChar w:fldCharType="separate"/>
          </w:r>
          <w:r>
            <w:rPr>
              <w:rFonts w:hint="eastAsia"/>
              <w:lang w:val="en-US" w:eastAsia="zh-CN"/>
            </w:rPr>
            <w:t>7.4 模块结构</w:t>
          </w:r>
          <w:r>
            <w:tab/>
          </w:r>
          <w:r>
            <w:fldChar w:fldCharType="begin"/>
          </w:r>
          <w:r>
            <w:instrText xml:space="preserve"> PAGEREF _Toc10246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_Toc21381 </w:instrText>
          </w:r>
          <w:r>
            <w:rPr>
              <w:bCs/>
              <w:lang w:val="zh-CN"/>
            </w:rPr>
            <w:fldChar w:fldCharType="separate"/>
          </w:r>
          <w:r>
            <w:rPr>
              <w:rFonts w:hint="eastAsia"/>
              <w:lang w:val="en-US" w:eastAsia="zh-CN"/>
            </w:rPr>
            <w:t>7.4.1 XEngine_LibEx</w:t>
          </w:r>
          <w:r>
            <w:tab/>
          </w:r>
          <w:r>
            <w:fldChar w:fldCharType="begin"/>
          </w:r>
          <w:r>
            <w:instrText xml:space="preserve"> PAGEREF _Toc21381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_Toc11859 </w:instrText>
          </w:r>
          <w:r>
            <w:rPr>
              <w:bCs/>
              <w:lang w:val="zh-CN"/>
            </w:rPr>
            <w:fldChar w:fldCharType="separate"/>
          </w:r>
          <w:r>
            <w:rPr>
              <w:rFonts w:hint="eastAsia"/>
              <w:lang w:val="en-US" w:eastAsia="zh-CN"/>
            </w:rPr>
            <w:t>7.4.2 XEngine_AvCoder</w:t>
          </w:r>
          <w:r>
            <w:tab/>
          </w:r>
          <w:r>
            <w:fldChar w:fldCharType="begin"/>
          </w:r>
          <w:r>
            <w:instrText xml:space="preserve"> PAGEREF _Toc11859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_Toc15801 </w:instrText>
          </w:r>
          <w:r>
            <w:rPr>
              <w:bCs/>
              <w:lang w:val="zh-CN"/>
            </w:rPr>
            <w:fldChar w:fldCharType="separate"/>
          </w:r>
          <w:r>
            <w:rPr>
              <w:rFonts w:hint="eastAsia"/>
              <w:lang w:val="en-US" w:eastAsia="zh-CN"/>
            </w:rPr>
            <w:t>7.4.3 XEngine_BaseLib</w:t>
          </w:r>
          <w:r>
            <w:tab/>
          </w:r>
          <w:r>
            <w:fldChar w:fldCharType="begin"/>
          </w:r>
          <w:r>
            <w:instrText xml:space="preserve"> PAGEREF _Toc15801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_Toc18690 </w:instrText>
          </w:r>
          <w:r>
            <w:rPr>
              <w:bCs/>
              <w:lang w:val="zh-CN"/>
            </w:rPr>
            <w:fldChar w:fldCharType="separate"/>
          </w:r>
          <w:r>
            <w:rPr>
              <w:rFonts w:hint="eastAsia"/>
              <w:lang w:val="en-US" w:eastAsia="zh-CN"/>
            </w:rPr>
            <w:t>7.4.4 XEngine_Client</w:t>
          </w:r>
          <w:r>
            <w:tab/>
          </w:r>
          <w:r>
            <w:fldChar w:fldCharType="begin"/>
          </w:r>
          <w:r>
            <w:instrText xml:space="preserve"> PAGEREF _Toc18690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_Toc28645 </w:instrText>
          </w:r>
          <w:r>
            <w:rPr>
              <w:bCs/>
              <w:lang w:val="zh-CN"/>
            </w:rPr>
            <w:fldChar w:fldCharType="separate"/>
          </w:r>
          <w:r>
            <w:rPr>
              <w:rFonts w:hint="eastAsia"/>
              <w:lang w:val="en-US" w:eastAsia="zh-CN"/>
            </w:rPr>
            <w:t>7.4.5 XEngine_Core</w:t>
          </w:r>
          <w:r>
            <w:tab/>
          </w:r>
          <w:r>
            <w:fldChar w:fldCharType="begin"/>
          </w:r>
          <w:r>
            <w:instrText xml:space="preserve"> PAGEREF _Toc28645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_Toc373 </w:instrText>
          </w:r>
          <w:r>
            <w:rPr>
              <w:bCs/>
              <w:lang w:val="zh-CN"/>
            </w:rPr>
            <w:fldChar w:fldCharType="separate"/>
          </w:r>
          <w:r>
            <w:rPr>
              <w:rFonts w:hint="eastAsia"/>
              <w:lang w:val="en-US" w:eastAsia="zh-CN"/>
            </w:rPr>
            <w:t>7.4.6 XEngine_DownLoad</w:t>
          </w:r>
          <w:r>
            <w:tab/>
          </w:r>
          <w:r>
            <w:fldChar w:fldCharType="begin"/>
          </w:r>
          <w:r>
            <w:instrText xml:space="preserve"> PAGEREF _Toc373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_Toc22732 </w:instrText>
          </w:r>
          <w:r>
            <w:rPr>
              <w:bCs/>
              <w:lang w:val="zh-CN"/>
            </w:rPr>
            <w:fldChar w:fldCharType="separate"/>
          </w:r>
          <w:r>
            <w:rPr>
              <w:rFonts w:hint="eastAsia"/>
              <w:lang w:val="en-US" w:eastAsia="zh-CN"/>
            </w:rPr>
            <w:t>7.4.7 XEngine_HelpComponents</w:t>
          </w:r>
          <w:r>
            <w:tab/>
          </w:r>
          <w:r>
            <w:fldChar w:fldCharType="begin"/>
          </w:r>
          <w:r>
            <w:instrText xml:space="preserve"> PAGEREF _Toc22732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_Toc4767 </w:instrText>
          </w:r>
          <w:r>
            <w:rPr>
              <w:bCs/>
              <w:lang w:val="zh-CN"/>
            </w:rPr>
            <w:fldChar w:fldCharType="separate"/>
          </w:r>
          <w:r>
            <w:rPr>
              <w:rFonts w:hint="eastAsia"/>
              <w:lang w:val="en-US" w:eastAsia="zh-CN"/>
            </w:rPr>
            <w:t>7.4.8 XEngine_NetHelp</w:t>
          </w:r>
          <w:r>
            <w:tab/>
          </w:r>
          <w:r>
            <w:fldChar w:fldCharType="begin"/>
          </w:r>
          <w:r>
            <w:instrText xml:space="preserve"> PAGEREF _Toc4767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_Toc14799 </w:instrText>
          </w:r>
          <w:r>
            <w:rPr>
              <w:bCs/>
              <w:lang w:val="zh-CN"/>
            </w:rPr>
            <w:fldChar w:fldCharType="separate"/>
          </w:r>
          <w:r>
            <w:rPr>
              <w:rFonts w:hint="eastAsia"/>
              <w:lang w:val="en-US" w:eastAsia="zh-CN"/>
            </w:rPr>
            <w:t>7.4.9 XEngine_Rfccomponets</w:t>
          </w:r>
          <w:r>
            <w:tab/>
          </w:r>
          <w:r>
            <w:fldChar w:fldCharType="begin"/>
          </w:r>
          <w:r>
            <w:instrText xml:space="preserve"> PAGEREF _Toc14799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_Toc18866 </w:instrText>
          </w:r>
          <w:r>
            <w:rPr>
              <w:bCs/>
              <w:lang w:val="zh-CN"/>
            </w:rPr>
            <w:fldChar w:fldCharType="separate"/>
          </w:r>
          <w:r>
            <w:rPr>
              <w:rFonts w:hint="eastAsia"/>
              <w:lang w:val="en-US" w:eastAsia="zh-CN"/>
            </w:rPr>
            <w:t>7.4.10 XEngine_StreamMedia</w:t>
          </w:r>
          <w:r>
            <w:tab/>
          </w:r>
          <w:r>
            <w:fldChar w:fldCharType="begin"/>
          </w:r>
          <w:r>
            <w:instrText xml:space="preserve"> PAGEREF _Toc18866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_Toc16227 </w:instrText>
          </w:r>
          <w:r>
            <w:rPr>
              <w:bCs/>
              <w:lang w:val="zh-CN"/>
            </w:rPr>
            <w:fldChar w:fldCharType="separate"/>
          </w:r>
          <w:r>
            <w:rPr>
              <w:rFonts w:hint="eastAsia"/>
              <w:lang w:val="en-US" w:eastAsia="zh-CN"/>
            </w:rPr>
            <w:t>7.4.11 XEngine_SystemSdk</w:t>
          </w:r>
          <w:r>
            <w:tab/>
          </w:r>
          <w:r>
            <w:fldChar w:fldCharType="begin"/>
          </w:r>
          <w:r>
            <w:instrText xml:space="preserve"> PAGEREF _Toc16227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_Toc3375 </w:instrText>
          </w:r>
          <w:r>
            <w:rPr>
              <w:bCs/>
              <w:lang w:val="zh-CN"/>
            </w:rPr>
            <w:fldChar w:fldCharType="separate"/>
          </w:r>
          <w:r>
            <w:rPr>
              <w:rFonts w:hint="eastAsia"/>
            </w:rPr>
            <w:t>八 授权信息</w:t>
          </w:r>
          <w:r>
            <w:tab/>
          </w:r>
          <w:r>
            <w:fldChar w:fldCharType="begin"/>
          </w:r>
          <w:r>
            <w:instrText xml:space="preserve"> PAGEREF _Toc3375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_Toc31327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_Toc31327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_Toc17797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_Toc17797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_Toc10398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_Toc10398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_Toc31655 </w:instrText>
          </w:r>
          <w:r>
            <w:rPr>
              <w:bCs/>
              <w:lang w:val="zh-CN"/>
            </w:rPr>
            <w:fldChar w:fldCharType="separate"/>
          </w:r>
          <w:r>
            <w:rPr>
              <w:rFonts w:hint="eastAsia"/>
              <w:lang w:val="en-US" w:eastAsia="zh-CN"/>
            </w:rPr>
            <w:t>8.1.3 代码学习</w:t>
          </w:r>
          <w:r>
            <w:tab/>
          </w:r>
          <w:r>
            <w:fldChar w:fldCharType="begin"/>
          </w:r>
          <w:r>
            <w:instrText xml:space="preserve"> PAGEREF _Toc31655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_Toc28611 </w:instrText>
          </w:r>
          <w:r>
            <w:rPr>
              <w:bCs/>
              <w:lang w:val="zh-CN"/>
            </w:rPr>
            <w:fldChar w:fldCharType="separate"/>
          </w:r>
          <w:r>
            <w:rPr>
              <w:rFonts w:hint="eastAsia"/>
            </w:rPr>
            <w:t>8.1.</w:t>
          </w:r>
          <w:r>
            <w:rPr>
              <w:rFonts w:hint="eastAsia"/>
              <w:lang w:val="en-US" w:eastAsia="zh-CN"/>
            </w:rPr>
            <w:t>4</w:t>
          </w:r>
          <w:r>
            <w:rPr>
              <w:rFonts w:hint="eastAsia"/>
            </w:rPr>
            <w:t xml:space="preserve"> 代码授权</w:t>
          </w:r>
          <w:r>
            <w:tab/>
          </w:r>
          <w:r>
            <w:fldChar w:fldCharType="begin"/>
          </w:r>
          <w:r>
            <w:instrText xml:space="preserve"> PAGEREF _Toc28611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_Toc25913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_Toc25913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_Toc811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_Toc811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_Toc4936 </w:instrText>
          </w:r>
          <w:r>
            <w:rPr>
              <w:bCs/>
              <w:lang w:val="zh-CN"/>
            </w:rPr>
            <w:fldChar w:fldCharType="separate"/>
          </w:r>
          <w:r>
            <w:rPr>
              <w:rFonts w:hint="eastAsia"/>
              <w:lang w:val="en-US" w:eastAsia="zh-CN"/>
            </w:rPr>
            <w:t>9.1 FAQ</w:t>
          </w:r>
          <w:r>
            <w:tab/>
          </w:r>
          <w:r>
            <w:fldChar w:fldCharType="begin"/>
          </w:r>
          <w:r>
            <w:instrText xml:space="preserve"> PAGEREF _Toc4936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_Toc13897 </w:instrText>
          </w:r>
          <w:r>
            <w:rPr>
              <w:bCs/>
              <w:lang w:val="zh-CN"/>
            </w:rPr>
            <w:fldChar w:fldCharType="separate"/>
          </w:r>
          <w:r>
            <w:rPr>
              <w:rFonts w:hint="eastAsia"/>
              <w:lang w:val="en-US" w:eastAsia="zh-CN"/>
            </w:rPr>
            <w:t>9.2 功能文档</w:t>
          </w:r>
          <w:r>
            <w:tab/>
          </w:r>
          <w:r>
            <w:fldChar w:fldCharType="begin"/>
          </w:r>
          <w:r>
            <w:instrText xml:space="preserve"> PAGEREF _Toc13897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_Toc24491 </w:instrText>
          </w:r>
          <w:r>
            <w:rPr>
              <w:bCs/>
              <w:lang w:val="zh-CN"/>
            </w:rPr>
            <w:fldChar w:fldCharType="separate"/>
          </w:r>
          <w:r>
            <w:rPr>
              <w:rFonts w:hint="default"/>
              <w:lang w:val="en-US" w:eastAsia="zh-CN"/>
            </w:rPr>
            <w:t>9.2.</w:t>
          </w:r>
          <w:r>
            <w:rPr>
              <w:rFonts w:hint="eastAsia"/>
              <w:lang w:val="en-US" w:eastAsia="zh-CN"/>
            </w:rPr>
            <w:t xml:space="preserve">1 </w:t>
          </w:r>
          <w:r>
            <w:rPr>
              <w:rFonts w:hint="default"/>
              <w:lang w:val="en-US" w:eastAsia="zh-CN"/>
            </w:rPr>
            <w:t>SSL</w:t>
          </w:r>
          <w:r>
            <w:rPr>
              <w:rFonts w:hint="eastAsia"/>
              <w:lang w:val="en-US" w:eastAsia="zh-CN"/>
            </w:rPr>
            <w:t>安全通信服务</w:t>
          </w:r>
          <w:r>
            <w:tab/>
          </w:r>
          <w:r>
            <w:fldChar w:fldCharType="begin"/>
          </w:r>
          <w:r>
            <w:instrText xml:space="preserve"> PAGEREF _Toc24491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_Toc18177 </w:instrText>
          </w:r>
          <w:r>
            <w:rPr>
              <w:bCs/>
              <w:lang w:val="zh-CN"/>
            </w:rPr>
            <w:fldChar w:fldCharType="separate"/>
          </w:r>
          <w:r>
            <w:rPr>
              <w:rFonts w:hint="eastAsia"/>
              <w:lang w:val="en-US" w:eastAsia="zh-CN"/>
            </w:rPr>
            <w:t>9.2.2 使用流媒体服务器</w:t>
          </w:r>
          <w:r>
            <w:tab/>
          </w:r>
          <w:r>
            <w:fldChar w:fldCharType="begin"/>
          </w:r>
          <w:r>
            <w:instrText xml:space="preserve"> PAGEREF _Toc18177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_Toc22142 </w:instrText>
          </w:r>
          <w:r>
            <w:rPr>
              <w:bCs/>
              <w:lang w:val="zh-CN"/>
            </w:rPr>
            <w:fldChar w:fldCharType="separate"/>
          </w:r>
          <w:r>
            <w:rPr>
              <w:rFonts w:hint="eastAsia"/>
              <w:lang w:val="en-US" w:eastAsia="zh-CN"/>
            </w:rPr>
            <w:t>9.2.3 构建NAT服务器</w:t>
          </w:r>
          <w:r>
            <w:tab/>
          </w:r>
          <w:r>
            <w:fldChar w:fldCharType="begin"/>
          </w:r>
          <w:r>
            <w:instrText xml:space="preserve"> PAGEREF _Toc22142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_Toc18364 </w:instrText>
          </w:r>
          <w:r>
            <w:rPr>
              <w:bCs/>
              <w:lang w:val="zh-CN"/>
            </w:rPr>
            <w:fldChar w:fldCharType="separate"/>
          </w:r>
          <w:r>
            <w:rPr>
              <w:rFonts w:hint="eastAsia"/>
              <w:lang w:val="en-US" w:eastAsia="zh-CN"/>
            </w:rPr>
            <w:t>9.2.4 使用硬件编解码</w:t>
          </w:r>
          <w:r>
            <w:tab/>
          </w:r>
          <w:r>
            <w:fldChar w:fldCharType="begin"/>
          </w:r>
          <w:r>
            <w:instrText xml:space="preserve"> PAGEREF _Toc18364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_Toc1105 </w:instrText>
          </w:r>
          <w:r>
            <w:rPr>
              <w:bCs/>
              <w:lang w:val="zh-CN"/>
            </w:rPr>
            <w:fldChar w:fldCharType="separate"/>
          </w:r>
          <w:r>
            <w:rPr>
              <w:rFonts w:hint="eastAsia"/>
              <w:lang w:val="en-US" w:eastAsia="zh-CN"/>
            </w:rPr>
            <w:t>9.2.5 使用我们的采集模块</w:t>
          </w:r>
          <w:r>
            <w:tab/>
          </w:r>
          <w:r>
            <w:fldChar w:fldCharType="begin"/>
          </w:r>
          <w:r>
            <w:instrText xml:space="preserve"> PAGEREF _Toc1105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_Toc3921 </w:instrText>
          </w:r>
          <w:r>
            <w:rPr>
              <w:bCs/>
              <w:lang w:val="zh-CN"/>
            </w:rPr>
            <w:fldChar w:fldCharType="separate"/>
          </w:r>
          <w:r>
            <w:rPr>
              <w:rFonts w:hint="eastAsia"/>
              <w:lang w:val="en-US" w:eastAsia="zh-CN"/>
            </w:rPr>
            <w:t>十 版权信息</w:t>
          </w:r>
          <w:r>
            <w:tab/>
          </w:r>
          <w:r>
            <w:fldChar w:fldCharType="begin"/>
          </w:r>
          <w:r>
            <w:instrText xml:space="preserve"> PAGEREF _Toc3921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_Toc5896 </w:instrText>
          </w:r>
          <w:r>
            <w:rPr>
              <w:bCs/>
              <w:lang w:val="zh-CN"/>
            </w:rPr>
            <w:fldChar w:fldCharType="separate"/>
          </w:r>
          <w:r>
            <w:rPr>
              <w:rFonts w:hint="eastAsia"/>
              <w:lang w:val="en-US" w:eastAsia="zh-CN"/>
            </w:rPr>
            <w:t>11.1 版权说明</w:t>
          </w:r>
          <w:r>
            <w:tab/>
          </w:r>
          <w:r>
            <w:fldChar w:fldCharType="begin"/>
          </w:r>
          <w:r>
            <w:instrText xml:space="preserve"> PAGEREF _Toc5896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_Toc1265 </w:instrText>
          </w:r>
          <w:r>
            <w:rPr>
              <w:bCs/>
              <w:lang w:val="zh-CN"/>
            </w:rPr>
            <w:fldChar w:fldCharType="separate"/>
          </w:r>
          <w:r>
            <w:rPr>
              <w:rFonts w:hint="eastAsia"/>
              <w:lang w:val="en-US" w:eastAsia="zh-CN"/>
            </w:rPr>
            <w:t>11.2 开源库</w:t>
          </w:r>
          <w:r>
            <w:tab/>
          </w:r>
          <w:r>
            <w:fldChar w:fldCharType="begin"/>
          </w:r>
          <w:r>
            <w:instrText xml:space="preserve"> PAGEREF _Toc1265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_Toc28283 </w:instrText>
          </w:r>
          <w:r>
            <w:rPr>
              <w:bCs/>
              <w:lang w:val="zh-CN"/>
            </w:rPr>
            <w:fldChar w:fldCharType="separate"/>
          </w:r>
          <w:r>
            <w:rPr>
              <w:rFonts w:hint="eastAsia"/>
              <w:lang w:val="en-US" w:eastAsia="zh-CN"/>
            </w:rPr>
            <w:t>附录</w:t>
          </w:r>
          <w:r>
            <w:tab/>
          </w:r>
          <w:r>
            <w:fldChar w:fldCharType="begin"/>
          </w:r>
          <w:r>
            <w:instrText xml:space="preserve"> PAGEREF _Toc28283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_Toc4281 </w:instrText>
          </w:r>
          <w:r>
            <w:rPr>
              <w:bCs/>
              <w:lang w:val="zh-CN"/>
            </w:rPr>
            <w:fldChar w:fldCharType="separate"/>
          </w:r>
          <w:r>
            <w:rPr>
              <w:rFonts w:hint="eastAsia"/>
              <w:lang w:val="en-US" w:eastAsia="zh-CN"/>
            </w:rPr>
            <w:t>附录1 公用头文件</w:t>
          </w:r>
          <w:r>
            <w:tab/>
          </w:r>
          <w:r>
            <w:fldChar w:fldCharType="begin"/>
          </w:r>
          <w:r>
            <w:instrText xml:space="preserve"> PAGEREF _Toc4281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_Toc25433 </w:instrText>
          </w:r>
          <w:r>
            <w:rPr>
              <w:bCs/>
              <w:lang w:val="zh-CN"/>
            </w:rPr>
            <w:fldChar w:fldCharType="separate"/>
          </w:r>
          <w:r>
            <w:rPr>
              <w:rFonts w:hint="eastAsia"/>
              <w:lang w:val="en-US" w:eastAsia="zh-CN"/>
            </w:rPr>
            <w:t>附录2 协议头定义</w:t>
          </w:r>
          <w:r>
            <w:tab/>
          </w:r>
          <w:r>
            <w:fldChar w:fldCharType="begin"/>
          </w:r>
          <w:r>
            <w:instrText xml:space="preserve"> PAGEREF _Toc25433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_Toc32157 </w:instrText>
          </w:r>
          <w:r>
            <w:rPr>
              <w:bCs/>
              <w:lang w:val="zh-CN"/>
            </w:rPr>
            <w:fldChar w:fldCharType="separate"/>
          </w:r>
          <w:r>
            <w:rPr>
              <w:rFonts w:hint="eastAsia"/>
              <w:lang w:val="en-US" w:eastAsia="zh-CN"/>
            </w:rPr>
            <w:t>附录3 特别鸣谢</w:t>
          </w:r>
          <w:r>
            <w:tab/>
          </w:r>
          <w:r>
            <w:fldChar w:fldCharType="begin"/>
          </w:r>
          <w:r>
            <w:instrText xml:space="preserve"> PAGEREF _Toc32157 \h </w:instrText>
          </w:r>
          <w:r>
            <w:fldChar w:fldCharType="separate"/>
          </w:r>
          <w:r>
            <w:t>29</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7.41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2022</w:t>
            </w:r>
            <w:r>
              <w:t>-</w:t>
            </w:r>
            <w:r>
              <w:rPr>
                <w:rFonts w:hint="eastAsia"/>
                <w:lang w:val="en-US" w:eastAsia="zh-CN"/>
              </w:rPr>
              <w:t>10-12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bookmarkStart w:id="101" w:name="_GoBack"/>
      <w:bookmarkEnd w:id="10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1260"/>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1259"/>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27370"/>
      <w:r>
        <w:rPr>
          <w:rFonts w:hint="eastAsia"/>
        </w:rPr>
        <w:t>1.2 联系方式</w:t>
      </w:r>
      <w:bookmarkEnd w:id="4"/>
      <w:bookmarkEnd w:id="5"/>
    </w:p>
    <w:p>
      <w:pPr>
        <w:pStyle w:val="4"/>
      </w:pPr>
      <w:bookmarkStart w:id="6" w:name="_Toc23140"/>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7974"/>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32675"/>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23218"/>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31104"/>
      <w:r>
        <w:rPr>
          <w:rFonts w:hint="eastAsia"/>
        </w:rPr>
        <w:t>1.3 系统环境</w:t>
      </w:r>
      <w:bookmarkEnd w:id="10"/>
      <w:bookmarkEnd w:id="11"/>
    </w:p>
    <w:p>
      <w:pPr>
        <w:pStyle w:val="4"/>
      </w:pPr>
      <w:bookmarkStart w:id="12" w:name="_Toc6611"/>
      <w:r>
        <w:rPr>
          <w:rFonts w:hint="eastAsia"/>
        </w:rPr>
        <w:t>1</w:t>
      </w:r>
      <w:r>
        <w:t>.3.1 Windows环境</w:t>
      </w:r>
      <w:bookmarkEnd w:id="12"/>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Windows环境目前使用的是Ansi字符集.将在以后替换为Unicode</w:t>
      </w:r>
    </w:p>
    <w:p>
      <w:pPr>
        <w:pStyle w:val="4"/>
      </w:pPr>
      <w:bookmarkStart w:id="13" w:name="_Toc23697"/>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ind w:firstLine="440"/>
        <w:rPr>
          <w:rFonts w:hint="eastAsia"/>
          <w:lang w:val="en-US" w:eastAsia="zh-CN"/>
        </w:rPr>
      </w:pPr>
      <w:r>
        <w:rPr>
          <w:rFonts w:hint="eastAsia"/>
          <w:lang w:val="en-US" w:eastAsia="zh-CN"/>
        </w:rPr>
        <w:t>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7011"/>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MacOS系统我们使用的是基于12的版本开发.一般来说,支持12以及以上版本.MACOS目前只有64位模块</w:t>
      </w:r>
    </w:p>
    <w:p>
      <w:pPr>
        <w:ind w:firstLine="440"/>
        <w:rPr>
          <w:rFonts w:hint="default"/>
          <w:lang w:val="en-US" w:eastAsia="zh-CN"/>
        </w:rPr>
      </w:pPr>
      <w:r>
        <w:rPr>
          <w:rFonts w:hint="eastAsia"/>
          <w:lang w:val="en-US" w:eastAsia="zh-CN"/>
        </w:rPr>
        <w:t>想要在MACOS系统下使用XEngine,需要你优先配置Brew,在运行我们的脚本.</w:t>
      </w:r>
    </w:p>
    <w:p>
      <w:pPr>
        <w:pStyle w:val="3"/>
      </w:pPr>
      <w:bookmarkStart w:id="15" w:name="_Toc287621257"/>
      <w:bookmarkStart w:id="16" w:name="_Toc13113"/>
      <w:r>
        <w:rPr>
          <w:rFonts w:hint="eastAsia"/>
        </w:rPr>
        <w:t>1.4 支持的开发工具</w:t>
      </w:r>
      <w:bookmarkEnd w:id="15"/>
      <w:bookmarkEnd w:id="16"/>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7" w:name="_Toc287621258"/>
      <w:bookmarkStart w:id="18" w:name="_Toc29312"/>
      <w:r>
        <w:rPr>
          <w:rFonts w:hint="eastAsia"/>
        </w:rPr>
        <w:t>1.5</w:t>
      </w:r>
      <w:r>
        <w:t xml:space="preserve"> </w:t>
      </w:r>
      <w:r>
        <w:rPr>
          <w:rFonts w:hint="eastAsia"/>
        </w:rPr>
        <w:t>版本说明</w:t>
      </w:r>
      <w:bookmarkEnd w:id="17"/>
      <w:bookmarkEnd w:id="18"/>
    </w:p>
    <w:p>
      <w:pPr>
        <w:pStyle w:val="4"/>
      </w:pPr>
      <w:bookmarkStart w:id="19" w:name="_Toc287621259"/>
      <w:bookmarkStart w:id="20" w:name="_Toc21825"/>
      <w:r>
        <w:rPr>
          <w:rFonts w:hint="eastAsia"/>
        </w:rPr>
        <w:t>1.5.1</w:t>
      </w:r>
      <w:r>
        <w:t xml:space="preserve"> </w:t>
      </w:r>
      <w:r>
        <w:rPr>
          <w:rFonts w:hint="eastAsia"/>
        </w:rPr>
        <w:t>发布版本说明</w:t>
      </w:r>
      <w:bookmarkEnd w:id="19"/>
      <w:bookmarkEnd w:id="20"/>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1" w:name="_Toc287621260"/>
      <w:bookmarkStart w:id="22" w:name="_Toc27755"/>
      <w:r>
        <w:rPr>
          <w:rFonts w:hint="eastAsia"/>
        </w:rPr>
        <w:t>1.5.2</w:t>
      </w:r>
      <w:r>
        <w:t xml:space="preserve"> </w:t>
      </w:r>
      <w:r>
        <w:rPr>
          <w:rFonts w:hint="eastAsia"/>
        </w:rPr>
        <w:t>版本号说明</w:t>
      </w:r>
      <w:bookmarkEnd w:id="21"/>
      <w:bookmarkEnd w:id="22"/>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3" w:name="_Toc17689"/>
      <w:r>
        <w:rPr>
          <w:rFonts w:hint="eastAsia"/>
        </w:rPr>
        <w:t>1.6</w:t>
      </w:r>
      <w:r>
        <w:t xml:space="preserve"> </w:t>
      </w:r>
      <w:r>
        <w:rPr>
          <w:rFonts w:hint="eastAsia"/>
        </w:rPr>
        <w:t>技术支持</w:t>
      </w:r>
      <w:bookmarkEnd w:id="23"/>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4" w:name="_Toc2880"/>
      <w:r>
        <w:rPr>
          <w:rFonts w:hint="eastAsia"/>
          <w:lang w:val="en-US" w:eastAsia="zh-CN"/>
        </w:rPr>
        <w:t>1.7 名词定义</w:t>
      </w:r>
      <w:bookmarkEnd w:id="24"/>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Windows表示IOCP模型,Linux表示EPOLL模型,MacOS代表Kqueue.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5" w:name="_Toc287621261"/>
      <w:bookmarkStart w:id="26" w:name="_Toc2093"/>
      <w:r>
        <w:rPr>
          <w:rFonts w:hint="eastAsia"/>
        </w:rPr>
        <w:t xml:space="preserve">二 </w:t>
      </w:r>
      <w:bookmarkEnd w:id="25"/>
      <w:r>
        <w:rPr>
          <w:rFonts w:hint="eastAsia"/>
          <w:lang w:eastAsia="zh-CN"/>
        </w:rPr>
        <w:t>发展历程</w:t>
      </w:r>
      <w:bookmarkEnd w:id="26"/>
    </w:p>
    <w:p>
      <w:pPr>
        <w:pStyle w:val="3"/>
      </w:pPr>
      <w:bookmarkStart w:id="27" w:name="_Toc287621262"/>
      <w:bookmarkStart w:id="28" w:name="_Toc9070"/>
      <w:r>
        <w:t>2.</w:t>
      </w:r>
      <w:r>
        <w:rPr>
          <w:rFonts w:hint="eastAsia"/>
        </w:rPr>
        <w:t>1 更新历史</w:t>
      </w:r>
      <w:bookmarkEnd w:id="27"/>
      <w:bookmarkEnd w:id="28"/>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29" w:name="_Toc23295"/>
      <w:r>
        <w:rPr>
          <w:rFonts w:hint="eastAsia"/>
          <w:lang w:val="en-US" w:eastAsia="zh-CN"/>
        </w:rPr>
        <w:t>2.2 版本发展</w:t>
      </w:r>
      <w:bookmarkEnd w:id="29"/>
    </w:p>
    <w:p>
      <w:pPr>
        <w:pStyle w:val="4"/>
        <w:rPr>
          <w:rFonts w:hint="eastAsia"/>
          <w:lang w:val="en-US" w:eastAsia="zh-CN"/>
        </w:rPr>
      </w:pPr>
      <w:bookmarkStart w:id="30" w:name="_Toc6653"/>
      <w:r>
        <w:rPr>
          <w:rFonts w:hint="eastAsia"/>
          <w:lang w:val="en-US" w:eastAsia="zh-CN"/>
        </w:rPr>
        <w:t>2.2.1 V1:堆积代码</w:t>
      </w:r>
      <w:bookmarkEnd w:id="30"/>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1" w:name="_Toc26334"/>
      <w:r>
        <w:rPr>
          <w:rFonts w:hint="eastAsia"/>
          <w:lang w:val="en-US" w:eastAsia="zh-CN"/>
        </w:rPr>
        <w:t>2.2.2 V2:目标明确</w:t>
      </w:r>
      <w:bookmarkEnd w:id="31"/>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2" w:name="_Toc29149"/>
      <w:r>
        <w:rPr>
          <w:rFonts w:hint="eastAsia"/>
          <w:lang w:val="en-US" w:eastAsia="zh-CN"/>
        </w:rPr>
        <w:t>2.2.3 V3:稳定架构</w:t>
      </w:r>
      <w:bookmarkEnd w:id="32"/>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3" w:name="_Toc3690"/>
      <w:r>
        <w:rPr>
          <w:rFonts w:hint="eastAsia"/>
          <w:lang w:val="en-US" w:eastAsia="zh-CN"/>
        </w:rPr>
        <w:t>2.2.4 V4:迈向成熟</w:t>
      </w:r>
      <w:bookmarkEnd w:id="33"/>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4" w:name="_Toc2260"/>
      <w:r>
        <w:rPr>
          <w:rFonts w:hint="eastAsia"/>
          <w:lang w:val="en-US" w:eastAsia="zh-CN"/>
        </w:rPr>
        <w:t>2.2.5 V5:稳定兼容</w:t>
      </w:r>
      <w:bookmarkEnd w:id="34"/>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5" w:name="_Toc20308"/>
      <w:r>
        <w:rPr>
          <w:rFonts w:hint="eastAsia"/>
          <w:lang w:val="en-US" w:eastAsia="zh-CN"/>
        </w:rPr>
        <w:t>2.2.6 V6:商业应用</w:t>
      </w:r>
      <w:bookmarkEnd w:id="35"/>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6" w:name="_Toc10442"/>
      <w:r>
        <w:rPr>
          <w:rFonts w:hint="eastAsia"/>
          <w:lang w:val="en-US" w:eastAsia="zh-CN"/>
        </w:rPr>
        <w:t>2.2.7 V7:统一合并</w:t>
      </w:r>
      <w:bookmarkEnd w:id="36"/>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default"/>
          <w:lang w:val="en-US" w:eastAsia="zh-CN"/>
        </w:rPr>
      </w:pPr>
      <w:r>
        <w:rPr>
          <w:rFonts w:hint="eastAsia"/>
          <w:lang w:val="en-US" w:eastAsia="zh-CN"/>
        </w:rPr>
        <w:t>目前V7版本将作为一个长期支持版本维护,V7版本将重点关注各个平台间的支持和稳定性以及性能.</w:t>
      </w:r>
    </w:p>
    <w:p>
      <w:pPr>
        <w:pStyle w:val="2"/>
      </w:pPr>
      <w:bookmarkStart w:id="37" w:name="_Toc27380"/>
      <w:r>
        <w:rPr>
          <w:rFonts w:hint="eastAsia"/>
        </w:rPr>
        <w:t>三 跨平台性</w:t>
      </w:r>
      <w:bookmarkEnd w:id="37"/>
    </w:p>
    <w:p>
      <w:pPr>
        <w:pStyle w:val="3"/>
      </w:pPr>
      <w:bookmarkStart w:id="38" w:name="_Toc30849"/>
      <w:r>
        <w:rPr>
          <w:rFonts w:hint="eastAsia"/>
        </w:rPr>
        <w:t>3.1</w:t>
      </w:r>
      <w:r>
        <w:t xml:space="preserve"> </w:t>
      </w:r>
      <w:r>
        <w:rPr>
          <w:rFonts w:hint="eastAsia"/>
        </w:rPr>
        <w:t>跨平台说明</w:t>
      </w:r>
      <w:bookmarkEnd w:id="38"/>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9" w:name="_Toc21672"/>
      <w:r>
        <w:rPr>
          <w:rFonts w:hint="eastAsia"/>
        </w:rPr>
        <w:t>3.2</w:t>
      </w:r>
      <w:r>
        <w:t xml:space="preserve"> </w:t>
      </w:r>
      <w:r>
        <w:rPr>
          <w:rFonts w:hint="eastAsia"/>
        </w:rPr>
        <w:t>独立</w:t>
      </w:r>
      <w:r>
        <w:rPr>
          <w:rFonts w:hint="eastAsia"/>
          <w:lang w:val="en-US" w:eastAsia="zh-CN"/>
        </w:rPr>
        <w:t>模块</w:t>
      </w:r>
      <w:bookmarkEnd w:id="39"/>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40" w:name="_Toc28411"/>
      <w:r>
        <w:rPr>
          <w:rFonts w:hint="eastAsia"/>
        </w:rPr>
        <w:t>3.3</w:t>
      </w:r>
      <w:r>
        <w:t xml:space="preserve"> </w:t>
      </w:r>
      <w:r>
        <w:rPr>
          <w:rFonts w:hint="eastAsia"/>
          <w:lang w:val="en-US" w:eastAsia="zh-CN"/>
        </w:rPr>
        <w:t>独立</w:t>
      </w:r>
      <w:r>
        <w:rPr>
          <w:rFonts w:hint="eastAsia"/>
        </w:rPr>
        <w:t>功能</w:t>
      </w:r>
      <w:bookmarkEnd w:id="40"/>
    </w:p>
    <w:tbl>
      <w:tblPr>
        <w:tblStyle w:val="2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1" w:type="dxa"/>
          </w:tcPr>
          <w:p>
            <w:pPr>
              <w:spacing w:after="0" w:line="240" w:lineRule="auto"/>
            </w:pPr>
            <w:r>
              <w:rPr>
                <w:rFonts w:hint="eastAsia"/>
              </w:rPr>
              <w:t>功能</w:t>
            </w:r>
          </w:p>
        </w:tc>
        <w:tc>
          <w:tcPr>
            <w:tcW w:w="4260"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4260"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4260"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default" w:eastAsiaTheme="minorEastAsia"/>
                <w:lang w:val="en-US" w:eastAsia="zh-CN"/>
              </w:rPr>
            </w:pPr>
            <w:r>
              <w:rPr>
                <w:rFonts w:hint="eastAsia"/>
                <w:lang w:val="en-US" w:eastAsia="zh-CN"/>
              </w:rPr>
              <w:t>MacOS</w:t>
            </w:r>
          </w:p>
        </w:tc>
        <w:tc>
          <w:tcPr>
            <w:tcW w:w="2131" w:type="dxa"/>
            <w:vAlign w:val="top"/>
          </w:tcPr>
          <w:p>
            <w:pPr>
              <w:spacing w:after="0" w:line="240" w:lineRule="auto"/>
              <w:rPr>
                <w:rFonts w:hint="eastAsia"/>
                <w:lang w:val="en-US" w:eastAsia="zh-CN"/>
              </w:rPr>
            </w:pPr>
            <w:r>
              <w:rPr>
                <w:rFonts w:hint="eastAsia"/>
                <w:lang w:val="en-US" w:eastAsia="zh-CN"/>
              </w:rPr>
              <w:t>Skin和SPI类</w:t>
            </w:r>
          </w:p>
          <w:p>
            <w:pPr>
              <w:spacing w:after="0" w:line="240" w:lineRule="auto"/>
              <w:rPr>
                <w:rFonts w:hint="default"/>
                <w:lang w:val="en-US" w:eastAsia="zh-CN"/>
              </w:rPr>
            </w:pPr>
            <w:r>
              <w:rPr>
                <w:rFonts w:hint="eastAsia"/>
                <w:lang w:val="en-US" w:eastAsia="zh-CN"/>
              </w:rPr>
              <w:t>SCTP功能</w:t>
            </w:r>
          </w:p>
        </w:tc>
        <w:tc>
          <w:tcPr>
            <w:tcW w:w="4260" w:type="dxa"/>
          </w:tcPr>
          <w:p>
            <w:pPr>
              <w:spacing w:after="0" w:line="240" w:lineRule="auto"/>
              <w:rPr>
                <w:rFonts w:hint="default"/>
                <w:lang w:val="en-US" w:eastAsia="zh-CN"/>
              </w:rPr>
            </w:pPr>
            <w:r>
              <w:rPr>
                <w:rFonts w:hint="eastAsia"/>
                <w:lang w:val="en-US" w:eastAsia="zh-CN"/>
              </w:rPr>
              <w:t>不支持</w:t>
            </w:r>
          </w:p>
        </w:tc>
      </w:tr>
    </w:tbl>
    <w:p/>
    <w:p>
      <w:pPr>
        <w:pStyle w:val="2"/>
      </w:pPr>
      <w:bookmarkStart w:id="41" w:name="_Toc7197"/>
      <w:r>
        <w:rPr>
          <w:rFonts w:hint="eastAsia"/>
        </w:rPr>
        <w:t>四 特殊说明</w:t>
      </w:r>
      <w:bookmarkEnd w:id="41"/>
    </w:p>
    <w:p>
      <w:pPr>
        <w:pStyle w:val="3"/>
      </w:pPr>
      <w:bookmarkStart w:id="42" w:name="_Toc18200"/>
      <w:r>
        <w:rPr>
          <w:rFonts w:hint="eastAsia"/>
        </w:rPr>
        <w:t>4.</w:t>
      </w:r>
      <w:r>
        <w:rPr>
          <w:rFonts w:hint="eastAsia"/>
          <w:lang w:val="en-US" w:eastAsia="zh-CN"/>
        </w:rPr>
        <w:t>1</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31472"/>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3"/>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4" w:name="_Toc7485"/>
      <w:r>
        <w:rPr>
          <w:rFonts w:hint="eastAsia"/>
          <w:lang w:val="en-US" w:eastAsia="zh-CN"/>
        </w:rPr>
        <w:t>4.3 报毒说明</w:t>
      </w:r>
      <w:bookmarkEnd w:id="44"/>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45" w:name="_Toc10314"/>
      <w:r>
        <w:rPr>
          <w:rFonts w:hint="eastAsia"/>
        </w:rPr>
        <w:t>五 开始开发</w:t>
      </w:r>
      <w:bookmarkEnd w:id="45"/>
    </w:p>
    <w:p>
      <w:pPr>
        <w:pStyle w:val="3"/>
      </w:pPr>
      <w:bookmarkStart w:id="46" w:name="_Toc28407"/>
      <w:r>
        <w:rPr>
          <w:rFonts w:hint="eastAsia"/>
        </w:rPr>
        <w:t>5.1</w:t>
      </w:r>
      <w:r>
        <w:t xml:space="preserve"> </w:t>
      </w:r>
      <w:r>
        <w:rPr>
          <w:rFonts w:hint="eastAsia"/>
        </w:rPr>
        <w:t>部署环境</w:t>
      </w:r>
      <w:bookmarkEnd w:id="46"/>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rPr>
          <w:rFonts w:hint="default" w:eastAsiaTheme="minorEastAsia"/>
          <w:lang w:val="en-US" w:eastAsia="zh-CN"/>
        </w:rPr>
      </w:pPr>
      <w:r>
        <w:rPr>
          <w:rFonts w:hint="eastAsia"/>
          <w:lang w:val="en-US" w:eastAsia="zh-CN"/>
        </w:rPr>
        <w:t xml:space="preserve">    MacOS:MAC使用的同样是linux的安装脚本,MAC需要brew命令的支持,在运行脚本前必须安装brew.脚本安装会安装头文件和库.头文件和库会被安装到系统目录下,不需要特殊目录指定即可连接.</w:t>
      </w:r>
    </w:p>
    <w:p>
      <w:pPr>
        <w:pStyle w:val="3"/>
        <w:rPr>
          <w:rFonts w:hint="eastAsia"/>
          <w:lang w:val="en-US" w:eastAsia="zh-CN"/>
        </w:rPr>
      </w:pPr>
      <w:bookmarkStart w:id="47" w:name="_Toc27235"/>
      <w:r>
        <w:rPr>
          <w:lang w:val="en-US"/>
        </w:rPr>
        <w:t>5.2</w:t>
      </w:r>
      <w:r>
        <w:rPr>
          <w:rFonts w:hint="eastAsia"/>
          <w:lang w:val="en-US" w:eastAsia="zh-CN"/>
        </w:rPr>
        <w:t xml:space="preserve"> 加载头文件</w:t>
      </w:r>
      <w:bookmarkEnd w:id="47"/>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48" w:name="_Toc13562"/>
      <w:r>
        <w:rPr>
          <w:rFonts w:hint="eastAsia"/>
        </w:rPr>
        <w:t>5.</w:t>
      </w:r>
      <w:r>
        <w:rPr>
          <w:rFonts w:hint="eastAsia"/>
          <w:lang w:val="en-US" w:eastAsia="zh-CN"/>
        </w:rPr>
        <w:t>3</w:t>
      </w:r>
      <w:r>
        <w:t xml:space="preserve"> </w:t>
      </w:r>
      <w:r>
        <w:rPr>
          <w:rFonts w:hint="eastAsia"/>
        </w:rPr>
        <w:t>调用API</w:t>
      </w:r>
      <w:bookmarkEnd w:id="48"/>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49" w:name="_Toc23822"/>
      <w:r>
        <w:rPr>
          <w:rFonts w:hint="eastAsia"/>
          <w:lang w:val="en-US" w:eastAsia="zh-CN"/>
        </w:rPr>
        <w:t>5.5 使用例子</w:t>
      </w:r>
      <w:bookmarkEnd w:id="49"/>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0" w:name="_Toc20984"/>
      <w:r>
        <w:rPr>
          <w:rFonts w:hint="eastAsia"/>
        </w:rPr>
        <w:t>六：网络引擎图</w:t>
      </w:r>
      <w:bookmarkEnd w:id="50"/>
    </w:p>
    <w:p>
      <w:pPr>
        <w:pStyle w:val="3"/>
      </w:pPr>
      <w:bookmarkStart w:id="51" w:name="_Toc23998"/>
      <w:r>
        <w:rPr>
          <w:rFonts w:hint="eastAsia"/>
        </w:rPr>
        <w:t>6.1</w:t>
      </w:r>
      <w:r>
        <w:t xml:space="preserve"> </w:t>
      </w:r>
      <w:r>
        <w:rPr>
          <w:rFonts w:hint="eastAsia"/>
        </w:rPr>
        <w:t>网络引擎结构图</w:t>
      </w:r>
      <w:bookmarkEnd w:id="51"/>
    </w:p>
    <w:p>
      <w:pPr>
        <w:rPr>
          <w:rFonts w:hint="eastAsia"/>
          <w:lang w:val="en-US" w:eastAsia="zh-CN"/>
        </w:rPr>
      </w:pPr>
      <w:r>
        <w:rPr>
          <w:rFonts w:hint="eastAsia"/>
          <w:lang w:val="en-US" w:eastAsia="zh-CN"/>
        </w:rPr>
        <w:drawing>
          <wp:inline distT="0" distB="0" distL="114300" distR="114300">
            <wp:extent cx="5272405" cy="1015365"/>
            <wp:effectExtent l="0" t="0" r="4445" b="13335"/>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72405" cy="1015365"/>
                    </a:xfrm>
                    <a:prstGeom prst="rect">
                      <a:avLst/>
                    </a:prstGeom>
                  </pic:spPr>
                </pic:pic>
              </a:graphicData>
            </a:graphic>
          </wp:inline>
        </w:drawing>
      </w:r>
    </w:p>
    <w:p>
      <w:pPr>
        <w:pStyle w:val="4"/>
        <w:bidi w:val="0"/>
        <w:rPr>
          <w:rFonts w:hint="eastAsia"/>
          <w:lang w:val="en-US" w:eastAsia="zh-CN"/>
        </w:rPr>
      </w:pPr>
      <w:bookmarkStart w:id="52" w:name="_Toc9486"/>
      <w:r>
        <w:rPr>
          <w:rFonts w:hint="eastAsia"/>
          <w:lang w:val="en-US" w:eastAsia="zh-CN"/>
        </w:rPr>
        <w:t>6.1.1 音视频编解码组件结构图</w:t>
      </w:r>
      <w:bookmarkEnd w:id="52"/>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3" w:name="_Toc20647"/>
      <w:r>
        <w:rPr>
          <w:rFonts w:hint="eastAsia"/>
          <w:lang w:val="en-US" w:eastAsia="zh-CN"/>
        </w:rPr>
        <w:t>6.1.2 基础组件结构图</w:t>
      </w:r>
      <w:bookmarkEnd w:id="53"/>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4" w:name="_Toc17643"/>
      <w:r>
        <w:rPr>
          <w:rFonts w:hint="eastAsia"/>
          <w:lang w:val="en-US" w:eastAsia="zh-CN"/>
        </w:rPr>
        <w:t>6.1.3 客户端组件结构图</w:t>
      </w:r>
      <w:bookmarkEnd w:id="54"/>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5" w:name="_Toc20454"/>
      <w:r>
        <w:rPr>
          <w:rFonts w:hint="eastAsia"/>
          <w:lang w:val="en-US" w:eastAsia="zh-CN"/>
        </w:rPr>
        <w:t>6.1.4 核心组件结构图</w:t>
      </w:r>
      <w:bookmarkEnd w:id="55"/>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6" w:name="_Toc20695"/>
      <w:r>
        <w:rPr>
          <w:rFonts w:hint="eastAsia"/>
          <w:lang w:val="en-US" w:eastAsia="zh-CN"/>
        </w:rPr>
        <w:t>6.1.5 帮助组件结构图</w:t>
      </w:r>
      <w:bookmarkEnd w:id="56"/>
    </w:p>
    <w:p>
      <w:pPr>
        <w:rPr>
          <w:rFonts w:hint="default"/>
          <w:lang w:val="en-US" w:eastAsia="zh-CN"/>
        </w:rPr>
      </w:pPr>
      <w:r>
        <w:rPr>
          <w:rFonts w:hint="default"/>
          <w:lang w:val="en-US" w:eastAsia="zh-CN"/>
        </w:rPr>
        <w:drawing>
          <wp:inline distT="0" distB="0" distL="114300" distR="114300">
            <wp:extent cx="5258435" cy="1673860"/>
            <wp:effectExtent l="0" t="0" r="18415" b="2540"/>
            <wp:docPr id="8" name="图片 8"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57" w:name="_Toc7372"/>
      <w:r>
        <w:rPr>
          <w:rFonts w:hint="eastAsia"/>
          <w:lang w:val="en-US" w:eastAsia="zh-CN"/>
        </w:rPr>
        <w:t>6.1.6 网络组件结构图</w:t>
      </w:r>
      <w:bookmarkEnd w:id="57"/>
    </w:p>
    <w:p>
      <w:pPr>
        <w:rPr>
          <w:rFonts w:hint="default"/>
          <w:lang w:val="en-US" w:eastAsia="zh-CN"/>
        </w:rPr>
      </w:pPr>
      <w:r>
        <w:rPr>
          <w:rFonts w:hint="default"/>
          <w:lang w:val="en-US" w:eastAsia="zh-CN"/>
        </w:rPr>
        <w:drawing>
          <wp:inline distT="0" distB="0" distL="114300" distR="114300">
            <wp:extent cx="5269865" cy="3298825"/>
            <wp:effectExtent l="0" t="0" r="6985" b="15875"/>
            <wp:docPr id="15" name="图片 15"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NetHelp"/>
                    <pic:cNvPicPr>
                      <a:picLocks noChangeAspect="1"/>
                    </pic:cNvPicPr>
                  </pic:nvPicPr>
                  <pic:blipFill>
                    <a:blip r:embed="rId14"/>
                    <a:stretch>
                      <a:fillRect/>
                    </a:stretch>
                  </pic:blipFill>
                  <pic:spPr>
                    <a:xfrm>
                      <a:off x="0" y="0"/>
                      <a:ext cx="5269865" cy="3298825"/>
                    </a:xfrm>
                    <a:prstGeom prst="rect">
                      <a:avLst/>
                    </a:prstGeom>
                  </pic:spPr>
                </pic:pic>
              </a:graphicData>
            </a:graphic>
          </wp:inline>
        </w:drawing>
      </w:r>
    </w:p>
    <w:p>
      <w:pPr>
        <w:pStyle w:val="4"/>
        <w:bidi w:val="0"/>
        <w:rPr>
          <w:rFonts w:hint="eastAsia"/>
          <w:lang w:val="en-US" w:eastAsia="zh-CN"/>
        </w:rPr>
      </w:pPr>
      <w:bookmarkStart w:id="58" w:name="_Toc28483"/>
      <w:r>
        <w:rPr>
          <w:rFonts w:hint="eastAsia"/>
          <w:lang w:val="en-US" w:eastAsia="zh-CN"/>
        </w:rPr>
        <w:t>6.1.7 标准组件结构图</w:t>
      </w:r>
      <w:bookmarkEnd w:id="58"/>
    </w:p>
    <w:p>
      <w:pPr>
        <w:rPr>
          <w:rFonts w:hint="default"/>
          <w:lang w:val="en-US" w:eastAsia="zh-CN"/>
        </w:rPr>
      </w:pPr>
      <w:r>
        <w:rPr>
          <w:rFonts w:hint="default"/>
          <w:lang w:val="en-US" w:eastAsia="zh-CN"/>
        </w:rPr>
        <w:drawing>
          <wp:inline distT="0" distB="0" distL="114300" distR="114300">
            <wp:extent cx="5274310" cy="1128395"/>
            <wp:effectExtent l="0" t="0" r="2540" b="14605"/>
            <wp:docPr id="18" name="图片 1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Engine_RfcComponents"/>
                    <pic:cNvPicPr>
                      <a:picLocks noChangeAspect="1"/>
                    </pic:cNvPicPr>
                  </pic:nvPicPr>
                  <pic:blipFill>
                    <a:blip r:embed="rId15"/>
                    <a:stretch>
                      <a:fillRect/>
                    </a:stretch>
                  </pic:blipFill>
                  <pic:spPr>
                    <a:xfrm>
                      <a:off x="0" y="0"/>
                      <a:ext cx="5274310" cy="1128395"/>
                    </a:xfrm>
                    <a:prstGeom prst="rect">
                      <a:avLst/>
                    </a:prstGeom>
                  </pic:spPr>
                </pic:pic>
              </a:graphicData>
            </a:graphic>
          </wp:inline>
        </w:drawing>
      </w:r>
    </w:p>
    <w:p>
      <w:pPr>
        <w:pStyle w:val="4"/>
        <w:bidi w:val="0"/>
        <w:rPr>
          <w:rFonts w:hint="default"/>
          <w:lang w:val="en-US" w:eastAsia="zh-CN"/>
        </w:rPr>
      </w:pPr>
      <w:bookmarkStart w:id="59" w:name="_Toc11470"/>
      <w:r>
        <w:rPr>
          <w:rFonts w:hint="eastAsia"/>
          <w:lang w:val="en-US" w:eastAsia="zh-CN"/>
        </w:rPr>
        <w:t>6.1.8 流媒体组件结构图</w:t>
      </w:r>
      <w:bookmarkEnd w:id="59"/>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0" w:name="_Toc3467"/>
      <w:r>
        <w:rPr>
          <w:rFonts w:hint="eastAsia"/>
          <w:lang w:val="en-US" w:eastAsia="zh-CN"/>
        </w:rPr>
        <w:t>6.1.9 系统组件结构图</w:t>
      </w:r>
      <w:bookmarkEnd w:id="60"/>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61" w:name="_Toc13990"/>
      <w:r>
        <w:rPr>
          <w:rFonts w:hint="eastAsia"/>
          <w:lang w:val="en-US" w:eastAsia="zh-CN"/>
        </w:rPr>
        <w:t>6.1.10 下载组件结构图</w:t>
      </w:r>
      <w:bookmarkEnd w:id="61"/>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62" w:name="_Toc21263"/>
      <w:r>
        <w:rPr>
          <w:rFonts w:hint="eastAsia"/>
        </w:rPr>
        <w:t xml:space="preserve">6.2 </w:t>
      </w:r>
      <w:r>
        <w:rPr>
          <w:rFonts w:hint="eastAsia"/>
          <w:lang w:eastAsia="zh-CN"/>
        </w:rPr>
        <w:t>网络引擎模块</w:t>
      </w:r>
      <w:r>
        <w:rPr>
          <w:rFonts w:hint="eastAsia"/>
        </w:rPr>
        <w:t>图</w:t>
      </w:r>
      <w:bookmarkEnd w:id="62"/>
    </w:p>
    <w:p>
      <w:pPr>
        <w:rPr>
          <w:rFonts w:hint="eastAsia" w:eastAsiaTheme="minorEastAsia"/>
          <w:lang w:val="en-US" w:eastAsia="zh-CN"/>
        </w:rPr>
      </w:pPr>
      <w:r>
        <w:rPr>
          <w:rFonts w:hint="eastAsia" w:eastAsiaTheme="minorEastAsia"/>
          <w:lang w:val="en-US" w:eastAsia="zh-CN"/>
        </w:rPr>
        <w:drawing>
          <wp:inline distT="0" distB="0" distL="114300" distR="114300">
            <wp:extent cx="5273040" cy="5273040"/>
            <wp:effectExtent l="0" t="0" r="3810" b="3810"/>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19"/>
                    <a:stretch>
                      <a:fillRect/>
                    </a:stretch>
                  </pic:blipFill>
                  <pic:spPr>
                    <a:xfrm>
                      <a:off x="0" y="0"/>
                      <a:ext cx="5273040" cy="5273040"/>
                    </a:xfrm>
                    <a:prstGeom prst="rect">
                      <a:avLst/>
                    </a:prstGeom>
                  </pic:spPr>
                </pic:pic>
              </a:graphicData>
            </a:graphic>
          </wp:inline>
        </w:drawing>
      </w:r>
    </w:p>
    <w:p>
      <w:pPr>
        <w:pStyle w:val="2"/>
        <w:rPr>
          <w:rFonts w:hint="eastAsia"/>
        </w:rPr>
      </w:pPr>
      <w:bookmarkStart w:id="63" w:name="_Toc2459"/>
      <w:r>
        <w:rPr>
          <w:rFonts w:hint="eastAsia"/>
        </w:rPr>
        <w:t>七：目录结构</w:t>
      </w:r>
      <w:bookmarkEnd w:id="63"/>
    </w:p>
    <w:p>
      <w:pPr>
        <w:pStyle w:val="3"/>
      </w:pPr>
      <w:bookmarkStart w:id="64" w:name="_Toc2511"/>
      <w:r>
        <w:rPr>
          <w:rFonts w:hint="eastAsia"/>
        </w:rPr>
        <w:t>7.1</w:t>
      </w:r>
      <w:r>
        <w:t xml:space="preserve"> </w:t>
      </w:r>
      <w:r>
        <w:rPr>
          <w:rFonts w:hint="eastAsia"/>
        </w:rPr>
        <w:t>主目录结构</w:t>
      </w:r>
      <w:bookmarkEnd w:id="64"/>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5" w:name="_Toc2076"/>
      <w:r>
        <w:rPr>
          <w:rFonts w:hint="eastAsia"/>
        </w:rPr>
        <w:t>7.2</w:t>
      </w:r>
      <w:r>
        <w:t xml:space="preserve"> </w:t>
      </w:r>
      <w:r>
        <w:rPr>
          <w:rFonts w:hint="eastAsia"/>
          <w:lang w:val="en-US" w:eastAsia="zh-CN"/>
        </w:rPr>
        <w:t>引擎</w:t>
      </w:r>
      <w:r>
        <w:rPr>
          <w:rFonts w:hint="eastAsia"/>
        </w:rPr>
        <w:t>目录</w:t>
      </w:r>
      <w:bookmarkEnd w:id="65"/>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Engine_DownLoad</w:t>
      </w:r>
      <w:r>
        <w:rPr>
          <w:rFonts w:hint="eastAsia"/>
        </w:rPr>
        <w:t xml:space="preserve"> </w:t>
      </w:r>
      <w:r>
        <w:rPr>
          <w:rFonts w:hint="eastAsia"/>
          <w:lang w:val="en-US" w:eastAsia="zh-CN"/>
        </w:rPr>
        <w:t xml:space="preserve">         </w:t>
      </w:r>
      <w:r>
        <w:rPr>
          <w:rFonts w:hint="eastAsia"/>
        </w:rPr>
        <w:t>下载引擎</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6" w:name="_Toc4396"/>
      <w:r>
        <w:rPr>
          <w:rFonts w:hint="eastAsia"/>
        </w:rPr>
        <w:t>7.3</w:t>
      </w:r>
      <w:r>
        <w:t xml:space="preserve"> </w:t>
      </w:r>
      <w:r>
        <w:rPr>
          <w:rFonts w:hint="eastAsia"/>
        </w:rPr>
        <w:t>组件目录</w:t>
      </w:r>
      <w:bookmarkEnd w:id="66"/>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7" w:name="_Toc10246"/>
      <w:r>
        <w:rPr>
          <w:rFonts w:hint="eastAsia"/>
          <w:lang w:val="en-US" w:eastAsia="zh-CN"/>
        </w:rPr>
        <w:t>7.4 模块结构</w:t>
      </w:r>
      <w:bookmarkEnd w:id="67"/>
    </w:p>
    <w:p>
      <w:pPr>
        <w:pStyle w:val="4"/>
        <w:rPr>
          <w:rFonts w:hint="eastAsia"/>
          <w:lang w:val="en-US" w:eastAsia="zh-CN"/>
        </w:rPr>
      </w:pPr>
      <w:bookmarkStart w:id="68" w:name="_Toc21381"/>
      <w:r>
        <w:rPr>
          <w:rFonts w:hint="eastAsia"/>
          <w:lang w:val="en-US" w:eastAsia="zh-CN"/>
        </w:rPr>
        <w:t>7.4.1 XEngine_LibEx</w:t>
      </w:r>
      <w:bookmarkEnd w:id="68"/>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69" w:name="_Toc11859"/>
      <w:r>
        <w:rPr>
          <w:rFonts w:hint="eastAsia"/>
          <w:lang w:val="en-US" w:eastAsia="zh-CN"/>
        </w:rPr>
        <w:t>7.4.2 XEngine_AvCoder</w:t>
      </w:r>
      <w:bookmarkEnd w:id="69"/>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0" w:name="_Toc15801"/>
      <w:r>
        <w:rPr>
          <w:rFonts w:hint="eastAsia"/>
          <w:lang w:val="en-US" w:eastAsia="zh-CN"/>
        </w:rPr>
        <w:t>7.4.3 XEngine_BaseLib</w:t>
      </w:r>
      <w:bookmarkEnd w:id="70"/>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1" w:name="_Toc18690"/>
      <w:r>
        <w:rPr>
          <w:rFonts w:hint="eastAsia"/>
          <w:lang w:val="en-US" w:eastAsia="zh-CN"/>
        </w:rPr>
        <w:t>7.4.4 XEngine_Client</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2" w:name="_Toc28645"/>
      <w:r>
        <w:rPr>
          <w:rFonts w:hint="eastAsia"/>
          <w:lang w:val="en-US" w:eastAsia="zh-CN"/>
        </w:rPr>
        <w:t>7.4.5 XEngine_Core</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3" w:name="_Toc373"/>
      <w:r>
        <w:rPr>
          <w:rFonts w:hint="eastAsia"/>
          <w:lang w:val="en-US" w:eastAsia="zh-CN"/>
        </w:rPr>
        <w:t>7.4.6 XEngine_DownLoad</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8"/>
        </w:numPr>
        <w:ind w:left="420" w:leftChars="0" w:hanging="420" w:firstLineChars="0"/>
        <w:rPr>
          <w:rFonts w:hint="default"/>
          <w:lang w:val="en-US" w:eastAsia="zh-CN"/>
        </w:rPr>
      </w:pPr>
      <w:r>
        <w:rPr>
          <w:rFonts w:hint="default"/>
          <w:lang w:val="en-US" w:eastAsia="zh-CN"/>
        </w:rPr>
        <w:t>iconv-2.dll</w:t>
      </w:r>
    </w:p>
    <w:p>
      <w:pPr>
        <w:numPr>
          <w:ilvl w:val="0"/>
          <w:numId w:val="8"/>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74" w:name="_Toc22732"/>
      <w:r>
        <w:rPr>
          <w:rFonts w:hint="eastAsia"/>
          <w:lang w:val="en-US" w:eastAsia="zh-CN"/>
        </w:rPr>
        <w:t>7.4.7 XEngine_HelpComponents</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5" w:name="_Toc4767"/>
      <w:r>
        <w:rPr>
          <w:rFonts w:hint="eastAsia"/>
          <w:lang w:val="en-US" w:eastAsia="zh-CN"/>
        </w:rPr>
        <w:t>7.4.8 XEngine_NetHelp</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76" w:name="_Toc14799"/>
      <w:r>
        <w:rPr>
          <w:rFonts w:hint="eastAsia"/>
          <w:lang w:val="en-US" w:eastAsia="zh-CN"/>
        </w:rPr>
        <w:t>7.4.9 XEngine_Rfccomponets</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default"/>
          <w:lang w:val="en-US" w:eastAsia="zh-CN"/>
        </w:rPr>
      </w:pPr>
      <w:r>
        <w:rPr>
          <w:rFonts w:hint="eastAsia"/>
          <w:lang w:val="en-US" w:eastAsia="zh-CN"/>
        </w:rPr>
        <w:t>7.4.9.2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7" w:name="_Toc18866"/>
      <w:r>
        <w:rPr>
          <w:rFonts w:hint="eastAsia"/>
          <w:lang w:val="en-US" w:eastAsia="zh-CN"/>
        </w:rPr>
        <w:t>7.4.10 XEngine_StreamMedia</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7.4.10.5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8" w:name="_Toc16227"/>
      <w:r>
        <w:rPr>
          <w:rFonts w:hint="eastAsia"/>
          <w:lang w:val="en-US" w:eastAsia="zh-CN"/>
        </w:rPr>
        <w:t>7.4.11 XEngine_SystemSdk</w:t>
      </w:r>
      <w:bookmarkEnd w:id="78"/>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79" w:name="_Toc3375"/>
      <w:r>
        <w:rPr>
          <w:rFonts w:hint="eastAsia"/>
        </w:rPr>
        <w:t>八 授权信息</w:t>
      </w:r>
      <w:bookmarkEnd w:id="79"/>
    </w:p>
    <w:p>
      <w:pPr>
        <w:ind w:firstLine="440"/>
        <w:rPr>
          <w:rFonts w:hint="default" w:eastAsiaTheme="minorEastAsia"/>
          <w:lang w:val="en-US" w:eastAsia="zh-CN"/>
        </w:rPr>
      </w:pPr>
      <w:r>
        <w:rPr>
          <w:rFonts w:hint="eastAsia"/>
          <w:lang w:val="en-US" w:eastAsia="zh-CN"/>
        </w:rPr>
        <w:t>从V7版本后,授权有变动,现在我们的引擎对于个人和企业都是免费使用的,无论是个人开发者还是企业,无论目的是商业还是公益现在都不收取费用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0" w:name="_Toc31327"/>
      <w:r>
        <w:rPr>
          <w:rFonts w:hint="eastAsia"/>
        </w:rPr>
        <w:t xml:space="preserve">8.1 </w:t>
      </w:r>
      <w:r>
        <w:t>SDK</w:t>
      </w:r>
      <w:r>
        <w:rPr>
          <w:rFonts w:hint="eastAsia"/>
        </w:rPr>
        <w:t>授权表格</w:t>
      </w:r>
      <w:bookmarkEnd w:id="80"/>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支持授权</w:t>
            </w:r>
          </w:p>
        </w:tc>
        <w:tc>
          <w:tcPr>
            <w:tcW w:w="1491" w:type="dxa"/>
          </w:tcPr>
          <w:p>
            <w:pPr>
              <w:spacing w:after="0" w:line="240" w:lineRule="auto"/>
              <w:rPr>
                <w:rFonts w:hint="default" w:eastAsiaTheme="minorEastAsia"/>
                <w:lang w:val="en-US" w:eastAsia="zh-CN"/>
              </w:rPr>
            </w:pPr>
            <w:r>
              <w:rPr>
                <w:rFonts w:hint="eastAsia"/>
                <w:lang w:val="en-US" w:eastAsia="zh-CN"/>
              </w:rPr>
              <w:t>代码学习</w:t>
            </w:r>
          </w:p>
        </w:tc>
        <w:tc>
          <w:tcPr>
            <w:tcW w:w="1491" w:type="dxa"/>
            <w:vAlign w:val="top"/>
          </w:tcPr>
          <w:p>
            <w:pPr>
              <w:spacing w:after="0" w:line="240" w:lineRule="auto"/>
              <w:rPr>
                <w:rFonts w:hint="eastAsia"/>
                <w:lang w:val="en-US" w:eastAsia="zh-CN"/>
              </w:rPr>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10000</w:t>
            </w:r>
          </w:p>
        </w:tc>
        <w:tc>
          <w:tcPr>
            <w:tcW w:w="1491" w:type="dxa"/>
            <w:vAlign w:val="top"/>
          </w:tcPr>
          <w:p>
            <w:pPr>
              <w:spacing w:after="0" w:line="240" w:lineRule="auto"/>
              <w:rPr>
                <w:rFonts w:hint="eastAsia"/>
                <w:lang w:val="en-US" w:eastAsia="zh-CN"/>
              </w:rPr>
            </w:pPr>
            <w:r>
              <w:rPr>
                <w:rFonts w:hint="eastAsia"/>
                <w:lang w:val="en-US" w:eastAsia="zh-CN"/>
              </w:rPr>
              <w:t>10</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不限制</w:t>
            </w:r>
          </w:p>
        </w:tc>
        <w:tc>
          <w:tcPr>
            <w:tcW w:w="1491" w:type="dxa"/>
          </w:tcPr>
          <w:p>
            <w:pPr>
              <w:spacing w:after="0" w:line="240" w:lineRule="auto"/>
              <w:rPr>
                <w:rFonts w:hint="default" w:eastAsiaTheme="minorEastAsia"/>
                <w:lang w:val="en-US" w:eastAsia="zh-CN"/>
              </w:rPr>
            </w:pPr>
            <w:r>
              <w:rPr>
                <w:rFonts w:hint="eastAsia"/>
                <w:lang w:val="en-US" w:eastAsia="zh-CN"/>
              </w:rPr>
              <w:t>无</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lang w:val="en-US" w:eastAsia="zh-CN"/>
              </w:rPr>
              <w:t>单独收费</w:t>
            </w:r>
          </w:p>
        </w:tc>
        <w:tc>
          <w:tcPr>
            <w:tcW w:w="1491" w:type="dxa"/>
            <w:vAlign w:val="top"/>
          </w:tcPr>
          <w:p>
            <w:pPr>
              <w:spacing w:after="0" w:line="240" w:lineRule="auto"/>
              <w:rPr>
                <w:rFonts w:hint="eastAsia"/>
              </w:rPr>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bl>
    <w:p/>
    <w:p>
      <w:pPr>
        <w:pStyle w:val="4"/>
      </w:pPr>
      <w:bookmarkStart w:id="81" w:name="_Toc17797"/>
      <w:r>
        <w:rPr>
          <w:rFonts w:hint="eastAsia"/>
        </w:rPr>
        <w:t xml:space="preserve">8.1.1 </w:t>
      </w:r>
      <w:r>
        <w:rPr>
          <w:rFonts w:hint="eastAsia"/>
          <w:lang w:val="en-US" w:eastAsia="zh-CN"/>
        </w:rPr>
        <w:t>免费</w:t>
      </w:r>
      <w:r>
        <w:rPr>
          <w:rFonts w:hint="eastAsia"/>
        </w:rPr>
        <w:t>授权</w:t>
      </w:r>
      <w:bookmarkEnd w:id="81"/>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22</w:t>
      </w:r>
      <w:r>
        <w:rPr>
          <w:rFonts w:hint="eastAsia"/>
        </w:rPr>
        <w:t xml:space="preserve"> All Rights Reserved</w:t>
      </w:r>
    </w:p>
    <w:p>
      <w:pPr>
        <w:pStyle w:val="4"/>
      </w:pPr>
      <w:bookmarkStart w:id="82" w:name="_Toc10398"/>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2"/>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3" w:name="_Toc31655"/>
      <w:r>
        <w:rPr>
          <w:rFonts w:hint="eastAsia"/>
          <w:lang w:val="en-US" w:eastAsia="zh-CN"/>
        </w:rPr>
        <w:t>8.1.3 代码学习</w:t>
      </w:r>
      <w:bookmarkEnd w:id="83"/>
    </w:p>
    <w:p>
      <w:pPr>
        <w:ind w:firstLine="440"/>
        <w:rPr>
          <w:rFonts w:hint="eastAsia"/>
          <w:lang w:val="en-US" w:eastAsia="zh-CN"/>
        </w:rPr>
      </w:pPr>
      <w:r>
        <w:rPr>
          <w:rFonts w:hint="eastAsia"/>
          <w:lang w:val="en-US" w:eastAsia="zh-CN"/>
        </w:rPr>
        <w:t>如果需要学习代码,可以购买此项目.包含全部代码和文档,无技术支持</w:t>
      </w:r>
    </w:p>
    <w:p>
      <w:pPr>
        <w:pStyle w:val="4"/>
        <w:rPr>
          <w:rFonts w:hint="eastAsia"/>
        </w:rPr>
      </w:pPr>
      <w:bookmarkStart w:id="84" w:name="_Toc28611"/>
      <w:r>
        <w:rPr>
          <w:rFonts w:hint="eastAsia"/>
        </w:rPr>
        <w:t>8.1.</w:t>
      </w:r>
      <w:r>
        <w:rPr>
          <w:rFonts w:hint="eastAsia"/>
          <w:lang w:val="en-US" w:eastAsia="zh-CN"/>
        </w:rPr>
        <w:t>4</w:t>
      </w:r>
      <w:r>
        <w:rPr>
          <w:rFonts w:hint="eastAsia"/>
        </w:rPr>
        <w:t xml:space="preserve"> 代码授权</w:t>
      </w:r>
      <w:bookmarkEnd w:id="84"/>
    </w:p>
    <w:p>
      <w:pPr>
        <w:rPr>
          <w:rFonts w:hint="default" w:eastAsiaTheme="minorEastAsia"/>
          <w:lang w:val="en-US" w:eastAsia="zh-CN"/>
        </w:rPr>
      </w:pPr>
      <w:r>
        <w:rPr>
          <w:rFonts w:hint="eastAsia"/>
          <w:lang w:val="en-US" w:eastAsia="zh-CN"/>
        </w:rPr>
        <w:t xml:space="preserve">    以下两种授权模式请与我们联系获取详细报价,如果可以,我们推荐你购买代码授权,我们代码总行数16W+,其中代码9W+,注释6W+.可以让您迅速上手.</w:t>
      </w:r>
    </w:p>
    <w:p>
      <w:pPr>
        <w:pStyle w:val="41"/>
        <w:numPr>
          <w:ilvl w:val="0"/>
          <w:numId w:val="9"/>
        </w:numPr>
        <w:rPr>
          <w:rFonts w:hint="eastAsia"/>
        </w:rPr>
      </w:pPr>
      <w:r>
        <w:rPr>
          <w:rFonts w:hint="eastAsia"/>
          <w:lang w:val="en-US" w:eastAsia="zh-CN"/>
        </w:rPr>
        <w:t>代码授权</w:t>
      </w:r>
      <w:r>
        <w:rPr>
          <w:rFonts w:hint="eastAsia"/>
        </w:rPr>
        <w:t>：全部代码，文档支持，</w:t>
      </w:r>
      <w:r>
        <w:rPr>
          <w:rFonts w:hint="eastAsia"/>
          <w:lang w:val="en-US" w:eastAsia="zh-CN"/>
        </w:rPr>
        <w:t>允许GIT更新时间:一年</w:t>
      </w:r>
      <w:r>
        <w:rPr>
          <w:rFonts w:hint="eastAsia"/>
        </w:rPr>
        <w:t>。</w:t>
      </w:r>
    </w:p>
    <w:p>
      <w:pPr>
        <w:numPr>
          <w:ilvl w:val="0"/>
          <w:numId w:val="10"/>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w:t>
      </w:r>
      <w:r>
        <w:rPr>
          <w:rFonts w:hint="eastAsia"/>
        </w:rPr>
        <w:t>，</w:t>
      </w:r>
      <w:r>
        <w:rPr>
          <w:rFonts w:hint="eastAsia"/>
          <w:lang w:val="en-US" w:eastAsia="zh-CN"/>
        </w:rPr>
        <w:t>全部文档</w:t>
      </w:r>
      <w:r>
        <w:rPr>
          <w:rFonts w:hint="eastAsia"/>
        </w:rPr>
        <w:t>，</w:t>
      </w:r>
      <w:r>
        <w:rPr>
          <w:rFonts w:hint="eastAsia"/>
          <w:lang w:val="en-US" w:eastAsia="zh-CN"/>
        </w:rPr>
        <w:t>永久GIT权限</w:t>
      </w:r>
      <w:r>
        <w:rPr>
          <w:rFonts w:hint="eastAsia"/>
        </w:rPr>
        <w:t>。</w:t>
      </w:r>
    </w:p>
    <w:p>
      <w:pPr>
        <w:numPr>
          <w:ilvl w:val="0"/>
          <w:numId w:val="0"/>
        </w:numPr>
        <w:ind w:leftChars="0" w:firstLine="440"/>
        <w:rPr>
          <w:rFonts w:hint="eastAsia"/>
          <w:lang w:val="en-US" w:eastAsia="zh-CN"/>
        </w:rPr>
      </w:pPr>
      <w:r>
        <w:rPr>
          <w:rFonts w:hint="eastAsia"/>
          <w:lang w:val="en-US" w:eastAsia="zh-CN"/>
        </w:rPr>
        <w:t>为什么选择代码授权:</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Ubuntu使用apt,Centos使用dnf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最好的代码结构与注释:采用统一代码结构,方便阅读,并且有良好的代码注释,保证函数代码注释覆盖率达到100%.</w:t>
      </w:r>
    </w:p>
    <w:p>
      <w:pPr>
        <w:pStyle w:val="3"/>
        <w:bidi w:val="0"/>
        <w:rPr>
          <w:rFonts w:hint="eastAsia"/>
          <w:lang w:val="en-US" w:eastAsia="zh-CN"/>
        </w:rPr>
      </w:pPr>
      <w:bookmarkStart w:id="85" w:name="_Toc25913"/>
      <w:r>
        <w:rPr>
          <w:rFonts w:hint="eastAsia"/>
        </w:rPr>
        <w:t>8.</w:t>
      </w:r>
      <w:r>
        <w:rPr>
          <w:rFonts w:hint="eastAsia"/>
          <w:lang w:val="en-US" w:eastAsia="zh-CN"/>
        </w:rPr>
        <w:t>2 开源项目</w:t>
      </w:r>
      <w:bookmarkEnd w:id="85"/>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6" w:name="_Toc811"/>
      <w:r>
        <w:rPr>
          <w:rFonts w:hint="eastAsia"/>
          <w:lang w:eastAsia="zh-CN"/>
        </w:rPr>
        <w:t>九</w:t>
      </w:r>
      <w:r>
        <w:rPr>
          <w:rFonts w:hint="eastAsia"/>
          <w:lang w:val="en-US" w:eastAsia="zh-CN"/>
        </w:rPr>
        <w:t xml:space="preserve"> </w:t>
      </w:r>
      <w:r>
        <w:rPr>
          <w:rFonts w:hint="eastAsia"/>
          <w:lang w:eastAsia="zh-CN"/>
        </w:rPr>
        <w:t>技术提示</w:t>
      </w:r>
      <w:bookmarkEnd w:id="86"/>
    </w:p>
    <w:p>
      <w:pPr>
        <w:pStyle w:val="3"/>
        <w:rPr>
          <w:rFonts w:hint="eastAsia"/>
          <w:lang w:val="en-US" w:eastAsia="zh-CN"/>
        </w:rPr>
      </w:pPr>
      <w:bookmarkStart w:id="87" w:name="_Toc4936"/>
      <w:r>
        <w:rPr>
          <w:rFonts w:hint="eastAsia"/>
          <w:lang w:val="en-US" w:eastAsia="zh-CN"/>
        </w:rPr>
        <w:t>9.1 FAQ</w:t>
      </w:r>
      <w:bookmarkEnd w:id="87"/>
    </w:p>
    <w:p>
      <w:pPr>
        <w:ind w:firstLine="440"/>
        <w:rPr>
          <w:rFonts w:hint="eastAsia"/>
          <w:lang w:val="en-US" w:eastAsia="zh-CN"/>
        </w:rPr>
      </w:pPr>
      <w:r>
        <w:rPr>
          <w:rFonts w:hint="eastAsia"/>
          <w:lang w:val="en-US" w:eastAsia="zh-CN"/>
        </w:rPr>
        <w:t>此列表展示了XEngine开发套件的一些重要提示信息:</w:t>
      </w:r>
    </w:p>
    <w:p>
      <w:pPr>
        <w:numPr>
          <w:ilvl w:val="0"/>
          <w:numId w:val="11"/>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字符编码:我们发布的SDK现在是基于ANSI的字符编码,暂时不提供UNICODE编码，你如果是UNICODE程序，可以自己转换成UNICODE编码。注意:如果你在使用UNICODE编码编写程序的时候发现我们的导出函数是UNICODE样式的(WCHAR TCHAR LPCTSTR LPWSTR等).你可以自己把这个类型改成ANSI格式的类型.不然会出错!</w:t>
      </w:r>
    </w:p>
    <w:p>
      <w:pPr>
        <w:pStyle w:val="3"/>
        <w:rPr>
          <w:rFonts w:hint="eastAsia"/>
          <w:lang w:val="en-US" w:eastAsia="zh-CN"/>
        </w:rPr>
      </w:pPr>
      <w:bookmarkStart w:id="88" w:name="_Toc13897"/>
      <w:r>
        <w:rPr>
          <w:rFonts w:hint="eastAsia"/>
          <w:lang w:val="en-US" w:eastAsia="zh-CN"/>
        </w:rPr>
        <w:t>9.2 功能文档</w:t>
      </w:r>
      <w:bookmarkEnd w:id="88"/>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eastAsiaTheme="minorEastAsia"/>
          <w:lang w:val="en-US" w:eastAsia="zh-CN"/>
        </w:rPr>
      </w:pPr>
      <w:bookmarkStart w:id="89" w:name="_Toc24491"/>
      <w:r>
        <w:rPr>
          <w:rFonts w:hint="default"/>
          <w:lang w:val="en-US" w:eastAsia="zh-CN"/>
        </w:rPr>
        <w:t>9.2.</w:t>
      </w:r>
      <w:r>
        <w:rPr>
          <w:rFonts w:hint="eastAsia"/>
          <w:lang w:val="en-US" w:eastAsia="zh-CN"/>
        </w:rPr>
        <w:t xml:space="preserve">1 </w:t>
      </w:r>
      <w:r>
        <w:rPr>
          <w:rFonts w:hint="default"/>
          <w:lang w:val="en-US" w:eastAsia="zh-CN"/>
        </w:rPr>
        <w:t>SSL</w:t>
      </w:r>
      <w:r>
        <w:rPr>
          <w:rFonts w:hint="eastAsia"/>
          <w:lang w:val="en-US" w:eastAsia="zh-CN"/>
        </w:rPr>
        <w:t>安全通信服务</w:t>
      </w:r>
      <w:bookmarkEnd w:id="89"/>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90" w:name="_Toc18177"/>
      <w:r>
        <w:rPr>
          <w:rFonts w:hint="eastAsia"/>
          <w:lang w:val="en-US" w:eastAsia="zh-CN"/>
        </w:rPr>
        <w:t>9.2.2 使用流媒体服务器</w:t>
      </w:r>
      <w:bookmarkEnd w:id="90"/>
    </w:p>
    <w:p>
      <w:pPr>
        <w:ind w:firstLine="440"/>
        <w:rPr>
          <w:rFonts w:hint="eastAsia"/>
          <w:lang w:val="en-US" w:eastAsia="zh-CN"/>
        </w:rPr>
      </w:pPr>
      <w:r>
        <w:rPr>
          <w:rFonts w:hint="eastAsia"/>
          <w:lang w:val="en-US" w:eastAsia="zh-CN"/>
        </w:rPr>
        <w:t>我们提供了一个可以作为测试用的流媒体服务器,你可以向我们这个服务器推流,通过专用客户端拉流看视频:</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91" w:name="_Toc22142"/>
      <w:r>
        <w:rPr>
          <w:rFonts w:hint="eastAsia"/>
          <w:lang w:val="en-US" w:eastAsia="zh-CN"/>
        </w:rPr>
        <w:t>9.2.3 构建NAT服务器</w:t>
      </w:r>
      <w:bookmarkEnd w:id="91"/>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92" w:name="_Toc18364"/>
      <w:r>
        <w:rPr>
          <w:rFonts w:hint="eastAsia"/>
          <w:lang w:val="en-US" w:eastAsia="zh-CN"/>
        </w:rPr>
        <w:t>9.2.4 使用硬件编解码</w:t>
      </w:r>
      <w:bookmarkEnd w:id="92"/>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3" w:name="_Toc1105"/>
      <w:r>
        <w:rPr>
          <w:rFonts w:hint="eastAsia"/>
          <w:lang w:val="en-US" w:eastAsia="zh-CN"/>
        </w:rPr>
        <w:t>9.2.5 使用我们的采集模块</w:t>
      </w:r>
      <w:bookmarkEnd w:id="93"/>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4" w:name="_Toc3921"/>
      <w:r>
        <w:rPr>
          <w:rFonts w:hint="eastAsia"/>
          <w:lang w:val="en-US" w:eastAsia="zh-CN"/>
        </w:rPr>
        <w:t>十 版权信息</w:t>
      </w:r>
      <w:bookmarkEnd w:id="94"/>
    </w:p>
    <w:p>
      <w:pPr>
        <w:pStyle w:val="3"/>
        <w:bidi w:val="0"/>
        <w:rPr>
          <w:rFonts w:hint="eastAsia"/>
          <w:lang w:val="en-US" w:eastAsia="zh-CN"/>
        </w:rPr>
      </w:pPr>
      <w:bookmarkStart w:id="95" w:name="_Toc5896"/>
      <w:r>
        <w:rPr>
          <w:rFonts w:hint="eastAsia"/>
          <w:lang w:val="en-US" w:eastAsia="zh-CN"/>
        </w:rPr>
        <w:t>11.1 版权说明</w:t>
      </w:r>
      <w:bookmarkEnd w:id="95"/>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6" w:name="_Toc1265"/>
      <w:r>
        <w:rPr>
          <w:rFonts w:hint="eastAsia"/>
          <w:lang w:val="en-US" w:eastAsia="zh-CN"/>
        </w:rPr>
        <w:t>11.2 开源库</w:t>
      </w:r>
      <w:bookmarkEnd w:id="96"/>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7" w:name="_Toc28283"/>
      <w:r>
        <w:rPr>
          <w:rFonts w:hint="eastAsia"/>
          <w:lang w:val="en-US" w:eastAsia="zh-CN"/>
        </w:rPr>
        <w:t>附录</w:t>
      </w:r>
      <w:bookmarkEnd w:id="97"/>
    </w:p>
    <w:p>
      <w:pPr>
        <w:pStyle w:val="3"/>
        <w:rPr>
          <w:rFonts w:hint="eastAsia"/>
          <w:lang w:val="en-US" w:eastAsia="zh-CN"/>
        </w:rPr>
      </w:pPr>
      <w:bookmarkStart w:id="98" w:name="_Toc4281"/>
      <w:r>
        <w:rPr>
          <w:rFonts w:hint="eastAsia"/>
          <w:lang w:val="en-US" w:eastAsia="zh-CN"/>
        </w:rPr>
        <w:t>附录1 公用头文件</w:t>
      </w:r>
      <w:bookmarkEnd w:id="98"/>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9" w:name="_Toc25433"/>
      <w:r>
        <w:rPr>
          <w:rFonts w:hint="eastAsia"/>
          <w:lang w:val="en-US" w:eastAsia="zh-CN"/>
        </w:rPr>
        <w:t>附录2 协议头定义</w:t>
      </w:r>
      <w:bookmarkEnd w:id="99"/>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100" w:name="_Toc32157"/>
      <w:r>
        <w:rPr>
          <w:rFonts w:hint="eastAsia"/>
          <w:lang w:val="en-US" w:eastAsia="zh-CN"/>
        </w:rPr>
        <w:t>附录3 特别鸣谢</w:t>
      </w:r>
      <w:bookmarkEnd w:id="100"/>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6"/>
  </w:num>
  <w:num w:numId="7">
    <w:abstractNumId w:val="11"/>
  </w:num>
  <w:num w:numId="8">
    <w:abstractNumId w:val="7"/>
  </w:num>
  <w:num w:numId="9">
    <w:abstractNumId w:val="8"/>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1MTMzY2RkYWY0NTYyZmE5ZDRhYWIzNmZjNzAwZGQ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28F0"/>
    <w:rsid w:val="011C5BEA"/>
    <w:rsid w:val="012B0BB9"/>
    <w:rsid w:val="013D16A3"/>
    <w:rsid w:val="01502037"/>
    <w:rsid w:val="01557350"/>
    <w:rsid w:val="01557D1E"/>
    <w:rsid w:val="015C3508"/>
    <w:rsid w:val="01655E65"/>
    <w:rsid w:val="016718FB"/>
    <w:rsid w:val="016A6FD7"/>
    <w:rsid w:val="016C1452"/>
    <w:rsid w:val="017E10A9"/>
    <w:rsid w:val="01812E82"/>
    <w:rsid w:val="01912756"/>
    <w:rsid w:val="01963E12"/>
    <w:rsid w:val="019A411D"/>
    <w:rsid w:val="01A104E0"/>
    <w:rsid w:val="01A61A53"/>
    <w:rsid w:val="01A630C8"/>
    <w:rsid w:val="01AF0E8E"/>
    <w:rsid w:val="01B24BE2"/>
    <w:rsid w:val="01CB31FD"/>
    <w:rsid w:val="01E865F3"/>
    <w:rsid w:val="01F17B78"/>
    <w:rsid w:val="01F82269"/>
    <w:rsid w:val="01F8264B"/>
    <w:rsid w:val="01FB0032"/>
    <w:rsid w:val="01FB6F49"/>
    <w:rsid w:val="02084113"/>
    <w:rsid w:val="020B1DEC"/>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A44884"/>
    <w:rsid w:val="02A67BD7"/>
    <w:rsid w:val="02BC72C4"/>
    <w:rsid w:val="02C6370F"/>
    <w:rsid w:val="02C843E6"/>
    <w:rsid w:val="02CA58E3"/>
    <w:rsid w:val="02D02411"/>
    <w:rsid w:val="02D07B16"/>
    <w:rsid w:val="02DC1AEB"/>
    <w:rsid w:val="02E13FF6"/>
    <w:rsid w:val="02FE25BC"/>
    <w:rsid w:val="02FE4B75"/>
    <w:rsid w:val="030B1940"/>
    <w:rsid w:val="03203AE4"/>
    <w:rsid w:val="032B3F48"/>
    <w:rsid w:val="032B6540"/>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1D6C"/>
    <w:rsid w:val="03BB3659"/>
    <w:rsid w:val="03BC1F79"/>
    <w:rsid w:val="03C40715"/>
    <w:rsid w:val="03DA44EF"/>
    <w:rsid w:val="03DA74E3"/>
    <w:rsid w:val="03DB7FB5"/>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2423B"/>
    <w:rsid w:val="044F12C9"/>
    <w:rsid w:val="0451169E"/>
    <w:rsid w:val="04557F80"/>
    <w:rsid w:val="04607532"/>
    <w:rsid w:val="046C6722"/>
    <w:rsid w:val="04710FFE"/>
    <w:rsid w:val="04717914"/>
    <w:rsid w:val="0486072C"/>
    <w:rsid w:val="049769A3"/>
    <w:rsid w:val="049E6A0B"/>
    <w:rsid w:val="04BF6320"/>
    <w:rsid w:val="04D162D5"/>
    <w:rsid w:val="04D577F5"/>
    <w:rsid w:val="04EC495A"/>
    <w:rsid w:val="04F07AD2"/>
    <w:rsid w:val="04F43B49"/>
    <w:rsid w:val="04F97E75"/>
    <w:rsid w:val="04FC0C4C"/>
    <w:rsid w:val="04FD0C75"/>
    <w:rsid w:val="05031C1C"/>
    <w:rsid w:val="05070289"/>
    <w:rsid w:val="051A4E7C"/>
    <w:rsid w:val="051D0E4C"/>
    <w:rsid w:val="05203BE6"/>
    <w:rsid w:val="052D0A47"/>
    <w:rsid w:val="053577AE"/>
    <w:rsid w:val="054D0C14"/>
    <w:rsid w:val="05514CD5"/>
    <w:rsid w:val="0556049A"/>
    <w:rsid w:val="055D76AE"/>
    <w:rsid w:val="05613C53"/>
    <w:rsid w:val="05627B55"/>
    <w:rsid w:val="05630D2C"/>
    <w:rsid w:val="056617EA"/>
    <w:rsid w:val="056F34CF"/>
    <w:rsid w:val="05722843"/>
    <w:rsid w:val="057A3FDC"/>
    <w:rsid w:val="057E5B02"/>
    <w:rsid w:val="057F46D5"/>
    <w:rsid w:val="059243E5"/>
    <w:rsid w:val="05952C89"/>
    <w:rsid w:val="05A97484"/>
    <w:rsid w:val="05C0364B"/>
    <w:rsid w:val="05C31483"/>
    <w:rsid w:val="05CF2D08"/>
    <w:rsid w:val="05E13D66"/>
    <w:rsid w:val="05E85C8B"/>
    <w:rsid w:val="05F22353"/>
    <w:rsid w:val="05F4717D"/>
    <w:rsid w:val="05F6462A"/>
    <w:rsid w:val="05F77D5F"/>
    <w:rsid w:val="06007FEC"/>
    <w:rsid w:val="0611196B"/>
    <w:rsid w:val="0612789E"/>
    <w:rsid w:val="061343B7"/>
    <w:rsid w:val="061B27B0"/>
    <w:rsid w:val="06257970"/>
    <w:rsid w:val="062C71FB"/>
    <w:rsid w:val="064821C8"/>
    <w:rsid w:val="06494214"/>
    <w:rsid w:val="064E415C"/>
    <w:rsid w:val="065004DF"/>
    <w:rsid w:val="06536AFE"/>
    <w:rsid w:val="06547DCD"/>
    <w:rsid w:val="065E53A0"/>
    <w:rsid w:val="066130C1"/>
    <w:rsid w:val="06623D71"/>
    <w:rsid w:val="06691F53"/>
    <w:rsid w:val="06727A9F"/>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52F6B"/>
    <w:rsid w:val="07094A68"/>
    <w:rsid w:val="071A5E28"/>
    <w:rsid w:val="07300A87"/>
    <w:rsid w:val="073044D2"/>
    <w:rsid w:val="073562D9"/>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51EAA"/>
    <w:rsid w:val="082779D0"/>
    <w:rsid w:val="08326375"/>
    <w:rsid w:val="083477EC"/>
    <w:rsid w:val="08510A14"/>
    <w:rsid w:val="08590F89"/>
    <w:rsid w:val="08712200"/>
    <w:rsid w:val="087677C3"/>
    <w:rsid w:val="087A0524"/>
    <w:rsid w:val="08805F84"/>
    <w:rsid w:val="08952699"/>
    <w:rsid w:val="089D6385"/>
    <w:rsid w:val="08A24F4E"/>
    <w:rsid w:val="08A675AB"/>
    <w:rsid w:val="08A942A5"/>
    <w:rsid w:val="08B57911"/>
    <w:rsid w:val="08B831B6"/>
    <w:rsid w:val="08CB2A51"/>
    <w:rsid w:val="08DF2685"/>
    <w:rsid w:val="08E2000C"/>
    <w:rsid w:val="08E45F22"/>
    <w:rsid w:val="08F95F44"/>
    <w:rsid w:val="08FF65C7"/>
    <w:rsid w:val="090D2C53"/>
    <w:rsid w:val="09112777"/>
    <w:rsid w:val="09165B9C"/>
    <w:rsid w:val="091759E5"/>
    <w:rsid w:val="091A6AE6"/>
    <w:rsid w:val="091C7C7F"/>
    <w:rsid w:val="09295DC9"/>
    <w:rsid w:val="093C2A41"/>
    <w:rsid w:val="094E5D1A"/>
    <w:rsid w:val="095014DB"/>
    <w:rsid w:val="0961777D"/>
    <w:rsid w:val="097053A7"/>
    <w:rsid w:val="097408A9"/>
    <w:rsid w:val="097529BD"/>
    <w:rsid w:val="097E3411"/>
    <w:rsid w:val="099B6223"/>
    <w:rsid w:val="099D442F"/>
    <w:rsid w:val="099E6AF3"/>
    <w:rsid w:val="09A45050"/>
    <w:rsid w:val="09A91723"/>
    <w:rsid w:val="09AB65EF"/>
    <w:rsid w:val="09C002F5"/>
    <w:rsid w:val="09DA5856"/>
    <w:rsid w:val="09F5377C"/>
    <w:rsid w:val="09FB4460"/>
    <w:rsid w:val="0A015070"/>
    <w:rsid w:val="0A1A0DB4"/>
    <w:rsid w:val="0A2D1C06"/>
    <w:rsid w:val="0A2E49E3"/>
    <w:rsid w:val="0A3463D4"/>
    <w:rsid w:val="0A446064"/>
    <w:rsid w:val="0A456833"/>
    <w:rsid w:val="0A474B12"/>
    <w:rsid w:val="0A550D10"/>
    <w:rsid w:val="0A6272F4"/>
    <w:rsid w:val="0A654C5F"/>
    <w:rsid w:val="0A837BDC"/>
    <w:rsid w:val="0A8D685F"/>
    <w:rsid w:val="0A8F313B"/>
    <w:rsid w:val="0A8F59A2"/>
    <w:rsid w:val="0A9F5D59"/>
    <w:rsid w:val="0AAA58B5"/>
    <w:rsid w:val="0AAC29FB"/>
    <w:rsid w:val="0AAD678F"/>
    <w:rsid w:val="0AC93D5F"/>
    <w:rsid w:val="0AEC411A"/>
    <w:rsid w:val="0AEF158C"/>
    <w:rsid w:val="0AFA0480"/>
    <w:rsid w:val="0AFC48BD"/>
    <w:rsid w:val="0AFF016C"/>
    <w:rsid w:val="0B003D05"/>
    <w:rsid w:val="0B107E18"/>
    <w:rsid w:val="0B305BCF"/>
    <w:rsid w:val="0B335B3E"/>
    <w:rsid w:val="0B341384"/>
    <w:rsid w:val="0B3B4488"/>
    <w:rsid w:val="0B3B56E5"/>
    <w:rsid w:val="0B3C5EC1"/>
    <w:rsid w:val="0B3D1454"/>
    <w:rsid w:val="0B42528C"/>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E36304"/>
    <w:rsid w:val="0BEA4F17"/>
    <w:rsid w:val="0BF3539F"/>
    <w:rsid w:val="0C147629"/>
    <w:rsid w:val="0C1747A7"/>
    <w:rsid w:val="0C310B05"/>
    <w:rsid w:val="0C34605F"/>
    <w:rsid w:val="0C3941DF"/>
    <w:rsid w:val="0C401C3A"/>
    <w:rsid w:val="0C414634"/>
    <w:rsid w:val="0C4A4E58"/>
    <w:rsid w:val="0C743433"/>
    <w:rsid w:val="0C8748EC"/>
    <w:rsid w:val="0C923886"/>
    <w:rsid w:val="0CA03BBF"/>
    <w:rsid w:val="0CB11E39"/>
    <w:rsid w:val="0CB576E7"/>
    <w:rsid w:val="0CC45C0B"/>
    <w:rsid w:val="0CCF31AE"/>
    <w:rsid w:val="0CDB4239"/>
    <w:rsid w:val="0CE66EF1"/>
    <w:rsid w:val="0D0B2B05"/>
    <w:rsid w:val="0D117FED"/>
    <w:rsid w:val="0D136775"/>
    <w:rsid w:val="0D1F10F7"/>
    <w:rsid w:val="0D2A573B"/>
    <w:rsid w:val="0D310691"/>
    <w:rsid w:val="0D36392E"/>
    <w:rsid w:val="0D36688A"/>
    <w:rsid w:val="0D434687"/>
    <w:rsid w:val="0D437082"/>
    <w:rsid w:val="0D771DEE"/>
    <w:rsid w:val="0D7B2E1E"/>
    <w:rsid w:val="0D894C89"/>
    <w:rsid w:val="0D8F35AE"/>
    <w:rsid w:val="0D96231A"/>
    <w:rsid w:val="0DA06D4A"/>
    <w:rsid w:val="0DAD289E"/>
    <w:rsid w:val="0DB146D6"/>
    <w:rsid w:val="0DC1193A"/>
    <w:rsid w:val="0DC11D3E"/>
    <w:rsid w:val="0DC93504"/>
    <w:rsid w:val="0DCD74B4"/>
    <w:rsid w:val="0DD273EA"/>
    <w:rsid w:val="0DD56120"/>
    <w:rsid w:val="0DFB1F5D"/>
    <w:rsid w:val="0DFF3D80"/>
    <w:rsid w:val="0E09624E"/>
    <w:rsid w:val="0E0A4A57"/>
    <w:rsid w:val="0E0F67FD"/>
    <w:rsid w:val="0E1057AE"/>
    <w:rsid w:val="0E192E50"/>
    <w:rsid w:val="0E2436BB"/>
    <w:rsid w:val="0E2C6DA6"/>
    <w:rsid w:val="0E2D749D"/>
    <w:rsid w:val="0E316F97"/>
    <w:rsid w:val="0E41365F"/>
    <w:rsid w:val="0E5F77A7"/>
    <w:rsid w:val="0E6179B4"/>
    <w:rsid w:val="0E62579B"/>
    <w:rsid w:val="0E6977A0"/>
    <w:rsid w:val="0E6F1FDF"/>
    <w:rsid w:val="0E8A5C87"/>
    <w:rsid w:val="0E937644"/>
    <w:rsid w:val="0E992145"/>
    <w:rsid w:val="0EAA58FC"/>
    <w:rsid w:val="0EB72DC3"/>
    <w:rsid w:val="0EC94830"/>
    <w:rsid w:val="0ED43E84"/>
    <w:rsid w:val="0ED60A23"/>
    <w:rsid w:val="0EDD013E"/>
    <w:rsid w:val="0EEE7D9D"/>
    <w:rsid w:val="0EEF5DAB"/>
    <w:rsid w:val="0EF63482"/>
    <w:rsid w:val="0EFC0880"/>
    <w:rsid w:val="0F037252"/>
    <w:rsid w:val="0F153D3A"/>
    <w:rsid w:val="0F17607C"/>
    <w:rsid w:val="0F1D7D26"/>
    <w:rsid w:val="0F29730F"/>
    <w:rsid w:val="0F2E1BC4"/>
    <w:rsid w:val="0F452647"/>
    <w:rsid w:val="0F4A30C8"/>
    <w:rsid w:val="0F4E7285"/>
    <w:rsid w:val="0F582B76"/>
    <w:rsid w:val="0F5D2622"/>
    <w:rsid w:val="0F5D5BDD"/>
    <w:rsid w:val="0F6504EF"/>
    <w:rsid w:val="0F673B98"/>
    <w:rsid w:val="0F746E72"/>
    <w:rsid w:val="0F822FA1"/>
    <w:rsid w:val="0F8431EB"/>
    <w:rsid w:val="0F93786B"/>
    <w:rsid w:val="0F9645A4"/>
    <w:rsid w:val="0FA67B3A"/>
    <w:rsid w:val="0FC06DC0"/>
    <w:rsid w:val="0FE01D42"/>
    <w:rsid w:val="0FE16E59"/>
    <w:rsid w:val="0FE34824"/>
    <w:rsid w:val="0FE83908"/>
    <w:rsid w:val="0FF16F6C"/>
    <w:rsid w:val="0FF37EA7"/>
    <w:rsid w:val="0FF52368"/>
    <w:rsid w:val="10041B74"/>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B793D"/>
    <w:rsid w:val="10B2509F"/>
    <w:rsid w:val="10B92C7F"/>
    <w:rsid w:val="10BA7202"/>
    <w:rsid w:val="10DD4D13"/>
    <w:rsid w:val="10E62060"/>
    <w:rsid w:val="10E81F87"/>
    <w:rsid w:val="10F45F82"/>
    <w:rsid w:val="10F72102"/>
    <w:rsid w:val="10FA04F7"/>
    <w:rsid w:val="110264D7"/>
    <w:rsid w:val="11105ECE"/>
    <w:rsid w:val="11106DE5"/>
    <w:rsid w:val="111B0F25"/>
    <w:rsid w:val="1123010E"/>
    <w:rsid w:val="113834E8"/>
    <w:rsid w:val="117408EC"/>
    <w:rsid w:val="118103A3"/>
    <w:rsid w:val="118732D1"/>
    <w:rsid w:val="119C4FB0"/>
    <w:rsid w:val="11C74E4D"/>
    <w:rsid w:val="11EC21BB"/>
    <w:rsid w:val="11FE570C"/>
    <w:rsid w:val="120F19CE"/>
    <w:rsid w:val="1210401E"/>
    <w:rsid w:val="12127F25"/>
    <w:rsid w:val="12143588"/>
    <w:rsid w:val="12145B47"/>
    <w:rsid w:val="121C096F"/>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93AAB"/>
    <w:rsid w:val="12E035AD"/>
    <w:rsid w:val="12E70214"/>
    <w:rsid w:val="12E8298F"/>
    <w:rsid w:val="12FD7C36"/>
    <w:rsid w:val="12FE283A"/>
    <w:rsid w:val="1310718B"/>
    <w:rsid w:val="131546F2"/>
    <w:rsid w:val="131B23B3"/>
    <w:rsid w:val="13275985"/>
    <w:rsid w:val="132B2257"/>
    <w:rsid w:val="13362159"/>
    <w:rsid w:val="13382D7C"/>
    <w:rsid w:val="134D0507"/>
    <w:rsid w:val="13535599"/>
    <w:rsid w:val="136809FF"/>
    <w:rsid w:val="13874278"/>
    <w:rsid w:val="13907059"/>
    <w:rsid w:val="139D3434"/>
    <w:rsid w:val="139D7602"/>
    <w:rsid w:val="13A35320"/>
    <w:rsid w:val="13B256CA"/>
    <w:rsid w:val="13B3388E"/>
    <w:rsid w:val="13B86A84"/>
    <w:rsid w:val="13C40E13"/>
    <w:rsid w:val="13C419AD"/>
    <w:rsid w:val="13C92283"/>
    <w:rsid w:val="13CA0A69"/>
    <w:rsid w:val="13CA6997"/>
    <w:rsid w:val="13E12EA1"/>
    <w:rsid w:val="13E81859"/>
    <w:rsid w:val="13F12614"/>
    <w:rsid w:val="13FA3107"/>
    <w:rsid w:val="13FB26E7"/>
    <w:rsid w:val="13FD74E7"/>
    <w:rsid w:val="13FE053B"/>
    <w:rsid w:val="13FE1FD0"/>
    <w:rsid w:val="13FE2D40"/>
    <w:rsid w:val="14033914"/>
    <w:rsid w:val="14232F45"/>
    <w:rsid w:val="142E20E6"/>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192D96"/>
    <w:rsid w:val="15277910"/>
    <w:rsid w:val="152944FF"/>
    <w:rsid w:val="153C7B33"/>
    <w:rsid w:val="153D52FD"/>
    <w:rsid w:val="154A73F4"/>
    <w:rsid w:val="154C1C25"/>
    <w:rsid w:val="154C77AB"/>
    <w:rsid w:val="15616912"/>
    <w:rsid w:val="156478F1"/>
    <w:rsid w:val="1569120A"/>
    <w:rsid w:val="156C75AF"/>
    <w:rsid w:val="156F0C08"/>
    <w:rsid w:val="15747EF5"/>
    <w:rsid w:val="15953736"/>
    <w:rsid w:val="15A1452C"/>
    <w:rsid w:val="15AE2946"/>
    <w:rsid w:val="15B66C87"/>
    <w:rsid w:val="15B96C64"/>
    <w:rsid w:val="15BF1556"/>
    <w:rsid w:val="15C83800"/>
    <w:rsid w:val="15D171CD"/>
    <w:rsid w:val="15DC072B"/>
    <w:rsid w:val="15EC4B3E"/>
    <w:rsid w:val="15EC557C"/>
    <w:rsid w:val="15F55ED7"/>
    <w:rsid w:val="15FC4900"/>
    <w:rsid w:val="1602204C"/>
    <w:rsid w:val="160457F4"/>
    <w:rsid w:val="16050434"/>
    <w:rsid w:val="160772A8"/>
    <w:rsid w:val="16120F45"/>
    <w:rsid w:val="16161BAD"/>
    <w:rsid w:val="162008A2"/>
    <w:rsid w:val="1628486D"/>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A60C6"/>
    <w:rsid w:val="16DA24D8"/>
    <w:rsid w:val="16E1067C"/>
    <w:rsid w:val="17041BD2"/>
    <w:rsid w:val="17057104"/>
    <w:rsid w:val="17081314"/>
    <w:rsid w:val="170A0BE8"/>
    <w:rsid w:val="17120E87"/>
    <w:rsid w:val="1714058C"/>
    <w:rsid w:val="171F42E4"/>
    <w:rsid w:val="17271A75"/>
    <w:rsid w:val="172E506C"/>
    <w:rsid w:val="172F38EF"/>
    <w:rsid w:val="17301AFF"/>
    <w:rsid w:val="174A60E5"/>
    <w:rsid w:val="174B0386"/>
    <w:rsid w:val="17505412"/>
    <w:rsid w:val="17593630"/>
    <w:rsid w:val="1759469B"/>
    <w:rsid w:val="176014F8"/>
    <w:rsid w:val="17684A24"/>
    <w:rsid w:val="176C7041"/>
    <w:rsid w:val="1779451E"/>
    <w:rsid w:val="177A748B"/>
    <w:rsid w:val="17860C2C"/>
    <w:rsid w:val="17B13857"/>
    <w:rsid w:val="17B46CA2"/>
    <w:rsid w:val="17C607BE"/>
    <w:rsid w:val="17CC5163"/>
    <w:rsid w:val="17D96098"/>
    <w:rsid w:val="17E14A76"/>
    <w:rsid w:val="17E2692C"/>
    <w:rsid w:val="17E4768B"/>
    <w:rsid w:val="17FA5C04"/>
    <w:rsid w:val="1804253B"/>
    <w:rsid w:val="18045782"/>
    <w:rsid w:val="180B155D"/>
    <w:rsid w:val="18271559"/>
    <w:rsid w:val="18342BEA"/>
    <w:rsid w:val="18692E94"/>
    <w:rsid w:val="187066E6"/>
    <w:rsid w:val="18830786"/>
    <w:rsid w:val="1889529E"/>
    <w:rsid w:val="189D3F51"/>
    <w:rsid w:val="18A76C77"/>
    <w:rsid w:val="18A94FC2"/>
    <w:rsid w:val="18AF4D3B"/>
    <w:rsid w:val="18CE34BC"/>
    <w:rsid w:val="18D86AC4"/>
    <w:rsid w:val="18EA3482"/>
    <w:rsid w:val="18F772E9"/>
    <w:rsid w:val="18FD3067"/>
    <w:rsid w:val="19016D53"/>
    <w:rsid w:val="190B77DB"/>
    <w:rsid w:val="190E4ECA"/>
    <w:rsid w:val="19170D9F"/>
    <w:rsid w:val="191D4AB8"/>
    <w:rsid w:val="19202671"/>
    <w:rsid w:val="19352D9D"/>
    <w:rsid w:val="19403419"/>
    <w:rsid w:val="19407987"/>
    <w:rsid w:val="19483C4A"/>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B7D43"/>
    <w:rsid w:val="19FC1C7A"/>
    <w:rsid w:val="19FE3860"/>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B55804"/>
    <w:rsid w:val="1AD56A52"/>
    <w:rsid w:val="1ADA4D76"/>
    <w:rsid w:val="1B0065E3"/>
    <w:rsid w:val="1B134266"/>
    <w:rsid w:val="1B15386D"/>
    <w:rsid w:val="1B19531E"/>
    <w:rsid w:val="1B1B6222"/>
    <w:rsid w:val="1B1C3C59"/>
    <w:rsid w:val="1B2B575C"/>
    <w:rsid w:val="1B4E68AD"/>
    <w:rsid w:val="1B58601A"/>
    <w:rsid w:val="1B5A7D79"/>
    <w:rsid w:val="1B5F2D73"/>
    <w:rsid w:val="1B650AE3"/>
    <w:rsid w:val="1B651237"/>
    <w:rsid w:val="1B763C14"/>
    <w:rsid w:val="1B862B1B"/>
    <w:rsid w:val="1B8D3B96"/>
    <w:rsid w:val="1B9722A4"/>
    <w:rsid w:val="1B9E4735"/>
    <w:rsid w:val="1BA56FF8"/>
    <w:rsid w:val="1BAA7301"/>
    <w:rsid w:val="1BAB0D24"/>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C87BFF"/>
    <w:rsid w:val="1ED32FEA"/>
    <w:rsid w:val="1EE26A60"/>
    <w:rsid w:val="1EF16ADA"/>
    <w:rsid w:val="1EFB33BF"/>
    <w:rsid w:val="1EFC6E9A"/>
    <w:rsid w:val="1EFE0644"/>
    <w:rsid w:val="1F112AC0"/>
    <w:rsid w:val="1F13058B"/>
    <w:rsid w:val="1F19312F"/>
    <w:rsid w:val="1F1D7927"/>
    <w:rsid w:val="1F201F39"/>
    <w:rsid w:val="1F251595"/>
    <w:rsid w:val="1F27078B"/>
    <w:rsid w:val="1F285819"/>
    <w:rsid w:val="1F370D5E"/>
    <w:rsid w:val="1F383B50"/>
    <w:rsid w:val="1F3B1501"/>
    <w:rsid w:val="1F3E1D77"/>
    <w:rsid w:val="1F406399"/>
    <w:rsid w:val="1F4B2076"/>
    <w:rsid w:val="1F5A5F78"/>
    <w:rsid w:val="1F7240E2"/>
    <w:rsid w:val="1F7944AD"/>
    <w:rsid w:val="1F7A1CD5"/>
    <w:rsid w:val="1F817F58"/>
    <w:rsid w:val="1FA30BF3"/>
    <w:rsid w:val="1FA815CF"/>
    <w:rsid w:val="1FAD2E78"/>
    <w:rsid w:val="1FB55969"/>
    <w:rsid w:val="1FB85EEF"/>
    <w:rsid w:val="1FB909D6"/>
    <w:rsid w:val="1FBB54CA"/>
    <w:rsid w:val="1FC018D8"/>
    <w:rsid w:val="1FC648EA"/>
    <w:rsid w:val="1FD24462"/>
    <w:rsid w:val="1FD641C1"/>
    <w:rsid w:val="1FE051A3"/>
    <w:rsid w:val="1FEA5E96"/>
    <w:rsid w:val="1FED684E"/>
    <w:rsid w:val="20086D7B"/>
    <w:rsid w:val="20370F29"/>
    <w:rsid w:val="203E3F1E"/>
    <w:rsid w:val="204E0439"/>
    <w:rsid w:val="20553DA8"/>
    <w:rsid w:val="205A6E80"/>
    <w:rsid w:val="205B4263"/>
    <w:rsid w:val="20665CC4"/>
    <w:rsid w:val="206D2669"/>
    <w:rsid w:val="2075322C"/>
    <w:rsid w:val="207D395C"/>
    <w:rsid w:val="207D68CF"/>
    <w:rsid w:val="20826902"/>
    <w:rsid w:val="208E288A"/>
    <w:rsid w:val="20934F69"/>
    <w:rsid w:val="20A032B4"/>
    <w:rsid w:val="20A22BC8"/>
    <w:rsid w:val="20C40872"/>
    <w:rsid w:val="20E24C45"/>
    <w:rsid w:val="20FF1B2F"/>
    <w:rsid w:val="210C1AFD"/>
    <w:rsid w:val="211E7682"/>
    <w:rsid w:val="21384EB4"/>
    <w:rsid w:val="213D6E04"/>
    <w:rsid w:val="21490D82"/>
    <w:rsid w:val="217B36E9"/>
    <w:rsid w:val="217C26E3"/>
    <w:rsid w:val="218F306A"/>
    <w:rsid w:val="219575F1"/>
    <w:rsid w:val="2198245B"/>
    <w:rsid w:val="219B632D"/>
    <w:rsid w:val="21A31491"/>
    <w:rsid w:val="21A62270"/>
    <w:rsid w:val="21AA6E03"/>
    <w:rsid w:val="21B01E35"/>
    <w:rsid w:val="21B06830"/>
    <w:rsid w:val="21B36CE2"/>
    <w:rsid w:val="21B5484C"/>
    <w:rsid w:val="21BC656D"/>
    <w:rsid w:val="21C42357"/>
    <w:rsid w:val="21CB2697"/>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F11FA2"/>
    <w:rsid w:val="22F17100"/>
    <w:rsid w:val="22F87C9F"/>
    <w:rsid w:val="22F95FB5"/>
    <w:rsid w:val="2309616F"/>
    <w:rsid w:val="232E2FB1"/>
    <w:rsid w:val="232E53CB"/>
    <w:rsid w:val="232F6FB7"/>
    <w:rsid w:val="23300D4C"/>
    <w:rsid w:val="233C37F7"/>
    <w:rsid w:val="233F0318"/>
    <w:rsid w:val="23426227"/>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6B6A3F"/>
    <w:rsid w:val="247F5BBF"/>
    <w:rsid w:val="248458BB"/>
    <w:rsid w:val="248B6E36"/>
    <w:rsid w:val="249B6E61"/>
    <w:rsid w:val="24A24F09"/>
    <w:rsid w:val="24B853ED"/>
    <w:rsid w:val="24BE0EF8"/>
    <w:rsid w:val="24BF730B"/>
    <w:rsid w:val="24D30D01"/>
    <w:rsid w:val="24D3777D"/>
    <w:rsid w:val="24FD5071"/>
    <w:rsid w:val="250546F9"/>
    <w:rsid w:val="250C0EC5"/>
    <w:rsid w:val="2522475B"/>
    <w:rsid w:val="25273702"/>
    <w:rsid w:val="252967F7"/>
    <w:rsid w:val="252B6C7D"/>
    <w:rsid w:val="253C791B"/>
    <w:rsid w:val="254554E2"/>
    <w:rsid w:val="25461985"/>
    <w:rsid w:val="25472974"/>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916AC"/>
    <w:rsid w:val="25F23708"/>
    <w:rsid w:val="25F5566B"/>
    <w:rsid w:val="26005B14"/>
    <w:rsid w:val="26021E29"/>
    <w:rsid w:val="26042888"/>
    <w:rsid w:val="26085FD3"/>
    <w:rsid w:val="26117F32"/>
    <w:rsid w:val="26236584"/>
    <w:rsid w:val="26273EEE"/>
    <w:rsid w:val="26274440"/>
    <w:rsid w:val="262A208D"/>
    <w:rsid w:val="262B4D16"/>
    <w:rsid w:val="26347A30"/>
    <w:rsid w:val="263F6086"/>
    <w:rsid w:val="26500BEF"/>
    <w:rsid w:val="26547DAB"/>
    <w:rsid w:val="2655180D"/>
    <w:rsid w:val="26653CC9"/>
    <w:rsid w:val="267C7531"/>
    <w:rsid w:val="268028E0"/>
    <w:rsid w:val="268E2F63"/>
    <w:rsid w:val="26977FBF"/>
    <w:rsid w:val="269A26F5"/>
    <w:rsid w:val="269E4322"/>
    <w:rsid w:val="26A609B0"/>
    <w:rsid w:val="26A8264C"/>
    <w:rsid w:val="26B12840"/>
    <w:rsid w:val="26BD6DDD"/>
    <w:rsid w:val="26E04DB0"/>
    <w:rsid w:val="26EB5DE0"/>
    <w:rsid w:val="26EC32F5"/>
    <w:rsid w:val="26EF6469"/>
    <w:rsid w:val="26F6624A"/>
    <w:rsid w:val="27022691"/>
    <w:rsid w:val="270551DC"/>
    <w:rsid w:val="27146597"/>
    <w:rsid w:val="271E5FE8"/>
    <w:rsid w:val="2720690A"/>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35027"/>
    <w:rsid w:val="27D4363B"/>
    <w:rsid w:val="27D652A5"/>
    <w:rsid w:val="27DA025F"/>
    <w:rsid w:val="27DC32B3"/>
    <w:rsid w:val="27DD1AE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7136DF"/>
    <w:rsid w:val="28742846"/>
    <w:rsid w:val="287A6C33"/>
    <w:rsid w:val="287B4BC7"/>
    <w:rsid w:val="288E5315"/>
    <w:rsid w:val="28BF0275"/>
    <w:rsid w:val="28C23C06"/>
    <w:rsid w:val="28C65D50"/>
    <w:rsid w:val="28CB2529"/>
    <w:rsid w:val="28CC0FE5"/>
    <w:rsid w:val="28CF5775"/>
    <w:rsid w:val="28D62FB1"/>
    <w:rsid w:val="28E824B2"/>
    <w:rsid w:val="28F57177"/>
    <w:rsid w:val="29041D31"/>
    <w:rsid w:val="2905394F"/>
    <w:rsid w:val="290746A0"/>
    <w:rsid w:val="290C77FB"/>
    <w:rsid w:val="290F6FC2"/>
    <w:rsid w:val="29153B25"/>
    <w:rsid w:val="29197B2F"/>
    <w:rsid w:val="29501BF3"/>
    <w:rsid w:val="295B615D"/>
    <w:rsid w:val="295C2806"/>
    <w:rsid w:val="296F0C71"/>
    <w:rsid w:val="29711071"/>
    <w:rsid w:val="2973427B"/>
    <w:rsid w:val="297349B0"/>
    <w:rsid w:val="297627CA"/>
    <w:rsid w:val="297A667C"/>
    <w:rsid w:val="298F1172"/>
    <w:rsid w:val="299E111B"/>
    <w:rsid w:val="29A8763C"/>
    <w:rsid w:val="29A9603F"/>
    <w:rsid w:val="29B837BC"/>
    <w:rsid w:val="29E36155"/>
    <w:rsid w:val="29F6324E"/>
    <w:rsid w:val="29FA564D"/>
    <w:rsid w:val="2A015FD9"/>
    <w:rsid w:val="2A077286"/>
    <w:rsid w:val="2A087C8A"/>
    <w:rsid w:val="2A0D1DCB"/>
    <w:rsid w:val="2A123847"/>
    <w:rsid w:val="2A1262DA"/>
    <w:rsid w:val="2A206D4D"/>
    <w:rsid w:val="2A294E86"/>
    <w:rsid w:val="2A385064"/>
    <w:rsid w:val="2A586192"/>
    <w:rsid w:val="2A62231A"/>
    <w:rsid w:val="2A6C3C54"/>
    <w:rsid w:val="2A6E7563"/>
    <w:rsid w:val="2A754210"/>
    <w:rsid w:val="2A780F8A"/>
    <w:rsid w:val="2AB729DE"/>
    <w:rsid w:val="2ABF4522"/>
    <w:rsid w:val="2AC444F2"/>
    <w:rsid w:val="2AC95841"/>
    <w:rsid w:val="2ACB4670"/>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3745B"/>
    <w:rsid w:val="2B500CA1"/>
    <w:rsid w:val="2B571001"/>
    <w:rsid w:val="2B593A95"/>
    <w:rsid w:val="2B5A03F1"/>
    <w:rsid w:val="2B64095F"/>
    <w:rsid w:val="2B6845D4"/>
    <w:rsid w:val="2B6E4707"/>
    <w:rsid w:val="2B7B5BD5"/>
    <w:rsid w:val="2B7E2CF8"/>
    <w:rsid w:val="2B817185"/>
    <w:rsid w:val="2B8C2C7C"/>
    <w:rsid w:val="2B987FD3"/>
    <w:rsid w:val="2BA741E1"/>
    <w:rsid w:val="2BC67753"/>
    <w:rsid w:val="2BDA3015"/>
    <w:rsid w:val="2BDB7EDF"/>
    <w:rsid w:val="2BDE326E"/>
    <w:rsid w:val="2BDE5C38"/>
    <w:rsid w:val="2BDF0E46"/>
    <w:rsid w:val="2BE00F10"/>
    <w:rsid w:val="2BE4499D"/>
    <w:rsid w:val="2BEF10AD"/>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854E2"/>
    <w:rsid w:val="2C672299"/>
    <w:rsid w:val="2C6C3242"/>
    <w:rsid w:val="2C70649C"/>
    <w:rsid w:val="2C90504D"/>
    <w:rsid w:val="2C9B2913"/>
    <w:rsid w:val="2CA46083"/>
    <w:rsid w:val="2CA552C6"/>
    <w:rsid w:val="2CAC2B84"/>
    <w:rsid w:val="2CBD5C44"/>
    <w:rsid w:val="2CC6483C"/>
    <w:rsid w:val="2CC81539"/>
    <w:rsid w:val="2CE22B9C"/>
    <w:rsid w:val="2CE861FB"/>
    <w:rsid w:val="2CFC3A59"/>
    <w:rsid w:val="2D105881"/>
    <w:rsid w:val="2D1702B8"/>
    <w:rsid w:val="2D206E9B"/>
    <w:rsid w:val="2D22189C"/>
    <w:rsid w:val="2D326071"/>
    <w:rsid w:val="2D5B4874"/>
    <w:rsid w:val="2D610B2D"/>
    <w:rsid w:val="2D6A6390"/>
    <w:rsid w:val="2D6C4C62"/>
    <w:rsid w:val="2D72371D"/>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655A8"/>
    <w:rsid w:val="2E1B1985"/>
    <w:rsid w:val="2E1C50BA"/>
    <w:rsid w:val="2E21311F"/>
    <w:rsid w:val="2E264E6B"/>
    <w:rsid w:val="2E2B7730"/>
    <w:rsid w:val="2E3A6B83"/>
    <w:rsid w:val="2E3B5098"/>
    <w:rsid w:val="2E3D31FA"/>
    <w:rsid w:val="2E403192"/>
    <w:rsid w:val="2E4B0C40"/>
    <w:rsid w:val="2E4E18AB"/>
    <w:rsid w:val="2E501422"/>
    <w:rsid w:val="2E51353A"/>
    <w:rsid w:val="2E523A74"/>
    <w:rsid w:val="2E5717A4"/>
    <w:rsid w:val="2E6F6D13"/>
    <w:rsid w:val="2E7212B2"/>
    <w:rsid w:val="2E745B66"/>
    <w:rsid w:val="2E7F0981"/>
    <w:rsid w:val="2E8105E6"/>
    <w:rsid w:val="2E960B5C"/>
    <w:rsid w:val="2E9D7B4E"/>
    <w:rsid w:val="2EA56920"/>
    <w:rsid w:val="2EA86CD4"/>
    <w:rsid w:val="2EAB3D5C"/>
    <w:rsid w:val="2EAB6346"/>
    <w:rsid w:val="2EB52160"/>
    <w:rsid w:val="2ED20117"/>
    <w:rsid w:val="2ED8365C"/>
    <w:rsid w:val="2EDA7103"/>
    <w:rsid w:val="2EDD6C95"/>
    <w:rsid w:val="2EF24CED"/>
    <w:rsid w:val="2EF464DE"/>
    <w:rsid w:val="2EF84116"/>
    <w:rsid w:val="2EFE6488"/>
    <w:rsid w:val="2F104C34"/>
    <w:rsid w:val="2F115AAD"/>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909D5"/>
    <w:rsid w:val="2F99021A"/>
    <w:rsid w:val="2FAB7E11"/>
    <w:rsid w:val="2FAF51B2"/>
    <w:rsid w:val="2FC02334"/>
    <w:rsid w:val="2FC462E1"/>
    <w:rsid w:val="2FC65744"/>
    <w:rsid w:val="2FD32612"/>
    <w:rsid w:val="2FD361E9"/>
    <w:rsid w:val="2FD521EA"/>
    <w:rsid w:val="30030473"/>
    <w:rsid w:val="3006116E"/>
    <w:rsid w:val="301F7C02"/>
    <w:rsid w:val="30214493"/>
    <w:rsid w:val="30226BB5"/>
    <w:rsid w:val="302A091A"/>
    <w:rsid w:val="302B754D"/>
    <w:rsid w:val="304011BA"/>
    <w:rsid w:val="30436C89"/>
    <w:rsid w:val="30470360"/>
    <w:rsid w:val="306732B1"/>
    <w:rsid w:val="30692387"/>
    <w:rsid w:val="306A3149"/>
    <w:rsid w:val="3079456B"/>
    <w:rsid w:val="307F4327"/>
    <w:rsid w:val="308E41E1"/>
    <w:rsid w:val="30942B4D"/>
    <w:rsid w:val="309608BB"/>
    <w:rsid w:val="309F77D5"/>
    <w:rsid w:val="30A143D8"/>
    <w:rsid w:val="30A1581B"/>
    <w:rsid w:val="30A30F87"/>
    <w:rsid w:val="30AF02FF"/>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39203A"/>
    <w:rsid w:val="313A6116"/>
    <w:rsid w:val="31670C71"/>
    <w:rsid w:val="31710BFF"/>
    <w:rsid w:val="31851D61"/>
    <w:rsid w:val="318C415D"/>
    <w:rsid w:val="319045C1"/>
    <w:rsid w:val="319770C5"/>
    <w:rsid w:val="319C1098"/>
    <w:rsid w:val="31A26EEB"/>
    <w:rsid w:val="31D17BC3"/>
    <w:rsid w:val="31EC50EB"/>
    <w:rsid w:val="31F05C9A"/>
    <w:rsid w:val="31FC33CC"/>
    <w:rsid w:val="320D425E"/>
    <w:rsid w:val="3220065D"/>
    <w:rsid w:val="32220F3C"/>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65918"/>
    <w:rsid w:val="32E231C7"/>
    <w:rsid w:val="32E565A2"/>
    <w:rsid w:val="32E752F8"/>
    <w:rsid w:val="32EC1A59"/>
    <w:rsid w:val="330C665F"/>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EE5BE4"/>
    <w:rsid w:val="33F43D52"/>
    <w:rsid w:val="33FD2DBE"/>
    <w:rsid w:val="34020530"/>
    <w:rsid w:val="341B5CFF"/>
    <w:rsid w:val="341E1D1F"/>
    <w:rsid w:val="34217CEE"/>
    <w:rsid w:val="34266DBE"/>
    <w:rsid w:val="34313801"/>
    <w:rsid w:val="343E067E"/>
    <w:rsid w:val="34425C18"/>
    <w:rsid w:val="344E56E2"/>
    <w:rsid w:val="34535F2F"/>
    <w:rsid w:val="3454162C"/>
    <w:rsid w:val="34545741"/>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E02B31"/>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97291"/>
    <w:rsid w:val="355B1C07"/>
    <w:rsid w:val="356270B4"/>
    <w:rsid w:val="35683252"/>
    <w:rsid w:val="35724CAB"/>
    <w:rsid w:val="35743CF5"/>
    <w:rsid w:val="357C152E"/>
    <w:rsid w:val="358423D2"/>
    <w:rsid w:val="358F5BF0"/>
    <w:rsid w:val="35984795"/>
    <w:rsid w:val="359A1380"/>
    <w:rsid w:val="35A83745"/>
    <w:rsid w:val="35AE2E73"/>
    <w:rsid w:val="35AE4ECD"/>
    <w:rsid w:val="35AF2872"/>
    <w:rsid w:val="35B87EB6"/>
    <w:rsid w:val="35BB1FB7"/>
    <w:rsid w:val="35D12C09"/>
    <w:rsid w:val="35D46B41"/>
    <w:rsid w:val="35DA0576"/>
    <w:rsid w:val="35EB19DE"/>
    <w:rsid w:val="35F7264D"/>
    <w:rsid w:val="35FF21DD"/>
    <w:rsid w:val="36037378"/>
    <w:rsid w:val="360E1839"/>
    <w:rsid w:val="363962FA"/>
    <w:rsid w:val="364A7650"/>
    <w:rsid w:val="364D58C4"/>
    <w:rsid w:val="364E2E82"/>
    <w:rsid w:val="364E7006"/>
    <w:rsid w:val="365C5B0E"/>
    <w:rsid w:val="36640122"/>
    <w:rsid w:val="36687282"/>
    <w:rsid w:val="36733696"/>
    <w:rsid w:val="367D7B42"/>
    <w:rsid w:val="36880FB3"/>
    <w:rsid w:val="368F16C3"/>
    <w:rsid w:val="36900E7A"/>
    <w:rsid w:val="36A72264"/>
    <w:rsid w:val="36AE2040"/>
    <w:rsid w:val="36BC7016"/>
    <w:rsid w:val="36BF59F0"/>
    <w:rsid w:val="36C30C7D"/>
    <w:rsid w:val="36C9695D"/>
    <w:rsid w:val="36E32EDF"/>
    <w:rsid w:val="36E56B24"/>
    <w:rsid w:val="36FC7606"/>
    <w:rsid w:val="373A44F8"/>
    <w:rsid w:val="37492580"/>
    <w:rsid w:val="374F7585"/>
    <w:rsid w:val="37557806"/>
    <w:rsid w:val="375923A4"/>
    <w:rsid w:val="37642C25"/>
    <w:rsid w:val="37692E5A"/>
    <w:rsid w:val="376D5264"/>
    <w:rsid w:val="3773582F"/>
    <w:rsid w:val="377C2B0F"/>
    <w:rsid w:val="37802DCD"/>
    <w:rsid w:val="37880C94"/>
    <w:rsid w:val="378928DC"/>
    <w:rsid w:val="378C1AF2"/>
    <w:rsid w:val="379A790F"/>
    <w:rsid w:val="37AC76C4"/>
    <w:rsid w:val="37B3133C"/>
    <w:rsid w:val="37BD421A"/>
    <w:rsid w:val="37D341FD"/>
    <w:rsid w:val="37E32D24"/>
    <w:rsid w:val="37ED5C91"/>
    <w:rsid w:val="37FB516D"/>
    <w:rsid w:val="37FD2936"/>
    <w:rsid w:val="380446F3"/>
    <w:rsid w:val="380D718D"/>
    <w:rsid w:val="38122D23"/>
    <w:rsid w:val="38144850"/>
    <w:rsid w:val="38224F55"/>
    <w:rsid w:val="38384A97"/>
    <w:rsid w:val="38452377"/>
    <w:rsid w:val="384E516A"/>
    <w:rsid w:val="386677F1"/>
    <w:rsid w:val="3879573D"/>
    <w:rsid w:val="388E4323"/>
    <w:rsid w:val="38A376BD"/>
    <w:rsid w:val="38AA3952"/>
    <w:rsid w:val="38AE2E5D"/>
    <w:rsid w:val="38B24356"/>
    <w:rsid w:val="38BF6C7A"/>
    <w:rsid w:val="38CB1D66"/>
    <w:rsid w:val="38D2421B"/>
    <w:rsid w:val="38DA03A1"/>
    <w:rsid w:val="38E744BC"/>
    <w:rsid w:val="38E86A1D"/>
    <w:rsid w:val="38F26DA3"/>
    <w:rsid w:val="39041B98"/>
    <w:rsid w:val="391A5265"/>
    <w:rsid w:val="392459E4"/>
    <w:rsid w:val="39252DF0"/>
    <w:rsid w:val="392D2FFD"/>
    <w:rsid w:val="392F359A"/>
    <w:rsid w:val="393378FE"/>
    <w:rsid w:val="39374663"/>
    <w:rsid w:val="393E5686"/>
    <w:rsid w:val="3948267E"/>
    <w:rsid w:val="39522A4F"/>
    <w:rsid w:val="3961360B"/>
    <w:rsid w:val="39617102"/>
    <w:rsid w:val="39795128"/>
    <w:rsid w:val="399A7A86"/>
    <w:rsid w:val="39A333A8"/>
    <w:rsid w:val="39B0423B"/>
    <w:rsid w:val="39B06931"/>
    <w:rsid w:val="3A013ACA"/>
    <w:rsid w:val="3A11178F"/>
    <w:rsid w:val="3A255F40"/>
    <w:rsid w:val="3A36684C"/>
    <w:rsid w:val="3A412A5B"/>
    <w:rsid w:val="3A477E06"/>
    <w:rsid w:val="3A4F3BA9"/>
    <w:rsid w:val="3A520315"/>
    <w:rsid w:val="3A5B53D9"/>
    <w:rsid w:val="3A6F6EF7"/>
    <w:rsid w:val="3A774C4B"/>
    <w:rsid w:val="3A8B24C3"/>
    <w:rsid w:val="3A920098"/>
    <w:rsid w:val="3A9E5EE6"/>
    <w:rsid w:val="3AA10778"/>
    <w:rsid w:val="3AA37916"/>
    <w:rsid w:val="3AC24B75"/>
    <w:rsid w:val="3AC938DA"/>
    <w:rsid w:val="3ACC2339"/>
    <w:rsid w:val="3AD70F7B"/>
    <w:rsid w:val="3AE25855"/>
    <w:rsid w:val="3AE54DB2"/>
    <w:rsid w:val="3AE81A47"/>
    <w:rsid w:val="3AF66778"/>
    <w:rsid w:val="3AFC78B4"/>
    <w:rsid w:val="3B08567C"/>
    <w:rsid w:val="3B0D1C64"/>
    <w:rsid w:val="3B120951"/>
    <w:rsid w:val="3B14425B"/>
    <w:rsid w:val="3B1501B9"/>
    <w:rsid w:val="3B1601C6"/>
    <w:rsid w:val="3B1A2EA9"/>
    <w:rsid w:val="3B22253A"/>
    <w:rsid w:val="3B283915"/>
    <w:rsid w:val="3B363803"/>
    <w:rsid w:val="3B564588"/>
    <w:rsid w:val="3B567BC5"/>
    <w:rsid w:val="3B603503"/>
    <w:rsid w:val="3B665338"/>
    <w:rsid w:val="3B6C3370"/>
    <w:rsid w:val="3B6F7A4D"/>
    <w:rsid w:val="3B72729C"/>
    <w:rsid w:val="3B752A82"/>
    <w:rsid w:val="3B767A20"/>
    <w:rsid w:val="3B791B22"/>
    <w:rsid w:val="3B7951F5"/>
    <w:rsid w:val="3B7B6705"/>
    <w:rsid w:val="3B8064B2"/>
    <w:rsid w:val="3B8953E9"/>
    <w:rsid w:val="3B9336E7"/>
    <w:rsid w:val="3BA15D87"/>
    <w:rsid w:val="3BA57B4A"/>
    <w:rsid w:val="3BA71651"/>
    <w:rsid w:val="3BB50DEF"/>
    <w:rsid w:val="3BBD6798"/>
    <w:rsid w:val="3BBF69D0"/>
    <w:rsid w:val="3BD313B0"/>
    <w:rsid w:val="3BD34C6F"/>
    <w:rsid w:val="3BE05133"/>
    <w:rsid w:val="3BE42FA1"/>
    <w:rsid w:val="3BE95A51"/>
    <w:rsid w:val="3C110FAA"/>
    <w:rsid w:val="3C2D1C89"/>
    <w:rsid w:val="3C3E4D0D"/>
    <w:rsid w:val="3C5E7F65"/>
    <w:rsid w:val="3C6C656E"/>
    <w:rsid w:val="3C6D7E35"/>
    <w:rsid w:val="3C6F67B4"/>
    <w:rsid w:val="3C7432E9"/>
    <w:rsid w:val="3C7F726A"/>
    <w:rsid w:val="3C9811DC"/>
    <w:rsid w:val="3C9C2AAF"/>
    <w:rsid w:val="3CC52EA6"/>
    <w:rsid w:val="3CD454B9"/>
    <w:rsid w:val="3CD863BD"/>
    <w:rsid w:val="3CF96E86"/>
    <w:rsid w:val="3CFE21E3"/>
    <w:rsid w:val="3D027DC0"/>
    <w:rsid w:val="3D0B13F4"/>
    <w:rsid w:val="3D19696A"/>
    <w:rsid w:val="3D2E4F30"/>
    <w:rsid w:val="3D3305EA"/>
    <w:rsid w:val="3D3A49B5"/>
    <w:rsid w:val="3D4B427A"/>
    <w:rsid w:val="3D593444"/>
    <w:rsid w:val="3D62738A"/>
    <w:rsid w:val="3D6E04D2"/>
    <w:rsid w:val="3D8F6FD6"/>
    <w:rsid w:val="3D9168F3"/>
    <w:rsid w:val="3DAC5CA6"/>
    <w:rsid w:val="3DAC7CBD"/>
    <w:rsid w:val="3DAF7B6C"/>
    <w:rsid w:val="3DB54F8B"/>
    <w:rsid w:val="3DBA03C3"/>
    <w:rsid w:val="3DC0249E"/>
    <w:rsid w:val="3DC131BC"/>
    <w:rsid w:val="3DC65A31"/>
    <w:rsid w:val="3DCB156D"/>
    <w:rsid w:val="3DCE3353"/>
    <w:rsid w:val="3DE47124"/>
    <w:rsid w:val="3DE60FB0"/>
    <w:rsid w:val="3DED0682"/>
    <w:rsid w:val="3DF35782"/>
    <w:rsid w:val="3DF6333E"/>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77635F"/>
    <w:rsid w:val="3E8247BE"/>
    <w:rsid w:val="3E8330EC"/>
    <w:rsid w:val="3E8B2D3F"/>
    <w:rsid w:val="3E9647EF"/>
    <w:rsid w:val="3E9726C6"/>
    <w:rsid w:val="3EA32E0C"/>
    <w:rsid w:val="3EA572C5"/>
    <w:rsid w:val="3EB24B51"/>
    <w:rsid w:val="3EB24E8C"/>
    <w:rsid w:val="3EB6753E"/>
    <w:rsid w:val="3ECB7F6E"/>
    <w:rsid w:val="3ECC295E"/>
    <w:rsid w:val="3EDA6843"/>
    <w:rsid w:val="3EDB4621"/>
    <w:rsid w:val="3EE07946"/>
    <w:rsid w:val="3EE16E0D"/>
    <w:rsid w:val="3EE642D2"/>
    <w:rsid w:val="3EE7267A"/>
    <w:rsid w:val="3EEF3E16"/>
    <w:rsid w:val="3EFE64BF"/>
    <w:rsid w:val="3F171DD3"/>
    <w:rsid w:val="3F220916"/>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47952"/>
    <w:rsid w:val="40367D40"/>
    <w:rsid w:val="404A6D8F"/>
    <w:rsid w:val="40530ACE"/>
    <w:rsid w:val="40550877"/>
    <w:rsid w:val="405B3410"/>
    <w:rsid w:val="405B5EDB"/>
    <w:rsid w:val="40667618"/>
    <w:rsid w:val="4069393F"/>
    <w:rsid w:val="40697313"/>
    <w:rsid w:val="40737DFF"/>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10E5261"/>
    <w:rsid w:val="411C0E41"/>
    <w:rsid w:val="412F63B6"/>
    <w:rsid w:val="413A0B23"/>
    <w:rsid w:val="413D64A5"/>
    <w:rsid w:val="414E5AD6"/>
    <w:rsid w:val="41505509"/>
    <w:rsid w:val="415428DD"/>
    <w:rsid w:val="415E04A4"/>
    <w:rsid w:val="415F5F5B"/>
    <w:rsid w:val="41610812"/>
    <w:rsid w:val="41620F1F"/>
    <w:rsid w:val="416E080D"/>
    <w:rsid w:val="41746720"/>
    <w:rsid w:val="41762CD3"/>
    <w:rsid w:val="41800248"/>
    <w:rsid w:val="418F639C"/>
    <w:rsid w:val="4194047C"/>
    <w:rsid w:val="41957F19"/>
    <w:rsid w:val="419F21FE"/>
    <w:rsid w:val="41B23138"/>
    <w:rsid w:val="41B31DDF"/>
    <w:rsid w:val="41BA056D"/>
    <w:rsid w:val="41BC59F3"/>
    <w:rsid w:val="41C07F72"/>
    <w:rsid w:val="41E54076"/>
    <w:rsid w:val="41F17262"/>
    <w:rsid w:val="41FE7948"/>
    <w:rsid w:val="420839C7"/>
    <w:rsid w:val="420E7840"/>
    <w:rsid w:val="421437D4"/>
    <w:rsid w:val="421901E1"/>
    <w:rsid w:val="422354E3"/>
    <w:rsid w:val="422E4047"/>
    <w:rsid w:val="422E7D02"/>
    <w:rsid w:val="424A4602"/>
    <w:rsid w:val="424D0BF2"/>
    <w:rsid w:val="424D3EFC"/>
    <w:rsid w:val="42552611"/>
    <w:rsid w:val="42552D21"/>
    <w:rsid w:val="42577883"/>
    <w:rsid w:val="42624B9D"/>
    <w:rsid w:val="42770FA6"/>
    <w:rsid w:val="427B508F"/>
    <w:rsid w:val="427D1F0C"/>
    <w:rsid w:val="42895EF1"/>
    <w:rsid w:val="4299651D"/>
    <w:rsid w:val="429E44DB"/>
    <w:rsid w:val="42A1080E"/>
    <w:rsid w:val="42C46792"/>
    <w:rsid w:val="42DA5DEA"/>
    <w:rsid w:val="42E12EA0"/>
    <w:rsid w:val="43076405"/>
    <w:rsid w:val="4308609F"/>
    <w:rsid w:val="431467C7"/>
    <w:rsid w:val="432277CF"/>
    <w:rsid w:val="432A53B7"/>
    <w:rsid w:val="432E06A5"/>
    <w:rsid w:val="432F2CA5"/>
    <w:rsid w:val="434656BA"/>
    <w:rsid w:val="4346664C"/>
    <w:rsid w:val="43486869"/>
    <w:rsid w:val="434A42E4"/>
    <w:rsid w:val="435564C9"/>
    <w:rsid w:val="436533AF"/>
    <w:rsid w:val="437E62E3"/>
    <w:rsid w:val="4394050C"/>
    <w:rsid w:val="43944F9D"/>
    <w:rsid w:val="43A74791"/>
    <w:rsid w:val="43AE26E3"/>
    <w:rsid w:val="43CA72BC"/>
    <w:rsid w:val="43CD166E"/>
    <w:rsid w:val="43D84B4A"/>
    <w:rsid w:val="43E2714B"/>
    <w:rsid w:val="43E33D71"/>
    <w:rsid w:val="43E4263E"/>
    <w:rsid w:val="44055089"/>
    <w:rsid w:val="44223F03"/>
    <w:rsid w:val="443A3307"/>
    <w:rsid w:val="443B6F6A"/>
    <w:rsid w:val="444224CB"/>
    <w:rsid w:val="446476B8"/>
    <w:rsid w:val="44712CD5"/>
    <w:rsid w:val="4471540B"/>
    <w:rsid w:val="44732D57"/>
    <w:rsid w:val="44A00FDF"/>
    <w:rsid w:val="44A83D8A"/>
    <w:rsid w:val="44A92F3F"/>
    <w:rsid w:val="44AC1169"/>
    <w:rsid w:val="44B52390"/>
    <w:rsid w:val="44DD1C7C"/>
    <w:rsid w:val="44E23A7D"/>
    <w:rsid w:val="44EE266C"/>
    <w:rsid w:val="450A7A45"/>
    <w:rsid w:val="450B1E4C"/>
    <w:rsid w:val="450D498D"/>
    <w:rsid w:val="452548F0"/>
    <w:rsid w:val="4525786B"/>
    <w:rsid w:val="452C7B1F"/>
    <w:rsid w:val="452E26B1"/>
    <w:rsid w:val="453273D9"/>
    <w:rsid w:val="45441735"/>
    <w:rsid w:val="454F4925"/>
    <w:rsid w:val="45522CEE"/>
    <w:rsid w:val="45581097"/>
    <w:rsid w:val="45701CAF"/>
    <w:rsid w:val="45BB117C"/>
    <w:rsid w:val="45C853F9"/>
    <w:rsid w:val="45E612A5"/>
    <w:rsid w:val="45FB3C6E"/>
    <w:rsid w:val="45FF62C1"/>
    <w:rsid w:val="46030428"/>
    <w:rsid w:val="4605162F"/>
    <w:rsid w:val="4605689B"/>
    <w:rsid w:val="460F7F79"/>
    <w:rsid w:val="461C1C43"/>
    <w:rsid w:val="4624226F"/>
    <w:rsid w:val="46285249"/>
    <w:rsid w:val="462F0DAC"/>
    <w:rsid w:val="463C464B"/>
    <w:rsid w:val="4655058A"/>
    <w:rsid w:val="466B4545"/>
    <w:rsid w:val="466D2595"/>
    <w:rsid w:val="466D5724"/>
    <w:rsid w:val="467C40A1"/>
    <w:rsid w:val="46805F22"/>
    <w:rsid w:val="468144AA"/>
    <w:rsid w:val="468E442A"/>
    <w:rsid w:val="46910473"/>
    <w:rsid w:val="46A4713F"/>
    <w:rsid w:val="46A57F74"/>
    <w:rsid w:val="46B83446"/>
    <w:rsid w:val="46C67BAF"/>
    <w:rsid w:val="46CD0A05"/>
    <w:rsid w:val="46CD5F2A"/>
    <w:rsid w:val="46E42185"/>
    <w:rsid w:val="46E522BB"/>
    <w:rsid w:val="46EE0244"/>
    <w:rsid w:val="46FE2B9F"/>
    <w:rsid w:val="46FE6CEF"/>
    <w:rsid w:val="46FF778E"/>
    <w:rsid w:val="47095F17"/>
    <w:rsid w:val="471212C3"/>
    <w:rsid w:val="471666B9"/>
    <w:rsid w:val="473E3AE9"/>
    <w:rsid w:val="4740046E"/>
    <w:rsid w:val="47465210"/>
    <w:rsid w:val="47484C91"/>
    <w:rsid w:val="474C59F4"/>
    <w:rsid w:val="475B4F33"/>
    <w:rsid w:val="47631916"/>
    <w:rsid w:val="47657D54"/>
    <w:rsid w:val="47771BCB"/>
    <w:rsid w:val="477737C9"/>
    <w:rsid w:val="47846BF4"/>
    <w:rsid w:val="47897DF5"/>
    <w:rsid w:val="47905A6E"/>
    <w:rsid w:val="479E6AFD"/>
    <w:rsid w:val="47B13D28"/>
    <w:rsid w:val="47B36CC8"/>
    <w:rsid w:val="47B60A53"/>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7363EF"/>
    <w:rsid w:val="49755C2C"/>
    <w:rsid w:val="49777E22"/>
    <w:rsid w:val="49870F95"/>
    <w:rsid w:val="498E6167"/>
    <w:rsid w:val="49940D79"/>
    <w:rsid w:val="49A65ED8"/>
    <w:rsid w:val="49BE759E"/>
    <w:rsid w:val="49CD34E9"/>
    <w:rsid w:val="49CF69B6"/>
    <w:rsid w:val="49E0625E"/>
    <w:rsid w:val="49E53D32"/>
    <w:rsid w:val="49EB7BAB"/>
    <w:rsid w:val="4A0C7307"/>
    <w:rsid w:val="4A2172A3"/>
    <w:rsid w:val="4A2236BC"/>
    <w:rsid w:val="4A3E4A26"/>
    <w:rsid w:val="4A50617C"/>
    <w:rsid w:val="4A532B2D"/>
    <w:rsid w:val="4A553FD5"/>
    <w:rsid w:val="4A5D4058"/>
    <w:rsid w:val="4A5D6AF7"/>
    <w:rsid w:val="4A5D7FF4"/>
    <w:rsid w:val="4A5E5C22"/>
    <w:rsid w:val="4A6A1BCB"/>
    <w:rsid w:val="4A6F0109"/>
    <w:rsid w:val="4A7F08A9"/>
    <w:rsid w:val="4A8025E7"/>
    <w:rsid w:val="4A84117A"/>
    <w:rsid w:val="4A8E51C6"/>
    <w:rsid w:val="4A8F0B45"/>
    <w:rsid w:val="4A962DA8"/>
    <w:rsid w:val="4AA268C0"/>
    <w:rsid w:val="4AAB43B3"/>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2652EA"/>
    <w:rsid w:val="4B3163FC"/>
    <w:rsid w:val="4B385D3B"/>
    <w:rsid w:val="4B404CE6"/>
    <w:rsid w:val="4B42653D"/>
    <w:rsid w:val="4B444E22"/>
    <w:rsid w:val="4B4779B9"/>
    <w:rsid w:val="4B587F2A"/>
    <w:rsid w:val="4B5F25AA"/>
    <w:rsid w:val="4B637794"/>
    <w:rsid w:val="4B6C3245"/>
    <w:rsid w:val="4B6F6089"/>
    <w:rsid w:val="4B731BA1"/>
    <w:rsid w:val="4B855215"/>
    <w:rsid w:val="4B95705B"/>
    <w:rsid w:val="4BAF28ED"/>
    <w:rsid w:val="4BBD544B"/>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6A56AA"/>
    <w:rsid w:val="4C742085"/>
    <w:rsid w:val="4C750AE2"/>
    <w:rsid w:val="4C76741A"/>
    <w:rsid w:val="4C7B7AC6"/>
    <w:rsid w:val="4C7C4C57"/>
    <w:rsid w:val="4C8428EA"/>
    <w:rsid w:val="4C8D65A1"/>
    <w:rsid w:val="4CD71DE3"/>
    <w:rsid w:val="4CDF1F21"/>
    <w:rsid w:val="4CF619EF"/>
    <w:rsid w:val="4CF77D58"/>
    <w:rsid w:val="4CFA4838"/>
    <w:rsid w:val="4D191187"/>
    <w:rsid w:val="4D205412"/>
    <w:rsid w:val="4D2442FC"/>
    <w:rsid w:val="4D3C5AC9"/>
    <w:rsid w:val="4D422183"/>
    <w:rsid w:val="4D474C99"/>
    <w:rsid w:val="4D490294"/>
    <w:rsid w:val="4D4C6269"/>
    <w:rsid w:val="4D513AC7"/>
    <w:rsid w:val="4D6311E1"/>
    <w:rsid w:val="4D6D2B2C"/>
    <w:rsid w:val="4D7C5367"/>
    <w:rsid w:val="4D7D2FB4"/>
    <w:rsid w:val="4D825399"/>
    <w:rsid w:val="4D876D2E"/>
    <w:rsid w:val="4D8A67D1"/>
    <w:rsid w:val="4D9A61AD"/>
    <w:rsid w:val="4DB14DA2"/>
    <w:rsid w:val="4DC419A9"/>
    <w:rsid w:val="4DC5064E"/>
    <w:rsid w:val="4DE62AFE"/>
    <w:rsid w:val="4DE65738"/>
    <w:rsid w:val="4DF14020"/>
    <w:rsid w:val="4E104C18"/>
    <w:rsid w:val="4E1726DD"/>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2290E"/>
    <w:rsid w:val="4F4D080B"/>
    <w:rsid w:val="4F4D27F4"/>
    <w:rsid w:val="4F4E12B3"/>
    <w:rsid w:val="4F5B4585"/>
    <w:rsid w:val="4F675ED1"/>
    <w:rsid w:val="4F702D4D"/>
    <w:rsid w:val="4F7A1D84"/>
    <w:rsid w:val="4F7A6CFC"/>
    <w:rsid w:val="4F7B477B"/>
    <w:rsid w:val="4F812EAA"/>
    <w:rsid w:val="4F993279"/>
    <w:rsid w:val="4FA2563E"/>
    <w:rsid w:val="4FB56371"/>
    <w:rsid w:val="4FC61AB8"/>
    <w:rsid w:val="4FCF1A29"/>
    <w:rsid w:val="4FD14C30"/>
    <w:rsid w:val="4FD2096B"/>
    <w:rsid w:val="4FD345C6"/>
    <w:rsid w:val="4FDA2DD8"/>
    <w:rsid w:val="4FE2253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AB1576"/>
    <w:rsid w:val="50B67233"/>
    <w:rsid w:val="50D70FBE"/>
    <w:rsid w:val="50DE47B7"/>
    <w:rsid w:val="50DE5656"/>
    <w:rsid w:val="50E57B30"/>
    <w:rsid w:val="50EB18CE"/>
    <w:rsid w:val="50ED709E"/>
    <w:rsid w:val="510858E6"/>
    <w:rsid w:val="510E0622"/>
    <w:rsid w:val="510E494A"/>
    <w:rsid w:val="511E25D3"/>
    <w:rsid w:val="5121717A"/>
    <w:rsid w:val="513754CF"/>
    <w:rsid w:val="513A3492"/>
    <w:rsid w:val="51422318"/>
    <w:rsid w:val="515F45B0"/>
    <w:rsid w:val="51620048"/>
    <w:rsid w:val="516A1CA8"/>
    <w:rsid w:val="516D6E96"/>
    <w:rsid w:val="516F260B"/>
    <w:rsid w:val="51703763"/>
    <w:rsid w:val="51810231"/>
    <w:rsid w:val="518105D4"/>
    <w:rsid w:val="518B4BCC"/>
    <w:rsid w:val="518D5E9C"/>
    <w:rsid w:val="519A7E1E"/>
    <w:rsid w:val="51A2193F"/>
    <w:rsid w:val="51AB333B"/>
    <w:rsid w:val="51B552B5"/>
    <w:rsid w:val="51B7126D"/>
    <w:rsid w:val="51B94D76"/>
    <w:rsid w:val="51E17EB0"/>
    <w:rsid w:val="51E52D35"/>
    <w:rsid w:val="51E95CBC"/>
    <w:rsid w:val="51EB10EA"/>
    <w:rsid w:val="51F04203"/>
    <w:rsid w:val="51F04317"/>
    <w:rsid w:val="51F85506"/>
    <w:rsid w:val="51FE624E"/>
    <w:rsid w:val="520135B2"/>
    <w:rsid w:val="520F6734"/>
    <w:rsid w:val="52103B9F"/>
    <w:rsid w:val="521B6930"/>
    <w:rsid w:val="521D5002"/>
    <w:rsid w:val="522C70DF"/>
    <w:rsid w:val="522D3402"/>
    <w:rsid w:val="522E3F52"/>
    <w:rsid w:val="52345BE3"/>
    <w:rsid w:val="5246044F"/>
    <w:rsid w:val="525122E2"/>
    <w:rsid w:val="525A2854"/>
    <w:rsid w:val="525A43DF"/>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B3F95"/>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6249CC"/>
    <w:rsid w:val="536B33E2"/>
    <w:rsid w:val="53756A1C"/>
    <w:rsid w:val="53777EE4"/>
    <w:rsid w:val="538739F4"/>
    <w:rsid w:val="538E7F0A"/>
    <w:rsid w:val="53934259"/>
    <w:rsid w:val="539E2FDA"/>
    <w:rsid w:val="53C81584"/>
    <w:rsid w:val="53D27510"/>
    <w:rsid w:val="53E1322D"/>
    <w:rsid w:val="53EC4BF7"/>
    <w:rsid w:val="53ED01B7"/>
    <w:rsid w:val="53F31E3E"/>
    <w:rsid w:val="53FD5709"/>
    <w:rsid w:val="5418400C"/>
    <w:rsid w:val="54214269"/>
    <w:rsid w:val="542D1FF4"/>
    <w:rsid w:val="544C7E41"/>
    <w:rsid w:val="54595654"/>
    <w:rsid w:val="545D04FE"/>
    <w:rsid w:val="5460749A"/>
    <w:rsid w:val="546746DA"/>
    <w:rsid w:val="546D516A"/>
    <w:rsid w:val="547013C6"/>
    <w:rsid w:val="547A48F8"/>
    <w:rsid w:val="548423BA"/>
    <w:rsid w:val="5486504B"/>
    <w:rsid w:val="548968E9"/>
    <w:rsid w:val="54A058F8"/>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B25C6A"/>
    <w:rsid w:val="55B452E1"/>
    <w:rsid w:val="55B70E86"/>
    <w:rsid w:val="55C223EA"/>
    <w:rsid w:val="55CA692C"/>
    <w:rsid w:val="55D53ACA"/>
    <w:rsid w:val="55DA2E69"/>
    <w:rsid w:val="55ED7B01"/>
    <w:rsid w:val="560F44FF"/>
    <w:rsid w:val="561402EA"/>
    <w:rsid w:val="561A1EEF"/>
    <w:rsid w:val="56221B16"/>
    <w:rsid w:val="562C39D0"/>
    <w:rsid w:val="56307B57"/>
    <w:rsid w:val="563A4542"/>
    <w:rsid w:val="563B3997"/>
    <w:rsid w:val="563F1955"/>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82639"/>
    <w:rsid w:val="573F6939"/>
    <w:rsid w:val="57511DAD"/>
    <w:rsid w:val="57514C30"/>
    <w:rsid w:val="575C51C1"/>
    <w:rsid w:val="576970BE"/>
    <w:rsid w:val="57755838"/>
    <w:rsid w:val="578C07F5"/>
    <w:rsid w:val="579730CB"/>
    <w:rsid w:val="579E7771"/>
    <w:rsid w:val="57AE3F8D"/>
    <w:rsid w:val="57B02E32"/>
    <w:rsid w:val="57C750ED"/>
    <w:rsid w:val="57CE6AAE"/>
    <w:rsid w:val="57DE7A26"/>
    <w:rsid w:val="57F4338F"/>
    <w:rsid w:val="57F471AF"/>
    <w:rsid w:val="57F94F49"/>
    <w:rsid w:val="580016BC"/>
    <w:rsid w:val="580D1911"/>
    <w:rsid w:val="58132256"/>
    <w:rsid w:val="582D207A"/>
    <w:rsid w:val="58362B9E"/>
    <w:rsid w:val="58592D05"/>
    <w:rsid w:val="585B5DD0"/>
    <w:rsid w:val="58825F75"/>
    <w:rsid w:val="58931EB0"/>
    <w:rsid w:val="589A078A"/>
    <w:rsid w:val="589D5BD4"/>
    <w:rsid w:val="58AF2C4F"/>
    <w:rsid w:val="58B54151"/>
    <w:rsid w:val="58B971ED"/>
    <w:rsid w:val="58BE012C"/>
    <w:rsid w:val="58EA5C78"/>
    <w:rsid w:val="59045F0F"/>
    <w:rsid w:val="590840E1"/>
    <w:rsid w:val="59121ABA"/>
    <w:rsid w:val="59224666"/>
    <w:rsid w:val="592954D7"/>
    <w:rsid w:val="593827C9"/>
    <w:rsid w:val="59426A78"/>
    <w:rsid w:val="594C7B9A"/>
    <w:rsid w:val="594D5826"/>
    <w:rsid w:val="595574C3"/>
    <w:rsid w:val="595E0345"/>
    <w:rsid w:val="59694152"/>
    <w:rsid w:val="596F0F72"/>
    <w:rsid w:val="597436C4"/>
    <w:rsid w:val="597D6869"/>
    <w:rsid w:val="598B3324"/>
    <w:rsid w:val="59A044B9"/>
    <w:rsid w:val="59A75F14"/>
    <w:rsid w:val="59AB7275"/>
    <w:rsid w:val="59B60E0D"/>
    <w:rsid w:val="59BC4885"/>
    <w:rsid w:val="59C7434E"/>
    <w:rsid w:val="59CB3F29"/>
    <w:rsid w:val="59CD467B"/>
    <w:rsid w:val="59E4564E"/>
    <w:rsid w:val="59EC3BA2"/>
    <w:rsid w:val="59F408E2"/>
    <w:rsid w:val="59FC73DA"/>
    <w:rsid w:val="59FE1202"/>
    <w:rsid w:val="5A0E3E49"/>
    <w:rsid w:val="5A0E5069"/>
    <w:rsid w:val="5A10087F"/>
    <w:rsid w:val="5A142208"/>
    <w:rsid w:val="5A172A4C"/>
    <w:rsid w:val="5A19539C"/>
    <w:rsid w:val="5A1D4819"/>
    <w:rsid w:val="5A232A93"/>
    <w:rsid w:val="5A26562C"/>
    <w:rsid w:val="5A2A44FF"/>
    <w:rsid w:val="5A3B6CB5"/>
    <w:rsid w:val="5A3F1DCF"/>
    <w:rsid w:val="5A4461A9"/>
    <w:rsid w:val="5A456A52"/>
    <w:rsid w:val="5A460C39"/>
    <w:rsid w:val="5A470DD9"/>
    <w:rsid w:val="5A4A330C"/>
    <w:rsid w:val="5A507706"/>
    <w:rsid w:val="5A582AB9"/>
    <w:rsid w:val="5A5B2AD6"/>
    <w:rsid w:val="5A5C1959"/>
    <w:rsid w:val="5A5F31B4"/>
    <w:rsid w:val="5A6838B2"/>
    <w:rsid w:val="5A8D2322"/>
    <w:rsid w:val="5A8D37F3"/>
    <w:rsid w:val="5A941722"/>
    <w:rsid w:val="5AA2321A"/>
    <w:rsid w:val="5AA52397"/>
    <w:rsid w:val="5ABE6420"/>
    <w:rsid w:val="5AC7062F"/>
    <w:rsid w:val="5ACE241E"/>
    <w:rsid w:val="5AD64DA0"/>
    <w:rsid w:val="5AE14D89"/>
    <w:rsid w:val="5AEC2370"/>
    <w:rsid w:val="5AEC45B8"/>
    <w:rsid w:val="5AED7BD2"/>
    <w:rsid w:val="5AFC4F2C"/>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22BCA"/>
    <w:rsid w:val="5BBC3326"/>
    <w:rsid w:val="5BBE75BD"/>
    <w:rsid w:val="5BBF59D3"/>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B675C4"/>
    <w:rsid w:val="5CC53288"/>
    <w:rsid w:val="5CCA26AB"/>
    <w:rsid w:val="5CCB44FB"/>
    <w:rsid w:val="5CDB2CA4"/>
    <w:rsid w:val="5CE34A71"/>
    <w:rsid w:val="5CFA3F0A"/>
    <w:rsid w:val="5D06614B"/>
    <w:rsid w:val="5D0F2185"/>
    <w:rsid w:val="5D1416D4"/>
    <w:rsid w:val="5D272687"/>
    <w:rsid w:val="5D280554"/>
    <w:rsid w:val="5D3F4612"/>
    <w:rsid w:val="5D514C91"/>
    <w:rsid w:val="5D5A76A8"/>
    <w:rsid w:val="5D60255F"/>
    <w:rsid w:val="5D645C68"/>
    <w:rsid w:val="5D657E87"/>
    <w:rsid w:val="5D6857C5"/>
    <w:rsid w:val="5D6C628F"/>
    <w:rsid w:val="5D980DDF"/>
    <w:rsid w:val="5D992832"/>
    <w:rsid w:val="5DAA5810"/>
    <w:rsid w:val="5DB704D0"/>
    <w:rsid w:val="5DBC388C"/>
    <w:rsid w:val="5DC2717B"/>
    <w:rsid w:val="5DC67B67"/>
    <w:rsid w:val="5DED7EE9"/>
    <w:rsid w:val="5DF06489"/>
    <w:rsid w:val="5DFB6F6C"/>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B061A1"/>
    <w:rsid w:val="5EB9332F"/>
    <w:rsid w:val="5EC16502"/>
    <w:rsid w:val="5ED87D06"/>
    <w:rsid w:val="5EDC5ACF"/>
    <w:rsid w:val="5EE64EE3"/>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5F51BC"/>
    <w:rsid w:val="5F6B72EB"/>
    <w:rsid w:val="5F74511B"/>
    <w:rsid w:val="5F7B75CE"/>
    <w:rsid w:val="5F851DD9"/>
    <w:rsid w:val="5F867961"/>
    <w:rsid w:val="5F8E62B7"/>
    <w:rsid w:val="5F944942"/>
    <w:rsid w:val="5F95457E"/>
    <w:rsid w:val="5F9E6BA2"/>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D90917"/>
    <w:rsid w:val="60DA2F8C"/>
    <w:rsid w:val="60DE6238"/>
    <w:rsid w:val="60EE2220"/>
    <w:rsid w:val="60EE5DD7"/>
    <w:rsid w:val="6101276B"/>
    <w:rsid w:val="6105554A"/>
    <w:rsid w:val="61065D18"/>
    <w:rsid w:val="610B3B94"/>
    <w:rsid w:val="6110312E"/>
    <w:rsid w:val="61112140"/>
    <w:rsid w:val="611412B2"/>
    <w:rsid w:val="6125476A"/>
    <w:rsid w:val="612802B1"/>
    <w:rsid w:val="61345DCD"/>
    <w:rsid w:val="614A21A1"/>
    <w:rsid w:val="615817A2"/>
    <w:rsid w:val="615E3579"/>
    <w:rsid w:val="616924C6"/>
    <w:rsid w:val="617D479E"/>
    <w:rsid w:val="617F52FC"/>
    <w:rsid w:val="6186668A"/>
    <w:rsid w:val="61A02D44"/>
    <w:rsid w:val="61B85B1D"/>
    <w:rsid w:val="61BB646D"/>
    <w:rsid w:val="61BC217B"/>
    <w:rsid w:val="61BF226A"/>
    <w:rsid w:val="61D844FC"/>
    <w:rsid w:val="61E37A14"/>
    <w:rsid w:val="61E53C0B"/>
    <w:rsid w:val="61ED768D"/>
    <w:rsid w:val="61F23D20"/>
    <w:rsid w:val="61F44DAA"/>
    <w:rsid w:val="61FF1A32"/>
    <w:rsid w:val="620325EF"/>
    <w:rsid w:val="620363D7"/>
    <w:rsid w:val="62046AFE"/>
    <w:rsid w:val="62083A6E"/>
    <w:rsid w:val="621016D5"/>
    <w:rsid w:val="621752D0"/>
    <w:rsid w:val="621C150A"/>
    <w:rsid w:val="621E4B15"/>
    <w:rsid w:val="621F6816"/>
    <w:rsid w:val="622B4A33"/>
    <w:rsid w:val="62312A9A"/>
    <w:rsid w:val="624C3502"/>
    <w:rsid w:val="62560A5A"/>
    <w:rsid w:val="62705ED4"/>
    <w:rsid w:val="62724462"/>
    <w:rsid w:val="62753A05"/>
    <w:rsid w:val="627D6422"/>
    <w:rsid w:val="627E6257"/>
    <w:rsid w:val="62850336"/>
    <w:rsid w:val="62886432"/>
    <w:rsid w:val="62893885"/>
    <w:rsid w:val="628C0850"/>
    <w:rsid w:val="62A1086A"/>
    <w:rsid w:val="62B055A2"/>
    <w:rsid w:val="62C9364F"/>
    <w:rsid w:val="62CA6FD0"/>
    <w:rsid w:val="62CB684D"/>
    <w:rsid w:val="62D05EA8"/>
    <w:rsid w:val="62D40CED"/>
    <w:rsid w:val="62D67A43"/>
    <w:rsid w:val="62DE3B3F"/>
    <w:rsid w:val="62E92AED"/>
    <w:rsid w:val="62F4737E"/>
    <w:rsid w:val="62F7153D"/>
    <w:rsid w:val="62F72C52"/>
    <w:rsid w:val="6308331F"/>
    <w:rsid w:val="630A4A1F"/>
    <w:rsid w:val="630D688D"/>
    <w:rsid w:val="6315116E"/>
    <w:rsid w:val="631E02EA"/>
    <w:rsid w:val="6324701B"/>
    <w:rsid w:val="63277231"/>
    <w:rsid w:val="632F0292"/>
    <w:rsid w:val="635114CA"/>
    <w:rsid w:val="63512CC8"/>
    <w:rsid w:val="63535A3A"/>
    <w:rsid w:val="63624ED5"/>
    <w:rsid w:val="636341BB"/>
    <w:rsid w:val="63686633"/>
    <w:rsid w:val="636F7240"/>
    <w:rsid w:val="637E3A50"/>
    <w:rsid w:val="639C4DD6"/>
    <w:rsid w:val="63A12361"/>
    <w:rsid w:val="63A7263F"/>
    <w:rsid w:val="63B153D1"/>
    <w:rsid w:val="63B2049D"/>
    <w:rsid w:val="63BD07D4"/>
    <w:rsid w:val="63D2504F"/>
    <w:rsid w:val="63D3541E"/>
    <w:rsid w:val="63E24127"/>
    <w:rsid w:val="63EE4D12"/>
    <w:rsid w:val="63F449CF"/>
    <w:rsid w:val="63F56565"/>
    <w:rsid w:val="63FA3953"/>
    <w:rsid w:val="64076EA4"/>
    <w:rsid w:val="6428796E"/>
    <w:rsid w:val="643337D7"/>
    <w:rsid w:val="64374764"/>
    <w:rsid w:val="644A6CB8"/>
    <w:rsid w:val="644E2A06"/>
    <w:rsid w:val="644E5C35"/>
    <w:rsid w:val="64512FE7"/>
    <w:rsid w:val="645C36D2"/>
    <w:rsid w:val="64AF414A"/>
    <w:rsid w:val="64B04164"/>
    <w:rsid w:val="64B2764D"/>
    <w:rsid w:val="64CD5A2B"/>
    <w:rsid w:val="64D140C0"/>
    <w:rsid w:val="64F32FEE"/>
    <w:rsid w:val="64FC6650"/>
    <w:rsid w:val="65001DAC"/>
    <w:rsid w:val="65156BE9"/>
    <w:rsid w:val="651B5DD3"/>
    <w:rsid w:val="651D6926"/>
    <w:rsid w:val="65357862"/>
    <w:rsid w:val="653C417F"/>
    <w:rsid w:val="653D0CD5"/>
    <w:rsid w:val="65435510"/>
    <w:rsid w:val="65454A26"/>
    <w:rsid w:val="6548601F"/>
    <w:rsid w:val="65527DE8"/>
    <w:rsid w:val="656D0CD8"/>
    <w:rsid w:val="657C227E"/>
    <w:rsid w:val="65852454"/>
    <w:rsid w:val="6586113F"/>
    <w:rsid w:val="658B1E5E"/>
    <w:rsid w:val="658B5401"/>
    <w:rsid w:val="658B729C"/>
    <w:rsid w:val="65926F66"/>
    <w:rsid w:val="65A90239"/>
    <w:rsid w:val="65AD59C5"/>
    <w:rsid w:val="65AE4402"/>
    <w:rsid w:val="65B2323D"/>
    <w:rsid w:val="65B27729"/>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C739CD"/>
    <w:rsid w:val="66DA0AC2"/>
    <w:rsid w:val="66F0761C"/>
    <w:rsid w:val="66F10856"/>
    <w:rsid w:val="66F66FA7"/>
    <w:rsid w:val="66FA4E70"/>
    <w:rsid w:val="6701633E"/>
    <w:rsid w:val="671102A8"/>
    <w:rsid w:val="67113798"/>
    <w:rsid w:val="67435B03"/>
    <w:rsid w:val="67467A8F"/>
    <w:rsid w:val="674A0A8D"/>
    <w:rsid w:val="67596CA3"/>
    <w:rsid w:val="67654716"/>
    <w:rsid w:val="6767115E"/>
    <w:rsid w:val="677627F8"/>
    <w:rsid w:val="677715BA"/>
    <w:rsid w:val="677D4934"/>
    <w:rsid w:val="6783495B"/>
    <w:rsid w:val="6798497E"/>
    <w:rsid w:val="67A21EB5"/>
    <w:rsid w:val="67A736BD"/>
    <w:rsid w:val="67BD29C6"/>
    <w:rsid w:val="67BE3E47"/>
    <w:rsid w:val="67CC34AF"/>
    <w:rsid w:val="67D439C8"/>
    <w:rsid w:val="67DD59DE"/>
    <w:rsid w:val="67ED4FB8"/>
    <w:rsid w:val="68174F85"/>
    <w:rsid w:val="68280FC3"/>
    <w:rsid w:val="682F4EFE"/>
    <w:rsid w:val="68373845"/>
    <w:rsid w:val="683A558D"/>
    <w:rsid w:val="68491451"/>
    <w:rsid w:val="684B3F51"/>
    <w:rsid w:val="685079F2"/>
    <w:rsid w:val="68563C1B"/>
    <w:rsid w:val="685C2437"/>
    <w:rsid w:val="685E62F4"/>
    <w:rsid w:val="68665DF6"/>
    <w:rsid w:val="686D2352"/>
    <w:rsid w:val="68752887"/>
    <w:rsid w:val="687707E7"/>
    <w:rsid w:val="6884384A"/>
    <w:rsid w:val="68885BDF"/>
    <w:rsid w:val="6897089E"/>
    <w:rsid w:val="689C6C1F"/>
    <w:rsid w:val="68B75A76"/>
    <w:rsid w:val="68BB5F4D"/>
    <w:rsid w:val="68BC5088"/>
    <w:rsid w:val="68C71248"/>
    <w:rsid w:val="68CD02C5"/>
    <w:rsid w:val="68CD7371"/>
    <w:rsid w:val="68CE762C"/>
    <w:rsid w:val="69092820"/>
    <w:rsid w:val="6911074D"/>
    <w:rsid w:val="691943E9"/>
    <w:rsid w:val="69477E46"/>
    <w:rsid w:val="694B2E72"/>
    <w:rsid w:val="694D5449"/>
    <w:rsid w:val="694D7A8E"/>
    <w:rsid w:val="69507A82"/>
    <w:rsid w:val="695157D0"/>
    <w:rsid w:val="69562309"/>
    <w:rsid w:val="69576B33"/>
    <w:rsid w:val="69653E93"/>
    <w:rsid w:val="696F22EF"/>
    <w:rsid w:val="69787200"/>
    <w:rsid w:val="69A85CC9"/>
    <w:rsid w:val="69AD29B8"/>
    <w:rsid w:val="69C12C4A"/>
    <w:rsid w:val="69C14F1D"/>
    <w:rsid w:val="69C339F0"/>
    <w:rsid w:val="69CB13CB"/>
    <w:rsid w:val="69CB1882"/>
    <w:rsid w:val="69D72251"/>
    <w:rsid w:val="69E54469"/>
    <w:rsid w:val="69F42389"/>
    <w:rsid w:val="6A1F0148"/>
    <w:rsid w:val="6A300665"/>
    <w:rsid w:val="6A3E1A77"/>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D2417"/>
    <w:rsid w:val="6AE30D04"/>
    <w:rsid w:val="6AED26DE"/>
    <w:rsid w:val="6B082DF3"/>
    <w:rsid w:val="6B0B3D3C"/>
    <w:rsid w:val="6B0D43A1"/>
    <w:rsid w:val="6B0D5727"/>
    <w:rsid w:val="6B1521C3"/>
    <w:rsid w:val="6B1B58A4"/>
    <w:rsid w:val="6B1D2EE7"/>
    <w:rsid w:val="6B243B0C"/>
    <w:rsid w:val="6B272C8C"/>
    <w:rsid w:val="6B43077E"/>
    <w:rsid w:val="6B450614"/>
    <w:rsid w:val="6B484E3B"/>
    <w:rsid w:val="6B4A49A2"/>
    <w:rsid w:val="6B5F4C6F"/>
    <w:rsid w:val="6B88644B"/>
    <w:rsid w:val="6B896305"/>
    <w:rsid w:val="6B9E455C"/>
    <w:rsid w:val="6BB0073B"/>
    <w:rsid w:val="6BB938CE"/>
    <w:rsid w:val="6BE23BB9"/>
    <w:rsid w:val="6BE65135"/>
    <w:rsid w:val="6C0464CC"/>
    <w:rsid w:val="6C0760EF"/>
    <w:rsid w:val="6C1057FF"/>
    <w:rsid w:val="6C197006"/>
    <w:rsid w:val="6C1A4413"/>
    <w:rsid w:val="6C1C3284"/>
    <w:rsid w:val="6C2E4813"/>
    <w:rsid w:val="6C306C75"/>
    <w:rsid w:val="6C327831"/>
    <w:rsid w:val="6C335350"/>
    <w:rsid w:val="6C3971D6"/>
    <w:rsid w:val="6C4D20F9"/>
    <w:rsid w:val="6C51663A"/>
    <w:rsid w:val="6C531DF3"/>
    <w:rsid w:val="6C5543FB"/>
    <w:rsid w:val="6C580C23"/>
    <w:rsid w:val="6C635F46"/>
    <w:rsid w:val="6C6478D6"/>
    <w:rsid w:val="6C7913BF"/>
    <w:rsid w:val="6C7D7D98"/>
    <w:rsid w:val="6C7F30D3"/>
    <w:rsid w:val="6C8030CB"/>
    <w:rsid w:val="6C864FC8"/>
    <w:rsid w:val="6C91293E"/>
    <w:rsid w:val="6C920B5D"/>
    <w:rsid w:val="6C99585B"/>
    <w:rsid w:val="6CAA7855"/>
    <w:rsid w:val="6CAC4AA8"/>
    <w:rsid w:val="6CAE52FD"/>
    <w:rsid w:val="6CB17DE8"/>
    <w:rsid w:val="6CB44840"/>
    <w:rsid w:val="6CC35974"/>
    <w:rsid w:val="6CE12ABA"/>
    <w:rsid w:val="6CE64A6B"/>
    <w:rsid w:val="6CEB252F"/>
    <w:rsid w:val="6CF66FAB"/>
    <w:rsid w:val="6D097E96"/>
    <w:rsid w:val="6D0D2D0C"/>
    <w:rsid w:val="6D154D66"/>
    <w:rsid w:val="6D186C19"/>
    <w:rsid w:val="6D230B81"/>
    <w:rsid w:val="6D2C3BB5"/>
    <w:rsid w:val="6D355F92"/>
    <w:rsid w:val="6D376578"/>
    <w:rsid w:val="6D3941CB"/>
    <w:rsid w:val="6D3A43C4"/>
    <w:rsid w:val="6D435B68"/>
    <w:rsid w:val="6D49680A"/>
    <w:rsid w:val="6D4D30A2"/>
    <w:rsid w:val="6D50783B"/>
    <w:rsid w:val="6D6D157C"/>
    <w:rsid w:val="6D7E5F35"/>
    <w:rsid w:val="6D8C4ED9"/>
    <w:rsid w:val="6D950783"/>
    <w:rsid w:val="6DA80A94"/>
    <w:rsid w:val="6DB06DAE"/>
    <w:rsid w:val="6DBA02B8"/>
    <w:rsid w:val="6DBE6DC3"/>
    <w:rsid w:val="6DC67A4C"/>
    <w:rsid w:val="6DD51E66"/>
    <w:rsid w:val="6DD53D8F"/>
    <w:rsid w:val="6DDD5B6E"/>
    <w:rsid w:val="6E192AA1"/>
    <w:rsid w:val="6E241BD7"/>
    <w:rsid w:val="6E2426CF"/>
    <w:rsid w:val="6E272661"/>
    <w:rsid w:val="6E3D4575"/>
    <w:rsid w:val="6E41530E"/>
    <w:rsid w:val="6E544226"/>
    <w:rsid w:val="6E5D0B53"/>
    <w:rsid w:val="6E6B29BB"/>
    <w:rsid w:val="6E6E2982"/>
    <w:rsid w:val="6E716EF1"/>
    <w:rsid w:val="6E7D013D"/>
    <w:rsid w:val="6E8138C9"/>
    <w:rsid w:val="6E8C215A"/>
    <w:rsid w:val="6EAA1A6A"/>
    <w:rsid w:val="6EAE5472"/>
    <w:rsid w:val="6EBA6B40"/>
    <w:rsid w:val="6ED955C7"/>
    <w:rsid w:val="6EDD4AFC"/>
    <w:rsid w:val="6EE77B78"/>
    <w:rsid w:val="6EF94837"/>
    <w:rsid w:val="6F037071"/>
    <w:rsid w:val="6F4A0A0C"/>
    <w:rsid w:val="6F4F3B1B"/>
    <w:rsid w:val="6F5222A2"/>
    <w:rsid w:val="6F6D3C61"/>
    <w:rsid w:val="6F737089"/>
    <w:rsid w:val="6F771EFE"/>
    <w:rsid w:val="6F7B7BBD"/>
    <w:rsid w:val="6F9A7FAF"/>
    <w:rsid w:val="6FB30DD5"/>
    <w:rsid w:val="6FB43C5A"/>
    <w:rsid w:val="6FC27866"/>
    <w:rsid w:val="6FC35E12"/>
    <w:rsid w:val="6FCD1928"/>
    <w:rsid w:val="6FCD7EC4"/>
    <w:rsid w:val="6FD415D1"/>
    <w:rsid w:val="6FD56288"/>
    <w:rsid w:val="6FE456D4"/>
    <w:rsid w:val="6FE90159"/>
    <w:rsid w:val="6FEA3D73"/>
    <w:rsid w:val="6FEC0A99"/>
    <w:rsid w:val="6FF11ABB"/>
    <w:rsid w:val="6FF66A3F"/>
    <w:rsid w:val="6FFE45A7"/>
    <w:rsid w:val="700728DC"/>
    <w:rsid w:val="70115BA1"/>
    <w:rsid w:val="70137CE9"/>
    <w:rsid w:val="70144F87"/>
    <w:rsid w:val="70170E77"/>
    <w:rsid w:val="702C2C9A"/>
    <w:rsid w:val="703842FE"/>
    <w:rsid w:val="703A2A6F"/>
    <w:rsid w:val="70410D5B"/>
    <w:rsid w:val="70470FE8"/>
    <w:rsid w:val="70596DEE"/>
    <w:rsid w:val="705F60D2"/>
    <w:rsid w:val="7068107C"/>
    <w:rsid w:val="70690194"/>
    <w:rsid w:val="70694927"/>
    <w:rsid w:val="706C1141"/>
    <w:rsid w:val="70706214"/>
    <w:rsid w:val="70865348"/>
    <w:rsid w:val="708E2C51"/>
    <w:rsid w:val="70931D30"/>
    <w:rsid w:val="70A770C7"/>
    <w:rsid w:val="70AB1B08"/>
    <w:rsid w:val="70BD0C70"/>
    <w:rsid w:val="70C37869"/>
    <w:rsid w:val="70C517BC"/>
    <w:rsid w:val="70E52E8B"/>
    <w:rsid w:val="70F46A6B"/>
    <w:rsid w:val="70FA6B84"/>
    <w:rsid w:val="71091D7A"/>
    <w:rsid w:val="711C707A"/>
    <w:rsid w:val="711F3E73"/>
    <w:rsid w:val="712C387B"/>
    <w:rsid w:val="7135020A"/>
    <w:rsid w:val="713E3275"/>
    <w:rsid w:val="71484E2F"/>
    <w:rsid w:val="714B6FA9"/>
    <w:rsid w:val="714C7DDF"/>
    <w:rsid w:val="715D7383"/>
    <w:rsid w:val="715F33DF"/>
    <w:rsid w:val="716541EF"/>
    <w:rsid w:val="716C5543"/>
    <w:rsid w:val="71753984"/>
    <w:rsid w:val="718C6A35"/>
    <w:rsid w:val="71903DF7"/>
    <w:rsid w:val="719459E6"/>
    <w:rsid w:val="71B33ACA"/>
    <w:rsid w:val="71BA7954"/>
    <w:rsid w:val="71C94928"/>
    <w:rsid w:val="71CC2155"/>
    <w:rsid w:val="71E242EE"/>
    <w:rsid w:val="71EF202A"/>
    <w:rsid w:val="71F03978"/>
    <w:rsid w:val="720050D4"/>
    <w:rsid w:val="72062D17"/>
    <w:rsid w:val="720A019C"/>
    <w:rsid w:val="7218332F"/>
    <w:rsid w:val="721D6D06"/>
    <w:rsid w:val="722365C8"/>
    <w:rsid w:val="722D25C3"/>
    <w:rsid w:val="724928E0"/>
    <w:rsid w:val="724C681D"/>
    <w:rsid w:val="72535EDE"/>
    <w:rsid w:val="725A60C3"/>
    <w:rsid w:val="726037DC"/>
    <w:rsid w:val="726C76BD"/>
    <w:rsid w:val="727411CA"/>
    <w:rsid w:val="72792402"/>
    <w:rsid w:val="727E516E"/>
    <w:rsid w:val="72804150"/>
    <w:rsid w:val="72910CFC"/>
    <w:rsid w:val="729147C9"/>
    <w:rsid w:val="729B53D0"/>
    <w:rsid w:val="729E4EF7"/>
    <w:rsid w:val="72A479CD"/>
    <w:rsid w:val="72A92317"/>
    <w:rsid w:val="72B63218"/>
    <w:rsid w:val="72C3523E"/>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8D4341"/>
    <w:rsid w:val="73925257"/>
    <w:rsid w:val="73947917"/>
    <w:rsid w:val="739B0FAB"/>
    <w:rsid w:val="739E54EA"/>
    <w:rsid w:val="739F3F84"/>
    <w:rsid w:val="739F6B55"/>
    <w:rsid w:val="73A17354"/>
    <w:rsid w:val="73C50B0C"/>
    <w:rsid w:val="73C53042"/>
    <w:rsid w:val="73C94B59"/>
    <w:rsid w:val="73D71899"/>
    <w:rsid w:val="73DB4FB7"/>
    <w:rsid w:val="73DE5EB2"/>
    <w:rsid w:val="73ED1119"/>
    <w:rsid w:val="73EE21BC"/>
    <w:rsid w:val="73EF4B79"/>
    <w:rsid w:val="74017BC1"/>
    <w:rsid w:val="742918B0"/>
    <w:rsid w:val="742E2363"/>
    <w:rsid w:val="7435358D"/>
    <w:rsid w:val="743B6513"/>
    <w:rsid w:val="744A5E8A"/>
    <w:rsid w:val="746633A1"/>
    <w:rsid w:val="74675A64"/>
    <w:rsid w:val="746A47F6"/>
    <w:rsid w:val="747332A2"/>
    <w:rsid w:val="74777F7B"/>
    <w:rsid w:val="74797D17"/>
    <w:rsid w:val="747A7170"/>
    <w:rsid w:val="747C35EB"/>
    <w:rsid w:val="74865582"/>
    <w:rsid w:val="748C3BEA"/>
    <w:rsid w:val="74990C44"/>
    <w:rsid w:val="74A54974"/>
    <w:rsid w:val="74AD5D44"/>
    <w:rsid w:val="74BC1A9B"/>
    <w:rsid w:val="74CD2BF7"/>
    <w:rsid w:val="74CF2949"/>
    <w:rsid w:val="74D01505"/>
    <w:rsid w:val="74DB2EFB"/>
    <w:rsid w:val="74DF043F"/>
    <w:rsid w:val="74EF6979"/>
    <w:rsid w:val="74F52CA1"/>
    <w:rsid w:val="74F718D7"/>
    <w:rsid w:val="74F75DEB"/>
    <w:rsid w:val="750454B4"/>
    <w:rsid w:val="75336680"/>
    <w:rsid w:val="75360CDB"/>
    <w:rsid w:val="753B10E2"/>
    <w:rsid w:val="753C130C"/>
    <w:rsid w:val="753D40C5"/>
    <w:rsid w:val="75497A3F"/>
    <w:rsid w:val="755056C9"/>
    <w:rsid w:val="755D2A7D"/>
    <w:rsid w:val="756C2468"/>
    <w:rsid w:val="756D573F"/>
    <w:rsid w:val="756D7009"/>
    <w:rsid w:val="75902F49"/>
    <w:rsid w:val="759E2010"/>
    <w:rsid w:val="75B14518"/>
    <w:rsid w:val="75B23A9A"/>
    <w:rsid w:val="75BE243F"/>
    <w:rsid w:val="75C76C56"/>
    <w:rsid w:val="75D03A17"/>
    <w:rsid w:val="75D2395A"/>
    <w:rsid w:val="75D6619C"/>
    <w:rsid w:val="75E07095"/>
    <w:rsid w:val="75ED7BF9"/>
    <w:rsid w:val="7606022C"/>
    <w:rsid w:val="76253662"/>
    <w:rsid w:val="763D3505"/>
    <w:rsid w:val="765206E9"/>
    <w:rsid w:val="7656396C"/>
    <w:rsid w:val="7660269C"/>
    <w:rsid w:val="76644081"/>
    <w:rsid w:val="767C6E5E"/>
    <w:rsid w:val="767D1E6A"/>
    <w:rsid w:val="76820814"/>
    <w:rsid w:val="769B62DC"/>
    <w:rsid w:val="76A35096"/>
    <w:rsid w:val="76AA700D"/>
    <w:rsid w:val="76B265BD"/>
    <w:rsid w:val="76B42AC1"/>
    <w:rsid w:val="76C664F6"/>
    <w:rsid w:val="76E767FD"/>
    <w:rsid w:val="76EB1D0F"/>
    <w:rsid w:val="76FF26AE"/>
    <w:rsid w:val="76FF2BDF"/>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D352B9"/>
    <w:rsid w:val="77D93C42"/>
    <w:rsid w:val="77DE0BFB"/>
    <w:rsid w:val="77E17A36"/>
    <w:rsid w:val="77E5179C"/>
    <w:rsid w:val="77E557F2"/>
    <w:rsid w:val="77F5426B"/>
    <w:rsid w:val="77F639BA"/>
    <w:rsid w:val="77FF2333"/>
    <w:rsid w:val="78045C9B"/>
    <w:rsid w:val="7808486A"/>
    <w:rsid w:val="782326AC"/>
    <w:rsid w:val="78347DD0"/>
    <w:rsid w:val="783B1473"/>
    <w:rsid w:val="783F0B92"/>
    <w:rsid w:val="78516BFC"/>
    <w:rsid w:val="7878437E"/>
    <w:rsid w:val="787C7389"/>
    <w:rsid w:val="78831F25"/>
    <w:rsid w:val="78876B2A"/>
    <w:rsid w:val="789325A0"/>
    <w:rsid w:val="78986F77"/>
    <w:rsid w:val="789B2DC0"/>
    <w:rsid w:val="789E53A4"/>
    <w:rsid w:val="789F0F8B"/>
    <w:rsid w:val="78A84E33"/>
    <w:rsid w:val="78B53D84"/>
    <w:rsid w:val="78BA40C9"/>
    <w:rsid w:val="78C53A0A"/>
    <w:rsid w:val="78C745B6"/>
    <w:rsid w:val="78CE5984"/>
    <w:rsid w:val="78DE319E"/>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42F67"/>
    <w:rsid w:val="795E6468"/>
    <w:rsid w:val="79787752"/>
    <w:rsid w:val="798063D6"/>
    <w:rsid w:val="79852755"/>
    <w:rsid w:val="79856DD0"/>
    <w:rsid w:val="798C3A9D"/>
    <w:rsid w:val="79A514ED"/>
    <w:rsid w:val="79B062CC"/>
    <w:rsid w:val="79B751C7"/>
    <w:rsid w:val="79C625ED"/>
    <w:rsid w:val="79CE556F"/>
    <w:rsid w:val="79DB0568"/>
    <w:rsid w:val="79DD1968"/>
    <w:rsid w:val="79FA77BE"/>
    <w:rsid w:val="7A0B72D6"/>
    <w:rsid w:val="7A2A55D2"/>
    <w:rsid w:val="7A2A5E6B"/>
    <w:rsid w:val="7A311D50"/>
    <w:rsid w:val="7A3B6C0F"/>
    <w:rsid w:val="7A3E55ED"/>
    <w:rsid w:val="7A6B6F6E"/>
    <w:rsid w:val="7A6F3C3F"/>
    <w:rsid w:val="7A723889"/>
    <w:rsid w:val="7A7E0D82"/>
    <w:rsid w:val="7A83314D"/>
    <w:rsid w:val="7A9C0875"/>
    <w:rsid w:val="7A9D4D04"/>
    <w:rsid w:val="7AB732EC"/>
    <w:rsid w:val="7ABA5D18"/>
    <w:rsid w:val="7ACE0328"/>
    <w:rsid w:val="7AD00E7D"/>
    <w:rsid w:val="7ADD13C5"/>
    <w:rsid w:val="7AE92847"/>
    <w:rsid w:val="7AEB0E45"/>
    <w:rsid w:val="7AF31D06"/>
    <w:rsid w:val="7AFD6FDA"/>
    <w:rsid w:val="7B013FEB"/>
    <w:rsid w:val="7B0268C5"/>
    <w:rsid w:val="7B0C1E35"/>
    <w:rsid w:val="7B103949"/>
    <w:rsid w:val="7B1953D5"/>
    <w:rsid w:val="7B355760"/>
    <w:rsid w:val="7B3A2568"/>
    <w:rsid w:val="7B430C28"/>
    <w:rsid w:val="7B4D59FB"/>
    <w:rsid w:val="7B5565FD"/>
    <w:rsid w:val="7B5672EB"/>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5454AA"/>
    <w:rsid w:val="7C636FD0"/>
    <w:rsid w:val="7C6E6B71"/>
    <w:rsid w:val="7C70068E"/>
    <w:rsid w:val="7C704FAB"/>
    <w:rsid w:val="7C7441F5"/>
    <w:rsid w:val="7C7D6D34"/>
    <w:rsid w:val="7C897971"/>
    <w:rsid w:val="7C942B3F"/>
    <w:rsid w:val="7CA61584"/>
    <w:rsid w:val="7CAC2E5F"/>
    <w:rsid w:val="7CB71996"/>
    <w:rsid w:val="7CC3658D"/>
    <w:rsid w:val="7CC52305"/>
    <w:rsid w:val="7CCC3693"/>
    <w:rsid w:val="7CCF0A8E"/>
    <w:rsid w:val="7CD6165F"/>
    <w:rsid w:val="7CF74EDE"/>
    <w:rsid w:val="7D1158D1"/>
    <w:rsid w:val="7D153B5B"/>
    <w:rsid w:val="7D1F28C5"/>
    <w:rsid w:val="7D207F34"/>
    <w:rsid w:val="7D2B21A0"/>
    <w:rsid w:val="7D2C277D"/>
    <w:rsid w:val="7D326E6A"/>
    <w:rsid w:val="7D494EDF"/>
    <w:rsid w:val="7D4D3D16"/>
    <w:rsid w:val="7D4D7CE4"/>
    <w:rsid w:val="7D4E36C4"/>
    <w:rsid w:val="7D534022"/>
    <w:rsid w:val="7D571763"/>
    <w:rsid w:val="7D5A0C9F"/>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E7546"/>
    <w:rsid w:val="7E591CB9"/>
    <w:rsid w:val="7E653573"/>
    <w:rsid w:val="7E6D055E"/>
    <w:rsid w:val="7E6D6220"/>
    <w:rsid w:val="7E741D72"/>
    <w:rsid w:val="7E7A1DB8"/>
    <w:rsid w:val="7E8104AE"/>
    <w:rsid w:val="7E8A04BD"/>
    <w:rsid w:val="7E8D0E3F"/>
    <w:rsid w:val="7EAF32DF"/>
    <w:rsid w:val="7EB2199B"/>
    <w:rsid w:val="7EB70EBA"/>
    <w:rsid w:val="7EBD4E00"/>
    <w:rsid w:val="7ED478F6"/>
    <w:rsid w:val="7EDB488A"/>
    <w:rsid w:val="7EE96A7B"/>
    <w:rsid w:val="7EEE60B0"/>
    <w:rsid w:val="7EEF78F2"/>
    <w:rsid w:val="7F01191B"/>
    <w:rsid w:val="7F1242DB"/>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29</Pages>
  <Words>9070</Words>
  <Characters>14114</Characters>
  <Lines>97</Lines>
  <Paragraphs>27</Paragraphs>
  <TotalTime>0</TotalTime>
  <ScaleCrop>false</ScaleCrop>
  <LinksUpToDate>false</LinksUpToDate>
  <CharactersWithSpaces>15143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2022-10-11T02:38:34Z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A6705A971028425086B42F87ED8C713C</vt:lpwstr>
  </property>
</Properties>
</file>