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D0131">
      <w:pPr>
        <w:pStyle w:val="19"/>
        <w:ind w:firstLine="530" w:firstLineChars="100"/>
        <w:jc w:val="center"/>
        <w:rPr>
          <w:rFonts w:hint="default" w:eastAsiaTheme="majorEastAsia"/>
          <w:lang w:val="en-US" w:eastAsia="zh-CN"/>
        </w:rPr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</w:t>
      </w:r>
      <w:r>
        <w:rPr>
          <w:rFonts w:hint="eastAsia"/>
          <w:lang w:val="en-US" w:eastAsia="zh-CN"/>
        </w:rPr>
        <w:t>通信框架</w:t>
      </w:r>
    </w:p>
    <w:p w14:paraId="5CD35806"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 w14:paraId="2D1B96E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4" w:name="_GoBack"/>
          <w:bookmarkEnd w:id="44"/>
          <w:r>
            <w:rPr>
              <w:rFonts w:ascii="宋体" w:hAnsi="宋体" w:eastAsia="宋体"/>
              <w:sz w:val="21"/>
            </w:rPr>
            <w:t>目录</w:t>
          </w:r>
        </w:p>
        <w:p w14:paraId="0B168C52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_Toc14789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_Toc14789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6FB1A0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_Toc23439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E0D3BA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_Toc9597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64A9659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_Toc21757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EB9970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_Toc3347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6DA60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F2527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_Toc6870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F0BA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_Toc30823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BFB73C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_Toc31419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8BB729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_Toc3672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D6D8FBB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FA5C35A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_Toc27538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943585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_Toc18886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8A449E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_Toc25803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D25EBC6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_Toc31433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46F8D7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_Toc11227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26912B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_Toc1780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75AAB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_Toc5230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BFAF34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_Toc4771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49A92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_Toc23368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B757FE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_Toc20989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A82CCD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_Toc27809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0DC079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_Toc3677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367344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_Toc19041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62D982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标准要求</w:t>
          </w:r>
          <w:r>
            <w:tab/>
          </w:r>
          <w:r>
            <w:fldChar w:fldCharType="begin"/>
          </w:r>
          <w:r>
            <w:instrText xml:space="preserve"> PAGEREF _Toc4124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23B327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_Toc31047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C7767A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_Toc22431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E5F3ED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_Toc21569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2A113A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_Toc10190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7B2181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_Toc24442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1E4BD4"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_Toc13675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3BDEA8"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8D6C12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_Toc10712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63210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_Toc29309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075E9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_Toc23881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1C582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_Toc8675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CE6CB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_Toc2951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F5440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_Toc5361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727DD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_Toc8097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904E0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</w:t>
          </w:r>
          <w:r>
            <w:tab/>
          </w:r>
          <w:r>
            <w:fldChar w:fldCharType="begin"/>
          </w:r>
          <w:r>
            <w:instrText xml:space="preserve"> PAGEREF _Toc23798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18343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</w:t>
          </w:r>
          <w:r>
            <w:tab/>
          </w:r>
          <w:r>
            <w:fldChar w:fldCharType="begin"/>
          </w:r>
          <w:r>
            <w:instrText xml:space="preserve"> PAGEREF _Toc22075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EFAFE5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0F9552EA">
      <w:pPr>
        <w:rPr>
          <w:rFonts w:hint="eastAsia"/>
          <w:b/>
          <w:bCs/>
          <w:lang w:val="zh-CN"/>
        </w:rPr>
      </w:pPr>
    </w:p>
    <w:p w14:paraId="4E7FBABE">
      <w:pPr>
        <w:rPr>
          <w:rFonts w:hint="eastAsia"/>
          <w:b/>
          <w:bCs/>
          <w:lang w:val="zh-CN"/>
        </w:rPr>
      </w:pPr>
    </w:p>
    <w:p w14:paraId="194B0D9B"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 w14:paraId="2CCF14A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3E33AA9">
            <w:pPr>
              <w:pStyle w:val="53"/>
            </w:pPr>
            <w:r>
              <w:t>文件状态：</w:t>
            </w:r>
          </w:p>
          <w:p w14:paraId="73517B4C"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46F20104"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6806F007"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4AF3ABB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 w14:paraId="449DF8D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D1ED4E9"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05F012BE"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251B430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8.36.0.1001</w:t>
            </w:r>
          </w:p>
        </w:tc>
      </w:tr>
      <w:tr w14:paraId="7765E19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444457F"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07BE699D"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49B6F11"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 w14:paraId="0AF53EF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C5C5380"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090A136F"/>
    <w:p w14:paraId="656C7D92"/>
    <w:p w14:paraId="4E59414C"/>
    <w:p w14:paraId="249FC9F1"/>
    <w:p w14:paraId="44F3ADAE"/>
    <w:p w14:paraId="0EE332EF"/>
    <w:p w14:paraId="41339958"/>
    <w:p w14:paraId="1FE1227A"/>
    <w:p w14:paraId="346F49D1"/>
    <w:p w14:paraId="27F9B2E9"/>
    <w:p w14:paraId="6F9BF0CD"/>
    <w:p w14:paraId="0477A560"/>
    <w:p w14:paraId="29C9ACA2"/>
    <w:p w14:paraId="583F4EB2"/>
    <w:p w14:paraId="6A87EB9D"/>
    <w:p w14:paraId="0CECA50C"/>
    <w:p w14:paraId="7D317334"/>
    <w:p w14:paraId="638ED7BE"/>
    <w:p w14:paraId="397EDA18"/>
    <w:p w14:paraId="0ED16EB7">
      <w:pPr>
        <w:pStyle w:val="2"/>
      </w:pPr>
      <w:bookmarkStart w:id="1" w:name="_Toc14789"/>
      <w:r>
        <w:rPr>
          <w:rFonts w:hint="eastAsia"/>
        </w:rPr>
        <w:t>一 概述</w:t>
      </w:r>
      <w:bookmarkEnd w:id="0"/>
      <w:bookmarkEnd w:id="1"/>
    </w:p>
    <w:p w14:paraId="7262EC2C">
      <w:pPr>
        <w:pStyle w:val="3"/>
      </w:pPr>
      <w:bookmarkStart w:id="2" w:name="_Toc287621254"/>
      <w:bookmarkStart w:id="3" w:name="_Toc23439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 w14:paraId="50554C12">
      <w:pPr>
        <w:ind w:firstLine="440" w:firstLineChars="200"/>
        <w:rPr>
          <w:rFonts w:hint="eastAsia"/>
        </w:rPr>
      </w:pPr>
      <w:r>
        <w:rPr>
          <w:rFonts w:hint="eastAsia"/>
        </w:rPr>
        <w:t>提供对</w:t>
      </w:r>
      <w:r>
        <w:rPr>
          <w:rFonts w:hint="eastAsia"/>
          <w:lang w:val="en-US" w:eastAsia="zh-CN"/>
        </w:rPr>
        <w:t>XEngine</w:t>
      </w:r>
      <w:r>
        <w:rPr>
          <w:rFonts w:hint="eastAsia"/>
        </w:rPr>
        <w:t>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 w14:paraId="0534AFB8"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 w14:paraId="518FAE83">
      <w:pPr>
        <w:pStyle w:val="3"/>
        <w:bidi w:val="0"/>
        <w:rPr>
          <w:rFonts w:hint="eastAsia"/>
          <w:lang w:val="en-US" w:eastAsia="zh-CN"/>
        </w:rPr>
      </w:pPr>
      <w:bookmarkStart w:id="4" w:name="_Toc9597"/>
      <w:r>
        <w:rPr>
          <w:rFonts w:hint="eastAsia"/>
          <w:lang w:val="en-US" w:eastAsia="zh-CN"/>
        </w:rPr>
        <w:t>1.2 观看对象</w:t>
      </w:r>
      <w:bookmarkEnd w:id="4"/>
    </w:p>
    <w:p w14:paraId="6728970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 w14:paraId="772D2E3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 w14:paraId="6BCF4F46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 w14:paraId="77A96548">
      <w:pPr>
        <w:pStyle w:val="3"/>
      </w:pPr>
      <w:bookmarkStart w:id="5" w:name="_Toc287621255"/>
      <w:bookmarkStart w:id="6" w:name="_Toc21757"/>
      <w:r>
        <w:rPr>
          <w:rFonts w:hint="eastAsia"/>
        </w:rPr>
        <w:t>1.2 联系方式</w:t>
      </w:r>
      <w:bookmarkEnd w:id="5"/>
      <w:bookmarkEnd w:id="6"/>
    </w:p>
    <w:p w14:paraId="45655C0E">
      <w:pPr>
        <w:pStyle w:val="4"/>
      </w:pPr>
      <w:bookmarkStart w:id="7" w:name="_Toc3347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 w14:paraId="37053162"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 w14:paraId="115751AC">
      <w:pPr>
        <w:pStyle w:val="4"/>
      </w:pPr>
      <w:bookmarkStart w:id="8" w:name="_Toc1474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 w14:paraId="08333974"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 w14:paraId="0A49C825">
      <w:r>
        <w:rPr>
          <w:rFonts w:hint="eastAsia"/>
        </w:rPr>
        <w:t xml:space="preserve">  当然你也可以直接与我们交流引擎方面的意见和好的想法。QQ:486179</w:t>
      </w:r>
    </w:p>
    <w:p w14:paraId="61A0836A">
      <w:pPr>
        <w:pStyle w:val="4"/>
      </w:pPr>
      <w:bookmarkStart w:id="9" w:name="_Toc6870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 w14:paraId="642D528C">
      <w:r>
        <w:rPr>
          <w:rFonts w:hint="eastAsia"/>
        </w:rPr>
        <w:t xml:space="preserve">  如果有公司或者个人想进行商业合作的，可以联系我们</w:t>
      </w:r>
    </w:p>
    <w:p w14:paraId="50D6DB35">
      <w:pPr>
        <w:pStyle w:val="4"/>
      </w:pPr>
      <w:bookmarkStart w:id="10" w:name="_Toc30823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 w14:paraId="4F87A6EF"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 w14:paraId="261BB8F5"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 w14:paraId="11E6E8D4"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 w14:paraId="1E39C980"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 w14:paraId="025F0C10">
      <w:pPr>
        <w:pStyle w:val="3"/>
        <w:bidi w:val="0"/>
        <w:rPr>
          <w:rFonts w:hint="eastAsia"/>
          <w:lang w:val="en-US" w:eastAsia="zh-CN"/>
        </w:rPr>
      </w:pPr>
      <w:bookmarkStart w:id="11" w:name="_Toc31419"/>
      <w:r>
        <w:rPr>
          <w:rFonts w:hint="eastAsia"/>
          <w:lang w:val="en-US" w:eastAsia="zh-CN"/>
        </w:rPr>
        <w:t>1.3 阅读准备</w:t>
      </w:r>
      <w:bookmarkEnd w:id="11"/>
    </w:p>
    <w:p w14:paraId="64C4541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 w14:paraId="1DBF8524">
      <w:pPr>
        <w:pStyle w:val="3"/>
        <w:bidi w:val="0"/>
        <w:rPr>
          <w:rFonts w:hint="eastAsia"/>
          <w:lang w:val="en-US" w:eastAsia="zh-CN"/>
        </w:rPr>
      </w:pPr>
      <w:bookmarkStart w:id="12" w:name="_Toc3672"/>
      <w:r>
        <w:rPr>
          <w:rFonts w:hint="eastAsia"/>
          <w:lang w:val="en-US" w:eastAsia="zh-CN"/>
        </w:rPr>
        <w:t>1.4 开发模式</w:t>
      </w:r>
      <w:bookmarkEnd w:id="12"/>
    </w:p>
    <w:p w14:paraId="1C302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 w14:paraId="01236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 w14:paraId="412007D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 w14:paraId="2B6CE62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 w14:paraId="53E3F9E3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IOS:使用Makefile脚本编译,vs编写代码,需要mac自身的开发工具</w:t>
      </w:r>
    </w:p>
    <w:p w14:paraId="3C7DE70D">
      <w:pPr>
        <w:pStyle w:val="2"/>
        <w:rPr>
          <w:rFonts w:hint="default"/>
          <w:lang w:val="en-US" w:eastAsia="zh-CN"/>
        </w:rPr>
      </w:pPr>
      <w:bookmarkStart w:id="13" w:name="_Toc162"/>
      <w:r>
        <w:rPr>
          <w:rFonts w:hint="eastAsia"/>
          <w:lang w:val="en-US" w:eastAsia="zh-CN"/>
        </w:rPr>
        <w:t>二 项目格式</w:t>
      </w:r>
      <w:bookmarkEnd w:id="13"/>
    </w:p>
    <w:p w14:paraId="087BE836">
      <w:pPr>
        <w:pStyle w:val="3"/>
        <w:bidi w:val="0"/>
        <w:rPr>
          <w:rFonts w:hint="eastAsia"/>
          <w:lang w:val="en-US" w:eastAsia="zh-CN"/>
        </w:rPr>
      </w:pPr>
      <w:bookmarkStart w:id="14" w:name="_Toc27538"/>
      <w:r>
        <w:rPr>
          <w:rFonts w:hint="eastAsia"/>
          <w:lang w:val="en-US" w:eastAsia="zh-CN"/>
        </w:rPr>
        <w:t>2.1 目录格式</w:t>
      </w:r>
      <w:bookmarkEnd w:id="14"/>
    </w:p>
    <w:p w14:paraId="781E3A28"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 w14:paraId="1BC2236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 w14:paraId="207739F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 w14:paraId="6A76AA82">
      <w:pPr>
        <w:pStyle w:val="3"/>
        <w:bidi w:val="0"/>
        <w:rPr>
          <w:rFonts w:hint="eastAsia"/>
          <w:lang w:val="en-US" w:eastAsia="zh-CN"/>
        </w:rPr>
      </w:pPr>
      <w:bookmarkStart w:id="15" w:name="_Toc18886"/>
      <w:r>
        <w:rPr>
          <w:rFonts w:hint="eastAsia"/>
          <w:lang w:val="en-US" w:eastAsia="zh-CN"/>
        </w:rPr>
        <w:t>2.2 文件格式</w:t>
      </w:r>
      <w:bookmarkEnd w:id="15"/>
    </w:p>
    <w:p w14:paraId="5A20887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 w14:paraId="3D7C3F8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 w14:paraId="3288089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 w14:paraId="5C385FC8">
      <w:pPr>
        <w:pStyle w:val="3"/>
        <w:bidi w:val="0"/>
        <w:rPr>
          <w:rFonts w:hint="eastAsia"/>
          <w:lang w:val="en-US" w:eastAsia="zh-CN"/>
        </w:rPr>
      </w:pPr>
      <w:bookmarkStart w:id="16" w:name="_Toc25803"/>
      <w:r>
        <w:rPr>
          <w:rFonts w:hint="eastAsia"/>
          <w:lang w:val="en-US" w:eastAsia="zh-CN"/>
        </w:rPr>
        <w:t>2.3 创建项目</w:t>
      </w:r>
      <w:bookmarkEnd w:id="16"/>
    </w:p>
    <w:p w14:paraId="0F14CB1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 w14:paraId="113B2D8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 w14:paraId="6E4BE92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 w14:paraId="3D243EC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 w14:paraId="7C91F63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 w14:paraId="64775E26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 w14:paraId="0BAFE32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 w14:paraId="03D231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 w14:paraId="1DA126EA">
      <w:pPr>
        <w:pStyle w:val="2"/>
        <w:bidi w:val="0"/>
        <w:rPr>
          <w:rFonts w:hint="eastAsia"/>
          <w:lang w:val="en-US" w:eastAsia="zh-CN"/>
        </w:rPr>
      </w:pPr>
      <w:bookmarkStart w:id="17" w:name="_Toc31433"/>
      <w:r>
        <w:rPr>
          <w:rFonts w:hint="eastAsia"/>
          <w:lang w:val="en-US" w:eastAsia="zh-CN"/>
        </w:rPr>
        <w:t>三 开发要求</w:t>
      </w:r>
      <w:bookmarkEnd w:id="17"/>
    </w:p>
    <w:p w14:paraId="0A8AE326">
      <w:pPr>
        <w:pStyle w:val="3"/>
        <w:bidi w:val="0"/>
        <w:rPr>
          <w:rFonts w:hint="eastAsia"/>
          <w:lang w:val="en-US" w:eastAsia="zh-CN"/>
        </w:rPr>
      </w:pPr>
      <w:bookmarkStart w:id="18" w:name="_Toc11227"/>
      <w:r>
        <w:rPr>
          <w:rFonts w:hint="eastAsia"/>
          <w:lang w:val="en-US" w:eastAsia="zh-CN"/>
        </w:rPr>
        <w:t>3.1 编码要求</w:t>
      </w:r>
      <w:bookmarkEnd w:id="18"/>
    </w:p>
    <w:p w14:paraId="2634C63D">
      <w:pPr>
        <w:pStyle w:val="4"/>
        <w:bidi w:val="0"/>
        <w:rPr>
          <w:rFonts w:hint="default"/>
          <w:lang w:val="en-US" w:eastAsia="zh-CN"/>
        </w:rPr>
      </w:pPr>
      <w:bookmarkStart w:id="19" w:name="_Toc1780"/>
      <w:r>
        <w:rPr>
          <w:rFonts w:hint="eastAsia"/>
          <w:lang w:val="en-US" w:eastAsia="zh-CN"/>
        </w:rPr>
        <w:t>3.1.1 定义与实现</w:t>
      </w:r>
      <w:bookmarkEnd w:id="19"/>
    </w:p>
    <w:p w14:paraId="248DA64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 w14:paraId="5A051256"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 w14:paraId="4C4DE14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 w14:paraId="4BEFED3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 w14:paraId="4E3831A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 w14:paraId="5CA93565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 w14:paraId="3ADA6886">
      <w:pPr>
        <w:pStyle w:val="4"/>
        <w:bidi w:val="0"/>
        <w:rPr>
          <w:rFonts w:hint="eastAsia"/>
          <w:lang w:val="en-US" w:eastAsia="zh-CN"/>
        </w:rPr>
      </w:pPr>
      <w:bookmarkStart w:id="20" w:name="_Toc5230"/>
      <w:r>
        <w:rPr>
          <w:rFonts w:hint="eastAsia"/>
          <w:lang w:val="en-US" w:eastAsia="zh-CN"/>
        </w:rPr>
        <w:t>3.1.2 导出与导入</w:t>
      </w:r>
      <w:bookmarkEnd w:id="20"/>
    </w:p>
    <w:p w14:paraId="3BEC8A1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 w14:paraId="66DF74F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 w14:paraId="7C8CF71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 w14:paraId="330D6F70">
      <w:pPr>
        <w:pStyle w:val="4"/>
        <w:bidi w:val="0"/>
        <w:rPr>
          <w:rFonts w:hint="eastAsia"/>
          <w:lang w:val="en-US" w:eastAsia="zh-CN"/>
        </w:rPr>
      </w:pPr>
      <w:bookmarkStart w:id="21" w:name="_Toc4771"/>
      <w:r>
        <w:rPr>
          <w:rFonts w:hint="eastAsia"/>
          <w:lang w:val="en-US" w:eastAsia="zh-CN"/>
        </w:rPr>
        <w:t>3.1.3 条件与判断</w:t>
      </w:r>
      <w:bookmarkEnd w:id="21"/>
    </w:p>
    <w:p w14:paraId="778D430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 w14:paraId="6A2A551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 w14:paraId="48FF130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6A0F12A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 w14:paraId="5A3A502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D0842B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 w14:paraId="598CEBB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E6BDA00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 w14:paraId="66E70CBF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 w14:paraId="7ABCABB3"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 w14:paraId="6D4FE73D"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 w14:paraId="6C52A56D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633E475">
      <w:pPr>
        <w:pStyle w:val="4"/>
        <w:bidi w:val="0"/>
        <w:rPr>
          <w:rFonts w:hint="eastAsia"/>
          <w:lang w:val="en-US" w:eastAsia="zh-CN"/>
        </w:rPr>
      </w:pPr>
      <w:bookmarkStart w:id="22" w:name="_Toc23368"/>
      <w:r>
        <w:rPr>
          <w:rFonts w:hint="eastAsia"/>
          <w:lang w:val="en-US" w:eastAsia="zh-CN"/>
        </w:rPr>
        <w:t>3.1.3 变量与函数</w:t>
      </w:r>
      <w:bookmarkEnd w:id="22"/>
    </w:p>
    <w:p w14:paraId="758C04E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 w14:paraId="558B6F3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 w14:paraId="7B6684F9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 w14:paraId="06D2A77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2F2C146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 w14:paraId="238E4BF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CD07A0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 w14:paraId="327AE0C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 w14:paraId="60AC50D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 w14:paraId="4A20EB10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 w14:paraId="5AE11AE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 w14:paraId="51715FE4">
      <w:pPr>
        <w:ind w:firstLine="44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请注意:框架内部所有结构提和类成员不允许有重复的名称出现,无论是否是在同一个模块或者项目中.</w:t>
      </w:r>
    </w:p>
    <w:p w14:paraId="5EB0A42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 w14:paraId="325E1F6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 w14:paraId="41EEBFF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 w14:paraId="39DA5BD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 w14:paraId="48815CB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 w14:paraId="385F5D1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 w14:paraId="7287E137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 w14:paraId="77787D2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 w14:paraId="73D9BFA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 w14:paraId="15652A68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 w14:paraId="65295A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3.1.3.5 参数</w:t>
      </w:r>
    </w:p>
    <w:p w14:paraId="31FD696D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输入参数和输出参数.当一个函数拥有输入和输出参数的时候,需要遵守规则进行参数的定义.当输入参数是固定的时候,那么输入参数在前,如果输出参数是固定的时候,那么输出参数在前</w:t>
      </w:r>
    </w:p>
    <w:p w14:paraId="11725113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输入输出位置根据当前功能类来确定,比如一个解析器,需要解析缓冲区的参数,并且导出相对应的数据,那么输入参数在前,输出在后.再比如一个封装器,需要对我们的自定义数据进行封装,那么输出参数在前,因为输出的缓冲区和大小是固定的.而输入的封装数据是不固定的参数</w:t>
      </w:r>
    </w:p>
    <w:p w14:paraId="41F11341">
      <w:pPr>
        <w:pStyle w:val="3"/>
        <w:bidi w:val="0"/>
        <w:rPr>
          <w:rFonts w:hint="eastAsia"/>
          <w:lang w:val="en-US" w:eastAsia="zh-CN"/>
        </w:rPr>
      </w:pPr>
      <w:bookmarkStart w:id="23" w:name="_Toc20989"/>
      <w:r>
        <w:rPr>
          <w:rFonts w:hint="eastAsia"/>
          <w:lang w:val="en-US" w:eastAsia="zh-CN"/>
        </w:rPr>
        <w:t>3.2 代码风格</w:t>
      </w:r>
      <w:bookmarkEnd w:id="23"/>
    </w:p>
    <w:p w14:paraId="5EC39291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 w14:paraId="1C9B53A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 w14:paraId="20A5454A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不允许有不明确的C++特性操作.比如模版.继承.派生.</w:t>
      </w:r>
    </w:p>
    <w:p w14:paraId="59167B41"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 w14:paraId="508AFD2E"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代码风格的规定统一目标是为了后期维护方便.请严格按照规定规定编写代码</w:t>
      </w:r>
    </w:p>
    <w:p w14:paraId="2D7DF1A5">
      <w:pPr>
        <w:pStyle w:val="3"/>
        <w:bidi w:val="0"/>
        <w:rPr>
          <w:rFonts w:hint="eastAsia"/>
          <w:lang w:val="en-US" w:eastAsia="zh-CN"/>
        </w:rPr>
      </w:pPr>
      <w:bookmarkStart w:id="24" w:name="_Toc27809"/>
      <w:r>
        <w:rPr>
          <w:rFonts w:hint="eastAsia"/>
          <w:lang w:val="en-US" w:eastAsia="zh-CN"/>
        </w:rPr>
        <w:t>3.3 内存申请</w:t>
      </w:r>
      <w:bookmarkEnd w:id="24"/>
    </w:p>
    <w:p w14:paraId="6B131A5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 w14:paraId="4C78E01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 w14:paraId="3FE9541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 w14:paraId="39510C6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 w14:paraId="27FCEFC3">
      <w:pPr>
        <w:pStyle w:val="3"/>
        <w:bidi w:val="0"/>
        <w:rPr>
          <w:rFonts w:hint="eastAsia"/>
          <w:lang w:val="en-US" w:eastAsia="zh-CN"/>
        </w:rPr>
      </w:pPr>
      <w:bookmarkStart w:id="25" w:name="_Toc3677"/>
      <w:r>
        <w:rPr>
          <w:rFonts w:hint="eastAsia"/>
          <w:lang w:val="en-US" w:eastAsia="zh-CN"/>
        </w:rPr>
        <w:t>3.4 错误定义</w:t>
      </w:r>
      <w:bookmarkEnd w:id="25"/>
    </w:p>
    <w:p w14:paraId="42A08C52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 w14:paraId="6576178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 w14:paraId="35BB19D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 w14:paraId="1162E6D8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 w14:paraId="217AF0C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 w14:paraId="5525241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 w14:paraId="080D4FA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 w14:paraId="5E6D211F">
      <w:pPr>
        <w:pStyle w:val="3"/>
        <w:bidi w:val="0"/>
        <w:rPr>
          <w:rFonts w:hint="eastAsia"/>
          <w:lang w:val="en-US" w:eastAsia="zh-CN"/>
        </w:rPr>
      </w:pPr>
      <w:bookmarkStart w:id="26" w:name="_Toc19041"/>
      <w:r>
        <w:rPr>
          <w:rFonts w:hint="eastAsia"/>
          <w:lang w:val="en-US" w:eastAsia="zh-CN"/>
        </w:rPr>
        <w:t>3.5 文件编码</w:t>
      </w:r>
      <w:bookmarkEnd w:id="26"/>
    </w:p>
    <w:p w14:paraId="0C426AE4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 w14:paraId="57E55A0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 w14:paraId="796C3AFA">
      <w:pPr>
        <w:pStyle w:val="3"/>
        <w:bidi w:val="0"/>
        <w:rPr>
          <w:rFonts w:hint="eastAsia"/>
          <w:lang w:val="en-US" w:eastAsia="zh-CN"/>
        </w:rPr>
      </w:pPr>
      <w:bookmarkStart w:id="27" w:name="_Toc4124"/>
      <w:r>
        <w:rPr>
          <w:rFonts w:hint="eastAsia"/>
          <w:lang w:val="en-US" w:eastAsia="zh-CN"/>
        </w:rPr>
        <w:t>3.6 标准要求</w:t>
      </w:r>
      <w:bookmarkEnd w:id="27"/>
    </w:p>
    <w:p w14:paraId="4356E86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C:按照VS2022的统一要求设定,VS的C语言标准与其他编译器不一致,比较落后,所以按照VS的标准做统一</w:t>
      </w:r>
    </w:p>
    <w:p w14:paraId="78715BA8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C++:目前最高支持C++17版本</w:t>
      </w:r>
    </w:p>
    <w:p w14:paraId="5A630BF1">
      <w:pPr>
        <w:pStyle w:val="2"/>
        <w:bidi w:val="0"/>
        <w:rPr>
          <w:rFonts w:hint="eastAsia"/>
          <w:lang w:val="en-US" w:eastAsia="zh-CN"/>
        </w:rPr>
      </w:pPr>
      <w:bookmarkStart w:id="28" w:name="_Toc31047"/>
      <w:r>
        <w:rPr>
          <w:rFonts w:hint="eastAsia"/>
          <w:lang w:val="en-US" w:eastAsia="zh-CN"/>
        </w:rPr>
        <w:t>四 编译要求</w:t>
      </w:r>
      <w:bookmarkEnd w:id="28"/>
    </w:p>
    <w:p w14:paraId="76F9D67A">
      <w:pPr>
        <w:pStyle w:val="3"/>
        <w:bidi w:val="0"/>
        <w:rPr>
          <w:rFonts w:hint="eastAsia"/>
          <w:lang w:val="en-US" w:eastAsia="zh-CN"/>
        </w:rPr>
      </w:pPr>
      <w:bookmarkStart w:id="29" w:name="_Toc22431"/>
      <w:r>
        <w:rPr>
          <w:rFonts w:hint="eastAsia"/>
          <w:lang w:val="en-US" w:eastAsia="zh-CN"/>
        </w:rPr>
        <w:t>4.1 Makefile</w:t>
      </w:r>
      <w:bookmarkEnd w:id="29"/>
    </w:p>
    <w:p w14:paraId="791EB8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 w14:paraId="6E1DF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 w14:paraId="5D345920"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 w14:paraId="006B8E96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 w14:paraId="72F47D1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 w14:paraId="0DE5DDA7">
      <w:pPr>
        <w:pStyle w:val="3"/>
        <w:bidi w:val="0"/>
        <w:rPr>
          <w:rFonts w:hint="eastAsia"/>
          <w:lang w:val="en-US" w:eastAsia="zh-CN"/>
        </w:rPr>
      </w:pPr>
      <w:bookmarkStart w:id="30" w:name="_Toc21569"/>
      <w:r>
        <w:rPr>
          <w:rFonts w:hint="eastAsia"/>
          <w:lang w:val="en-US" w:eastAsia="zh-CN"/>
        </w:rPr>
        <w:t>4.2 Visual Studio</w:t>
      </w:r>
      <w:bookmarkEnd w:id="30"/>
    </w:p>
    <w:p w14:paraId="3182FB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 w14:paraId="754CE5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 w14:paraId="4C673949">
      <w:pPr>
        <w:pStyle w:val="2"/>
        <w:bidi w:val="0"/>
        <w:rPr>
          <w:rFonts w:hint="eastAsia"/>
          <w:lang w:val="en-US" w:eastAsia="zh-CN"/>
        </w:rPr>
      </w:pPr>
      <w:bookmarkStart w:id="31" w:name="_Toc10190"/>
      <w:r>
        <w:rPr>
          <w:rFonts w:hint="eastAsia"/>
          <w:lang w:val="en-US" w:eastAsia="zh-CN"/>
        </w:rPr>
        <w:t>五 调试要求</w:t>
      </w:r>
      <w:bookmarkEnd w:id="31"/>
    </w:p>
    <w:p w14:paraId="646976BB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 w14:paraId="3C352C36">
      <w:pPr>
        <w:pStyle w:val="2"/>
        <w:bidi w:val="0"/>
        <w:rPr>
          <w:rFonts w:hint="eastAsia"/>
          <w:lang w:val="en-US" w:eastAsia="zh-CN"/>
        </w:rPr>
      </w:pPr>
      <w:bookmarkStart w:id="32" w:name="_Toc24442"/>
      <w:r>
        <w:rPr>
          <w:rFonts w:hint="eastAsia"/>
          <w:lang w:val="en-US" w:eastAsia="zh-CN"/>
        </w:rPr>
        <w:t>六 跨平台</w:t>
      </w:r>
      <w:bookmarkEnd w:id="32"/>
    </w:p>
    <w:p w14:paraId="4F41E9E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跨平台我们有宏定义配置,如果某些函数参数在某些平台有区别,那么需要通过宏定义来判断和处理.</w:t>
      </w:r>
    </w:p>
    <w:p w14:paraId="6B64E81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VC(Windows)平台:_MSC_BUILD</w:t>
      </w:r>
    </w:p>
    <w:p w14:paraId="6759C30F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LINUX平台:__UBUNTU__ 或者 __CENTOS__ 分别代表LINUX的两个发行系统</w:t>
      </w:r>
    </w:p>
    <w:p w14:paraId="55F3DDC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MACOS平台:__MACOS__</w:t>
      </w:r>
    </w:p>
    <w:p w14:paraId="1A82803B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ANDROID平台:__ANDROID__</w:t>
      </w:r>
    </w:p>
    <w:p w14:paraId="614E3384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IOS平台:__IOS__</w:t>
      </w:r>
    </w:p>
    <w:p w14:paraId="2B81C156">
      <w:pPr>
        <w:pStyle w:val="2"/>
        <w:bidi w:val="0"/>
        <w:rPr>
          <w:rFonts w:hint="eastAsia"/>
          <w:lang w:val="en-US" w:eastAsia="zh-CN"/>
        </w:rPr>
      </w:pPr>
      <w:bookmarkStart w:id="33" w:name="_Toc13675"/>
      <w:r>
        <w:rPr>
          <w:rFonts w:hint="eastAsia"/>
          <w:lang w:val="en-US" w:eastAsia="zh-CN"/>
        </w:rPr>
        <w:t>附录</w:t>
      </w:r>
      <w:bookmarkEnd w:id="33"/>
    </w:p>
    <w:p w14:paraId="6F8A54EE">
      <w:pPr>
        <w:pStyle w:val="3"/>
        <w:bidi w:val="0"/>
        <w:rPr>
          <w:rFonts w:hint="eastAsia"/>
          <w:lang w:val="en-US" w:eastAsia="zh-CN"/>
        </w:rPr>
      </w:pPr>
      <w:bookmarkStart w:id="34" w:name="_Toc16620"/>
      <w:r>
        <w:rPr>
          <w:rFonts w:hint="eastAsia"/>
          <w:lang w:val="en-US" w:eastAsia="zh-CN"/>
        </w:rPr>
        <w:t>附录1 错误定义</w:t>
      </w:r>
      <w:bookmarkEnd w:id="34"/>
    </w:p>
    <w:p w14:paraId="46BE9B4A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 w14:paraId="313290EE"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 w14:paraId="39AB73F9">
      <w:pPr>
        <w:pStyle w:val="4"/>
        <w:bidi w:val="0"/>
        <w:rPr>
          <w:rFonts w:hint="eastAsia"/>
          <w:lang w:val="en-US" w:eastAsia="zh-CN"/>
        </w:rPr>
      </w:pPr>
      <w:bookmarkStart w:id="35" w:name="_Toc10712"/>
      <w:r>
        <w:rPr>
          <w:rFonts w:hint="eastAsia"/>
          <w:lang w:val="en-US" w:eastAsia="zh-CN"/>
        </w:rPr>
        <w:t>1.XEngine_BaseLib</w:t>
      </w:r>
      <w:bookmarkEnd w:id="35"/>
    </w:p>
    <w:p w14:paraId="19974CC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 w14:paraId="730DF30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 w14:paraId="49ED817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 w14:paraId="7F50A7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XEngine_BaseSafe:0x10C****</w:t>
      </w:r>
    </w:p>
    <w:p w14:paraId="266C1762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29309"/>
      <w:r>
        <w:rPr>
          <w:rFonts w:hint="eastAsia"/>
          <w:lang w:val="en-US" w:eastAsia="zh-CN"/>
        </w:rPr>
        <w:t>2.XEngine_Core</w:t>
      </w:r>
      <w:bookmarkEnd w:id="36"/>
    </w:p>
    <w:p w14:paraId="0C5DE0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 w14:paraId="1308FB1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 w14:paraId="04D7FC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 w14:paraId="312EAF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 w14:paraId="51EA2E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 w14:paraId="772A0CA1">
      <w:pPr>
        <w:pStyle w:val="4"/>
        <w:bidi w:val="0"/>
        <w:rPr>
          <w:rFonts w:hint="eastAsia"/>
          <w:lang w:val="en-US" w:eastAsia="zh-CN"/>
        </w:rPr>
      </w:pPr>
      <w:bookmarkStart w:id="37" w:name="_Toc23881"/>
      <w:r>
        <w:rPr>
          <w:rFonts w:hint="eastAsia"/>
          <w:lang w:val="en-US" w:eastAsia="zh-CN"/>
        </w:rPr>
        <w:t>3.XEngine_Client</w:t>
      </w:r>
      <w:bookmarkEnd w:id="37"/>
    </w:p>
    <w:p w14:paraId="4A0D7C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 w14:paraId="0D942F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 w14:paraId="29DDA2F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 w14:paraId="1489914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</w:t>
      </w:r>
      <w:r>
        <w:rPr>
          <w:rFonts w:hint="eastAsia"/>
          <w:lang w:val="en-US" w:eastAsia="zh-CN"/>
        </w:rPr>
        <w:t>Stream:0x30C****</w:t>
      </w:r>
    </w:p>
    <w:p w14:paraId="7512056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XClient_APIHelp</w:t>
      </w:r>
      <w:r>
        <w:rPr>
          <w:rFonts w:hint="eastAsia"/>
          <w:lang w:val="en-US" w:eastAsia="zh-CN"/>
        </w:rPr>
        <w:t>:0x30D****</w:t>
      </w:r>
    </w:p>
    <w:p w14:paraId="280C809E">
      <w:pPr>
        <w:pStyle w:val="4"/>
        <w:bidi w:val="0"/>
        <w:rPr>
          <w:rFonts w:hint="eastAsia"/>
          <w:lang w:val="en-US" w:eastAsia="zh-CN"/>
        </w:rPr>
      </w:pPr>
      <w:bookmarkStart w:id="38" w:name="_Toc8675"/>
      <w:r>
        <w:rPr>
          <w:rFonts w:hint="eastAsia"/>
          <w:lang w:val="en-US" w:eastAsia="zh-CN"/>
        </w:rPr>
        <w:t>4.XEngine_SystemSdk</w:t>
      </w:r>
      <w:bookmarkEnd w:id="38"/>
    </w:p>
    <w:p w14:paraId="44734875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 w14:paraId="5D5BA30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 w14:paraId="6778F31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 w14:paraId="32A7CAB3">
      <w:pPr>
        <w:pStyle w:val="4"/>
        <w:bidi w:val="0"/>
        <w:rPr>
          <w:rFonts w:hint="eastAsia"/>
          <w:lang w:val="en-US" w:eastAsia="zh-CN"/>
        </w:rPr>
      </w:pPr>
      <w:bookmarkStart w:id="39" w:name="_Toc2951"/>
      <w:r>
        <w:rPr>
          <w:rFonts w:hint="eastAsia"/>
          <w:lang w:val="en-US" w:eastAsia="zh-CN"/>
        </w:rPr>
        <w:t>5.XEngine_HelpComponents</w:t>
      </w:r>
      <w:bookmarkEnd w:id="39"/>
    </w:p>
    <w:p w14:paraId="03268FBC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 w14:paraId="5D5ED7A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 w14:paraId="6B65EA2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 w14:paraId="396B65B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 w14:paraId="0A27C64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 w14:paraId="15D59D3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 w14:paraId="57462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HelpComponents_WBlackList:0x51A</w:t>
      </w:r>
    </w:p>
    <w:p w14:paraId="72288181">
      <w:pPr>
        <w:pStyle w:val="4"/>
        <w:bidi w:val="0"/>
        <w:rPr>
          <w:rFonts w:hint="eastAsia"/>
          <w:lang w:val="en-US" w:eastAsia="zh-CN"/>
        </w:rPr>
      </w:pPr>
      <w:bookmarkStart w:id="40" w:name="_Toc5361"/>
      <w:r>
        <w:rPr>
          <w:rFonts w:hint="eastAsia"/>
          <w:lang w:val="en-US" w:eastAsia="zh-CN"/>
        </w:rPr>
        <w:t>6.XEngine_NetHelp</w:t>
      </w:r>
      <w:bookmarkEnd w:id="40"/>
    </w:p>
    <w:p w14:paraId="7FFB0B3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 w14:paraId="35D62A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NetHelp_APIFlow</w:t>
      </w:r>
      <w:r>
        <w:rPr>
          <w:rFonts w:hint="eastAsia"/>
          <w:lang w:val="en-US" w:eastAsia="zh-CN"/>
        </w:rPr>
        <w:t>:0x60A****</w:t>
      </w:r>
    </w:p>
    <w:p w14:paraId="567746C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 w14:paraId="64CB104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</w:t>
      </w:r>
      <w:r>
        <w:rPr>
          <w:rFonts w:hint="eastAsia"/>
          <w:lang w:val="en-US" w:eastAsia="zh-CN"/>
        </w:rPr>
        <w:t>_XSocket:0x60C****</w:t>
      </w:r>
    </w:p>
    <w:p w14:paraId="4A3F1EE5">
      <w:pPr>
        <w:pStyle w:val="4"/>
        <w:bidi w:val="0"/>
        <w:rPr>
          <w:rFonts w:hint="eastAsia"/>
          <w:lang w:val="en-US" w:eastAsia="zh-CN"/>
        </w:rPr>
      </w:pPr>
      <w:bookmarkStart w:id="41" w:name="_Toc8097"/>
      <w:r>
        <w:rPr>
          <w:rFonts w:hint="eastAsia"/>
          <w:lang w:val="en-US" w:eastAsia="zh-CN"/>
        </w:rPr>
        <w:t>7.XEngine_RfcComponents</w:t>
      </w:r>
      <w:bookmarkEnd w:id="41"/>
    </w:p>
    <w:p w14:paraId="08607293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 w14:paraId="49D247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 w14:paraId="62A4D2F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 w14:paraId="2EF3ED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 w14:paraId="6503583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 w14:paraId="3DFD1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RfcComponents_NTPProtocol:0x70E****</w:t>
      </w:r>
    </w:p>
    <w:p w14:paraId="710E17D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 w14:paraId="6D10F46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 w14:paraId="04D17AB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 w14:paraId="36243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 w14:paraId="51C3EF1C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2" w:name="_Toc23798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</w:t>
      </w:r>
      <w:bookmarkEnd w:id="42"/>
    </w:p>
    <w:p w14:paraId="241D47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 w14:paraId="76AAA4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 w14:paraId="64AA5E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 w14:paraId="30EC6A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 w14:paraId="308A86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XEngine_AVFormat:0x80D****</w:t>
      </w:r>
    </w:p>
    <w:p w14:paraId="7DA089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 w14:paraId="5EE833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 w14:paraId="7403B17B">
      <w:pPr>
        <w:pStyle w:val="4"/>
        <w:bidi w:val="0"/>
        <w:rPr>
          <w:rFonts w:hint="eastAsia"/>
          <w:lang w:val="en-US" w:eastAsia="zh-CN"/>
        </w:rPr>
      </w:pPr>
      <w:bookmarkStart w:id="43" w:name="_Toc22075"/>
      <w:r>
        <w:rPr>
          <w:rFonts w:hint="eastAsia"/>
          <w:lang w:val="en-US" w:eastAsia="zh-CN"/>
        </w:rPr>
        <w:t>9.XEngine_StreamMedia</w:t>
      </w:r>
      <w:bookmarkEnd w:id="43"/>
    </w:p>
    <w:p w14:paraId="7049D8A1"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 w14:paraId="0E53B7A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 w14:paraId="0E0EC1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 w14:paraId="3BB1463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 w14:paraId="76A411D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 w14:paraId="40895F9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StreamMedia_SDPProtocol</w:t>
      </w:r>
      <w:r>
        <w:rPr>
          <w:rFonts w:hint="eastAsia"/>
          <w:lang w:val="en-US" w:eastAsia="zh-CN"/>
        </w:rPr>
        <w:t>:0x90E****</w:t>
      </w:r>
    </w:p>
    <w:p w14:paraId="101FE60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StreamMedia_RTMPProtocol</w:t>
      </w:r>
      <w:r>
        <w:rPr>
          <w:rFonts w:hint="eastAsia"/>
          <w:lang w:val="en-US" w:eastAsia="zh-CN"/>
        </w:rPr>
        <w:t>:0x90F****</w:t>
      </w:r>
    </w:p>
    <w:p w14:paraId="713AD0C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StreamMedia_FLVProtocol</w:t>
      </w:r>
      <w:r>
        <w:rPr>
          <w:rFonts w:hint="eastAsia"/>
          <w:lang w:val="en-US" w:eastAsia="zh-CN"/>
        </w:rPr>
        <w:t>:0x91A****</w:t>
      </w:r>
    </w:p>
    <w:p w14:paraId="254A8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StreamMedia_MP4Protocol</w:t>
      </w:r>
      <w:r>
        <w:rPr>
          <w:rFonts w:hint="eastAsia"/>
          <w:lang w:val="en-US" w:eastAsia="zh-CN"/>
        </w:rPr>
        <w:t>:0x91B****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675C39AD"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8A333"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B627B"/>
    <w:rsid w:val="02380E83"/>
    <w:rsid w:val="024164DA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D2A31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BC728B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90D6477"/>
    <w:rsid w:val="09112777"/>
    <w:rsid w:val="091A6484"/>
    <w:rsid w:val="091C7C7F"/>
    <w:rsid w:val="0920407D"/>
    <w:rsid w:val="09212671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9F558AC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778EA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742E8"/>
    <w:rsid w:val="0DFE6D50"/>
    <w:rsid w:val="0E377500"/>
    <w:rsid w:val="0E5201B7"/>
    <w:rsid w:val="0E592DE1"/>
    <w:rsid w:val="0E635AB0"/>
    <w:rsid w:val="0E651252"/>
    <w:rsid w:val="0E6741B4"/>
    <w:rsid w:val="0E6977A0"/>
    <w:rsid w:val="0E76345F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971C2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D601E5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3DA2891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BB02DA"/>
    <w:rsid w:val="15DB629E"/>
    <w:rsid w:val="15E6711C"/>
    <w:rsid w:val="15FD6214"/>
    <w:rsid w:val="161C3427"/>
    <w:rsid w:val="161D6B9E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683B61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586E7F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75C3B"/>
    <w:rsid w:val="195F1E20"/>
    <w:rsid w:val="196B39CE"/>
    <w:rsid w:val="199D5D91"/>
    <w:rsid w:val="19AE5DAD"/>
    <w:rsid w:val="19B73437"/>
    <w:rsid w:val="19C332D1"/>
    <w:rsid w:val="19D81D83"/>
    <w:rsid w:val="19EB4B76"/>
    <w:rsid w:val="1A1C232E"/>
    <w:rsid w:val="1A2975D8"/>
    <w:rsid w:val="1A2D619F"/>
    <w:rsid w:val="1A522A08"/>
    <w:rsid w:val="1A656186"/>
    <w:rsid w:val="1A6E546D"/>
    <w:rsid w:val="1A782A3C"/>
    <w:rsid w:val="1A7C578A"/>
    <w:rsid w:val="1A824565"/>
    <w:rsid w:val="1A862C7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8324F"/>
    <w:rsid w:val="1B2B575C"/>
    <w:rsid w:val="1B5250AA"/>
    <w:rsid w:val="1B59213E"/>
    <w:rsid w:val="1B650AE3"/>
    <w:rsid w:val="1B9703C5"/>
    <w:rsid w:val="1BBB4BA7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6156D"/>
    <w:rsid w:val="1CDB6B83"/>
    <w:rsid w:val="1CDC083C"/>
    <w:rsid w:val="1CEC1050"/>
    <w:rsid w:val="1CED57CC"/>
    <w:rsid w:val="1D0A7718"/>
    <w:rsid w:val="1D4B5AB7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54BFC"/>
    <w:rsid w:val="1E475649"/>
    <w:rsid w:val="1E4F1413"/>
    <w:rsid w:val="1E7613ED"/>
    <w:rsid w:val="1E7B3A91"/>
    <w:rsid w:val="1E8219AC"/>
    <w:rsid w:val="1E85324A"/>
    <w:rsid w:val="1E877AE6"/>
    <w:rsid w:val="1ECD2AC0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983709"/>
    <w:rsid w:val="20C51CD3"/>
    <w:rsid w:val="20D23DB7"/>
    <w:rsid w:val="20EE3329"/>
    <w:rsid w:val="20FC2382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11A36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427F2B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4045E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852ADC"/>
    <w:rsid w:val="2B987FD3"/>
    <w:rsid w:val="2B9D103D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1839CC"/>
    <w:rsid w:val="2D2D6260"/>
    <w:rsid w:val="2D4367AA"/>
    <w:rsid w:val="2D4760B2"/>
    <w:rsid w:val="2D6A6390"/>
    <w:rsid w:val="2D6D382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B630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D40319"/>
    <w:rsid w:val="31EC619F"/>
    <w:rsid w:val="31EF5153"/>
    <w:rsid w:val="31FE69F1"/>
    <w:rsid w:val="322D41B1"/>
    <w:rsid w:val="32467A84"/>
    <w:rsid w:val="324F174E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3DE0FDB"/>
    <w:rsid w:val="341F1E29"/>
    <w:rsid w:val="34256C0A"/>
    <w:rsid w:val="342A4220"/>
    <w:rsid w:val="34337579"/>
    <w:rsid w:val="344F012B"/>
    <w:rsid w:val="346A6D13"/>
    <w:rsid w:val="346E5762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5CE47D2"/>
    <w:rsid w:val="36150687"/>
    <w:rsid w:val="3632172C"/>
    <w:rsid w:val="364041CF"/>
    <w:rsid w:val="36463FD3"/>
    <w:rsid w:val="368247AC"/>
    <w:rsid w:val="368924BA"/>
    <w:rsid w:val="36A06A1C"/>
    <w:rsid w:val="36A72264"/>
    <w:rsid w:val="36AE2040"/>
    <w:rsid w:val="36DF5796"/>
    <w:rsid w:val="36E763F9"/>
    <w:rsid w:val="371D1E1A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71ACC"/>
    <w:rsid w:val="38384A97"/>
    <w:rsid w:val="384E516A"/>
    <w:rsid w:val="38523D46"/>
    <w:rsid w:val="38591578"/>
    <w:rsid w:val="385C6972"/>
    <w:rsid w:val="38796AD2"/>
    <w:rsid w:val="38822418"/>
    <w:rsid w:val="38AF2F46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673821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BC20D5"/>
    <w:rsid w:val="3CC52EA6"/>
    <w:rsid w:val="3CF73D38"/>
    <w:rsid w:val="3D0D0A05"/>
    <w:rsid w:val="3D3C0A9B"/>
    <w:rsid w:val="3D5F5104"/>
    <w:rsid w:val="3D6407A3"/>
    <w:rsid w:val="3D687B67"/>
    <w:rsid w:val="3D6F7523"/>
    <w:rsid w:val="3D712EC0"/>
    <w:rsid w:val="3D783DFB"/>
    <w:rsid w:val="3D8F6FD6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2D62DB"/>
    <w:rsid w:val="3E42660A"/>
    <w:rsid w:val="3E4458D5"/>
    <w:rsid w:val="3E7D4AF9"/>
    <w:rsid w:val="3E7E7642"/>
    <w:rsid w:val="3E8247BE"/>
    <w:rsid w:val="3E8E35FE"/>
    <w:rsid w:val="3E9055C8"/>
    <w:rsid w:val="3EC470F7"/>
    <w:rsid w:val="3EC6723B"/>
    <w:rsid w:val="3EDA6843"/>
    <w:rsid w:val="3EE07946"/>
    <w:rsid w:val="3F2C22FE"/>
    <w:rsid w:val="3F310263"/>
    <w:rsid w:val="3F4A46DC"/>
    <w:rsid w:val="3F6F2427"/>
    <w:rsid w:val="3F9609BC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061FE5"/>
    <w:rsid w:val="40224F92"/>
    <w:rsid w:val="40295CD4"/>
    <w:rsid w:val="402B37FA"/>
    <w:rsid w:val="402F1597"/>
    <w:rsid w:val="40493C80"/>
    <w:rsid w:val="404B3E9C"/>
    <w:rsid w:val="404F14FA"/>
    <w:rsid w:val="40642868"/>
    <w:rsid w:val="4069393F"/>
    <w:rsid w:val="40737DFF"/>
    <w:rsid w:val="4081341A"/>
    <w:rsid w:val="4081373D"/>
    <w:rsid w:val="408F5C5C"/>
    <w:rsid w:val="409F7D44"/>
    <w:rsid w:val="40A315E2"/>
    <w:rsid w:val="40C116C8"/>
    <w:rsid w:val="40C1415E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9D4A0F"/>
    <w:rsid w:val="43B6162D"/>
    <w:rsid w:val="43B65AD0"/>
    <w:rsid w:val="43C006FD"/>
    <w:rsid w:val="43DD7B00"/>
    <w:rsid w:val="43DF5027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0B1E4C"/>
    <w:rsid w:val="452C7B1F"/>
    <w:rsid w:val="452F1084"/>
    <w:rsid w:val="452F5B3A"/>
    <w:rsid w:val="45330876"/>
    <w:rsid w:val="45451BA3"/>
    <w:rsid w:val="4577128F"/>
    <w:rsid w:val="45C10256"/>
    <w:rsid w:val="45EA380F"/>
    <w:rsid w:val="46116FEE"/>
    <w:rsid w:val="467632F5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3D6D"/>
    <w:rsid w:val="4D9A61AD"/>
    <w:rsid w:val="4D9F6722"/>
    <w:rsid w:val="4DAD18FC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964534"/>
    <w:rsid w:val="4EB66985"/>
    <w:rsid w:val="4EC64D64"/>
    <w:rsid w:val="4EDD1D15"/>
    <w:rsid w:val="4EDF59DC"/>
    <w:rsid w:val="4EF179BD"/>
    <w:rsid w:val="4F1E336A"/>
    <w:rsid w:val="4F2E1F1B"/>
    <w:rsid w:val="4F4C28B2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93DFA"/>
    <w:rsid w:val="58EA5C78"/>
    <w:rsid w:val="58F00CE5"/>
    <w:rsid w:val="58F62379"/>
    <w:rsid w:val="59011144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557ED"/>
    <w:rsid w:val="59FD70FC"/>
    <w:rsid w:val="5A096502"/>
    <w:rsid w:val="5A0E5069"/>
    <w:rsid w:val="5A2D3159"/>
    <w:rsid w:val="5A457BD5"/>
    <w:rsid w:val="5A4968FF"/>
    <w:rsid w:val="5A4A330C"/>
    <w:rsid w:val="5A755946"/>
    <w:rsid w:val="5A851901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D56A6"/>
    <w:rsid w:val="5B7E3ABD"/>
    <w:rsid w:val="5B852EE8"/>
    <w:rsid w:val="5B856E9E"/>
    <w:rsid w:val="5B913A5E"/>
    <w:rsid w:val="5B9A6AD5"/>
    <w:rsid w:val="5BA12AC5"/>
    <w:rsid w:val="5BBC3326"/>
    <w:rsid w:val="5BD14DFE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A00C74"/>
    <w:rsid w:val="5CB679B4"/>
    <w:rsid w:val="5CCB7A9F"/>
    <w:rsid w:val="5CD503DD"/>
    <w:rsid w:val="5CDD3C76"/>
    <w:rsid w:val="5CFA4828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2F22B0"/>
    <w:rsid w:val="5E3307F9"/>
    <w:rsid w:val="5E3E6996"/>
    <w:rsid w:val="5E526997"/>
    <w:rsid w:val="5E624CF7"/>
    <w:rsid w:val="5E711AD5"/>
    <w:rsid w:val="5E7B72A3"/>
    <w:rsid w:val="5E8048B9"/>
    <w:rsid w:val="5E8A2EA7"/>
    <w:rsid w:val="5E9F3822"/>
    <w:rsid w:val="5EC450EE"/>
    <w:rsid w:val="5F0345EE"/>
    <w:rsid w:val="5F09122C"/>
    <w:rsid w:val="5F1C0517"/>
    <w:rsid w:val="5F245B8C"/>
    <w:rsid w:val="5F28567D"/>
    <w:rsid w:val="5F3D4A5C"/>
    <w:rsid w:val="5F4E2C09"/>
    <w:rsid w:val="5F6441DB"/>
    <w:rsid w:val="5F6B37BB"/>
    <w:rsid w:val="5F6E6E08"/>
    <w:rsid w:val="5F74511B"/>
    <w:rsid w:val="5F887EC9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8F34D9"/>
    <w:rsid w:val="60964868"/>
    <w:rsid w:val="60A4347E"/>
    <w:rsid w:val="60A54AAB"/>
    <w:rsid w:val="60AD570E"/>
    <w:rsid w:val="60B90D99"/>
    <w:rsid w:val="60BE791B"/>
    <w:rsid w:val="60C952DE"/>
    <w:rsid w:val="60E43825"/>
    <w:rsid w:val="60EE2220"/>
    <w:rsid w:val="60EE5DD7"/>
    <w:rsid w:val="60F11A9E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4183"/>
    <w:rsid w:val="61A17B53"/>
    <w:rsid w:val="61A66D2D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07E80"/>
    <w:rsid w:val="62EE553D"/>
    <w:rsid w:val="630A4A1F"/>
    <w:rsid w:val="631F28F3"/>
    <w:rsid w:val="63281487"/>
    <w:rsid w:val="63451804"/>
    <w:rsid w:val="634E31D8"/>
    <w:rsid w:val="634E4F86"/>
    <w:rsid w:val="635E3B05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4235E"/>
    <w:rsid w:val="63F81E7B"/>
    <w:rsid w:val="6422238F"/>
    <w:rsid w:val="64234664"/>
    <w:rsid w:val="64243F39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1B17E0"/>
    <w:rsid w:val="65435510"/>
    <w:rsid w:val="654D7C79"/>
    <w:rsid w:val="656C5B97"/>
    <w:rsid w:val="656E5DB3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10A4A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8F562C2"/>
    <w:rsid w:val="69006D22"/>
    <w:rsid w:val="690959EF"/>
    <w:rsid w:val="690C29CC"/>
    <w:rsid w:val="691722BE"/>
    <w:rsid w:val="69194288"/>
    <w:rsid w:val="69456E2B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ED7AE8"/>
    <w:rsid w:val="69F04FE9"/>
    <w:rsid w:val="69F30635"/>
    <w:rsid w:val="6A207C97"/>
    <w:rsid w:val="6A2B45AC"/>
    <w:rsid w:val="6A6F7551"/>
    <w:rsid w:val="6A85116B"/>
    <w:rsid w:val="6A8C4318"/>
    <w:rsid w:val="6AA162E3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2C48A1"/>
    <w:rsid w:val="70313C65"/>
    <w:rsid w:val="703842FE"/>
    <w:rsid w:val="703D2098"/>
    <w:rsid w:val="705160B5"/>
    <w:rsid w:val="706A7177"/>
    <w:rsid w:val="7073427E"/>
    <w:rsid w:val="70812E3F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1145F7"/>
    <w:rsid w:val="72154D9E"/>
    <w:rsid w:val="72253C9E"/>
    <w:rsid w:val="72275320"/>
    <w:rsid w:val="726C76BD"/>
    <w:rsid w:val="727D7CA7"/>
    <w:rsid w:val="728704A5"/>
    <w:rsid w:val="72A44BC2"/>
    <w:rsid w:val="72A91E6B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512B28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9E07F4"/>
    <w:rsid w:val="75B36F07"/>
    <w:rsid w:val="75B67C45"/>
    <w:rsid w:val="75C17371"/>
    <w:rsid w:val="75C76C56"/>
    <w:rsid w:val="75E07095"/>
    <w:rsid w:val="75FB71EF"/>
    <w:rsid w:val="7608698C"/>
    <w:rsid w:val="760B6D06"/>
    <w:rsid w:val="76374FC5"/>
    <w:rsid w:val="763C15B6"/>
    <w:rsid w:val="7651388D"/>
    <w:rsid w:val="76677E83"/>
    <w:rsid w:val="76942721"/>
    <w:rsid w:val="769538EB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A5235"/>
    <w:rsid w:val="777B1813"/>
    <w:rsid w:val="777D3C34"/>
    <w:rsid w:val="77826107"/>
    <w:rsid w:val="779D03F9"/>
    <w:rsid w:val="77AB07A1"/>
    <w:rsid w:val="77C16217"/>
    <w:rsid w:val="77D352B9"/>
    <w:rsid w:val="77DA056C"/>
    <w:rsid w:val="77E51AF1"/>
    <w:rsid w:val="77EB5FA7"/>
    <w:rsid w:val="77F639BA"/>
    <w:rsid w:val="780C7CA6"/>
    <w:rsid w:val="78315E04"/>
    <w:rsid w:val="783B1473"/>
    <w:rsid w:val="786D5A56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3F1772"/>
    <w:rsid w:val="7B786BEC"/>
    <w:rsid w:val="7B86755B"/>
    <w:rsid w:val="7BAE260E"/>
    <w:rsid w:val="7BBF2A6D"/>
    <w:rsid w:val="7BD62F50"/>
    <w:rsid w:val="7BE14DA1"/>
    <w:rsid w:val="7C030BAC"/>
    <w:rsid w:val="7C183F2B"/>
    <w:rsid w:val="7C1C34E2"/>
    <w:rsid w:val="7C1D7794"/>
    <w:rsid w:val="7C3C5E6C"/>
    <w:rsid w:val="7C444353"/>
    <w:rsid w:val="7C5533D1"/>
    <w:rsid w:val="7C5A0007"/>
    <w:rsid w:val="7C611D76"/>
    <w:rsid w:val="7C7441F5"/>
    <w:rsid w:val="7C8415C1"/>
    <w:rsid w:val="7C857813"/>
    <w:rsid w:val="7CB225D2"/>
    <w:rsid w:val="7CB579CC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autoRedefine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autoRedefine/>
    <w:semiHidden/>
    <w:unhideWhenUsed/>
    <w:qFormat/>
    <w:uiPriority w:val="1"/>
  </w:style>
  <w:style w:type="table" w:default="1" w:styleId="2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9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autoRedefine/>
    <w:qFormat/>
    <w:uiPriority w:val="22"/>
    <w:rPr>
      <w:b/>
      <w:bCs/>
    </w:rPr>
  </w:style>
  <w:style w:type="character" w:styleId="24">
    <w:name w:val="FollowedHyperlink"/>
    <w:basedOn w:val="22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autoRedefine/>
    <w:qFormat/>
    <w:uiPriority w:val="20"/>
    <w:rPr>
      <w:i/>
      <w:iCs/>
    </w:rPr>
  </w:style>
  <w:style w:type="character" w:styleId="26">
    <w:name w:val="Hyperlink"/>
    <w:basedOn w:val="2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autoRedefine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autoRedefine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autoRedefine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autoRedefine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autoRedefine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autoRedefine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3967</Words>
  <Characters>7160</Characters>
  <Lines>97</Lines>
  <Paragraphs>27</Paragraphs>
  <TotalTime>1</TotalTime>
  <ScaleCrop>false</ScaleCrop>
  <LinksUpToDate>false</LinksUpToDate>
  <CharactersWithSpaces>7494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2024-07-22T05:56:55Z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18A6C312524D4E9880BFF3B3E5CE1B9F</vt:lpwstr>
  </property>
</Properties>
</file>