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bookmarkStart w:id="0" w:name="_GoBack"/>
      <w:r>
        <w:rPr>
          <w:rFonts w:hint="eastAsia" w:cs="Tahoma" w:asciiTheme="minorEastAsia" w:hAnsiTheme="minorEastAsia"/>
          <w:b/>
          <w:bCs/>
          <w:color w:val="020202"/>
          <w:szCs w:val="21"/>
          <w:lang w:val="en-US" w:eastAsia="zh-CN"/>
        </w:rPr>
        <w:t>流程表sql的特殊说明</w:t>
      </w:r>
      <w:bookmarkEnd w:id="0"/>
      <w:r>
        <w:rPr>
          <w:rFonts w:hint="eastAsia" w:cs="Tahoma" w:asciiTheme="minorEastAsia" w:hAnsiTheme="minorEastAsia"/>
          <w:color w:val="020202"/>
          <w:szCs w:val="21"/>
          <w:lang w:val="en-US" w:eastAsia="zh-CN"/>
        </w:rPr>
        <w:t>：</w:t>
      </w: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本次更新是因为发现上次的sql只是查询的应该修改的数据，并没有执行修改的SQL，这次重新打包SQL，直接执行就好了。</w:t>
      </w: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*****（本方法因为不清楚正式环境的流程，所以不敢批量进行修改，本次更新只是修改了考勤管理模块的相关信息）*****</w:t>
      </w: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执行结果应该为35行数据；只是修改了考勤管理相对应的选择人员的BUG；</w:t>
      </w: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正式环境中，如果存在选择业务角色发送流程时，发送给多个人；需要修改为需要选择人员进行发送，可进行同样的操作；</w:t>
      </w: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操作方法：</w:t>
      </w: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第一种方法：统一修改，在数据库修改 controlcond ='TARGET' ;（本方法因为不清楚正式环境的流程，所以不敢批量进行修改，本次更新只是修改了考勤管理模块的相关信息）</w:t>
      </w: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第二种方法：逐个修改，在平台找到该线，选择控制公式--&gt;路由控制--&gt;待办人可在选；</w:t>
      </w:r>
    </w:p>
    <w:p>
      <w:pPr>
        <w:pStyle w:val="17"/>
        <w:numPr>
          <w:numId w:val="0"/>
        </w:numPr>
        <w:ind w:left="359" w:leftChars="0"/>
        <w:rPr>
          <w:rFonts w:hint="eastAsia" w:cs="Tahoma" w:asciiTheme="minorEastAsia" w:hAnsiTheme="minorEastAsia"/>
          <w:color w:val="020202"/>
          <w:szCs w:val="21"/>
        </w:rPr>
      </w:pPr>
    </w:p>
    <w:p>
      <w:pPr>
        <w:pStyle w:val="17"/>
        <w:numPr>
          <w:numId w:val="0"/>
        </w:numPr>
        <w:ind w:left="359" w:left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两种方法都可以，选择一种即可；</w:t>
      </w:r>
    </w:p>
    <w:p>
      <w:pPr>
        <w:pStyle w:val="17"/>
        <w:numPr>
          <w:numId w:val="0"/>
        </w:numPr>
        <w:ind w:left="359" w:left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17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7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WebContent/modules/system/config/dictionary/js/dictionaryValidator.js中</w:t>
      </w:r>
      <w:r>
        <w:rPr>
          <w:rFonts w:hint="eastAsia" w:asciiTheme="minorEastAsia" w:hAnsiTheme="minorEastAsia"/>
          <w:szCs w:val="21"/>
          <w:lang w:val="en-US" w:eastAsia="zh-CN"/>
        </w:rPr>
        <w:t>字典名称长度校验改为50；</w:t>
      </w:r>
    </w:p>
    <w:p>
      <w:pPr>
        <w:pStyle w:val="17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005965"/>
            <wp:effectExtent l="0" t="0" r="254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widowControl w:val="0"/>
        <w:numPr>
          <w:ilvl w:val="0"/>
          <w:numId w:val="3"/>
        </w:numPr>
        <w:ind w:left="360" w:leftChars="0" w:hanging="36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WebContent/modules/system/config/dictionary/dictionaryEditForm.html 中27行，改为</w:t>
      </w:r>
    </w:p>
    <w:p>
      <w:pPr>
        <w:pStyle w:val="17"/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&lt;textarea id="name" class="form-control" rows="3" name="name"&gt;&lt;/textarea&gt;</w:t>
      </w:r>
    </w:p>
    <w:p>
      <w:pPr>
        <w:pStyle w:val="17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301750"/>
            <wp:effectExtent l="0" t="0" r="698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C.WebContent/modules/system/config/dictionary/dictionaryList.html  页面修改内容如下：</w:t>
      </w:r>
    </w:p>
    <w:p>
      <w:pPr>
        <w:pStyle w:val="17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824990"/>
            <wp:effectExtent l="0" t="0" r="952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ind w:left="360" w:firstLine="0" w:firstLineChars="0"/>
        <w:rPr>
          <w:rFonts w:hint="eastAsia" w:asciiTheme="minorEastAsia" w:hAnsiTheme="minorEastAsia"/>
          <w:sz w:val="24"/>
          <w:szCs w:val="24"/>
        </w:rPr>
      </w:pPr>
    </w:p>
    <w:p>
      <w:pPr>
        <w:pStyle w:val="17"/>
        <w:ind w:left="36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</w:p>
    <w:p/>
    <w:p>
      <w:pPr>
        <w:pStyle w:val="3"/>
      </w:pPr>
      <w:r>
        <w:t>功能自查</w:t>
      </w:r>
    </w:p>
    <w:p>
      <w:pPr>
        <w:ind w:left="420"/>
      </w:pPr>
      <w:r>
        <w:t>跑流程</w:t>
      </w:r>
      <w:r>
        <w:rPr>
          <w:rFonts w:hint="eastAsia"/>
        </w:rPr>
        <w:t>、</w:t>
      </w:r>
      <w:r>
        <w:t>点击功能完整串一遍</w:t>
      </w:r>
      <w:r>
        <w:rPr>
          <w:rFonts w:hint="eastAsia"/>
        </w:rPr>
        <w:t>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2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64A2AE2"/>
    <w:rsid w:val="075C1212"/>
    <w:rsid w:val="0B5B6C07"/>
    <w:rsid w:val="0D4635BB"/>
    <w:rsid w:val="0D9A5E74"/>
    <w:rsid w:val="0DEE6ED5"/>
    <w:rsid w:val="0E067019"/>
    <w:rsid w:val="0F345E2E"/>
    <w:rsid w:val="0FE831B5"/>
    <w:rsid w:val="10BC3D08"/>
    <w:rsid w:val="11B248AE"/>
    <w:rsid w:val="11C21FBA"/>
    <w:rsid w:val="11DE5A6F"/>
    <w:rsid w:val="12E32007"/>
    <w:rsid w:val="143129DA"/>
    <w:rsid w:val="14CE225F"/>
    <w:rsid w:val="14CF6858"/>
    <w:rsid w:val="15151439"/>
    <w:rsid w:val="15C24BFE"/>
    <w:rsid w:val="15C87100"/>
    <w:rsid w:val="16037E62"/>
    <w:rsid w:val="16F9433D"/>
    <w:rsid w:val="17383D0D"/>
    <w:rsid w:val="18127F03"/>
    <w:rsid w:val="189A0107"/>
    <w:rsid w:val="19BA4E90"/>
    <w:rsid w:val="1AD113C2"/>
    <w:rsid w:val="1B88696C"/>
    <w:rsid w:val="1D7F6D32"/>
    <w:rsid w:val="1ECE1D67"/>
    <w:rsid w:val="204D397E"/>
    <w:rsid w:val="20CD687E"/>
    <w:rsid w:val="21FA3713"/>
    <w:rsid w:val="2270205C"/>
    <w:rsid w:val="22C61067"/>
    <w:rsid w:val="22D522C0"/>
    <w:rsid w:val="236A7A00"/>
    <w:rsid w:val="238C6834"/>
    <w:rsid w:val="239A7268"/>
    <w:rsid w:val="264247E4"/>
    <w:rsid w:val="2963278C"/>
    <w:rsid w:val="2A3D2278"/>
    <w:rsid w:val="2C6F61B0"/>
    <w:rsid w:val="2CC26CDB"/>
    <w:rsid w:val="2CED7774"/>
    <w:rsid w:val="2D146757"/>
    <w:rsid w:val="2D903905"/>
    <w:rsid w:val="2E6B5113"/>
    <w:rsid w:val="2ECC6899"/>
    <w:rsid w:val="2F9A2D76"/>
    <w:rsid w:val="2FF82371"/>
    <w:rsid w:val="30267597"/>
    <w:rsid w:val="32363B4A"/>
    <w:rsid w:val="33402763"/>
    <w:rsid w:val="33F843D1"/>
    <w:rsid w:val="342E7D23"/>
    <w:rsid w:val="348F7C20"/>
    <w:rsid w:val="36951CC7"/>
    <w:rsid w:val="378E76EF"/>
    <w:rsid w:val="39BF082C"/>
    <w:rsid w:val="3B2F2A81"/>
    <w:rsid w:val="3C826621"/>
    <w:rsid w:val="3D0B411F"/>
    <w:rsid w:val="3DA32515"/>
    <w:rsid w:val="3DD337C4"/>
    <w:rsid w:val="3E3901B8"/>
    <w:rsid w:val="3F1E4314"/>
    <w:rsid w:val="40062437"/>
    <w:rsid w:val="406F49BA"/>
    <w:rsid w:val="43411271"/>
    <w:rsid w:val="44EE6203"/>
    <w:rsid w:val="47C72C54"/>
    <w:rsid w:val="482D1D95"/>
    <w:rsid w:val="485C6C90"/>
    <w:rsid w:val="49AE177E"/>
    <w:rsid w:val="4A0E1772"/>
    <w:rsid w:val="4AD97CBC"/>
    <w:rsid w:val="4B0932FD"/>
    <w:rsid w:val="4D8C6EC9"/>
    <w:rsid w:val="4DAE4E70"/>
    <w:rsid w:val="4E4A4D50"/>
    <w:rsid w:val="4E520385"/>
    <w:rsid w:val="4FE65486"/>
    <w:rsid w:val="51AB17DE"/>
    <w:rsid w:val="522D6422"/>
    <w:rsid w:val="52744C49"/>
    <w:rsid w:val="545139A3"/>
    <w:rsid w:val="54CD4546"/>
    <w:rsid w:val="5516264E"/>
    <w:rsid w:val="55AF2B1D"/>
    <w:rsid w:val="57C96FE1"/>
    <w:rsid w:val="58B16FD9"/>
    <w:rsid w:val="59812230"/>
    <w:rsid w:val="59E2361C"/>
    <w:rsid w:val="5B8A1C57"/>
    <w:rsid w:val="5BD15910"/>
    <w:rsid w:val="5CC1497A"/>
    <w:rsid w:val="5D483922"/>
    <w:rsid w:val="5D861507"/>
    <w:rsid w:val="5E195169"/>
    <w:rsid w:val="5E354375"/>
    <w:rsid w:val="5E463022"/>
    <w:rsid w:val="5E665C7C"/>
    <w:rsid w:val="607A1BCE"/>
    <w:rsid w:val="61883474"/>
    <w:rsid w:val="62310510"/>
    <w:rsid w:val="628102DC"/>
    <w:rsid w:val="62873914"/>
    <w:rsid w:val="62FB72CB"/>
    <w:rsid w:val="63562C92"/>
    <w:rsid w:val="6579750C"/>
    <w:rsid w:val="663D5A99"/>
    <w:rsid w:val="6657773E"/>
    <w:rsid w:val="66856A44"/>
    <w:rsid w:val="66C14A8B"/>
    <w:rsid w:val="671007A6"/>
    <w:rsid w:val="67D374FD"/>
    <w:rsid w:val="6A2B4F54"/>
    <w:rsid w:val="6A58200A"/>
    <w:rsid w:val="6B443605"/>
    <w:rsid w:val="6B5C7BF2"/>
    <w:rsid w:val="6BDD15C3"/>
    <w:rsid w:val="6C2E7AA9"/>
    <w:rsid w:val="6C7C6946"/>
    <w:rsid w:val="6CB90709"/>
    <w:rsid w:val="6EBB374B"/>
    <w:rsid w:val="6F687A71"/>
    <w:rsid w:val="6FC71D99"/>
    <w:rsid w:val="6FD80D74"/>
    <w:rsid w:val="70DD5AE8"/>
    <w:rsid w:val="7236487F"/>
    <w:rsid w:val="72407363"/>
    <w:rsid w:val="726C2709"/>
    <w:rsid w:val="72A413B2"/>
    <w:rsid w:val="73517D9F"/>
    <w:rsid w:val="768D4EFD"/>
    <w:rsid w:val="76995644"/>
    <w:rsid w:val="771034EE"/>
    <w:rsid w:val="77497780"/>
    <w:rsid w:val="786E30A6"/>
    <w:rsid w:val="7A1B1F3A"/>
    <w:rsid w:val="7A7D79E3"/>
    <w:rsid w:val="7AED5137"/>
    <w:rsid w:val="7BCB7986"/>
    <w:rsid w:val="7BCC254D"/>
    <w:rsid w:val="7C2B378B"/>
    <w:rsid w:val="7CCC177A"/>
    <w:rsid w:val="7D850A82"/>
    <w:rsid w:val="7DD06DBD"/>
    <w:rsid w:val="7E5B0BC4"/>
    <w:rsid w:val="7EA113EB"/>
    <w:rsid w:val="7F0C7A7A"/>
    <w:rsid w:val="7FA10CD5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6</TotalTime>
  <ScaleCrop>false</ScaleCrop>
  <LinksUpToDate>false</LinksUpToDate>
  <CharactersWithSpaces>470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2019-03-13T07:15:51Z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