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28661" w14:textId="7B05CDC3" w:rsidR="00C90218" w:rsidRDefault="004A3C1C" w:rsidP="004A3C1C">
      <w:pPr>
        <w:pStyle w:val="1"/>
      </w:pPr>
      <w:r>
        <w:rPr>
          <w:rFonts w:hint="eastAsia"/>
        </w:rPr>
        <w:t>添加中转</w:t>
      </w:r>
      <w:proofErr w:type="gramStart"/>
      <w:r>
        <w:rPr>
          <w:rFonts w:hint="eastAsia"/>
        </w:rPr>
        <w:t>库资源</w:t>
      </w:r>
      <w:proofErr w:type="gramEnd"/>
      <w:r>
        <w:rPr>
          <w:rFonts w:hint="eastAsia"/>
        </w:rPr>
        <w:t>模块</w:t>
      </w:r>
    </w:p>
    <w:p w14:paraId="28B3B8B6" w14:textId="5744D571" w:rsidR="004A3C1C" w:rsidRDefault="004A3C1C" w:rsidP="004A3C1C">
      <w:pPr>
        <w:pStyle w:val="2"/>
      </w:pPr>
      <w:r>
        <w:rPr>
          <w:rFonts w:hint="eastAsia"/>
        </w:rPr>
        <w:t>登录统一授权平台</w:t>
      </w:r>
      <w:r>
        <w:sym w:font="Wingdings" w:char="F0E0"/>
      </w:r>
      <w:r>
        <w:rPr>
          <w:rFonts w:hint="eastAsia"/>
        </w:rPr>
        <w:t>统一资源管理</w:t>
      </w:r>
      <w:r>
        <w:sym w:font="Wingdings" w:char="F0E0"/>
      </w:r>
      <w:r>
        <w:rPr>
          <w:rFonts w:hint="eastAsia"/>
        </w:rPr>
        <w:t>树-综合办公-档案管理</w:t>
      </w:r>
    </w:p>
    <w:p w14:paraId="06BD2686" w14:textId="217B8752" w:rsidR="004A3C1C" w:rsidRDefault="004A3C1C" w:rsidP="004A3C1C"/>
    <w:p w14:paraId="1B0327D0" w14:textId="26564014" w:rsidR="004A3C1C" w:rsidRDefault="004A3C1C" w:rsidP="004A3C1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新增文件中转库模块</w:t>
      </w:r>
    </w:p>
    <w:p w14:paraId="6E6D008C" w14:textId="61E1E212" w:rsidR="004A3C1C" w:rsidRDefault="004A3C1C" w:rsidP="004A3C1C">
      <w:r>
        <w:rPr>
          <w:noProof/>
        </w:rPr>
        <w:drawing>
          <wp:inline distT="0" distB="0" distL="0" distR="0" wp14:anchorId="0FBB00C1" wp14:editId="20EA91A3">
            <wp:extent cx="5274310" cy="24530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ADCC" w14:textId="7A6A747E" w:rsidR="004A3C1C" w:rsidRDefault="004A3C1C" w:rsidP="004A3C1C"/>
    <w:p w14:paraId="6103F869" w14:textId="407B7248" w:rsidR="004A3C1C" w:rsidRDefault="004A3C1C" w:rsidP="004A3C1C">
      <w:r>
        <w:rPr>
          <w:noProof/>
        </w:rPr>
        <w:drawing>
          <wp:inline distT="0" distB="0" distL="0" distR="0" wp14:anchorId="688FE86E" wp14:editId="05845347">
            <wp:extent cx="5274310" cy="24530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036E" w14:textId="394F8103" w:rsidR="004A3C1C" w:rsidRPr="004A3C1C" w:rsidRDefault="004A3C1C" w:rsidP="004A3C1C">
      <w:pPr>
        <w:rPr>
          <w:color w:val="FF0000"/>
        </w:rPr>
      </w:pPr>
      <w:r w:rsidRPr="004A3C1C">
        <w:rPr>
          <w:rFonts w:hint="eastAsia"/>
          <w:color w:val="000000" w:themeColor="text1"/>
        </w:rPr>
        <w:t>资源名称 ：</w:t>
      </w:r>
      <w:r w:rsidRPr="004A3C1C">
        <w:rPr>
          <w:rFonts w:hint="eastAsia"/>
          <w:color w:val="FF0000"/>
        </w:rPr>
        <w:t>文件中转库</w:t>
      </w:r>
    </w:p>
    <w:p w14:paraId="11BB284E" w14:textId="7FD990F4" w:rsidR="004A3C1C" w:rsidRDefault="004A3C1C" w:rsidP="004A3C1C">
      <w:pPr>
        <w:rPr>
          <w:color w:val="FF0000"/>
        </w:rPr>
      </w:pPr>
      <w:r w:rsidRPr="004A3C1C">
        <w:rPr>
          <w:rFonts w:hint="eastAsia"/>
          <w:color w:val="000000" w:themeColor="text1"/>
        </w:rPr>
        <w:t>资源描述 ：</w:t>
      </w:r>
      <w:r>
        <w:rPr>
          <w:rFonts w:hint="eastAsia"/>
          <w:color w:val="FF0000"/>
        </w:rPr>
        <w:t xml:space="preserve"> </w:t>
      </w:r>
      <w:r w:rsidRPr="004A3C1C">
        <w:rPr>
          <w:rFonts w:hint="eastAsia"/>
          <w:color w:val="FF0000"/>
        </w:rPr>
        <w:t>档案录入人接收文件管理归档过来的档案</w:t>
      </w:r>
      <w:r>
        <w:rPr>
          <w:rFonts w:hint="eastAsia"/>
          <w:color w:val="FF0000"/>
        </w:rPr>
        <w:t xml:space="preserve"> （复制内容）</w:t>
      </w:r>
    </w:p>
    <w:p w14:paraId="083BF96A" w14:textId="7F3D5148" w:rsidR="004A3C1C" w:rsidRDefault="004A3C1C" w:rsidP="004A3C1C">
      <w:pPr>
        <w:rPr>
          <w:color w:val="FF0000"/>
        </w:rPr>
      </w:pPr>
    </w:p>
    <w:p w14:paraId="6E64401F" w14:textId="16FCE6F7" w:rsidR="004A3C1C" w:rsidRDefault="004A3C1C" w:rsidP="004A3C1C">
      <w:pPr>
        <w:rPr>
          <w:color w:val="FF0000"/>
        </w:rPr>
      </w:pPr>
    </w:p>
    <w:p w14:paraId="3C19B7FE" w14:textId="020CD6F4" w:rsidR="004A3C1C" w:rsidRDefault="004A3C1C" w:rsidP="004A3C1C">
      <w:pPr>
        <w:pStyle w:val="2"/>
      </w:pPr>
      <w:r>
        <w:rPr>
          <w:rFonts w:hint="eastAsia"/>
        </w:rPr>
        <w:lastRenderedPageBreak/>
        <w:t>登录统一授权平台</w:t>
      </w:r>
      <w:r>
        <w:sym w:font="Wingdings" w:char="F0E0"/>
      </w:r>
      <w:r>
        <w:rPr>
          <w:rFonts w:hint="eastAsia"/>
        </w:rPr>
        <w:t>统一资源管理</w:t>
      </w:r>
      <w:r>
        <w:sym w:font="Wingdings" w:char="F0E0"/>
      </w:r>
      <w:r>
        <w:rPr>
          <w:rFonts w:hint="eastAsia"/>
        </w:rPr>
        <w:t>树-综合办公-档案管理</w:t>
      </w:r>
      <w:r>
        <w:rPr>
          <w:rFonts w:hint="eastAsia"/>
        </w:rPr>
        <w:t>-文件中转库</w:t>
      </w:r>
    </w:p>
    <w:p w14:paraId="419F0EB4" w14:textId="1AD691B9" w:rsidR="004A3C1C" w:rsidRPr="004A3C1C" w:rsidRDefault="004A3C1C" w:rsidP="004A3C1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在中转库中添加字模块：收文/发文</w:t>
      </w:r>
    </w:p>
    <w:p w14:paraId="5FE8678B" w14:textId="34A12213" w:rsidR="004A3C1C" w:rsidRDefault="004A3C1C" w:rsidP="004A3C1C">
      <w:r>
        <w:rPr>
          <w:noProof/>
        </w:rPr>
        <w:drawing>
          <wp:inline distT="0" distB="0" distL="0" distR="0" wp14:anchorId="24A05B62" wp14:editId="2552098B">
            <wp:extent cx="5274310" cy="23818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11C3" w14:textId="7BF92874" w:rsidR="004A3C1C" w:rsidRDefault="004A3C1C" w:rsidP="004A3C1C">
      <w:pPr>
        <w:rPr>
          <w:rFonts w:hint="eastAsia"/>
        </w:rPr>
      </w:pPr>
      <w:r>
        <w:rPr>
          <w:noProof/>
        </w:rPr>
        <w:drawing>
          <wp:inline distT="0" distB="0" distL="0" distR="0" wp14:anchorId="2091D657" wp14:editId="698E0199">
            <wp:extent cx="5274310" cy="245300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5563" w14:textId="552E1CAA" w:rsidR="004A3C1C" w:rsidRPr="004A3C1C" w:rsidRDefault="004A3C1C" w:rsidP="004A3C1C">
      <w:pPr>
        <w:rPr>
          <w:color w:val="FF0000"/>
        </w:rPr>
      </w:pPr>
      <w:r w:rsidRPr="004A3C1C">
        <w:rPr>
          <w:rFonts w:hint="eastAsia"/>
          <w:color w:val="000000" w:themeColor="text1"/>
        </w:rPr>
        <w:t>资源名称：</w:t>
      </w:r>
      <w:r w:rsidRPr="004A3C1C">
        <w:rPr>
          <w:rFonts w:hint="eastAsia"/>
          <w:color w:val="FF0000"/>
        </w:rPr>
        <w:t>发文</w:t>
      </w:r>
    </w:p>
    <w:p w14:paraId="106A2A5D" w14:textId="7912F642" w:rsidR="004A3C1C" w:rsidRDefault="004A3C1C" w:rsidP="004A3C1C">
      <w:pPr>
        <w:jc w:val="left"/>
        <w:rPr>
          <w:color w:val="FF0000"/>
        </w:rPr>
      </w:pPr>
      <w:r w:rsidRPr="004A3C1C">
        <w:rPr>
          <w:rFonts w:hint="eastAsia"/>
          <w:color w:val="000000" w:themeColor="text1"/>
        </w:rPr>
        <w:t>资源内容：</w:t>
      </w:r>
      <w:r w:rsidRPr="004A3C1C">
        <w:rPr>
          <w:color w:val="FF0000"/>
        </w:rPr>
        <w:t>/modules/dagl/wdgl/transferrepository/transferRepositoryIndex.html?sourceName=dagl_send_file</w:t>
      </w:r>
      <w:r>
        <w:rPr>
          <w:color w:val="FF0000"/>
        </w:rPr>
        <w:t xml:space="preserve"> </w:t>
      </w:r>
    </w:p>
    <w:p w14:paraId="677E3B0F" w14:textId="70AC9CAB" w:rsidR="004A3C1C" w:rsidRDefault="004A3C1C" w:rsidP="004A3C1C">
      <w:pPr>
        <w:jc w:val="left"/>
        <w:rPr>
          <w:color w:val="FF0000"/>
        </w:rPr>
      </w:pPr>
    </w:p>
    <w:p w14:paraId="29032D61" w14:textId="46F40A61" w:rsidR="004A3C1C" w:rsidRDefault="004A3C1C" w:rsidP="004A3C1C">
      <w:pPr>
        <w:jc w:val="left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16B8BD38" wp14:editId="684F581C">
            <wp:extent cx="5274310" cy="245300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0DC6" w14:textId="473416D4" w:rsidR="004A3C1C" w:rsidRDefault="004A3C1C" w:rsidP="004A3C1C">
      <w:pPr>
        <w:jc w:val="left"/>
        <w:rPr>
          <w:color w:val="FF0000"/>
        </w:rPr>
      </w:pPr>
    </w:p>
    <w:p w14:paraId="345CA9AB" w14:textId="3A75F627" w:rsidR="004A3C1C" w:rsidRDefault="004A3C1C" w:rsidP="004A3C1C">
      <w:pPr>
        <w:jc w:val="left"/>
        <w:rPr>
          <w:color w:val="FF0000"/>
        </w:rPr>
      </w:pPr>
      <w:r w:rsidRPr="004A3C1C">
        <w:rPr>
          <w:rFonts w:hint="eastAsia"/>
          <w:color w:val="000000" w:themeColor="text1"/>
        </w:rPr>
        <w:t>资源名称：</w:t>
      </w:r>
      <w:r>
        <w:rPr>
          <w:rFonts w:hint="eastAsia"/>
          <w:color w:val="FF0000"/>
        </w:rPr>
        <w:t>收文</w:t>
      </w:r>
    </w:p>
    <w:p w14:paraId="5A7111BB" w14:textId="3C01C0CC" w:rsidR="004A3C1C" w:rsidRDefault="004A3C1C" w:rsidP="004A3C1C">
      <w:pPr>
        <w:jc w:val="left"/>
        <w:rPr>
          <w:color w:val="FF0000"/>
        </w:rPr>
      </w:pPr>
      <w:r w:rsidRPr="004A3C1C">
        <w:rPr>
          <w:rFonts w:hint="eastAsia"/>
          <w:color w:val="000000" w:themeColor="text1"/>
        </w:rPr>
        <w:t>资源内容：</w:t>
      </w:r>
      <w:r>
        <w:rPr>
          <w:rFonts w:hint="eastAsia"/>
          <w:color w:val="FF0000"/>
        </w:rPr>
        <w:t xml:space="preserve"> </w:t>
      </w:r>
      <w:r w:rsidRPr="004A3C1C">
        <w:rPr>
          <w:color w:val="FF0000"/>
        </w:rPr>
        <w:t>/modules/dagl/wdgl/transferrepository/transferRepositoryIndex.html?sourceName=dagl_receive_file</w:t>
      </w:r>
    </w:p>
    <w:p w14:paraId="2A4E37F0" w14:textId="15C4C643" w:rsidR="004A3C1C" w:rsidRDefault="004A3C1C" w:rsidP="004A3C1C">
      <w:pPr>
        <w:jc w:val="left"/>
        <w:rPr>
          <w:color w:val="FF0000"/>
        </w:rPr>
      </w:pPr>
    </w:p>
    <w:p w14:paraId="38F6A42C" w14:textId="69050FC9" w:rsidR="004A3C1C" w:rsidRDefault="004A3C1C" w:rsidP="004A3C1C">
      <w:pPr>
        <w:jc w:val="left"/>
        <w:rPr>
          <w:color w:val="FF0000"/>
        </w:rPr>
      </w:pPr>
    </w:p>
    <w:p w14:paraId="4035F00A" w14:textId="77777777" w:rsidR="004A3C1C" w:rsidRDefault="004A3C1C" w:rsidP="004A3C1C">
      <w:pPr>
        <w:pStyle w:val="1"/>
      </w:pPr>
      <w:r>
        <w:rPr>
          <w:rFonts w:hint="eastAsia"/>
        </w:rPr>
        <w:t>添加中转</w:t>
      </w:r>
      <w:proofErr w:type="gramStart"/>
      <w:r>
        <w:rPr>
          <w:rFonts w:hint="eastAsia"/>
        </w:rPr>
        <w:t>库资源</w:t>
      </w:r>
      <w:proofErr w:type="gramEnd"/>
      <w:r>
        <w:rPr>
          <w:rFonts w:hint="eastAsia"/>
        </w:rPr>
        <w:t>模块</w:t>
      </w:r>
    </w:p>
    <w:p w14:paraId="5CE3DAD3" w14:textId="05B718E6" w:rsidR="004A3C1C" w:rsidRDefault="004A3C1C" w:rsidP="004A3C1C">
      <w:pPr>
        <w:pStyle w:val="2"/>
        <w:rPr>
          <w:rFonts w:hint="eastAsia"/>
        </w:rPr>
      </w:pPr>
      <w:r>
        <w:rPr>
          <w:rFonts w:hint="eastAsia"/>
        </w:rPr>
        <w:t>登录统一授权平台</w:t>
      </w:r>
      <w:r>
        <w:sym w:font="Wingdings" w:char="F0E0"/>
      </w:r>
      <w:r>
        <w:rPr>
          <w:rFonts w:hint="eastAsia"/>
        </w:rPr>
        <w:t>统一资源管理</w:t>
      </w:r>
      <w:r>
        <w:sym w:font="Wingdings" w:char="F0E0"/>
      </w:r>
      <w:r>
        <w:rPr>
          <w:rFonts w:hint="eastAsia"/>
        </w:rPr>
        <w:t>树-综合办公-档案管理</w:t>
      </w:r>
      <w:r>
        <w:t>—</w:t>
      </w:r>
      <w:r>
        <w:rPr>
          <w:rFonts w:hint="eastAsia"/>
        </w:rPr>
        <w:t>&gt;系统角色与资源关系配置</w:t>
      </w:r>
      <w:r w:rsidR="001F6C89">
        <w:sym w:font="Wingdings" w:char="F0E0"/>
      </w:r>
      <w:r w:rsidR="001F6C89">
        <w:rPr>
          <w:rFonts w:hint="eastAsia"/>
        </w:rPr>
        <w:t>综合办公-档案管理-录入人</w:t>
      </w:r>
      <w:bookmarkStart w:id="0" w:name="_GoBack"/>
      <w:bookmarkEnd w:id="0"/>
    </w:p>
    <w:p w14:paraId="023B9021" w14:textId="4A0A3394" w:rsidR="004A3C1C" w:rsidRPr="004A3C1C" w:rsidRDefault="001F6C89" w:rsidP="004A3C1C">
      <w:pPr>
        <w:jc w:val="left"/>
        <w:rPr>
          <w:rFonts w:hint="eastAsia"/>
          <w:color w:val="FF0000"/>
        </w:rPr>
      </w:pPr>
      <w:r>
        <w:rPr>
          <w:noProof/>
        </w:rPr>
        <w:drawing>
          <wp:inline distT="0" distB="0" distL="0" distR="0" wp14:anchorId="04698578" wp14:editId="50A3528A">
            <wp:extent cx="5274310" cy="24530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C1C" w:rsidRPr="004A3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407A92" w14:textId="77777777" w:rsidR="009648A2" w:rsidRDefault="009648A2" w:rsidP="004A3C1C">
      <w:r>
        <w:separator/>
      </w:r>
    </w:p>
  </w:endnote>
  <w:endnote w:type="continuationSeparator" w:id="0">
    <w:p w14:paraId="1B08A630" w14:textId="77777777" w:rsidR="009648A2" w:rsidRDefault="009648A2" w:rsidP="004A3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0D1BE9" w14:textId="77777777" w:rsidR="009648A2" w:rsidRDefault="009648A2" w:rsidP="004A3C1C">
      <w:r>
        <w:separator/>
      </w:r>
    </w:p>
  </w:footnote>
  <w:footnote w:type="continuationSeparator" w:id="0">
    <w:p w14:paraId="31C5397D" w14:textId="77777777" w:rsidR="009648A2" w:rsidRDefault="009648A2" w:rsidP="004A3C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E44D8A"/>
    <w:multiLevelType w:val="hybridMultilevel"/>
    <w:tmpl w:val="5B5430C8"/>
    <w:lvl w:ilvl="0" w:tplc="59A8E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89"/>
    <w:rsid w:val="001F6C89"/>
    <w:rsid w:val="004A3C1C"/>
    <w:rsid w:val="009648A2"/>
    <w:rsid w:val="00B94689"/>
    <w:rsid w:val="00C9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21F6F7"/>
  <w15:chartTrackingRefBased/>
  <w15:docId w15:val="{8D2441EC-5C34-40B6-9029-7C71E16E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3C1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A3C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3C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3C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3C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3C1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A3C1C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4A3C1C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A3C1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富康 王</dc:creator>
  <cp:keywords/>
  <dc:description/>
  <cp:lastModifiedBy>富康 王</cp:lastModifiedBy>
  <cp:revision>2</cp:revision>
  <dcterms:created xsi:type="dcterms:W3CDTF">2019-08-20T09:44:00Z</dcterms:created>
  <dcterms:modified xsi:type="dcterms:W3CDTF">2019-08-20T09:56:00Z</dcterms:modified>
</cp:coreProperties>
</file>