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17" w:rsidRPr="009D43ED" w:rsidRDefault="000B06B3" w:rsidP="00C72717">
      <w:pPr>
        <w:spacing w:line="600" w:lineRule="exact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销售</w:t>
      </w:r>
      <w:r w:rsidR="00C72717" w:rsidRPr="009D43ED">
        <w:rPr>
          <w:rFonts w:ascii="黑体" w:eastAsia="黑体" w:hint="eastAsia"/>
          <w:b/>
          <w:sz w:val="52"/>
          <w:szCs w:val="52"/>
        </w:rPr>
        <w:t>需求单</w:t>
      </w:r>
    </w:p>
    <w:p w:rsidR="00C72717" w:rsidRPr="007D3EFE" w:rsidRDefault="00C72717" w:rsidP="00C72717">
      <w:pPr>
        <w:spacing w:line="420" w:lineRule="exact"/>
        <w:ind w:right="420"/>
        <w:rPr>
          <w:rFonts w:ascii="方正姚体" w:eastAsia="方正姚体"/>
          <w:b/>
          <w:sz w:val="24"/>
        </w:rPr>
      </w:pPr>
      <w:r w:rsidRPr="007D3EFE">
        <w:rPr>
          <w:rFonts w:ascii="方正姚体" w:eastAsia="方正姚体" w:hint="eastAsia"/>
          <w:b/>
          <w:sz w:val="24"/>
        </w:rPr>
        <w:t>需求单编号：</w:t>
      </w:r>
      <w:r w:rsidR="006C5DB5" w:rsidRPr="006C5DB5">
        <w:rPr>
          <w:rFonts w:ascii="方正姚体" w:eastAsia="方正姚体"/>
          <w:b/>
          <w:sz w:val="24"/>
        </w:rPr>
        <w:t>shandong201</w:t>
      </w:r>
      <w:r w:rsidR="00FE3489">
        <w:rPr>
          <w:rFonts w:ascii="方正姚体" w:eastAsia="方正姚体" w:hint="eastAsia"/>
          <w:b/>
          <w:sz w:val="24"/>
        </w:rPr>
        <w:t>70</w:t>
      </w:r>
      <w:r w:rsidR="0067184A">
        <w:rPr>
          <w:rFonts w:ascii="方正姚体" w:eastAsia="方正姚体" w:hint="eastAsia"/>
          <w:b/>
          <w:sz w:val="24"/>
        </w:rPr>
        <w:t>61903</w:t>
      </w:r>
    </w:p>
    <w:tbl>
      <w:tblPr>
        <w:tblW w:w="9357" w:type="dxa"/>
        <w:tblInd w:w="-3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54"/>
        <w:gridCol w:w="513"/>
        <w:gridCol w:w="2532"/>
        <w:gridCol w:w="1295"/>
        <w:gridCol w:w="808"/>
        <w:gridCol w:w="326"/>
        <w:gridCol w:w="1134"/>
        <w:gridCol w:w="1276"/>
      </w:tblGrid>
      <w:tr w:rsidR="00C72717" w:rsidRPr="00D12207" w:rsidTr="00B977B0">
        <w:trPr>
          <w:trHeight w:val="514"/>
        </w:trPr>
        <w:tc>
          <w:tcPr>
            <w:tcW w:w="1473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填写部门</w:t>
            </w:r>
          </w:p>
        </w:tc>
        <w:tc>
          <w:tcPr>
            <w:tcW w:w="3045" w:type="dxa"/>
            <w:gridSpan w:val="2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C72717" w:rsidRPr="00D12207" w:rsidRDefault="00642185" w:rsidP="00E33D4F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山东办事处</w:t>
            </w:r>
          </w:p>
        </w:tc>
        <w:tc>
          <w:tcPr>
            <w:tcW w:w="2103" w:type="dxa"/>
            <w:gridSpan w:val="2"/>
            <w:tcBorders>
              <w:top w:val="double" w:sz="4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填写日期</w:t>
            </w:r>
          </w:p>
        </w:tc>
        <w:tc>
          <w:tcPr>
            <w:tcW w:w="2736" w:type="dxa"/>
            <w:gridSpan w:val="3"/>
            <w:tcBorders>
              <w:top w:val="double" w:sz="4" w:space="0" w:color="auto"/>
            </w:tcBorders>
            <w:vAlign w:val="center"/>
          </w:tcPr>
          <w:p w:rsidR="004A38A0" w:rsidRPr="00D12207" w:rsidRDefault="00642185" w:rsidP="006C5DB5">
            <w:pPr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 w:rsidR="004A38A0">
              <w:rPr>
                <w:rFonts w:ascii="宋体" w:hAnsi="宋体" w:hint="eastAsia"/>
                <w:sz w:val="24"/>
              </w:rPr>
              <w:t>7-</w:t>
            </w:r>
            <w:r w:rsidR="00E020E7">
              <w:rPr>
                <w:rFonts w:ascii="宋体" w:hAnsi="宋体" w:hint="eastAsia"/>
                <w:sz w:val="24"/>
              </w:rPr>
              <w:t>6</w:t>
            </w:r>
            <w:r w:rsidR="004A38A0">
              <w:rPr>
                <w:rFonts w:ascii="宋体" w:hAnsi="宋体" w:hint="eastAsia"/>
                <w:sz w:val="24"/>
              </w:rPr>
              <w:t>-</w:t>
            </w:r>
            <w:r w:rsidR="005845F2">
              <w:rPr>
                <w:rFonts w:ascii="宋体" w:hAnsi="宋体" w:hint="eastAsia"/>
                <w:sz w:val="24"/>
              </w:rPr>
              <w:t>1</w:t>
            </w:r>
            <w:r w:rsidR="00E020E7">
              <w:rPr>
                <w:rFonts w:ascii="宋体" w:hAnsi="宋体" w:hint="eastAsia"/>
                <w:sz w:val="24"/>
              </w:rPr>
              <w:t>9</w:t>
            </w:r>
          </w:p>
        </w:tc>
      </w:tr>
      <w:tr w:rsidR="00C72717" w:rsidRPr="00D12207" w:rsidTr="00B977B0">
        <w:trPr>
          <w:trHeight w:val="451"/>
        </w:trPr>
        <w:tc>
          <w:tcPr>
            <w:tcW w:w="1473" w:type="dxa"/>
            <w:gridSpan w:val="2"/>
            <w:tcBorders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填 写 人</w:t>
            </w:r>
          </w:p>
        </w:tc>
        <w:tc>
          <w:tcPr>
            <w:tcW w:w="3045" w:type="dxa"/>
            <w:gridSpan w:val="2"/>
            <w:tcBorders>
              <w:left w:val="single" w:sz="12" w:space="0" w:color="auto"/>
            </w:tcBorders>
            <w:vAlign w:val="center"/>
          </w:tcPr>
          <w:p w:rsidR="00C72717" w:rsidRPr="00D12207" w:rsidRDefault="00642185" w:rsidP="00E33D4F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杜贺</w:t>
            </w:r>
            <w:proofErr w:type="gramEnd"/>
          </w:p>
        </w:tc>
        <w:tc>
          <w:tcPr>
            <w:tcW w:w="2103" w:type="dxa"/>
            <w:gridSpan w:val="2"/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联系电话</w:t>
            </w:r>
          </w:p>
        </w:tc>
        <w:tc>
          <w:tcPr>
            <w:tcW w:w="2736" w:type="dxa"/>
            <w:gridSpan w:val="3"/>
            <w:vAlign w:val="center"/>
          </w:tcPr>
          <w:p w:rsidR="00C72717" w:rsidRPr="00D12207" w:rsidRDefault="00642185" w:rsidP="00394DF6">
            <w:pPr>
              <w:spacing w:line="32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13969620025</w:t>
            </w:r>
          </w:p>
        </w:tc>
      </w:tr>
      <w:tr w:rsidR="00120669" w:rsidRPr="00D12207" w:rsidTr="004A38A0">
        <w:trPr>
          <w:trHeight w:val="807"/>
        </w:trPr>
        <w:tc>
          <w:tcPr>
            <w:tcW w:w="147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669" w:rsidRPr="00D12207" w:rsidRDefault="00120669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>
              <w:rPr>
                <w:rFonts w:ascii="方正姚体" w:eastAsia="方正姚体" w:hAnsi="黑体" w:hint="eastAsia"/>
                <w:b/>
                <w:sz w:val="24"/>
              </w:rPr>
              <w:t>需求单位</w:t>
            </w:r>
          </w:p>
        </w:tc>
        <w:tc>
          <w:tcPr>
            <w:tcW w:w="7884" w:type="dxa"/>
            <w:gridSpan w:val="7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669" w:rsidRDefault="009D1366" w:rsidP="005845F2">
            <w:pPr>
              <w:spacing w:line="460" w:lineRule="exact"/>
              <w:rPr>
                <w:rFonts w:ascii="宋体" w:hAnsi="宋体"/>
                <w:sz w:val="24"/>
              </w:rPr>
            </w:pPr>
            <w:proofErr w:type="gramStart"/>
            <w:r w:rsidRPr="00692228">
              <w:rPr>
                <w:rFonts w:hint="eastAsia"/>
                <w:b/>
                <w:sz w:val="28"/>
              </w:rPr>
              <w:t>国网山东省</w:t>
            </w:r>
            <w:proofErr w:type="gramEnd"/>
            <w:r w:rsidRPr="00692228">
              <w:rPr>
                <w:rFonts w:hint="eastAsia"/>
                <w:b/>
                <w:sz w:val="28"/>
              </w:rPr>
              <w:t>电力公司</w:t>
            </w:r>
            <w:r w:rsidR="005845F2">
              <w:rPr>
                <w:rFonts w:hint="eastAsia"/>
                <w:b/>
                <w:sz w:val="28"/>
              </w:rPr>
              <w:t>莱阳</w:t>
            </w:r>
            <w:r w:rsidRPr="00692228">
              <w:rPr>
                <w:rFonts w:hint="eastAsia"/>
                <w:b/>
                <w:sz w:val="28"/>
              </w:rPr>
              <w:t>市供电公司</w:t>
            </w:r>
          </w:p>
        </w:tc>
      </w:tr>
      <w:tr w:rsidR="00C72717" w:rsidRPr="00D12207" w:rsidTr="004A38A0">
        <w:trPr>
          <w:trHeight w:val="807"/>
        </w:trPr>
        <w:tc>
          <w:tcPr>
            <w:tcW w:w="147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72717" w:rsidRPr="00D12207" w:rsidRDefault="00C72717" w:rsidP="00E33D4F">
            <w:pPr>
              <w:spacing w:line="320" w:lineRule="exact"/>
              <w:jc w:val="center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需求描述</w:t>
            </w:r>
          </w:p>
        </w:tc>
        <w:tc>
          <w:tcPr>
            <w:tcW w:w="7884" w:type="dxa"/>
            <w:gridSpan w:val="7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1667B" w:rsidRPr="00E020E7" w:rsidRDefault="00E020E7" w:rsidP="005845F2">
            <w:pPr>
              <w:spacing w:line="460" w:lineRule="exact"/>
              <w:rPr>
                <w:rFonts w:ascii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808080"/>
                <w:szCs w:val="21"/>
                <w:shd w:val="clear" w:color="auto" w:fill="FFFFFF"/>
              </w:rPr>
              <w:t>1. 备注需求单类型：自采购</w:t>
            </w:r>
            <w:r>
              <w:rPr>
                <w:rFonts w:ascii="微软雅黑" w:eastAsia="微软雅黑" w:hAnsi="微软雅黑" w:hint="eastAsia"/>
                <w:color w:val="808080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808080"/>
                <w:szCs w:val="21"/>
                <w:shd w:val="clear" w:color="auto" w:fill="FFFFFF"/>
              </w:rPr>
              <w:t>2. 备注发票类型：17%增值税发票</w:t>
            </w:r>
            <w:r>
              <w:rPr>
                <w:rFonts w:ascii="微软雅黑" w:eastAsia="微软雅黑" w:hAnsi="微软雅黑" w:hint="eastAsia"/>
                <w:color w:val="808080"/>
                <w:szCs w:val="21"/>
                <w:shd w:val="clear" w:color="auto" w:fill="FFFFFF"/>
              </w:rPr>
              <w:t>（后期可能有变动）</w:t>
            </w:r>
            <w:r>
              <w:rPr>
                <w:rFonts w:ascii="微软雅黑" w:eastAsia="微软雅黑" w:hAnsi="微软雅黑" w:hint="eastAsia"/>
                <w:color w:val="808080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808080"/>
                <w:szCs w:val="21"/>
                <w:shd w:val="clear" w:color="auto" w:fill="FFFFFF"/>
              </w:rPr>
              <w:t xml:space="preserve">3. </w:t>
            </w:r>
            <w:r>
              <w:rPr>
                <w:rFonts w:ascii="微软雅黑" w:eastAsia="微软雅黑" w:hAnsi="微软雅黑" w:hint="eastAsia"/>
                <w:color w:val="808080"/>
                <w:szCs w:val="21"/>
                <w:shd w:val="clear" w:color="auto" w:fill="FFFFFF"/>
              </w:rPr>
              <w:t>名称：</w:t>
            </w:r>
            <w:proofErr w:type="gramStart"/>
            <w:r w:rsidRPr="00E020E7">
              <w:rPr>
                <w:rFonts w:ascii="微软雅黑" w:eastAsia="微软雅黑" w:hAnsi="微软雅黑" w:hint="eastAsia"/>
                <w:color w:val="808080"/>
                <w:szCs w:val="21"/>
                <w:shd w:val="clear" w:color="auto" w:fill="FFFFFF"/>
              </w:rPr>
              <w:t>国网山东省</w:t>
            </w:r>
            <w:proofErr w:type="gramEnd"/>
            <w:r w:rsidRPr="00E020E7">
              <w:rPr>
                <w:rFonts w:ascii="微软雅黑" w:eastAsia="微软雅黑" w:hAnsi="微软雅黑" w:hint="eastAsia"/>
                <w:color w:val="808080"/>
                <w:szCs w:val="21"/>
                <w:shd w:val="clear" w:color="auto" w:fill="FFFFFF"/>
              </w:rPr>
              <w:t>电力公司莱阳市供电公司</w:t>
            </w:r>
          </w:p>
        </w:tc>
      </w:tr>
      <w:tr w:rsidR="00C72717" w:rsidRPr="00D12207" w:rsidTr="00876335">
        <w:trPr>
          <w:trHeight w:val="557"/>
        </w:trPr>
        <w:tc>
          <w:tcPr>
            <w:tcW w:w="5813" w:type="dxa"/>
            <w:gridSpan w:val="5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72717" w:rsidRPr="00D12207" w:rsidRDefault="00C72717" w:rsidP="009D1366">
            <w:pPr>
              <w:spacing w:line="320" w:lineRule="exact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承诺回款日期：</w:t>
            </w:r>
            <w:r w:rsidR="00394DF6" w:rsidRPr="00D12207">
              <w:rPr>
                <w:rFonts w:ascii="方正姚体" w:eastAsia="方正姚体" w:hAnsi="黑体" w:hint="eastAsia"/>
                <w:b/>
                <w:sz w:val="24"/>
              </w:rPr>
              <w:t xml:space="preserve"> </w:t>
            </w:r>
            <w:r w:rsidR="00642185">
              <w:rPr>
                <w:rFonts w:ascii="方正姚体" w:eastAsia="方正姚体" w:hAnsi="黑体" w:hint="eastAsia"/>
                <w:b/>
                <w:sz w:val="24"/>
              </w:rPr>
              <w:t>201</w:t>
            </w:r>
            <w:r w:rsidR="009D1366">
              <w:rPr>
                <w:rFonts w:ascii="方正姚体" w:eastAsia="方正姚体" w:hAnsi="黑体" w:hint="eastAsia"/>
                <w:b/>
                <w:sz w:val="24"/>
              </w:rPr>
              <w:t>7</w:t>
            </w:r>
            <w:r w:rsidR="00642185">
              <w:rPr>
                <w:rFonts w:ascii="方正姚体" w:eastAsia="方正姚体" w:hAnsi="黑体" w:hint="eastAsia"/>
                <w:b/>
                <w:sz w:val="24"/>
              </w:rPr>
              <w:t>-</w:t>
            </w:r>
            <w:r w:rsidR="00E020E7">
              <w:rPr>
                <w:rFonts w:ascii="方正姚体" w:eastAsia="方正姚体" w:hAnsi="黑体" w:hint="eastAsia"/>
                <w:b/>
                <w:sz w:val="24"/>
              </w:rPr>
              <w:t>12</w:t>
            </w:r>
            <w:r w:rsidR="00642185">
              <w:rPr>
                <w:rFonts w:ascii="方正姚体" w:eastAsia="方正姚体" w:hAnsi="黑体" w:hint="eastAsia"/>
                <w:b/>
                <w:sz w:val="24"/>
              </w:rPr>
              <w:t>-</w:t>
            </w:r>
            <w:r w:rsidR="00876335">
              <w:rPr>
                <w:rFonts w:ascii="方正姚体" w:eastAsia="方正姚体" w:hAnsi="黑体" w:hint="eastAsia"/>
                <w:b/>
                <w:sz w:val="24"/>
              </w:rPr>
              <w:t>30</w:t>
            </w:r>
          </w:p>
        </w:tc>
        <w:tc>
          <w:tcPr>
            <w:tcW w:w="3544" w:type="dxa"/>
            <w:gridSpan w:val="4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72717" w:rsidRPr="00D12207" w:rsidRDefault="00C72717" w:rsidP="00DB6585">
            <w:pPr>
              <w:spacing w:line="320" w:lineRule="exact"/>
              <w:rPr>
                <w:rFonts w:ascii="方正姚体" w:eastAsia="方正姚体" w:hAnsi="黑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主要应用地区：</w:t>
            </w:r>
            <w:r w:rsidR="00394DF6" w:rsidRPr="00D12207">
              <w:rPr>
                <w:rFonts w:ascii="方正姚体" w:eastAsia="方正姚体" w:hAnsi="黑体" w:hint="eastAsia"/>
                <w:b/>
                <w:sz w:val="24"/>
              </w:rPr>
              <w:t xml:space="preserve"> </w:t>
            </w:r>
            <w:r w:rsidR="005806D9">
              <w:rPr>
                <w:rFonts w:ascii="方正姚体" w:eastAsia="方正姚体" w:hAnsi="黑体" w:hint="eastAsia"/>
                <w:b/>
                <w:sz w:val="24"/>
              </w:rPr>
              <w:t>烟台</w:t>
            </w:r>
            <w:r w:rsidR="00E020E7">
              <w:rPr>
                <w:rFonts w:ascii="方正姚体" w:eastAsia="方正姚体" w:hAnsi="黑体" w:hint="eastAsia"/>
                <w:b/>
                <w:sz w:val="24"/>
              </w:rPr>
              <w:t>莱阳</w:t>
            </w:r>
          </w:p>
        </w:tc>
      </w:tr>
      <w:tr w:rsidR="00AE3BFC" w:rsidRPr="00D12207" w:rsidTr="00211805">
        <w:trPr>
          <w:trHeight w:val="278"/>
        </w:trPr>
        <w:tc>
          <w:tcPr>
            <w:tcW w:w="141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BFC" w:rsidRPr="00D12207" w:rsidRDefault="00AE3BFC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物品清单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E3BFC" w:rsidRPr="00D12207" w:rsidRDefault="00AE3BFC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E3BFC" w:rsidRPr="00FD7867" w:rsidRDefault="00AE3BFC" w:rsidP="00FD7867">
            <w:pPr>
              <w:spacing w:line="320" w:lineRule="exact"/>
              <w:jc w:val="center"/>
              <w:rPr>
                <w:rFonts w:ascii="方正姚体" w:eastAsia="方正姚体"/>
                <w:b/>
                <w:color w:val="FF0000"/>
                <w:sz w:val="24"/>
              </w:rPr>
            </w:pPr>
            <w:r w:rsidRPr="00FD7867">
              <w:rPr>
                <w:rFonts w:ascii="方正姚体" w:eastAsia="方正姚体" w:hint="eastAsia"/>
                <w:b/>
                <w:color w:val="FF0000"/>
                <w:sz w:val="24"/>
              </w:rPr>
              <w:t>规格型号版本/针长/壳体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E3BFC" w:rsidRPr="00D12207" w:rsidRDefault="00AE3BFC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数量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E3BFC" w:rsidRPr="00D12207" w:rsidRDefault="00AE3BFC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单价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AE3BFC" w:rsidRPr="00D12207" w:rsidRDefault="00AE3BFC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小计</w:t>
            </w:r>
          </w:p>
        </w:tc>
      </w:tr>
      <w:tr w:rsidR="00E020E7" w:rsidRPr="00D12207" w:rsidTr="00211805">
        <w:trPr>
          <w:trHeight w:val="395"/>
        </w:trPr>
        <w:tc>
          <w:tcPr>
            <w:tcW w:w="1419" w:type="dxa"/>
            <w:vMerge/>
            <w:tcBorders>
              <w:right w:val="single" w:sz="12" w:space="0" w:color="auto"/>
            </w:tcBorders>
            <w:vAlign w:val="center"/>
          </w:tcPr>
          <w:p w:rsidR="00E020E7" w:rsidRPr="00D12207" w:rsidRDefault="00E020E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E020E7" w:rsidRPr="00D12207" w:rsidRDefault="00E020E7" w:rsidP="001930DC">
            <w:pPr>
              <w:spacing w:line="400" w:lineRule="exac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D12207">
              <w:rPr>
                <w:rFonts w:ascii="黑体" w:eastAsia="黑体"/>
                <w:b/>
                <w:szCs w:val="21"/>
              </w:rPr>
              <w:fldChar w:fldCharType="begin"/>
            </w:r>
            <w:r w:rsidRPr="00D12207">
              <w:rPr>
                <w:rFonts w:ascii="黑体" w:eastAsia="黑体"/>
                <w:b/>
                <w:szCs w:val="21"/>
              </w:rPr>
              <w:instrText xml:space="preserve"> </w:instrText>
            </w:r>
            <w:r w:rsidRPr="00D12207">
              <w:rPr>
                <w:rFonts w:ascii="黑体" w:eastAsia="黑体" w:hint="eastAsia"/>
                <w:b/>
                <w:szCs w:val="21"/>
              </w:rPr>
              <w:instrText>AUTONUM  \* Arabic</w:instrText>
            </w:r>
            <w:r w:rsidRPr="00D12207">
              <w:rPr>
                <w:rFonts w:ascii="黑体" w:eastAsia="黑体"/>
                <w:b/>
                <w:szCs w:val="21"/>
              </w:rPr>
              <w:instrText xml:space="preserve"> </w:instrText>
            </w:r>
            <w:r w:rsidRPr="00D12207">
              <w:rPr>
                <w:rFonts w:ascii="黑体" w:eastAsia="黑体"/>
                <w:b/>
                <w:szCs w:val="21"/>
              </w:rPr>
              <w:fldChar w:fldCharType="end"/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E020E7" w:rsidRDefault="00E020E7" w:rsidP="00AB6EE3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双模集中器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ECCE16GW13-III-GPRS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（双模）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E020E7" w:rsidRDefault="00E020E7" w:rsidP="00A023C0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E020E7" w:rsidRDefault="00E020E7" w:rsidP="00A023C0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  <w:vAlign w:val="bottom"/>
          </w:tcPr>
          <w:p w:rsidR="00E020E7" w:rsidRDefault="00E020E7" w:rsidP="00A023C0">
            <w:pPr>
              <w:jc w:val="right"/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6000</w:t>
            </w:r>
          </w:p>
        </w:tc>
      </w:tr>
      <w:tr w:rsidR="00E020E7" w:rsidRPr="00D12207" w:rsidTr="00211805">
        <w:trPr>
          <w:trHeight w:val="455"/>
        </w:trPr>
        <w:tc>
          <w:tcPr>
            <w:tcW w:w="1419" w:type="dxa"/>
            <w:vMerge/>
            <w:tcBorders>
              <w:right w:val="single" w:sz="12" w:space="0" w:color="auto"/>
            </w:tcBorders>
            <w:vAlign w:val="center"/>
          </w:tcPr>
          <w:p w:rsidR="00E020E7" w:rsidRPr="00D12207" w:rsidRDefault="00E020E7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E020E7" w:rsidRPr="00D12207" w:rsidRDefault="00E020E7" w:rsidP="00E33D4F">
            <w:pPr>
              <w:spacing w:line="400" w:lineRule="exac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2</w:t>
            </w:r>
          </w:p>
        </w:tc>
        <w:tc>
          <w:tcPr>
            <w:tcW w:w="382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E020E7" w:rsidRDefault="00E020E7" w:rsidP="00AB6EE3">
            <w:pPr>
              <w:rPr>
                <w:rFonts w:ascii="宋体" w:hAnsi="宋体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双模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II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型采集器</w:t>
            </w:r>
            <w:r>
              <w:rPr>
                <w:rFonts w:cs="Tahoma" w:hint="eastAsia"/>
                <w:color w:val="000000"/>
                <w:sz w:val="22"/>
                <w:szCs w:val="22"/>
              </w:rPr>
              <w:t>ESDM53-61-II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E020E7" w:rsidRPr="00C611F0" w:rsidRDefault="00E020E7" w:rsidP="00A023C0">
            <w:pPr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80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E020E7" w:rsidRDefault="00E020E7" w:rsidP="00A023C0">
            <w:pPr>
              <w:jc w:val="right"/>
              <w:rPr>
                <w:rFonts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bottom"/>
          </w:tcPr>
          <w:p w:rsidR="00E020E7" w:rsidRDefault="00E020E7" w:rsidP="00A023C0">
            <w:pPr>
              <w:jc w:val="righ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12000</w:t>
            </w:r>
          </w:p>
        </w:tc>
      </w:tr>
      <w:tr w:rsidR="00AE3BFC" w:rsidRPr="00D12207" w:rsidTr="00211805">
        <w:trPr>
          <w:trHeight w:val="455"/>
        </w:trPr>
        <w:tc>
          <w:tcPr>
            <w:tcW w:w="1419" w:type="dxa"/>
            <w:vMerge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:rsidR="00AE3BFC" w:rsidRPr="00D12207" w:rsidRDefault="00AE3BFC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AE3BFC" w:rsidRDefault="00AE3BFC" w:rsidP="00E33D4F">
            <w:pPr>
              <w:spacing w:line="400" w:lineRule="exact"/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3</w:t>
            </w:r>
          </w:p>
        </w:tc>
        <w:tc>
          <w:tcPr>
            <w:tcW w:w="382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AE3BFC" w:rsidRDefault="00AE3BFC" w:rsidP="00DB6585">
            <w:pPr>
              <w:rPr>
                <w:rFonts w:cs="Tahom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AE3BFC" w:rsidRPr="00C611F0" w:rsidRDefault="00AE3BFC" w:rsidP="005539B8">
            <w:pPr>
              <w:jc w:val="right"/>
              <w:rPr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AE3BFC" w:rsidRDefault="00AE3BFC" w:rsidP="005539B8">
            <w:pPr>
              <w:jc w:val="right"/>
              <w:rPr>
                <w:rFonts w:cs="Tahoma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bottom"/>
          </w:tcPr>
          <w:p w:rsidR="00AE3BFC" w:rsidRDefault="00AE3BFC" w:rsidP="005539B8">
            <w:pPr>
              <w:jc w:val="right"/>
              <w:rPr>
                <w:kern w:val="0"/>
                <w:szCs w:val="21"/>
              </w:rPr>
            </w:pPr>
          </w:p>
        </w:tc>
      </w:tr>
      <w:tr w:rsidR="00DB6585" w:rsidRPr="00D12207" w:rsidTr="004A38A0">
        <w:trPr>
          <w:trHeight w:val="455"/>
        </w:trPr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要求到货</w:t>
            </w:r>
          </w:p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时    间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6585" w:rsidRPr="00D12207" w:rsidRDefault="00E020E7" w:rsidP="005845F2">
            <w:pPr>
              <w:spacing w:line="320" w:lineRule="exact"/>
              <w:rPr>
                <w:rFonts w:ascii="黑体" w:eastAsia="黑体"/>
                <w:b/>
                <w:color w:val="FF0000"/>
                <w:sz w:val="24"/>
              </w:rPr>
            </w:pPr>
            <w:r>
              <w:rPr>
                <w:rFonts w:ascii="黑体" w:eastAsia="黑体" w:hint="eastAsia"/>
                <w:b/>
                <w:color w:val="FF0000"/>
                <w:sz w:val="24"/>
              </w:rPr>
              <w:t>此需求单客户本周要求安装完毕，要货较急，到货时间6-22,，务必加急</w:t>
            </w:r>
            <w:bookmarkStart w:id="0" w:name="_GoBack"/>
            <w:bookmarkEnd w:id="0"/>
            <w:r>
              <w:rPr>
                <w:rFonts w:ascii="黑体" w:eastAsia="黑体" w:hint="eastAsia"/>
                <w:b/>
                <w:color w:val="FF0000"/>
                <w:sz w:val="24"/>
              </w:rPr>
              <w:t>供货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合计</w:t>
            </w:r>
          </w:p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金额</w:t>
            </w:r>
          </w:p>
        </w:tc>
        <w:bookmarkStart w:id="1" w:name="hj"/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B6585" w:rsidRPr="00D12207" w:rsidRDefault="00DB6585" w:rsidP="00394DF6">
            <w:pPr>
              <w:spacing w:line="360" w:lineRule="exact"/>
              <w:jc w:val="right"/>
              <w:rPr>
                <w:b/>
                <w:sz w:val="28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fldChar w:fldCharType="begin"/>
            </w:r>
            <w:r w:rsidRPr="00D12207">
              <w:rPr>
                <w:rFonts w:ascii="方正姚体" w:eastAsia="方正姚体" w:hint="eastAsia"/>
                <w:b/>
                <w:sz w:val="24"/>
              </w:rPr>
              <w:instrText xml:space="preserve"> =SUM(ABOVE) \# "￥#,##0.00;(￥#,##0.00)" </w:instrText>
            </w:r>
            <w:r w:rsidRPr="00D12207">
              <w:rPr>
                <w:rFonts w:ascii="方正姚体" w:eastAsia="方正姚体" w:hint="eastAsia"/>
                <w:b/>
                <w:sz w:val="24"/>
              </w:rPr>
              <w:fldChar w:fldCharType="separate"/>
            </w:r>
            <w:r w:rsidR="00E020E7" w:rsidRPr="00D12207">
              <w:rPr>
                <w:rFonts w:ascii="方正姚体" w:eastAsia="方正姚体" w:hint="eastAsia"/>
                <w:b/>
                <w:noProof/>
                <w:sz w:val="24"/>
              </w:rPr>
              <w:t>￥</w:t>
            </w:r>
            <w:r w:rsidR="00E020E7">
              <w:rPr>
                <w:rFonts w:ascii="方正姚体" w:eastAsia="方正姚体"/>
                <w:b/>
                <w:noProof/>
                <w:sz w:val="24"/>
              </w:rPr>
              <w:t>18,000.00</w:t>
            </w:r>
            <w:r w:rsidRPr="00D12207">
              <w:rPr>
                <w:rFonts w:ascii="方正姚体" w:eastAsia="方正姚体" w:hint="eastAsia"/>
                <w:b/>
                <w:sz w:val="24"/>
              </w:rPr>
              <w:fldChar w:fldCharType="end"/>
            </w:r>
            <w:bookmarkEnd w:id="1"/>
          </w:p>
        </w:tc>
      </w:tr>
      <w:tr w:rsidR="00DB6585" w:rsidRPr="00D12207" w:rsidTr="00B977B0">
        <w:trPr>
          <w:trHeight w:val="330"/>
        </w:trPr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开票时间</w:t>
            </w:r>
          </w:p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选中项</w:t>
            </w:r>
            <w:r w:rsidRPr="00D12207">
              <w:rPr>
                <w:rFonts w:ascii="宋体" w:hAnsi="宋体" w:hint="eastAsia"/>
                <w:b/>
                <w:sz w:val="24"/>
              </w:rPr>
              <w:t xml:space="preserve">●  </w:t>
            </w:r>
          </w:p>
        </w:tc>
        <w:tc>
          <w:tcPr>
            <w:tcW w:w="793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○出库直接开发票       ○提前开票后等通知发货</w:t>
            </w:r>
          </w:p>
          <w:p w:rsidR="00DB6585" w:rsidRPr="00D12207" w:rsidRDefault="00DB6585" w:rsidP="00E33D4F">
            <w:pPr>
              <w:spacing w:line="320" w:lineRule="exact"/>
              <w:rPr>
                <w:rFonts w:ascii="宋体" w:hAnsi="宋体"/>
                <w:b/>
                <w:sz w:val="24"/>
              </w:rPr>
            </w:pPr>
            <w:r w:rsidRPr="00D12207">
              <w:rPr>
                <w:rFonts w:ascii="宋体" w:hAnsi="宋体" w:hint="eastAsia"/>
                <w:b/>
                <w:sz w:val="24"/>
              </w:rPr>
              <w:t>●</w:t>
            </w:r>
            <w:r w:rsidRPr="00D12207">
              <w:rPr>
                <w:rFonts w:ascii="宋体" w:hAnsi="宋体" w:hint="eastAsia"/>
                <w:sz w:val="24"/>
              </w:rPr>
              <w:t>等通知开票           ○不开票</w:t>
            </w:r>
          </w:p>
        </w:tc>
      </w:tr>
      <w:tr w:rsidR="00DB6585" w:rsidRPr="00D12207" w:rsidTr="00B977B0">
        <w:trPr>
          <w:trHeight w:val="330"/>
        </w:trPr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运维服务费开票:</w:t>
            </w:r>
            <w:r w:rsidRPr="00D12207">
              <w:rPr>
                <w:rFonts w:ascii="宋体" w:hAnsi="宋体" w:hint="eastAsia"/>
                <w:b/>
                <w:sz w:val="24"/>
              </w:rPr>
              <w:t xml:space="preserve"> ●</w:t>
            </w:r>
          </w:p>
        </w:tc>
        <w:tc>
          <w:tcPr>
            <w:tcW w:w="793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○正常（只开发票，没有产品出库）</w:t>
            </w:r>
          </w:p>
          <w:p w:rsidR="00DB6585" w:rsidRPr="00D12207" w:rsidRDefault="00DB6585" w:rsidP="00E33D4F">
            <w:pPr>
              <w:spacing w:line="320" w:lineRule="exact"/>
              <w:rPr>
                <w:rFonts w:ascii="宋体" w:hAnsi="宋体"/>
                <w:b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○特殊（除开发票外，并有产品出库）</w:t>
            </w:r>
          </w:p>
        </w:tc>
      </w:tr>
      <w:tr w:rsidR="00DB6585" w:rsidRPr="00D12207" w:rsidTr="00B977B0">
        <w:trPr>
          <w:trHeight w:val="330"/>
        </w:trPr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发票类型</w:t>
            </w:r>
          </w:p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选中项</w:t>
            </w:r>
            <w:r w:rsidRPr="00D12207">
              <w:rPr>
                <w:rFonts w:ascii="宋体" w:hAnsi="宋体" w:hint="eastAsia"/>
                <w:b/>
                <w:sz w:val="24"/>
              </w:rPr>
              <w:t>●</w:t>
            </w:r>
          </w:p>
        </w:tc>
        <w:tc>
          <w:tcPr>
            <w:tcW w:w="793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增值税发票(税率：17%)：</w:t>
            </w:r>
            <w:r w:rsidRPr="00D12207">
              <w:rPr>
                <w:rFonts w:ascii="宋体" w:hAnsi="宋体" w:hint="eastAsia"/>
                <w:b/>
                <w:sz w:val="24"/>
              </w:rPr>
              <w:t>●</w:t>
            </w:r>
            <w:r w:rsidRPr="00D12207">
              <w:rPr>
                <w:rFonts w:ascii="宋体" w:hAnsi="宋体" w:hint="eastAsia"/>
                <w:sz w:val="24"/>
              </w:rPr>
              <w:t>专用发票      ○普通发票</w:t>
            </w:r>
          </w:p>
          <w:p w:rsidR="00DB6585" w:rsidRPr="00D12207" w:rsidRDefault="00DB6585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>增值税发票(税率： 6%)：○专用发票      ○普通发票</w:t>
            </w:r>
          </w:p>
        </w:tc>
      </w:tr>
      <w:tr w:rsidR="00DB6585" w:rsidRPr="00D12207" w:rsidTr="00B977B0">
        <w:trPr>
          <w:trHeight w:val="455"/>
        </w:trPr>
        <w:tc>
          <w:tcPr>
            <w:tcW w:w="14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发货方式</w:t>
            </w:r>
          </w:p>
          <w:p w:rsidR="00DB6585" w:rsidRPr="00D12207" w:rsidRDefault="00DB6585" w:rsidP="00E33D4F">
            <w:pPr>
              <w:spacing w:line="32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Ansi="黑体" w:hint="eastAsia"/>
                <w:b/>
                <w:sz w:val="24"/>
              </w:rPr>
              <w:t>选中项：</w:t>
            </w:r>
            <w:r w:rsidRPr="00D12207">
              <w:rPr>
                <w:rFonts w:ascii="宋体" w:hAnsi="宋体" w:hint="eastAsia"/>
                <w:b/>
                <w:sz w:val="24"/>
              </w:rPr>
              <w:t xml:space="preserve">●  </w:t>
            </w:r>
          </w:p>
        </w:tc>
        <w:tc>
          <w:tcPr>
            <w:tcW w:w="793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320" w:lineRule="exact"/>
              <w:rPr>
                <w:rFonts w:ascii="宋体" w:hAnsi="宋体"/>
                <w:sz w:val="24"/>
              </w:rPr>
            </w:pPr>
            <w:r w:rsidRPr="00D12207">
              <w:rPr>
                <w:rFonts w:ascii="宋体" w:hAnsi="宋体" w:hint="eastAsia"/>
                <w:sz w:val="24"/>
              </w:rPr>
              <w:t xml:space="preserve">○正常    ○加急  </w:t>
            </w:r>
            <w:r w:rsidRPr="00D12207">
              <w:rPr>
                <w:rFonts w:ascii="方正姚体" w:eastAsia="方正姚体" w:hint="eastAsia"/>
                <w:b/>
                <w:color w:val="FF0000"/>
                <w:sz w:val="24"/>
              </w:rPr>
              <w:t>（详见物流方式时间周期表）</w:t>
            </w:r>
          </w:p>
          <w:p w:rsidR="00DB6585" w:rsidRPr="00D12207" w:rsidRDefault="00DB6585" w:rsidP="00E33D4F">
            <w:pPr>
              <w:spacing w:line="320" w:lineRule="exact"/>
              <w:rPr>
                <w:rFonts w:ascii="黑体" w:eastAsia="黑体"/>
                <w:b/>
                <w:color w:val="FF0000"/>
                <w:sz w:val="24"/>
                <w:u w:val="single"/>
              </w:rPr>
            </w:pPr>
            <w:r w:rsidRPr="00D12207">
              <w:rPr>
                <w:rFonts w:ascii="宋体" w:hAnsi="宋体" w:hint="eastAsia"/>
                <w:b/>
                <w:sz w:val="24"/>
              </w:rPr>
              <w:t>●</w:t>
            </w:r>
            <w:r w:rsidRPr="00D12207">
              <w:rPr>
                <w:rFonts w:ascii="宋体" w:hAnsi="宋体" w:hint="eastAsia"/>
                <w:sz w:val="24"/>
              </w:rPr>
              <w:t>特殊要求：</w:t>
            </w:r>
            <w:r w:rsidRPr="00D12207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入库</w:t>
            </w:r>
            <w:r w:rsidRPr="00D12207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</w:p>
        </w:tc>
      </w:tr>
      <w:tr w:rsidR="00DB6585" w:rsidRPr="00D12207" w:rsidTr="00B977B0">
        <w:trPr>
          <w:trHeight w:val="1206"/>
        </w:trPr>
        <w:tc>
          <w:tcPr>
            <w:tcW w:w="14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6585" w:rsidRPr="00D12207" w:rsidRDefault="00DB6585" w:rsidP="00E33D4F">
            <w:pPr>
              <w:spacing w:line="400" w:lineRule="exact"/>
              <w:jc w:val="center"/>
              <w:rPr>
                <w:rFonts w:ascii="方正姚体" w:eastAsia="方正姚体"/>
                <w:b/>
                <w:sz w:val="24"/>
              </w:rPr>
            </w:pPr>
            <w:r w:rsidRPr="00D12207">
              <w:rPr>
                <w:rFonts w:ascii="方正姚体" w:eastAsia="方正姚体" w:hint="eastAsia"/>
                <w:b/>
                <w:sz w:val="24"/>
              </w:rPr>
              <w:t>收货信息</w:t>
            </w:r>
          </w:p>
        </w:tc>
        <w:tc>
          <w:tcPr>
            <w:tcW w:w="793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845F2" w:rsidRPr="005845F2" w:rsidRDefault="005845F2" w:rsidP="00AE3BFC">
            <w:pPr>
              <w:spacing w:line="400" w:lineRule="exact"/>
              <w:rPr>
                <w:rFonts w:ascii="宋体" w:hAnsi="宋体"/>
                <w:szCs w:val="21"/>
              </w:rPr>
            </w:pPr>
            <w:r w:rsidRPr="008D2CD4">
              <w:rPr>
                <w:rFonts w:ascii="宋体" w:hAnsi="宋体" w:hint="eastAsia"/>
                <w:szCs w:val="21"/>
              </w:rPr>
              <w:t>收货地址：</w:t>
            </w:r>
            <w:r>
              <w:rPr>
                <w:rFonts w:ascii="宋体" w:hAnsi="宋体" w:hint="eastAsia"/>
                <w:szCs w:val="21"/>
              </w:rPr>
              <w:t xml:space="preserve">山东莱阳市旌旗西路 莱阳市供电公司 营销部 </w:t>
            </w:r>
          </w:p>
          <w:p w:rsidR="00AE3BFC" w:rsidRPr="008D2CD4" w:rsidRDefault="00AE3BFC" w:rsidP="00AE3BFC">
            <w:pPr>
              <w:spacing w:line="400" w:lineRule="exact"/>
              <w:rPr>
                <w:rFonts w:ascii="方正姚体" w:eastAsia="方正姚体" w:hAnsi="宋体"/>
                <w:b/>
                <w:szCs w:val="21"/>
              </w:rPr>
            </w:pPr>
            <w:r w:rsidRPr="008D2CD4">
              <w:rPr>
                <w:rFonts w:ascii="宋体" w:hAnsi="宋体" w:hint="eastAsia"/>
                <w:szCs w:val="21"/>
              </w:rPr>
              <w:t>收 货 人：</w:t>
            </w:r>
            <w:r w:rsidR="005845F2">
              <w:rPr>
                <w:rFonts w:ascii="宋体" w:hAnsi="宋体" w:hint="eastAsia"/>
                <w:szCs w:val="21"/>
              </w:rPr>
              <w:t>张岩</w:t>
            </w:r>
          </w:p>
          <w:p w:rsidR="00DB6585" w:rsidRPr="005806D9" w:rsidRDefault="00AE3BFC" w:rsidP="005845F2">
            <w:pPr>
              <w:spacing w:line="460" w:lineRule="exact"/>
              <w:jc w:val="left"/>
              <w:rPr>
                <w:rFonts w:ascii="方正姚体" w:eastAsia="方正姚体"/>
                <w:b/>
                <w:bCs/>
                <w:color w:val="000000"/>
                <w:sz w:val="24"/>
              </w:rPr>
            </w:pPr>
            <w:r w:rsidRPr="008D2CD4">
              <w:rPr>
                <w:rFonts w:ascii="宋体" w:hAnsi="宋体" w:hint="eastAsia"/>
                <w:szCs w:val="21"/>
              </w:rPr>
              <w:t>联系电话：</w:t>
            </w:r>
            <w:r w:rsidR="005845F2">
              <w:rPr>
                <w:rFonts w:ascii="宋体" w:hAnsi="宋体" w:hint="eastAsia"/>
                <w:szCs w:val="21"/>
              </w:rPr>
              <w:t>18663872696</w:t>
            </w:r>
          </w:p>
        </w:tc>
      </w:tr>
    </w:tbl>
    <w:p w:rsidR="00C72717" w:rsidRDefault="00C72717" w:rsidP="00C72717">
      <w:pPr>
        <w:tabs>
          <w:tab w:val="left" w:pos="4253"/>
          <w:tab w:val="left" w:pos="6663"/>
        </w:tabs>
        <w:spacing w:line="300" w:lineRule="exact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提交要求：</w:t>
      </w:r>
    </w:p>
    <w:p w:rsidR="00C72717" w:rsidRDefault="00C72717" w:rsidP="00C72717">
      <w:pPr>
        <w:numPr>
          <w:ilvl w:val="0"/>
          <w:numId w:val="1"/>
        </w:numPr>
        <w:tabs>
          <w:tab w:val="left" w:pos="4253"/>
          <w:tab w:val="left" w:pos="6663"/>
        </w:tabs>
        <w:spacing w:line="300" w:lineRule="exact"/>
        <w:rPr>
          <w:rFonts w:ascii="宋体" w:hAnsi="宋体"/>
          <w:szCs w:val="21"/>
        </w:rPr>
      </w:pPr>
      <w:r w:rsidRPr="00A7518A">
        <w:rPr>
          <w:rFonts w:ascii="宋体" w:hAnsi="宋体" w:hint="eastAsia"/>
          <w:color w:val="FF0000"/>
          <w:szCs w:val="21"/>
        </w:rPr>
        <w:t>必须由办事处</w:t>
      </w:r>
      <w:r>
        <w:rPr>
          <w:rFonts w:ascii="宋体" w:hAnsi="宋体" w:hint="eastAsia"/>
          <w:color w:val="FF0000"/>
          <w:szCs w:val="21"/>
        </w:rPr>
        <w:t>主任</w:t>
      </w:r>
      <w:r w:rsidRPr="00A7518A">
        <w:rPr>
          <w:rFonts w:ascii="宋体" w:hAnsi="宋体" w:hint="eastAsia"/>
          <w:color w:val="FF0000"/>
          <w:szCs w:val="21"/>
        </w:rPr>
        <w:t>提交</w:t>
      </w:r>
      <w:r>
        <w:rPr>
          <w:rFonts w:ascii="宋体" w:hAnsi="宋体" w:hint="eastAsia"/>
          <w:color w:val="FF0000"/>
          <w:szCs w:val="21"/>
        </w:rPr>
        <w:t>,发送到商务销售需求单邮箱xs</w:t>
      </w:r>
      <w:r w:rsidR="000B0E3B">
        <w:rPr>
          <w:rFonts w:ascii="宋体" w:hAnsi="宋体" w:hint="eastAsia"/>
          <w:color w:val="FF0000"/>
          <w:szCs w:val="21"/>
        </w:rPr>
        <w:t>xq</w:t>
      </w:r>
      <w:r>
        <w:rPr>
          <w:rFonts w:ascii="宋体" w:hAnsi="宋体" w:hint="eastAsia"/>
          <w:color w:val="FF0000"/>
          <w:szCs w:val="21"/>
        </w:rPr>
        <w:t>d@eastsoft.com.cn。</w:t>
      </w:r>
    </w:p>
    <w:p w:rsidR="00C72717" w:rsidRDefault="00C72717" w:rsidP="00C72717">
      <w:pPr>
        <w:numPr>
          <w:ilvl w:val="0"/>
          <w:numId w:val="1"/>
        </w:numPr>
        <w:tabs>
          <w:tab w:val="left" w:pos="4253"/>
          <w:tab w:val="left" w:pos="6663"/>
        </w:tabs>
        <w:spacing w:line="300" w:lineRule="exact"/>
        <w:rPr>
          <w:rFonts w:ascii="黑体" w:eastAsia="黑体"/>
          <w:szCs w:val="21"/>
        </w:rPr>
      </w:pPr>
      <w:r>
        <w:rPr>
          <w:rFonts w:ascii="宋体" w:hAnsi="宋体" w:hint="eastAsia"/>
          <w:szCs w:val="21"/>
        </w:rPr>
        <w:t>如满足不了订单需求，要求商务回复填写人，并抄送相关责任人。</w:t>
      </w:r>
    </w:p>
    <w:p w:rsidR="00C72717" w:rsidRDefault="00C72717" w:rsidP="00C72717">
      <w:pPr>
        <w:tabs>
          <w:tab w:val="left" w:pos="4253"/>
          <w:tab w:val="left" w:pos="6663"/>
        </w:tabs>
        <w:spacing w:line="300" w:lineRule="exact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填写要求：</w:t>
      </w:r>
    </w:p>
    <w:p w:rsidR="00C72717" w:rsidRPr="00FD7482" w:rsidRDefault="00C72717" w:rsidP="00C72717">
      <w:pPr>
        <w:numPr>
          <w:ilvl w:val="0"/>
          <w:numId w:val="2"/>
        </w:numPr>
        <w:tabs>
          <w:tab w:val="left" w:pos="4253"/>
          <w:tab w:val="left" w:pos="6663"/>
        </w:tabs>
        <w:spacing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按要求填写项，认真填写，</w:t>
      </w:r>
      <w:r w:rsidRPr="00FD7482">
        <w:rPr>
          <w:rFonts w:ascii="宋体" w:hAnsi="宋体" w:hint="eastAsia"/>
          <w:szCs w:val="21"/>
        </w:rPr>
        <w:t>表格红色字体是尤为关注项</w:t>
      </w:r>
      <w:r w:rsidR="00FD7482" w:rsidRPr="00FD7482">
        <w:rPr>
          <w:rFonts w:ascii="宋体" w:hAnsi="宋体" w:hint="eastAsia"/>
          <w:szCs w:val="21"/>
        </w:rPr>
        <w:t>。</w:t>
      </w:r>
    </w:p>
    <w:p w:rsidR="00FD7482" w:rsidRDefault="00FD7482" w:rsidP="00C72717">
      <w:pPr>
        <w:numPr>
          <w:ilvl w:val="0"/>
          <w:numId w:val="2"/>
        </w:numPr>
        <w:tabs>
          <w:tab w:val="left" w:pos="4253"/>
          <w:tab w:val="left" w:pos="6663"/>
        </w:tabs>
        <w:spacing w:line="300" w:lineRule="exact"/>
        <w:rPr>
          <w:rFonts w:ascii="宋体" w:hAnsi="宋体"/>
          <w:szCs w:val="21"/>
        </w:rPr>
      </w:pPr>
      <w:r w:rsidRPr="00FD7482">
        <w:rPr>
          <w:rFonts w:ascii="宋体" w:hAnsi="宋体" w:hint="eastAsia"/>
          <w:szCs w:val="21"/>
        </w:rPr>
        <w:t>注意事项请在需求描述里填写清楚。</w:t>
      </w:r>
    </w:p>
    <w:p w:rsidR="00C72717" w:rsidRPr="000B1453" w:rsidRDefault="00C72717" w:rsidP="00C72717">
      <w:pPr>
        <w:numPr>
          <w:ilvl w:val="0"/>
          <w:numId w:val="2"/>
        </w:numPr>
        <w:tabs>
          <w:tab w:val="left" w:pos="4253"/>
          <w:tab w:val="left" w:pos="6663"/>
        </w:tabs>
        <w:spacing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有可选项的，要求选择“●”为选中项</w:t>
      </w:r>
    </w:p>
    <w:p w:rsidR="00693865" w:rsidRPr="00C72717" w:rsidRDefault="00C72717" w:rsidP="007C3A19">
      <w:pPr>
        <w:spacing w:line="360" w:lineRule="auto"/>
      </w:pPr>
      <w:r w:rsidRPr="000B1453">
        <w:rPr>
          <w:rFonts w:ascii="宋体" w:hAnsi="宋体" w:hint="eastAsia"/>
          <w:szCs w:val="21"/>
        </w:rPr>
        <w:lastRenderedPageBreak/>
        <w:t>关于物品清单只填写数量，单价即可，将小计处全部制</w:t>
      </w:r>
      <w:proofErr w:type="gramStart"/>
      <w:r w:rsidRPr="000B1453">
        <w:rPr>
          <w:rFonts w:ascii="宋体" w:hAnsi="宋体" w:hint="eastAsia"/>
          <w:szCs w:val="21"/>
        </w:rPr>
        <w:t>黑</w:t>
      </w:r>
      <w:r>
        <w:rPr>
          <w:rFonts w:ascii="宋体" w:hAnsi="宋体" w:hint="eastAsia"/>
          <w:szCs w:val="21"/>
        </w:rPr>
        <w:t>选择更新域即</w:t>
      </w:r>
      <w:proofErr w:type="gramEnd"/>
      <w:r>
        <w:rPr>
          <w:rFonts w:ascii="宋体" w:hAnsi="宋体" w:hint="eastAsia"/>
          <w:szCs w:val="21"/>
        </w:rPr>
        <w:t>可</w:t>
      </w:r>
      <w:r w:rsidRPr="000B1453">
        <w:rPr>
          <w:rFonts w:ascii="宋体" w:hAnsi="宋体" w:hint="eastAsia"/>
          <w:szCs w:val="21"/>
        </w:rPr>
        <w:t>，将自动核算出价</w:t>
      </w:r>
      <w:r>
        <w:rPr>
          <w:rFonts w:ascii="宋体" w:hAnsi="宋体" w:hint="eastAsia"/>
          <w:szCs w:val="21"/>
        </w:rPr>
        <w:t>格。</w:t>
      </w:r>
    </w:p>
    <w:sectPr w:rsidR="00693865" w:rsidRPr="00C72717" w:rsidSect="00A02EAE">
      <w:headerReference w:type="default" r:id="rId8"/>
      <w:footerReference w:type="default" r:id="rId9"/>
      <w:pgSz w:w="11906" w:h="16838"/>
      <w:pgMar w:top="1730" w:right="1800" w:bottom="935" w:left="1800" w:header="1135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4E6" w:rsidRDefault="007034E6">
      <w:r>
        <w:separator/>
      </w:r>
    </w:p>
  </w:endnote>
  <w:endnote w:type="continuationSeparator" w:id="0">
    <w:p w:rsidR="007034E6" w:rsidRDefault="0070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408" w:rsidRDefault="00A02EAE" w:rsidP="00A02EAE">
    <w:pPr>
      <w:pStyle w:val="a4"/>
      <w:ind w:firstLineChars="1604" w:firstLine="2898"/>
      <w:jc w:val="center"/>
    </w:pPr>
    <w:r w:rsidRPr="000A3173">
      <w:rPr>
        <w:rFonts w:ascii="黑体" w:eastAsia="黑体" w:hAnsi="黑体" w:hint="eastAsia"/>
        <w:b/>
      </w:rPr>
      <w:t xml:space="preserve">-质量管理部-  </w:t>
    </w:r>
    <w:r>
      <w:rPr>
        <w:rFonts w:hint="eastAsia"/>
        <w:b/>
      </w:rPr>
      <w:t xml:space="preserve">                            </w:t>
    </w:r>
    <w:r w:rsidRPr="000A3173">
      <w:rPr>
        <w:rFonts w:ascii="黑体" w:eastAsia="黑体" w:hAnsi="黑体"/>
        <w:lang w:val="zh-CN"/>
      </w:rPr>
      <w:t xml:space="preserve"> </w:t>
    </w:r>
    <w:r w:rsidR="00AE53BE" w:rsidRPr="000A3173">
      <w:rPr>
        <w:rFonts w:ascii="黑体" w:eastAsia="黑体" w:hAnsi="黑体"/>
      </w:rPr>
      <w:fldChar w:fldCharType="begin"/>
    </w:r>
    <w:r w:rsidRPr="000A3173">
      <w:rPr>
        <w:rFonts w:ascii="黑体" w:eastAsia="黑体" w:hAnsi="黑体"/>
      </w:rPr>
      <w:instrText xml:space="preserve"> PAGE </w:instrText>
    </w:r>
    <w:r w:rsidR="00AE53BE" w:rsidRPr="000A3173">
      <w:rPr>
        <w:rFonts w:ascii="黑体" w:eastAsia="黑体" w:hAnsi="黑体"/>
      </w:rPr>
      <w:fldChar w:fldCharType="separate"/>
    </w:r>
    <w:r w:rsidR="00E020E7">
      <w:rPr>
        <w:rFonts w:ascii="黑体" w:eastAsia="黑体" w:hAnsi="黑体"/>
        <w:noProof/>
      </w:rPr>
      <w:t>1</w:t>
    </w:r>
    <w:r w:rsidR="00AE53BE" w:rsidRPr="000A3173">
      <w:rPr>
        <w:rFonts w:ascii="黑体" w:eastAsia="黑体" w:hAnsi="黑体"/>
      </w:rPr>
      <w:fldChar w:fldCharType="end"/>
    </w:r>
    <w:r w:rsidRPr="000A3173">
      <w:rPr>
        <w:rFonts w:ascii="黑体" w:eastAsia="黑体" w:hAnsi="黑体"/>
        <w:lang w:val="zh-CN"/>
      </w:rPr>
      <w:t xml:space="preserve"> / </w:t>
    </w:r>
    <w:r w:rsidR="00AE53BE" w:rsidRPr="000A3173">
      <w:rPr>
        <w:rFonts w:ascii="黑体" w:eastAsia="黑体" w:hAnsi="黑体"/>
      </w:rPr>
      <w:fldChar w:fldCharType="begin"/>
    </w:r>
    <w:r w:rsidRPr="000A3173">
      <w:rPr>
        <w:rFonts w:ascii="黑体" w:eastAsia="黑体" w:hAnsi="黑体"/>
      </w:rPr>
      <w:instrText xml:space="preserve"> NUMPAGES  </w:instrText>
    </w:r>
    <w:r w:rsidR="00AE53BE" w:rsidRPr="000A3173">
      <w:rPr>
        <w:rFonts w:ascii="黑体" w:eastAsia="黑体" w:hAnsi="黑体"/>
      </w:rPr>
      <w:fldChar w:fldCharType="separate"/>
    </w:r>
    <w:r w:rsidR="00E020E7">
      <w:rPr>
        <w:rFonts w:ascii="黑体" w:eastAsia="黑体" w:hAnsi="黑体"/>
        <w:noProof/>
      </w:rPr>
      <w:t>2</w:t>
    </w:r>
    <w:r w:rsidR="00AE53BE" w:rsidRPr="000A3173">
      <w:rPr>
        <w:rFonts w:ascii="黑体" w:eastAsia="黑体" w:hAnsi="黑体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4E6" w:rsidRDefault="007034E6">
      <w:r>
        <w:separator/>
      </w:r>
    </w:p>
  </w:footnote>
  <w:footnote w:type="continuationSeparator" w:id="0">
    <w:p w:rsidR="007034E6" w:rsidRDefault="00703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408" w:rsidRPr="003D0340" w:rsidRDefault="00B977B0" w:rsidP="00A02EAE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-183515</wp:posOffset>
          </wp:positionV>
          <wp:extent cx="2609850" cy="314325"/>
          <wp:effectExtent l="19050" t="0" r="0" b="0"/>
          <wp:wrapTight wrapText="bothSides">
            <wp:wrapPolygon edited="0">
              <wp:start x="6937" y="1309"/>
              <wp:lineTo x="-158" y="1309"/>
              <wp:lineTo x="-158" y="18327"/>
              <wp:lineTo x="10091" y="18327"/>
              <wp:lineTo x="19866" y="18327"/>
              <wp:lineTo x="21600" y="18327"/>
              <wp:lineTo x="21600" y="1309"/>
              <wp:lineTo x="8041" y="1309"/>
              <wp:lineTo x="6937" y="1309"/>
            </wp:wrapPolygon>
          </wp:wrapTight>
          <wp:docPr id="11" name="图片 11" descr="word页眉设计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word页眉设计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A3408">
      <w:rPr>
        <w:rFonts w:ascii="方正姚体" w:eastAsia="方正姚体" w:hint="eastAsia"/>
        <w:b/>
      </w:rPr>
      <w:t>内部文档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661BC"/>
    <w:multiLevelType w:val="hybridMultilevel"/>
    <w:tmpl w:val="32DEBF7A"/>
    <w:lvl w:ilvl="0" w:tplc="D9BCA21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796D28E8"/>
    <w:multiLevelType w:val="hybridMultilevel"/>
    <w:tmpl w:val="0630B8AE"/>
    <w:lvl w:ilvl="0" w:tplc="C478B846">
      <w:start w:val="1"/>
      <w:numFmt w:val="decimal"/>
      <w:lvlText w:val="%1."/>
      <w:lvlJc w:val="left"/>
      <w:pPr>
        <w:tabs>
          <w:tab w:val="num" w:pos="832"/>
        </w:tabs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80"/>
    <w:rsid w:val="00037637"/>
    <w:rsid w:val="000503F8"/>
    <w:rsid w:val="00053C5A"/>
    <w:rsid w:val="0008574A"/>
    <w:rsid w:val="00091D89"/>
    <w:rsid w:val="000B06B3"/>
    <w:rsid w:val="000B0E3B"/>
    <w:rsid w:val="000D3702"/>
    <w:rsid w:val="00102EDC"/>
    <w:rsid w:val="00120669"/>
    <w:rsid w:val="00122215"/>
    <w:rsid w:val="00177AD9"/>
    <w:rsid w:val="001E1E6D"/>
    <w:rsid w:val="001E46C2"/>
    <w:rsid w:val="002229CA"/>
    <w:rsid w:val="00241566"/>
    <w:rsid w:val="002744BB"/>
    <w:rsid w:val="00287B4F"/>
    <w:rsid w:val="00294C6B"/>
    <w:rsid w:val="002E0FDF"/>
    <w:rsid w:val="00341EE9"/>
    <w:rsid w:val="003442D3"/>
    <w:rsid w:val="00354160"/>
    <w:rsid w:val="003765B7"/>
    <w:rsid w:val="00394DF6"/>
    <w:rsid w:val="003A3408"/>
    <w:rsid w:val="003B7116"/>
    <w:rsid w:val="003B7AC2"/>
    <w:rsid w:val="003C0AA0"/>
    <w:rsid w:val="003C0BFB"/>
    <w:rsid w:val="003D0340"/>
    <w:rsid w:val="003E122F"/>
    <w:rsid w:val="003E40F9"/>
    <w:rsid w:val="00406484"/>
    <w:rsid w:val="004A38A0"/>
    <w:rsid w:val="004D6805"/>
    <w:rsid w:val="004E630E"/>
    <w:rsid w:val="005308DA"/>
    <w:rsid w:val="00540689"/>
    <w:rsid w:val="005806D9"/>
    <w:rsid w:val="005845F2"/>
    <w:rsid w:val="005E3E28"/>
    <w:rsid w:val="006046FF"/>
    <w:rsid w:val="006155F6"/>
    <w:rsid w:val="00642185"/>
    <w:rsid w:val="00666C22"/>
    <w:rsid w:val="0067184A"/>
    <w:rsid w:val="0067779B"/>
    <w:rsid w:val="00693865"/>
    <w:rsid w:val="006C5DB5"/>
    <w:rsid w:val="006D0AA8"/>
    <w:rsid w:val="007034E6"/>
    <w:rsid w:val="00714355"/>
    <w:rsid w:val="007759AC"/>
    <w:rsid w:val="007A714B"/>
    <w:rsid w:val="007C3A19"/>
    <w:rsid w:val="00813B0D"/>
    <w:rsid w:val="008263E1"/>
    <w:rsid w:val="00832445"/>
    <w:rsid w:val="00842E42"/>
    <w:rsid w:val="0086210B"/>
    <w:rsid w:val="00876335"/>
    <w:rsid w:val="008D446C"/>
    <w:rsid w:val="00906A27"/>
    <w:rsid w:val="00910129"/>
    <w:rsid w:val="00913236"/>
    <w:rsid w:val="0095033F"/>
    <w:rsid w:val="009528F0"/>
    <w:rsid w:val="009A4ED9"/>
    <w:rsid w:val="009B235D"/>
    <w:rsid w:val="009D1366"/>
    <w:rsid w:val="009E3675"/>
    <w:rsid w:val="00A02EAE"/>
    <w:rsid w:val="00A44467"/>
    <w:rsid w:val="00A551B2"/>
    <w:rsid w:val="00A652D0"/>
    <w:rsid w:val="00AB290F"/>
    <w:rsid w:val="00AC1B4D"/>
    <w:rsid w:val="00AD1B5E"/>
    <w:rsid w:val="00AE3BFC"/>
    <w:rsid w:val="00AE4FAB"/>
    <w:rsid w:val="00AE53BE"/>
    <w:rsid w:val="00B1667B"/>
    <w:rsid w:val="00B841B4"/>
    <w:rsid w:val="00B86BFE"/>
    <w:rsid w:val="00B977B0"/>
    <w:rsid w:val="00BD613E"/>
    <w:rsid w:val="00C06399"/>
    <w:rsid w:val="00C47D63"/>
    <w:rsid w:val="00C611F0"/>
    <w:rsid w:val="00C6462D"/>
    <w:rsid w:val="00C709DE"/>
    <w:rsid w:val="00C72717"/>
    <w:rsid w:val="00C778C8"/>
    <w:rsid w:val="00CC697E"/>
    <w:rsid w:val="00CD290D"/>
    <w:rsid w:val="00CE10EF"/>
    <w:rsid w:val="00D14457"/>
    <w:rsid w:val="00D172C1"/>
    <w:rsid w:val="00D766A8"/>
    <w:rsid w:val="00DB3193"/>
    <w:rsid w:val="00DB6585"/>
    <w:rsid w:val="00DF5F80"/>
    <w:rsid w:val="00E01170"/>
    <w:rsid w:val="00E020E7"/>
    <w:rsid w:val="00E21EC0"/>
    <w:rsid w:val="00E33D4F"/>
    <w:rsid w:val="00E3589A"/>
    <w:rsid w:val="00E50E50"/>
    <w:rsid w:val="00ED43BD"/>
    <w:rsid w:val="00F308FE"/>
    <w:rsid w:val="00F41EBA"/>
    <w:rsid w:val="00FD7482"/>
    <w:rsid w:val="00FD7867"/>
    <w:rsid w:val="00FE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3C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DF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F5F80"/>
  </w:style>
  <w:style w:type="character" w:customStyle="1" w:styleId="Char">
    <w:name w:val="页眉 Char"/>
    <w:link w:val="a3"/>
    <w:rsid w:val="003D034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link w:val="a4"/>
    <w:uiPriority w:val="99"/>
    <w:rsid w:val="00C72717"/>
    <w:rPr>
      <w:kern w:val="2"/>
      <w:sz w:val="18"/>
      <w:szCs w:val="18"/>
    </w:rPr>
  </w:style>
  <w:style w:type="paragraph" w:styleId="a6">
    <w:name w:val="Balloon Text"/>
    <w:basedOn w:val="a"/>
    <w:link w:val="Char1"/>
    <w:rsid w:val="00C72717"/>
    <w:rPr>
      <w:sz w:val="18"/>
      <w:szCs w:val="18"/>
    </w:rPr>
  </w:style>
  <w:style w:type="character" w:customStyle="1" w:styleId="Char1">
    <w:name w:val="批注框文本 Char"/>
    <w:link w:val="a6"/>
    <w:rsid w:val="00C727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3C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DF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F5F80"/>
  </w:style>
  <w:style w:type="character" w:customStyle="1" w:styleId="Char">
    <w:name w:val="页眉 Char"/>
    <w:link w:val="a3"/>
    <w:rsid w:val="003D034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link w:val="a4"/>
    <w:uiPriority w:val="99"/>
    <w:rsid w:val="00C72717"/>
    <w:rPr>
      <w:kern w:val="2"/>
      <w:sz w:val="18"/>
      <w:szCs w:val="18"/>
    </w:rPr>
  </w:style>
  <w:style w:type="paragraph" w:styleId="a6">
    <w:name w:val="Balloon Text"/>
    <w:basedOn w:val="a"/>
    <w:link w:val="Char1"/>
    <w:rsid w:val="00C72717"/>
    <w:rPr>
      <w:sz w:val="18"/>
      <w:szCs w:val="18"/>
    </w:rPr>
  </w:style>
  <w:style w:type="character" w:customStyle="1" w:styleId="Char1">
    <w:name w:val="批注框文本 Char"/>
    <w:link w:val="a6"/>
    <w:rsid w:val="00C727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815</Characters>
  <Application>Microsoft Office Word</Application>
  <DocSecurity>0</DocSecurity>
  <Lines>6</Lines>
  <Paragraphs>1</Paragraphs>
  <ScaleCrop>false</ScaleCrop>
  <Company>微软中国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3</cp:revision>
  <dcterms:created xsi:type="dcterms:W3CDTF">2017-06-19T11:53:00Z</dcterms:created>
  <dcterms:modified xsi:type="dcterms:W3CDTF">2017-06-19T11:59:00Z</dcterms:modified>
</cp:coreProperties>
</file>