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p w14:paraId="11DCE644" w14:textId="77777777" w:rsidR="00B0215E" w:rsidRDefault="00B0215E">
      <w:pPr>
        <w:rPr>
          <w:b/>
          <w:color w:val="156082"/>
          <w:sz w:val="36"/>
          <w:szCs w:val="36"/>
        </w:rPr>
      </w:pP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03D67326" w:rsidR="00E50787" w:rsidRPr="00B0215E" w:rsidRDefault="0024408F">
            <w:pPr>
              <w:spacing w:line="480" w:lineRule="auto"/>
              <w:rPr>
                <w:i/>
                <w:color w:val="156082"/>
                <w:sz w:val="28"/>
                <w:szCs w:val="28"/>
              </w:rPr>
            </w:pPr>
            <w:r w:rsidRPr="00B0215E">
              <w:rPr>
                <w:i/>
                <w:color w:val="156082"/>
                <w:sz w:val="28"/>
                <w:szCs w:val="28"/>
              </w:rPr>
              <w:t>Student Full Name</w:t>
            </w:r>
          </w:p>
        </w:tc>
        <w:tc>
          <w:tcPr>
            <w:tcW w:w="5759" w:type="dxa"/>
            <w:tcBorders>
              <w:top w:val="nil"/>
              <w:left w:val="nil"/>
              <w:bottom w:val="nil"/>
              <w:right w:val="nil"/>
            </w:tcBorders>
          </w:tcPr>
          <w:p w14:paraId="025D0A42" w14:textId="203E55E4" w:rsidR="0024408F" w:rsidRPr="00B0215E" w:rsidRDefault="00B0215E">
            <w:pPr>
              <w:spacing w:line="480" w:lineRule="auto"/>
              <w:rPr>
                <w:i/>
                <w:color w:val="156082"/>
                <w:sz w:val="28"/>
                <w:szCs w:val="28"/>
              </w:rPr>
            </w:pPr>
            <w:r w:rsidRPr="00B0215E">
              <w:rPr>
                <w:i/>
                <w:color w:val="156082"/>
                <w:sz w:val="28"/>
                <w:szCs w:val="28"/>
              </w:rPr>
              <w:t>Alejandro Ivan Mendoza Ibarrola</w:t>
            </w:r>
          </w:p>
        </w:tc>
      </w:tr>
      <w:tr w:rsidR="0024408F" w14:paraId="48CAC1B5" w14:textId="77777777" w:rsidTr="0024408F">
        <w:tc>
          <w:tcPr>
            <w:tcW w:w="3256" w:type="dxa"/>
            <w:tcBorders>
              <w:top w:val="nil"/>
              <w:left w:val="nil"/>
              <w:bottom w:val="nil"/>
              <w:right w:val="nil"/>
            </w:tcBorders>
            <w:hideMark/>
          </w:tcPr>
          <w:p w14:paraId="4C519E27" w14:textId="62C0D7DB" w:rsidR="00E50787" w:rsidRPr="00B0215E" w:rsidRDefault="0024408F">
            <w:pPr>
              <w:spacing w:line="480" w:lineRule="auto"/>
              <w:rPr>
                <w:i/>
                <w:color w:val="156082"/>
                <w:sz w:val="28"/>
                <w:szCs w:val="28"/>
              </w:rPr>
            </w:pPr>
            <w:r w:rsidRPr="00B0215E">
              <w:rPr>
                <w:i/>
                <w:color w:val="156082"/>
                <w:sz w:val="28"/>
                <w:szCs w:val="28"/>
              </w:rPr>
              <w:t>Student Number</w:t>
            </w:r>
          </w:p>
        </w:tc>
        <w:tc>
          <w:tcPr>
            <w:tcW w:w="5759" w:type="dxa"/>
            <w:tcBorders>
              <w:top w:val="nil"/>
              <w:left w:val="nil"/>
              <w:bottom w:val="nil"/>
              <w:right w:val="nil"/>
            </w:tcBorders>
          </w:tcPr>
          <w:p w14:paraId="722D23FE" w14:textId="62605D40" w:rsidR="0024408F" w:rsidRPr="00B0215E" w:rsidRDefault="00B0215E">
            <w:pPr>
              <w:spacing w:line="480" w:lineRule="auto"/>
              <w:rPr>
                <w:i/>
                <w:color w:val="156082"/>
                <w:sz w:val="28"/>
                <w:szCs w:val="28"/>
              </w:rPr>
            </w:pPr>
            <w:r w:rsidRPr="00B0215E">
              <w:rPr>
                <w:i/>
                <w:color w:val="156082"/>
                <w:sz w:val="28"/>
                <w:szCs w:val="28"/>
              </w:rPr>
              <w:t>2026506</w:t>
            </w:r>
          </w:p>
        </w:tc>
      </w:tr>
      <w:tr w:rsidR="0024408F" w14:paraId="2E212527" w14:textId="77777777" w:rsidTr="0024408F">
        <w:tc>
          <w:tcPr>
            <w:tcW w:w="3256" w:type="dxa"/>
            <w:tcBorders>
              <w:top w:val="nil"/>
              <w:left w:val="nil"/>
              <w:bottom w:val="nil"/>
              <w:right w:val="nil"/>
            </w:tcBorders>
            <w:hideMark/>
          </w:tcPr>
          <w:p w14:paraId="25760F1A" w14:textId="4673BA98" w:rsidR="00E50787" w:rsidRPr="00B0215E" w:rsidRDefault="0024408F">
            <w:pPr>
              <w:spacing w:line="480" w:lineRule="auto"/>
              <w:rPr>
                <w:i/>
                <w:color w:val="156082"/>
                <w:sz w:val="28"/>
                <w:szCs w:val="28"/>
              </w:rPr>
            </w:pPr>
            <w:r w:rsidRPr="00B0215E">
              <w:rPr>
                <w:i/>
                <w:color w:val="156082"/>
                <w:sz w:val="28"/>
                <w:szCs w:val="28"/>
              </w:rPr>
              <w:t>Module Title</w:t>
            </w:r>
          </w:p>
        </w:tc>
        <w:tc>
          <w:tcPr>
            <w:tcW w:w="5759" w:type="dxa"/>
            <w:tcBorders>
              <w:top w:val="nil"/>
              <w:left w:val="nil"/>
              <w:bottom w:val="nil"/>
              <w:right w:val="nil"/>
            </w:tcBorders>
          </w:tcPr>
          <w:p w14:paraId="3D2E23D3" w14:textId="4D64BB20" w:rsidR="0024408F" w:rsidRPr="00B0215E" w:rsidRDefault="009B1C7D" w:rsidP="00B0215E">
            <w:pPr>
              <w:rPr>
                <w:i/>
                <w:color w:val="156082"/>
                <w:sz w:val="28"/>
                <w:szCs w:val="28"/>
              </w:rPr>
            </w:pPr>
            <w:r>
              <w:rPr>
                <w:i/>
                <w:color w:val="156082"/>
                <w:sz w:val="28"/>
                <w:szCs w:val="28"/>
              </w:rPr>
              <w:t xml:space="preserve">Strategic Thinking </w:t>
            </w:r>
          </w:p>
        </w:tc>
      </w:tr>
      <w:tr w:rsidR="0024408F" w14:paraId="6FA45D14" w14:textId="77777777" w:rsidTr="0024408F">
        <w:tc>
          <w:tcPr>
            <w:tcW w:w="3256" w:type="dxa"/>
            <w:tcBorders>
              <w:top w:val="nil"/>
              <w:left w:val="nil"/>
              <w:bottom w:val="nil"/>
              <w:right w:val="nil"/>
            </w:tcBorders>
            <w:hideMark/>
          </w:tcPr>
          <w:p w14:paraId="489B184B" w14:textId="61B9C16D" w:rsidR="00E50787" w:rsidRPr="00B0215E" w:rsidRDefault="0024408F">
            <w:pPr>
              <w:spacing w:line="480" w:lineRule="auto"/>
              <w:rPr>
                <w:i/>
                <w:color w:val="156082"/>
                <w:sz w:val="28"/>
                <w:szCs w:val="28"/>
              </w:rPr>
            </w:pPr>
            <w:r w:rsidRPr="00B0215E">
              <w:rPr>
                <w:i/>
                <w:color w:val="156082"/>
                <w:sz w:val="28"/>
                <w:szCs w:val="28"/>
              </w:rPr>
              <w:t>Assessment Title</w:t>
            </w:r>
          </w:p>
        </w:tc>
        <w:tc>
          <w:tcPr>
            <w:tcW w:w="5759" w:type="dxa"/>
            <w:tcBorders>
              <w:top w:val="nil"/>
              <w:left w:val="nil"/>
              <w:bottom w:val="nil"/>
              <w:right w:val="nil"/>
            </w:tcBorders>
          </w:tcPr>
          <w:p w14:paraId="00FFC7E5" w14:textId="2C7A99C5" w:rsidR="0024408F" w:rsidRPr="00B0215E" w:rsidRDefault="00B0215E">
            <w:pPr>
              <w:spacing w:line="480" w:lineRule="auto"/>
              <w:rPr>
                <w:i/>
                <w:color w:val="156082"/>
                <w:sz w:val="28"/>
                <w:szCs w:val="28"/>
              </w:rPr>
            </w:pPr>
            <w:r w:rsidRPr="00B0215E">
              <w:rPr>
                <w:i/>
                <w:color w:val="156082"/>
                <w:sz w:val="28"/>
                <w:szCs w:val="28"/>
              </w:rPr>
              <w:t>CA1</w:t>
            </w:r>
            <w:r w:rsidR="009B1C7D">
              <w:rPr>
                <w:i/>
                <w:color w:val="156082"/>
                <w:sz w:val="28"/>
                <w:szCs w:val="28"/>
              </w:rPr>
              <w:t xml:space="preserve"> – Capstone Project Proposal</w:t>
            </w:r>
          </w:p>
        </w:tc>
      </w:tr>
      <w:tr w:rsidR="0024408F" w14:paraId="60AB0230" w14:textId="77777777" w:rsidTr="0024408F">
        <w:tc>
          <w:tcPr>
            <w:tcW w:w="3256" w:type="dxa"/>
            <w:tcBorders>
              <w:top w:val="nil"/>
              <w:left w:val="nil"/>
              <w:bottom w:val="nil"/>
              <w:right w:val="nil"/>
            </w:tcBorders>
            <w:hideMark/>
          </w:tcPr>
          <w:p w14:paraId="0F93ADA6" w14:textId="3C7358B2" w:rsidR="00E50787" w:rsidRPr="00B0215E" w:rsidRDefault="0024408F">
            <w:pPr>
              <w:spacing w:line="480" w:lineRule="auto"/>
              <w:rPr>
                <w:i/>
                <w:color w:val="156082"/>
                <w:sz w:val="28"/>
                <w:szCs w:val="28"/>
              </w:rPr>
            </w:pPr>
            <w:r w:rsidRPr="00B0215E">
              <w:rPr>
                <w:i/>
                <w:color w:val="156082"/>
                <w:sz w:val="28"/>
                <w:szCs w:val="28"/>
              </w:rPr>
              <w:t>Lecturer/Supervisor</w:t>
            </w:r>
          </w:p>
        </w:tc>
        <w:tc>
          <w:tcPr>
            <w:tcW w:w="5759" w:type="dxa"/>
            <w:tcBorders>
              <w:top w:val="nil"/>
              <w:left w:val="nil"/>
              <w:bottom w:val="nil"/>
              <w:right w:val="nil"/>
            </w:tcBorders>
          </w:tcPr>
          <w:p w14:paraId="2F796F2E" w14:textId="301E6780" w:rsidR="0024408F" w:rsidRPr="00B0215E" w:rsidRDefault="00B0215E">
            <w:pPr>
              <w:spacing w:line="480" w:lineRule="auto"/>
              <w:rPr>
                <w:i/>
                <w:color w:val="156082"/>
                <w:sz w:val="28"/>
                <w:szCs w:val="28"/>
              </w:rPr>
            </w:pPr>
            <w:proofErr w:type="spellStart"/>
            <w:r w:rsidRPr="00B0215E">
              <w:rPr>
                <w:i/>
                <w:color w:val="156082"/>
                <w:sz w:val="28"/>
                <w:szCs w:val="28"/>
              </w:rPr>
              <w:t>Taufique</w:t>
            </w:r>
            <w:proofErr w:type="spellEnd"/>
            <w:r w:rsidRPr="00B0215E">
              <w:rPr>
                <w:i/>
                <w:color w:val="156082"/>
                <w:sz w:val="28"/>
                <w:szCs w:val="28"/>
              </w:rPr>
              <w:t xml:space="preserve"> Ahmed</w:t>
            </w:r>
          </w:p>
        </w:tc>
      </w:tr>
      <w:tr w:rsidR="0024408F" w14:paraId="4E5581C9" w14:textId="77777777" w:rsidTr="0024408F">
        <w:tc>
          <w:tcPr>
            <w:tcW w:w="3256" w:type="dxa"/>
            <w:tcBorders>
              <w:top w:val="nil"/>
              <w:left w:val="nil"/>
              <w:bottom w:val="nil"/>
              <w:right w:val="nil"/>
            </w:tcBorders>
            <w:hideMark/>
          </w:tcPr>
          <w:p w14:paraId="1B7FDA69" w14:textId="6DA88CE1" w:rsidR="00E50787" w:rsidRPr="00B0215E" w:rsidRDefault="0024408F">
            <w:pPr>
              <w:spacing w:line="480" w:lineRule="auto"/>
              <w:rPr>
                <w:i/>
                <w:color w:val="156082"/>
                <w:sz w:val="28"/>
                <w:szCs w:val="28"/>
              </w:rPr>
            </w:pPr>
            <w:r w:rsidRPr="00B0215E">
              <w:rPr>
                <w:i/>
                <w:color w:val="156082"/>
                <w:sz w:val="28"/>
                <w:szCs w:val="28"/>
              </w:rPr>
              <w:t>Assessment Due Date</w:t>
            </w:r>
          </w:p>
        </w:tc>
        <w:tc>
          <w:tcPr>
            <w:tcW w:w="5759" w:type="dxa"/>
            <w:tcBorders>
              <w:top w:val="nil"/>
              <w:left w:val="nil"/>
              <w:bottom w:val="nil"/>
              <w:right w:val="nil"/>
            </w:tcBorders>
          </w:tcPr>
          <w:p w14:paraId="12EAA1FF" w14:textId="57932551" w:rsidR="0024408F" w:rsidRPr="00B0215E" w:rsidRDefault="00B0215E">
            <w:pPr>
              <w:spacing w:line="480" w:lineRule="auto"/>
              <w:rPr>
                <w:i/>
                <w:color w:val="156082"/>
                <w:sz w:val="28"/>
                <w:szCs w:val="28"/>
              </w:rPr>
            </w:pPr>
            <w:r w:rsidRPr="00B0215E">
              <w:rPr>
                <w:i/>
                <w:color w:val="156082"/>
                <w:sz w:val="28"/>
                <w:szCs w:val="28"/>
              </w:rPr>
              <w:t>2</w:t>
            </w:r>
            <w:r w:rsidR="009B1C7D">
              <w:rPr>
                <w:i/>
                <w:color w:val="156082"/>
                <w:sz w:val="28"/>
                <w:szCs w:val="28"/>
              </w:rPr>
              <w:t>1</w:t>
            </w:r>
            <w:r w:rsidRPr="00B0215E">
              <w:rPr>
                <w:i/>
                <w:color w:val="156082"/>
                <w:sz w:val="28"/>
                <w:szCs w:val="28"/>
              </w:rPr>
              <w:t>-09-2026</w:t>
            </w:r>
          </w:p>
        </w:tc>
      </w:tr>
      <w:tr w:rsidR="0024408F" w14:paraId="056D6F5B" w14:textId="77777777" w:rsidTr="0024408F">
        <w:tc>
          <w:tcPr>
            <w:tcW w:w="3256" w:type="dxa"/>
            <w:tcBorders>
              <w:top w:val="nil"/>
              <w:left w:val="nil"/>
              <w:bottom w:val="nil"/>
              <w:right w:val="nil"/>
            </w:tcBorders>
            <w:hideMark/>
          </w:tcPr>
          <w:p w14:paraId="4160E72B" w14:textId="260B8731" w:rsidR="00E50787" w:rsidRPr="00B0215E" w:rsidRDefault="0024408F">
            <w:pPr>
              <w:spacing w:line="480" w:lineRule="auto"/>
              <w:rPr>
                <w:i/>
                <w:color w:val="156082"/>
                <w:sz w:val="28"/>
                <w:szCs w:val="28"/>
              </w:rPr>
            </w:pPr>
            <w:r w:rsidRPr="00B0215E">
              <w:rPr>
                <w:i/>
                <w:color w:val="156082"/>
                <w:sz w:val="28"/>
                <w:szCs w:val="28"/>
              </w:rPr>
              <w:t>Date of Submission</w:t>
            </w:r>
          </w:p>
        </w:tc>
        <w:tc>
          <w:tcPr>
            <w:tcW w:w="5759" w:type="dxa"/>
            <w:tcBorders>
              <w:top w:val="nil"/>
              <w:left w:val="nil"/>
              <w:bottom w:val="nil"/>
              <w:right w:val="nil"/>
            </w:tcBorders>
          </w:tcPr>
          <w:p w14:paraId="3D912CB8" w14:textId="71D80638" w:rsidR="0024408F" w:rsidRPr="00B0215E" w:rsidRDefault="009B1C7D">
            <w:pPr>
              <w:spacing w:line="480" w:lineRule="auto"/>
              <w:rPr>
                <w:i/>
                <w:color w:val="156082"/>
                <w:sz w:val="28"/>
                <w:szCs w:val="28"/>
              </w:rPr>
            </w:pPr>
            <w:r>
              <w:rPr>
                <w:i/>
                <w:color w:val="156082"/>
                <w:sz w:val="28"/>
                <w:szCs w:val="28"/>
              </w:rPr>
              <w:t>25</w:t>
            </w:r>
            <w:r w:rsidR="00B0215E" w:rsidRPr="00B0215E">
              <w:rPr>
                <w:i/>
                <w:color w:val="156082"/>
                <w:sz w:val="28"/>
                <w:szCs w:val="28"/>
              </w:rPr>
              <w:t>-</w:t>
            </w:r>
            <w:r>
              <w:rPr>
                <w:i/>
                <w:color w:val="156082"/>
                <w:sz w:val="28"/>
                <w:szCs w:val="28"/>
              </w:rPr>
              <w:t>10</w:t>
            </w:r>
            <w:r w:rsidR="00B0215E" w:rsidRPr="00B0215E">
              <w:rPr>
                <w:i/>
                <w:color w:val="156082"/>
                <w:sz w:val="28"/>
                <w:szCs w:val="28"/>
              </w:rPr>
              <w:t>-2026</w:t>
            </w:r>
          </w:p>
        </w:tc>
      </w:tr>
    </w:tbl>
    <w:p w14:paraId="406FCFDF" w14:textId="77777777" w:rsidR="0051184F" w:rsidRDefault="00E73B14">
      <w:pPr>
        <w:rPr>
          <w:b/>
          <w:color w:val="156082"/>
          <w:sz w:val="32"/>
          <w:szCs w:val="32"/>
        </w:rPr>
      </w:pPr>
      <w:r>
        <w:rPr>
          <w:b/>
          <w:color w:val="156082"/>
          <w:sz w:val="32"/>
          <w:szCs w:val="32"/>
        </w:rPr>
        <w:t>Use of AI Tools</w:t>
      </w:r>
    </w:p>
    <w:p w14:paraId="3165D2C2" w14:textId="507754AD" w:rsidR="0051184F" w:rsidRDefault="00E73B14">
      <w:pPr>
        <w:rPr>
          <w:sz w:val="28"/>
          <w:szCs w:val="28"/>
        </w:rPr>
      </w:pPr>
      <w:r w:rsidRPr="00B0215E">
        <w:rPr>
          <w:sz w:val="24"/>
          <w:szCs w:val="24"/>
        </w:rPr>
        <w:t>I have not used any AI tools or technologies in the preparation of this assessment</w:t>
      </w:r>
      <w:r w:rsidR="0024408F" w:rsidRPr="00B0215E">
        <w:rPr>
          <w:sz w:val="24"/>
          <w:szCs w:val="24"/>
        </w:rPr>
        <w:t>.</w:t>
      </w:r>
    </w:p>
    <w:p w14:paraId="53CBA011" w14:textId="0CF83F14" w:rsidR="00B0215E" w:rsidRDefault="00B0215E">
      <w:pPr>
        <w:rPr>
          <w:sz w:val="28"/>
          <w:szCs w:val="28"/>
        </w:rPr>
      </w:pPr>
      <w:r w:rsidRPr="00B0215E">
        <w:rPr>
          <w:noProof/>
          <w:sz w:val="20"/>
          <w:szCs w:val="20"/>
        </w:rPr>
        <mc:AlternateContent>
          <mc:Choice Requires="wps">
            <w:drawing>
              <wp:anchor distT="0" distB="0" distL="114300" distR="114300" simplePos="0" relativeHeight="251657728" behindDoc="0" locked="0" layoutInCell="1" hidden="0" allowOverlap="1" wp14:anchorId="29541C15" wp14:editId="35A9342A">
                <wp:simplePos x="0" y="0"/>
                <wp:positionH relativeFrom="margin">
                  <wp:posOffset>-41910</wp:posOffset>
                </wp:positionH>
                <wp:positionV relativeFrom="paragraph">
                  <wp:posOffset>191135</wp:posOffset>
                </wp:positionV>
                <wp:extent cx="5800725" cy="2160270"/>
                <wp:effectExtent l="19050" t="19050" r="28575" b="11430"/>
                <wp:wrapNone/>
                <wp:docPr id="1728545882" name="Rectangle 1728545882"/>
                <wp:cNvGraphicFramePr/>
                <a:graphic xmlns:a="http://schemas.openxmlformats.org/drawingml/2006/main">
                  <a:graphicData uri="http://schemas.microsoft.com/office/word/2010/wordprocessingShape">
                    <wps:wsp>
                      <wps:cNvSpPr/>
                      <wps:spPr>
                        <a:xfrm>
                          <a:off x="0" y="0"/>
                          <a:ext cx="5800725" cy="216027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rPr>
                                <w:b/>
                                <w:color w:val="156082"/>
                                <w:sz w:val="32"/>
                              </w:rPr>
                            </w:pPr>
                            <w:r>
                              <w:rPr>
                                <w:b/>
                                <w:color w:val="156082"/>
                                <w:sz w:val="32"/>
                              </w:rPr>
                              <w:t>Declaration</w:t>
                            </w:r>
                          </w:p>
                          <w:p w14:paraId="025D3EF2" w14:textId="77777777" w:rsidR="0051184F" w:rsidRPr="00B0215E" w:rsidRDefault="00E73B14">
                            <w:pPr>
                              <w:spacing w:line="258" w:lineRule="auto"/>
                              <w:textDirection w:val="btLr"/>
                              <w:rPr>
                                <w:sz w:val="20"/>
                                <w:szCs w:val="20"/>
                              </w:rPr>
                            </w:pPr>
                            <w:r w:rsidRPr="00B0215E">
                              <w:rPr>
                                <w:color w:val="000000"/>
                                <w:sz w:val="24"/>
                                <w:szCs w:val="20"/>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Pr="00B0215E" w:rsidRDefault="00E73B14">
                            <w:pPr>
                              <w:spacing w:line="258" w:lineRule="auto"/>
                              <w:textDirection w:val="btLr"/>
                              <w:rPr>
                                <w:sz w:val="20"/>
                                <w:szCs w:val="20"/>
                              </w:rPr>
                            </w:pPr>
                            <w:r w:rsidRPr="00B0215E">
                              <w:rPr>
                                <w:color w:val="000000"/>
                                <w:sz w:val="24"/>
                                <w:szCs w:val="20"/>
                              </w:rPr>
                              <w:t>I declare it to be my own work and that all material from third parties has been appropriately referenced.</w:t>
                            </w:r>
                          </w:p>
                          <w:p w14:paraId="31BF7735" w14:textId="77777777" w:rsidR="0051184F" w:rsidRPr="00B0215E" w:rsidRDefault="00E73B14">
                            <w:pPr>
                              <w:spacing w:line="258" w:lineRule="auto"/>
                              <w:textDirection w:val="btLr"/>
                              <w:rPr>
                                <w:sz w:val="20"/>
                                <w:szCs w:val="20"/>
                              </w:rPr>
                            </w:pPr>
                            <w:r w:rsidRPr="00B0215E">
                              <w:rPr>
                                <w:color w:val="000000"/>
                                <w:sz w:val="24"/>
                                <w:szCs w:val="20"/>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9541C15" id="Rectangle 1728545882" o:spid="_x0000_s1031" style="position:absolute;margin-left:-3.3pt;margin-top:15.05pt;width:456.75pt;height:170.1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4jEwIAAD0EAAAOAAAAZHJzL2Uyb0RvYy54bWysU9uOEzEMfUfiH6K805kp222pOl2hLUVI&#10;K6i08AFuLp1IuZGknenf46Sl7QISEuJlxomd42P7ePEwGE0OIkTlbEubUU2JsMxxZXct/fZ1/WZG&#10;SUxgOWhnRUuPItKH5etXi97Pxdh1TnMRCILYOO99S7uU/LyqIuuEgThyXlh0ShcMJDyGXcUD9Ihu&#10;dDWu6/uqd4H74JiIEW9XJyddFnwpBUtfpIwiEd1S5JbKN5TvNn+r5QLmuwC+U+xMA/6BhQFlMekF&#10;agUJyD6o36CMYsFFJ9OIOVM5KRUTpQaspql/qea5Ay9KLdic6C9tiv8Pln0+PPtNwDb0Ps4jmrmK&#10;QQaT/8iPDKVZx0uzxJAIw8vJrK6n4wklDH3j5r4eT0s7q+tzH2L6KJwh2WhpwGmUJsHhKSZMiaE/&#10;Q3K26LTia6V1OWQFiEcdyAFwdjo1eVb44kWUtqTH7LPJNBMBFJDUkNA0nrc02l3J9+JJkdYVGBgT&#10;9s/gmdsKYndiUEBOeglub3lRTieAf7CcpKNHcVuUOM2EoqFEC1wINEpcAqX/HofVaYtFXkeRrTRs&#10;B6KwnLcZK99sHT9uAomerRVyfIKYNhBQtw1mRy1j3u97CMhFf7IolnfNXR5UKoe7ybTGTQi3nu2t&#10;ByzrHK4ItvFkPqayMHkq1r3fJydVmd6VypkzarSM6LxPeQluzyXquvXLHwAAAP//AwBQSwMEFAAG&#10;AAgAAAAhAKAAQDDfAAAACQEAAA8AAABkcnMvZG93bnJldi54bWxMj8FOwzAQRO9I/IO1SNxau1RK&#10;aYhTVUg5IE6kHNqbGy9J2ngdYjcNf89yosfZGc28zTaT68SIQ2g9aVjMFQikytuWag2fu2L2DCJE&#10;Q9Z0nlDDDwbY5Pd3mUmtv9IHjmWsBZdQSI2GJsY+lTJUDToT5r5HYu/LD85ElkMt7WCuXO46+aRU&#10;Ip1piRca0+Nrg9W5vDgNit63xXd7Wu3Ht31xMIXbHUqn9ePDtH0BEXGK/2H4w2d0yJnp6C9kg+g0&#10;zJKEkxqWagGC/bVK1iCOfFipJcg8k7cf5L8AAAD//wMAUEsBAi0AFAAGAAgAAAAhALaDOJL+AAAA&#10;4QEAABMAAAAAAAAAAAAAAAAAAAAAAFtDb250ZW50X1R5cGVzXS54bWxQSwECLQAUAAYACAAAACEA&#10;OP0h/9YAAACUAQAACwAAAAAAAAAAAAAAAAAvAQAAX3JlbHMvLnJlbHNQSwECLQAUAAYACAAAACEA&#10;oSUOIxMCAAA9BAAADgAAAAAAAAAAAAAAAAAuAgAAZHJzL2Uyb0RvYy54bWxQSwECLQAUAAYACAAA&#10;ACEAoABAMN8AAAAJAQAADwAAAAAAAAAAAAAAAABtBAAAZHJzL2Rvd25yZXYueG1sUEsFBgAAAAAE&#10;AAQA8wAAAHkFA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rPr>
                          <w:b/>
                          <w:color w:val="156082"/>
                          <w:sz w:val="32"/>
                        </w:rPr>
                      </w:pPr>
                      <w:r>
                        <w:rPr>
                          <w:b/>
                          <w:color w:val="156082"/>
                          <w:sz w:val="32"/>
                        </w:rPr>
                        <w:t>Declaration</w:t>
                      </w:r>
                    </w:p>
                    <w:p w14:paraId="025D3EF2" w14:textId="77777777" w:rsidR="0051184F" w:rsidRPr="00B0215E" w:rsidRDefault="00E73B14">
                      <w:pPr>
                        <w:spacing w:line="258" w:lineRule="auto"/>
                        <w:textDirection w:val="btLr"/>
                        <w:rPr>
                          <w:sz w:val="20"/>
                          <w:szCs w:val="20"/>
                        </w:rPr>
                      </w:pPr>
                      <w:r w:rsidRPr="00B0215E">
                        <w:rPr>
                          <w:color w:val="000000"/>
                          <w:sz w:val="24"/>
                          <w:szCs w:val="20"/>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Pr="00B0215E" w:rsidRDefault="00E73B14">
                      <w:pPr>
                        <w:spacing w:line="258" w:lineRule="auto"/>
                        <w:textDirection w:val="btLr"/>
                        <w:rPr>
                          <w:sz w:val="20"/>
                          <w:szCs w:val="20"/>
                        </w:rPr>
                      </w:pPr>
                      <w:r w:rsidRPr="00B0215E">
                        <w:rPr>
                          <w:color w:val="000000"/>
                          <w:sz w:val="24"/>
                          <w:szCs w:val="20"/>
                        </w:rPr>
                        <w:t>I declare it to be my own work and that all material from third parties has been appropriately referenced.</w:t>
                      </w:r>
                    </w:p>
                    <w:p w14:paraId="31BF7735" w14:textId="77777777" w:rsidR="0051184F" w:rsidRPr="00B0215E" w:rsidRDefault="00E73B14">
                      <w:pPr>
                        <w:spacing w:line="258" w:lineRule="auto"/>
                        <w:textDirection w:val="btLr"/>
                        <w:rPr>
                          <w:sz w:val="20"/>
                          <w:szCs w:val="20"/>
                        </w:rPr>
                      </w:pPr>
                      <w:r w:rsidRPr="00B0215E">
                        <w:rPr>
                          <w:color w:val="000000"/>
                          <w:sz w:val="24"/>
                          <w:szCs w:val="20"/>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10C865E0" w14:textId="77777777" w:rsidR="00B0215E" w:rsidRDefault="00B0215E"/>
    <w:p w14:paraId="2A533964" w14:textId="4CDAC607" w:rsidR="0051184F" w:rsidRDefault="0051184F"/>
    <w:p w14:paraId="55CD6DCB" w14:textId="77777777" w:rsidR="0051184F" w:rsidRDefault="0051184F"/>
    <w:p w14:paraId="44F9F4FD" w14:textId="77777777" w:rsidR="0051184F" w:rsidRDefault="0051184F"/>
    <w:p w14:paraId="6A72E0A4" w14:textId="77777777" w:rsidR="0051184F" w:rsidRDefault="0051184F"/>
    <w:p w14:paraId="0DD0A15E" w14:textId="77777777" w:rsidR="00093F15" w:rsidRPr="00093F15" w:rsidRDefault="00093F15" w:rsidP="00093F15"/>
    <w:p w14:paraId="6E27655C" w14:textId="77777777" w:rsidR="00093F15" w:rsidRPr="00093F15" w:rsidRDefault="00093F15" w:rsidP="00093F15"/>
    <w:p w14:paraId="5B4C1CD6" w14:textId="77777777" w:rsidR="00093F15" w:rsidRDefault="00093F15" w:rsidP="00093F15"/>
    <w:p w14:paraId="604F32B5" w14:textId="59593161" w:rsidR="00CE7524" w:rsidRPr="00C72754" w:rsidRDefault="00093F15" w:rsidP="00CE7524">
      <w:pPr>
        <w:rPr>
          <w:i/>
          <w:sz w:val="20"/>
          <w:szCs w:val="20"/>
          <w:lang w:val="en-GB"/>
        </w:rPr>
      </w:pPr>
      <w:r w:rsidRPr="00014DDF">
        <w:rPr>
          <w:i/>
          <w:color w:val="156082"/>
          <w:sz w:val="28"/>
          <w:szCs w:val="28"/>
        </w:rPr>
        <w:t>GitHub Link</w:t>
      </w:r>
      <w:r w:rsidR="00014DDF">
        <w:rPr>
          <w:i/>
          <w:color w:val="156082"/>
          <w:sz w:val="28"/>
          <w:szCs w:val="28"/>
        </w:rPr>
        <w:tab/>
      </w:r>
      <w:r w:rsidR="00014DDF">
        <w:rPr>
          <w:i/>
          <w:color w:val="156082"/>
          <w:sz w:val="28"/>
          <w:szCs w:val="28"/>
        </w:rPr>
        <w:tab/>
      </w:r>
      <w:r w:rsidR="00014DDF">
        <w:rPr>
          <w:i/>
          <w:color w:val="156082"/>
          <w:sz w:val="28"/>
          <w:szCs w:val="28"/>
        </w:rPr>
        <w:tab/>
      </w:r>
      <w:hyperlink r:id="rId13" w:history="1">
        <w:proofErr w:type="spellStart"/>
        <w:r w:rsidR="00CE7524" w:rsidRPr="00C72754">
          <w:rPr>
            <w:rStyle w:val="Hipervnculo"/>
            <w:i/>
            <w:sz w:val="20"/>
            <w:szCs w:val="20"/>
            <w:lang w:val="en-GB"/>
          </w:rPr>
          <w:t>licalexxibarrola</w:t>
        </w:r>
        <w:proofErr w:type="spellEnd"/>
        <w:r w:rsidR="00CE7524" w:rsidRPr="00C72754">
          <w:rPr>
            <w:rStyle w:val="Hipervnculo"/>
            <w:i/>
            <w:sz w:val="20"/>
            <w:szCs w:val="20"/>
            <w:lang w:val="en-GB"/>
          </w:rPr>
          <w:t>-sketch/CA1-Strategic-Thinking</w:t>
        </w:r>
      </w:hyperlink>
    </w:p>
    <w:p w14:paraId="3EF58AAA" w14:textId="44E6C344" w:rsidR="00014DDF" w:rsidRPr="0007391C" w:rsidRDefault="00014DDF" w:rsidP="00014DDF">
      <w:pPr>
        <w:rPr>
          <w:i/>
          <w:sz w:val="20"/>
          <w:szCs w:val="20"/>
          <w:lang w:val="en-GB"/>
        </w:rPr>
      </w:pPr>
    </w:p>
    <w:p w14:paraId="4380BBF5" w14:textId="4B37DBEA" w:rsidR="00093F15" w:rsidRPr="00093F15" w:rsidRDefault="00093F15" w:rsidP="00093F15">
      <w:pPr>
        <w:tabs>
          <w:tab w:val="left" w:pos="7272"/>
        </w:tabs>
        <w:sectPr w:rsidR="00093F15" w:rsidRPr="00093F15">
          <w:pgSz w:w="11906" w:h="16838"/>
          <w:pgMar w:top="1440" w:right="1440" w:bottom="1440" w:left="1440" w:header="708" w:footer="708" w:gutter="0"/>
          <w:pgNumType w:start="1"/>
          <w:cols w:space="720"/>
        </w:sectPr>
      </w:pPr>
    </w:p>
    <w:p w14:paraId="08869579" w14:textId="77777777" w:rsidR="009B1C7D" w:rsidRPr="00CC3D8C" w:rsidRDefault="009B1C7D" w:rsidP="009B1C7D">
      <w:pPr>
        <w:rPr>
          <w:b/>
        </w:rPr>
      </w:pPr>
      <w:r w:rsidRPr="00CC3D8C">
        <w:rPr>
          <w:b/>
        </w:rPr>
        <w:lastRenderedPageBreak/>
        <w:t>1. Project Title</w:t>
      </w:r>
    </w:p>
    <w:p w14:paraId="2E2100A0" w14:textId="77777777" w:rsidR="009B1C7D" w:rsidRDefault="009B1C7D" w:rsidP="009B1C7D">
      <w:pPr>
        <w:rPr>
          <w:lang w:val="en-GB"/>
        </w:rPr>
      </w:pPr>
      <w:r w:rsidRPr="00CC3D8C">
        <w:rPr>
          <w:lang w:val="en-GB"/>
        </w:rPr>
        <w:t>Retail Demand Forecasting f</w:t>
      </w:r>
      <w:r>
        <w:rPr>
          <w:lang w:val="en-GB"/>
        </w:rPr>
        <w:t xml:space="preserve">or Improved Inventory Planning and Replenishment </w:t>
      </w:r>
    </w:p>
    <w:p w14:paraId="0F605F59" w14:textId="7B7EE097" w:rsidR="009B1C7D" w:rsidRPr="009B1C7D" w:rsidRDefault="009B1C7D" w:rsidP="009B1C7D">
      <w:pPr>
        <w:rPr>
          <w:b/>
        </w:rPr>
      </w:pPr>
      <w:r w:rsidRPr="00CC3D8C">
        <w:rPr>
          <w:b/>
        </w:rPr>
        <w:t>2. Introduction</w:t>
      </w:r>
    </w:p>
    <w:p w14:paraId="7F369280" w14:textId="77777777" w:rsidR="009B1C7D" w:rsidRPr="00CC3D8C" w:rsidRDefault="009B1C7D" w:rsidP="009B1C7D">
      <w:r w:rsidRPr="00CC3D8C">
        <w:t>Provide a brief overview of the proposed project. Explain the business context, relevance and significance of the project and why the selected problem is worth investigating.</w:t>
      </w:r>
    </w:p>
    <w:p w14:paraId="6B9F348B" w14:textId="77777777" w:rsidR="009B1C7D" w:rsidRPr="00CC3D8C" w:rsidRDefault="009B1C7D" w:rsidP="009B1C7D">
      <w:pPr>
        <w:rPr>
          <w:b/>
        </w:rPr>
      </w:pPr>
      <w:r w:rsidRPr="00CC3D8C">
        <w:rPr>
          <w:b/>
        </w:rPr>
        <w:t>3. Problem Definition</w:t>
      </w:r>
    </w:p>
    <w:p w14:paraId="55AF9A47" w14:textId="77777777" w:rsidR="009B1C7D" w:rsidRPr="00CC3D8C" w:rsidRDefault="009B1C7D" w:rsidP="009B1C7D">
      <w:r w:rsidRPr="00CC3D8C">
        <w:t>Clearly define the business problem or challenge you intend to address. Explain its impact and how data analytics and predictive modelling can contribute towards addressing the problem.</w:t>
      </w:r>
    </w:p>
    <w:p w14:paraId="4CBE7148" w14:textId="77777777" w:rsidR="009B1C7D" w:rsidRPr="00CC3D8C" w:rsidRDefault="009B1C7D" w:rsidP="009B1C7D">
      <w:pPr>
        <w:rPr>
          <w:b/>
        </w:rPr>
      </w:pPr>
      <w:r w:rsidRPr="00CC3D8C">
        <w:rPr>
          <w:b/>
        </w:rPr>
        <w:t>4. Aim and Objectives</w:t>
      </w:r>
    </w:p>
    <w:p w14:paraId="410CA8AE" w14:textId="77777777" w:rsidR="009B1C7D" w:rsidRPr="00CC3D8C" w:rsidRDefault="009B1C7D" w:rsidP="009B1C7D">
      <w:r w:rsidRPr="00CC3D8C">
        <w:t xml:space="preserve">State the overall aim of the project and provide </w:t>
      </w:r>
      <w:r w:rsidRPr="00CC3D8C">
        <w:rPr>
          <w:b/>
          <w:bCs/>
        </w:rPr>
        <w:t>3–5 clear and achievable objectives</w:t>
      </w:r>
      <w:r w:rsidRPr="00CC3D8C">
        <w:t>. Include an appropriate business objective or hypothesis that will be explored through the project.</w:t>
      </w:r>
    </w:p>
    <w:p w14:paraId="1DAFE6AB" w14:textId="77777777" w:rsidR="009B1C7D" w:rsidRPr="00CC3D8C" w:rsidRDefault="009B1C7D" w:rsidP="009B1C7D">
      <w:pPr>
        <w:rPr>
          <w:b/>
        </w:rPr>
      </w:pPr>
      <w:r w:rsidRPr="00CC3D8C">
        <w:rPr>
          <w:b/>
        </w:rPr>
        <w:t>5. Scope</w:t>
      </w:r>
    </w:p>
    <w:p w14:paraId="0030DE3B" w14:textId="77777777" w:rsidR="009B1C7D" w:rsidRPr="00CC3D8C" w:rsidRDefault="009B1C7D" w:rsidP="009B1C7D">
      <w:r w:rsidRPr="00CC3D8C">
        <w:t xml:space="preserve">Clearly define what will be </w:t>
      </w:r>
      <w:r w:rsidRPr="00CC3D8C">
        <w:rPr>
          <w:b/>
          <w:bCs/>
        </w:rPr>
        <w:t>included and excluded</w:t>
      </w:r>
      <w:r w:rsidRPr="00CC3D8C">
        <w:t xml:space="preserve"> from the project. The proposed work should have sufficient scope for investigation and development across two semesters.</w:t>
      </w:r>
    </w:p>
    <w:p w14:paraId="6DCA2212" w14:textId="77777777" w:rsidR="009B1C7D" w:rsidRPr="00CC3D8C" w:rsidRDefault="009B1C7D" w:rsidP="009B1C7D">
      <w:pPr>
        <w:rPr>
          <w:b/>
        </w:rPr>
      </w:pPr>
      <w:r w:rsidRPr="00CC3D8C">
        <w:rPr>
          <w:b/>
        </w:rPr>
        <w:t>6. Methodology</w:t>
      </w:r>
    </w:p>
    <w:p w14:paraId="505A88FF" w14:textId="77777777" w:rsidR="000549C1" w:rsidRDefault="009B1C7D" w:rsidP="009B1C7D">
      <w:r w:rsidRPr="00CC3D8C">
        <w:t>Describe how you plan to carry out</w:t>
      </w:r>
    </w:p>
    <w:p w14:paraId="7E8A05EC" w14:textId="29C6F2BA" w:rsidR="009B1C7D" w:rsidRPr="00CC3D8C" w:rsidRDefault="009B1C7D" w:rsidP="009B1C7D">
      <w:r w:rsidRPr="00CC3D8C">
        <w:t xml:space="preserve"> the project. Explain the proposed data analytics methods, predictive modelling techniques, technologies and tools, and briefly justify your choices.</w:t>
      </w:r>
    </w:p>
    <w:p w14:paraId="101220DA" w14:textId="77777777" w:rsidR="009B1C7D" w:rsidRPr="00CC3D8C" w:rsidRDefault="009B1C7D" w:rsidP="009B1C7D">
      <w:r w:rsidRPr="00CC3D8C">
        <w:t xml:space="preserve">Include a </w:t>
      </w:r>
      <w:r w:rsidRPr="00CC3D8C">
        <w:rPr>
          <w:b/>
          <w:bCs/>
        </w:rPr>
        <w:t>high-level architectural diagram</w:t>
      </w:r>
      <w:r w:rsidRPr="00CC3D8C">
        <w:t xml:space="preserve"> showing the proposed workflow or system architecture and how the main components are connected. Briefly explain the main components and overall workflow.</w:t>
      </w:r>
    </w:p>
    <w:p w14:paraId="22831740" w14:textId="77777777" w:rsidR="009B1C7D" w:rsidRPr="00CC3D8C" w:rsidRDefault="009B1C7D" w:rsidP="009B1C7D">
      <w:pPr>
        <w:rPr>
          <w:b/>
        </w:rPr>
      </w:pPr>
      <w:r w:rsidRPr="00CC3D8C">
        <w:rPr>
          <w:b/>
        </w:rPr>
        <w:t>7. Data Sources</w:t>
      </w:r>
    </w:p>
    <w:p w14:paraId="1A1FB3BD" w14:textId="77777777" w:rsidR="009B1C7D" w:rsidRPr="00CC3D8C" w:rsidRDefault="009B1C7D" w:rsidP="009B1C7D">
      <w:r w:rsidRPr="00CC3D8C">
        <w:t>Identify the dataset(s) or data sources you intend to use. Describe the type and approximate amount of data required, its relevance to the business problem, and evidence of appropriate permission or rights to access and use the data.</w:t>
      </w:r>
    </w:p>
    <w:p w14:paraId="4D3F2A0F" w14:textId="77777777" w:rsidR="009B1C7D" w:rsidRPr="00CC3D8C" w:rsidRDefault="009B1C7D" w:rsidP="009B1C7D">
      <w:pPr>
        <w:rPr>
          <w:b/>
        </w:rPr>
      </w:pPr>
      <w:r w:rsidRPr="00CC3D8C">
        <w:rPr>
          <w:b/>
        </w:rPr>
        <w:t>8. Expected Deliverables</w:t>
      </w:r>
    </w:p>
    <w:p w14:paraId="0B3D5778" w14:textId="77777777" w:rsidR="009B1C7D" w:rsidRPr="00CC3D8C" w:rsidRDefault="009B1C7D" w:rsidP="009B1C7D">
      <w:r w:rsidRPr="00CC3D8C">
        <w:t>Clearly state what you expect to produce by the end of Semester 2, including the expected analytical and predictive modelling outputs and any relevant dashboard, application, system or other project deliverables.</w:t>
      </w:r>
    </w:p>
    <w:p w14:paraId="4B515E26" w14:textId="77777777" w:rsidR="009B1C7D" w:rsidRPr="00CC3D8C" w:rsidRDefault="009B1C7D" w:rsidP="009B1C7D">
      <w:pPr>
        <w:rPr>
          <w:b/>
        </w:rPr>
      </w:pPr>
      <w:r w:rsidRPr="00CC3D8C">
        <w:rPr>
          <w:b/>
        </w:rPr>
        <w:t>9. Project Timeline</w:t>
      </w:r>
    </w:p>
    <w:p w14:paraId="0B95C38E" w14:textId="77777777" w:rsidR="009B1C7D" w:rsidRPr="00CC3D8C" w:rsidRDefault="009B1C7D" w:rsidP="009B1C7D">
      <w:r w:rsidRPr="00CC3D8C">
        <w:t xml:space="preserve">Provide a </w:t>
      </w:r>
      <w:r w:rsidRPr="00CC3D8C">
        <w:rPr>
          <w:b/>
          <w:bCs/>
        </w:rPr>
        <w:t>high-level project timeline diagram (e.g., a Gantt chart)</w:t>
      </w:r>
      <w:r w:rsidRPr="00CC3D8C">
        <w:t xml:space="preserve"> covering both semesters. Clearly show the main project phases, key activities, milestones and expected completion periods.</w:t>
      </w:r>
    </w:p>
    <w:p w14:paraId="0B7BD9B5" w14:textId="77777777" w:rsidR="009B1C7D" w:rsidRPr="00CC3D8C" w:rsidRDefault="009B1C7D" w:rsidP="009B1C7D">
      <w:pPr>
        <w:rPr>
          <w:b/>
        </w:rPr>
      </w:pPr>
      <w:r w:rsidRPr="00CC3D8C">
        <w:rPr>
          <w:b/>
        </w:rPr>
        <w:t>10. Ethical and Legal Considerations</w:t>
      </w:r>
    </w:p>
    <w:p w14:paraId="295BB44B" w14:textId="77777777" w:rsidR="009B1C7D" w:rsidRPr="00CC3D8C" w:rsidRDefault="009B1C7D" w:rsidP="009B1C7D">
      <w:r w:rsidRPr="00CC3D8C">
        <w:t>Identify relevant ethical, privacy, data protection, security and data-use considerations associated with the project. Explain how these will be appropriately addressed, including permissions for accessing and using the selected data.</w:t>
      </w:r>
    </w:p>
    <w:p w14:paraId="0DCA3CCC" w14:textId="77777777" w:rsidR="0051184F" w:rsidRDefault="0051184F"/>
    <w:p w14:paraId="228B2106" w14:textId="77777777" w:rsidR="0051184F" w:rsidRDefault="0051184F"/>
    <w:p w14:paraId="4E7E9E86" w14:textId="77777777" w:rsidR="0051184F" w:rsidRPr="00CE7524"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lang w:val="es-MX"/>
        </w:rPr>
      </w:pPr>
      <w:proofErr w:type="spellStart"/>
      <w:r w:rsidRPr="00CE7524">
        <w:rPr>
          <w:rFonts w:ascii="Play" w:eastAsia="Play" w:hAnsi="Play" w:cs="Play"/>
          <w:color w:val="0F4761"/>
          <w:sz w:val="32"/>
          <w:szCs w:val="32"/>
          <w:lang w:val="es-MX"/>
        </w:rPr>
        <w:t>Contents</w:t>
      </w:r>
      <w:proofErr w:type="spellEnd"/>
    </w:p>
    <w:sdt>
      <w:sdtPr>
        <w:rPr>
          <w:rFonts w:ascii="Calibri" w:eastAsia="Calibri" w:hAnsi="Calibri" w:cs="Calibri"/>
          <w:color w:val="auto"/>
          <w:spacing w:val="0"/>
          <w:sz w:val="22"/>
          <w:szCs w:val="22"/>
          <w:lang w:val="es-ES"/>
        </w:rPr>
        <w:id w:val="-1449083010"/>
        <w:docPartObj>
          <w:docPartGallery w:val="Table of Contents"/>
          <w:docPartUnique/>
        </w:docPartObj>
      </w:sdtPr>
      <w:sdtEndPr>
        <w:rPr>
          <w:b/>
          <w:bCs/>
        </w:rPr>
      </w:sdtEndPr>
      <w:sdtContent>
        <w:p w14:paraId="369E8D4F" w14:textId="2793536D" w:rsidR="00CE7524" w:rsidRDefault="00CE7524">
          <w:pPr>
            <w:pStyle w:val="TtuloTDC"/>
            <w:rPr>
              <w:lang w:val="es-ES"/>
            </w:rPr>
          </w:pPr>
          <w:r>
            <w:rPr>
              <w:lang w:val="es-ES"/>
            </w:rPr>
            <w:t xml:space="preserve">Table </w:t>
          </w:r>
          <w:proofErr w:type="spellStart"/>
          <w:r>
            <w:rPr>
              <w:lang w:val="es-ES"/>
            </w:rPr>
            <w:t>of</w:t>
          </w:r>
          <w:proofErr w:type="spellEnd"/>
          <w:r>
            <w:rPr>
              <w:lang w:val="es-ES"/>
            </w:rPr>
            <w:t xml:space="preserve"> </w:t>
          </w:r>
          <w:proofErr w:type="spellStart"/>
          <w:r>
            <w:rPr>
              <w:lang w:val="es-ES"/>
            </w:rPr>
            <w:t>contents</w:t>
          </w:r>
          <w:proofErr w:type="spellEnd"/>
        </w:p>
        <w:p w14:paraId="082FD737" w14:textId="77777777" w:rsidR="00CE7524" w:rsidRPr="00CE7524" w:rsidRDefault="00CE7524" w:rsidP="00CE7524">
          <w:pPr>
            <w:rPr>
              <w:lang w:val="es-ES"/>
            </w:rPr>
          </w:pPr>
        </w:p>
        <w:p w14:paraId="039CD97E" w14:textId="44D22374" w:rsidR="00CE7524" w:rsidRDefault="00CE7524">
          <w:pPr>
            <w:pStyle w:val="TDC1"/>
            <w:tabs>
              <w:tab w:val="right" w:leader="dot" w:pos="9016"/>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42737998" w:history="1">
            <w:r w:rsidRPr="00046B0D">
              <w:rPr>
                <w:rStyle w:val="Hipervnculo"/>
                <w:noProof/>
              </w:rPr>
              <w:t>Introduction</w:t>
            </w:r>
            <w:r>
              <w:rPr>
                <w:noProof/>
                <w:webHidden/>
              </w:rPr>
              <w:tab/>
            </w:r>
            <w:r>
              <w:rPr>
                <w:noProof/>
                <w:webHidden/>
              </w:rPr>
              <w:fldChar w:fldCharType="begin"/>
            </w:r>
            <w:r>
              <w:rPr>
                <w:noProof/>
                <w:webHidden/>
              </w:rPr>
              <w:instrText xml:space="preserve"> PAGEREF _Toc242737998 \h </w:instrText>
            </w:r>
            <w:r>
              <w:rPr>
                <w:noProof/>
                <w:webHidden/>
              </w:rPr>
            </w:r>
            <w:r>
              <w:rPr>
                <w:noProof/>
                <w:webHidden/>
              </w:rPr>
              <w:fldChar w:fldCharType="separate"/>
            </w:r>
            <w:r>
              <w:rPr>
                <w:noProof/>
                <w:webHidden/>
              </w:rPr>
              <w:t>1</w:t>
            </w:r>
            <w:r>
              <w:rPr>
                <w:noProof/>
                <w:webHidden/>
              </w:rPr>
              <w:fldChar w:fldCharType="end"/>
            </w:r>
          </w:hyperlink>
        </w:p>
        <w:p w14:paraId="33505F29" w14:textId="3E25BD70" w:rsidR="00CE7524" w:rsidRDefault="00CE7524">
          <w:pPr>
            <w:pStyle w:val="TDC1"/>
            <w:tabs>
              <w:tab w:val="right" w:leader="dot" w:pos="9016"/>
            </w:tabs>
            <w:rPr>
              <w:rFonts w:asciiTheme="minorHAnsi" w:eastAsiaTheme="minorEastAsia" w:hAnsiTheme="minorHAnsi" w:cstheme="minorBidi"/>
              <w:noProof/>
              <w:kern w:val="2"/>
              <w:sz w:val="24"/>
              <w:szCs w:val="24"/>
              <w:lang w:val="es-MX" w:eastAsia="es-MX"/>
              <w14:ligatures w14:val="standardContextual"/>
            </w:rPr>
          </w:pPr>
          <w:hyperlink w:anchor="_Toc242737999" w:history="1">
            <w:r w:rsidRPr="00046B0D">
              <w:rPr>
                <w:rStyle w:val="Hipervnculo"/>
                <w:noProof/>
              </w:rPr>
              <w:t>Chapter 1</w:t>
            </w:r>
            <w:r>
              <w:rPr>
                <w:noProof/>
                <w:webHidden/>
              </w:rPr>
              <w:tab/>
            </w:r>
            <w:r>
              <w:rPr>
                <w:noProof/>
                <w:webHidden/>
              </w:rPr>
              <w:fldChar w:fldCharType="begin"/>
            </w:r>
            <w:r>
              <w:rPr>
                <w:noProof/>
                <w:webHidden/>
              </w:rPr>
              <w:instrText xml:space="preserve"> PAGEREF _Toc242737999 \h </w:instrText>
            </w:r>
            <w:r>
              <w:rPr>
                <w:noProof/>
                <w:webHidden/>
              </w:rPr>
            </w:r>
            <w:r>
              <w:rPr>
                <w:noProof/>
                <w:webHidden/>
              </w:rPr>
              <w:fldChar w:fldCharType="separate"/>
            </w:r>
            <w:r>
              <w:rPr>
                <w:noProof/>
                <w:webHidden/>
              </w:rPr>
              <w:t>1</w:t>
            </w:r>
            <w:r>
              <w:rPr>
                <w:noProof/>
                <w:webHidden/>
              </w:rPr>
              <w:fldChar w:fldCharType="end"/>
            </w:r>
          </w:hyperlink>
        </w:p>
        <w:p w14:paraId="2D5F7E10" w14:textId="07577D7E" w:rsidR="00CE7524" w:rsidRDefault="00CE7524">
          <w:pPr>
            <w:pStyle w:val="TDC2"/>
            <w:tabs>
              <w:tab w:val="right" w:leader="dot" w:pos="9016"/>
            </w:tabs>
            <w:rPr>
              <w:rFonts w:asciiTheme="minorHAnsi" w:eastAsiaTheme="minorEastAsia" w:hAnsiTheme="minorHAnsi" w:cstheme="minorBidi"/>
              <w:noProof/>
              <w:kern w:val="2"/>
              <w:sz w:val="24"/>
              <w:szCs w:val="24"/>
              <w:lang w:val="es-MX" w:eastAsia="es-MX"/>
              <w14:ligatures w14:val="standardContextual"/>
            </w:rPr>
          </w:pPr>
          <w:hyperlink w:anchor="_Toc242738000" w:history="1">
            <w:r w:rsidRPr="00046B0D">
              <w:rPr>
                <w:rStyle w:val="Hipervnculo"/>
                <w:noProof/>
              </w:rPr>
              <w:t>Chapter 1.1</w:t>
            </w:r>
            <w:r>
              <w:rPr>
                <w:noProof/>
                <w:webHidden/>
              </w:rPr>
              <w:tab/>
            </w:r>
            <w:r>
              <w:rPr>
                <w:noProof/>
                <w:webHidden/>
              </w:rPr>
              <w:fldChar w:fldCharType="begin"/>
            </w:r>
            <w:r>
              <w:rPr>
                <w:noProof/>
                <w:webHidden/>
              </w:rPr>
              <w:instrText xml:space="preserve"> PAGEREF _Toc242738000 \h </w:instrText>
            </w:r>
            <w:r>
              <w:rPr>
                <w:noProof/>
                <w:webHidden/>
              </w:rPr>
            </w:r>
            <w:r>
              <w:rPr>
                <w:noProof/>
                <w:webHidden/>
              </w:rPr>
              <w:fldChar w:fldCharType="separate"/>
            </w:r>
            <w:r>
              <w:rPr>
                <w:noProof/>
                <w:webHidden/>
              </w:rPr>
              <w:t>1</w:t>
            </w:r>
            <w:r>
              <w:rPr>
                <w:noProof/>
                <w:webHidden/>
              </w:rPr>
              <w:fldChar w:fldCharType="end"/>
            </w:r>
          </w:hyperlink>
        </w:p>
        <w:p w14:paraId="4374014E" w14:textId="44A4A38B" w:rsidR="00CE7524" w:rsidRDefault="00CE7524">
          <w:pPr>
            <w:pStyle w:val="TDC3"/>
            <w:tabs>
              <w:tab w:val="right" w:leader="dot" w:pos="9016"/>
            </w:tabs>
            <w:rPr>
              <w:rFonts w:asciiTheme="minorHAnsi" w:eastAsiaTheme="minorEastAsia" w:hAnsiTheme="minorHAnsi" w:cstheme="minorBidi"/>
              <w:noProof/>
              <w:kern w:val="2"/>
              <w:sz w:val="24"/>
              <w:szCs w:val="24"/>
              <w:lang w:val="es-MX" w:eastAsia="es-MX"/>
              <w14:ligatures w14:val="standardContextual"/>
            </w:rPr>
          </w:pPr>
          <w:hyperlink w:anchor="_Toc242738001" w:history="1">
            <w:r w:rsidRPr="00046B0D">
              <w:rPr>
                <w:rStyle w:val="Hipervnculo"/>
                <w:noProof/>
              </w:rPr>
              <w:t>Chapter 1.1.1.</w:t>
            </w:r>
            <w:r>
              <w:rPr>
                <w:noProof/>
                <w:webHidden/>
              </w:rPr>
              <w:tab/>
            </w:r>
            <w:r>
              <w:rPr>
                <w:noProof/>
                <w:webHidden/>
              </w:rPr>
              <w:fldChar w:fldCharType="begin"/>
            </w:r>
            <w:r>
              <w:rPr>
                <w:noProof/>
                <w:webHidden/>
              </w:rPr>
              <w:instrText xml:space="preserve"> PAGEREF _Toc242738001 \h </w:instrText>
            </w:r>
            <w:r>
              <w:rPr>
                <w:noProof/>
                <w:webHidden/>
              </w:rPr>
            </w:r>
            <w:r>
              <w:rPr>
                <w:noProof/>
                <w:webHidden/>
              </w:rPr>
              <w:fldChar w:fldCharType="separate"/>
            </w:r>
            <w:r>
              <w:rPr>
                <w:noProof/>
                <w:webHidden/>
              </w:rPr>
              <w:t>1</w:t>
            </w:r>
            <w:r>
              <w:rPr>
                <w:noProof/>
                <w:webHidden/>
              </w:rPr>
              <w:fldChar w:fldCharType="end"/>
            </w:r>
          </w:hyperlink>
        </w:p>
        <w:p w14:paraId="5462F0D7" w14:textId="0218C4B3" w:rsidR="00CE7524" w:rsidRDefault="00CE7524">
          <w:pPr>
            <w:pStyle w:val="TDC1"/>
            <w:tabs>
              <w:tab w:val="right" w:leader="dot" w:pos="9016"/>
            </w:tabs>
            <w:rPr>
              <w:rFonts w:asciiTheme="minorHAnsi" w:eastAsiaTheme="minorEastAsia" w:hAnsiTheme="minorHAnsi" w:cstheme="minorBidi"/>
              <w:noProof/>
              <w:kern w:val="2"/>
              <w:sz w:val="24"/>
              <w:szCs w:val="24"/>
              <w:lang w:val="es-MX" w:eastAsia="es-MX"/>
              <w14:ligatures w14:val="standardContextual"/>
            </w:rPr>
          </w:pPr>
          <w:hyperlink w:anchor="_Toc242738002" w:history="1">
            <w:r w:rsidRPr="00046B0D">
              <w:rPr>
                <w:rStyle w:val="Hipervnculo"/>
                <w:noProof/>
              </w:rPr>
              <w:t>References</w:t>
            </w:r>
            <w:r>
              <w:rPr>
                <w:noProof/>
                <w:webHidden/>
              </w:rPr>
              <w:tab/>
            </w:r>
            <w:r>
              <w:rPr>
                <w:noProof/>
                <w:webHidden/>
              </w:rPr>
              <w:fldChar w:fldCharType="begin"/>
            </w:r>
            <w:r>
              <w:rPr>
                <w:noProof/>
                <w:webHidden/>
              </w:rPr>
              <w:instrText xml:space="preserve"> PAGEREF _Toc242738002 \h </w:instrText>
            </w:r>
            <w:r>
              <w:rPr>
                <w:noProof/>
                <w:webHidden/>
              </w:rPr>
            </w:r>
            <w:r>
              <w:rPr>
                <w:noProof/>
                <w:webHidden/>
              </w:rPr>
              <w:fldChar w:fldCharType="separate"/>
            </w:r>
            <w:r>
              <w:rPr>
                <w:noProof/>
                <w:webHidden/>
              </w:rPr>
              <w:t>2</w:t>
            </w:r>
            <w:r>
              <w:rPr>
                <w:noProof/>
                <w:webHidden/>
              </w:rPr>
              <w:fldChar w:fldCharType="end"/>
            </w:r>
          </w:hyperlink>
        </w:p>
        <w:p w14:paraId="7B9FDFF2" w14:textId="72BE4A55" w:rsidR="00CE7524" w:rsidRDefault="00CE7524">
          <w:r>
            <w:rPr>
              <w:b/>
              <w:bCs/>
              <w:lang w:val="es-ES"/>
            </w:rPr>
            <w:fldChar w:fldCharType="end"/>
          </w:r>
        </w:p>
      </w:sdtContent>
    </w:sdt>
    <w:p w14:paraId="603E4E1C" w14:textId="77777777" w:rsidR="0051184F" w:rsidRPr="00CE7524" w:rsidRDefault="0051184F">
      <w:pPr>
        <w:rPr>
          <w:lang w:val="es-MX"/>
        </w:rPr>
      </w:pP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Pr="00CE7524" w:rsidRDefault="00E73B14" w:rsidP="00CE7524">
      <w:pPr>
        <w:pStyle w:val="Ttulo1"/>
      </w:pPr>
      <w:bookmarkStart w:id="0" w:name="_Toc242737998"/>
      <w:r w:rsidRPr="00CE7524">
        <w:lastRenderedPageBreak/>
        <w:t>Introduction</w:t>
      </w:r>
      <w:bookmarkEnd w:id="0"/>
    </w:p>
    <w:p w14:paraId="16A2B823" w14:textId="77777777" w:rsidR="009B1C7D" w:rsidRPr="009B1C7D" w:rsidRDefault="009B1C7D" w:rsidP="009B1C7D"/>
    <w:p w14:paraId="4B952B35" w14:textId="77777777" w:rsidR="009B1C7D" w:rsidRDefault="009B1C7D" w:rsidP="009B1C7D">
      <w:pPr>
        <w:rPr>
          <w:lang w:val="en-GB"/>
        </w:rPr>
      </w:pPr>
      <w:r w:rsidRPr="00CC3D8C">
        <w:rPr>
          <w:lang w:val="en-GB"/>
        </w:rPr>
        <w:t>Retail Demand Forecasting f</w:t>
      </w:r>
      <w:r>
        <w:rPr>
          <w:lang w:val="en-GB"/>
        </w:rPr>
        <w:t xml:space="preserve">or Improved Inventory Planning and Replenishment </w:t>
      </w:r>
    </w:p>
    <w:p w14:paraId="6CB0896E" w14:textId="644AE748" w:rsidR="009B1C7D" w:rsidRPr="009B1C7D" w:rsidRDefault="000549C1" w:rsidP="009B1C7D">
      <w:r>
        <w:t>O</w:t>
      </w:r>
      <w:r w:rsidRPr="005A4C37">
        <w:t>verall,</w:t>
      </w:r>
      <w:r w:rsidR="005A4C37" w:rsidRPr="005A4C37">
        <w:t xml:space="preserve"> the big retail companies tend to have a crucial similar issue, might be overstock, slow moving items, stockouts, etc. </w:t>
      </w:r>
      <w:r w:rsidRPr="005A4C37">
        <w:t>Firstly,</w:t>
      </w:r>
      <w:r w:rsidR="005A4C37" w:rsidRPr="005A4C37">
        <w:t xml:space="preserve"> the </w:t>
      </w:r>
      <w:r w:rsidRPr="005A4C37">
        <w:t>different</w:t>
      </w:r>
      <w:r w:rsidR="005A4C37" w:rsidRPr="005A4C37">
        <w:t xml:space="preserve"> </w:t>
      </w:r>
      <w:r w:rsidRPr="005A4C37">
        <w:t>departments</w:t>
      </w:r>
      <w:r w:rsidR="005A4C37" w:rsidRPr="005A4C37">
        <w:t xml:space="preserve"> involved needs to implement some actions to solve </w:t>
      </w:r>
      <w:r>
        <w:t>this</w:t>
      </w:r>
      <w:r w:rsidRPr="005A4C37">
        <w:t xml:space="preserve"> </w:t>
      </w:r>
      <w:r>
        <w:t>issue</w:t>
      </w:r>
      <w:r w:rsidR="005A4C37" w:rsidRPr="005A4C37">
        <w:t xml:space="preserve"> </w:t>
      </w:r>
      <w:r w:rsidR="00CE3F2C" w:rsidRPr="005A4C37">
        <w:t>because of</w:t>
      </w:r>
      <w:r w:rsidR="005A4C37" w:rsidRPr="005A4C37">
        <w:t xml:space="preserve"> </w:t>
      </w:r>
      <w:proofErr w:type="spellStart"/>
      <w:r w:rsidRPr="005A4C37">
        <w:t>out</w:t>
      </w:r>
      <w:proofErr w:type="spellEnd"/>
      <w:r w:rsidRPr="005A4C37">
        <w:t xml:space="preserve"> stock</w:t>
      </w:r>
      <w:r w:rsidR="005A4C37" w:rsidRPr="005A4C37">
        <w:t xml:space="preserve"> or overstock</w:t>
      </w:r>
      <w:r w:rsidR="00CE3F2C">
        <w:t xml:space="preserve"> (planning and replenishment)</w:t>
      </w:r>
      <w:r w:rsidR="005A4C37" w:rsidRPr="005A4C37">
        <w:t xml:space="preserve">. Furthermore the actions to do might be to move items between </w:t>
      </w:r>
      <w:r w:rsidRPr="005A4C37">
        <w:t>different</w:t>
      </w:r>
      <w:r w:rsidR="005A4C37" w:rsidRPr="005A4C37">
        <w:t xml:space="preserve"> </w:t>
      </w:r>
      <w:r w:rsidRPr="005A4C37">
        <w:t>back offices</w:t>
      </w:r>
      <w:r w:rsidR="005A4C37" w:rsidRPr="005A4C37">
        <w:t xml:space="preserve"> or warehouses, deal with urgent </w:t>
      </w:r>
      <w:r w:rsidRPr="005A4C37">
        <w:t>push orders</w:t>
      </w:r>
      <w:r w:rsidR="005A4C37" w:rsidRPr="005A4C37">
        <w:t xml:space="preserve">, deal with credit notes because the overstock of some </w:t>
      </w:r>
      <w:proofErr w:type="spellStart"/>
      <w:r w:rsidR="005A4C37" w:rsidRPr="005A4C37">
        <w:t>sku</w:t>
      </w:r>
      <w:r>
        <w:t>´</w:t>
      </w:r>
      <w:r w:rsidR="005A4C37" w:rsidRPr="005A4C37">
        <w:t>s</w:t>
      </w:r>
      <w:proofErr w:type="spellEnd"/>
      <w:r w:rsidR="005A4C37" w:rsidRPr="005A4C37">
        <w:t xml:space="preserve"> and you need to </w:t>
      </w:r>
      <w:r w:rsidR="00CE3F2C">
        <w:t>return the supplier to get</w:t>
      </w:r>
      <w:r w:rsidR="005A4C37" w:rsidRPr="005A4C37">
        <w:t xml:space="preserve"> new merchandise </w:t>
      </w:r>
      <w:r w:rsidR="00CE3F2C">
        <w:t xml:space="preserve">but it takes time </w:t>
      </w:r>
      <w:r w:rsidR="005A4C37" w:rsidRPr="005A4C37">
        <w:t>and finally one of the most important thing your income and your forecast sale will be affected, it seems a really complex operation that needs to be improved with urgency, so this project aims to investigate how companies could take better replenishment decisions.</w:t>
      </w:r>
    </w:p>
    <w:p w14:paraId="6B356D46" w14:textId="77777777" w:rsidR="0051184F" w:rsidRDefault="00E73B14">
      <w:pPr>
        <w:pStyle w:val="Ttulo1"/>
        <w:spacing w:before="0"/>
      </w:pPr>
      <w:bookmarkStart w:id="1" w:name="_Toc242737999"/>
      <w:r>
        <w:t>Chapter 1</w:t>
      </w:r>
      <w:bookmarkEnd w:id="1"/>
    </w:p>
    <w:p w14:paraId="7BAE125C" w14:textId="77777777" w:rsidR="0051184F" w:rsidRDefault="00E73B14">
      <w:pPr>
        <w:pStyle w:val="Ttulo2"/>
      </w:pPr>
      <w:bookmarkStart w:id="2" w:name="_Toc242738000"/>
      <w:r>
        <w:t>Chapter 1.1</w:t>
      </w:r>
      <w:bookmarkEnd w:id="2"/>
    </w:p>
    <w:p w14:paraId="60033E0B" w14:textId="77777777" w:rsidR="0051184F" w:rsidRDefault="00E73B14">
      <w:pPr>
        <w:pStyle w:val="Ttulo3"/>
      </w:pPr>
      <w:bookmarkStart w:id="3" w:name="_Toc242738001"/>
      <w:r>
        <w:t>Chapter 1.1.1.</w:t>
      </w:r>
      <w:bookmarkEnd w:id="3"/>
    </w:p>
    <w:p w14:paraId="7770181D" w14:textId="77777777" w:rsidR="0051184F" w:rsidRDefault="0051184F"/>
    <w:p w14:paraId="225A14DC" w14:textId="2E6013F3" w:rsidR="0051184F" w:rsidRDefault="0051184F">
      <w:pPr>
        <w:rPr>
          <w:noProof/>
        </w:rPr>
      </w:pPr>
    </w:p>
    <w:p w14:paraId="503D12CE" w14:textId="77777777" w:rsidR="00CE7524" w:rsidRDefault="00CE7524"/>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780590D1" w14:textId="77777777" w:rsidR="000549C1" w:rsidRDefault="000549C1"/>
    <w:p w14:paraId="4D3B8FB8" w14:textId="77777777" w:rsidR="0051184F" w:rsidRDefault="00E73B14">
      <w:pPr>
        <w:pStyle w:val="Ttulo1"/>
      </w:pPr>
      <w:bookmarkStart w:id="4" w:name="_Toc242738002"/>
      <w:r>
        <w:lastRenderedPageBreak/>
        <w:t>References</w:t>
      </w:r>
      <w:bookmarkEnd w:id="4"/>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6355C16D" w14:textId="77777777" w:rsidR="0051184F" w:rsidRDefault="0051184F">
      <w:bookmarkStart w:id="5" w:name="_heading=h.kfkjs3rwl2c1" w:colFirst="0" w:colLast="0"/>
      <w:bookmarkEnd w:id="5"/>
    </w:p>
    <w:sectPr w:rsidR="0051184F">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2F9E" w14:textId="77777777" w:rsidR="006250DB" w:rsidRDefault="006250DB">
      <w:pPr>
        <w:spacing w:after="0" w:line="240" w:lineRule="auto"/>
      </w:pPr>
      <w:r>
        <w:separator/>
      </w:r>
    </w:p>
  </w:endnote>
  <w:endnote w:type="continuationSeparator" w:id="0">
    <w:p w14:paraId="4D227E05" w14:textId="77777777" w:rsidR="006250DB" w:rsidRDefault="00625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66DC8F6-60B3-4486-AB0D-168390D0D0F8}"/>
    <w:embedBold r:id="rId2" w:fontKey="{FA00D07A-FA05-4F57-AF61-F140BA5033F3}"/>
    <w:embedItalic r:id="rId3" w:fontKey="{DDF59375-E3DF-4B21-BCE4-8F83067FFD82}"/>
  </w:font>
  <w:font w:name="Aptos Display">
    <w:charset w:val="00"/>
    <w:family w:val="swiss"/>
    <w:pitch w:val="variable"/>
    <w:sig w:usb0="20000287" w:usb1="00000003" w:usb2="00000000" w:usb3="00000000" w:csb0="0000019F" w:csb1="00000000"/>
    <w:embedRegular r:id="rId4" w:fontKey="{9E114CCA-5570-4A1C-B134-D089692CB63C}"/>
  </w:font>
  <w:font w:name="Play">
    <w:altName w:val="Calibri"/>
    <w:charset w:val="00"/>
    <w:family w:val="auto"/>
    <w:pitch w:val="default"/>
    <w:embedRegular r:id="rId5" w:fontKey="{3358E498-788F-4182-91BF-F3F46F24C714}"/>
  </w:font>
  <w:font w:name="Aptos">
    <w:charset w:val="00"/>
    <w:family w:val="swiss"/>
    <w:pitch w:val="variable"/>
    <w:sig w:usb0="20000287" w:usb1="00000003" w:usb2="00000000" w:usb3="00000000" w:csb0="0000019F" w:csb1="00000000"/>
    <w:embedRegular r:id="rId6" w:fontKey="{F6E752A3-5F7F-47DD-B9E1-8E284DD1BD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E3E0" w14:textId="77777777" w:rsidR="006250DB" w:rsidRDefault="006250DB">
      <w:pPr>
        <w:spacing w:after="0" w:line="240" w:lineRule="auto"/>
      </w:pPr>
      <w:r>
        <w:separator/>
      </w:r>
    </w:p>
  </w:footnote>
  <w:footnote w:type="continuationSeparator" w:id="0">
    <w:p w14:paraId="2CC331E0" w14:textId="77777777" w:rsidR="006250DB" w:rsidRDefault="00625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4DDF"/>
    <w:rsid w:val="000549C1"/>
    <w:rsid w:val="00093F15"/>
    <w:rsid w:val="000A0A69"/>
    <w:rsid w:val="0024408F"/>
    <w:rsid w:val="00271667"/>
    <w:rsid w:val="00297DCA"/>
    <w:rsid w:val="002C6DAF"/>
    <w:rsid w:val="003E1F7C"/>
    <w:rsid w:val="004D5558"/>
    <w:rsid w:val="004F5038"/>
    <w:rsid w:val="0051184F"/>
    <w:rsid w:val="005757B5"/>
    <w:rsid w:val="005A4C37"/>
    <w:rsid w:val="006250DB"/>
    <w:rsid w:val="00891F35"/>
    <w:rsid w:val="008A4C45"/>
    <w:rsid w:val="00912193"/>
    <w:rsid w:val="009B1C7D"/>
    <w:rsid w:val="009E1379"/>
    <w:rsid w:val="00A034FB"/>
    <w:rsid w:val="00B0215E"/>
    <w:rsid w:val="00C0515F"/>
    <w:rsid w:val="00CE3F2C"/>
    <w:rsid w:val="00CE7524"/>
    <w:rsid w:val="00DA61F3"/>
    <w:rsid w:val="00DB4F8F"/>
    <w:rsid w:val="00E50787"/>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Ttulo1">
    <w:name w:val="heading 1"/>
    <w:basedOn w:val="Ttulo"/>
    <w:next w:val="Normal"/>
    <w:link w:val="Ttulo1C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Ttulo2">
    <w:name w:val="heading 2"/>
    <w:basedOn w:val="Ttulo"/>
    <w:next w:val="Normal"/>
    <w:link w:val="Ttulo2C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Ttulo3">
    <w:name w:val="heading 3"/>
    <w:basedOn w:val="Ttulo"/>
    <w:next w:val="Normal"/>
    <w:link w:val="Ttulo3C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Ttulo4">
    <w:name w:val="heading 4"/>
    <w:basedOn w:val="Normal"/>
    <w:next w:val="Normal"/>
    <w:link w:val="Ttulo4C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ar">
    <w:name w:val="Título 2 Car"/>
    <w:basedOn w:val="Fuentedeprrafopredeter"/>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ar">
    <w:name w:val="Título 3 Car"/>
    <w:basedOn w:val="Fuentedeprrafopredeter"/>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ar">
    <w:name w:val="Título 4 Car"/>
    <w:basedOn w:val="Fuentedeprrafopredeter"/>
    <w:link w:val="Ttulo4"/>
    <w:uiPriority w:val="9"/>
    <w:semiHidden/>
    <w:rsid w:val="00E607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7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7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7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7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722"/>
    <w:rPr>
      <w:rFonts w:eastAsiaTheme="majorEastAsia" w:cstheme="majorBidi"/>
      <w:color w:val="272727" w:themeColor="text1" w:themeTint="D8"/>
    </w:rPr>
  </w:style>
  <w:style w:type="character" w:customStyle="1" w:styleId="TtuloCar">
    <w:name w:val="Título Car"/>
    <w:basedOn w:val="Fuentedeprrafopredeter"/>
    <w:link w:val="Ttulo"/>
    <w:uiPriority w:val="10"/>
    <w:rsid w:val="00E607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E607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722"/>
    <w:pPr>
      <w:spacing w:before="160"/>
      <w:jc w:val="center"/>
    </w:pPr>
    <w:rPr>
      <w:i/>
      <w:iCs/>
      <w:color w:val="404040" w:themeColor="text1" w:themeTint="BF"/>
    </w:rPr>
  </w:style>
  <w:style w:type="character" w:customStyle="1" w:styleId="CitaCar">
    <w:name w:val="Cita Car"/>
    <w:basedOn w:val="Fuentedeprrafopredeter"/>
    <w:link w:val="Cita"/>
    <w:uiPriority w:val="29"/>
    <w:rsid w:val="00E60722"/>
    <w:rPr>
      <w:i/>
      <w:iCs/>
      <w:color w:val="404040" w:themeColor="text1" w:themeTint="BF"/>
    </w:rPr>
  </w:style>
  <w:style w:type="paragraph" w:styleId="Prrafodelista">
    <w:name w:val="List Paragraph"/>
    <w:basedOn w:val="Normal"/>
    <w:uiPriority w:val="34"/>
    <w:qFormat/>
    <w:rsid w:val="00E60722"/>
    <w:pPr>
      <w:ind w:left="720"/>
      <w:contextualSpacing/>
    </w:pPr>
  </w:style>
  <w:style w:type="character" w:styleId="nfasisintenso">
    <w:name w:val="Intense Emphasis"/>
    <w:basedOn w:val="Fuentedeprrafopredeter"/>
    <w:uiPriority w:val="21"/>
    <w:qFormat/>
    <w:rsid w:val="00E60722"/>
    <w:rPr>
      <w:i/>
      <w:iCs/>
      <w:color w:val="0F4761" w:themeColor="accent1" w:themeShade="BF"/>
    </w:rPr>
  </w:style>
  <w:style w:type="paragraph" w:styleId="Citadestacada">
    <w:name w:val="Intense Quote"/>
    <w:basedOn w:val="Normal"/>
    <w:next w:val="Normal"/>
    <w:link w:val="CitadestacadaC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722"/>
    <w:rPr>
      <w:i/>
      <w:iCs/>
      <w:color w:val="0F4761" w:themeColor="accent1" w:themeShade="BF"/>
    </w:rPr>
  </w:style>
  <w:style w:type="character" w:styleId="Referenciaintensa">
    <w:name w:val="Intense Reference"/>
    <w:basedOn w:val="Fuentedeprrafopredeter"/>
    <w:uiPriority w:val="32"/>
    <w:qFormat/>
    <w:rsid w:val="00E60722"/>
    <w:rPr>
      <w:b/>
      <w:bCs/>
      <w:smallCaps/>
      <w:color w:val="0F4761" w:themeColor="accent1" w:themeShade="BF"/>
      <w:spacing w:val="5"/>
    </w:rPr>
  </w:style>
  <w:style w:type="paragraph" w:styleId="Encabezado">
    <w:name w:val="header"/>
    <w:basedOn w:val="Normal"/>
    <w:link w:val="EncabezadoCar"/>
    <w:uiPriority w:val="99"/>
    <w:unhideWhenUsed/>
    <w:rsid w:val="00E6072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60722"/>
  </w:style>
  <w:style w:type="paragraph" w:styleId="Piedepgina">
    <w:name w:val="footer"/>
    <w:basedOn w:val="Normal"/>
    <w:link w:val="PiedepginaCar"/>
    <w:uiPriority w:val="99"/>
    <w:unhideWhenUsed/>
    <w:rsid w:val="00E6072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60722"/>
  </w:style>
  <w:style w:type="character" w:styleId="Referenciasutil">
    <w:name w:val="Subtle Reference"/>
    <w:basedOn w:val="Fuentedeprrafopredeter"/>
    <w:uiPriority w:val="31"/>
    <w:qFormat/>
    <w:rsid w:val="00E60722"/>
    <w:rPr>
      <w:smallCaps/>
      <w:color w:val="5A5A5A" w:themeColor="text1" w:themeTint="A5"/>
    </w:rPr>
  </w:style>
  <w:style w:type="paragraph" w:styleId="TtuloTDC">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DC1">
    <w:name w:val="toc 1"/>
    <w:basedOn w:val="Normal"/>
    <w:next w:val="Normal"/>
    <w:autoRedefine/>
    <w:uiPriority w:val="39"/>
    <w:unhideWhenUsed/>
    <w:rsid w:val="00E60722"/>
    <w:pPr>
      <w:spacing w:after="100"/>
    </w:pPr>
  </w:style>
  <w:style w:type="paragraph" w:styleId="TDC2">
    <w:name w:val="toc 2"/>
    <w:basedOn w:val="Normal"/>
    <w:next w:val="Normal"/>
    <w:autoRedefine/>
    <w:uiPriority w:val="39"/>
    <w:unhideWhenUsed/>
    <w:rsid w:val="00E60722"/>
    <w:pPr>
      <w:spacing w:after="100"/>
      <w:ind w:left="220"/>
    </w:pPr>
  </w:style>
  <w:style w:type="paragraph" w:styleId="TDC3">
    <w:name w:val="toc 3"/>
    <w:basedOn w:val="Normal"/>
    <w:next w:val="Normal"/>
    <w:autoRedefine/>
    <w:uiPriority w:val="39"/>
    <w:unhideWhenUsed/>
    <w:rsid w:val="00E60722"/>
    <w:pPr>
      <w:spacing w:after="100"/>
      <w:ind w:left="440"/>
    </w:pPr>
  </w:style>
  <w:style w:type="character" w:styleId="Hipervnculo">
    <w:name w:val="Hyperlink"/>
    <w:basedOn w:val="Fuentedeprrafopredeter"/>
    <w:uiPriority w:val="99"/>
    <w:unhideWhenUsed/>
    <w:rsid w:val="00E60722"/>
    <w:rPr>
      <w:color w:val="467886" w:themeColor="hyperlink"/>
      <w:u w:val="single"/>
    </w:rPr>
  </w:style>
  <w:style w:type="paragraph" w:styleId="Sinespaciado">
    <w:name w:val="No Spacing"/>
    <w:link w:val="SinespaciadoCar"/>
    <w:uiPriority w:val="1"/>
    <w:qFormat/>
    <w:rsid w:val="00E60722"/>
    <w:pPr>
      <w:spacing w:after="0" w:line="240" w:lineRule="auto"/>
    </w:pPr>
  </w:style>
  <w:style w:type="character" w:customStyle="1" w:styleId="SinespaciadoCar">
    <w:name w:val="Sin espaciado Car"/>
    <w:basedOn w:val="Fuentedeprrafopredeter"/>
    <w:link w:val="Sinespaciado"/>
    <w:uiPriority w:val="1"/>
    <w:rsid w:val="00590C88"/>
    <w:rPr>
      <w:rFonts w:ascii="Calibri" w:hAnsi="Calibri"/>
    </w:rPr>
  </w:style>
  <w:style w:type="table" w:styleId="Tablaconcuadrcula">
    <w:name w:val="Table Grid"/>
    <w:basedOn w:val="Tab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anormal"/>
    <w:pPr>
      <w:spacing w:after="0" w:line="240" w:lineRule="auto"/>
    </w:pPr>
    <w:tblPr>
      <w:tblStyleRowBandSize w:val="1"/>
      <w:tblStyleColBandSize w:val="1"/>
    </w:tblPr>
  </w:style>
  <w:style w:type="paragraph" w:styleId="Revisi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licalexxibarrola-sketch/CA1-Strategic-Thinking"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Props1.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2.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3.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684</Words>
  <Characters>3765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Mendoza</dc:creator>
  <cp:lastModifiedBy>Alex Mendoza Ibarrola</cp:lastModifiedBy>
  <cp:revision>3</cp:revision>
  <dcterms:created xsi:type="dcterms:W3CDTF">2026-10-12T21:56:00Z</dcterms:created>
  <dcterms:modified xsi:type="dcterms:W3CDTF">2026-10-13T21:26:00Z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