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CE5BD1">
      <w:pPr>
        <w:jc w:val="center"/>
        <w:rPr>
          <w:b/>
          <w:sz w:val="44"/>
          <w:szCs w:val="44"/>
        </w:rPr>
      </w:pPr>
      <w:bookmarkStart w:id="45" w:name="_GoBack"/>
      <w:bookmarkEnd w:id="45"/>
      <w:r>
        <w:rPr>
          <w:lang/>
        </w:rPr>
        <mc:AlternateContent>
          <mc:Choice Requires="wps">
            <w:drawing>
              <wp:anchor distT="0" distB="0" distL="114300" distR="114300" simplePos="0" relativeHeight="251686912" behindDoc="0" locked="0" layoutInCell="1" allowOverlap="1">
                <wp:simplePos x="0" y="0"/>
                <wp:positionH relativeFrom="column">
                  <wp:posOffset>4229100</wp:posOffset>
                </wp:positionH>
                <wp:positionV relativeFrom="paragraph">
                  <wp:posOffset>99060</wp:posOffset>
                </wp:positionV>
                <wp:extent cx="1257300" cy="495300"/>
                <wp:effectExtent l="244475" t="6350" r="22225" b="336550"/>
                <wp:wrapNone/>
                <wp:docPr id="55" name="圆角矩形标注 10"/>
                <wp:cNvGraphicFramePr/>
                <a:graphic xmlns:a="http://schemas.openxmlformats.org/drawingml/2006/main">
                  <a:graphicData uri="http://schemas.microsoft.com/office/word/2010/wordprocessingShape">
                    <wps:wsp>
                      <wps:cNvSpPr>
                        <a:spLocks noChangeArrowheads="1"/>
                      </wps:cNvSpPr>
                      <wps:spPr bwMode="auto">
                        <a:xfrm>
                          <a:off x="0" y="0"/>
                          <a:ext cx="1257300" cy="495300"/>
                        </a:xfrm>
                        <a:prstGeom prst="wedgeRoundRectCallout">
                          <a:avLst>
                            <a:gd name="adj1" fmla="val -65907"/>
                            <a:gd name="adj2" fmla="val 110130"/>
                            <a:gd name="adj3" fmla="val 16667"/>
                          </a:avLst>
                        </a:prstGeom>
                        <a:solidFill>
                          <a:srgbClr val="99CCFF"/>
                        </a:solidFill>
                        <a:ln w="9525">
                          <a:solidFill>
                            <a:srgbClr val="000000"/>
                          </a:solidFill>
                          <a:miter lim="800000"/>
                        </a:ln>
                        <a:effectLst/>
                      </wps:spPr>
                      <wps:txbx>
                        <w:txbxContent>
                          <w:p w14:paraId="4A0BA14C">
                            <w:r>
                              <w:rPr>
                                <w:rFonts w:hint="eastAsia"/>
                              </w:rPr>
                              <w:t>华文楷体，二号</w:t>
                            </w:r>
                          </w:p>
                          <w:p w14:paraId="09C454E3">
                            <w:pPr>
                              <w:rPr>
                                <w:b/>
                              </w:rPr>
                            </w:pPr>
                            <w:r>
                              <w:rPr>
                                <w:rFonts w:hint="eastAsia"/>
                              </w:rPr>
                              <w:t>加粗</w:t>
                            </w:r>
                          </w:p>
                        </w:txbxContent>
                      </wps:txbx>
                      <wps:bodyPr rot="0" vert="horz" wrap="square" lIns="91440" tIns="45720" rIns="91440" bIns="45720" anchor="t" anchorCtr="0" upright="1">
                        <a:noAutofit/>
                      </wps:bodyPr>
                    </wps:wsp>
                  </a:graphicData>
                </a:graphic>
              </wp:anchor>
            </w:drawing>
          </mc:Choice>
          <mc:Fallback>
            <w:pict>
              <v:shape id="圆角矩形标注 10" o:spid="_x0000_s1026" o:spt="62" type="#_x0000_t62" style="position:absolute;left:0pt;margin-left:333pt;margin-top:7.8pt;height:39pt;width:99pt;z-index:251686912;mso-width-relative:page;mso-height-relative:page;" fillcolor="#99CCFF" filled="t" stroked="t" coordsize="21600,21600" o:gfxdata="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D6qV&#10;m9kAAAAJAQAADwAAAAAAAAABACAAAAAiAAAAZHJzL2Rvd25yZXYueG1sUEsBAhQAFAAAAAgAh07i&#10;QFEG6jKTAgAAHgUAAA4AAAAAAAAAAQAgAAAAKAEAAGRycy9lMm9Eb2MueG1sUEsFBgAAAAAGAAYA&#10;WQEAAC0GAAAAAA==&#10;" adj="-3436,34588,14400">
                <v:fill on="t" focussize="0,0"/>
                <v:stroke color="#000000" miterlimit="8" joinstyle="miter"/>
                <v:imagedata o:title=""/>
                <o:lock v:ext="edit" aspectratio="f"/>
                <v:textbox>
                  <w:txbxContent>
                    <w:p w14:paraId="4A0BA14C">
                      <w:r>
                        <w:rPr>
                          <w:rFonts w:hint="eastAsia"/>
                        </w:rPr>
                        <w:t>华文楷体，二号</w:t>
                      </w:r>
                    </w:p>
                    <w:p w14:paraId="09C454E3">
                      <w:pPr>
                        <w:rPr>
                          <w:b/>
                        </w:rPr>
                      </w:pPr>
                      <w:r>
                        <w:rPr>
                          <w:rFonts w:hint="eastAsia"/>
                        </w:rPr>
                        <w:t>加粗</w:t>
                      </w:r>
                    </w:p>
                  </w:txbxContent>
                </v:textbox>
              </v:shape>
            </w:pict>
          </mc:Fallback>
        </mc:AlternateContent>
      </w:r>
    </w:p>
    <w:p w14:paraId="2799C478">
      <w:pPr>
        <w:rPr>
          <w:b/>
          <w:sz w:val="44"/>
          <w:szCs w:val="44"/>
        </w:rPr>
      </w:pPr>
    </w:p>
    <w:p w14:paraId="65E1F000">
      <w:pPr>
        <w:jc w:val="center"/>
        <w:rPr>
          <w:rFonts w:ascii="华文楷体" w:hAnsi="华文楷体" w:eastAsia="华文楷体"/>
          <w:b/>
          <w:sz w:val="44"/>
          <w:szCs w:val="44"/>
        </w:rPr>
      </w:pPr>
      <w:r>
        <w:rPr>
          <w:rFonts w:hint="eastAsia" w:ascii="华文楷体" w:hAnsi="华文楷体" w:eastAsia="华文楷体"/>
          <w:b/>
          <w:sz w:val="44"/>
          <w:szCs w:val="44"/>
        </w:rPr>
        <w:t>天津职业技术师范大学</w:t>
      </w:r>
    </w:p>
    <w:p w14:paraId="260243CE">
      <w:pPr>
        <w:jc w:val="center"/>
        <w:rPr>
          <w:b/>
          <w:sz w:val="32"/>
          <w:szCs w:val="32"/>
        </w:rPr>
      </w:pPr>
      <w:r>
        <w:rPr>
          <w:b/>
          <w:sz w:val="32"/>
          <w:szCs w:val="32"/>
        </w:rPr>
        <w:t>Tianjin University of Technology and Education</w:t>
      </w:r>
    </w:p>
    <w:p w14:paraId="2B110818">
      <w:pPr>
        <w:jc w:val="center"/>
        <w:rPr>
          <w:b/>
          <w:sz w:val="44"/>
          <w:szCs w:val="44"/>
        </w:rPr>
      </w:pPr>
      <w:r>
        <w:rPr>
          <w:lang/>
        </w:rPr>
        <mc:AlternateContent>
          <mc:Choice Requires="wps">
            <w:drawing>
              <wp:anchor distT="0" distB="0" distL="114300" distR="114300" simplePos="0" relativeHeight="251687936" behindDoc="0" locked="0" layoutInCell="1" allowOverlap="1">
                <wp:simplePos x="0" y="0"/>
                <wp:positionH relativeFrom="column">
                  <wp:posOffset>-330200</wp:posOffset>
                </wp:positionH>
                <wp:positionV relativeFrom="paragraph">
                  <wp:posOffset>212725</wp:posOffset>
                </wp:positionV>
                <wp:extent cx="1455420" cy="514350"/>
                <wp:effectExtent l="6350" t="405765" r="11430" b="19685"/>
                <wp:wrapNone/>
                <wp:docPr id="56" name="圆角矩形标注 9"/>
                <wp:cNvGraphicFramePr/>
                <a:graphic xmlns:a="http://schemas.openxmlformats.org/drawingml/2006/main">
                  <a:graphicData uri="http://schemas.microsoft.com/office/word/2010/wordprocessingShape">
                    <wps:wsp>
                      <wps:cNvSpPr>
                        <a:spLocks noChangeArrowheads="1"/>
                      </wps:cNvSpPr>
                      <wps:spPr bwMode="auto">
                        <a:xfrm>
                          <a:off x="0" y="0"/>
                          <a:ext cx="1455420" cy="514350"/>
                        </a:xfrm>
                        <a:prstGeom prst="wedgeRoundRectCallout">
                          <a:avLst>
                            <a:gd name="adj1" fmla="val 20810"/>
                            <a:gd name="adj2" fmla="val -125926"/>
                            <a:gd name="adj3" fmla="val 16667"/>
                          </a:avLst>
                        </a:prstGeom>
                        <a:solidFill>
                          <a:srgbClr val="99CCFF"/>
                        </a:solidFill>
                        <a:ln w="9525">
                          <a:solidFill>
                            <a:srgbClr val="000000"/>
                          </a:solidFill>
                          <a:miter lim="800000"/>
                        </a:ln>
                        <a:effectLst/>
                      </wps:spPr>
                      <wps:txbx>
                        <w:txbxContent>
                          <w:p w14:paraId="71D654AE">
                            <w:r>
                              <w:t>Times New Roman</w:t>
                            </w:r>
                            <w:r>
                              <w:rPr>
                                <w:rFonts w:hint="eastAsia"/>
                              </w:rPr>
                              <w:t>,三号，加粗</w:t>
                            </w:r>
                          </w:p>
                        </w:txbxContent>
                      </wps:txbx>
                      <wps:bodyPr rot="0" vert="horz" wrap="square" lIns="91440" tIns="45720" rIns="91440" bIns="45720" anchor="t" anchorCtr="0" upright="1">
                        <a:noAutofit/>
                      </wps:bodyPr>
                    </wps:wsp>
                  </a:graphicData>
                </a:graphic>
              </wp:anchor>
            </w:drawing>
          </mc:Choice>
          <mc:Fallback>
            <w:pict>
              <v:shape id="圆角矩形标注 9" o:spid="_x0000_s1026" o:spt="62" type="#_x0000_t62" style="position:absolute;left:0pt;margin-left:-26pt;margin-top:16.75pt;height:40.5pt;width:114.6pt;z-index:251687936;mso-width-relative:page;mso-height-relative:page;" fillcolor="#99CCFF" filled="t" stroked="t" coordsize="21600,21600" o:gfxdata="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DBYH5R1wAA&#10;AAoBAAAPAAAAAAAAAAEAIAAAACIAAABkcnMvZG93bnJldi54bWxQSwECFAAUAAAACACHTuJAnmYG&#10;gJECAAAdBQAADgAAAAAAAAABACAAAAAmAQAAZHJzL2Uyb0RvYy54bWxQSwUGAAAAAAYABgBZAQAA&#10;KQYAAAAA&#10;" adj="15295,-16400,14400">
                <v:fill on="t" focussize="0,0"/>
                <v:stroke color="#000000" miterlimit="8" joinstyle="miter"/>
                <v:imagedata o:title=""/>
                <o:lock v:ext="edit" aspectratio="f"/>
                <v:textbox>
                  <w:txbxContent>
                    <w:p w14:paraId="71D654AE">
                      <w:r>
                        <w:t>Times New Roman</w:t>
                      </w:r>
                      <w:r>
                        <w:rPr>
                          <w:rFonts w:hint="eastAsia"/>
                        </w:rPr>
                        <w:t>,三号，加粗</w:t>
                      </w:r>
                    </w:p>
                  </w:txbxContent>
                </v:textbox>
              </v:shape>
            </w:pict>
          </mc:Fallback>
        </mc:AlternateContent>
      </w:r>
    </w:p>
    <w:p w14:paraId="67C9293F">
      <w:pPr>
        <w:jc w:val="center"/>
        <w:rPr>
          <w:rFonts w:ascii="华文楷体" w:hAnsi="华文楷体" w:eastAsia="华文楷体"/>
          <w:color w:val="3366FF"/>
          <w:sz w:val="80"/>
          <w:szCs w:val="80"/>
        </w:rPr>
      </w:pPr>
      <w:r>
        <w:rPr>
          <w:lang/>
        </w:rPr>
        <mc:AlternateContent>
          <mc:Choice Requires="wps">
            <w:drawing>
              <wp:anchor distT="0" distB="0" distL="114300" distR="114300" simplePos="0" relativeHeight="251688960" behindDoc="0" locked="0" layoutInCell="1" allowOverlap="1">
                <wp:simplePos x="0" y="0"/>
                <wp:positionH relativeFrom="column">
                  <wp:posOffset>4666615</wp:posOffset>
                </wp:positionH>
                <wp:positionV relativeFrom="paragraph">
                  <wp:posOffset>624840</wp:posOffset>
                </wp:positionV>
                <wp:extent cx="1485900" cy="693420"/>
                <wp:effectExtent l="168910" t="97155" r="21590" b="22225"/>
                <wp:wrapNone/>
                <wp:docPr id="57" name="圆角矩形标注 8"/>
                <wp:cNvGraphicFramePr/>
                <a:graphic xmlns:a="http://schemas.openxmlformats.org/drawingml/2006/main">
                  <a:graphicData uri="http://schemas.microsoft.com/office/word/2010/wordprocessingShape">
                    <wps:wsp>
                      <wps:cNvSpPr>
                        <a:spLocks noChangeArrowheads="1"/>
                      </wps:cNvSpPr>
                      <wps:spPr bwMode="auto">
                        <a:xfrm>
                          <a:off x="0" y="0"/>
                          <a:ext cx="1485900" cy="693420"/>
                        </a:xfrm>
                        <a:prstGeom prst="wedgeRoundRectCallout">
                          <a:avLst>
                            <a:gd name="adj1" fmla="val -59873"/>
                            <a:gd name="adj2" fmla="val -58732"/>
                            <a:gd name="adj3" fmla="val 16667"/>
                          </a:avLst>
                        </a:prstGeom>
                        <a:solidFill>
                          <a:srgbClr val="99CCFF"/>
                        </a:solidFill>
                        <a:ln w="9525">
                          <a:solidFill>
                            <a:srgbClr val="000000"/>
                          </a:solidFill>
                          <a:miter lim="800000"/>
                        </a:ln>
                        <a:effectLst/>
                      </wps:spPr>
                      <wps:txbx>
                        <w:txbxContent>
                          <w:p w14:paraId="4FEBF761">
                            <w:r>
                              <w:rPr>
                                <w:rFonts w:hint="eastAsia"/>
                              </w:rPr>
                              <w:t>华文楷体，40号，  加粗，字间空一半角字符</w:t>
                            </w:r>
                          </w:p>
                        </w:txbxContent>
                      </wps:txbx>
                      <wps:bodyPr rot="0" vert="horz" wrap="square" lIns="91440" tIns="45720" rIns="91440" bIns="45720" anchor="t" anchorCtr="0" upright="1">
                        <a:noAutofit/>
                      </wps:bodyPr>
                    </wps:wsp>
                  </a:graphicData>
                </a:graphic>
              </wp:anchor>
            </w:drawing>
          </mc:Choice>
          <mc:Fallback>
            <w:pict>
              <v:shape id="圆角矩形标注 8" o:spid="_x0000_s1026" o:spt="62" type="#_x0000_t62" style="position:absolute;left:0pt;margin-left:367.45pt;margin-top:49.2pt;height:54.6pt;width:117pt;z-index:251688960;mso-width-relative:page;mso-height-relative:page;" fillcolor="#99CCFF" filled="t" stroked="t" coordsize="21600,21600" o:gfxdata="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DwyRAvZAAAA&#10;CgEAAA8AAAAAAAAAAQAgAAAAIgAAAGRycy9kb3ducmV2LnhtbFBLAQIUABQAAAAIAIdO4kBbavfT&#10;jgIAAB0FAAAOAAAAAAAAAAEAIAAAACgBAABkcnMvZTJvRG9jLnhtbFBLBQYAAAAABgAGAFkBAAAo&#10;BgAAAAA=&#10;" adj="-2133,-1886,14400">
                <v:fill on="t" focussize="0,0"/>
                <v:stroke color="#000000" miterlimit="8" joinstyle="miter"/>
                <v:imagedata o:title=""/>
                <o:lock v:ext="edit" aspectratio="f"/>
                <v:textbox>
                  <w:txbxContent>
                    <w:p w14:paraId="4FEBF761">
                      <w:r>
                        <w:rPr>
                          <w:rFonts w:hint="eastAsia"/>
                        </w:rPr>
                        <w:t>华文楷体，40号，  加粗，字间空一半角字符</w:t>
                      </w:r>
                    </w:p>
                  </w:txbxContent>
                </v:textbox>
              </v:shape>
            </w:pict>
          </mc:Fallback>
        </mc:AlternateContent>
      </w:r>
      <w:r>
        <w:rPr>
          <w:rFonts w:hint="eastAsia" w:ascii="华文楷体" w:hAnsi="华文楷体" w:eastAsia="华文楷体"/>
          <w:b/>
          <w:sz w:val="80"/>
          <w:szCs w:val="80"/>
        </w:rPr>
        <w:t>毕 业 设 计</w:t>
      </w:r>
    </w:p>
    <w:p w14:paraId="799204C9">
      <w:pPr>
        <w:rPr>
          <w:b/>
          <w:sz w:val="30"/>
          <w:szCs w:val="30"/>
        </w:rPr>
      </w:pPr>
    </w:p>
    <w:p w14:paraId="232A6C8F">
      <w:pPr>
        <w:rPr>
          <w:b/>
          <w:sz w:val="30"/>
          <w:szCs w:val="30"/>
        </w:rPr>
      </w:pPr>
      <w:r>
        <w:rPr>
          <w:lang/>
        </w:rPr>
        <mc:AlternateContent>
          <mc:Choice Requires="wps">
            <w:drawing>
              <wp:anchor distT="0" distB="0" distL="114300" distR="114300" simplePos="0" relativeHeight="251692032" behindDoc="0" locked="0" layoutInCell="1" allowOverlap="1">
                <wp:simplePos x="0" y="0"/>
                <wp:positionH relativeFrom="column">
                  <wp:posOffset>3314700</wp:posOffset>
                </wp:positionH>
                <wp:positionV relativeFrom="paragraph">
                  <wp:posOffset>0</wp:posOffset>
                </wp:positionV>
                <wp:extent cx="889000" cy="527050"/>
                <wp:effectExtent l="279400" t="6350" r="25400" b="25400"/>
                <wp:wrapNone/>
                <wp:docPr id="60" name="圆角矩形标注 21"/>
                <wp:cNvGraphicFramePr/>
                <a:graphic xmlns:a="http://schemas.openxmlformats.org/drawingml/2006/main">
                  <a:graphicData uri="http://schemas.microsoft.com/office/word/2010/wordprocessingShape">
                    <wps:wsp>
                      <wps:cNvSpPr>
                        <a:spLocks noChangeArrowheads="1"/>
                      </wps:cNvSpPr>
                      <wps:spPr bwMode="auto">
                        <a:xfrm>
                          <a:off x="0" y="0"/>
                          <a:ext cx="889000" cy="527050"/>
                        </a:xfrm>
                        <a:prstGeom prst="wedgeRoundRectCallout">
                          <a:avLst>
                            <a:gd name="adj1" fmla="val -78144"/>
                            <a:gd name="adj2" fmla="val 51204"/>
                            <a:gd name="adj3" fmla="val 16667"/>
                          </a:avLst>
                        </a:prstGeom>
                        <a:solidFill>
                          <a:srgbClr val="99CCFF"/>
                        </a:solidFill>
                        <a:ln w="9525">
                          <a:solidFill>
                            <a:srgbClr val="000000"/>
                          </a:solidFill>
                          <a:miter lim="800000"/>
                        </a:ln>
                        <a:effectLst/>
                      </wps:spPr>
                      <wps:txbx>
                        <w:txbxContent>
                          <w:p w14:paraId="10D0673C">
                            <w:r>
                              <w:rPr>
                                <w:rFonts w:hint="eastAsia"/>
                              </w:rPr>
                              <w:t>华文楷体，三号，加粗</w:t>
                            </w:r>
                          </w:p>
                        </w:txbxContent>
                      </wps:txbx>
                      <wps:bodyPr rot="0" vert="horz" wrap="square" lIns="91440" tIns="45720" rIns="91440" bIns="45720" anchor="t" anchorCtr="0" upright="1">
                        <a:noAutofit/>
                      </wps:bodyPr>
                    </wps:wsp>
                  </a:graphicData>
                </a:graphic>
              </wp:anchor>
            </w:drawing>
          </mc:Choice>
          <mc:Fallback>
            <w:pict>
              <v:shape id="圆角矩形标注 21" o:spid="_x0000_s1026" o:spt="62" type="#_x0000_t62" style="position:absolute;left:0pt;margin-left:261pt;margin-top:0pt;height:41.5pt;width:70pt;z-index:251692032;mso-width-relative:page;mso-height-relative:page;" fillcolor="#99CCFF" filled="t" stroked="t" coordsize="21600,21600" o:gfxdata="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GyOyTzTAAAABwEAAA8A&#10;AAAAAAAAAQAgAAAAIgAAAGRycy9kb3ducmV2LnhtbFBLAQIUABQAAAAIAIdO4kA5ojSojgIAABwF&#10;AAAOAAAAAAAAAAEAIAAAACIBAABkcnMvZTJvRG9jLnhtbFBLBQYAAAAABgAGAFkBAAAiBgAAAAA=&#10;" adj="-6079,21860,14400">
                <v:fill on="t" focussize="0,0"/>
                <v:stroke color="#000000" miterlimit="8" joinstyle="miter"/>
                <v:imagedata o:title=""/>
                <o:lock v:ext="edit" aspectratio="f"/>
                <v:textbox>
                  <w:txbxContent>
                    <w:p w14:paraId="10D0673C">
                      <w:r>
                        <w:rPr>
                          <w:rFonts w:hint="eastAsia"/>
                        </w:rPr>
                        <w:t>华文楷体，三号，加粗</w:t>
                      </w:r>
                    </w:p>
                  </w:txbxContent>
                </v:textbox>
              </v:shape>
            </w:pict>
          </mc:Fallback>
        </mc:AlternateContent>
      </w:r>
    </w:p>
    <w:p w14:paraId="0FDFE033">
      <w:pPr>
        <w:spacing w:line="360" w:lineRule="auto"/>
        <w:jc w:val="center"/>
        <w:rPr>
          <w:rFonts w:ascii="华文楷体" w:hAnsi="华文楷体" w:eastAsia="华文楷体"/>
          <w:b/>
          <w:sz w:val="32"/>
          <w:szCs w:val="32"/>
        </w:rPr>
      </w:pPr>
      <w:r>
        <w:rPr>
          <w:rFonts w:hint="eastAsia" w:ascii="华文楷体" w:hAnsi="华文楷体" w:eastAsia="华文楷体"/>
          <w:b/>
          <w:sz w:val="32"/>
          <w:szCs w:val="32"/>
        </w:rPr>
        <w:t>中文题目</w:t>
      </w:r>
    </w:p>
    <w:p w14:paraId="0DFEA4BB">
      <w:pPr>
        <w:spacing w:line="360" w:lineRule="auto"/>
        <w:jc w:val="center"/>
        <w:rPr>
          <w:b/>
          <w:sz w:val="32"/>
          <w:szCs w:val="32"/>
        </w:rPr>
      </w:pPr>
      <w:r>
        <w:rPr>
          <w:rFonts w:hint="eastAsia"/>
          <w:b/>
          <w:sz w:val="32"/>
          <w:szCs w:val="32"/>
        </w:rPr>
        <w:t>English title</w:t>
      </w:r>
    </w:p>
    <w:p w14:paraId="2849F13D">
      <w:pPr>
        <w:jc w:val="center"/>
        <w:rPr>
          <w:b/>
          <w:sz w:val="32"/>
          <w:szCs w:val="32"/>
        </w:rPr>
      </w:pPr>
      <w:r>
        <w:rPr>
          <w:lang/>
        </w:rPr>
        <mc:AlternateContent>
          <mc:Choice Requires="wps">
            <w:drawing>
              <wp:anchor distT="0" distB="0" distL="114300" distR="114300" simplePos="0" relativeHeight="251693056" behindDoc="0" locked="0" layoutInCell="1" allowOverlap="1">
                <wp:simplePos x="0" y="0"/>
                <wp:positionH relativeFrom="column">
                  <wp:posOffset>706755</wp:posOffset>
                </wp:positionH>
                <wp:positionV relativeFrom="paragraph">
                  <wp:posOffset>118745</wp:posOffset>
                </wp:positionV>
                <wp:extent cx="1455420" cy="514350"/>
                <wp:effectExtent l="6350" t="332105" r="11430" b="17145"/>
                <wp:wrapNone/>
                <wp:docPr id="61" name="圆角矩形标注 20"/>
                <wp:cNvGraphicFramePr/>
                <a:graphic xmlns:a="http://schemas.openxmlformats.org/drawingml/2006/main">
                  <a:graphicData uri="http://schemas.microsoft.com/office/word/2010/wordprocessingShape">
                    <wps:wsp>
                      <wps:cNvSpPr>
                        <a:spLocks noChangeArrowheads="1"/>
                      </wps:cNvSpPr>
                      <wps:spPr bwMode="auto">
                        <a:xfrm>
                          <a:off x="0" y="0"/>
                          <a:ext cx="1455420" cy="514350"/>
                        </a:xfrm>
                        <a:prstGeom prst="wedgeRoundRectCallout">
                          <a:avLst>
                            <a:gd name="adj1" fmla="val 38394"/>
                            <a:gd name="adj2" fmla="val -111606"/>
                            <a:gd name="adj3" fmla="val 16667"/>
                          </a:avLst>
                        </a:prstGeom>
                        <a:solidFill>
                          <a:srgbClr val="99CCFF"/>
                        </a:solidFill>
                        <a:ln w="9525">
                          <a:solidFill>
                            <a:srgbClr val="000000"/>
                          </a:solidFill>
                          <a:miter lim="800000"/>
                        </a:ln>
                        <a:effectLst/>
                      </wps:spPr>
                      <wps:txbx>
                        <w:txbxContent>
                          <w:p w14:paraId="05F81A3A">
                            <w:r>
                              <w:t>Times New Roman</w:t>
                            </w:r>
                            <w:r>
                              <w:rPr>
                                <w:rFonts w:hint="eastAsia"/>
                              </w:rPr>
                              <w:t>,三号，加粗</w:t>
                            </w:r>
                          </w:p>
                        </w:txbxContent>
                      </wps:txbx>
                      <wps:bodyPr rot="0" vert="horz" wrap="square" lIns="91440" tIns="45720" rIns="91440" bIns="45720" anchor="t" anchorCtr="0" upright="1">
                        <a:noAutofit/>
                      </wps:bodyPr>
                    </wps:wsp>
                  </a:graphicData>
                </a:graphic>
              </wp:anchor>
            </w:drawing>
          </mc:Choice>
          <mc:Fallback>
            <w:pict>
              <v:shape id="圆角矩形标注 20" o:spid="_x0000_s1026" o:spt="62" type="#_x0000_t62" style="position:absolute;left:0pt;margin-left:55.65pt;margin-top:9.35pt;height:40.5pt;width:114.6pt;z-index:251693056;mso-width-relative:page;mso-height-relative:page;" fillcolor="#99CCFF" filled="t" stroked="t" coordsize="21600,21600" o:gfxdata="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BOg+VnVAAAA&#10;CQEAAA8AAAAAAAAAAQAgAAAAIgAAAGRycy9kb3ducmV2LnhtbFBLAQIUABQAAAAIAIdO4kB7sD8W&#10;kgIAAB4FAAAOAAAAAAAAAAEAIAAAACQBAABkcnMvZTJvRG9jLnhtbFBLBQYAAAAABgAGAFkBAAAo&#10;BgAAAAA=&#10;" adj="19093,-13307,14400">
                <v:fill on="t" focussize="0,0"/>
                <v:stroke color="#000000" miterlimit="8" joinstyle="miter"/>
                <v:imagedata o:title=""/>
                <o:lock v:ext="edit" aspectratio="f"/>
                <v:textbox>
                  <w:txbxContent>
                    <w:p w14:paraId="05F81A3A">
                      <w:r>
                        <w:t>Times New Roman</w:t>
                      </w:r>
                      <w:r>
                        <w:rPr>
                          <w:rFonts w:hint="eastAsia"/>
                        </w:rPr>
                        <w:t>,三号，加粗</w:t>
                      </w:r>
                    </w:p>
                  </w:txbxContent>
                </v:textbox>
              </v:shape>
            </w:pict>
          </mc:Fallback>
        </mc:AlternateContent>
      </w:r>
    </w:p>
    <w:p w14:paraId="7AE1A7FC">
      <w:pPr>
        <w:jc w:val="center"/>
        <w:rPr>
          <w:b/>
          <w:sz w:val="32"/>
          <w:szCs w:val="32"/>
        </w:rPr>
      </w:pPr>
    </w:p>
    <w:p w14:paraId="456EE7AF">
      <w:pPr>
        <w:jc w:val="center"/>
        <w:rPr>
          <w:b/>
          <w:sz w:val="32"/>
          <w:szCs w:val="32"/>
        </w:rPr>
      </w:pPr>
    </w:p>
    <w:p w14:paraId="38C295EA">
      <w:pPr>
        <w:jc w:val="center"/>
        <w:rPr>
          <w:b/>
          <w:sz w:val="32"/>
          <w:szCs w:val="32"/>
        </w:rPr>
      </w:pPr>
    </w:p>
    <w:p w14:paraId="767F0B9C">
      <w:pPr>
        <w:jc w:val="center"/>
        <w:rPr>
          <w:rFonts w:hint="eastAsia"/>
          <w:b/>
          <w:sz w:val="32"/>
          <w:szCs w:val="32"/>
        </w:rPr>
      </w:pPr>
      <w:r>
        <w:rPr>
          <w:lang/>
        </w:rPr>
        <mc:AlternateContent>
          <mc:Choice Requires="wps">
            <w:drawing>
              <wp:anchor distT="0" distB="0" distL="114300" distR="114300" simplePos="0" relativeHeight="251689984" behindDoc="0" locked="0" layoutInCell="1" allowOverlap="1">
                <wp:simplePos x="0" y="0"/>
                <wp:positionH relativeFrom="column">
                  <wp:posOffset>1943100</wp:posOffset>
                </wp:positionH>
                <wp:positionV relativeFrom="paragraph">
                  <wp:posOffset>99060</wp:posOffset>
                </wp:positionV>
                <wp:extent cx="914400" cy="582930"/>
                <wp:effectExtent l="135890" t="6350" r="16510" b="248920"/>
                <wp:wrapNone/>
                <wp:docPr id="58" name="圆角矩形标注 7"/>
                <wp:cNvGraphicFramePr/>
                <a:graphic xmlns:a="http://schemas.openxmlformats.org/drawingml/2006/main">
                  <a:graphicData uri="http://schemas.microsoft.com/office/word/2010/wordprocessingShape">
                    <wps:wsp>
                      <wps:cNvSpPr>
                        <a:spLocks noChangeArrowheads="1"/>
                      </wps:cNvSpPr>
                      <wps:spPr bwMode="auto">
                        <a:xfrm>
                          <a:off x="0" y="0"/>
                          <a:ext cx="914400" cy="582930"/>
                        </a:xfrm>
                        <a:prstGeom prst="wedgeRoundRectCallout">
                          <a:avLst>
                            <a:gd name="adj1" fmla="val -60694"/>
                            <a:gd name="adj2" fmla="val 85838"/>
                            <a:gd name="adj3" fmla="val 16667"/>
                          </a:avLst>
                        </a:prstGeom>
                        <a:solidFill>
                          <a:srgbClr val="99CCFF"/>
                        </a:solidFill>
                        <a:ln w="9525">
                          <a:solidFill>
                            <a:srgbClr val="000000"/>
                          </a:solidFill>
                          <a:miter lim="800000"/>
                        </a:ln>
                        <a:effectLst/>
                      </wps:spPr>
                      <wps:txbx>
                        <w:txbxContent>
                          <w:p w14:paraId="2CE304B3">
                            <w:r>
                              <w:rPr>
                                <w:rFonts w:hint="eastAsia"/>
                              </w:rPr>
                              <w:t>华文楷体，三号</w:t>
                            </w:r>
                          </w:p>
                        </w:txbxContent>
                      </wps:txbx>
                      <wps:bodyPr rot="0" vert="horz" wrap="square" lIns="91440" tIns="45720" rIns="91440" bIns="45720" anchor="t" anchorCtr="0" upright="1">
                        <a:noAutofit/>
                      </wps:bodyPr>
                    </wps:wsp>
                  </a:graphicData>
                </a:graphic>
              </wp:anchor>
            </w:drawing>
          </mc:Choice>
          <mc:Fallback>
            <w:pict>
              <v:shape id="圆角矩形标注 7" o:spid="_x0000_s1026" o:spt="62" type="#_x0000_t62" style="position:absolute;left:0pt;margin-left:153pt;margin-top:7.8pt;height:45.9pt;width:72pt;z-index:251689984;mso-width-relative:page;mso-height-relative:page;" fillcolor="#99CCFF" filled="t" stroked="t" coordsize="21600,21600" o:gfxdata="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adBKO9YAAAAKAQAA&#10;DwAAAAAAAAABACAAAAAiAAAAZHJzL2Rvd25yZXYueG1sUEsBAhQAFAAAAAgAh07iQKwiWjqNAgAA&#10;GwUAAA4AAAAAAAAAAQAgAAAAJQEAAGRycy9lMm9Eb2MueG1sUEsFBgAAAAAGAAYAWQEAACQGAAAA&#10;AA==&#10;" adj="-2310,29341,14400">
                <v:fill on="t" focussize="0,0"/>
                <v:stroke color="#000000" miterlimit="8" joinstyle="miter"/>
                <v:imagedata o:title=""/>
                <o:lock v:ext="edit" aspectratio="f"/>
                <v:textbox>
                  <w:txbxContent>
                    <w:p w14:paraId="2CE304B3">
                      <w:r>
                        <w:rPr>
                          <w:rFonts w:hint="eastAsia"/>
                        </w:rPr>
                        <w:t>华文楷体，三号</w:t>
                      </w:r>
                    </w:p>
                  </w:txbxContent>
                </v:textbox>
              </v:shape>
            </w:pict>
          </mc:Fallback>
        </mc:AlternateContent>
      </w:r>
    </w:p>
    <w:p w14:paraId="75F834FE">
      <w:pPr>
        <w:ind w:firstLine="1280" w:firstLineChars="400"/>
        <w:jc w:val="left"/>
        <w:rPr>
          <w:b/>
          <w:sz w:val="32"/>
          <w:szCs w:val="32"/>
        </w:rPr>
      </w:pPr>
      <w:r>
        <w:rPr>
          <w:rFonts w:hint="eastAsia" w:ascii="华文楷体" w:hAnsi="华文楷体" w:eastAsia="华文楷体"/>
          <w:sz w:val="32"/>
          <w:szCs w:val="32"/>
        </w:rPr>
        <w:t>专    业：</w:t>
      </w:r>
      <w:r>
        <w:rPr>
          <w:rFonts w:hint="eastAsia" w:ascii="华文楷体" w:hAnsi="华文楷体" w:eastAsia="华文楷体"/>
          <w:sz w:val="32"/>
          <w:szCs w:val="32"/>
          <w:u w:val="single"/>
        </w:rPr>
        <w:t xml:space="preserve"> ×××××××× </w:t>
      </w:r>
      <w:r>
        <w:rPr>
          <w:rFonts w:hint="eastAsia" w:ascii="华文楷体" w:hAnsi="华文楷体" w:eastAsia="华文楷体"/>
          <w:sz w:val="32"/>
          <w:szCs w:val="32"/>
        </w:rPr>
        <w:t xml:space="preserve"> </w:t>
      </w:r>
      <w:r>
        <w:rPr>
          <w:rFonts w:hint="eastAsia" w:ascii="华文楷体" w:hAnsi="华文楷体" w:eastAsia="华文楷体"/>
          <w:color w:val="3366FF"/>
          <w:sz w:val="32"/>
          <w:szCs w:val="32"/>
        </w:rPr>
        <w:t>（全称）</w:t>
      </w:r>
    </w:p>
    <w:p w14:paraId="7E6CDD4D">
      <w:pPr>
        <w:ind w:right="38" w:firstLine="1280" w:firstLineChars="400"/>
        <w:rPr>
          <w:rFonts w:ascii="华文楷体" w:hAnsi="华文楷体" w:eastAsia="华文楷体"/>
          <w:sz w:val="32"/>
          <w:szCs w:val="32"/>
          <w:u w:val="single"/>
        </w:rPr>
      </w:pPr>
      <w:r>
        <w:rPr>
          <w:rFonts w:hint="eastAsia" w:ascii="华文楷体" w:hAnsi="华文楷体" w:eastAsia="华文楷体"/>
          <w:sz w:val="32"/>
          <w:szCs w:val="32"/>
        </w:rPr>
        <w:t>班级学号：</w:t>
      </w:r>
      <w:r>
        <w:rPr>
          <w:rFonts w:hint="eastAsia" w:ascii="华文楷体" w:hAnsi="华文楷体" w:eastAsia="华文楷体"/>
          <w:sz w:val="32"/>
          <w:szCs w:val="32"/>
          <w:u w:val="single"/>
        </w:rPr>
        <w:t xml:space="preserve">  ×××× - ××</w:t>
      </w:r>
    </w:p>
    <w:p w14:paraId="10FA5986">
      <w:pPr>
        <w:ind w:firstLine="1280" w:firstLineChars="400"/>
        <w:jc w:val="left"/>
        <w:rPr>
          <w:rFonts w:ascii="华文楷体" w:hAnsi="华文楷体" w:eastAsia="华文楷体"/>
          <w:sz w:val="32"/>
          <w:szCs w:val="32"/>
        </w:rPr>
      </w:pPr>
      <w:r>
        <w:rPr>
          <w:rFonts w:hint="eastAsia" w:ascii="华文楷体" w:hAnsi="华文楷体" w:eastAsia="华文楷体"/>
          <w:sz w:val="32"/>
          <w:szCs w:val="32"/>
        </w:rPr>
        <w:t>学生姓名：</w:t>
      </w:r>
      <w:r>
        <w:rPr>
          <w:rFonts w:hint="eastAsia" w:ascii="华文楷体" w:hAnsi="华文楷体" w:eastAsia="华文楷体"/>
          <w:sz w:val="32"/>
          <w:szCs w:val="32"/>
          <w:u w:val="single"/>
        </w:rPr>
        <w:t xml:space="preserve">      ×××     </w:t>
      </w:r>
    </w:p>
    <w:p w14:paraId="49CA886B">
      <w:pPr>
        <w:ind w:firstLine="1280" w:firstLineChars="400"/>
        <w:jc w:val="left"/>
        <w:rPr>
          <w:rFonts w:ascii="华文楷体" w:hAnsi="华文楷体" w:eastAsia="华文楷体"/>
          <w:sz w:val="30"/>
          <w:szCs w:val="30"/>
          <w:u w:val="single"/>
        </w:rPr>
      </w:pPr>
      <w:r>
        <w:rPr>
          <w:rFonts w:hint="eastAsia" w:ascii="华文楷体" w:hAnsi="华文楷体" w:eastAsia="华文楷体"/>
          <w:sz w:val="32"/>
          <w:szCs w:val="32"/>
        </w:rPr>
        <w:t>指导教师：</w:t>
      </w:r>
      <w:r>
        <w:rPr>
          <w:rFonts w:hint="eastAsia" w:ascii="华文楷体" w:hAnsi="华文楷体" w:eastAsia="华文楷体"/>
          <w:sz w:val="32"/>
          <w:szCs w:val="32"/>
          <w:u w:val="single"/>
        </w:rPr>
        <w:t xml:space="preserve">   ×××   教授  </w:t>
      </w:r>
      <w:r>
        <w:rPr>
          <w:rFonts w:hint="eastAsia" w:ascii="华文楷体" w:hAnsi="华文楷体" w:eastAsia="华文楷体"/>
          <w:color w:val="3366FF"/>
          <w:sz w:val="32"/>
          <w:szCs w:val="32"/>
        </w:rPr>
        <w:t>（带职称）</w:t>
      </w:r>
    </w:p>
    <w:p w14:paraId="6A9A267D">
      <w:pPr>
        <w:jc w:val="center"/>
        <w:rPr>
          <w:rFonts w:ascii="华文楷体" w:hAnsi="华文楷体" w:eastAsia="华文楷体"/>
          <w:b/>
          <w:u w:val="single"/>
        </w:rPr>
      </w:pPr>
    </w:p>
    <w:p w14:paraId="3EC43279">
      <w:pPr>
        <w:jc w:val="center"/>
      </w:pPr>
      <w:r>
        <w:rPr>
          <w:lang/>
        </w:rPr>
        <mc:AlternateContent>
          <mc:Choice Requires="wps">
            <w:drawing>
              <wp:anchor distT="0" distB="0" distL="114300" distR="114300" simplePos="0" relativeHeight="251691008" behindDoc="0" locked="0" layoutInCell="1" allowOverlap="1">
                <wp:simplePos x="0" y="0"/>
                <wp:positionH relativeFrom="column">
                  <wp:posOffset>2972435</wp:posOffset>
                </wp:positionH>
                <wp:positionV relativeFrom="paragraph">
                  <wp:posOffset>343535</wp:posOffset>
                </wp:positionV>
                <wp:extent cx="914400" cy="593725"/>
                <wp:effectExtent l="423545" t="131445" r="8255" b="11430"/>
                <wp:wrapNone/>
                <wp:docPr id="59" name="圆角矩形标注 6"/>
                <wp:cNvGraphicFramePr/>
                <a:graphic xmlns:a="http://schemas.openxmlformats.org/drawingml/2006/main">
                  <a:graphicData uri="http://schemas.microsoft.com/office/word/2010/wordprocessingShape">
                    <wps:wsp>
                      <wps:cNvSpPr/>
                      <wps:spPr>
                        <a:xfrm>
                          <a:off x="0" y="0"/>
                          <a:ext cx="914400" cy="593725"/>
                        </a:xfrm>
                        <a:prstGeom prst="wedgeRoundRectCallout">
                          <a:avLst>
                            <a:gd name="adj1" fmla="val -91875"/>
                            <a:gd name="adj2" fmla="val -67324"/>
                            <a:gd name="adj3" fmla="val 16667"/>
                          </a:avLst>
                        </a:prstGeom>
                        <a:solidFill>
                          <a:srgbClr val="99CCFF"/>
                        </a:solidFill>
                        <a:ln w="9525" cap="flat" cmpd="sng">
                          <a:solidFill>
                            <a:srgbClr val="000000"/>
                          </a:solidFill>
                          <a:prstDash val="solid"/>
                          <a:miter/>
                          <a:headEnd type="none" w="med" len="med"/>
                          <a:tailEnd type="none" w="med" len="med"/>
                        </a:ln>
                      </wps:spPr>
                      <wps:txbx>
                        <w:txbxContent>
                          <w:p w14:paraId="3511A0D3">
                            <w:r>
                              <w:rPr>
                                <w:rFonts w:hint="eastAsia"/>
                              </w:rPr>
                              <w:t>华文楷体，小三号</w:t>
                            </w:r>
                          </w:p>
                        </w:txbxContent>
                      </wps:txbx>
                      <wps:bodyPr wrap="square" upright="1"/>
                    </wps:wsp>
                  </a:graphicData>
                </a:graphic>
              </wp:anchor>
            </w:drawing>
          </mc:Choice>
          <mc:Fallback>
            <w:pict>
              <v:shape id="圆角矩形标注 6" o:spid="_x0000_s1026" o:spt="62" type="#_x0000_t62" style="position:absolute;left:0pt;margin-left:234.05pt;margin-top:27.05pt;height:46.75pt;width:72pt;z-index:251691008;mso-width-relative:page;mso-height-relative:page;" fillcolor="#99CCFF"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" adj="-9045,-3742,14400">
                <v:fill on="t" focussize="0,0"/>
                <v:stroke color="#000000" joinstyle="miter"/>
                <v:imagedata o:title=""/>
                <o:lock v:ext="edit" aspectratio="f"/>
                <v:textbox>
                  <w:txbxContent>
                    <w:p w14:paraId="3511A0D3">
                      <w:r>
                        <w:rPr>
                          <w:rFonts w:hint="eastAsia"/>
                        </w:rPr>
                        <w:t>华文楷体，小三号</w:t>
                      </w:r>
                    </w:p>
                  </w:txbxContent>
                </v:textbox>
              </v:shape>
            </w:pict>
          </mc:Fallback>
        </mc:AlternateContent>
      </w:r>
      <w:r>
        <w:rPr>
          <w:rFonts w:hint="eastAsia" w:ascii="华文楷体" w:hAnsi="华文楷体" w:eastAsia="华文楷体"/>
          <w:sz w:val="30"/>
          <w:szCs w:val="30"/>
        </w:rPr>
        <w:t>二〇××年六月</w:t>
      </w:r>
    </w:p>
    <w:p w14:paraId="7396AB44">
      <w:pPr>
        <w:jc w:val="center"/>
        <w:rPr>
          <w:rFonts w:ascii="华文楷体" w:hAnsi="华文楷体" w:eastAsia="华文楷体"/>
          <w:sz w:val="30"/>
          <w:szCs w:val="30"/>
        </w:rPr>
        <w:sectPr>
          <w:pgSz w:w="11906" w:h="16838"/>
          <w:pgMar w:top="1701" w:right="1418" w:bottom="1418" w:left="1701" w:header="1134" w:footer="851" w:gutter="0"/>
          <w:cols w:space="720" w:num="1"/>
          <w:docGrid w:type="lines" w:linePitch="312" w:charSpace="0"/>
        </w:sectPr>
      </w:pPr>
    </w:p>
    <w:p w14:paraId="66C5772C">
      <w:pPr>
        <w:jc w:val="center"/>
        <w:rPr>
          <w:rFonts w:hint="eastAsia"/>
          <w:b/>
          <w:u w:val="single"/>
        </w:rPr>
      </w:pPr>
    </w:p>
    <w:p w14:paraId="290C5DC9">
      <w:pPr>
        <w:jc w:val="center"/>
        <w:rPr>
          <w:rFonts w:hint="eastAsia"/>
          <w:b/>
          <w:u w:val="single"/>
        </w:rPr>
      </w:pPr>
    </w:p>
    <w:p w14:paraId="46E5AFA7">
      <w:pPr>
        <w:jc w:val="center"/>
        <w:rPr>
          <w:rFonts w:hint="eastAsia"/>
          <w:b/>
          <w:u w:val="single"/>
        </w:rPr>
      </w:pPr>
      <w:r>
        <w:rPr>
          <w:rFonts w:hint="eastAsia"/>
          <w:b/>
          <w:sz w:val="30"/>
          <w:szCs w:val="30"/>
          <w:lang/>
        </w:rPr>
        <mc:AlternateContent>
          <mc:Choice Requires="wps">
            <w:drawing>
              <wp:anchor distT="0" distB="0" distL="114300" distR="114300" simplePos="0" relativeHeight="251659264" behindDoc="0" locked="0" layoutInCell="1" allowOverlap="1">
                <wp:simplePos x="0" y="0"/>
                <wp:positionH relativeFrom="column">
                  <wp:posOffset>3003550</wp:posOffset>
                </wp:positionH>
                <wp:positionV relativeFrom="paragraph">
                  <wp:posOffset>99060</wp:posOffset>
                </wp:positionV>
                <wp:extent cx="996950" cy="594360"/>
                <wp:effectExtent l="139700" t="6350" r="6350" b="186690"/>
                <wp:wrapNone/>
                <wp:docPr id="1" name="自选图形 18"/>
                <wp:cNvGraphicFramePr/>
                <a:graphic xmlns:a="http://schemas.openxmlformats.org/drawingml/2006/main">
                  <a:graphicData uri="http://schemas.microsoft.com/office/word/2010/wordprocessingShape">
                    <wps:wsp>
                      <wps:cNvSpPr/>
                      <wps:spPr>
                        <a:xfrm>
                          <a:off x="0" y="0"/>
                          <a:ext cx="996950" cy="594360"/>
                        </a:xfrm>
                        <a:prstGeom prst="wedgeRoundRectCallout">
                          <a:avLst>
                            <a:gd name="adj1" fmla="val -59361"/>
                            <a:gd name="adj2" fmla="val 77139"/>
                            <a:gd name="adj3" fmla="val 16667"/>
                          </a:avLst>
                        </a:prstGeom>
                        <a:solidFill>
                          <a:srgbClr val="99CCFF"/>
                        </a:solidFill>
                        <a:ln w="9525" cap="flat" cmpd="sng">
                          <a:solidFill>
                            <a:srgbClr val="000000"/>
                          </a:solidFill>
                          <a:prstDash val="solid"/>
                          <a:miter/>
                          <a:headEnd type="none" w="med" len="med"/>
                          <a:tailEnd type="none" w="med" len="med"/>
                        </a:ln>
                      </wps:spPr>
                      <wps:txbx>
                        <w:txbxContent>
                          <w:p w14:paraId="29D52C19">
                            <w:pPr>
                              <w:rPr>
                                <w:rFonts w:hint="eastAsia"/>
                              </w:rPr>
                            </w:pPr>
                            <w:r>
                              <w:rPr>
                                <w:rFonts w:hint="eastAsia"/>
                              </w:rPr>
                              <w:t>华文楷体，小二号，加粗</w:t>
                            </w:r>
                          </w:p>
                        </w:txbxContent>
                      </wps:txbx>
                      <wps:bodyPr wrap="square" upright="1"/>
                    </wps:wsp>
                  </a:graphicData>
                </a:graphic>
              </wp:anchor>
            </w:drawing>
          </mc:Choice>
          <mc:Fallback>
            <w:pict>
              <v:shape id="自选图形 18" o:spid="_x0000_s1026" o:spt="62" type="#_x0000_t62" style="position:absolute;left:0pt;margin-left:236.5pt;margin-top:7.8pt;height:46.8pt;width:78.5pt;z-index:251659264;mso-width-relative:page;mso-height-relative:page;" fillcolor="#99CCFF" filled="t" stroked="t" coordsize="21600,21600" o:gfxdata="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MWmftfYAAAACgEA&#10;AA8AAAAAAAAAAQAgAAAAIgAAAGRycy9kb3ducmV2LnhtbFBLAQIUABQAAAAIAIdO4kAUXwMVUwIA&#10;AMQEAAAOAAAAAAAAAAEAIAAAACcBAABkcnMvZTJvRG9jLnhtbFBLBQYAAAAABgAGAFkBAADsBQAA&#10;AAA=&#10;" adj="-2022,27462,14400">
                <v:fill on="t" focussize="0,0"/>
                <v:stroke color="#000000" joinstyle="miter"/>
                <v:imagedata o:title=""/>
                <o:lock v:ext="edit" aspectratio="f"/>
                <v:textbox>
                  <w:txbxContent>
                    <w:p w14:paraId="29D52C19">
                      <w:pPr>
                        <w:rPr>
                          <w:rFonts w:hint="eastAsia"/>
                        </w:rPr>
                      </w:pPr>
                      <w:r>
                        <w:rPr>
                          <w:rFonts w:hint="eastAsia"/>
                        </w:rPr>
                        <w:t>华文楷体，小二号，加粗</w:t>
                      </w:r>
                    </w:p>
                  </w:txbxContent>
                </v:textbox>
              </v:shape>
            </w:pict>
          </mc:Fallback>
        </mc:AlternateContent>
      </w:r>
    </w:p>
    <w:p w14:paraId="3BFB77B9">
      <w:pPr>
        <w:jc w:val="center"/>
        <w:rPr>
          <w:rFonts w:hint="eastAsia"/>
          <w:b/>
          <w:u w:val="single"/>
        </w:rPr>
      </w:pPr>
    </w:p>
    <w:p w14:paraId="3F370B69">
      <w:pPr>
        <w:jc w:val="center"/>
        <w:rPr>
          <w:rFonts w:hint="eastAsia"/>
          <w:b/>
          <w:u w:val="single"/>
        </w:rPr>
      </w:pPr>
    </w:p>
    <w:p w14:paraId="4F0EEE43">
      <w:pPr>
        <w:jc w:val="center"/>
        <w:rPr>
          <w:rFonts w:hint="eastAsia"/>
          <w:b/>
          <w:u w:val="single"/>
        </w:rPr>
      </w:pPr>
    </w:p>
    <w:p w14:paraId="7CB9F0E1">
      <w:pPr>
        <w:jc w:val="center"/>
        <w:rPr>
          <w:rFonts w:hint="eastAsia" w:ascii="华文楷体" w:hAnsi="华文楷体" w:eastAsia="华文楷体"/>
          <w:b/>
          <w:sz w:val="36"/>
          <w:szCs w:val="36"/>
        </w:rPr>
      </w:pPr>
      <w:r>
        <w:rPr>
          <w:rFonts w:hint="eastAsia" w:ascii="华文楷体" w:hAnsi="华文楷体" w:eastAsia="华文楷体"/>
          <w:b/>
          <w:sz w:val="36"/>
          <w:szCs w:val="36"/>
        </w:rPr>
        <w:t>天津职业技术师范大学本科生毕业设计</w:t>
      </w:r>
    </w:p>
    <w:p w14:paraId="6A08CB37">
      <w:pPr>
        <w:jc w:val="center"/>
        <w:rPr>
          <w:rFonts w:hint="eastAsia"/>
          <w:b/>
          <w:sz w:val="30"/>
          <w:szCs w:val="30"/>
        </w:rPr>
      </w:pPr>
    </w:p>
    <w:p w14:paraId="7605EB5D">
      <w:pPr>
        <w:rPr>
          <w:rFonts w:hint="eastAsia"/>
          <w:b/>
          <w:sz w:val="30"/>
          <w:szCs w:val="30"/>
        </w:rPr>
      </w:pPr>
    </w:p>
    <w:p w14:paraId="5A3D0103">
      <w:pPr>
        <w:rPr>
          <w:rFonts w:hint="eastAsia"/>
          <w:b/>
          <w:sz w:val="30"/>
          <w:szCs w:val="30"/>
        </w:rPr>
      </w:pPr>
    </w:p>
    <w:p w14:paraId="5ED34012">
      <w:pPr>
        <w:rPr>
          <w:rFonts w:hint="eastAsia"/>
          <w:b/>
          <w:sz w:val="30"/>
          <w:szCs w:val="30"/>
        </w:rPr>
      </w:pPr>
      <w:r>
        <w:rPr>
          <w:rFonts w:hint="eastAsia"/>
          <w:b/>
          <w:sz w:val="30"/>
          <w:szCs w:val="30"/>
          <w:lang/>
        </w:rPr>
        <mc:AlternateContent>
          <mc:Choice Requires="wps">
            <w:drawing>
              <wp:anchor distT="0" distB="0" distL="114300" distR="114300" simplePos="0" relativeHeight="251660288" behindDoc="0" locked="0" layoutInCell="1" allowOverlap="1">
                <wp:simplePos x="0" y="0"/>
                <wp:positionH relativeFrom="column">
                  <wp:posOffset>3314700</wp:posOffset>
                </wp:positionH>
                <wp:positionV relativeFrom="paragraph">
                  <wp:posOffset>0</wp:posOffset>
                </wp:positionV>
                <wp:extent cx="889000" cy="527050"/>
                <wp:effectExtent l="279400" t="6350" r="25400" b="25400"/>
                <wp:wrapNone/>
                <wp:docPr id="2" name="自选图形 19"/>
                <wp:cNvGraphicFramePr/>
                <a:graphic xmlns:a="http://schemas.openxmlformats.org/drawingml/2006/main">
                  <a:graphicData uri="http://schemas.microsoft.com/office/word/2010/wordprocessingShape">
                    <wps:wsp>
                      <wps:cNvSpPr/>
                      <wps:spPr>
                        <a:xfrm>
                          <a:off x="0" y="0"/>
                          <a:ext cx="889000" cy="527050"/>
                        </a:xfrm>
                        <a:prstGeom prst="wedgeRoundRectCallout">
                          <a:avLst>
                            <a:gd name="adj1" fmla="val -78144"/>
                            <a:gd name="adj2" fmla="val 51204"/>
                            <a:gd name="adj3" fmla="val 16667"/>
                          </a:avLst>
                        </a:prstGeom>
                        <a:solidFill>
                          <a:srgbClr val="99CCFF"/>
                        </a:solidFill>
                        <a:ln w="9525" cap="flat" cmpd="sng">
                          <a:solidFill>
                            <a:srgbClr val="000000"/>
                          </a:solidFill>
                          <a:prstDash val="solid"/>
                          <a:miter/>
                          <a:headEnd type="none" w="med" len="med"/>
                          <a:tailEnd type="none" w="med" len="med"/>
                        </a:ln>
                      </wps:spPr>
                      <wps:txbx>
                        <w:txbxContent>
                          <w:p w14:paraId="054E2902">
                            <w:pPr>
                              <w:rPr>
                                <w:rFonts w:hint="eastAsia"/>
                              </w:rPr>
                            </w:pPr>
                            <w:r>
                              <w:rPr>
                                <w:rFonts w:hint="eastAsia"/>
                              </w:rPr>
                              <w:t>华文楷体，二号，加粗</w:t>
                            </w:r>
                          </w:p>
                        </w:txbxContent>
                      </wps:txbx>
                      <wps:bodyPr wrap="square" upright="1"/>
                    </wps:wsp>
                  </a:graphicData>
                </a:graphic>
              </wp:anchor>
            </w:drawing>
          </mc:Choice>
          <mc:Fallback>
            <w:pict>
              <v:shape id="自选图形 19" o:spid="_x0000_s1026" o:spt="62" type="#_x0000_t62" style="position:absolute;left:0pt;margin-left:261pt;margin-top:0pt;height:41.5pt;width:70pt;z-index:251660288;mso-width-relative:page;mso-height-relative:page;" fillcolor="#99CCFF" filled="t" stroked="t" coordsize="21600,21600" o:gfxdata="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GyOyTzTAAAABwEA&#10;AA8AAAAAAAAAAQAgAAAAIgAAAGRycy9kb3ducmV2LnhtbFBLAQIUABQAAAAIAIdO4kBUqe2iWAIA&#10;AMQEAAAOAAAAAAAAAAEAIAAAACIBAABkcnMvZTJvRG9jLnhtbFBLBQYAAAAABgAGAFkBAADsBQAA&#10;AAA=&#10;" adj="-6079,21860,14400">
                <v:fill on="t" focussize="0,0"/>
                <v:stroke color="#000000" joinstyle="miter"/>
                <v:imagedata o:title=""/>
                <o:lock v:ext="edit" aspectratio="f"/>
                <v:textbox>
                  <w:txbxContent>
                    <w:p w14:paraId="054E2902">
                      <w:pPr>
                        <w:rPr>
                          <w:rFonts w:hint="eastAsia"/>
                        </w:rPr>
                      </w:pPr>
                      <w:r>
                        <w:rPr>
                          <w:rFonts w:hint="eastAsia"/>
                        </w:rPr>
                        <w:t>华文楷体，二号，加粗</w:t>
                      </w:r>
                    </w:p>
                  </w:txbxContent>
                </v:textbox>
              </v:shape>
            </w:pict>
          </mc:Fallback>
        </mc:AlternateContent>
      </w:r>
    </w:p>
    <w:p w14:paraId="3C1A8289">
      <w:pPr>
        <w:spacing w:line="360" w:lineRule="auto"/>
        <w:jc w:val="center"/>
        <w:rPr>
          <w:rFonts w:hint="eastAsia" w:ascii="华文楷体" w:hAnsi="华文楷体" w:eastAsia="华文楷体"/>
          <w:b/>
          <w:sz w:val="44"/>
          <w:szCs w:val="44"/>
        </w:rPr>
      </w:pPr>
      <w:r>
        <w:rPr>
          <w:rFonts w:hint="eastAsia" w:ascii="华文楷体" w:hAnsi="华文楷体" w:eastAsia="华文楷体"/>
          <w:b/>
          <w:sz w:val="44"/>
          <w:szCs w:val="44"/>
        </w:rPr>
        <w:t>中文题目</w:t>
      </w:r>
    </w:p>
    <w:p w14:paraId="7A621575">
      <w:pPr>
        <w:spacing w:line="360" w:lineRule="auto"/>
        <w:jc w:val="center"/>
        <w:rPr>
          <w:rFonts w:hint="eastAsia"/>
          <w:b/>
          <w:sz w:val="36"/>
          <w:szCs w:val="36"/>
        </w:rPr>
      </w:pPr>
      <w:r>
        <w:rPr>
          <w:rFonts w:hint="eastAsia"/>
          <w:b/>
          <w:sz w:val="36"/>
          <w:szCs w:val="36"/>
        </w:rPr>
        <w:t>English title</w:t>
      </w:r>
    </w:p>
    <w:p w14:paraId="69319A67">
      <w:pPr>
        <w:jc w:val="center"/>
        <w:rPr>
          <w:rFonts w:hint="eastAsia"/>
          <w:b/>
          <w:sz w:val="32"/>
          <w:szCs w:val="32"/>
        </w:rPr>
      </w:pPr>
      <w:r>
        <w:rPr>
          <w:rFonts w:hint="eastAsia"/>
          <w:b/>
          <w:sz w:val="44"/>
          <w:szCs w:val="44"/>
          <w:lang/>
        </w:rPr>
        <mc:AlternateContent>
          <mc:Choice Requires="wps">
            <w:drawing>
              <wp:anchor distT="0" distB="0" distL="114300" distR="114300" simplePos="0" relativeHeight="251663360" behindDoc="0" locked="0" layoutInCell="1" allowOverlap="1">
                <wp:simplePos x="0" y="0"/>
                <wp:positionH relativeFrom="column">
                  <wp:posOffset>1028700</wp:posOffset>
                </wp:positionH>
                <wp:positionV relativeFrom="paragraph">
                  <wp:posOffset>198120</wp:posOffset>
                </wp:positionV>
                <wp:extent cx="1455420" cy="514350"/>
                <wp:effectExtent l="6350" t="332105" r="11430" b="17145"/>
                <wp:wrapNone/>
                <wp:docPr id="5" name="自选图形 22"/>
                <wp:cNvGraphicFramePr/>
                <a:graphic xmlns:a="http://schemas.openxmlformats.org/drawingml/2006/main">
                  <a:graphicData uri="http://schemas.microsoft.com/office/word/2010/wordprocessingShape">
                    <wps:wsp>
                      <wps:cNvSpPr/>
                      <wps:spPr>
                        <a:xfrm>
                          <a:off x="0" y="0"/>
                          <a:ext cx="1455420" cy="514350"/>
                        </a:xfrm>
                        <a:prstGeom prst="wedgeRoundRectCallout">
                          <a:avLst>
                            <a:gd name="adj1" fmla="val 38394"/>
                            <a:gd name="adj2" fmla="val -111606"/>
                            <a:gd name="adj3" fmla="val 16667"/>
                          </a:avLst>
                        </a:prstGeom>
                        <a:solidFill>
                          <a:srgbClr val="99CCFF"/>
                        </a:solidFill>
                        <a:ln w="9525" cap="flat" cmpd="sng">
                          <a:solidFill>
                            <a:srgbClr val="000000"/>
                          </a:solidFill>
                          <a:prstDash val="solid"/>
                          <a:miter/>
                          <a:headEnd type="none" w="med" len="med"/>
                          <a:tailEnd type="none" w="med" len="med"/>
                        </a:ln>
                      </wps:spPr>
                      <wps:txbx>
                        <w:txbxContent>
                          <w:p w14:paraId="3332A3A6">
                            <w:pPr>
                              <w:rPr>
                                <w:rFonts w:hint="eastAsia"/>
                              </w:rPr>
                            </w:pPr>
                            <w:r>
                              <w:t>Times New Roman</w:t>
                            </w:r>
                            <w:r>
                              <w:rPr>
                                <w:rFonts w:hint="eastAsia"/>
                              </w:rPr>
                              <w:t>,小二号，加粗</w:t>
                            </w:r>
                          </w:p>
                        </w:txbxContent>
                      </wps:txbx>
                      <wps:bodyPr wrap="square" upright="1"/>
                    </wps:wsp>
                  </a:graphicData>
                </a:graphic>
              </wp:anchor>
            </w:drawing>
          </mc:Choice>
          <mc:Fallback>
            <w:pict>
              <v:shape id="自选图形 22" o:spid="_x0000_s1026" o:spt="62" type="#_x0000_t62" style="position:absolute;left:0pt;margin-left:81pt;margin-top:15.6pt;height:40.5pt;width:114.6pt;z-index:251663360;mso-width-relative:page;mso-height-relative:page;" fillcolor="#99CCFF" filled="t" stroked="t" coordsize="21600,21600" o:gfxdata="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mXXv+1QAAAAoB&#10;AAAPAAAAAAAAAAEAIAAAACIAAABkcnMvZG93bnJldi54bWxQSwECFAAUAAAACACHTuJAxo+uo1cC&#10;AADGBAAADgAAAAAAAAABACAAAAAkAQAAZHJzL2Uyb0RvYy54bWxQSwUGAAAAAAYABgBZAQAA7QUA&#10;AAAA&#10;" adj="19093,-13307,14400">
                <v:fill on="t" focussize="0,0"/>
                <v:stroke color="#000000" joinstyle="miter"/>
                <v:imagedata o:title=""/>
                <o:lock v:ext="edit" aspectratio="f"/>
                <v:textbox>
                  <w:txbxContent>
                    <w:p w14:paraId="3332A3A6">
                      <w:pPr>
                        <w:rPr>
                          <w:rFonts w:hint="eastAsia"/>
                        </w:rPr>
                      </w:pPr>
                      <w:r>
                        <w:t>Times New Roman</w:t>
                      </w:r>
                      <w:r>
                        <w:rPr>
                          <w:rFonts w:hint="eastAsia"/>
                        </w:rPr>
                        <w:t>,小二号，加粗</w:t>
                      </w:r>
                    </w:p>
                  </w:txbxContent>
                </v:textbox>
              </v:shape>
            </w:pict>
          </mc:Fallback>
        </mc:AlternateContent>
      </w:r>
    </w:p>
    <w:p w14:paraId="3880CE9F">
      <w:pPr>
        <w:spacing w:line="400" w:lineRule="exact"/>
        <w:jc w:val="center"/>
        <w:rPr>
          <w:rFonts w:hint="eastAsia" w:ascii="宋体" w:hAnsi="宋体"/>
          <w:b/>
          <w:bCs/>
          <w:color w:val="000000"/>
          <w:sz w:val="28"/>
          <w:szCs w:val="28"/>
        </w:rPr>
      </w:pPr>
    </w:p>
    <w:p w14:paraId="50D8198B">
      <w:pPr>
        <w:spacing w:line="400" w:lineRule="exact"/>
        <w:jc w:val="center"/>
        <w:rPr>
          <w:rFonts w:hint="eastAsia" w:ascii="宋体" w:hAnsi="宋体"/>
          <w:b/>
          <w:bCs/>
          <w:color w:val="000000"/>
          <w:sz w:val="28"/>
          <w:szCs w:val="28"/>
        </w:rPr>
      </w:pPr>
    </w:p>
    <w:p w14:paraId="21F14132">
      <w:pPr>
        <w:spacing w:line="400" w:lineRule="exact"/>
        <w:jc w:val="center"/>
        <w:rPr>
          <w:rFonts w:hint="eastAsia" w:ascii="宋体" w:hAnsi="宋体"/>
          <w:b/>
          <w:bCs/>
          <w:color w:val="000000"/>
          <w:sz w:val="28"/>
          <w:szCs w:val="28"/>
        </w:rPr>
      </w:pPr>
      <w:r>
        <w:rPr>
          <w:rFonts w:hint="eastAsia"/>
          <w:b/>
          <w:sz w:val="30"/>
          <w:szCs w:val="30"/>
          <w:lang/>
        </w:rPr>
        <mc:AlternateContent>
          <mc:Choice Requires="wps">
            <w:drawing>
              <wp:anchor distT="0" distB="0" distL="114300" distR="114300" simplePos="0" relativeHeight="251661312" behindDoc="0" locked="0" layoutInCell="1" allowOverlap="1">
                <wp:simplePos x="0" y="0"/>
                <wp:positionH relativeFrom="column">
                  <wp:posOffset>2286000</wp:posOffset>
                </wp:positionH>
                <wp:positionV relativeFrom="paragraph">
                  <wp:posOffset>241300</wp:posOffset>
                </wp:positionV>
                <wp:extent cx="889000" cy="553720"/>
                <wp:effectExtent l="461010" t="6350" r="21590" b="125730"/>
                <wp:wrapNone/>
                <wp:docPr id="3" name="自选图形 20"/>
                <wp:cNvGraphicFramePr/>
                <a:graphic xmlns:a="http://schemas.openxmlformats.org/drawingml/2006/main">
                  <a:graphicData uri="http://schemas.microsoft.com/office/word/2010/wordprocessingShape">
                    <wps:wsp>
                      <wps:cNvSpPr/>
                      <wps:spPr>
                        <a:xfrm>
                          <a:off x="0" y="0"/>
                          <a:ext cx="889000" cy="553720"/>
                        </a:xfrm>
                        <a:prstGeom prst="wedgeRoundRectCallout">
                          <a:avLst>
                            <a:gd name="adj1" fmla="val -96931"/>
                            <a:gd name="adj2" fmla="val 66630"/>
                            <a:gd name="adj3" fmla="val 16667"/>
                          </a:avLst>
                        </a:prstGeom>
                        <a:solidFill>
                          <a:srgbClr val="99CCFF"/>
                        </a:solidFill>
                        <a:ln w="9525" cap="flat" cmpd="sng">
                          <a:solidFill>
                            <a:srgbClr val="000000"/>
                          </a:solidFill>
                          <a:prstDash val="solid"/>
                          <a:miter/>
                          <a:headEnd type="none" w="med" len="med"/>
                          <a:tailEnd type="none" w="med" len="med"/>
                        </a:ln>
                      </wps:spPr>
                      <wps:txbx>
                        <w:txbxContent>
                          <w:p w14:paraId="7B64A10A">
                            <w:pPr>
                              <w:rPr>
                                <w:rFonts w:hint="eastAsia"/>
                              </w:rPr>
                            </w:pPr>
                            <w:r>
                              <w:rPr>
                                <w:rFonts w:hint="eastAsia"/>
                              </w:rPr>
                              <w:t>华文楷体，小三号</w:t>
                            </w:r>
                          </w:p>
                        </w:txbxContent>
                      </wps:txbx>
                      <wps:bodyPr wrap="square" upright="1"/>
                    </wps:wsp>
                  </a:graphicData>
                </a:graphic>
              </wp:anchor>
            </w:drawing>
          </mc:Choice>
          <mc:Fallback>
            <w:pict>
              <v:shape id="自选图形 20" o:spid="_x0000_s1026" o:spt="62" type="#_x0000_t62" style="position:absolute;left:0pt;margin-left:180pt;margin-top:19pt;height:43.6pt;width:70pt;z-index:251661312;mso-width-relative:page;mso-height-relative:page;" fillcolor="#99CCFF" filled="t" stroked="t" coordsize="21600,21600" o:gfxdata="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KtfN8zVAAAACgEA&#10;AA8AAAAAAAAAAQAgAAAAIgAAAGRycy9kb3ducmV2LnhtbFBLAQIUABQAAAAIAIdO4kBDIoifVgIA&#10;AMQEAAAOAAAAAAAAAAEAIAAAACQBAABkcnMvZTJvRG9jLnhtbFBLBQYAAAAABgAGAFkBAADsBQAA&#10;AAA=&#10;" adj="-10137,25192,14400">
                <v:fill on="t" focussize="0,0"/>
                <v:stroke color="#000000" joinstyle="miter"/>
                <v:imagedata o:title=""/>
                <o:lock v:ext="edit" aspectratio="f"/>
                <v:textbox>
                  <w:txbxContent>
                    <w:p w14:paraId="7B64A10A">
                      <w:pPr>
                        <w:rPr>
                          <w:rFonts w:hint="eastAsia"/>
                        </w:rPr>
                      </w:pPr>
                      <w:r>
                        <w:rPr>
                          <w:rFonts w:hint="eastAsia"/>
                        </w:rPr>
                        <w:t>华文楷体，小三号</w:t>
                      </w:r>
                    </w:p>
                  </w:txbxContent>
                </v:textbox>
              </v:shape>
            </w:pict>
          </mc:Fallback>
        </mc:AlternateContent>
      </w:r>
    </w:p>
    <w:p w14:paraId="0A36D289">
      <w:pPr>
        <w:spacing w:after="420" w:line="400" w:lineRule="exact"/>
        <w:jc w:val="center"/>
        <w:rPr>
          <w:rFonts w:hint="eastAsia" w:ascii="黑体" w:eastAsia="黑体"/>
          <w:b/>
          <w:bCs/>
          <w:sz w:val="28"/>
        </w:rPr>
      </w:pPr>
    </w:p>
    <w:p w14:paraId="7203319A">
      <w:pPr>
        <w:ind w:right="38" w:firstLine="1800" w:firstLineChars="600"/>
        <w:rPr>
          <w:rFonts w:hint="eastAsia" w:ascii="华文楷体" w:hAnsi="华文楷体" w:eastAsia="华文楷体"/>
          <w:sz w:val="30"/>
          <w:szCs w:val="30"/>
        </w:rPr>
      </w:pPr>
      <w:r>
        <w:rPr>
          <w:rFonts w:hint="eastAsia" w:ascii="华文楷体" w:hAnsi="华文楷体" w:eastAsia="华文楷体"/>
          <w:sz w:val="30"/>
          <w:szCs w:val="30"/>
        </w:rPr>
        <w:t>专业班级：××××××（用简称填写）</w:t>
      </w:r>
    </w:p>
    <w:p w14:paraId="37EE2358">
      <w:pPr>
        <w:ind w:right="38" w:firstLine="1800" w:firstLineChars="600"/>
        <w:rPr>
          <w:rFonts w:hint="eastAsia" w:ascii="华文楷体" w:hAnsi="华文楷体" w:eastAsia="华文楷体"/>
          <w:sz w:val="30"/>
          <w:szCs w:val="30"/>
        </w:rPr>
      </w:pPr>
      <w:r>
        <w:rPr>
          <w:rFonts w:hint="eastAsia" w:ascii="华文楷体" w:hAnsi="华文楷体" w:eastAsia="华文楷体"/>
          <w:sz w:val="30"/>
          <w:szCs w:val="30"/>
        </w:rPr>
        <w:t>学生姓名：×××</w:t>
      </w:r>
    </w:p>
    <w:p w14:paraId="0DAB201F">
      <w:pPr>
        <w:ind w:right="38" w:firstLine="1800" w:firstLineChars="600"/>
        <w:rPr>
          <w:rFonts w:hint="eastAsia" w:ascii="华文楷体" w:hAnsi="华文楷体" w:eastAsia="华文楷体"/>
          <w:sz w:val="30"/>
          <w:szCs w:val="30"/>
        </w:rPr>
      </w:pPr>
      <w:r>
        <w:rPr>
          <w:rFonts w:hint="eastAsia" w:ascii="华文楷体" w:hAnsi="华文楷体" w:eastAsia="华文楷体"/>
          <w:sz w:val="30"/>
          <w:szCs w:val="30"/>
        </w:rPr>
        <w:t>指导教师：××× 教授</w:t>
      </w:r>
    </w:p>
    <w:p w14:paraId="2DA3B468">
      <w:pPr>
        <w:ind w:right="38" w:firstLine="1800" w:firstLineChars="600"/>
        <w:rPr>
          <w:rFonts w:hint="eastAsia" w:ascii="华文楷体" w:hAnsi="华文楷体" w:eastAsia="华文楷体"/>
          <w:b/>
          <w:sz w:val="30"/>
          <w:szCs w:val="30"/>
        </w:rPr>
      </w:pPr>
      <w:r>
        <w:rPr>
          <w:rFonts w:hint="eastAsia" w:ascii="华文楷体" w:hAnsi="华文楷体" w:eastAsia="华文楷体"/>
          <w:sz w:val="30"/>
          <w:szCs w:val="30"/>
        </w:rPr>
        <w:t>学    院：××××××××</w:t>
      </w:r>
    </w:p>
    <w:p w14:paraId="54B8DB86">
      <w:pPr>
        <w:ind w:right="38" w:firstLine="1600" w:firstLineChars="500"/>
        <w:jc w:val="center"/>
        <w:rPr>
          <w:rFonts w:hint="eastAsia" w:ascii="华文楷体" w:hAnsi="华文楷体" w:eastAsia="华文楷体"/>
          <w:b/>
          <w:szCs w:val="21"/>
        </w:rPr>
      </w:pPr>
      <w:r>
        <w:rPr>
          <w:rFonts w:hint="eastAsia" w:ascii="华文楷体" w:hAnsi="华文楷体" w:eastAsia="华文楷体"/>
          <w:b/>
          <w:sz w:val="32"/>
          <w:szCs w:val="32"/>
          <w:lang/>
        </w:rPr>
        <mc:AlternateContent>
          <mc:Choice Requires="wps">
            <w:drawing>
              <wp:anchor distT="0" distB="0" distL="114300" distR="114300" simplePos="0" relativeHeight="251662336" behindDoc="0" locked="0" layoutInCell="1" allowOverlap="1">
                <wp:simplePos x="0" y="0"/>
                <wp:positionH relativeFrom="column">
                  <wp:posOffset>3429000</wp:posOffset>
                </wp:positionH>
                <wp:positionV relativeFrom="paragraph">
                  <wp:posOffset>104140</wp:posOffset>
                </wp:positionV>
                <wp:extent cx="889000" cy="495300"/>
                <wp:effectExtent l="490855" t="6350" r="17145" b="107950"/>
                <wp:wrapNone/>
                <wp:docPr id="4" name="自选图形 21"/>
                <wp:cNvGraphicFramePr/>
                <a:graphic xmlns:a="http://schemas.openxmlformats.org/drawingml/2006/main">
                  <a:graphicData uri="http://schemas.microsoft.com/office/word/2010/wordprocessingShape">
                    <wps:wsp>
                      <wps:cNvSpPr/>
                      <wps:spPr>
                        <a:xfrm>
                          <a:off x="0" y="0"/>
                          <a:ext cx="889000" cy="495300"/>
                        </a:xfrm>
                        <a:prstGeom prst="wedgeRoundRectCallout">
                          <a:avLst>
                            <a:gd name="adj1" fmla="val -100069"/>
                            <a:gd name="adj2" fmla="val 66153"/>
                            <a:gd name="adj3" fmla="val 16667"/>
                          </a:avLst>
                        </a:prstGeom>
                        <a:solidFill>
                          <a:srgbClr val="99CCFF"/>
                        </a:solidFill>
                        <a:ln w="9525" cap="flat" cmpd="sng">
                          <a:solidFill>
                            <a:srgbClr val="000000"/>
                          </a:solidFill>
                          <a:prstDash val="solid"/>
                          <a:miter/>
                          <a:headEnd type="none" w="med" len="med"/>
                          <a:tailEnd type="none" w="med" len="med"/>
                        </a:ln>
                      </wps:spPr>
                      <wps:txbx>
                        <w:txbxContent>
                          <w:p w14:paraId="224E5527">
                            <w:pPr>
                              <w:rPr>
                                <w:rFonts w:hint="eastAsia"/>
                              </w:rPr>
                            </w:pPr>
                            <w:r>
                              <w:rPr>
                                <w:rFonts w:hint="eastAsia"/>
                              </w:rPr>
                              <w:t>华文楷体，四号，</w:t>
                            </w:r>
                          </w:p>
                        </w:txbxContent>
                      </wps:txbx>
                      <wps:bodyPr wrap="square" upright="1"/>
                    </wps:wsp>
                  </a:graphicData>
                </a:graphic>
              </wp:anchor>
            </w:drawing>
          </mc:Choice>
          <mc:Fallback>
            <w:pict>
              <v:shape id="自选图形 21" o:spid="_x0000_s1026" o:spt="62" type="#_x0000_t62" style="position:absolute;left:0pt;margin-left:270pt;margin-top:8.2pt;height:39pt;width:70pt;z-index:251662336;mso-width-relative:page;mso-height-relative:page;" fillcolor="#99CCFF" filled="t" stroked="t" coordsize="21600,21600" o:gfxdata="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osbSkNgAAAAJ&#10;AQAADwAAAAAAAAABACAAAAAiAAAAZHJzL2Rvd25yZXYueG1sUEsBAhQAFAAAAAgAh07iQNZiVfNV&#10;AgAAxQQAAA4AAAAAAAAAAQAgAAAAJwEAAGRycy9lMm9Eb2MueG1sUEsFBgAAAAAGAAYAWQEAAO4F&#10;AAAAAA==&#10;" adj="-10815,25089,14400">
                <v:fill on="t" focussize="0,0"/>
                <v:stroke color="#000000" joinstyle="miter"/>
                <v:imagedata o:title=""/>
                <o:lock v:ext="edit" aspectratio="f"/>
                <v:textbox>
                  <w:txbxContent>
                    <w:p w14:paraId="224E5527">
                      <w:pPr>
                        <w:rPr>
                          <w:rFonts w:hint="eastAsia"/>
                        </w:rPr>
                      </w:pPr>
                      <w:r>
                        <w:rPr>
                          <w:rFonts w:hint="eastAsia"/>
                        </w:rPr>
                        <w:t>华文楷体，四号，</w:t>
                      </w:r>
                    </w:p>
                  </w:txbxContent>
                </v:textbox>
              </v:shape>
            </w:pict>
          </mc:Fallback>
        </mc:AlternateContent>
      </w:r>
    </w:p>
    <w:p w14:paraId="6F963ED1">
      <w:pPr>
        <w:ind w:right="38" w:firstLine="1050" w:firstLineChars="500"/>
        <w:jc w:val="center"/>
        <w:rPr>
          <w:rFonts w:hint="eastAsia" w:ascii="华文楷体" w:hAnsi="华文楷体" w:eastAsia="华文楷体"/>
          <w:b/>
          <w:szCs w:val="21"/>
        </w:rPr>
      </w:pPr>
    </w:p>
    <w:p w14:paraId="218780CA">
      <w:pPr>
        <w:ind w:right="38" w:firstLine="1050" w:firstLineChars="500"/>
        <w:jc w:val="center"/>
        <w:rPr>
          <w:rFonts w:hint="eastAsia" w:ascii="华文楷体" w:hAnsi="华文楷体" w:eastAsia="华文楷体"/>
          <w:szCs w:val="21"/>
          <w:lang/>
        </w:rPr>
      </w:pPr>
    </w:p>
    <w:p w14:paraId="22ED6F7B">
      <w:pPr>
        <w:jc w:val="center"/>
        <w:rPr>
          <w:rFonts w:hint="eastAsia" w:ascii="华文楷体" w:hAnsi="华文楷体" w:eastAsia="华文楷体"/>
          <w:bCs/>
          <w:sz w:val="28"/>
          <w:szCs w:val="28"/>
        </w:rPr>
      </w:pPr>
      <w:r>
        <w:rPr>
          <w:rFonts w:hint="eastAsia" w:ascii="华文楷体" w:hAnsi="华文楷体" w:eastAsia="华文楷体"/>
          <w:bCs/>
          <w:sz w:val="28"/>
          <w:szCs w:val="28"/>
        </w:rPr>
        <w:t>20  年  月</w:t>
      </w:r>
    </w:p>
    <w:p w14:paraId="44D551A7">
      <w:pPr>
        <w:jc w:val="center"/>
        <w:rPr>
          <w:rFonts w:hint="eastAsia"/>
          <w:sz w:val="44"/>
          <w:szCs w:val="52"/>
          <w:lang w:val="en-US" w:eastAsia="zh-CN"/>
        </w:rPr>
      </w:pPr>
    </w:p>
    <w:p w14:paraId="46913CC7">
      <w:pPr>
        <w:jc w:val="center"/>
        <w:rPr>
          <w:rFonts w:hint="eastAsia"/>
          <w:sz w:val="32"/>
          <w:szCs w:val="32"/>
          <w:lang w:val="en-US" w:eastAsia="zh-CN"/>
        </w:rPr>
      </w:pPr>
      <w:r>
        <w:rPr>
          <w:rFonts w:hint="eastAsia"/>
          <w:sz w:val="32"/>
          <w:szCs w:val="32"/>
          <w:lang w:val="en-US" w:eastAsia="zh-CN"/>
        </w:rPr>
        <w:t>毕业论文（设计）诚信声明</w:t>
      </w:r>
    </w:p>
    <w:p w14:paraId="552DE569">
      <w:pPr>
        <w:jc w:val="center"/>
        <w:rPr>
          <w:rFonts w:hint="eastAsia"/>
          <w:sz w:val="44"/>
          <w:szCs w:val="52"/>
          <w:lang w:val="en-US" w:eastAsia="zh-CN"/>
        </w:rPr>
      </w:pPr>
    </w:p>
    <w:p w14:paraId="49CB8ACB">
      <w:pPr>
        <w:ind w:firstLine="2520" w:firstLineChars="900"/>
        <w:jc w:val="left"/>
        <w:rPr>
          <w:rFonts w:hint="eastAsia"/>
          <w:sz w:val="28"/>
          <w:szCs w:val="28"/>
          <w:lang w:val="en-US" w:eastAsia="zh-CN"/>
        </w:rPr>
      </w:pPr>
    </w:p>
    <w:p w14:paraId="2784544E">
      <w:pPr>
        <w:ind w:firstLine="560" w:firstLineChars="200"/>
        <w:jc w:val="left"/>
        <w:rPr>
          <w:rFonts w:hint="default"/>
          <w:sz w:val="28"/>
          <w:szCs w:val="28"/>
          <w:lang w:val="en-US" w:eastAsia="zh-CN"/>
        </w:rPr>
      </w:pPr>
      <w:r>
        <w:rPr>
          <w:rFonts w:hint="default"/>
          <w:sz w:val="28"/>
          <w:szCs w:val="28"/>
          <w:lang w:val="en-US" w:eastAsia="zh-CN"/>
        </w:rPr>
        <w:t>本人郑重声明：所呈交的毕业论文（设计）系在导师指导下独立完成的研究成果。论文中引用他人发表的文献、数据、图表、参考资料等均已通过注释、参考文献等方式明确标注出处。除文中特别标注引用的内容外，本论文不含任何其他个人或集体已公开发表或未公开发表的研究成果。对本文的研究做出重要贡献的个人和集体，均已在文中以明确方式标明。</w:t>
      </w:r>
    </w:p>
    <w:p w14:paraId="2E9360C2">
      <w:pPr>
        <w:ind w:firstLine="560" w:firstLineChars="200"/>
        <w:jc w:val="left"/>
        <w:rPr>
          <w:rFonts w:hint="default"/>
          <w:sz w:val="28"/>
          <w:szCs w:val="28"/>
          <w:lang w:val="en-US" w:eastAsia="zh-CN"/>
        </w:rPr>
      </w:pPr>
      <w:r>
        <w:rPr>
          <w:rFonts w:hint="default"/>
          <w:sz w:val="28"/>
          <w:szCs w:val="28"/>
          <w:lang w:val="en-US" w:eastAsia="zh-CN"/>
        </w:rPr>
        <w:t>本人充分知悉并承诺：若本论文涉及知识产权争议或学术不端行为，将由本人承担由此产生的一切法律后果。本声明的法律责任由本人完全承担。</w:t>
      </w:r>
    </w:p>
    <w:p w14:paraId="5038E485">
      <w:pPr>
        <w:ind w:firstLine="2520" w:firstLineChars="900"/>
        <w:jc w:val="left"/>
        <w:rPr>
          <w:rFonts w:hint="eastAsia"/>
          <w:sz w:val="28"/>
          <w:szCs w:val="28"/>
          <w:lang w:val="en-US" w:eastAsia="zh-CN"/>
        </w:rPr>
      </w:pPr>
    </w:p>
    <w:p w14:paraId="5B5A6869">
      <w:pPr>
        <w:ind w:firstLine="560" w:firstLineChars="200"/>
        <w:jc w:val="left"/>
        <w:rPr>
          <w:rFonts w:hint="eastAsia"/>
          <w:sz w:val="28"/>
          <w:szCs w:val="36"/>
          <w:lang w:val="en-US" w:eastAsia="zh-CN"/>
        </w:rPr>
      </w:pPr>
    </w:p>
    <w:p w14:paraId="55B178B2">
      <w:pPr>
        <w:ind w:firstLine="2520" w:firstLineChars="900"/>
        <w:jc w:val="left"/>
        <w:rPr>
          <w:rFonts w:hint="eastAsia"/>
          <w:sz w:val="28"/>
          <w:szCs w:val="28"/>
          <w:lang w:val="en-US" w:eastAsia="zh-CN"/>
        </w:rPr>
      </w:pPr>
    </w:p>
    <w:p w14:paraId="0FE83B2D">
      <w:pPr>
        <w:ind w:firstLine="3120" w:firstLineChars="1300"/>
        <w:jc w:val="left"/>
        <w:rPr>
          <w:rFonts w:hint="eastAsia"/>
          <w:sz w:val="24"/>
          <w:szCs w:val="24"/>
          <w:lang w:val="en-US" w:eastAsia="zh-CN"/>
        </w:rPr>
      </w:pPr>
      <w:r>
        <w:rPr>
          <w:rFonts w:hint="eastAsia"/>
          <w:sz w:val="24"/>
          <w:szCs w:val="24"/>
          <w:lang w:val="en-US" w:eastAsia="zh-CN"/>
        </w:rPr>
        <w:t>论文（设计）作者签名（手签）：____________</w:t>
      </w:r>
    </w:p>
    <w:p w14:paraId="6416B180">
      <w:pPr>
        <w:ind w:firstLine="4800" w:firstLineChars="2000"/>
        <w:jc w:val="left"/>
        <w:rPr>
          <w:rFonts w:hint="eastAsia"/>
          <w:sz w:val="24"/>
          <w:szCs w:val="24"/>
          <w:lang w:val="en-US" w:eastAsia="zh-CN"/>
        </w:rPr>
      </w:pPr>
    </w:p>
    <w:p w14:paraId="1DD761CE">
      <w:pPr>
        <w:ind w:firstLine="4800" w:firstLineChars="2000"/>
        <w:jc w:val="left"/>
        <w:rPr>
          <w:rFonts w:hint="default"/>
          <w:sz w:val="40"/>
          <w:szCs w:val="48"/>
          <w:lang w:val="en-US" w:eastAsia="zh-CN"/>
        </w:rPr>
      </w:pPr>
      <w:r>
        <w:rPr>
          <w:rFonts w:hint="eastAsia"/>
          <w:sz w:val="24"/>
          <w:szCs w:val="24"/>
          <w:lang w:val="en-US" w:eastAsia="zh-CN"/>
        </w:rPr>
        <w:t>日期：______年 ____月____日</w:t>
      </w:r>
    </w:p>
    <w:p w14:paraId="47574F5F">
      <w:pPr>
        <w:pStyle w:val="5"/>
      </w:pPr>
    </w:p>
    <w:p w14:paraId="523BE9C0">
      <w:pPr>
        <w:spacing w:before="360" w:after="600" w:line="400" w:lineRule="exact"/>
        <w:jc w:val="center"/>
        <w:rPr>
          <w:rFonts w:hint="eastAsia" w:ascii="黑体" w:eastAsia="黑体"/>
          <w:bCs/>
          <w:kern w:val="44"/>
          <w:sz w:val="32"/>
          <w:szCs w:val="32"/>
        </w:rPr>
      </w:pPr>
      <w:r>
        <w:rPr>
          <w:rFonts w:ascii="华文楷体" w:hAnsi="华文楷体" w:eastAsia="华文楷体"/>
          <w:bCs/>
          <w:sz w:val="28"/>
          <w:szCs w:val="28"/>
        </w:rPr>
        <w:br w:type="page"/>
      </w:r>
      <w:r>
        <w:rPr>
          <w:rFonts w:hint="eastAsia" w:ascii="黑体" w:eastAsia="黑体"/>
          <w:bCs/>
          <w:kern w:val="44"/>
          <w:sz w:val="32"/>
          <w:szCs w:val="32"/>
          <w:lang/>
        </w:rPr>
        <mc:AlternateContent>
          <mc:Choice Requires="wps">
            <w:drawing>
              <wp:anchor distT="0" distB="0" distL="114300" distR="114300" simplePos="0" relativeHeight="251664384" behindDoc="0" locked="0" layoutInCell="1" allowOverlap="1">
                <wp:simplePos x="0" y="0"/>
                <wp:positionH relativeFrom="column">
                  <wp:posOffset>438150</wp:posOffset>
                </wp:positionH>
                <wp:positionV relativeFrom="paragraph">
                  <wp:posOffset>-308610</wp:posOffset>
                </wp:positionV>
                <wp:extent cx="1357630" cy="737235"/>
                <wp:effectExtent l="6350" t="6350" r="617220" b="18415"/>
                <wp:wrapNone/>
                <wp:docPr id="6" name="自选图形 23"/>
                <wp:cNvGraphicFramePr/>
                <a:graphic xmlns:a="http://schemas.openxmlformats.org/drawingml/2006/main">
                  <a:graphicData uri="http://schemas.microsoft.com/office/word/2010/wordprocessingShape">
                    <wps:wsp>
                      <wps:cNvSpPr/>
                      <wps:spPr>
                        <a:xfrm rot="10800000">
                          <a:off x="0" y="0"/>
                          <a:ext cx="1357630" cy="737235"/>
                        </a:xfrm>
                        <a:prstGeom prst="wedgeRoundRectCallout">
                          <a:avLst>
                            <a:gd name="adj1" fmla="val -90694"/>
                            <a:gd name="adj2" fmla="val -39667"/>
                            <a:gd name="adj3" fmla="val 16667"/>
                          </a:avLst>
                        </a:prstGeom>
                        <a:solidFill>
                          <a:srgbClr val="99CCFF"/>
                        </a:solidFill>
                        <a:ln w="9525" cap="flat" cmpd="sng">
                          <a:solidFill>
                            <a:srgbClr val="000000"/>
                          </a:solidFill>
                          <a:prstDash val="solid"/>
                          <a:miter/>
                          <a:headEnd type="none" w="med" len="med"/>
                          <a:tailEnd type="none" w="med" len="med"/>
                        </a:ln>
                      </wps:spPr>
                      <wps:txbx>
                        <w:txbxContent>
                          <w:p w14:paraId="5A8727BC">
                            <w:pPr>
                              <w:rPr>
                                <w:rFonts w:hint="eastAsia"/>
                              </w:rPr>
                            </w:pPr>
                            <w:r>
                              <w:rPr>
                                <w:rFonts w:hint="eastAsia"/>
                              </w:rPr>
                              <w:t>黑体，三号，加粗,</w:t>
                            </w:r>
                            <w:r>
                              <w:rPr>
                                <w:rFonts w:hint="eastAsia" w:ascii="宋体" w:hAnsi="宋体"/>
                                <w:color w:val="000000"/>
                                <w:szCs w:val="21"/>
                              </w:rPr>
                              <w:t xml:space="preserve"> 行间距20磅，段前18磅，段后30磅</w:t>
                            </w:r>
                          </w:p>
                        </w:txbxContent>
                      </wps:txbx>
                      <wps:bodyPr wrap="square" upright="1"/>
                    </wps:wsp>
                  </a:graphicData>
                </a:graphic>
              </wp:anchor>
            </w:drawing>
          </mc:Choice>
          <mc:Fallback>
            <w:pict>
              <v:shape id="自选图形 23" o:spid="_x0000_s1026" o:spt="62" type="#_x0000_t62" style="position:absolute;left:0pt;margin-left:34.5pt;margin-top:-24.3pt;height:58.05pt;width:106.9pt;rotation:11796480f;z-index:251664384;mso-width-relative:page;mso-height-relative:page;" fillcolor="#99CCFF" filled="t" stroked="t" coordsize="21600,21600" o:gfxdata="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j7c2cNsAAAAJAQAADwAAAAAAAAABACAAAAAiAAAAZHJzL2Rvd25yZXYueG1sUEsBAhQA&#10;FAAAAAgAh07iQHkrxmZhAgAA1QQAAA4AAAAAAAAAAQAgAAAAKgEAAGRycy9lMm9Eb2MueG1sUEsF&#10;BgAAAAAGAAYAWQEAAP0FAAAAAA==&#10;" adj="-8790,2232,14400">
                <v:fill on="t" focussize="0,0"/>
                <v:stroke color="#000000" joinstyle="miter"/>
                <v:imagedata o:title=""/>
                <o:lock v:ext="edit" aspectratio="f"/>
                <v:textbox>
                  <w:txbxContent>
                    <w:p w14:paraId="5A8727BC">
                      <w:pPr>
                        <w:rPr>
                          <w:rFonts w:hint="eastAsia"/>
                        </w:rPr>
                      </w:pPr>
                      <w:r>
                        <w:rPr>
                          <w:rFonts w:hint="eastAsia"/>
                        </w:rPr>
                        <w:t>黑体，三号，加粗,</w:t>
                      </w:r>
                      <w:r>
                        <w:rPr>
                          <w:rFonts w:hint="eastAsia" w:ascii="宋体" w:hAnsi="宋体"/>
                          <w:color w:val="000000"/>
                          <w:szCs w:val="21"/>
                        </w:rPr>
                        <w:t xml:space="preserve"> 行间距20磅，段前18磅，段后30磅</w:t>
                      </w:r>
                    </w:p>
                  </w:txbxContent>
                </v:textbox>
              </v:shape>
            </w:pict>
          </mc:Fallback>
        </mc:AlternateContent>
      </w:r>
      <w:r>
        <w:rPr>
          <w:rFonts w:hint="eastAsia" w:ascii="黑体" w:eastAsia="黑体"/>
          <w:bCs/>
          <w:kern w:val="44"/>
          <w:sz w:val="32"/>
          <w:szCs w:val="32"/>
        </w:rPr>
        <w:t>摘    要</w:t>
      </w:r>
    </w:p>
    <w:p w14:paraId="4C8A3DB8">
      <w:pPr>
        <w:spacing w:line="400" w:lineRule="exact"/>
        <w:ind w:firstLine="480" w:firstLineChars="200"/>
        <w:rPr>
          <w:rFonts w:hint="eastAsia" w:ascii="宋体" w:hAnsi="宋体"/>
          <w:sz w:val="24"/>
        </w:rPr>
      </w:pPr>
      <w:r>
        <w:rPr>
          <w:rFonts w:ascii="宋体" w:hAnsi="宋体"/>
          <w:sz w:val="24"/>
          <w:lang/>
        </w:rPr>
        <mc:AlternateContent>
          <mc:Choice Requires="wps">
            <w:drawing>
              <wp:anchor distT="0" distB="0" distL="114300" distR="114300" simplePos="0" relativeHeight="251665408" behindDoc="0" locked="0" layoutInCell="1" allowOverlap="1">
                <wp:simplePos x="0" y="0"/>
                <wp:positionH relativeFrom="column">
                  <wp:posOffset>2352040</wp:posOffset>
                </wp:positionH>
                <wp:positionV relativeFrom="paragraph">
                  <wp:posOffset>133985</wp:posOffset>
                </wp:positionV>
                <wp:extent cx="2854325" cy="520065"/>
                <wp:effectExtent l="6350" t="6350" r="9525" b="387985"/>
                <wp:wrapNone/>
                <wp:docPr id="7" name="自选图形 24"/>
                <wp:cNvGraphicFramePr/>
                <a:graphic xmlns:a="http://schemas.openxmlformats.org/drawingml/2006/main">
                  <a:graphicData uri="http://schemas.microsoft.com/office/word/2010/wordprocessingShape">
                    <wps:wsp>
                      <wps:cNvSpPr/>
                      <wps:spPr>
                        <a:xfrm>
                          <a:off x="0" y="0"/>
                          <a:ext cx="2854325" cy="520065"/>
                        </a:xfrm>
                        <a:prstGeom prst="wedgeRoundRectCallout">
                          <a:avLst>
                            <a:gd name="adj1" fmla="val -45037"/>
                            <a:gd name="adj2" fmla="val 117523"/>
                            <a:gd name="adj3" fmla="val 16667"/>
                          </a:avLst>
                        </a:prstGeom>
                        <a:solidFill>
                          <a:srgbClr val="99CCFF"/>
                        </a:solidFill>
                        <a:ln w="9525" cap="flat" cmpd="sng">
                          <a:solidFill>
                            <a:srgbClr val="000000"/>
                          </a:solidFill>
                          <a:prstDash val="solid"/>
                          <a:miter/>
                          <a:headEnd type="none" w="med" len="med"/>
                          <a:tailEnd type="none" w="med" len="med"/>
                        </a:ln>
                      </wps:spPr>
                      <wps:txbx>
                        <w:txbxContent>
                          <w:p w14:paraId="67E6441D">
                            <w:pPr>
                              <w:rPr>
                                <w:rFonts w:hint="eastAsia"/>
                              </w:rPr>
                            </w:pPr>
                            <w:r>
                              <w:rPr>
                                <w:rFonts w:hint="eastAsia"/>
                              </w:rPr>
                              <w:t>除英文正文外，所有正文采用宋体，小四号,</w:t>
                            </w:r>
                            <w:r>
                              <w:rPr>
                                <w:rFonts w:hint="eastAsia"/>
                                <w:szCs w:val="21"/>
                              </w:rPr>
                              <w:t xml:space="preserve"> 行间距20磅，段前，段后都为0行。</w:t>
                            </w:r>
                          </w:p>
                        </w:txbxContent>
                      </wps:txbx>
                      <wps:bodyPr wrap="square" upright="1"/>
                    </wps:wsp>
                  </a:graphicData>
                </a:graphic>
              </wp:anchor>
            </w:drawing>
          </mc:Choice>
          <mc:Fallback>
            <w:pict>
              <v:shape id="自选图形 24" o:spid="_x0000_s1026" o:spt="62" type="#_x0000_t62" style="position:absolute;left:0pt;margin-left:185.2pt;margin-top:10.55pt;height:40.95pt;width:224.75pt;z-index:251665408;mso-width-relative:page;mso-height-relative:page;" fillcolor="#99CCFF" filled="t" stroked="t" coordsize="21600,21600" o:gfxdata="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A5mUEdsA&#10;AAAKAQAADwAAAAAAAAABACAAAAAiAAAAZHJzL2Rvd25yZXYueG1sUEsBAhQAFAAAAAgAh07iQKdT&#10;1LJVAgAAxgQAAA4AAAAAAAAAAQAgAAAAKgEAAGRycy9lMm9Eb2MueG1sUEsFBgAAAAAGAAYAWQEA&#10;APEFAAAAAA==&#10;" adj="1072,36185,14400">
                <v:fill on="t" focussize="0,0"/>
                <v:stroke color="#000000" joinstyle="miter"/>
                <v:imagedata o:title=""/>
                <o:lock v:ext="edit" aspectratio="f"/>
                <v:textbox>
                  <w:txbxContent>
                    <w:p w14:paraId="67E6441D">
                      <w:pPr>
                        <w:rPr>
                          <w:rFonts w:hint="eastAsia"/>
                        </w:rPr>
                      </w:pPr>
                      <w:r>
                        <w:rPr>
                          <w:rFonts w:hint="eastAsia"/>
                        </w:rPr>
                        <w:t>除英文正文外，所有正文采用宋体，小四号,</w:t>
                      </w:r>
                      <w:r>
                        <w:rPr>
                          <w:rFonts w:hint="eastAsia"/>
                          <w:szCs w:val="21"/>
                        </w:rPr>
                        <w:t xml:space="preserve"> 行间距20磅，段前，段后都为0行。</w:t>
                      </w:r>
                    </w:p>
                  </w:txbxContent>
                </v:textbox>
              </v:shape>
            </w:pict>
          </mc:Fallback>
        </mc:AlternateContent>
      </w:r>
      <w:r>
        <w:rPr>
          <w:rFonts w:hint="eastAsia" w:ascii="宋体" w:hAnsi="宋体"/>
          <w:sz w:val="24"/>
        </w:rPr>
        <w:t>摘要应具有独立性和自含性，即不需阅读报告、设计的全文，就能获得必要的信息，供读者确定有无必要阅读全文。摘要是一篇完整的短文，一般应说明研究工作目的、实验方法、结果和最终结论等，而重点是结果和结论。</w:t>
      </w:r>
    </w:p>
    <w:p w14:paraId="4D977355">
      <w:pPr>
        <w:spacing w:line="400" w:lineRule="exact"/>
        <w:ind w:firstLine="480" w:firstLineChars="200"/>
        <w:rPr>
          <w:rFonts w:hint="eastAsia" w:ascii="宋体" w:hAnsi="宋体"/>
          <w:sz w:val="24"/>
        </w:rPr>
      </w:pPr>
      <w:r>
        <w:rPr>
          <w:rFonts w:hint="eastAsia" w:ascii="宋体" w:hAnsi="宋体"/>
          <w:sz w:val="24"/>
        </w:rPr>
        <w:t>摘要</w:t>
      </w:r>
      <w:r>
        <w:rPr>
          <w:rFonts w:ascii="宋体" w:hAnsi="宋体"/>
          <w:sz w:val="24"/>
        </w:rPr>
        <w:t>要</w:t>
      </w:r>
      <w:r>
        <w:rPr>
          <w:rFonts w:hint="eastAsia" w:ascii="宋体" w:hAnsi="宋体"/>
          <w:sz w:val="24"/>
        </w:rPr>
        <w:t>求</w:t>
      </w:r>
      <w:r>
        <w:rPr>
          <w:rFonts w:ascii="宋体" w:hAnsi="宋体"/>
          <w:sz w:val="24"/>
        </w:rPr>
        <w:t>结构严谨，表达简明，语义确切</w:t>
      </w:r>
      <w:r>
        <w:rPr>
          <w:rFonts w:hint="eastAsia" w:ascii="宋体" w:hAnsi="宋体"/>
          <w:sz w:val="24"/>
        </w:rPr>
        <w:t>，字数300-500字为宜</w:t>
      </w:r>
      <w:r>
        <w:rPr>
          <w:rFonts w:ascii="宋体" w:hAnsi="宋体"/>
          <w:sz w:val="24"/>
        </w:rPr>
        <w:t>。</w:t>
      </w:r>
    </w:p>
    <w:p w14:paraId="6BFD45C1">
      <w:pPr>
        <w:spacing w:line="400" w:lineRule="exact"/>
        <w:ind w:firstLine="480" w:firstLineChars="200"/>
        <w:rPr>
          <w:rFonts w:hint="eastAsia" w:ascii="宋体" w:hAnsi="宋体"/>
          <w:sz w:val="24"/>
        </w:rPr>
      </w:pPr>
      <w:r>
        <w:rPr>
          <w:rFonts w:ascii="宋体" w:hAnsi="宋体"/>
          <w:sz w:val="24"/>
        </w:rPr>
        <w:t>摘要中应排除本学科领域已成为常识的内容；</w:t>
      </w:r>
      <w:r>
        <w:rPr>
          <w:rFonts w:hint="eastAsia" w:ascii="宋体" w:hAnsi="宋体"/>
          <w:sz w:val="24"/>
        </w:rPr>
        <w:t>不要</w:t>
      </w:r>
      <w:r>
        <w:rPr>
          <w:rFonts w:ascii="宋体" w:hAnsi="宋体"/>
          <w:sz w:val="24"/>
        </w:rPr>
        <w:t>把应在</w:t>
      </w:r>
      <w:r>
        <w:rPr>
          <w:rFonts w:hint="eastAsia" w:ascii="宋体" w:hAnsi="宋体"/>
          <w:sz w:val="24"/>
        </w:rPr>
        <w:t>文献综述</w:t>
      </w:r>
      <w:r>
        <w:rPr>
          <w:rFonts w:ascii="宋体" w:hAnsi="宋体"/>
          <w:sz w:val="24"/>
        </w:rPr>
        <w:t>中出现的内容写入摘要；也不要对论文内容作诠释和评论(尤其是自我评价)。</w:t>
      </w:r>
    </w:p>
    <w:p w14:paraId="7A7E0236">
      <w:pPr>
        <w:spacing w:line="400" w:lineRule="exact"/>
        <w:ind w:firstLine="480" w:firstLineChars="200"/>
        <w:rPr>
          <w:rFonts w:hint="eastAsia" w:ascii="宋体" w:hAnsi="宋体"/>
          <w:sz w:val="24"/>
        </w:rPr>
      </w:pPr>
      <w:r>
        <w:rPr>
          <w:rFonts w:ascii="宋体" w:hAnsi="宋体"/>
          <w:sz w:val="24"/>
        </w:rPr>
        <w:t>用第三人称，不必使用“本文”、“作者”等作为主语。</w:t>
      </w:r>
    </w:p>
    <w:p w14:paraId="2619405A">
      <w:pPr>
        <w:spacing w:line="400" w:lineRule="exact"/>
        <w:ind w:firstLine="480" w:firstLineChars="200"/>
        <w:rPr>
          <w:rFonts w:hint="eastAsia" w:ascii="宋体" w:hAnsi="宋体"/>
          <w:sz w:val="24"/>
        </w:rPr>
      </w:pPr>
      <w:r>
        <w:rPr>
          <w:rFonts w:ascii="宋体" w:hAnsi="宋体"/>
          <w:sz w:val="24"/>
        </w:rPr>
        <w:t>单位制一律换算成国际标准计量单位制</w:t>
      </w:r>
      <w:r>
        <w:rPr>
          <w:rFonts w:hint="eastAsia" w:ascii="宋体" w:hAnsi="宋体"/>
          <w:sz w:val="24"/>
        </w:rPr>
        <w:t>，</w:t>
      </w:r>
      <w:r>
        <w:rPr>
          <w:rFonts w:ascii="宋体" w:hAnsi="宋体"/>
          <w:sz w:val="24"/>
        </w:rPr>
        <w:t>除了实在无法变通以外，一般不用数学公式和化学结构式，不</w:t>
      </w:r>
      <w:r>
        <w:rPr>
          <w:rFonts w:hint="eastAsia" w:ascii="宋体" w:hAnsi="宋体"/>
          <w:sz w:val="24"/>
        </w:rPr>
        <w:t>得</w:t>
      </w:r>
      <w:r>
        <w:rPr>
          <w:rFonts w:ascii="宋体" w:hAnsi="宋体"/>
          <w:sz w:val="24"/>
        </w:rPr>
        <w:t>出现插图、表格。</w:t>
      </w:r>
    </w:p>
    <w:p w14:paraId="4CC23313">
      <w:pPr>
        <w:spacing w:line="400" w:lineRule="exact"/>
        <w:ind w:firstLine="480" w:firstLineChars="200"/>
        <w:rPr>
          <w:rFonts w:hint="eastAsia" w:ascii="宋体" w:hAnsi="宋体"/>
          <w:sz w:val="24"/>
        </w:rPr>
      </w:pPr>
      <w:r>
        <w:rPr>
          <w:rFonts w:ascii="宋体" w:hAnsi="宋体"/>
          <w:sz w:val="24"/>
          <w:lang/>
        </w:rPr>
        <mc:AlternateContent>
          <mc:Choice Requires="wps">
            <w:drawing>
              <wp:anchor distT="0" distB="0" distL="114300" distR="114300" simplePos="0" relativeHeight="251666432" behindDoc="0" locked="0" layoutInCell="1" allowOverlap="1">
                <wp:simplePos x="0" y="0"/>
                <wp:positionH relativeFrom="column">
                  <wp:posOffset>1573530</wp:posOffset>
                </wp:positionH>
                <wp:positionV relativeFrom="paragraph">
                  <wp:posOffset>349885</wp:posOffset>
                </wp:positionV>
                <wp:extent cx="1398270" cy="308610"/>
                <wp:effectExtent l="1307465" t="6350" r="12065" b="218440"/>
                <wp:wrapNone/>
                <wp:docPr id="8" name="自选图形 25"/>
                <wp:cNvGraphicFramePr/>
                <a:graphic xmlns:a="http://schemas.openxmlformats.org/drawingml/2006/main">
                  <a:graphicData uri="http://schemas.microsoft.com/office/word/2010/wordprocessingShape">
                    <wps:wsp>
                      <wps:cNvSpPr/>
                      <wps:spPr>
                        <a:xfrm>
                          <a:off x="0" y="0"/>
                          <a:ext cx="1398270" cy="308610"/>
                        </a:xfrm>
                        <a:prstGeom prst="wedgeRoundRectCallout">
                          <a:avLst>
                            <a:gd name="adj1" fmla="val -139875"/>
                            <a:gd name="adj2" fmla="val 113991"/>
                            <a:gd name="adj3" fmla="val 16667"/>
                          </a:avLst>
                        </a:prstGeom>
                        <a:solidFill>
                          <a:srgbClr val="99CCFF"/>
                        </a:solidFill>
                        <a:ln w="9525" cap="flat" cmpd="sng">
                          <a:solidFill>
                            <a:srgbClr val="000000"/>
                          </a:solidFill>
                          <a:prstDash val="solid"/>
                          <a:miter/>
                          <a:headEnd type="none" w="med" len="med"/>
                          <a:tailEnd type="none" w="med" len="med"/>
                        </a:ln>
                      </wps:spPr>
                      <wps:txbx>
                        <w:txbxContent>
                          <w:p w14:paraId="69748D07">
                            <w:pPr>
                              <w:rPr>
                                <w:rFonts w:hint="eastAsia"/>
                              </w:rPr>
                            </w:pPr>
                            <w:r>
                              <w:rPr>
                                <w:rFonts w:hint="eastAsia"/>
                              </w:rPr>
                              <w:t>宋体，小四，加粗</w:t>
                            </w:r>
                          </w:p>
                          <w:p w14:paraId="69C46EA0"/>
                        </w:txbxContent>
                      </wps:txbx>
                      <wps:bodyPr wrap="square" upright="1"/>
                    </wps:wsp>
                  </a:graphicData>
                </a:graphic>
              </wp:anchor>
            </w:drawing>
          </mc:Choice>
          <mc:Fallback>
            <w:pict>
              <v:shape id="自选图形 25" o:spid="_x0000_s1026" o:spt="62" type="#_x0000_t62" style="position:absolute;left:0pt;margin-left:123.9pt;margin-top:27.55pt;height:24.3pt;width:110.1pt;z-index:251666432;mso-width-relative:page;mso-height-relative:page;" fillcolor="#99CCFF" filled="t" stroked="t" coordsize="21600,21600" o:gfxdata="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IsipAzZAAAA&#10;CgEAAA8AAAAAAAAAAQAgAAAAIgAAAGRycy9kb3ducmV2LnhtbFBLAQIUABQAAAAIAIdO4kBCr+uC&#10;VQIAAMcEAAAOAAAAAAAAAAEAIAAAACgBAABkcnMvZTJvRG9jLnhtbFBLBQYAAAAABgAGAFkBAADv&#10;BQAAAAA=&#10;" adj="-19413,35422,14400">
                <v:fill on="t" focussize="0,0"/>
                <v:stroke color="#000000" joinstyle="miter"/>
                <v:imagedata o:title=""/>
                <o:lock v:ext="edit" aspectratio="f"/>
                <v:textbox>
                  <w:txbxContent>
                    <w:p w14:paraId="69748D07">
                      <w:pPr>
                        <w:rPr>
                          <w:rFonts w:hint="eastAsia"/>
                        </w:rPr>
                      </w:pPr>
                      <w:r>
                        <w:rPr>
                          <w:rFonts w:hint="eastAsia"/>
                        </w:rPr>
                        <w:t>宋体，小四，加粗</w:t>
                      </w:r>
                    </w:p>
                    <w:p w14:paraId="69C46EA0"/>
                  </w:txbxContent>
                </v:textbox>
              </v:shape>
            </w:pict>
          </mc:Fallback>
        </mc:AlternateContent>
      </w:r>
      <w:r>
        <w:rPr>
          <w:rFonts w:ascii="宋体" w:hAnsi="宋体"/>
          <w:sz w:val="24"/>
        </w:rPr>
        <w:t>缩略语、</w:t>
      </w:r>
      <w:r>
        <w:rPr>
          <w:rFonts w:hint="eastAsia" w:ascii="宋体" w:hAnsi="宋体"/>
          <w:sz w:val="24"/>
        </w:rPr>
        <w:t>简</w:t>
      </w:r>
      <w:r>
        <w:rPr>
          <w:rFonts w:ascii="宋体" w:hAnsi="宋体"/>
          <w:sz w:val="24"/>
        </w:rPr>
        <w:t>称、代号，除了相邻专业的读者也能清楚理解的以外，在首次出现时必须加以说明。</w:t>
      </w:r>
    </w:p>
    <w:p w14:paraId="0BE0C55F">
      <w:pPr>
        <w:spacing w:line="400" w:lineRule="exact"/>
        <w:rPr>
          <w:rFonts w:hint="eastAsia" w:ascii="宋体" w:hAnsi="宋体"/>
          <w:sz w:val="24"/>
        </w:rPr>
      </w:pPr>
    </w:p>
    <w:p w14:paraId="4834599A">
      <w:pPr>
        <w:spacing w:line="400" w:lineRule="exact"/>
        <w:rPr>
          <w:rFonts w:hint="eastAsia" w:ascii="宋体" w:hAnsi="宋体"/>
          <w:sz w:val="24"/>
        </w:rPr>
      </w:pPr>
      <w:r>
        <w:rPr>
          <w:rFonts w:hint="eastAsia" w:ascii="宋体" w:hAnsi="宋体"/>
          <w:b/>
          <w:sz w:val="24"/>
        </w:rPr>
        <w:t>关键词</w:t>
      </w:r>
      <w:r>
        <w:rPr>
          <w:rFonts w:hint="eastAsia" w:ascii="宋体" w:hAnsi="宋体"/>
          <w:sz w:val="24"/>
        </w:rPr>
        <w:t>：毕业设计（论文）；撰写细则；行文格式</w:t>
      </w:r>
    </w:p>
    <w:p w14:paraId="3E9228A7">
      <w:pPr>
        <w:spacing w:line="400" w:lineRule="exact"/>
        <w:ind w:firstLine="480" w:firstLineChars="200"/>
        <w:rPr>
          <w:rFonts w:hint="eastAsia" w:ascii="宋体" w:hAnsi="宋体"/>
          <w:sz w:val="24"/>
        </w:rPr>
      </w:pPr>
      <w:r>
        <w:rPr>
          <w:rFonts w:hint="eastAsia" w:ascii="宋体" w:hAnsi="宋体"/>
          <w:sz w:val="24"/>
        </w:rPr>
        <w:t>关键词是供检索用的主题词条，应采用能覆盖毕业设计（论文）主要内容的通用技术词条（参照相应的技术术语标准）。关键词一般列3～5个，按词条的外延层次排列（外延大的排在前面），关键词间用分号间隔，末尾不加标点。</w:t>
      </w:r>
    </w:p>
    <w:p w14:paraId="1875244A">
      <w:pPr>
        <w:ind w:firstLine="1003" w:firstLineChars="228"/>
        <w:rPr>
          <w:rFonts w:hint="eastAsia"/>
          <w:b/>
          <w:sz w:val="44"/>
          <w:szCs w:val="44"/>
        </w:rPr>
      </w:pPr>
    </w:p>
    <w:p w14:paraId="39E6B3D8">
      <w:pPr>
        <w:tabs>
          <w:tab w:val="center" w:pos="4252"/>
          <w:tab w:val="right" w:pos="8504"/>
        </w:tabs>
        <w:spacing w:before="360" w:after="600" w:line="400" w:lineRule="exact"/>
        <w:jc w:val="left"/>
        <w:rPr>
          <w:rFonts w:eastAsia="黑体"/>
          <w:b/>
          <w:bCs/>
          <w:kern w:val="44"/>
          <w:sz w:val="32"/>
          <w:szCs w:val="32"/>
        </w:rPr>
      </w:pPr>
      <w:r>
        <w:br w:type="page"/>
      </w:r>
      <w:r>
        <w:tab/>
      </w:r>
      <w:r>
        <w:rPr>
          <w:rFonts w:eastAsia="黑体"/>
          <w:b/>
          <w:bCs/>
          <w:kern w:val="44"/>
          <w:sz w:val="32"/>
          <w:szCs w:val="32"/>
        </w:rPr>
        <w:t>ABSTRACT</w:t>
      </w:r>
      <w:r>
        <w:rPr>
          <w:rFonts w:eastAsia="黑体"/>
          <w:b/>
          <w:bCs/>
          <w:kern w:val="44"/>
          <w:sz w:val="32"/>
          <w:szCs w:val="32"/>
        </w:rPr>
        <w:tab/>
      </w:r>
    </w:p>
    <w:p w14:paraId="49AF9036">
      <w:pPr>
        <w:spacing w:line="400" w:lineRule="exact"/>
        <w:ind w:firstLine="480" w:firstLineChars="200"/>
        <w:rPr>
          <w:rFonts w:hint="eastAsia" w:ascii="宋体" w:hAnsi="宋体"/>
          <w:sz w:val="24"/>
        </w:rPr>
      </w:pPr>
      <w:r>
        <w:rPr>
          <w:rFonts w:hint="eastAsia" w:ascii="宋体" w:hAnsi="宋体"/>
          <w:sz w:val="24"/>
          <w:lang/>
        </w:rPr>
        <mc:AlternateContent>
          <mc:Choice Requires="wps">
            <w:drawing>
              <wp:anchor distT="0" distB="0" distL="114300" distR="114300" simplePos="0" relativeHeight="251684864" behindDoc="0" locked="0" layoutInCell="1" allowOverlap="1">
                <wp:simplePos x="0" y="0"/>
                <wp:positionH relativeFrom="column">
                  <wp:posOffset>297815</wp:posOffset>
                </wp:positionH>
                <wp:positionV relativeFrom="paragraph">
                  <wp:posOffset>273050</wp:posOffset>
                </wp:positionV>
                <wp:extent cx="1572895" cy="555625"/>
                <wp:effectExtent l="6350" t="6350" r="20955" b="123825"/>
                <wp:wrapNone/>
                <wp:docPr id="53" name="自选图形 74"/>
                <wp:cNvGraphicFramePr/>
                <a:graphic xmlns:a="http://schemas.openxmlformats.org/drawingml/2006/main">
                  <a:graphicData uri="http://schemas.microsoft.com/office/word/2010/wordprocessingShape">
                    <wps:wsp>
                      <wps:cNvSpPr/>
                      <wps:spPr>
                        <a:xfrm>
                          <a:off x="0" y="0"/>
                          <a:ext cx="1572895" cy="555625"/>
                        </a:xfrm>
                        <a:prstGeom prst="wedgeRoundRectCallout">
                          <a:avLst>
                            <a:gd name="adj1" fmla="val -43741"/>
                            <a:gd name="adj2" fmla="val 65315"/>
                            <a:gd name="adj3" fmla="val 16667"/>
                          </a:avLst>
                        </a:prstGeom>
                        <a:gradFill rotWithShape="0">
                          <a:gsLst>
                            <a:gs pos="0">
                              <a:srgbClr val="95B3D7"/>
                            </a:gs>
                            <a:gs pos="50000">
                              <a:srgbClr val="DBE5F1"/>
                            </a:gs>
                            <a:gs pos="100000">
                              <a:srgbClr val="95B3D7"/>
                            </a:gs>
                          </a:gsLst>
                          <a:lin ang="18900000" scaled="1"/>
                          <a:tileRect/>
                        </a:gradFill>
                        <a:ln w="12700" cap="flat" cmpd="sng">
                          <a:solidFill>
                            <a:srgbClr val="95B3D7"/>
                          </a:solidFill>
                          <a:prstDash val="solid"/>
                          <a:miter/>
                          <a:headEnd type="none" w="med" len="med"/>
                          <a:tailEnd type="none" w="med" len="med"/>
                        </a:ln>
                        <a:effectLst>
                          <a:outerShdw dist="28398" dir="3806096" algn="ctr" rotWithShape="0">
                            <a:srgbClr val="243F60">
                              <a:alpha val="50000"/>
                            </a:srgbClr>
                          </a:outerShdw>
                        </a:effectLst>
                      </wps:spPr>
                      <wps:txbx>
                        <w:txbxContent>
                          <w:p w14:paraId="5B28BA6A">
                            <w:r>
                              <w:t>Times New Roman</w:t>
                            </w:r>
                            <w:r>
                              <w:rPr>
                                <w:rFonts w:hint="eastAsia"/>
                              </w:rPr>
                              <w:t>，小四，加粗</w:t>
                            </w:r>
                          </w:p>
                        </w:txbxContent>
                      </wps:txbx>
                      <wps:bodyPr wrap="square" upright="1"/>
                    </wps:wsp>
                  </a:graphicData>
                </a:graphic>
              </wp:anchor>
            </w:drawing>
          </mc:Choice>
          <mc:Fallback>
            <w:pict>
              <v:shape id="自选图形 74" o:spid="_x0000_s1026" o:spt="62" type="#_x0000_t62" style="position:absolute;left:0pt;margin-left:23.45pt;margin-top:21.5pt;height:43.75pt;width:123.85pt;z-index:251684864;mso-width-relative:page;mso-height-relative:page;" fillcolor="#95B3D7" filled="t" stroked="t" coordsize="21600,21600" o:gfxdata="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" adj="1352,24908,14400">
                <v:fill type="gradient" on="t" color2="#DBE5F1" angle="135" focus="50%" focussize="0f,0f" focusposition="0f,0f"/>
                <v:stroke weight="1pt" color="#95B3D7" joinstyle="miter"/>
                <v:imagedata o:title=""/>
                <o:lock v:ext="edit" aspectratio="f"/>
                <v:shadow on="t" color="#243F60" opacity="32768f" offset="1pt,2pt" origin="0f,0f" matrix="65536f,0f,0f,65536f"/>
                <v:textbox>
                  <w:txbxContent>
                    <w:p w14:paraId="5B28BA6A">
                      <w:r>
                        <w:t>Times New Roman</w:t>
                      </w:r>
                      <w:r>
                        <w:rPr>
                          <w:rFonts w:hint="eastAsia"/>
                        </w:rPr>
                        <w:t>，小四，加粗</w:t>
                      </w:r>
                    </w:p>
                  </w:txbxContent>
                </v:textbox>
              </v:shape>
            </w:pict>
          </mc:Fallback>
        </mc:AlternateContent>
      </w:r>
      <w:r>
        <w:rPr>
          <w:rFonts w:eastAsia="黑体"/>
          <w:bCs/>
          <w:kern w:val="44"/>
          <w:sz w:val="32"/>
          <w:szCs w:val="32"/>
          <w:lang/>
        </w:rPr>
        <mc:AlternateContent>
          <mc:Choice Requires="wps">
            <w:drawing>
              <wp:anchor distT="0" distB="0" distL="114300" distR="114300" simplePos="0" relativeHeight="251677696" behindDoc="0" locked="0" layoutInCell="1" allowOverlap="1">
                <wp:simplePos x="0" y="0"/>
                <wp:positionH relativeFrom="column">
                  <wp:posOffset>3964305</wp:posOffset>
                </wp:positionH>
                <wp:positionV relativeFrom="paragraph">
                  <wp:posOffset>-934085</wp:posOffset>
                </wp:positionV>
                <wp:extent cx="1446530" cy="588645"/>
                <wp:effectExtent l="898525" t="6350" r="42545" b="40005"/>
                <wp:wrapNone/>
                <wp:docPr id="46" name="自选图形 64"/>
                <wp:cNvGraphicFramePr/>
                <a:graphic xmlns:a="http://schemas.openxmlformats.org/drawingml/2006/main">
                  <a:graphicData uri="http://schemas.microsoft.com/office/word/2010/wordprocessingShape">
                    <wps:wsp>
                      <wps:cNvSpPr/>
                      <wps:spPr>
                        <a:xfrm>
                          <a:off x="0" y="0"/>
                          <a:ext cx="1446530" cy="588645"/>
                        </a:xfrm>
                        <a:prstGeom prst="wedgeRoundRectCallout">
                          <a:avLst>
                            <a:gd name="adj1" fmla="val -108602"/>
                            <a:gd name="adj2" fmla="val 23139"/>
                            <a:gd name="adj3" fmla="val 16667"/>
                          </a:avLst>
                        </a:prstGeom>
                        <a:gradFill rotWithShape="0">
                          <a:gsLst>
                            <a:gs pos="0">
                              <a:srgbClr val="95B3D7"/>
                            </a:gs>
                            <a:gs pos="50000">
                              <a:srgbClr val="DBE5F1"/>
                            </a:gs>
                            <a:gs pos="100000">
                              <a:srgbClr val="95B3D7"/>
                            </a:gs>
                          </a:gsLst>
                          <a:lin ang="18900000" scaled="1"/>
                          <a:tileRect/>
                        </a:gradFill>
                        <a:ln w="12700" cap="flat" cmpd="sng">
                          <a:solidFill>
                            <a:srgbClr val="95B3D7"/>
                          </a:solidFill>
                          <a:prstDash val="solid"/>
                          <a:miter/>
                          <a:headEnd type="none" w="med" len="med"/>
                          <a:tailEnd type="none" w="med" len="med"/>
                        </a:ln>
                        <a:effectLst>
                          <a:outerShdw dist="28398" dir="3806096" algn="ctr" rotWithShape="0">
                            <a:srgbClr val="243F60">
                              <a:alpha val="50000"/>
                            </a:srgbClr>
                          </a:outerShdw>
                        </a:effectLst>
                      </wps:spPr>
                      <wps:txbx>
                        <w:txbxContent>
                          <w:p w14:paraId="5DF1CDD0">
                            <w:pPr>
                              <w:rPr>
                                <w:rFonts w:hint="eastAsia"/>
                              </w:rPr>
                            </w:pPr>
                            <w:r>
                              <w:t>Times New Roman</w:t>
                            </w:r>
                            <w:r>
                              <w:rPr>
                                <w:rFonts w:hint="eastAsia"/>
                              </w:rPr>
                              <w:t>，三号，加粗</w:t>
                            </w:r>
                          </w:p>
                        </w:txbxContent>
                      </wps:txbx>
                      <wps:bodyPr wrap="square" upright="1"/>
                    </wps:wsp>
                  </a:graphicData>
                </a:graphic>
              </wp:anchor>
            </w:drawing>
          </mc:Choice>
          <mc:Fallback>
            <w:pict>
              <v:shape id="自选图形 64" o:spid="_x0000_s1026" o:spt="62" type="#_x0000_t62" style="position:absolute;left:0pt;margin-left:312.15pt;margin-top:-73.55pt;height:46.35pt;width:113.9pt;z-index:251677696;mso-width-relative:page;mso-height-relative:page;" fillcolor="#95B3D7" filled="t" stroked="t" coordsize="21600,21600" o:gfxdata="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" adj="-12658,15798,14400">
                <v:fill type="gradient" on="t" color2="#DBE5F1" angle="135" focus="50%" focussize="0f,0f" focusposition="0f,0f"/>
                <v:stroke weight="1pt" color="#95B3D7" joinstyle="miter"/>
                <v:imagedata o:title=""/>
                <o:lock v:ext="edit" aspectratio="f"/>
                <v:shadow on="t" color="#243F60" opacity="32768f" offset="1pt,2pt" origin="0f,0f" matrix="65536f,0f,0f,65536f"/>
                <v:textbox>
                  <w:txbxContent>
                    <w:p w14:paraId="5DF1CDD0">
                      <w:pPr>
                        <w:rPr>
                          <w:rFonts w:hint="eastAsia"/>
                        </w:rPr>
                      </w:pPr>
                      <w:r>
                        <w:t>Times New Roman</w:t>
                      </w:r>
                      <w:r>
                        <w:rPr>
                          <w:rFonts w:hint="eastAsia"/>
                        </w:rPr>
                        <w:t>，三号，加粗</w:t>
                      </w:r>
                    </w:p>
                  </w:txbxContent>
                </v:textbox>
              </v:shape>
            </w:pict>
          </mc:Fallback>
        </mc:AlternateContent>
      </w:r>
      <w:r>
        <w:rPr>
          <w:rFonts w:hint="eastAsia" w:ascii="宋体" w:hAnsi="宋体"/>
          <w:sz w:val="24"/>
        </w:rPr>
        <w:t>英文摘要另起一页，内容应与“中文摘要”对应。使用第三人称，用现在时态编写。</w:t>
      </w:r>
    </w:p>
    <w:p w14:paraId="3772876E">
      <w:pPr>
        <w:spacing w:line="400" w:lineRule="exact"/>
        <w:rPr>
          <w:rFonts w:hint="eastAsia" w:ascii="宋体" w:hAnsi="宋体"/>
          <w:sz w:val="24"/>
        </w:rPr>
      </w:pPr>
    </w:p>
    <w:p w14:paraId="44E8F354">
      <w:pPr>
        <w:spacing w:line="400" w:lineRule="exact"/>
        <w:rPr>
          <w:rFonts w:hint="eastAsia" w:ascii="宋体" w:hAnsi="宋体"/>
          <w:sz w:val="24"/>
        </w:rPr>
      </w:pPr>
      <w:r>
        <w:rPr>
          <w:b/>
          <w:sz w:val="24"/>
        </w:rPr>
        <w:t>Key Words</w:t>
      </w:r>
      <w:r>
        <w:rPr>
          <w:rFonts w:hint="eastAsia" w:ascii="宋体" w:hAnsi="宋体"/>
          <w:sz w:val="24"/>
        </w:rPr>
        <w:t>：(</w:t>
      </w:r>
      <w:r>
        <w:rPr>
          <w:rFonts w:ascii="宋体" w:hAnsi="宋体"/>
          <w:sz w:val="24"/>
        </w:rPr>
        <w:t>与</w:t>
      </w:r>
      <w:r>
        <w:rPr>
          <w:rFonts w:hint="eastAsia" w:ascii="宋体" w:hAnsi="宋体"/>
          <w:sz w:val="24"/>
        </w:rPr>
        <w:t>上文</w:t>
      </w:r>
      <w:r>
        <w:rPr>
          <w:rFonts w:ascii="宋体" w:hAnsi="宋体"/>
          <w:sz w:val="24"/>
        </w:rPr>
        <w:t>之间空一行</w:t>
      </w:r>
      <w:r>
        <w:rPr>
          <w:rFonts w:hint="eastAsia" w:ascii="宋体" w:hAnsi="宋体"/>
          <w:sz w:val="24"/>
        </w:rPr>
        <w:t>，内容应与中文“关键词”一致。词间用分号间隔，末尾不加标点。）</w:t>
      </w:r>
    </w:p>
    <w:p w14:paraId="68FF42E2">
      <w:pPr>
        <w:jc w:val="center"/>
        <w:rPr>
          <w:b/>
          <w:sz w:val="32"/>
          <w:szCs w:val="32"/>
        </w:rPr>
        <w:sectPr>
          <w:footerReference r:id="rId4" w:type="first"/>
          <w:footerReference r:id="rId3" w:type="default"/>
          <w:pgSz w:w="11907" w:h="16840"/>
          <w:pgMar w:top="1701" w:right="1418" w:bottom="1418" w:left="1701" w:header="1134" w:footer="1418" w:gutter="0"/>
          <w:pgNumType w:fmt="upperRoman" w:start="1"/>
          <w:cols w:space="720" w:num="1"/>
          <w:titlePg/>
          <w:docGrid w:type="linesAndChars" w:linePitch="312" w:charSpace="0"/>
        </w:sectPr>
      </w:pPr>
    </w:p>
    <w:p w14:paraId="718967D1">
      <w:pPr>
        <w:spacing w:before="360" w:after="600" w:line="400" w:lineRule="exact"/>
        <w:jc w:val="center"/>
        <w:rPr>
          <w:rFonts w:hint="eastAsia" w:ascii="黑体" w:eastAsia="黑体"/>
          <w:bCs/>
          <w:kern w:val="44"/>
          <w:sz w:val="32"/>
          <w:szCs w:val="32"/>
        </w:rPr>
      </w:pPr>
      <w:r>
        <w:rPr>
          <w:rFonts w:hint="eastAsia" w:ascii="黑体" w:eastAsia="黑体"/>
          <w:bCs/>
          <w:kern w:val="44"/>
          <w:sz w:val="32"/>
          <w:szCs w:val="32"/>
          <w:lang/>
        </w:rPr>
        <mc:AlternateContent>
          <mc:Choice Requires="wps">
            <w:drawing>
              <wp:anchor distT="0" distB="0" distL="114300" distR="114300" simplePos="0" relativeHeight="251685888" behindDoc="0" locked="0" layoutInCell="1" allowOverlap="1">
                <wp:simplePos x="0" y="0"/>
                <wp:positionH relativeFrom="column">
                  <wp:posOffset>2621280</wp:posOffset>
                </wp:positionH>
                <wp:positionV relativeFrom="paragraph">
                  <wp:posOffset>704850</wp:posOffset>
                </wp:positionV>
                <wp:extent cx="2353310" cy="521970"/>
                <wp:effectExtent l="6350" t="223520" r="27940" b="16510"/>
                <wp:wrapNone/>
                <wp:docPr id="54" name="自选图形 76"/>
                <wp:cNvGraphicFramePr/>
                <a:graphic xmlns:a="http://schemas.openxmlformats.org/drawingml/2006/main">
                  <a:graphicData uri="http://schemas.microsoft.com/office/word/2010/wordprocessingShape">
                    <wps:wsp>
                      <wps:cNvSpPr/>
                      <wps:spPr>
                        <a:xfrm>
                          <a:off x="0" y="0"/>
                          <a:ext cx="2353310" cy="521970"/>
                        </a:xfrm>
                        <a:prstGeom prst="wedgeRoundRectCallout">
                          <a:avLst>
                            <a:gd name="adj1" fmla="val -42713"/>
                            <a:gd name="adj2" fmla="val -90509"/>
                            <a:gd name="adj3" fmla="val 16667"/>
                          </a:avLst>
                        </a:prstGeom>
                        <a:solidFill>
                          <a:srgbClr val="99CCFF"/>
                        </a:solidFill>
                        <a:ln w="9525" cap="flat" cmpd="sng">
                          <a:solidFill>
                            <a:srgbClr val="000000"/>
                          </a:solidFill>
                          <a:prstDash val="solid"/>
                          <a:miter/>
                          <a:headEnd type="none" w="med" len="med"/>
                          <a:tailEnd type="none" w="med" len="med"/>
                        </a:ln>
                      </wps:spPr>
                      <wps:txbx>
                        <w:txbxContent>
                          <w:p w14:paraId="206711CB">
                            <w:pPr>
                              <w:rPr>
                                <w:rFonts w:ascii="宋体" w:hAnsi="宋体"/>
                                <w:color w:val="000000"/>
                                <w:szCs w:val="21"/>
                              </w:rPr>
                            </w:pPr>
                            <w:r>
                              <w:rPr>
                                <w:rFonts w:hint="eastAsia" w:ascii="宋体" w:hAnsi="宋体"/>
                                <w:color w:val="000000"/>
                                <w:szCs w:val="21"/>
                              </w:rPr>
                              <w:t>三号黑体</w:t>
                            </w:r>
                            <w:r>
                              <w:rPr>
                                <w:rFonts w:ascii="宋体" w:hAnsi="宋体"/>
                                <w:color w:val="000000"/>
                                <w:szCs w:val="21"/>
                              </w:rPr>
                              <w:t>居中</w:t>
                            </w:r>
                            <w:r>
                              <w:rPr>
                                <w:rFonts w:hint="eastAsia" w:ascii="宋体" w:hAnsi="宋体"/>
                                <w:color w:val="000000"/>
                                <w:szCs w:val="21"/>
                              </w:rPr>
                              <w:t>，行间距20磅，段前18磅，段后30磅，</w:t>
                            </w:r>
                          </w:p>
                        </w:txbxContent>
                      </wps:txbx>
                      <wps:bodyPr wrap="square" upright="1"/>
                    </wps:wsp>
                  </a:graphicData>
                </a:graphic>
              </wp:anchor>
            </w:drawing>
          </mc:Choice>
          <mc:Fallback>
            <w:pict>
              <v:shape id="自选图形 76" o:spid="_x0000_s1026" o:spt="62" type="#_x0000_t62" style="position:absolute;left:0pt;margin-left:206.4pt;margin-top:55.5pt;height:41.1pt;width:185.3pt;z-index:251685888;mso-width-relative:page;mso-height-relative:page;" fillcolor="#99CCFF" filled="t" stroked="t" coordsize="21600,21600" o:gfxdata="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J7UDfzXAAAA&#10;CwEAAA8AAAAAAAAAAQAgAAAAIgAAAGRycy9kb3ducmV2LnhtbFBLAQIUABQAAAAIAIdO4kCPXvJ9&#10;VwIAAMcEAAAOAAAAAAAAAAEAIAAAACYBAABkcnMvZTJvRG9jLnhtbFBLBQYAAAAABgAGAFkBAADv&#10;BQAAAAA=&#10;" adj="1574,-8750,14400">
                <v:fill on="t" focussize="0,0"/>
                <v:stroke color="#000000" joinstyle="miter"/>
                <v:imagedata o:title=""/>
                <o:lock v:ext="edit" aspectratio="f"/>
                <v:textbox>
                  <w:txbxContent>
                    <w:p w14:paraId="206711CB">
                      <w:pPr>
                        <w:rPr>
                          <w:rFonts w:ascii="宋体" w:hAnsi="宋体"/>
                          <w:color w:val="000000"/>
                          <w:szCs w:val="21"/>
                        </w:rPr>
                      </w:pPr>
                      <w:r>
                        <w:rPr>
                          <w:rFonts w:hint="eastAsia" w:ascii="宋体" w:hAnsi="宋体"/>
                          <w:color w:val="000000"/>
                          <w:szCs w:val="21"/>
                        </w:rPr>
                        <w:t>三号黑体</w:t>
                      </w:r>
                      <w:r>
                        <w:rPr>
                          <w:rFonts w:ascii="宋体" w:hAnsi="宋体"/>
                          <w:color w:val="000000"/>
                          <w:szCs w:val="21"/>
                        </w:rPr>
                        <w:t>居中</w:t>
                      </w:r>
                      <w:r>
                        <w:rPr>
                          <w:rFonts w:hint="eastAsia" w:ascii="宋体" w:hAnsi="宋体"/>
                          <w:color w:val="000000"/>
                          <w:szCs w:val="21"/>
                        </w:rPr>
                        <w:t>，行间距20磅，段前18磅，段后30磅，</w:t>
                      </w:r>
                    </w:p>
                  </w:txbxContent>
                </v:textbox>
              </v:shape>
            </w:pict>
          </mc:Fallback>
        </mc:AlternateContent>
      </w:r>
      <w:r>
        <w:rPr>
          <w:rFonts w:hint="eastAsia" w:ascii="黑体" w:eastAsia="黑体"/>
          <w:bCs/>
          <w:kern w:val="44"/>
          <w:sz w:val="32"/>
          <w:szCs w:val="32"/>
        </w:rPr>
        <w:t>目    录</w:t>
      </w:r>
    </w:p>
    <w:p w14:paraId="039F3F2C">
      <w:pPr>
        <w:pStyle w:val="10"/>
        <w:tabs>
          <w:tab w:val="right" w:leader="dot" w:pos="8494"/>
        </w:tabs>
        <w:rPr>
          <w:sz w:val="21"/>
          <w:lang/>
        </w:rPr>
      </w:pPr>
      <w:r>
        <w:rPr>
          <w:bCs/>
        </w:rPr>
        <w:fldChar w:fldCharType="begin"/>
      </w:r>
      <w:r>
        <w:rPr>
          <w:bCs/>
        </w:rPr>
        <w:instrText xml:space="preserve"> TOC \o "1-4" \u </w:instrText>
      </w:r>
      <w:r>
        <w:rPr>
          <w:bCs/>
        </w:rPr>
        <w:fldChar w:fldCharType="separate"/>
      </w:r>
      <w:r>
        <w:rPr>
          <w:rFonts w:eastAsia="黑体"/>
          <w:lang/>
        </w:rPr>
        <w:t>1</w:t>
      </w:r>
      <w:r>
        <w:rPr>
          <w:rFonts w:hint="eastAsia" w:eastAsia="黑体"/>
          <w:lang/>
        </w:rPr>
        <w:t>毕业设计的结构</w:t>
      </w:r>
      <w:r>
        <w:rPr>
          <w:lang/>
        </w:rPr>
        <w:tab/>
      </w:r>
      <w:r>
        <w:rPr>
          <w:lang/>
        </w:rPr>
        <w:fldChar w:fldCharType="begin"/>
      </w:r>
      <w:r>
        <w:rPr>
          <w:lang/>
        </w:rPr>
        <w:instrText xml:space="preserve"> PAGEREF _Toc165367936 \h </w:instrText>
      </w:r>
      <w:r>
        <w:rPr>
          <w:lang/>
        </w:rPr>
        <w:fldChar w:fldCharType="separate"/>
      </w:r>
      <w:r>
        <w:rPr>
          <w:lang/>
        </w:rPr>
        <w:t>1</w:t>
      </w:r>
      <w:r>
        <w:rPr>
          <w:lang/>
        </w:rPr>
        <w:fldChar w:fldCharType="end"/>
      </w:r>
    </w:p>
    <w:p w14:paraId="0E862210">
      <w:pPr>
        <w:pStyle w:val="11"/>
        <w:tabs>
          <w:tab w:val="right" w:leader="dot" w:pos="8494"/>
        </w:tabs>
        <w:rPr>
          <w:sz w:val="21"/>
          <w:lang/>
        </w:rPr>
      </w:pPr>
      <w:r>
        <w:rPr>
          <w:lang/>
        </w:rPr>
        <w:t>1.1</w:t>
      </w:r>
      <w:r>
        <w:rPr>
          <w:rFonts w:hint="eastAsia"/>
          <w:lang/>
        </w:rPr>
        <w:t>题目</w:t>
      </w:r>
      <w:r>
        <w:rPr>
          <w:lang/>
        </w:rPr>
        <w:tab/>
      </w:r>
      <w:r>
        <w:rPr>
          <w:lang/>
        </w:rPr>
        <w:fldChar w:fldCharType="begin"/>
      </w:r>
      <w:r>
        <w:rPr>
          <w:lang/>
        </w:rPr>
        <w:instrText xml:space="preserve"> PAGEREF _Toc165367937 \h </w:instrText>
      </w:r>
      <w:r>
        <w:rPr>
          <w:lang/>
        </w:rPr>
        <w:fldChar w:fldCharType="separate"/>
      </w:r>
      <w:r>
        <w:rPr>
          <w:lang/>
        </w:rPr>
        <w:t>1</w:t>
      </w:r>
      <w:r>
        <w:rPr>
          <w:lang/>
        </w:rPr>
        <w:fldChar w:fldCharType="end"/>
      </w:r>
    </w:p>
    <w:p w14:paraId="4EC347BF">
      <w:pPr>
        <w:pStyle w:val="11"/>
        <w:tabs>
          <w:tab w:val="right" w:leader="dot" w:pos="8494"/>
        </w:tabs>
        <w:rPr>
          <w:sz w:val="21"/>
          <w:lang/>
        </w:rPr>
      </w:pPr>
      <w:r>
        <w:rPr>
          <w:lang/>
        </w:rPr>
        <w:t>1.2</w:t>
      </w:r>
      <w:r>
        <w:rPr>
          <w:rFonts w:hint="eastAsia"/>
          <w:lang/>
        </w:rPr>
        <w:t>摘要</w:t>
      </w:r>
      <w:r>
        <w:rPr>
          <w:lang/>
        </w:rPr>
        <w:tab/>
      </w:r>
      <w:r>
        <w:rPr>
          <w:lang/>
        </w:rPr>
        <w:fldChar w:fldCharType="begin"/>
      </w:r>
      <w:r>
        <w:rPr>
          <w:lang/>
        </w:rPr>
        <w:instrText xml:space="preserve"> PAGEREF _Toc165367938 \h </w:instrText>
      </w:r>
      <w:r>
        <w:rPr>
          <w:lang/>
        </w:rPr>
        <w:fldChar w:fldCharType="separate"/>
      </w:r>
      <w:r>
        <w:rPr>
          <w:lang/>
        </w:rPr>
        <w:t>1</w:t>
      </w:r>
      <w:r>
        <w:rPr>
          <w:lang/>
        </w:rPr>
        <w:fldChar w:fldCharType="end"/>
      </w:r>
    </w:p>
    <w:p w14:paraId="4892D3EC">
      <w:pPr>
        <w:pStyle w:val="11"/>
        <w:tabs>
          <w:tab w:val="right" w:leader="dot" w:pos="8494"/>
        </w:tabs>
        <w:rPr>
          <w:sz w:val="21"/>
          <w:lang/>
        </w:rPr>
      </w:pPr>
      <w:r>
        <w:rPr>
          <w:lang/>
        </w:rPr>
        <w:t>1.3</w:t>
      </w:r>
      <w:r>
        <w:rPr>
          <w:rFonts w:hint="eastAsia"/>
          <w:lang/>
        </w:rPr>
        <w:t>目录</w:t>
      </w:r>
      <w:r>
        <w:rPr>
          <w:lang/>
        </w:rPr>
        <w:tab/>
      </w:r>
      <w:r>
        <w:rPr>
          <w:lang/>
        </w:rPr>
        <w:fldChar w:fldCharType="begin"/>
      </w:r>
      <w:r>
        <w:rPr>
          <w:lang/>
        </w:rPr>
        <w:instrText xml:space="preserve"> PAGEREF _Toc165367939 \h </w:instrText>
      </w:r>
      <w:r>
        <w:rPr>
          <w:lang/>
        </w:rPr>
        <w:fldChar w:fldCharType="separate"/>
      </w:r>
      <w:r>
        <w:rPr>
          <w:lang/>
        </w:rPr>
        <w:t>1</w:t>
      </w:r>
      <w:r>
        <w:rPr>
          <w:lang/>
        </w:rPr>
        <w:fldChar w:fldCharType="end"/>
      </w:r>
    </w:p>
    <w:p w14:paraId="6891286C">
      <w:pPr>
        <w:pStyle w:val="11"/>
        <w:tabs>
          <w:tab w:val="right" w:leader="dot" w:pos="8494"/>
        </w:tabs>
        <w:rPr>
          <w:sz w:val="21"/>
          <w:lang/>
        </w:rPr>
      </w:pPr>
      <w:r>
        <w:rPr>
          <w:lang/>
        </w:rPr>
        <w:t>1.4</w:t>
      </w:r>
      <w:r>
        <w:rPr>
          <w:rFonts w:hint="eastAsia"/>
          <w:lang/>
        </w:rPr>
        <w:t>引言</w:t>
      </w:r>
      <w:r>
        <w:rPr>
          <w:lang/>
        </w:rPr>
        <w:tab/>
      </w:r>
      <w:r>
        <w:rPr>
          <w:lang/>
        </w:rPr>
        <w:fldChar w:fldCharType="begin"/>
      </w:r>
      <w:r>
        <w:rPr>
          <w:lang/>
        </w:rPr>
        <w:instrText xml:space="preserve"> PAGEREF _Toc165367940 \h </w:instrText>
      </w:r>
      <w:r>
        <w:rPr>
          <w:lang/>
        </w:rPr>
        <w:fldChar w:fldCharType="separate"/>
      </w:r>
      <w:r>
        <w:rPr>
          <w:lang/>
        </w:rPr>
        <w:t>1</w:t>
      </w:r>
      <w:r>
        <w:rPr>
          <w:lang/>
        </w:rPr>
        <w:fldChar w:fldCharType="end"/>
      </w:r>
    </w:p>
    <w:p w14:paraId="41DD07FA">
      <w:pPr>
        <w:pStyle w:val="11"/>
        <w:tabs>
          <w:tab w:val="right" w:leader="dot" w:pos="8494"/>
        </w:tabs>
        <w:rPr>
          <w:sz w:val="21"/>
          <w:lang/>
        </w:rPr>
      </w:pPr>
      <w:r>
        <w:rPr>
          <w:lang/>
        </w:rPr>
        <w:t xml:space="preserve">1.5 </w:t>
      </w:r>
      <w:r>
        <w:rPr>
          <w:rFonts w:hint="eastAsia"/>
          <w:lang/>
        </w:rPr>
        <w:t>正文</w:t>
      </w:r>
      <w:r>
        <w:rPr>
          <w:lang/>
        </w:rPr>
        <w:tab/>
      </w:r>
      <w:r>
        <w:rPr>
          <w:lang/>
        </w:rPr>
        <w:fldChar w:fldCharType="begin"/>
      </w:r>
      <w:r>
        <w:rPr>
          <w:lang/>
        </w:rPr>
        <w:instrText xml:space="preserve"> PAGEREF _Toc165367941 \h </w:instrText>
      </w:r>
      <w:r>
        <w:rPr>
          <w:lang/>
        </w:rPr>
        <w:fldChar w:fldCharType="separate"/>
      </w:r>
      <w:r>
        <w:rPr>
          <w:lang/>
        </w:rPr>
        <w:t>1</w:t>
      </w:r>
      <w:r>
        <w:rPr>
          <w:lang/>
        </w:rPr>
        <w:fldChar w:fldCharType="end"/>
      </w:r>
    </w:p>
    <w:p w14:paraId="6A435A00">
      <w:pPr>
        <w:pStyle w:val="11"/>
        <w:tabs>
          <w:tab w:val="right" w:leader="dot" w:pos="8494"/>
        </w:tabs>
        <w:rPr>
          <w:sz w:val="21"/>
          <w:lang/>
        </w:rPr>
      </w:pPr>
      <w:r>
        <w:rPr>
          <w:lang/>
        </w:rPr>
        <w:t>1.6</w:t>
      </w:r>
      <w:r>
        <w:rPr>
          <w:rFonts w:hint="eastAsia"/>
          <w:lang/>
        </w:rPr>
        <w:t>结论</w:t>
      </w:r>
      <w:r>
        <w:rPr>
          <w:lang/>
        </w:rPr>
        <w:tab/>
      </w:r>
      <w:r>
        <w:rPr>
          <w:lang/>
        </w:rPr>
        <w:fldChar w:fldCharType="begin"/>
      </w:r>
      <w:r>
        <w:rPr>
          <w:lang/>
        </w:rPr>
        <w:instrText xml:space="preserve"> PAGEREF _Toc165367942 \h </w:instrText>
      </w:r>
      <w:r>
        <w:rPr>
          <w:lang/>
        </w:rPr>
        <w:fldChar w:fldCharType="separate"/>
      </w:r>
      <w:r>
        <w:rPr>
          <w:lang/>
        </w:rPr>
        <w:t>1</w:t>
      </w:r>
      <w:r>
        <w:rPr>
          <w:lang/>
        </w:rPr>
        <w:fldChar w:fldCharType="end"/>
      </w:r>
    </w:p>
    <w:p w14:paraId="1FB2DC8D">
      <w:pPr>
        <w:pStyle w:val="11"/>
        <w:tabs>
          <w:tab w:val="right" w:leader="dot" w:pos="8494"/>
        </w:tabs>
        <w:rPr>
          <w:sz w:val="21"/>
          <w:lang/>
        </w:rPr>
      </w:pPr>
      <w:r>
        <w:rPr>
          <w:lang/>
        </w:rPr>
        <mc:AlternateContent>
          <mc:Choice Requires="wps">
            <w:drawing>
              <wp:anchor distT="0" distB="0" distL="114300" distR="114300" simplePos="0" relativeHeight="251676672" behindDoc="0" locked="0" layoutInCell="1" allowOverlap="1">
                <wp:simplePos x="0" y="0"/>
                <wp:positionH relativeFrom="column">
                  <wp:posOffset>2385060</wp:posOffset>
                </wp:positionH>
                <wp:positionV relativeFrom="paragraph">
                  <wp:posOffset>518795</wp:posOffset>
                </wp:positionV>
                <wp:extent cx="2171700" cy="1783080"/>
                <wp:effectExtent l="175895" t="1447165" r="14605" b="20955"/>
                <wp:wrapNone/>
                <wp:docPr id="45" name="自选图形 63"/>
                <wp:cNvGraphicFramePr/>
                <a:graphic xmlns:a="http://schemas.openxmlformats.org/drawingml/2006/main">
                  <a:graphicData uri="http://schemas.microsoft.com/office/word/2010/wordprocessingShape">
                    <wps:wsp>
                      <wps:cNvSpPr/>
                      <wps:spPr>
                        <a:xfrm>
                          <a:off x="0" y="0"/>
                          <a:ext cx="2171700" cy="1783080"/>
                        </a:xfrm>
                        <a:prstGeom prst="wedgeRoundRectCallout">
                          <a:avLst>
                            <a:gd name="adj1" fmla="val -57134"/>
                            <a:gd name="adj2" fmla="val -129023"/>
                            <a:gd name="adj3" fmla="val 16667"/>
                          </a:avLst>
                        </a:prstGeom>
                        <a:solidFill>
                          <a:srgbClr val="00CCFF"/>
                        </a:solidFill>
                        <a:ln w="9525" cap="flat" cmpd="sng">
                          <a:solidFill>
                            <a:srgbClr val="0000FF"/>
                          </a:solidFill>
                          <a:prstDash val="solid"/>
                          <a:miter/>
                          <a:headEnd type="none" w="med" len="med"/>
                          <a:tailEnd type="none" w="med" len="med"/>
                        </a:ln>
                      </wps:spPr>
                      <wps:txbx>
                        <w:txbxContent>
                          <w:p w14:paraId="4B327A8A">
                            <w:pPr>
                              <w:ind w:firstLine="440" w:firstLineChars="200"/>
                              <w:rPr>
                                <w:rFonts w:hint="eastAsia"/>
                                <w:color w:val="000080"/>
                                <w:sz w:val="22"/>
                              </w:rPr>
                            </w:pPr>
                            <w:r>
                              <w:rPr>
                                <w:rFonts w:hint="eastAsia"/>
                                <w:color w:val="000080"/>
                                <w:sz w:val="22"/>
                              </w:rPr>
                              <w:t>在该页面中点击鼠标右键，选择“更新域…”，然后选择“更新整个目录”，即可自动生成目录。选择字体，一级标题为黑体小四号，二级标题和三级标题为宋体小四号。</w:t>
                            </w:r>
                          </w:p>
                          <w:p w14:paraId="01D29244">
                            <w:pPr>
                              <w:rPr>
                                <w:rFonts w:hint="eastAsia" w:ascii="黑体" w:eastAsia="黑体"/>
                                <w:color w:val="000080"/>
                                <w:sz w:val="22"/>
                              </w:rPr>
                            </w:pPr>
                            <w:r>
                              <w:rPr>
                                <w:rFonts w:hint="eastAsia" w:ascii="黑体" w:eastAsia="黑体"/>
                                <w:color w:val="000080"/>
                                <w:sz w:val="22"/>
                              </w:rPr>
                              <w:t>注意：删除此文本框。</w:t>
                            </w:r>
                          </w:p>
                        </w:txbxContent>
                      </wps:txbx>
                      <wps:bodyPr wrap="square" upright="1"/>
                    </wps:wsp>
                  </a:graphicData>
                </a:graphic>
              </wp:anchor>
            </w:drawing>
          </mc:Choice>
          <mc:Fallback>
            <w:pict>
              <v:shape id="自选图形 63" o:spid="_x0000_s1026" o:spt="62" type="#_x0000_t62" style="position:absolute;left:0pt;margin-left:187.8pt;margin-top:40.85pt;height:140.4pt;width:171pt;z-index:251676672;mso-width-relative:page;mso-height-relative:page;" fillcolor="#00CCFF" filled="t" stroked="t" coordsize="21600,21600" o:gfxdata="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DVVLHz&#10;2AAAAAoBAAAPAAAAAAAAAAEAIAAAACIAAABkcnMvZG93bnJldi54bWxQSwECFAAUAAAACACHTuJA&#10;bjxvn1oCAADJBAAADgAAAAAAAAABACAAAAAnAQAAZHJzL2Uyb0RvYy54bWxQSwUGAAAAAAYABgBZ&#10;AQAA8wUAAAAA&#10;" adj="-1541,-17069,14400">
                <v:fill on="t" focussize="0,0"/>
                <v:stroke color="#0000FF" joinstyle="miter"/>
                <v:imagedata o:title=""/>
                <o:lock v:ext="edit" aspectratio="f"/>
                <v:textbox>
                  <w:txbxContent>
                    <w:p w14:paraId="4B327A8A">
                      <w:pPr>
                        <w:ind w:firstLine="440" w:firstLineChars="200"/>
                        <w:rPr>
                          <w:rFonts w:hint="eastAsia"/>
                          <w:color w:val="000080"/>
                          <w:sz w:val="22"/>
                        </w:rPr>
                      </w:pPr>
                      <w:r>
                        <w:rPr>
                          <w:rFonts w:hint="eastAsia"/>
                          <w:color w:val="000080"/>
                          <w:sz w:val="22"/>
                        </w:rPr>
                        <w:t>在该页面中点击鼠标右键，选择“更新域…”，然后选择“更新整个目录”，即可自动生成目录。选择字体，一级标题为黑体小四号，二级标题和三级标题为宋体小四号。</w:t>
                      </w:r>
                    </w:p>
                    <w:p w14:paraId="01D29244">
                      <w:pPr>
                        <w:rPr>
                          <w:rFonts w:hint="eastAsia" w:ascii="黑体" w:eastAsia="黑体"/>
                          <w:color w:val="000080"/>
                          <w:sz w:val="22"/>
                        </w:rPr>
                      </w:pPr>
                      <w:r>
                        <w:rPr>
                          <w:rFonts w:hint="eastAsia" w:ascii="黑体" w:eastAsia="黑体"/>
                          <w:color w:val="000080"/>
                          <w:sz w:val="22"/>
                        </w:rPr>
                        <w:t>注意：删除此文本框。</w:t>
                      </w:r>
                    </w:p>
                  </w:txbxContent>
                </v:textbox>
              </v:shape>
            </w:pict>
          </mc:Fallback>
        </mc:AlternateContent>
      </w:r>
      <w:r>
        <w:rPr>
          <w:lang/>
        </w:rPr>
        <w:t>1.7</w:t>
      </w:r>
      <w:r>
        <w:rPr>
          <w:rFonts w:hint="eastAsia"/>
          <w:lang/>
        </w:rPr>
        <w:t>参考文献</w:t>
      </w:r>
      <w:r>
        <w:rPr>
          <w:lang/>
        </w:rPr>
        <w:tab/>
      </w:r>
      <w:r>
        <w:rPr>
          <w:lang/>
        </w:rPr>
        <w:fldChar w:fldCharType="begin"/>
      </w:r>
      <w:r>
        <w:rPr>
          <w:lang/>
        </w:rPr>
        <w:instrText xml:space="preserve"> PAGEREF _Toc165367943 \h </w:instrText>
      </w:r>
      <w:r>
        <w:rPr>
          <w:lang/>
        </w:rPr>
        <w:fldChar w:fldCharType="separate"/>
      </w:r>
      <w:r>
        <w:rPr>
          <w:lang/>
        </w:rPr>
        <w:t>2</w:t>
      </w:r>
      <w:r>
        <w:rPr>
          <w:lang/>
        </w:rPr>
        <w:fldChar w:fldCharType="end"/>
      </w:r>
    </w:p>
    <w:p w14:paraId="74846CF6">
      <w:pPr>
        <w:pStyle w:val="11"/>
        <w:tabs>
          <w:tab w:val="right" w:leader="dot" w:pos="8494"/>
        </w:tabs>
        <w:rPr>
          <w:sz w:val="21"/>
          <w:lang/>
        </w:rPr>
      </w:pPr>
      <w:r>
        <w:rPr>
          <w:lang/>
        </w:rPr>
        <w:t>1.8</w:t>
      </w:r>
      <w:r>
        <w:rPr>
          <w:rFonts w:hint="eastAsia"/>
          <w:lang/>
        </w:rPr>
        <w:t>附录（或调研报告）</w:t>
      </w:r>
      <w:r>
        <w:rPr>
          <w:lang/>
        </w:rPr>
        <w:tab/>
      </w:r>
      <w:r>
        <w:rPr>
          <w:lang/>
        </w:rPr>
        <w:fldChar w:fldCharType="begin"/>
      </w:r>
      <w:r>
        <w:rPr>
          <w:lang/>
        </w:rPr>
        <w:instrText xml:space="preserve"> PAGEREF _Toc165367944 \h </w:instrText>
      </w:r>
      <w:r>
        <w:rPr>
          <w:lang/>
        </w:rPr>
        <w:fldChar w:fldCharType="separate"/>
      </w:r>
      <w:r>
        <w:rPr>
          <w:lang/>
        </w:rPr>
        <w:t>2</w:t>
      </w:r>
      <w:r>
        <w:rPr>
          <w:lang/>
        </w:rPr>
        <w:fldChar w:fldCharType="end"/>
      </w:r>
    </w:p>
    <w:p w14:paraId="3BE46253">
      <w:pPr>
        <w:pStyle w:val="11"/>
        <w:tabs>
          <w:tab w:val="right" w:leader="dot" w:pos="8494"/>
        </w:tabs>
        <w:rPr>
          <w:sz w:val="21"/>
          <w:lang/>
        </w:rPr>
      </w:pPr>
      <w:r>
        <w:rPr>
          <w:lang/>
        </w:rPr>
        <w:t>1.9</w:t>
      </w:r>
      <w:r>
        <w:rPr>
          <w:rFonts w:hint="eastAsia"/>
          <w:lang/>
        </w:rPr>
        <w:t>致谢</w:t>
      </w:r>
      <w:r>
        <w:rPr>
          <w:lang/>
        </w:rPr>
        <w:tab/>
      </w:r>
      <w:r>
        <w:rPr>
          <w:lang/>
        </w:rPr>
        <w:fldChar w:fldCharType="begin"/>
      </w:r>
      <w:r>
        <w:rPr>
          <w:lang/>
        </w:rPr>
        <w:instrText xml:space="preserve"> PAGEREF _Toc165367945 \h </w:instrText>
      </w:r>
      <w:r>
        <w:rPr>
          <w:lang/>
        </w:rPr>
        <w:fldChar w:fldCharType="separate"/>
      </w:r>
      <w:r>
        <w:rPr>
          <w:lang/>
        </w:rPr>
        <w:t>2</w:t>
      </w:r>
      <w:r>
        <w:rPr>
          <w:lang/>
        </w:rPr>
        <w:fldChar w:fldCharType="end"/>
      </w:r>
    </w:p>
    <w:p w14:paraId="691B394A">
      <w:pPr>
        <w:pStyle w:val="10"/>
        <w:tabs>
          <w:tab w:val="right" w:leader="dot" w:pos="8494"/>
        </w:tabs>
        <w:rPr>
          <w:sz w:val="21"/>
          <w:lang/>
        </w:rPr>
      </w:pPr>
      <w:r>
        <w:rPr>
          <w:rFonts w:eastAsia="黑体"/>
          <w:lang/>
        </w:rPr>
        <w:t xml:space="preserve">2 </w:t>
      </w:r>
      <w:r>
        <w:rPr>
          <w:rFonts w:hint="eastAsia" w:eastAsia="黑体"/>
          <w:lang/>
        </w:rPr>
        <w:t>正文要求</w:t>
      </w:r>
      <w:r>
        <w:rPr>
          <w:lang/>
        </w:rPr>
        <w:tab/>
      </w:r>
      <w:r>
        <w:rPr>
          <w:lang/>
        </w:rPr>
        <w:fldChar w:fldCharType="begin"/>
      </w:r>
      <w:r>
        <w:rPr>
          <w:lang/>
        </w:rPr>
        <w:instrText xml:space="preserve"> PAGEREF _Toc165367946 \h </w:instrText>
      </w:r>
      <w:r>
        <w:rPr>
          <w:lang/>
        </w:rPr>
        <w:fldChar w:fldCharType="separate"/>
      </w:r>
      <w:r>
        <w:rPr>
          <w:lang/>
        </w:rPr>
        <w:t>3</w:t>
      </w:r>
      <w:r>
        <w:rPr>
          <w:lang/>
        </w:rPr>
        <w:fldChar w:fldCharType="end"/>
      </w:r>
    </w:p>
    <w:p w14:paraId="10CE09D9">
      <w:pPr>
        <w:pStyle w:val="11"/>
        <w:tabs>
          <w:tab w:val="right" w:leader="dot" w:pos="8494"/>
        </w:tabs>
        <w:rPr>
          <w:sz w:val="21"/>
          <w:lang/>
        </w:rPr>
      </w:pPr>
      <w:r>
        <w:rPr>
          <w:lang/>
        </w:rPr>
        <w:t>2.1</w:t>
      </w:r>
      <w:r>
        <w:rPr>
          <w:rFonts w:hint="eastAsia"/>
          <w:lang/>
        </w:rPr>
        <w:t>格式要求</w:t>
      </w:r>
      <w:r>
        <w:rPr>
          <w:lang/>
        </w:rPr>
        <w:tab/>
      </w:r>
      <w:r>
        <w:rPr>
          <w:lang/>
        </w:rPr>
        <w:fldChar w:fldCharType="begin"/>
      </w:r>
      <w:r>
        <w:rPr>
          <w:lang/>
        </w:rPr>
        <w:instrText xml:space="preserve"> PAGEREF _Toc165367947 \h </w:instrText>
      </w:r>
      <w:r>
        <w:rPr>
          <w:lang/>
        </w:rPr>
        <w:fldChar w:fldCharType="separate"/>
      </w:r>
      <w:r>
        <w:rPr>
          <w:lang/>
        </w:rPr>
        <w:t>3</w:t>
      </w:r>
      <w:r>
        <w:rPr>
          <w:lang/>
        </w:rPr>
        <w:fldChar w:fldCharType="end"/>
      </w:r>
    </w:p>
    <w:p w14:paraId="2CEA0EC6">
      <w:pPr>
        <w:pStyle w:val="7"/>
        <w:tabs>
          <w:tab w:val="right" w:leader="dot" w:pos="8494"/>
        </w:tabs>
        <w:rPr>
          <w:sz w:val="21"/>
          <w:lang/>
        </w:rPr>
      </w:pPr>
      <w:r>
        <w:rPr>
          <w:rFonts w:ascii="宋体" w:hAnsi="宋体"/>
          <w:lang/>
        </w:rPr>
        <w:t>2.1.1</w:t>
      </w:r>
      <w:r>
        <w:rPr>
          <w:rFonts w:hint="eastAsia" w:ascii="宋体" w:hAnsi="宋体"/>
          <w:lang/>
        </w:rPr>
        <w:t>页面设置及格式</w:t>
      </w:r>
      <w:r>
        <w:rPr>
          <w:lang/>
        </w:rPr>
        <w:tab/>
      </w:r>
      <w:r>
        <w:rPr>
          <w:lang/>
        </w:rPr>
        <w:fldChar w:fldCharType="begin"/>
      </w:r>
      <w:r>
        <w:rPr>
          <w:lang/>
        </w:rPr>
        <w:instrText xml:space="preserve"> PAGEREF _Toc165367948 \h </w:instrText>
      </w:r>
      <w:r>
        <w:rPr>
          <w:lang/>
        </w:rPr>
        <w:fldChar w:fldCharType="separate"/>
      </w:r>
      <w:r>
        <w:rPr>
          <w:lang/>
        </w:rPr>
        <w:t>3</w:t>
      </w:r>
      <w:r>
        <w:rPr>
          <w:lang/>
        </w:rPr>
        <w:fldChar w:fldCharType="end"/>
      </w:r>
    </w:p>
    <w:p w14:paraId="2FCB008C">
      <w:pPr>
        <w:pStyle w:val="7"/>
        <w:tabs>
          <w:tab w:val="right" w:leader="dot" w:pos="8494"/>
        </w:tabs>
        <w:rPr>
          <w:sz w:val="21"/>
          <w:lang/>
        </w:rPr>
      </w:pPr>
      <w:r>
        <w:rPr>
          <w:rFonts w:ascii="宋体" w:hAnsi="宋体"/>
          <w:lang/>
        </w:rPr>
        <w:t>2.1.2</w:t>
      </w:r>
      <w:r>
        <w:rPr>
          <w:rFonts w:hint="eastAsia" w:ascii="宋体" w:hAnsi="宋体"/>
          <w:lang/>
        </w:rPr>
        <w:t>标题要求</w:t>
      </w:r>
      <w:r>
        <w:rPr>
          <w:lang/>
        </w:rPr>
        <w:tab/>
      </w:r>
      <w:r>
        <w:rPr>
          <w:lang/>
        </w:rPr>
        <w:fldChar w:fldCharType="begin"/>
      </w:r>
      <w:r>
        <w:rPr>
          <w:lang/>
        </w:rPr>
        <w:instrText xml:space="preserve"> PAGEREF _Toc165367949 \h </w:instrText>
      </w:r>
      <w:r>
        <w:rPr>
          <w:lang/>
        </w:rPr>
        <w:fldChar w:fldCharType="separate"/>
      </w:r>
      <w:r>
        <w:rPr>
          <w:lang/>
        </w:rPr>
        <w:t>4</w:t>
      </w:r>
      <w:r>
        <w:rPr>
          <w:lang/>
        </w:rPr>
        <w:fldChar w:fldCharType="end"/>
      </w:r>
    </w:p>
    <w:p w14:paraId="5C006734">
      <w:pPr>
        <w:pStyle w:val="7"/>
        <w:tabs>
          <w:tab w:val="right" w:leader="dot" w:pos="8494"/>
        </w:tabs>
        <w:rPr>
          <w:sz w:val="21"/>
          <w:lang/>
        </w:rPr>
      </w:pPr>
      <w:r>
        <w:rPr>
          <w:rFonts w:ascii="宋体" w:hAnsi="宋体"/>
          <w:lang/>
        </w:rPr>
        <w:t>2.1.3</w:t>
      </w:r>
      <w:r>
        <w:rPr>
          <w:rFonts w:hint="eastAsia" w:ascii="宋体" w:hAnsi="宋体"/>
          <w:lang/>
        </w:rPr>
        <w:t>标题设置方法</w:t>
      </w:r>
      <w:r>
        <w:rPr>
          <w:lang/>
        </w:rPr>
        <w:tab/>
      </w:r>
      <w:r>
        <w:rPr>
          <w:lang/>
        </w:rPr>
        <w:fldChar w:fldCharType="begin"/>
      </w:r>
      <w:r>
        <w:rPr>
          <w:lang/>
        </w:rPr>
        <w:instrText xml:space="preserve"> PAGEREF _Toc165367950 \h </w:instrText>
      </w:r>
      <w:r>
        <w:rPr>
          <w:lang/>
        </w:rPr>
        <w:fldChar w:fldCharType="separate"/>
      </w:r>
      <w:r>
        <w:rPr>
          <w:lang/>
        </w:rPr>
        <w:t>4</w:t>
      </w:r>
      <w:r>
        <w:rPr>
          <w:lang/>
        </w:rPr>
        <w:fldChar w:fldCharType="end"/>
      </w:r>
    </w:p>
    <w:p w14:paraId="5F4C8596">
      <w:pPr>
        <w:pStyle w:val="11"/>
        <w:tabs>
          <w:tab w:val="right" w:leader="dot" w:pos="8494"/>
        </w:tabs>
        <w:rPr>
          <w:sz w:val="21"/>
          <w:lang/>
        </w:rPr>
      </w:pPr>
      <w:r>
        <w:rPr>
          <w:lang/>
        </w:rPr>
        <w:t>2.2</w:t>
      </w:r>
      <w:r>
        <w:rPr>
          <w:rFonts w:hint="eastAsia"/>
          <w:lang/>
        </w:rPr>
        <w:t>语言表述</w:t>
      </w:r>
      <w:r>
        <w:rPr>
          <w:lang/>
        </w:rPr>
        <w:tab/>
      </w:r>
      <w:r>
        <w:rPr>
          <w:lang/>
        </w:rPr>
        <w:fldChar w:fldCharType="begin"/>
      </w:r>
      <w:r>
        <w:rPr>
          <w:lang/>
        </w:rPr>
        <w:instrText xml:space="preserve"> PAGEREF _Toc165367951 \h </w:instrText>
      </w:r>
      <w:r>
        <w:rPr>
          <w:lang/>
        </w:rPr>
        <w:fldChar w:fldCharType="separate"/>
      </w:r>
      <w:r>
        <w:rPr>
          <w:lang/>
        </w:rPr>
        <w:t>5</w:t>
      </w:r>
      <w:r>
        <w:rPr>
          <w:lang/>
        </w:rPr>
        <w:fldChar w:fldCharType="end"/>
      </w:r>
    </w:p>
    <w:p w14:paraId="6A4DC7E4">
      <w:pPr>
        <w:pStyle w:val="7"/>
        <w:tabs>
          <w:tab w:val="right" w:leader="dot" w:pos="8494"/>
        </w:tabs>
        <w:rPr>
          <w:sz w:val="21"/>
          <w:lang/>
        </w:rPr>
      </w:pPr>
      <w:r>
        <w:rPr>
          <w:rFonts w:ascii="宋体" w:hAnsi="宋体"/>
          <w:lang/>
        </w:rPr>
        <w:t>2.2.1</w:t>
      </w:r>
      <w:r>
        <w:rPr>
          <w:rFonts w:hint="eastAsia" w:ascii="宋体" w:hAnsi="宋体"/>
          <w:lang/>
        </w:rPr>
        <w:t>语言表述</w:t>
      </w:r>
      <w:r>
        <w:rPr>
          <w:lang/>
        </w:rPr>
        <w:tab/>
      </w:r>
      <w:r>
        <w:rPr>
          <w:lang/>
        </w:rPr>
        <w:fldChar w:fldCharType="begin"/>
      </w:r>
      <w:r>
        <w:rPr>
          <w:lang/>
        </w:rPr>
        <w:instrText xml:space="preserve"> PAGEREF _Toc165367952 \h </w:instrText>
      </w:r>
      <w:r>
        <w:rPr>
          <w:lang/>
        </w:rPr>
        <w:fldChar w:fldCharType="separate"/>
      </w:r>
      <w:r>
        <w:rPr>
          <w:lang/>
        </w:rPr>
        <w:t>5</w:t>
      </w:r>
      <w:r>
        <w:rPr>
          <w:lang/>
        </w:rPr>
        <w:fldChar w:fldCharType="end"/>
      </w:r>
    </w:p>
    <w:p w14:paraId="5B3732ED">
      <w:pPr>
        <w:pStyle w:val="7"/>
        <w:tabs>
          <w:tab w:val="right" w:leader="dot" w:pos="8494"/>
        </w:tabs>
        <w:rPr>
          <w:sz w:val="21"/>
          <w:lang/>
        </w:rPr>
      </w:pPr>
      <w:r>
        <w:rPr>
          <w:rFonts w:ascii="宋体" w:hAnsi="宋体"/>
          <w:lang/>
        </w:rPr>
        <w:t>2.2.2</w:t>
      </w:r>
      <w:r>
        <w:rPr>
          <w:rFonts w:hint="eastAsia" w:ascii="宋体" w:hAnsi="宋体"/>
          <w:lang/>
        </w:rPr>
        <w:t>行文要求</w:t>
      </w:r>
      <w:r>
        <w:rPr>
          <w:lang/>
        </w:rPr>
        <w:tab/>
      </w:r>
      <w:r>
        <w:rPr>
          <w:lang/>
        </w:rPr>
        <w:fldChar w:fldCharType="begin"/>
      </w:r>
      <w:r>
        <w:rPr>
          <w:lang/>
        </w:rPr>
        <w:instrText xml:space="preserve"> PAGEREF _Toc165367953 \h </w:instrText>
      </w:r>
      <w:r>
        <w:rPr>
          <w:lang/>
        </w:rPr>
        <w:fldChar w:fldCharType="separate"/>
      </w:r>
      <w:r>
        <w:rPr>
          <w:lang/>
        </w:rPr>
        <w:t>5</w:t>
      </w:r>
      <w:r>
        <w:rPr>
          <w:lang/>
        </w:rPr>
        <w:fldChar w:fldCharType="end"/>
      </w:r>
    </w:p>
    <w:p w14:paraId="5A9C0606">
      <w:pPr>
        <w:pStyle w:val="11"/>
        <w:tabs>
          <w:tab w:val="right" w:leader="dot" w:pos="8494"/>
        </w:tabs>
        <w:rPr>
          <w:sz w:val="21"/>
          <w:lang/>
        </w:rPr>
      </w:pPr>
      <w:r>
        <w:rPr>
          <w:lang/>
        </w:rPr>
        <w:t xml:space="preserve">2.3 </w:t>
      </w:r>
      <w:r>
        <w:rPr>
          <w:rFonts w:hint="eastAsia"/>
          <w:lang/>
        </w:rPr>
        <w:t>图、表格和公式要求</w:t>
      </w:r>
      <w:r>
        <w:rPr>
          <w:lang/>
        </w:rPr>
        <w:tab/>
      </w:r>
      <w:r>
        <w:rPr>
          <w:lang/>
        </w:rPr>
        <w:fldChar w:fldCharType="begin"/>
      </w:r>
      <w:r>
        <w:rPr>
          <w:lang/>
        </w:rPr>
        <w:instrText xml:space="preserve"> PAGEREF _Toc165367954 \h </w:instrText>
      </w:r>
      <w:r>
        <w:rPr>
          <w:lang/>
        </w:rPr>
        <w:fldChar w:fldCharType="separate"/>
      </w:r>
      <w:r>
        <w:rPr>
          <w:lang/>
        </w:rPr>
        <w:t>6</w:t>
      </w:r>
      <w:r>
        <w:rPr>
          <w:lang/>
        </w:rPr>
        <w:fldChar w:fldCharType="end"/>
      </w:r>
    </w:p>
    <w:p w14:paraId="3F3004AB">
      <w:pPr>
        <w:pStyle w:val="7"/>
        <w:tabs>
          <w:tab w:val="right" w:leader="dot" w:pos="8494"/>
        </w:tabs>
        <w:rPr>
          <w:sz w:val="21"/>
          <w:lang/>
        </w:rPr>
      </w:pPr>
      <w:r>
        <w:rPr>
          <w:rFonts w:ascii="宋体" w:hAnsi="宋体"/>
          <w:lang/>
        </w:rPr>
        <w:t>2.3.1</w:t>
      </w:r>
      <w:r>
        <w:rPr>
          <w:rFonts w:hint="eastAsia" w:ascii="宋体" w:hAnsi="宋体"/>
          <w:lang/>
        </w:rPr>
        <w:t>图格式要求</w:t>
      </w:r>
      <w:r>
        <w:rPr>
          <w:lang/>
        </w:rPr>
        <w:tab/>
      </w:r>
      <w:r>
        <w:rPr>
          <w:lang/>
        </w:rPr>
        <w:fldChar w:fldCharType="begin"/>
      </w:r>
      <w:r>
        <w:rPr>
          <w:lang/>
        </w:rPr>
        <w:instrText xml:space="preserve"> PAGEREF _Toc165367955 \h </w:instrText>
      </w:r>
      <w:r>
        <w:rPr>
          <w:lang/>
        </w:rPr>
        <w:fldChar w:fldCharType="separate"/>
      </w:r>
      <w:r>
        <w:rPr>
          <w:lang/>
        </w:rPr>
        <w:t>6</w:t>
      </w:r>
      <w:r>
        <w:rPr>
          <w:lang/>
        </w:rPr>
        <w:fldChar w:fldCharType="end"/>
      </w:r>
    </w:p>
    <w:p w14:paraId="53F26B98">
      <w:pPr>
        <w:pStyle w:val="7"/>
        <w:tabs>
          <w:tab w:val="right" w:leader="dot" w:pos="8494"/>
        </w:tabs>
        <w:rPr>
          <w:sz w:val="21"/>
          <w:lang/>
        </w:rPr>
      </w:pPr>
      <w:r>
        <w:rPr>
          <w:rFonts w:ascii="宋体" w:hAnsi="宋体"/>
          <w:lang/>
        </w:rPr>
        <w:t xml:space="preserve">2.3.2 </w:t>
      </w:r>
      <w:r>
        <w:rPr>
          <w:rFonts w:hint="eastAsia" w:ascii="宋体" w:hAnsi="宋体"/>
          <w:lang/>
        </w:rPr>
        <w:t>表格式要求</w:t>
      </w:r>
      <w:r>
        <w:rPr>
          <w:lang/>
        </w:rPr>
        <w:tab/>
      </w:r>
      <w:r>
        <w:rPr>
          <w:lang/>
        </w:rPr>
        <w:fldChar w:fldCharType="begin"/>
      </w:r>
      <w:r>
        <w:rPr>
          <w:lang/>
        </w:rPr>
        <w:instrText xml:space="preserve"> PAGEREF _Toc165367956 \h </w:instrText>
      </w:r>
      <w:r>
        <w:rPr>
          <w:lang/>
        </w:rPr>
        <w:fldChar w:fldCharType="separate"/>
      </w:r>
      <w:r>
        <w:rPr>
          <w:lang/>
        </w:rPr>
        <w:t>7</w:t>
      </w:r>
      <w:r>
        <w:rPr>
          <w:lang/>
        </w:rPr>
        <w:fldChar w:fldCharType="end"/>
      </w:r>
    </w:p>
    <w:p w14:paraId="0917F7AC">
      <w:pPr>
        <w:pStyle w:val="7"/>
        <w:tabs>
          <w:tab w:val="right" w:leader="dot" w:pos="8494"/>
        </w:tabs>
        <w:rPr>
          <w:sz w:val="21"/>
          <w:lang/>
        </w:rPr>
      </w:pPr>
      <w:r>
        <w:rPr>
          <w:rFonts w:ascii="宋体" w:hAnsi="宋体"/>
          <w:lang/>
        </w:rPr>
        <w:t xml:space="preserve">2.3.3 </w:t>
      </w:r>
      <w:r>
        <w:rPr>
          <w:rFonts w:hint="eastAsia" w:ascii="宋体" w:hAnsi="宋体"/>
          <w:lang/>
        </w:rPr>
        <w:t>公式</w:t>
      </w:r>
      <w:r>
        <w:rPr>
          <w:lang/>
        </w:rPr>
        <w:tab/>
      </w:r>
      <w:r>
        <w:rPr>
          <w:lang/>
        </w:rPr>
        <w:fldChar w:fldCharType="begin"/>
      </w:r>
      <w:r>
        <w:rPr>
          <w:lang/>
        </w:rPr>
        <w:instrText xml:space="preserve"> PAGEREF _Toc165367957 \h </w:instrText>
      </w:r>
      <w:r>
        <w:rPr>
          <w:lang/>
        </w:rPr>
        <w:fldChar w:fldCharType="separate"/>
      </w:r>
      <w:r>
        <w:rPr>
          <w:lang/>
        </w:rPr>
        <w:t>8</w:t>
      </w:r>
      <w:r>
        <w:rPr>
          <w:lang/>
        </w:rPr>
        <w:fldChar w:fldCharType="end"/>
      </w:r>
    </w:p>
    <w:p w14:paraId="00653F59">
      <w:pPr>
        <w:pStyle w:val="10"/>
        <w:tabs>
          <w:tab w:val="right" w:leader="dot" w:pos="8494"/>
        </w:tabs>
        <w:rPr>
          <w:sz w:val="21"/>
          <w:lang/>
        </w:rPr>
      </w:pPr>
      <w:r>
        <w:rPr>
          <w:rFonts w:eastAsia="黑体"/>
          <w:lang/>
        </w:rPr>
        <w:t xml:space="preserve">3 </w:t>
      </w:r>
      <w:r>
        <w:rPr>
          <w:rFonts w:hint="eastAsia" w:eastAsia="黑体"/>
          <w:lang/>
        </w:rPr>
        <w:t>规范表达注意事项</w:t>
      </w:r>
      <w:r>
        <w:rPr>
          <w:lang/>
        </w:rPr>
        <w:tab/>
      </w:r>
      <w:r>
        <w:rPr>
          <w:lang/>
        </w:rPr>
        <w:fldChar w:fldCharType="begin"/>
      </w:r>
      <w:r>
        <w:rPr>
          <w:lang/>
        </w:rPr>
        <w:instrText xml:space="preserve"> PAGEREF _Toc165367958 \h </w:instrText>
      </w:r>
      <w:r>
        <w:rPr>
          <w:lang/>
        </w:rPr>
        <w:fldChar w:fldCharType="separate"/>
      </w:r>
      <w:r>
        <w:rPr>
          <w:lang/>
        </w:rPr>
        <w:t>9</w:t>
      </w:r>
      <w:r>
        <w:rPr>
          <w:lang/>
        </w:rPr>
        <w:fldChar w:fldCharType="end"/>
      </w:r>
    </w:p>
    <w:p w14:paraId="64C80F2D">
      <w:pPr>
        <w:pStyle w:val="11"/>
        <w:tabs>
          <w:tab w:val="right" w:leader="dot" w:pos="8494"/>
        </w:tabs>
        <w:rPr>
          <w:sz w:val="21"/>
          <w:lang/>
        </w:rPr>
      </w:pPr>
      <w:r>
        <w:rPr>
          <w:lang/>
        </w:rPr>
        <w:t xml:space="preserve">3.1 </w:t>
      </w:r>
      <w:r>
        <w:rPr>
          <w:rFonts w:hint="eastAsia"/>
          <w:lang/>
        </w:rPr>
        <w:t>名词术语</w:t>
      </w:r>
      <w:r>
        <w:rPr>
          <w:lang/>
        </w:rPr>
        <w:tab/>
      </w:r>
      <w:r>
        <w:rPr>
          <w:lang/>
        </w:rPr>
        <w:fldChar w:fldCharType="begin"/>
      </w:r>
      <w:r>
        <w:rPr>
          <w:lang/>
        </w:rPr>
        <w:instrText xml:space="preserve"> PAGEREF _Toc165367959 \h </w:instrText>
      </w:r>
      <w:r>
        <w:rPr>
          <w:lang/>
        </w:rPr>
        <w:fldChar w:fldCharType="separate"/>
      </w:r>
      <w:r>
        <w:rPr>
          <w:lang/>
        </w:rPr>
        <w:t>9</w:t>
      </w:r>
      <w:r>
        <w:rPr>
          <w:lang/>
        </w:rPr>
        <w:fldChar w:fldCharType="end"/>
      </w:r>
    </w:p>
    <w:p w14:paraId="73D05C32">
      <w:pPr>
        <w:pStyle w:val="11"/>
        <w:tabs>
          <w:tab w:val="right" w:leader="dot" w:pos="8494"/>
        </w:tabs>
        <w:rPr>
          <w:sz w:val="21"/>
          <w:lang/>
        </w:rPr>
      </w:pPr>
      <w:r>
        <w:rPr>
          <w:lang/>
        </w:rPr>
        <w:t xml:space="preserve">3.2 </w:t>
      </w:r>
      <w:r>
        <w:rPr>
          <w:rFonts w:hint="eastAsia"/>
          <w:lang/>
        </w:rPr>
        <w:t>外文字母</w:t>
      </w:r>
      <w:r>
        <w:rPr>
          <w:lang/>
        </w:rPr>
        <w:tab/>
      </w:r>
      <w:r>
        <w:rPr>
          <w:lang/>
        </w:rPr>
        <w:fldChar w:fldCharType="begin"/>
      </w:r>
      <w:r>
        <w:rPr>
          <w:lang/>
        </w:rPr>
        <w:instrText xml:space="preserve"> PAGEREF _Toc165367960 \h </w:instrText>
      </w:r>
      <w:r>
        <w:rPr>
          <w:lang/>
        </w:rPr>
        <w:fldChar w:fldCharType="separate"/>
      </w:r>
      <w:r>
        <w:rPr>
          <w:lang/>
        </w:rPr>
        <w:t>9</w:t>
      </w:r>
      <w:r>
        <w:rPr>
          <w:lang/>
        </w:rPr>
        <w:fldChar w:fldCharType="end"/>
      </w:r>
    </w:p>
    <w:p w14:paraId="2B62467F">
      <w:pPr>
        <w:pStyle w:val="7"/>
        <w:tabs>
          <w:tab w:val="right" w:leader="dot" w:pos="8494"/>
        </w:tabs>
        <w:rPr>
          <w:sz w:val="21"/>
          <w:lang/>
        </w:rPr>
      </w:pPr>
      <w:r>
        <w:rPr>
          <w:rFonts w:ascii="宋体" w:hAnsi="宋体"/>
          <w:lang/>
        </w:rPr>
        <w:t xml:space="preserve">3.2.1 </w:t>
      </w:r>
      <w:r>
        <w:rPr>
          <w:rFonts w:hint="eastAsia" w:ascii="宋体" w:hAnsi="宋体"/>
          <w:lang/>
        </w:rPr>
        <w:t>斜体</w:t>
      </w:r>
      <w:r>
        <w:rPr>
          <w:lang/>
        </w:rPr>
        <w:tab/>
      </w:r>
      <w:r>
        <w:rPr>
          <w:lang/>
        </w:rPr>
        <w:fldChar w:fldCharType="begin"/>
      </w:r>
      <w:r>
        <w:rPr>
          <w:lang/>
        </w:rPr>
        <w:instrText xml:space="preserve"> PAGEREF _Toc165367961 \h </w:instrText>
      </w:r>
      <w:r>
        <w:rPr>
          <w:lang/>
        </w:rPr>
        <w:fldChar w:fldCharType="separate"/>
      </w:r>
      <w:r>
        <w:rPr>
          <w:lang/>
        </w:rPr>
        <w:t>9</w:t>
      </w:r>
      <w:r>
        <w:rPr>
          <w:lang/>
        </w:rPr>
        <w:fldChar w:fldCharType="end"/>
      </w:r>
    </w:p>
    <w:p w14:paraId="1B05EC5C">
      <w:pPr>
        <w:pStyle w:val="7"/>
        <w:tabs>
          <w:tab w:val="right" w:leader="dot" w:pos="8494"/>
        </w:tabs>
        <w:rPr>
          <w:sz w:val="21"/>
          <w:lang/>
        </w:rPr>
      </w:pPr>
      <w:r>
        <w:rPr>
          <w:rFonts w:ascii="宋体" w:hAnsi="宋体"/>
          <w:lang/>
        </w:rPr>
        <w:t xml:space="preserve">3.2.2 </w:t>
      </w:r>
      <w:r>
        <w:rPr>
          <w:rFonts w:hint="eastAsia" w:ascii="宋体" w:hAnsi="宋体"/>
          <w:lang/>
        </w:rPr>
        <w:t>正体</w:t>
      </w:r>
      <w:r>
        <w:rPr>
          <w:lang/>
        </w:rPr>
        <w:tab/>
      </w:r>
      <w:r>
        <w:rPr>
          <w:lang/>
        </w:rPr>
        <w:fldChar w:fldCharType="begin"/>
      </w:r>
      <w:r>
        <w:rPr>
          <w:lang/>
        </w:rPr>
        <w:instrText xml:space="preserve"> PAGEREF _Toc165367962 \h </w:instrText>
      </w:r>
      <w:r>
        <w:rPr>
          <w:lang/>
        </w:rPr>
        <w:fldChar w:fldCharType="separate"/>
      </w:r>
      <w:r>
        <w:rPr>
          <w:lang/>
        </w:rPr>
        <w:t>9</w:t>
      </w:r>
      <w:r>
        <w:rPr>
          <w:lang/>
        </w:rPr>
        <w:fldChar w:fldCharType="end"/>
      </w:r>
    </w:p>
    <w:p w14:paraId="3B33E21B">
      <w:pPr>
        <w:pStyle w:val="11"/>
        <w:tabs>
          <w:tab w:val="right" w:leader="dot" w:pos="8494"/>
        </w:tabs>
        <w:rPr>
          <w:sz w:val="21"/>
          <w:lang/>
        </w:rPr>
      </w:pPr>
      <w:r>
        <w:rPr>
          <w:lang/>
        </w:rPr>
        <w:t xml:space="preserve">3.3 </w:t>
      </w:r>
      <w:r>
        <w:rPr>
          <w:rFonts w:hint="eastAsia"/>
          <w:lang/>
        </w:rPr>
        <w:t>数字</w:t>
      </w:r>
      <w:r>
        <w:rPr>
          <w:lang/>
        </w:rPr>
        <w:tab/>
      </w:r>
      <w:r>
        <w:rPr>
          <w:lang/>
        </w:rPr>
        <w:fldChar w:fldCharType="begin"/>
      </w:r>
      <w:r>
        <w:rPr>
          <w:lang/>
        </w:rPr>
        <w:instrText xml:space="preserve"> PAGEREF _Toc165367963 \h </w:instrText>
      </w:r>
      <w:r>
        <w:rPr>
          <w:lang/>
        </w:rPr>
        <w:fldChar w:fldCharType="separate"/>
      </w:r>
      <w:r>
        <w:rPr>
          <w:lang/>
        </w:rPr>
        <w:t>10</w:t>
      </w:r>
      <w:r>
        <w:rPr>
          <w:lang/>
        </w:rPr>
        <w:fldChar w:fldCharType="end"/>
      </w:r>
    </w:p>
    <w:p w14:paraId="2DE7CC59">
      <w:pPr>
        <w:pStyle w:val="11"/>
        <w:tabs>
          <w:tab w:val="right" w:leader="dot" w:pos="8494"/>
        </w:tabs>
        <w:rPr>
          <w:sz w:val="21"/>
          <w:lang/>
        </w:rPr>
      </w:pPr>
      <w:r>
        <w:rPr>
          <w:lang/>
        </w:rPr>
        <w:t>3.4</w:t>
      </w:r>
      <w:r>
        <w:rPr>
          <w:rFonts w:hint="eastAsia"/>
          <w:lang/>
        </w:rPr>
        <w:t>量和单位</w:t>
      </w:r>
      <w:r>
        <w:rPr>
          <w:lang/>
        </w:rPr>
        <w:tab/>
      </w:r>
      <w:r>
        <w:rPr>
          <w:lang/>
        </w:rPr>
        <w:fldChar w:fldCharType="begin"/>
      </w:r>
      <w:r>
        <w:rPr>
          <w:lang/>
        </w:rPr>
        <w:instrText xml:space="preserve"> PAGEREF _Toc165367964 \h </w:instrText>
      </w:r>
      <w:r>
        <w:rPr>
          <w:lang/>
        </w:rPr>
        <w:fldChar w:fldCharType="separate"/>
      </w:r>
      <w:r>
        <w:rPr>
          <w:lang/>
        </w:rPr>
        <w:t>10</w:t>
      </w:r>
      <w:r>
        <w:rPr>
          <w:lang/>
        </w:rPr>
        <w:fldChar w:fldCharType="end"/>
      </w:r>
    </w:p>
    <w:p w14:paraId="6D97904A">
      <w:pPr>
        <w:pStyle w:val="10"/>
        <w:tabs>
          <w:tab w:val="right" w:leader="dot" w:pos="8494"/>
        </w:tabs>
        <w:rPr>
          <w:sz w:val="21"/>
          <w:lang/>
        </w:rPr>
      </w:pPr>
      <w:r>
        <w:rPr>
          <w:rFonts w:eastAsia="黑体"/>
          <w:lang/>
        </w:rPr>
        <w:t xml:space="preserve">4 </w:t>
      </w:r>
      <w:r>
        <w:rPr>
          <w:rFonts w:hint="eastAsia" w:eastAsia="黑体"/>
          <w:lang/>
        </w:rPr>
        <w:t>装订注意事项</w:t>
      </w:r>
      <w:r>
        <w:rPr>
          <w:lang/>
        </w:rPr>
        <w:tab/>
      </w:r>
      <w:r>
        <w:rPr>
          <w:lang/>
        </w:rPr>
        <w:fldChar w:fldCharType="begin"/>
      </w:r>
      <w:r>
        <w:rPr>
          <w:lang/>
        </w:rPr>
        <w:instrText xml:space="preserve"> PAGEREF _Toc165367965 \h </w:instrText>
      </w:r>
      <w:r>
        <w:rPr>
          <w:lang/>
        </w:rPr>
        <w:fldChar w:fldCharType="separate"/>
      </w:r>
      <w:r>
        <w:rPr>
          <w:lang/>
        </w:rPr>
        <w:t>11</w:t>
      </w:r>
      <w:r>
        <w:rPr>
          <w:lang/>
        </w:rPr>
        <w:fldChar w:fldCharType="end"/>
      </w:r>
    </w:p>
    <w:p w14:paraId="7F1D12BE">
      <w:pPr>
        <w:pStyle w:val="11"/>
        <w:tabs>
          <w:tab w:val="right" w:leader="dot" w:pos="8494"/>
        </w:tabs>
        <w:rPr>
          <w:sz w:val="21"/>
          <w:lang/>
        </w:rPr>
      </w:pPr>
      <w:r>
        <w:rPr>
          <w:lang/>
        </w:rPr>
        <w:t>4.1</w:t>
      </w:r>
      <w:r>
        <w:rPr>
          <w:rFonts w:hint="eastAsia"/>
          <w:lang/>
        </w:rPr>
        <w:t>毕业设计装订顺序</w:t>
      </w:r>
      <w:r>
        <w:rPr>
          <w:lang/>
        </w:rPr>
        <w:tab/>
      </w:r>
      <w:r>
        <w:rPr>
          <w:lang/>
        </w:rPr>
        <w:fldChar w:fldCharType="begin"/>
      </w:r>
      <w:r>
        <w:rPr>
          <w:lang/>
        </w:rPr>
        <w:instrText xml:space="preserve"> PAGEREF _Toc165367966 \h </w:instrText>
      </w:r>
      <w:r>
        <w:rPr>
          <w:lang/>
        </w:rPr>
        <w:fldChar w:fldCharType="separate"/>
      </w:r>
      <w:r>
        <w:rPr>
          <w:lang/>
        </w:rPr>
        <w:t>11</w:t>
      </w:r>
      <w:r>
        <w:rPr>
          <w:lang/>
        </w:rPr>
        <w:fldChar w:fldCharType="end"/>
      </w:r>
    </w:p>
    <w:p w14:paraId="418F61AB">
      <w:pPr>
        <w:pStyle w:val="11"/>
        <w:tabs>
          <w:tab w:val="right" w:leader="dot" w:pos="8494"/>
        </w:tabs>
        <w:rPr>
          <w:sz w:val="21"/>
          <w:lang/>
        </w:rPr>
      </w:pPr>
      <w:r>
        <w:rPr>
          <w:lang/>
        </w:rPr>
        <w:t>4.</w:t>
      </w:r>
      <w:r>
        <w:rPr>
          <w:rFonts w:hint="eastAsia"/>
          <w:lang/>
        </w:rPr>
        <w:t>2装订规范要求</w:t>
      </w:r>
      <w:r>
        <w:rPr>
          <w:lang/>
        </w:rPr>
        <w:tab/>
      </w:r>
      <w:r>
        <w:rPr>
          <w:lang/>
        </w:rPr>
        <w:fldChar w:fldCharType="begin"/>
      </w:r>
      <w:r>
        <w:rPr>
          <w:lang/>
        </w:rPr>
        <w:instrText xml:space="preserve"> PAGEREF _Toc165367968 \h </w:instrText>
      </w:r>
      <w:r>
        <w:rPr>
          <w:lang/>
        </w:rPr>
        <w:fldChar w:fldCharType="separate"/>
      </w:r>
      <w:r>
        <w:rPr>
          <w:lang/>
        </w:rPr>
        <w:t>11</w:t>
      </w:r>
      <w:r>
        <w:rPr>
          <w:lang/>
        </w:rPr>
        <w:fldChar w:fldCharType="end"/>
      </w:r>
    </w:p>
    <w:p w14:paraId="4DEC4220">
      <w:pPr>
        <w:pStyle w:val="10"/>
        <w:tabs>
          <w:tab w:val="right" w:leader="dot" w:pos="8494"/>
        </w:tabs>
        <w:rPr>
          <w:sz w:val="21"/>
          <w:lang/>
        </w:rPr>
      </w:pPr>
      <w:r>
        <w:rPr>
          <w:rFonts w:hint="eastAsia" w:eastAsia="黑体"/>
          <w:lang/>
        </w:rPr>
        <w:t>结</w:t>
      </w:r>
      <w:r>
        <w:rPr>
          <w:rFonts w:eastAsia="黑体"/>
          <w:lang/>
        </w:rPr>
        <w:t xml:space="preserve">    </w:t>
      </w:r>
      <w:r>
        <w:rPr>
          <w:rFonts w:hint="eastAsia" w:eastAsia="黑体"/>
          <w:lang/>
        </w:rPr>
        <w:t>论</w:t>
      </w:r>
      <w:r>
        <w:rPr>
          <w:lang/>
        </w:rPr>
        <w:tab/>
      </w:r>
      <w:r>
        <w:rPr>
          <w:lang/>
        </w:rPr>
        <w:fldChar w:fldCharType="begin"/>
      </w:r>
      <w:r>
        <w:rPr>
          <w:lang/>
        </w:rPr>
        <w:instrText xml:space="preserve"> PAGEREF _Toc165367969 \h </w:instrText>
      </w:r>
      <w:r>
        <w:rPr>
          <w:lang/>
        </w:rPr>
        <w:fldChar w:fldCharType="separate"/>
      </w:r>
      <w:r>
        <w:rPr>
          <w:lang/>
        </w:rPr>
        <w:t>12</w:t>
      </w:r>
      <w:r>
        <w:rPr>
          <w:lang/>
        </w:rPr>
        <w:fldChar w:fldCharType="end"/>
      </w:r>
    </w:p>
    <w:p w14:paraId="6C05F7E9">
      <w:pPr>
        <w:pStyle w:val="10"/>
        <w:tabs>
          <w:tab w:val="right" w:leader="dot" w:pos="8494"/>
        </w:tabs>
        <w:rPr>
          <w:sz w:val="21"/>
          <w:lang/>
        </w:rPr>
      </w:pPr>
      <w:r>
        <w:rPr>
          <w:rFonts w:hint="eastAsia" w:eastAsia="黑体"/>
          <w:lang/>
        </w:rPr>
        <w:t>参考文献</w:t>
      </w:r>
      <w:r>
        <w:rPr>
          <w:lang/>
        </w:rPr>
        <w:tab/>
      </w:r>
      <w:r>
        <w:rPr>
          <w:lang/>
        </w:rPr>
        <w:fldChar w:fldCharType="begin"/>
      </w:r>
      <w:r>
        <w:rPr>
          <w:lang/>
        </w:rPr>
        <w:instrText xml:space="preserve"> PAGEREF _Toc165367970 \h </w:instrText>
      </w:r>
      <w:r>
        <w:rPr>
          <w:lang/>
        </w:rPr>
        <w:fldChar w:fldCharType="separate"/>
      </w:r>
      <w:r>
        <w:rPr>
          <w:lang/>
        </w:rPr>
        <w:t>13</w:t>
      </w:r>
      <w:r>
        <w:rPr>
          <w:lang/>
        </w:rPr>
        <w:fldChar w:fldCharType="end"/>
      </w:r>
    </w:p>
    <w:p w14:paraId="39202C94">
      <w:pPr>
        <w:pStyle w:val="10"/>
        <w:tabs>
          <w:tab w:val="right" w:leader="dot" w:pos="8494"/>
        </w:tabs>
        <w:rPr>
          <w:sz w:val="21"/>
          <w:lang/>
        </w:rPr>
      </w:pPr>
      <w:r>
        <w:rPr>
          <w:rFonts w:hint="eastAsia" w:eastAsia="黑体"/>
          <w:lang/>
        </w:rPr>
        <w:t>附录</w:t>
      </w:r>
      <w:r>
        <w:rPr>
          <w:rFonts w:eastAsia="黑体"/>
          <w:lang/>
        </w:rPr>
        <w:t>1</w:t>
      </w:r>
      <w:r>
        <w:rPr>
          <w:rFonts w:hint="eastAsia" w:eastAsia="黑体"/>
          <w:lang/>
        </w:rPr>
        <w:t>：</w:t>
      </w:r>
      <w:r>
        <w:rPr>
          <w:rFonts w:eastAsia="黑体"/>
          <w:lang/>
        </w:rPr>
        <w:t xml:space="preserve"> </w:t>
      </w:r>
      <w:r>
        <w:rPr>
          <w:rFonts w:hint="eastAsia" w:eastAsia="黑体"/>
          <w:lang/>
        </w:rPr>
        <w:t>封面样例</w:t>
      </w:r>
      <w:r>
        <w:rPr>
          <w:lang/>
        </w:rPr>
        <w:tab/>
      </w:r>
      <w:r>
        <w:rPr>
          <w:lang/>
        </w:rPr>
        <w:fldChar w:fldCharType="begin"/>
      </w:r>
      <w:r>
        <w:rPr>
          <w:lang/>
        </w:rPr>
        <w:instrText xml:space="preserve"> PAGEREF _Toc165367972 \h </w:instrText>
      </w:r>
      <w:r>
        <w:rPr>
          <w:lang/>
        </w:rPr>
        <w:fldChar w:fldCharType="separate"/>
      </w:r>
      <w:r>
        <w:rPr>
          <w:lang/>
        </w:rPr>
        <w:t>14</w:t>
      </w:r>
      <w:r>
        <w:rPr>
          <w:lang/>
        </w:rPr>
        <w:fldChar w:fldCharType="end"/>
      </w:r>
    </w:p>
    <w:p w14:paraId="78D363D0">
      <w:pPr>
        <w:pStyle w:val="10"/>
        <w:tabs>
          <w:tab w:val="right" w:leader="dot" w:pos="8494"/>
        </w:tabs>
        <w:rPr>
          <w:sz w:val="21"/>
          <w:lang/>
        </w:rPr>
      </w:pPr>
      <w:r>
        <w:rPr>
          <w:rFonts w:hint="eastAsia" w:eastAsia="黑体"/>
          <w:lang/>
        </w:rPr>
        <w:t>致</w:t>
      </w:r>
      <w:r>
        <w:rPr>
          <w:rFonts w:eastAsia="黑体"/>
          <w:lang/>
        </w:rPr>
        <w:t xml:space="preserve">    </w:t>
      </w:r>
      <w:r>
        <w:rPr>
          <w:rFonts w:hint="eastAsia" w:eastAsia="黑体"/>
          <w:lang/>
        </w:rPr>
        <w:t>谢</w:t>
      </w:r>
      <w:r>
        <w:rPr>
          <w:lang/>
        </w:rPr>
        <w:tab/>
      </w:r>
      <w:r>
        <w:rPr>
          <w:lang/>
        </w:rPr>
        <w:fldChar w:fldCharType="begin"/>
      </w:r>
      <w:r>
        <w:rPr>
          <w:lang/>
        </w:rPr>
        <w:instrText xml:space="preserve"> PAGEREF _Toc165367973 \h </w:instrText>
      </w:r>
      <w:r>
        <w:rPr>
          <w:lang/>
        </w:rPr>
        <w:fldChar w:fldCharType="separate"/>
      </w:r>
      <w:r>
        <w:rPr>
          <w:lang/>
        </w:rPr>
        <w:t>15</w:t>
      </w:r>
      <w:r>
        <w:rPr>
          <w:lang/>
        </w:rPr>
        <w:fldChar w:fldCharType="end"/>
      </w:r>
    </w:p>
    <w:p w14:paraId="504376BD">
      <w:pPr>
        <w:pStyle w:val="3"/>
        <w:spacing w:line="360" w:lineRule="exact"/>
        <w:rPr>
          <w:rFonts w:hint="eastAsia"/>
        </w:rPr>
        <w:sectPr>
          <w:headerReference r:id="rId5" w:type="default"/>
          <w:footerReference r:id="rId6" w:type="default"/>
          <w:pgSz w:w="11907" w:h="16840"/>
          <w:pgMar w:top="1701" w:right="1418" w:bottom="1418" w:left="1701" w:header="1134" w:footer="1418" w:gutter="0"/>
          <w:pgNumType w:fmt="upperRoman" w:start="1"/>
          <w:cols w:space="720" w:num="1"/>
          <w:docGrid w:type="linesAndChars" w:linePitch="312" w:charSpace="0"/>
        </w:sectPr>
      </w:pPr>
      <w:r>
        <w:rPr>
          <w:rFonts w:ascii="Times New Roman" w:hAnsi="Times New Roman"/>
          <w:bCs w:val="0"/>
          <w:sz w:val="24"/>
          <w:szCs w:val="24"/>
        </w:rPr>
        <w:fldChar w:fldCharType="end"/>
      </w:r>
    </w:p>
    <w:p w14:paraId="45EC911F">
      <w:pPr>
        <w:pStyle w:val="2"/>
        <w:widowControl w:val="0"/>
        <w:tabs>
          <w:tab w:val="clear" w:pos="377"/>
        </w:tabs>
        <w:spacing w:before="360" w:after="600" w:line="400" w:lineRule="exact"/>
        <w:rPr>
          <w:rFonts w:hint="eastAsia" w:eastAsia="黑体"/>
          <w:b w:val="0"/>
          <w:spacing w:val="0"/>
          <w:szCs w:val="32"/>
        </w:rPr>
      </w:pPr>
      <w:bookmarkStart w:id="0" w:name="_Toc165367936"/>
      <w:r>
        <w:rPr>
          <w:rFonts w:hint="eastAsia"/>
          <w:b/>
          <w:lang/>
        </w:rPr>
        <mc:AlternateContent>
          <mc:Choice Requires="wps">
            <w:drawing>
              <wp:anchor distT="0" distB="0" distL="114300" distR="114300" simplePos="0" relativeHeight="251678720" behindDoc="0" locked="0" layoutInCell="1" allowOverlap="1">
                <wp:simplePos x="0" y="0"/>
                <wp:positionH relativeFrom="column">
                  <wp:posOffset>3873500</wp:posOffset>
                </wp:positionH>
                <wp:positionV relativeFrom="paragraph">
                  <wp:posOffset>-22860</wp:posOffset>
                </wp:positionV>
                <wp:extent cx="2028190" cy="895985"/>
                <wp:effectExtent l="309245" t="6350" r="24765" b="12065"/>
                <wp:wrapNone/>
                <wp:docPr id="47" name="自选图形 65"/>
                <wp:cNvGraphicFramePr/>
                <a:graphic xmlns:a="http://schemas.openxmlformats.org/drawingml/2006/main">
                  <a:graphicData uri="http://schemas.microsoft.com/office/word/2010/wordprocessingShape">
                    <wps:wsp>
                      <wps:cNvSpPr/>
                      <wps:spPr>
                        <a:xfrm>
                          <a:off x="0" y="0"/>
                          <a:ext cx="2028190" cy="895985"/>
                        </a:xfrm>
                        <a:prstGeom prst="wedgeRoundRectCallout">
                          <a:avLst>
                            <a:gd name="adj1" fmla="val -64310"/>
                            <a:gd name="adj2" fmla="val -4995"/>
                            <a:gd name="adj3" fmla="val 16667"/>
                          </a:avLst>
                        </a:prstGeom>
                        <a:solidFill>
                          <a:srgbClr val="99CCFF"/>
                        </a:solidFill>
                        <a:ln w="9525" cap="flat" cmpd="sng">
                          <a:solidFill>
                            <a:srgbClr val="000000"/>
                          </a:solidFill>
                          <a:prstDash val="solid"/>
                          <a:miter/>
                          <a:headEnd type="none" w="med" len="med"/>
                          <a:tailEnd type="none" w="med" len="med"/>
                        </a:ln>
                      </wps:spPr>
                      <wps:txbx>
                        <w:txbxContent>
                          <w:p w14:paraId="67DBD1DB">
                            <w:r>
                              <w:rPr>
                                <w:rFonts w:hint="eastAsia" w:ascii="宋体" w:hAnsi="宋体"/>
                                <w:color w:val="000000"/>
                                <w:sz w:val="24"/>
                              </w:rPr>
                              <w:t>用三号黑体</w:t>
                            </w:r>
                            <w:r>
                              <w:rPr>
                                <w:rFonts w:ascii="宋体" w:hAnsi="宋体"/>
                                <w:color w:val="000000"/>
                                <w:sz w:val="24"/>
                              </w:rPr>
                              <w:t>居中</w:t>
                            </w:r>
                            <w:r>
                              <w:rPr>
                                <w:rFonts w:hint="eastAsia" w:ascii="宋体" w:hAnsi="宋体"/>
                                <w:color w:val="000000"/>
                                <w:sz w:val="24"/>
                              </w:rPr>
                              <w:t>，行间距20磅，段前18磅，段后30磅，数字与标题之间空一格</w:t>
                            </w:r>
                          </w:p>
                        </w:txbxContent>
                      </wps:txbx>
                      <wps:bodyPr wrap="square" upright="1"/>
                    </wps:wsp>
                  </a:graphicData>
                </a:graphic>
              </wp:anchor>
            </w:drawing>
          </mc:Choice>
          <mc:Fallback>
            <w:pict>
              <v:shape id="自选图形 65" o:spid="_x0000_s1026" o:spt="62" type="#_x0000_t62" style="position:absolute;left:0pt;margin-left:305pt;margin-top:-1.8pt;height:70.55pt;width:159.7pt;z-index:251678720;mso-width-relative:page;mso-height-relative:page;" fillcolor="#99CCFF" filled="t" stroked="t" coordsize="21600,21600" o:gfxdata="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T2OL/dwAAAAKAQAADwAAAAAAAAABACAAAAAiAAAAZHJzL2Rvd25yZXYueG1sUEsBAhQAFAAAAAgA&#10;h07iQLgdEUVaAgAAxgQAAA4AAAAAAAAAAQAgAAAAKwEAAGRycy9lMm9Eb2MueG1sUEsFBgAAAAAG&#10;AAYAWQEAAPcFAAAAAA==&#10;" adj="-3091,9721,14400">
                <v:fill on="t" focussize="0,0"/>
                <v:stroke color="#000000" joinstyle="miter"/>
                <v:imagedata o:title=""/>
                <o:lock v:ext="edit" aspectratio="f"/>
                <v:textbox>
                  <w:txbxContent>
                    <w:p w14:paraId="67DBD1DB">
                      <w:r>
                        <w:rPr>
                          <w:rFonts w:hint="eastAsia" w:ascii="宋体" w:hAnsi="宋体"/>
                          <w:color w:val="000000"/>
                          <w:sz w:val="24"/>
                        </w:rPr>
                        <w:t>用三号黑体</w:t>
                      </w:r>
                      <w:r>
                        <w:rPr>
                          <w:rFonts w:ascii="宋体" w:hAnsi="宋体"/>
                          <w:color w:val="000000"/>
                          <w:sz w:val="24"/>
                        </w:rPr>
                        <w:t>居中</w:t>
                      </w:r>
                      <w:r>
                        <w:rPr>
                          <w:rFonts w:hint="eastAsia" w:ascii="宋体" w:hAnsi="宋体"/>
                          <w:color w:val="000000"/>
                          <w:sz w:val="24"/>
                        </w:rPr>
                        <w:t>，行间距20磅，段前18磅，段后30磅，数字与标题之间空一格</w:t>
                      </w:r>
                    </w:p>
                  </w:txbxContent>
                </v:textbox>
              </v:shape>
            </w:pict>
          </mc:Fallback>
        </mc:AlternateContent>
      </w:r>
      <w:r>
        <w:rPr>
          <w:rFonts w:hint="eastAsia" w:ascii="宋体" w:hAnsi="宋体"/>
          <w:color w:val="000000"/>
          <w:sz w:val="24"/>
          <w:lang/>
        </w:rPr>
        <mc:AlternateContent>
          <mc:Choice Requires="wps">
            <w:drawing>
              <wp:anchor distT="0" distB="0" distL="114300" distR="114300" simplePos="0" relativeHeight="251681792" behindDoc="0" locked="0" layoutInCell="1" allowOverlap="1">
                <wp:simplePos x="0" y="0"/>
                <wp:positionH relativeFrom="column">
                  <wp:posOffset>24765</wp:posOffset>
                </wp:positionH>
                <wp:positionV relativeFrom="paragraph">
                  <wp:posOffset>-194945</wp:posOffset>
                </wp:positionV>
                <wp:extent cx="1383030" cy="525780"/>
                <wp:effectExtent l="6350" t="185420" r="160020" b="25400"/>
                <wp:wrapNone/>
                <wp:docPr id="50" name="自选图形 68"/>
                <wp:cNvGraphicFramePr/>
                <a:graphic xmlns:a="http://schemas.openxmlformats.org/drawingml/2006/main">
                  <a:graphicData uri="http://schemas.microsoft.com/office/word/2010/wordprocessingShape">
                    <wps:wsp>
                      <wps:cNvSpPr/>
                      <wps:spPr>
                        <a:xfrm rot="10800000">
                          <a:off x="0" y="0"/>
                          <a:ext cx="1383030" cy="525780"/>
                        </a:xfrm>
                        <a:prstGeom prst="wedgeRoundRectCallout">
                          <a:avLst>
                            <a:gd name="adj1" fmla="val -57167"/>
                            <a:gd name="adj2" fmla="val 81759"/>
                            <a:gd name="adj3" fmla="val 16667"/>
                          </a:avLst>
                        </a:prstGeom>
                        <a:solidFill>
                          <a:srgbClr val="99CCFF"/>
                        </a:solidFill>
                        <a:ln w="9525" cap="flat" cmpd="sng">
                          <a:solidFill>
                            <a:srgbClr val="000000"/>
                          </a:solidFill>
                          <a:prstDash val="solid"/>
                          <a:miter/>
                          <a:headEnd type="none" w="med" len="med"/>
                          <a:tailEnd type="none" w="med" len="med"/>
                        </a:ln>
                      </wps:spPr>
                      <wps:txbx>
                        <w:txbxContent>
                          <w:p w14:paraId="0DCC3D12">
                            <w:pPr>
                              <w:rPr>
                                <w:szCs w:val="21"/>
                              </w:rPr>
                            </w:pPr>
                            <w:r>
                              <w:rPr>
                                <w:rFonts w:hint="eastAsia" w:ascii="宋体" w:hAnsi="宋体"/>
                                <w:color w:val="000000"/>
                                <w:szCs w:val="21"/>
                              </w:rPr>
                              <w:t>五号宋体、居中，从正文第一页起始</w:t>
                            </w:r>
                          </w:p>
                        </w:txbxContent>
                      </wps:txbx>
                      <wps:bodyPr wrap="square" upright="1"/>
                    </wps:wsp>
                  </a:graphicData>
                </a:graphic>
              </wp:anchor>
            </w:drawing>
          </mc:Choice>
          <mc:Fallback>
            <w:pict>
              <v:shape id="自选图形 68" o:spid="_x0000_s1026" o:spt="62" type="#_x0000_t62" style="position:absolute;left:0pt;margin-left:1.95pt;margin-top:-15.35pt;height:41.4pt;width:108.9pt;rotation:11796480f;z-index:251681792;mso-width-relative:page;mso-height-relative:page;" fillcolor="#99CCFF" filled="t" stroked="t" coordsize="21600,21600" o:gfxdata="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JRhWa7YAAAACAEAAA8AAAAAAAAAAQAgAAAAIgAAAGRycy9kb3ducmV2LnhtbFBLAQIUABQAAAAI&#10;AIdO4kACXaI4XwIAANUEAAAOAAAAAAAAAAEAIAAAACcBAABkcnMvZTJvRG9jLnhtbFBLBQYAAAAA&#10;BgAGAFkBAAD4BQAAAAA=&#10;" adj="-1548,28460,14400">
                <v:fill on="t" focussize="0,0"/>
                <v:stroke color="#000000" joinstyle="miter"/>
                <v:imagedata o:title=""/>
                <o:lock v:ext="edit" aspectratio="f"/>
                <v:textbox>
                  <w:txbxContent>
                    <w:p w14:paraId="0DCC3D12">
                      <w:pPr>
                        <w:rPr>
                          <w:szCs w:val="21"/>
                        </w:rPr>
                      </w:pPr>
                      <w:r>
                        <w:rPr>
                          <w:rFonts w:hint="eastAsia" w:ascii="宋体" w:hAnsi="宋体"/>
                          <w:color w:val="000000"/>
                          <w:szCs w:val="21"/>
                        </w:rPr>
                        <w:t>五号宋体、居中，从正文第一页起始</w:t>
                      </w:r>
                    </w:p>
                  </w:txbxContent>
                </v:textbox>
              </v:shape>
            </w:pict>
          </mc:Fallback>
        </mc:AlternateContent>
      </w:r>
      <w:r>
        <w:rPr>
          <w:rFonts w:hint="eastAsia" w:eastAsia="黑体"/>
          <w:b w:val="0"/>
          <w:spacing w:val="0"/>
          <w:szCs w:val="32"/>
        </w:rPr>
        <w:t>1 毕业设计的结构</w:t>
      </w:r>
      <w:bookmarkEnd w:id="0"/>
    </w:p>
    <w:p w14:paraId="3DF20F74">
      <w:pPr>
        <w:spacing w:line="400" w:lineRule="exact"/>
        <w:ind w:firstLine="480" w:firstLineChars="200"/>
        <w:rPr>
          <w:rFonts w:hint="eastAsia" w:ascii="宋体" w:hAnsi="宋体"/>
          <w:color w:val="000000"/>
          <w:sz w:val="24"/>
        </w:rPr>
      </w:pPr>
      <w:r>
        <w:rPr>
          <w:rFonts w:hint="eastAsia" w:ascii="宋体" w:hAnsi="宋体"/>
          <w:color w:val="000000"/>
          <w:sz w:val="24"/>
        </w:rPr>
        <w:t>一篇完整的毕业设计通常由题目、摘要、目录、引言、正文、结论、参考文献、附录、致谢等几部分构成，除外语类专业外一律采用汉语撰写。</w:t>
      </w:r>
    </w:p>
    <w:p w14:paraId="5BA32D4E">
      <w:pPr>
        <w:spacing w:line="400" w:lineRule="exact"/>
        <w:ind w:firstLine="480" w:firstLineChars="200"/>
        <w:rPr>
          <w:rFonts w:hint="eastAsia" w:ascii="宋体" w:hAnsi="宋体"/>
          <w:color w:val="000000"/>
          <w:sz w:val="24"/>
        </w:rPr>
      </w:pPr>
      <w:r>
        <w:rPr>
          <w:rFonts w:hint="eastAsia" w:ascii="宋体" w:hAnsi="宋体"/>
          <w:color w:val="000000"/>
          <w:sz w:val="24"/>
        </w:rPr>
        <w:t>本科毕业设计的总篇幅包括图表在内（附录除外）一般以8000字左右为宜。</w:t>
      </w:r>
    </w:p>
    <w:p w14:paraId="7518203E">
      <w:pPr>
        <w:pStyle w:val="3"/>
        <w:spacing w:before="156" w:beforeLines="50" w:after="156" w:afterLines="50" w:line="400" w:lineRule="exact"/>
        <w:rPr>
          <w:rFonts w:hint="eastAsia" w:ascii="黑体" w:hAnsi="黑体" w:eastAsia="黑体"/>
          <w:b w:val="0"/>
        </w:rPr>
      </w:pPr>
      <w:bookmarkStart w:id="1" w:name="_Toc165367937"/>
      <w:r>
        <w:rPr>
          <w:rFonts w:hint="eastAsia" w:ascii="黑体" w:hAnsi="黑体" w:eastAsia="黑体"/>
          <w:b/>
          <w:lang/>
        </w:rPr>
        <mc:AlternateContent>
          <mc:Choice Requires="wps">
            <w:drawing>
              <wp:anchor distT="0" distB="0" distL="114300" distR="114300" simplePos="0" relativeHeight="251679744" behindDoc="0" locked="0" layoutInCell="1" allowOverlap="1">
                <wp:simplePos x="0" y="0"/>
                <wp:positionH relativeFrom="column">
                  <wp:posOffset>947420</wp:posOffset>
                </wp:positionH>
                <wp:positionV relativeFrom="paragraph">
                  <wp:posOffset>6350</wp:posOffset>
                </wp:positionV>
                <wp:extent cx="2631440" cy="493395"/>
                <wp:effectExtent l="374650" t="6350" r="16510" b="8255"/>
                <wp:wrapNone/>
                <wp:docPr id="48" name="自选图形 66"/>
                <wp:cNvGraphicFramePr/>
                <a:graphic xmlns:a="http://schemas.openxmlformats.org/drawingml/2006/main">
                  <a:graphicData uri="http://schemas.microsoft.com/office/word/2010/wordprocessingShape">
                    <wps:wsp>
                      <wps:cNvSpPr/>
                      <wps:spPr>
                        <a:xfrm>
                          <a:off x="0" y="0"/>
                          <a:ext cx="2631440" cy="493395"/>
                        </a:xfrm>
                        <a:prstGeom prst="wedgeRoundRectCallout">
                          <a:avLst>
                            <a:gd name="adj1" fmla="val -62861"/>
                            <a:gd name="adj2" fmla="val 6111"/>
                            <a:gd name="adj3" fmla="val 16667"/>
                          </a:avLst>
                        </a:prstGeom>
                        <a:solidFill>
                          <a:srgbClr val="99CCFF"/>
                        </a:solidFill>
                        <a:ln w="9525" cap="flat" cmpd="sng">
                          <a:solidFill>
                            <a:srgbClr val="000000"/>
                          </a:solidFill>
                          <a:prstDash val="solid"/>
                          <a:miter/>
                          <a:headEnd type="none" w="med" len="med"/>
                          <a:tailEnd type="none" w="med" len="med"/>
                        </a:ln>
                      </wps:spPr>
                      <wps:txbx>
                        <w:txbxContent>
                          <w:p w14:paraId="4BE4C96C">
                            <w:pPr>
                              <w:rPr>
                                <w:szCs w:val="21"/>
                              </w:rPr>
                            </w:pPr>
                            <w:r>
                              <w:rPr>
                                <w:rFonts w:hint="eastAsia" w:ascii="宋体" w:hAnsi="宋体"/>
                                <w:color w:val="000000"/>
                                <w:szCs w:val="21"/>
                              </w:rPr>
                              <w:t>四号黑体，行间距20磅，段前0.5行，段后0.5行，</w:t>
                            </w:r>
                            <w:r>
                              <w:rPr>
                                <w:rFonts w:ascii="宋体" w:hAnsi="宋体"/>
                                <w:color w:val="000000"/>
                                <w:szCs w:val="21"/>
                              </w:rPr>
                              <w:t>序数顶格书写</w:t>
                            </w:r>
                          </w:p>
                        </w:txbxContent>
                      </wps:txbx>
                      <wps:bodyPr wrap="square" upright="1"/>
                    </wps:wsp>
                  </a:graphicData>
                </a:graphic>
              </wp:anchor>
            </w:drawing>
          </mc:Choice>
          <mc:Fallback>
            <w:pict>
              <v:shape id="自选图形 66" o:spid="_x0000_s1026" o:spt="62" type="#_x0000_t62" style="position:absolute;left:0pt;margin-left:74.6pt;margin-top:0.5pt;height:38.85pt;width:207.2pt;z-index:251679744;mso-width-relative:page;mso-height-relative:page;" fillcolor="#99CCFF" filled="t" stroked="t" coordsize="21600,21600" o:gfxdata="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PUGX0fXAAAACAEA&#10;AA8AAAAAAAAAAQAgAAAAIgAAAGRycy9kb3ducmV2LnhtbFBLAQIUABQAAAAIAIdO4kCJbAtbVAIA&#10;AMUEAAAOAAAAAAAAAAEAIAAAACYBAABkcnMvZTJvRG9jLnhtbFBLBQYAAAAABgAGAFkBAADsBQAA&#10;AAA=&#10;" adj="-2778,12120,14400">
                <v:fill on="t" focussize="0,0"/>
                <v:stroke color="#000000" joinstyle="miter"/>
                <v:imagedata o:title=""/>
                <o:lock v:ext="edit" aspectratio="f"/>
                <v:textbox>
                  <w:txbxContent>
                    <w:p w14:paraId="4BE4C96C">
                      <w:pPr>
                        <w:rPr>
                          <w:szCs w:val="21"/>
                        </w:rPr>
                      </w:pPr>
                      <w:r>
                        <w:rPr>
                          <w:rFonts w:hint="eastAsia" w:ascii="宋体" w:hAnsi="宋体"/>
                          <w:color w:val="000000"/>
                          <w:szCs w:val="21"/>
                        </w:rPr>
                        <w:t>四号黑体，行间距20磅，段前0.5行，段后0.5行，</w:t>
                      </w:r>
                      <w:r>
                        <w:rPr>
                          <w:rFonts w:ascii="宋体" w:hAnsi="宋体"/>
                          <w:color w:val="000000"/>
                          <w:szCs w:val="21"/>
                        </w:rPr>
                        <w:t>序数顶格书写</w:t>
                      </w:r>
                    </w:p>
                  </w:txbxContent>
                </v:textbox>
              </v:shape>
            </w:pict>
          </mc:Fallback>
        </mc:AlternateContent>
      </w:r>
      <w:r>
        <w:rPr>
          <w:rFonts w:hint="eastAsia" w:ascii="黑体" w:hAnsi="黑体" w:eastAsia="黑体"/>
          <w:b w:val="0"/>
        </w:rPr>
        <w:t>1.1题目</w:t>
      </w:r>
      <w:bookmarkEnd w:id="1"/>
    </w:p>
    <w:p w14:paraId="09CF3088">
      <w:pPr>
        <w:spacing w:line="400" w:lineRule="exact"/>
        <w:ind w:firstLine="480" w:firstLineChars="200"/>
        <w:rPr>
          <w:rFonts w:hint="eastAsia" w:ascii="宋体" w:hAnsi="宋体"/>
          <w:color w:val="000000"/>
          <w:sz w:val="24"/>
        </w:rPr>
      </w:pPr>
      <w:r>
        <w:rPr>
          <w:rFonts w:hint="eastAsia" w:ascii="宋体" w:hAnsi="宋体"/>
          <w:color w:val="000000"/>
          <w:sz w:val="24"/>
          <w:lang/>
        </w:rPr>
        <mc:AlternateContent>
          <mc:Choice Requires="wps">
            <w:drawing>
              <wp:anchor distT="0" distB="0" distL="114300" distR="114300" simplePos="0" relativeHeight="251683840" behindDoc="0" locked="0" layoutInCell="1" allowOverlap="1">
                <wp:simplePos x="0" y="0"/>
                <wp:positionH relativeFrom="column">
                  <wp:posOffset>2154555</wp:posOffset>
                </wp:positionH>
                <wp:positionV relativeFrom="paragraph">
                  <wp:posOffset>631190</wp:posOffset>
                </wp:positionV>
                <wp:extent cx="2631440" cy="541020"/>
                <wp:effectExtent l="6350" t="134620" r="29210" b="10160"/>
                <wp:wrapNone/>
                <wp:docPr id="52" name="自选图形 71"/>
                <wp:cNvGraphicFramePr/>
                <a:graphic xmlns:a="http://schemas.openxmlformats.org/drawingml/2006/main">
                  <a:graphicData uri="http://schemas.microsoft.com/office/word/2010/wordprocessingShape">
                    <wps:wsp>
                      <wps:cNvSpPr/>
                      <wps:spPr>
                        <a:xfrm>
                          <a:off x="0" y="0"/>
                          <a:ext cx="2631440" cy="541020"/>
                        </a:xfrm>
                        <a:prstGeom prst="wedgeRoundRectCallout">
                          <a:avLst>
                            <a:gd name="adj1" fmla="val -36995"/>
                            <a:gd name="adj2" fmla="val -73241"/>
                            <a:gd name="adj3" fmla="val 16667"/>
                          </a:avLst>
                        </a:prstGeom>
                        <a:solidFill>
                          <a:srgbClr val="99CCFF"/>
                        </a:solidFill>
                        <a:ln w="9525" cap="flat" cmpd="sng">
                          <a:solidFill>
                            <a:srgbClr val="000000"/>
                          </a:solidFill>
                          <a:prstDash val="solid"/>
                          <a:miter/>
                          <a:headEnd type="none" w="med" len="med"/>
                          <a:tailEnd type="none" w="med" len="med"/>
                        </a:ln>
                      </wps:spPr>
                      <wps:txbx>
                        <w:txbxContent>
                          <w:p w14:paraId="3B8E9C7F">
                            <w:pPr>
                              <w:rPr>
                                <w:szCs w:val="21"/>
                              </w:rPr>
                            </w:pPr>
                            <w:r>
                              <w:rPr>
                                <w:rFonts w:hint="eastAsia"/>
                                <w:szCs w:val="21"/>
                              </w:rPr>
                              <w:t>正文：小四，宋体，行间距20磅，段前，段后都为0行。</w:t>
                            </w:r>
                          </w:p>
                        </w:txbxContent>
                      </wps:txbx>
                      <wps:bodyPr wrap="square" upright="1"/>
                    </wps:wsp>
                  </a:graphicData>
                </a:graphic>
              </wp:anchor>
            </w:drawing>
          </mc:Choice>
          <mc:Fallback>
            <w:pict>
              <v:shape id="自选图形 71" o:spid="_x0000_s1026" o:spt="62" type="#_x0000_t62" style="position:absolute;left:0pt;margin-left:169.65pt;margin-top:49.7pt;height:42.6pt;width:207.2pt;z-index:251683840;mso-width-relative:page;mso-height-relative:page;" fillcolor="#99CCFF" filled="t" stroked="t" coordsize="21600,21600" o:gfxdata="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DYAeFn&#10;2AAAAAoBAAAPAAAAAAAAAAEAIAAAACIAAABkcnMvZG93bnJldi54bWxQSwECFAAUAAAACACHTuJA&#10;PD0jg1oCAADHBAAADgAAAAAAAAABACAAAAAnAQAAZHJzL2Uyb0RvYy54bWxQSwUGAAAAAAYABgBZ&#10;AQAA8wUAAAAA&#10;" adj="2809,-5020,14400">
                <v:fill on="t" focussize="0,0"/>
                <v:stroke color="#000000" joinstyle="miter"/>
                <v:imagedata o:title=""/>
                <o:lock v:ext="edit" aspectratio="f"/>
                <v:textbox>
                  <w:txbxContent>
                    <w:p w14:paraId="3B8E9C7F">
                      <w:pPr>
                        <w:rPr>
                          <w:szCs w:val="21"/>
                        </w:rPr>
                      </w:pPr>
                      <w:r>
                        <w:rPr>
                          <w:rFonts w:hint="eastAsia"/>
                          <w:szCs w:val="21"/>
                        </w:rPr>
                        <w:t>正文：小四，宋体，行间距20磅，段前，段后都为0行。</w:t>
                      </w:r>
                    </w:p>
                  </w:txbxContent>
                </v:textbox>
              </v:shape>
            </w:pict>
          </mc:Fallback>
        </mc:AlternateContent>
      </w:r>
      <w:r>
        <w:rPr>
          <w:rFonts w:hint="eastAsia" w:ascii="宋体" w:hAnsi="宋体"/>
          <w:color w:val="000000"/>
          <w:sz w:val="24"/>
        </w:rPr>
        <w:t>题目应该简短、明确，要有概括性。让人看后能大致了解文章的确切内容、专业特点和学科范畴。因此要明确、准确、精炼地直接概括描述所研究的主要内容和结果。题目字数要适当，一般不宜超过20字。如果有些细节必须放进题目里，为避免冗长，可以将细节放进副标题中。</w:t>
      </w:r>
    </w:p>
    <w:p w14:paraId="52254FB1">
      <w:pPr>
        <w:pStyle w:val="3"/>
        <w:spacing w:before="156" w:beforeLines="50" w:after="156" w:afterLines="50" w:line="400" w:lineRule="exact"/>
        <w:rPr>
          <w:rFonts w:hint="eastAsia" w:ascii="黑体" w:hAnsi="黑体" w:eastAsia="黑体"/>
          <w:b w:val="0"/>
        </w:rPr>
      </w:pPr>
      <w:bookmarkStart w:id="2" w:name="_Toc165367938"/>
      <w:r>
        <w:rPr>
          <w:rFonts w:hint="eastAsia" w:ascii="黑体" w:hAnsi="黑体" w:eastAsia="黑体"/>
          <w:b w:val="0"/>
        </w:rPr>
        <w:t>1.2摘要</w:t>
      </w:r>
      <w:bookmarkEnd w:id="2"/>
    </w:p>
    <w:p w14:paraId="500BCC65">
      <w:pPr>
        <w:spacing w:line="400" w:lineRule="exact"/>
        <w:ind w:firstLine="480" w:firstLineChars="200"/>
        <w:rPr>
          <w:rFonts w:hint="eastAsia" w:ascii="宋体" w:hAnsi="宋体"/>
          <w:color w:val="000000"/>
          <w:sz w:val="24"/>
        </w:rPr>
      </w:pPr>
      <w:r>
        <w:rPr>
          <w:rFonts w:hint="eastAsia" w:ascii="宋体" w:hAnsi="宋体"/>
          <w:color w:val="000000"/>
          <w:sz w:val="24"/>
        </w:rPr>
        <w:t>摘要在毕业设计说明书的主体之前，用中英文撰写，要求参见中、英文摘要说明，样式见附录。</w:t>
      </w:r>
    </w:p>
    <w:p w14:paraId="7718321F">
      <w:pPr>
        <w:pStyle w:val="3"/>
        <w:spacing w:before="156" w:beforeLines="50" w:after="156" w:afterLines="50" w:line="400" w:lineRule="exact"/>
        <w:rPr>
          <w:rFonts w:hint="eastAsia" w:ascii="黑体" w:hAnsi="黑体" w:eastAsia="黑体"/>
          <w:b w:val="0"/>
        </w:rPr>
      </w:pPr>
      <w:bookmarkStart w:id="3" w:name="_Toc165367939"/>
      <w:r>
        <w:rPr>
          <w:rFonts w:hint="eastAsia" w:ascii="黑体" w:hAnsi="黑体" w:eastAsia="黑体"/>
          <w:b w:val="0"/>
        </w:rPr>
        <w:t>1.3目录</w:t>
      </w:r>
      <w:bookmarkEnd w:id="3"/>
    </w:p>
    <w:p w14:paraId="7B9AFCAA">
      <w:pPr>
        <w:spacing w:line="400" w:lineRule="exact"/>
        <w:ind w:firstLine="480" w:firstLineChars="200"/>
        <w:rPr>
          <w:rFonts w:hint="eastAsia" w:ascii="宋体" w:hAnsi="宋体"/>
          <w:color w:val="000000"/>
          <w:sz w:val="24"/>
        </w:rPr>
      </w:pPr>
      <w:r>
        <w:rPr>
          <w:rFonts w:hint="eastAsia" w:ascii="宋体" w:hAnsi="宋体"/>
          <w:color w:val="000000"/>
          <w:sz w:val="24"/>
        </w:rPr>
        <w:t>显示标题级别最多3级并标明页号。注意</w:t>
      </w:r>
      <w:r>
        <w:rPr>
          <w:rFonts w:hint="eastAsia" w:ascii="宋体" w:hAnsi="宋体"/>
          <w:sz w:val="24"/>
        </w:rPr>
        <w:t>目录内容应与正文中的标题相一致，页码相对应。</w:t>
      </w:r>
    </w:p>
    <w:p w14:paraId="07F408E1">
      <w:pPr>
        <w:pStyle w:val="3"/>
        <w:spacing w:before="156" w:beforeLines="50" w:after="156" w:afterLines="50" w:line="400" w:lineRule="exact"/>
        <w:rPr>
          <w:rFonts w:hint="eastAsia" w:ascii="黑体" w:hAnsi="黑体" w:eastAsia="黑体"/>
          <w:b w:val="0"/>
        </w:rPr>
      </w:pPr>
      <w:bookmarkStart w:id="4" w:name="_Toc165367940"/>
      <w:r>
        <w:rPr>
          <w:rFonts w:hint="eastAsia" w:ascii="黑体" w:hAnsi="黑体" w:eastAsia="黑体"/>
          <w:b w:val="0"/>
        </w:rPr>
        <w:t>1.4引言</w:t>
      </w:r>
      <w:bookmarkEnd w:id="4"/>
    </w:p>
    <w:p w14:paraId="02E279DE">
      <w:pPr>
        <w:spacing w:line="400" w:lineRule="exact"/>
        <w:ind w:firstLine="480" w:firstLineChars="200"/>
        <w:rPr>
          <w:rFonts w:hint="eastAsia" w:ascii="宋体" w:hAnsi="宋体"/>
          <w:color w:val="000000"/>
          <w:sz w:val="24"/>
        </w:rPr>
      </w:pPr>
      <w:r>
        <w:rPr>
          <w:rFonts w:hint="eastAsia" w:ascii="宋体" w:hAnsi="宋体"/>
          <w:color w:val="000000"/>
          <w:sz w:val="24"/>
        </w:rPr>
        <w:t>引言也称绪论，</w:t>
      </w:r>
      <w:r>
        <w:rPr>
          <w:rFonts w:ascii="宋体" w:hAnsi="宋体"/>
          <w:color w:val="000000"/>
          <w:sz w:val="24"/>
        </w:rPr>
        <w:t>说明研究工作的目的、范围、相关领域的前人工作和知识空白、理论基础和分析、研究设想、预期结果和意义等。应言简意赅，不要与摘要雷同，</w:t>
      </w:r>
      <w:r>
        <w:rPr>
          <w:rFonts w:hint="eastAsia" w:ascii="宋体" w:hAnsi="宋体"/>
          <w:color w:val="000000"/>
          <w:sz w:val="24"/>
        </w:rPr>
        <w:t>更</w:t>
      </w:r>
      <w:r>
        <w:rPr>
          <w:rFonts w:ascii="宋体" w:hAnsi="宋体"/>
          <w:color w:val="000000"/>
          <w:sz w:val="24"/>
        </w:rPr>
        <w:t>不要成为摘要的注释。一般教科书中有的知识，在引言中不必赘述。</w:t>
      </w:r>
    </w:p>
    <w:p w14:paraId="2C68EF40">
      <w:pPr>
        <w:spacing w:line="400" w:lineRule="exact"/>
        <w:ind w:firstLine="480" w:firstLineChars="200"/>
        <w:rPr>
          <w:rFonts w:hint="eastAsia" w:ascii="宋体" w:hAnsi="宋体"/>
          <w:color w:val="000000"/>
          <w:sz w:val="24"/>
        </w:rPr>
      </w:pPr>
      <w:r>
        <w:rPr>
          <w:rFonts w:hint="eastAsia" w:ascii="宋体" w:hAnsi="宋体"/>
          <w:color w:val="000000"/>
          <w:sz w:val="24"/>
        </w:rPr>
        <w:t>引言篇幅不宜过长，字数不得超过3千字，且不少于1.5千字。</w:t>
      </w:r>
    </w:p>
    <w:p w14:paraId="680B4829">
      <w:pPr>
        <w:pStyle w:val="3"/>
        <w:spacing w:before="156" w:beforeLines="50" w:after="156" w:afterLines="50" w:line="400" w:lineRule="exact"/>
        <w:rPr>
          <w:rFonts w:hint="eastAsia" w:ascii="黑体" w:hAnsi="黑体" w:eastAsia="黑体"/>
          <w:b w:val="0"/>
        </w:rPr>
      </w:pPr>
      <w:bookmarkStart w:id="5" w:name="_Toc165367941"/>
      <w:r>
        <w:rPr>
          <w:rFonts w:hint="eastAsia" w:ascii="黑体" w:hAnsi="黑体" w:eastAsia="黑体"/>
          <w:b w:val="0"/>
        </w:rPr>
        <w:t>1.5 正文</w:t>
      </w:r>
      <w:bookmarkEnd w:id="5"/>
    </w:p>
    <w:p w14:paraId="73C9CEE1">
      <w:pPr>
        <w:spacing w:line="400" w:lineRule="exact"/>
        <w:ind w:firstLine="480" w:firstLineChars="200"/>
        <w:rPr>
          <w:rFonts w:hint="eastAsia" w:ascii="宋体" w:hAnsi="宋体"/>
          <w:color w:val="000000"/>
          <w:sz w:val="24"/>
        </w:rPr>
      </w:pPr>
      <w:r>
        <w:rPr>
          <w:rFonts w:hint="eastAsia" w:ascii="宋体" w:hAnsi="宋体"/>
          <w:color w:val="000000"/>
          <w:sz w:val="24"/>
        </w:rPr>
        <w:t>正文的主体是对研究工作的详细表述，可以分章论述。其内容包括：研究工作的基本前提、假设和条件；模型的建立，实验方案的拟定；设计计算的主要方法和内容；实验方法、内容及其分析；理论论证在课题中的应用，课题得出的结果，以及对结果的讨论等。</w:t>
      </w:r>
    </w:p>
    <w:p w14:paraId="05CF6024">
      <w:pPr>
        <w:pStyle w:val="3"/>
        <w:spacing w:before="156" w:beforeLines="50" w:after="156" w:afterLines="50" w:line="400" w:lineRule="exact"/>
        <w:rPr>
          <w:rFonts w:hint="eastAsia" w:ascii="黑体" w:hAnsi="黑体" w:eastAsia="黑体"/>
          <w:b w:val="0"/>
        </w:rPr>
      </w:pPr>
      <w:bookmarkStart w:id="6" w:name="_Toc165367942"/>
      <w:r>
        <w:rPr>
          <w:rFonts w:hint="eastAsia" w:ascii="黑体" w:hAnsi="黑体" w:eastAsia="黑体"/>
          <w:b w:val="0"/>
        </w:rPr>
        <w:t>1.6结论</w:t>
      </w:r>
      <w:bookmarkEnd w:id="6"/>
    </w:p>
    <w:p w14:paraId="6DE4145B">
      <w:pPr>
        <w:spacing w:line="400" w:lineRule="exact"/>
        <w:ind w:firstLine="480" w:firstLineChars="200"/>
        <w:rPr>
          <w:rFonts w:hint="eastAsia" w:ascii="宋体" w:hAnsi="宋体"/>
          <w:color w:val="000000"/>
          <w:sz w:val="24"/>
        </w:rPr>
      </w:pPr>
      <w:r>
        <w:rPr>
          <w:rFonts w:hint="eastAsia" w:ascii="宋体" w:hAnsi="宋体"/>
          <w:color w:val="000000"/>
          <w:sz w:val="24"/>
        </w:rPr>
        <w:t>结论是整篇论文的归结，对全篇论文起到画龙点睛的作用，必须单独书写。结论的内容不只是前面实验结果部分已经得出的研究结果的简单重复，而应该有进一步的认识。</w:t>
      </w:r>
    </w:p>
    <w:p w14:paraId="12B7A3B2">
      <w:pPr>
        <w:pStyle w:val="3"/>
        <w:spacing w:before="156" w:beforeLines="50" w:after="156" w:afterLines="50" w:line="400" w:lineRule="exact"/>
        <w:rPr>
          <w:rFonts w:hint="eastAsia" w:ascii="黑体" w:hAnsi="黑体" w:eastAsia="黑体"/>
          <w:b w:val="0"/>
        </w:rPr>
      </w:pPr>
      <w:bookmarkStart w:id="7" w:name="_Toc165367943"/>
      <w:r>
        <w:rPr>
          <w:rFonts w:hint="eastAsia" w:ascii="黑体" w:hAnsi="黑体" w:eastAsia="黑体"/>
          <w:b w:val="0"/>
        </w:rPr>
        <w:t>1.7参考文献</w:t>
      </w:r>
      <w:bookmarkEnd w:id="7"/>
    </w:p>
    <w:p w14:paraId="7AF9E247">
      <w:pPr>
        <w:spacing w:after="60" w:line="340" w:lineRule="exact"/>
        <w:ind w:firstLine="480" w:firstLineChars="200"/>
        <w:rPr>
          <w:rFonts w:hint="eastAsia" w:ascii="宋体" w:hAnsi="宋体"/>
          <w:color w:val="000000"/>
          <w:sz w:val="24"/>
        </w:rPr>
      </w:pPr>
      <w:r>
        <w:rPr>
          <w:rFonts w:hint="eastAsia" w:ascii="宋体" w:hAnsi="宋体"/>
          <w:color w:val="000000"/>
          <w:sz w:val="24"/>
        </w:rPr>
        <w:t>参考文献只列出作者直接阅读过、在正文中被引用过的文献资料。参考文献一律放在论文结束后，按文中引用的顺序一一列出。参考文献要求10篇以上，包括近三年的科技论文和一定量的外文资料。</w:t>
      </w:r>
    </w:p>
    <w:p w14:paraId="2CAD7AFD">
      <w:pPr>
        <w:pStyle w:val="3"/>
        <w:spacing w:before="156" w:beforeLines="50" w:after="156" w:afterLines="50" w:line="400" w:lineRule="exact"/>
        <w:rPr>
          <w:rFonts w:hint="eastAsia" w:ascii="黑体" w:hAnsi="黑体" w:eastAsia="黑体"/>
          <w:b w:val="0"/>
        </w:rPr>
      </w:pPr>
      <w:bookmarkStart w:id="8" w:name="_Toc165367944"/>
      <w:r>
        <w:rPr>
          <w:rFonts w:hint="eastAsia" w:ascii="黑体" w:hAnsi="黑体" w:eastAsia="黑体"/>
          <w:b w:val="0"/>
        </w:rPr>
        <w:t>1.8附录（或调研报告）</w:t>
      </w:r>
      <w:bookmarkEnd w:id="8"/>
    </w:p>
    <w:p w14:paraId="181FAF7B">
      <w:pPr>
        <w:spacing w:line="400" w:lineRule="exact"/>
        <w:ind w:firstLine="480" w:firstLineChars="200"/>
        <w:rPr>
          <w:rFonts w:hint="eastAsia" w:ascii="宋体" w:hAnsi="宋体"/>
          <w:color w:val="000000"/>
          <w:sz w:val="24"/>
        </w:rPr>
      </w:pPr>
      <w:r>
        <w:rPr>
          <w:rFonts w:hint="eastAsia" w:ascii="宋体" w:hAnsi="宋体"/>
          <w:color w:val="000000"/>
          <w:sz w:val="24"/>
        </w:rPr>
        <w:t>附录不是必须，内容一般包括正文内不便列出的冗长公式推导、辅助性数学工具、符号说明（含缩写）、计算程序及说明等，也可以是调研报告。附录的内容应由独立的完整心，并应由题目以概括附录的内容。多个附录要按顺序编号，在正文中提到有关内容时要注明参看附录。</w:t>
      </w:r>
    </w:p>
    <w:p w14:paraId="3D9E7C0E">
      <w:pPr>
        <w:pStyle w:val="3"/>
        <w:spacing w:before="156" w:beforeLines="50" w:after="156" w:afterLines="50" w:line="400" w:lineRule="exact"/>
        <w:rPr>
          <w:rFonts w:hint="eastAsia" w:ascii="黑体" w:hAnsi="黑体" w:eastAsia="黑体"/>
          <w:b w:val="0"/>
        </w:rPr>
      </w:pPr>
      <w:bookmarkStart w:id="9" w:name="_Toc165367945"/>
      <w:r>
        <w:rPr>
          <w:rFonts w:hint="eastAsia" w:ascii="黑体" w:hAnsi="黑体" w:eastAsia="黑体"/>
          <w:b w:val="0"/>
        </w:rPr>
        <w:t>1.9致谢</w:t>
      </w:r>
      <w:bookmarkEnd w:id="9"/>
    </w:p>
    <w:p w14:paraId="11C6B846">
      <w:pPr>
        <w:spacing w:line="400" w:lineRule="exact"/>
        <w:ind w:firstLine="480" w:firstLineChars="200"/>
        <w:rPr>
          <w:rFonts w:hint="eastAsia" w:ascii="宋体" w:hAnsi="宋体"/>
          <w:color w:val="000000"/>
          <w:sz w:val="24"/>
        </w:rPr>
      </w:pPr>
      <w:r>
        <w:rPr>
          <w:rFonts w:hint="eastAsia" w:ascii="宋体" w:hAnsi="宋体"/>
          <w:color w:val="000000"/>
          <w:sz w:val="24"/>
        </w:rPr>
        <w:t>限一页。对帮助过自己的人表达谢意不仅是一种礼貌，更是对他人劳动的尊重，是治学者应有的思想作风。</w:t>
      </w:r>
    </w:p>
    <w:p w14:paraId="4B5C56B9">
      <w:pPr>
        <w:pStyle w:val="2"/>
        <w:widowControl w:val="0"/>
        <w:tabs>
          <w:tab w:val="clear" w:pos="377"/>
        </w:tabs>
        <w:spacing w:before="360" w:after="600" w:line="400" w:lineRule="exact"/>
        <w:rPr>
          <w:rFonts w:hint="eastAsia" w:eastAsia="黑体"/>
          <w:b w:val="0"/>
          <w:spacing w:val="0"/>
          <w:szCs w:val="32"/>
        </w:rPr>
      </w:pPr>
      <w:r>
        <w:rPr>
          <w:rFonts w:ascii="宋体" w:hAnsi="宋体"/>
          <w:color w:val="000000"/>
          <w:sz w:val="24"/>
        </w:rPr>
        <w:br w:type="page"/>
      </w:r>
      <w:bookmarkStart w:id="10" w:name="_Toc165367946"/>
      <w:r>
        <w:rPr>
          <w:rFonts w:hint="eastAsia" w:eastAsia="黑体"/>
          <w:b w:val="0"/>
          <w:spacing w:val="0"/>
          <w:szCs w:val="32"/>
        </w:rPr>
        <w:t>2 正文要求</w:t>
      </w:r>
      <w:bookmarkEnd w:id="10"/>
    </w:p>
    <w:p w14:paraId="7AA5C328">
      <w:pPr>
        <w:spacing w:line="400" w:lineRule="exact"/>
        <w:ind w:firstLine="480" w:firstLineChars="200"/>
        <w:rPr>
          <w:rFonts w:hint="eastAsia" w:ascii="宋体" w:hAnsi="宋体"/>
          <w:color w:val="000000"/>
          <w:sz w:val="24"/>
        </w:rPr>
      </w:pPr>
      <w:r>
        <w:rPr>
          <w:rFonts w:hint="eastAsia" w:ascii="宋体" w:hAnsi="宋体"/>
          <w:color w:val="000000"/>
          <w:sz w:val="24"/>
        </w:rPr>
        <w:t>本科生毕业设计的正文是主体部分，要着重反映自己的工作，突出新的见解，例如新思想、新观点、新规律、新研究方法、新结果等。正文可以包括：调查对象、实验和观测方法、仪器设备、材料原料、实验和观测结果、计算方法和编程原理、数据资料、经过加工整理的图表、形成的论点和导出的结论等。</w:t>
      </w:r>
    </w:p>
    <w:p w14:paraId="3A5F5042">
      <w:pPr>
        <w:spacing w:line="400" w:lineRule="exact"/>
        <w:ind w:firstLine="480" w:firstLineChars="200"/>
        <w:rPr>
          <w:rFonts w:hint="eastAsia" w:ascii="宋体" w:hAnsi="宋体"/>
          <w:color w:val="000000"/>
          <w:sz w:val="24"/>
        </w:rPr>
      </w:pPr>
      <w:r>
        <w:rPr>
          <w:rFonts w:hint="eastAsia" w:ascii="宋体" w:hAnsi="宋体"/>
          <w:color w:val="000000"/>
          <w:sz w:val="24"/>
        </w:rPr>
        <w:t>正文要求论点正确，</w:t>
      </w:r>
      <w:r>
        <w:rPr>
          <w:rFonts w:ascii="宋体" w:hAnsi="宋体"/>
          <w:color w:val="000000"/>
          <w:sz w:val="24"/>
        </w:rPr>
        <w:t>推理严谨</w:t>
      </w:r>
      <w:r>
        <w:rPr>
          <w:rFonts w:hint="eastAsia" w:ascii="宋体" w:hAnsi="宋体"/>
          <w:color w:val="000000"/>
          <w:sz w:val="24"/>
        </w:rPr>
        <w:t>，</w:t>
      </w:r>
      <w:r>
        <w:rPr>
          <w:rFonts w:ascii="宋体" w:hAnsi="宋体"/>
          <w:color w:val="000000"/>
          <w:sz w:val="24"/>
        </w:rPr>
        <w:t>数据可靠</w:t>
      </w:r>
      <w:r>
        <w:rPr>
          <w:rFonts w:hint="eastAsia" w:ascii="宋体" w:hAnsi="宋体"/>
          <w:color w:val="000000"/>
          <w:sz w:val="24"/>
        </w:rPr>
        <w:t>，</w:t>
      </w:r>
      <w:r>
        <w:rPr>
          <w:rFonts w:ascii="宋体" w:hAnsi="宋体"/>
          <w:color w:val="000000"/>
          <w:sz w:val="24"/>
        </w:rPr>
        <w:t>文字精练</w:t>
      </w:r>
      <w:r>
        <w:rPr>
          <w:rFonts w:hint="eastAsia" w:ascii="宋体" w:hAnsi="宋体"/>
          <w:color w:val="000000"/>
          <w:sz w:val="24"/>
        </w:rPr>
        <w:t>，条</w:t>
      </w:r>
      <w:r>
        <w:rPr>
          <w:rFonts w:ascii="宋体" w:hAnsi="宋体"/>
          <w:color w:val="000000"/>
          <w:sz w:val="24"/>
        </w:rPr>
        <w:t>理分明</w:t>
      </w:r>
      <w:r>
        <w:rPr>
          <w:rFonts w:hint="eastAsia" w:ascii="宋体" w:hAnsi="宋体"/>
          <w:color w:val="000000"/>
          <w:sz w:val="24"/>
        </w:rPr>
        <w:t>，</w:t>
      </w:r>
      <w:r>
        <w:rPr>
          <w:rFonts w:ascii="宋体" w:hAnsi="宋体"/>
          <w:color w:val="000000"/>
          <w:sz w:val="24"/>
        </w:rPr>
        <w:t>文字图表清晰整齐。利用别人研究成果必须附加说明。引用前人材料必须引证原著文字。在</w:t>
      </w:r>
      <w:r>
        <w:rPr>
          <w:rFonts w:hint="eastAsia" w:ascii="宋体" w:hAnsi="宋体"/>
          <w:color w:val="000000"/>
          <w:sz w:val="24"/>
        </w:rPr>
        <w:t>设计</w:t>
      </w:r>
      <w:r>
        <w:rPr>
          <w:rFonts w:ascii="宋体" w:hAnsi="宋体"/>
          <w:color w:val="000000"/>
          <w:sz w:val="24"/>
        </w:rPr>
        <w:t>的行文上</w:t>
      </w:r>
      <w:r>
        <w:rPr>
          <w:rFonts w:hint="eastAsia" w:ascii="宋体" w:hAnsi="宋体"/>
          <w:color w:val="000000"/>
          <w:sz w:val="24"/>
        </w:rPr>
        <w:t>，</w:t>
      </w:r>
      <w:r>
        <w:rPr>
          <w:rFonts w:ascii="宋体" w:hAnsi="宋体"/>
          <w:color w:val="000000"/>
          <w:sz w:val="24"/>
        </w:rPr>
        <w:t>要注意语句通顺,达到科技论文所必须具备的</w:t>
      </w:r>
      <w:r>
        <w:rPr>
          <w:rFonts w:hint="eastAsia" w:ascii="宋体" w:hAnsi="宋体"/>
          <w:color w:val="000000"/>
          <w:sz w:val="24"/>
        </w:rPr>
        <w:t>“</w:t>
      </w:r>
      <w:r>
        <w:rPr>
          <w:rFonts w:ascii="宋体" w:hAnsi="宋体"/>
          <w:color w:val="000000"/>
          <w:sz w:val="24"/>
        </w:rPr>
        <w:t>正确、准确、明确</w:t>
      </w:r>
      <w:r>
        <w:rPr>
          <w:rFonts w:hint="eastAsia" w:ascii="宋体" w:hAnsi="宋体"/>
          <w:color w:val="000000"/>
          <w:sz w:val="24"/>
        </w:rPr>
        <w:t>”</w:t>
      </w:r>
      <w:r>
        <w:rPr>
          <w:rFonts w:ascii="宋体" w:hAnsi="宋体"/>
          <w:color w:val="000000"/>
          <w:sz w:val="24"/>
        </w:rPr>
        <w:t>的要求。</w:t>
      </w:r>
    </w:p>
    <w:p w14:paraId="266A10EC">
      <w:pPr>
        <w:spacing w:line="400" w:lineRule="exact"/>
        <w:ind w:firstLine="480" w:firstLineChars="200"/>
        <w:rPr>
          <w:rFonts w:hint="eastAsia" w:ascii="宋体" w:hAnsi="宋体"/>
          <w:color w:val="000000"/>
          <w:sz w:val="24"/>
        </w:rPr>
      </w:pPr>
      <w:r>
        <w:rPr>
          <w:rFonts w:hint="eastAsia" w:ascii="宋体" w:hAnsi="宋体"/>
          <w:color w:val="000000"/>
          <w:sz w:val="24"/>
        </w:rPr>
        <w:t>由于研究工作涉及的学科、选题、研究方法、工作进程、结果表达方式等有很大的差异，不对正文内容作统一硬性的规定。但是，必须实事求是，合乎逻辑，层次分明。</w:t>
      </w:r>
    </w:p>
    <w:p w14:paraId="7352C7CB">
      <w:pPr>
        <w:pStyle w:val="3"/>
        <w:spacing w:before="156" w:beforeLines="50" w:after="156" w:afterLines="50" w:line="400" w:lineRule="exact"/>
        <w:rPr>
          <w:rFonts w:hint="eastAsia" w:ascii="黑体" w:hAnsi="黑体" w:eastAsia="黑体"/>
          <w:b w:val="0"/>
        </w:rPr>
      </w:pPr>
      <w:bookmarkStart w:id="11" w:name="OLE_LINK1"/>
      <w:bookmarkStart w:id="12" w:name="_Toc165367947"/>
      <w:r>
        <w:rPr>
          <w:rFonts w:hint="eastAsia" w:ascii="黑体" w:hAnsi="黑体" w:eastAsia="黑体"/>
          <w:b/>
        </w:rPr>
        <mc:AlternateContent>
          <mc:Choice Requires="wps">
            <w:drawing>
              <wp:anchor distT="0" distB="0" distL="114300" distR="114300" simplePos="0" relativeHeight="251680768" behindDoc="0" locked="0" layoutInCell="1" allowOverlap="1">
                <wp:simplePos x="0" y="0"/>
                <wp:positionH relativeFrom="column">
                  <wp:posOffset>2020570</wp:posOffset>
                </wp:positionH>
                <wp:positionV relativeFrom="paragraph">
                  <wp:posOffset>97155</wp:posOffset>
                </wp:positionV>
                <wp:extent cx="2424430" cy="523875"/>
                <wp:effectExtent l="714375" t="6350" r="10795" b="53975"/>
                <wp:wrapNone/>
                <wp:docPr id="49" name="自选图形 67"/>
                <wp:cNvGraphicFramePr/>
                <a:graphic xmlns:a="http://schemas.openxmlformats.org/drawingml/2006/main">
                  <a:graphicData uri="http://schemas.microsoft.com/office/word/2010/wordprocessingShape">
                    <wps:wsp>
                      <wps:cNvSpPr/>
                      <wps:spPr>
                        <a:xfrm>
                          <a:off x="0" y="0"/>
                          <a:ext cx="2424430" cy="523875"/>
                        </a:xfrm>
                        <a:prstGeom prst="wedgeRoundRectCallout">
                          <a:avLst>
                            <a:gd name="adj1" fmla="val -77421"/>
                            <a:gd name="adj2" fmla="val 54847"/>
                            <a:gd name="adj3" fmla="val 16667"/>
                          </a:avLst>
                        </a:prstGeom>
                        <a:solidFill>
                          <a:srgbClr val="99CCFF"/>
                        </a:solidFill>
                        <a:ln w="9525" cap="flat" cmpd="sng">
                          <a:solidFill>
                            <a:srgbClr val="000000"/>
                          </a:solidFill>
                          <a:prstDash val="solid"/>
                          <a:miter/>
                          <a:headEnd type="none" w="med" len="med"/>
                          <a:tailEnd type="none" w="med" len="med"/>
                        </a:ln>
                      </wps:spPr>
                      <wps:txbx>
                        <w:txbxContent>
                          <w:p w14:paraId="77C853F6">
                            <w:pPr>
                              <w:rPr>
                                <w:szCs w:val="21"/>
                              </w:rPr>
                            </w:pPr>
                            <w:r>
                              <w:rPr>
                                <w:rFonts w:hint="eastAsia" w:ascii="宋体" w:hAnsi="宋体"/>
                                <w:color w:val="000000"/>
                                <w:szCs w:val="21"/>
                              </w:rPr>
                              <w:t>小四号黑体</w:t>
                            </w:r>
                            <w:r>
                              <w:rPr>
                                <w:rFonts w:ascii="宋体" w:hAnsi="宋体"/>
                                <w:color w:val="000000"/>
                                <w:szCs w:val="21"/>
                              </w:rPr>
                              <w:t>，</w:t>
                            </w:r>
                            <w:r>
                              <w:rPr>
                                <w:rFonts w:hint="eastAsia" w:ascii="宋体" w:hAnsi="宋体"/>
                                <w:color w:val="000000"/>
                                <w:szCs w:val="21"/>
                              </w:rPr>
                              <w:t>行间距20磅，段前0.5行，段后0.5行，</w:t>
                            </w:r>
                            <w:r>
                              <w:rPr>
                                <w:rFonts w:ascii="宋体" w:hAnsi="宋体"/>
                                <w:color w:val="000000"/>
                                <w:szCs w:val="21"/>
                              </w:rPr>
                              <w:t>序数顶格书写</w:t>
                            </w:r>
                          </w:p>
                        </w:txbxContent>
                      </wps:txbx>
                      <wps:bodyPr wrap="square" upright="1"/>
                    </wps:wsp>
                  </a:graphicData>
                </a:graphic>
              </wp:anchor>
            </w:drawing>
          </mc:Choice>
          <mc:Fallback>
            <w:pict>
              <v:shape id="自选图形 67" o:spid="_x0000_s1026" o:spt="62" type="#_x0000_t62" style="position:absolute;left:0pt;margin-left:159.1pt;margin-top:7.65pt;height:41.25pt;width:190.9pt;z-index:251680768;mso-width-relative:page;mso-height-relative:page;" fillcolor="#99CCFF" filled="t" stroked="t" coordsize="21600,21600" o:gfxdata="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B3y9FdgA&#10;AAAJAQAADwAAAAAAAAABACAAAAAiAAAAZHJzL2Rvd25yZXYueG1sUEsBAhQAFAAAAAgAh07iQEMv&#10;9YBYAgAAxgQAAA4AAAAAAAAAAQAgAAAAJwEAAGRycy9lMm9Eb2MueG1sUEsFBgAAAAAGAAYAWQEA&#10;APEFAAAAAA==&#10;" adj="-5923,22647,14400">
                <v:fill on="t" focussize="0,0"/>
                <v:stroke color="#000000" joinstyle="miter"/>
                <v:imagedata o:title=""/>
                <o:lock v:ext="edit" aspectratio="f"/>
                <v:textbox>
                  <w:txbxContent>
                    <w:p w14:paraId="77C853F6">
                      <w:pPr>
                        <w:rPr>
                          <w:szCs w:val="21"/>
                        </w:rPr>
                      </w:pPr>
                      <w:r>
                        <w:rPr>
                          <w:rFonts w:hint="eastAsia" w:ascii="宋体" w:hAnsi="宋体"/>
                          <w:color w:val="000000"/>
                          <w:szCs w:val="21"/>
                        </w:rPr>
                        <w:t>小四号黑体</w:t>
                      </w:r>
                      <w:r>
                        <w:rPr>
                          <w:rFonts w:ascii="宋体" w:hAnsi="宋体"/>
                          <w:color w:val="000000"/>
                          <w:szCs w:val="21"/>
                        </w:rPr>
                        <w:t>，</w:t>
                      </w:r>
                      <w:r>
                        <w:rPr>
                          <w:rFonts w:hint="eastAsia" w:ascii="宋体" w:hAnsi="宋体"/>
                          <w:color w:val="000000"/>
                          <w:szCs w:val="21"/>
                        </w:rPr>
                        <w:t>行间距20磅，段前0.5行，段后0.5行，</w:t>
                      </w:r>
                      <w:r>
                        <w:rPr>
                          <w:rFonts w:ascii="宋体" w:hAnsi="宋体"/>
                          <w:color w:val="000000"/>
                          <w:szCs w:val="21"/>
                        </w:rPr>
                        <w:t>序数顶格书写</w:t>
                      </w:r>
                    </w:p>
                  </w:txbxContent>
                </v:textbox>
              </v:shape>
            </w:pict>
          </mc:Fallback>
        </mc:AlternateContent>
      </w:r>
      <w:r>
        <w:rPr>
          <w:rFonts w:hint="eastAsia" w:ascii="黑体" w:hAnsi="黑体" w:eastAsia="黑体"/>
          <w:b w:val="0"/>
        </w:rPr>
        <w:t>2.1</w:t>
      </w:r>
      <w:bookmarkEnd w:id="11"/>
      <w:r>
        <w:rPr>
          <w:rFonts w:hint="eastAsia" w:ascii="黑体" w:hAnsi="黑体" w:eastAsia="黑体"/>
          <w:b w:val="0"/>
        </w:rPr>
        <w:t>格式要求</w:t>
      </w:r>
      <w:bookmarkEnd w:id="12"/>
    </w:p>
    <w:p w14:paraId="6F7BDE8B">
      <w:pPr>
        <w:pStyle w:val="4"/>
        <w:spacing w:before="156" w:beforeLines="50" w:after="156" w:afterLines="50" w:line="400" w:lineRule="exact"/>
        <w:rPr>
          <w:rFonts w:hint="eastAsia" w:ascii="黑体" w:eastAsia="黑体"/>
          <w:b w:val="0"/>
        </w:rPr>
      </w:pPr>
      <w:bookmarkStart w:id="13" w:name="_Toc165367948"/>
      <w:r>
        <w:rPr>
          <w:rFonts w:hint="eastAsia" w:ascii="黑体" w:eastAsia="黑体"/>
          <w:b w:val="0"/>
        </w:rPr>
        <w:t>2.1.1页面设置及格式</w:t>
      </w:r>
      <w:bookmarkEnd w:id="13"/>
    </w:p>
    <w:p w14:paraId="24256724">
      <w:pPr>
        <w:spacing w:line="400" w:lineRule="exact"/>
        <w:ind w:firstLine="480" w:firstLineChars="200"/>
        <w:rPr>
          <w:rFonts w:hint="eastAsia" w:ascii="宋体" w:hAnsi="宋体"/>
          <w:color w:val="000000"/>
          <w:sz w:val="24"/>
        </w:rPr>
      </w:pPr>
      <w:r>
        <w:rPr>
          <w:rFonts w:hint="eastAsia" w:ascii="宋体" w:hAnsi="宋体"/>
          <w:color w:val="000000"/>
          <w:sz w:val="24"/>
        </w:rPr>
        <w:t>纸型：A4（ISO）纸，单面打印。</w:t>
      </w:r>
    </w:p>
    <w:p w14:paraId="37741989">
      <w:pPr>
        <w:spacing w:line="400" w:lineRule="exact"/>
        <w:ind w:firstLine="480" w:firstLineChars="200"/>
        <w:rPr>
          <w:rFonts w:hint="eastAsia" w:ascii="宋体" w:hAnsi="宋体"/>
          <w:color w:val="000000"/>
          <w:sz w:val="24"/>
        </w:rPr>
      </w:pPr>
      <w:r>
        <w:rPr>
          <w:rFonts w:hint="eastAsia" w:ascii="宋体" w:hAnsi="宋体"/>
          <w:color w:val="000000"/>
          <w:sz w:val="24"/>
        </w:rPr>
        <w:t>页边距：上3cm，下2.5cm，左3cm，右2.5cm。</w:t>
      </w:r>
    </w:p>
    <w:p w14:paraId="4830C250">
      <w:pPr>
        <w:spacing w:line="400" w:lineRule="exact"/>
        <w:ind w:firstLine="480" w:firstLineChars="200"/>
        <w:rPr>
          <w:rFonts w:hint="eastAsia" w:ascii="宋体" w:hAnsi="宋体"/>
          <w:color w:val="000000"/>
          <w:sz w:val="24"/>
        </w:rPr>
      </w:pPr>
      <w:r>
        <w:rPr>
          <w:rFonts w:hint="eastAsia" w:ascii="宋体" w:hAnsi="宋体"/>
          <w:color w:val="000000"/>
          <w:sz w:val="24"/>
        </w:rPr>
        <w:t>页眉：2cm，内容为“天津职业技术师范大学20  届本科生毕业设计”，采用五号宋体、居中，从正文第一页起始。</w:t>
      </w:r>
    </w:p>
    <w:p w14:paraId="70B79E48">
      <w:pPr>
        <w:spacing w:line="400" w:lineRule="exact"/>
        <w:ind w:firstLine="480" w:firstLineChars="200"/>
        <w:rPr>
          <w:rFonts w:hint="eastAsia" w:ascii="宋体" w:hAnsi="宋体"/>
          <w:color w:val="000000"/>
          <w:sz w:val="24"/>
        </w:rPr>
      </w:pPr>
      <w:r>
        <w:rPr>
          <w:rFonts w:hint="eastAsia" w:ascii="宋体" w:hAnsi="宋体"/>
          <w:color w:val="000000"/>
          <w:sz w:val="24"/>
        </w:rPr>
        <w:t xml:space="preserve">页脚：1.75cm，页码为阿拉伯数字，五号宋体，居中，正文起始页为1。 </w:t>
      </w:r>
    </w:p>
    <w:p w14:paraId="5D750545">
      <w:pPr>
        <w:spacing w:line="400" w:lineRule="exact"/>
        <w:ind w:firstLine="480" w:firstLineChars="200"/>
        <w:rPr>
          <w:rFonts w:hint="eastAsia" w:ascii="宋体" w:hAnsi="宋体"/>
          <w:color w:val="000000"/>
          <w:sz w:val="24"/>
        </w:rPr>
      </w:pPr>
      <w:r>
        <w:rPr>
          <w:rFonts w:hint="eastAsia" w:ascii="宋体" w:hAnsi="宋体"/>
          <w:color w:val="000000"/>
          <w:sz w:val="24"/>
        </w:rPr>
        <w:t>装订线：0cm，左侧装订。</w:t>
      </w:r>
    </w:p>
    <w:p w14:paraId="2AA2EC86">
      <w:pPr>
        <w:spacing w:line="400" w:lineRule="exact"/>
        <w:ind w:firstLine="480" w:firstLineChars="200"/>
        <w:rPr>
          <w:rFonts w:hint="eastAsia" w:ascii="宋体" w:hAnsi="宋体"/>
          <w:sz w:val="24"/>
        </w:rPr>
      </w:pPr>
      <w:r>
        <w:rPr>
          <w:rFonts w:hint="eastAsia" w:ascii="宋体" w:hAnsi="宋体"/>
          <w:sz w:val="24"/>
        </w:rPr>
        <w:t xml:space="preserve">封面：采用我院统一格式。                        </w:t>
      </w:r>
    </w:p>
    <w:p w14:paraId="7ED2FC41">
      <w:pPr>
        <w:spacing w:line="400" w:lineRule="exact"/>
        <w:ind w:firstLine="480" w:firstLineChars="200"/>
        <w:jc w:val="left"/>
        <w:rPr>
          <w:rFonts w:hint="eastAsia" w:ascii="宋体" w:hAnsi="宋体"/>
          <w:sz w:val="24"/>
        </w:rPr>
      </w:pPr>
      <w:r>
        <w:rPr>
          <w:rFonts w:hint="eastAsia" w:ascii="宋体" w:hAnsi="宋体"/>
          <w:sz w:val="24"/>
        </w:rPr>
        <w:t>摘要：“摘要”二字为三号黑体，居中，行间距20磅，段前18磅，段后30磅，两字间空两个中文字符。摘要内容为小四号宋体。英文摘要“ABSTRACT”为三号</w:t>
      </w:r>
      <w:r>
        <w:rPr>
          <w:rFonts w:ascii="宋体" w:hAnsi="宋体"/>
          <w:sz w:val="24"/>
        </w:rPr>
        <w:t>Times New Roman</w:t>
      </w:r>
      <w:r>
        <w:rPr>
          <w:rFonts w:hint="eastAsia" w:ascii="宋体" w:hAnsi="宋体"/>
          <w:sz w:val="24"/>
        </w:rPr>
        <w:t>，内容为小四号</w:t>
      </w:r>
      <w:r>
        <w:rPr>
          <w:rFonts w:ascii="宋体" w:hAnsi="宋体"/>
          <w:sz w:val="24"/>
        </w:rPr>
        <w:t>Times New Roman</w:t>
      </w:r>
      <w:r>
        <w:rPr>
          <w:rFonts w:hint="eastAsia" w:ascii="宋体" w:hAnsi="宋体"/>
          <w:sz w:val="24"/>
        </w:rPr>
        <w:t>。</w:t>
      </w:r>
    </w:p>
    <w:p w14:paraId="3043D182">
      <w:pPr>
        <w:spacing w:line="400" w:lineRule="exact"/>
        <w:ind w:firstLine="480" w:firstLineChars="200"/>
        <w:jc w:val="left"/>
        <w:rPr>
          <w:rFonts w:hint="eastAsia" w:ascii="宋体" w:hAnsi="宋体"/>
          <w:sz w:val="24"/>
        </w:rPr>
      </w:pPr>
      <w:r>
        <w:rPr>
          <w:rFonts w:hint="eastAsia" w:ascii="宋体" w:hAnsi="宋体"/>
          <w:sz w:val="24"/>
        </w:rPr>
        <w:t>关键词：关键词要与上文空一行，“关键词”三字为小四号宋体加粗，紧随其后为关键词，采用小四号宋体。“</w:t>
      </w:r>
      <w:r>
        <w:rPr>
          <w:rFonts w:ascii="宋体" w:hAnsi="宋体"/>
          <w:sz w:val="24"/>
        </w:rPr>
        <w:t>K</w:t>
      </w:r>
      <w:r>
        <w:rPr>
          <w:rFonts w:hint="eastAsia" w:ascii="宋体" w:hAnsi="宋体"/>
          <w:sz w:val="24"/>
        </w:rPr>
        <w:t>ey words”一词为小四号</w:t>
      </w:r>
      <w:r>
        <w:rPr>
          <w:rFonts w:ascii="宋体" w:hAnsi="宋体"/>
          <w:sz w:val="24"/>
        </w:rPr>
        <w:t>Times New Roman</w:t>
      </w:r>
      <w:r>
        <w:rPr>
          <w:rFonts w:hint="eastAsia" w:ascii="宋体" w:hAnsi="宋体"/>
          <w:sz w:val="24"/>
        </w:rPr>
        <w:t>加粗，紧随其后为关键词，用小四号</w:t>
      </w:r>
      <w:r>
        <w:rPr>
          <w:rFonts w:ascii="宋体" w:hAnsi="宋体"/>
          <w:sz w:val="24"/>
        </w:rPr>
        <w:t>Times New Roman</w:t>
      </w:r>
      <w:r>
        <w:rPr>
          <w:rFonts w:hint="eastAsia" w:ascii="宋体" w:hAnsi="宋体"/>
          <w:sz w:val="24"/>
        </w:rPr>
        <w:t>。</w:t>
      </w:r>
    </w:p>
    <w:p w14:paraId="7413BB38">
      <w:pPr>
        <w:spacing w:line="400" w:lineRule="exact"/>
        <w:ind w:firstLine="480" w:firstLineChars="200"/>
        <w:jc w:val="left"/>
        <w:rPr>
          <w:rFonts w:hint="eastAsia" w:ascii="宋体" w:hAnsi="宋体"/>
          <w:sz w:val="24"/>
          <w:shd w:val="pct10" w:color="auto" w:fill="FFFFFF"/>
        </w:rPr>
      </w:pPr>
      <w:r>
        <w:rPr>
          <w:rFonts w:hint="eastAsia" w:ascii="宋体" w:hAnsi="宋体"/>
          <w:sz w:val="24"/>
        </w:rPr>
        <w:t>目录：</w:t>
      </w:r>
      <w:r>
        <w:rPr>
          <w:rStyle w:val="19"/>
          <w:rFonts w:ascii="宋体" w:hAnsi="宋体"/>
        </w:rPr>
        <w:t>“目录”二字</w:t>
      </w:r>
      <w:r>
        <w:rPr>
          <w:rStyle w:val="19"/>
          <w:rFonts w:hint="eastAsia" w:ascii="宋体" w:hAnsi="宋体"/>
        </w:rPr>
        <w:t>为三</w:t>
      </w:r>
      <w:r>
        <w:rPr>
          <w:rStyle w:val="19"/>
          <w:rFonts w:ascii="宋体" w:hAnsi="宋体"/>
        </w:rPr>
        <w:t>号黑体，</w:t>
      </w:r>
      <w:r>
        <w:rPr>
          <w:rStyle w:val="19"/>
          <w:rFonts w:hint="eastAsia" w:ascii="宋体" w:hAnsi="宋体"/>
        </w:rPr>
        <w:t>一级标题采用小四黑体，其余</w:t>
      </w:r>
      <w:r>
        <w:rPr>
          <w:rStyle w:val="19"/>
          <w:rFonts w:ascii="宋体" w:hAnsi="宋体"/>
        </w:rPr>
        <w:t>采用小四号宋体。页码放在行末，目录内容和页码之间用虚线连接。</w:t>
      </w:r>
      <w:r>
        <w:rPr>
          <w:rStyle w:val="19"/>
          <w:rFonts w:hint="eastAsia" w:ascii="宋体" w:hAnsi="宋体"/>
        </w:rPr>
        <w:t>低级标题比高级标题缩进两个中文字符。</w:t>
      </w:r>
    </w:p>
    <w:p w14:paraId="173278F9">
      <w:pPr>
        <w:spacing w:line="400" w:lineRule="exact"/>
        <w:ind w:firstLine="480" w:firstLineChars="200"/>
        <w:rPr>
          <w:rFonts w:hint="eastAsia" w:ascii="宋体" w:hAnsi="宋体"/>
          <w:color w:val="000000"/>
          <w:sz w:val="24"/>
        </w:rPr>
      </w:pPr>
      <w:r>
        <w:rPr>
          <w:rFonts w:hint="eastAsia" w:ascii="宋体" w:hAnsi="宋体"/>
          <w:color w:val="000000"/>
          <w:sz w:val="24"/>
        </w:rPr>
        <w:t>正文：小四号宋体，段落行间距为20磅，段前段后均未0。首行缩进2个中文字符。</w:t>
      </w:r>
    </w:p>
    <w:p w14:paraId="5F061A47">
      <w:pPr>
        <w:spacing w:after="60" w:line="400" w:lineRule="exact"/>
        <w:ind w:firstLine="480" w:firstLineChars="200"/>
        <w:rPr>
          <w:rFonts w:hint="eastAsia" w:ascii="宋体" w:hAnsi="宋体"/>
          <w:color w:val="000000"/>
          <w:sz w:val="24"/>
        </w:rPr>
      </w:pPr>
      <w:r>
        <w:rPr>
          <w:rFonts w:hint="eastAsia" w:ascii="宋体" w:hAnsi="宋体"/>
          <w:sz w:val="24"/>
        </w:rPr>
        <w:t>参考文献：“参考文献”四字采用一级标题，内容的字体为小四宋体。</w:t>
      </w:r>
      <w:r>
        <w:rPr>
          <w:rFonts w:ascii="宋体" w:hAnsi="宋体"/>
          <w:color w:val="000000"/>
          <w:sz w:val="24"/>
        </w:rPr>
        <w:t>参考文献在文内的标注采用顺序编码制，对引用的文献，按它们在论文中出现的先后用阿拉伯数字连续编码，将序号置于</w:t>
      </w:r>
      <w:r>
        <w:rPr>
          <w:rFonts w:hint="eastAsia" w:ascii="宋体" w:hAnsi="宋体"/>
          <w:color w:val="000000"/>
          <w:sz w:val="24"/>
        </w:rPr>
        <w:t>上标</w:t>
      </w:r>
      <w:r>
        <w:rPr>
          <w:rFonts w:ascii="宋体" w:hAnsi="宋体"/>
          <w:color w:val="000000"/>
          <w:sz w:val="24"/>
        </w:rPr>
        <w:t>方括号内，</w:t>
      </w:r>
      <w:r>
        <w:rPr>
          <w:rFonts w:hint="eastAsia" w:ascii="宋体" w:hAnsi="宋体"/>
          <w:color w:val="000000"/>
          <w:sz w:val="24"/>
        </w:rPr>
        <w:t>如</w:t>
      </w:r>
      <w:r>
        <w:rPr>
          <w:rFonts w:hint="eastAsia" w:ascii="宋体" w:hAnsi="宋体"/>
          <w:sz w:val="24"/>
        </w:rPr>
        <w:t>“……对此做了研究</w:t>
      </w:r>
      <w:r>
        <w:rPr>
          <w:rFonts w:hint="eastAsia" w:ascii="宋体" w:hAnsi="宋体"/>
          <w:sz w:val="24"/>
          <w:vertAlign w:val="superscript"/>
        </w:rPr>
        <w:t>[3]</w:t>
      </w:r>
      <w:r>
        <w:rPr>
          <w:rFonts w:hint="eastAsia" w:ascii="宋体" w:hAnsi="宋体"/>
          <w:sz w:val="24"/>
        </w:rPr>
        <w:t>”。</w:t>
      </w:r>
      <w:r>
        <w:rPr>
          <w:rFonts w:hint="eastAsia" w:ascii="宋体" w:hAnsi="宋体"/>
          <w:color w:val="000000"/>
          <w:sz w:val="24"/>
        </w:rPr>
        <w:t>注意</w:t>
      </w:r>
      <w:r>
        <w:rPr>
          <w:rFonts w:ascii="宋体" w:hAnsi="宋体"/>
          <w:color w:val="000000"/>
          <w:sz w:val="24"/>
        </w:rPr>
        <w:t>只有文献第一次在文中出现时才编序号，</w:t>
      </w:r>
      <w:r>
        <w:rPr>
          <w:rFonts w:hint="eastAsia" w:ascii="宋体" w:hAnsi="宋体"/>
          <w:color w:val="000000"/>
          <w:sz w:val="24"/>
        </w:rPr>
        <w:t>即</w:t>
      </w:r>
      <w:r>
        <w:rPr>
          <w:rFonts w:ascii="宋体" w:hAnsi="宋体"/>
          <w:color w:val="000000"/>
          <w:sz w:val="24"/>
        </w:rPr>
        <w:t>一篇文献只有一个序号，</w:t>
      </w:r>
      <w:r>
        <w:rPr>
          <w:rFonts w:hint="eastAsia" w:ascii="宋体" w:hAnsi="宋体"/>
          <w:color w:val="000000"/>
          <w:sz w:val="24"/>
        </w:rPr>
        <w:t>若</w:t>
      </w:r>
      <w:r>
        <w:rPr>
          <w:rFonts w:ascii="宋体" w:hAnsi="宋体"/>
          <w:color w:val="000000"/>
          <w:sz w:val="24"/>
        </w:rPr>
        <w:t>某文献在文中被多次引用，在几个引用处都要标注同一个序号。</w:t>
      </w:r>
      <w:r>
        <w:rPr>
          <w:rFonts w:hint="eastAsia" w:ascii="宋体" w:hAnsi="宋体"/>
          <w:color w:val="000000"/>
          <w:sz w:val="24"/>
        </w:rPr>
        <w:t>若</w:t>
      </w:r>
      <w:r>
        <w:rPr>
          <w:rFonts w:ascii="宋体" w:hAnsi="宋体"/>
          <w:color w:val="000000"/>
          <w:sz w:val="24"/>
        </w:rPr>
        <w:t>在正文的一处引用了多篇文献，标注时只用一个方括号，括号内列写这几篇文献的序号：若几个序号是连续的，只标注起、止序号，两序号之间加半字线“-”号；若几个序号不连续，各序号之间加逗号</w:t>
      </w:r>
      <w:r>
        <w:rPr>
          <w:rFonts w:hint="eastAsia" w:ascii="宋体" w:hAnsi="宋体"/>
          <w:color w:val="000000"/>
          <w:sz w:val="24"/>
        </w:rPr>
        <w:t>，如“</w:t>
      </w:r>
      <w:r>
        <w:rPr>
          <w:rFonts w:hint="eastAsia" w:ascii="宋体" w:hAnsi="宋体"/>
          <w:color w:val="000000"/>
          <w:sz w:val="24"/>
          <w:vertAlign w:val="superscript"/>
        </w:rPr>
        <w:t>[3-5，8]</w:t>
      </w:r>
      <w:r>
        <w:rPr>
          <w:rFonts w:hint="eastAsia" w:ascii="宋体" w:hAnsi="宋体"/>
          <w:color w:val="000000"/>
          <w:sz w:val="24"/>
        </w:rPr>
        <w:t>”表示在该处引用了3、4、5和8 号文献</w:t>
      </w:r>
      <w:r>
        <w:rPr>
          <w:rFonts w:ascii="宋体" w:hAnsi="宋体"/>
          <w:color w:val="000000"/>
          <w:sz w:val="24"/>
        </w:rPr>
        <w:t>。</w:t>
      </w:r>
    </w:p>
    <w:p w14:paraId="745864F3">
      <w:pPr>
        <w:spacing w:line="400" w:lineRule="exact"/>
        <w:ind w:firstLine="480" w:firstLineChars="200"/>
        <w:jc w:val="left"/>
        <w:rPr>
          <w:rFonts w:hint="eastAsia" w:ascii="宋体" w:hAnsi="宋体"/>
          <w:sz w:val="24"/>
        </w:rPr>
      </w:pPr>
      <w:r>
        <w:rPr>
          <w:rFonts w:hint="eastAsia" w:ascii="宋体" w:hAnsi="宋体"/>
          <w:sz w:val="24"/>
        </w:rPr>
        <w:t>附录：“附录：”及其标题用一级标题，内容的字体为小四宋体。附录中的图表公式另编排序号，与正文分开。</w:t>
      </w:r>
    </w:p>
    <w:p w14:paraId="3F7DD447">
      <w:pPr>
        <w:spacing w:line="400" w:lineRule="exact"/>
        <w:ind w:firstLine="480" w:firstLineChars="200"/>
        <w:jc w:val="left"/>
        <w:rPr>
          <w:rFonts w:hint="eastAsia" w:ascii="宋体" w:hAnsi="宋体"/>
          <w:sz w:val="24"/>
        </w:rPr>
      </w:pPr>
      <w:r>
        <w:rPr>
          <w:rFonts w:hint="eastAsia" w:ascii="宋体" w:hAnsi="宋体"/>
          <w:sz w:val="24"/>
        </w:rPr>
        <w:t>致谢：“致谢”用一级标题两字中间空两个中文字符，致谢内容为小四号宋体。</w:t>
      </w:r>
    </w:p>
    <w:p w14:paraId="7A324F18">
      <w:pPr>
        <w:pStyle w:val="4"/>
        <w:spacing w:before="156" w:beforeLines="50" w:after="156" w:afterLines="50" w:line="400" w:lineRule="exact"/>
        <w:rPr>
          <w:rFonts w:hint="eastAsia" w:ascii="黑体" w:eastAsia="黑体"/>
          <w:b w:val="0"/>
        </w:rPr>
      </w:pPr>
      <w:bookmarkStart w:id="14" w:name="_Toc165367949"/>
      <w:r>
        <w:rPr>
          <w:rFonts w:hint="eastAsia" w:ascii="黑体" w:eastAsia="黑体"/>
          <w:b w:val="0"/>
        </w:rPr>
        <w:t>2.1.2标题要求</w:t>
      </w:r>
      <w:bookmarkEnd w:id="14"/>
    </w:p>
    <w:p w14:paraId="505CE6E9">
      <w:pPr>
        <w:spacing w:line="400" w:lineRule="exact"/>
        <w:ind w:firstLine="480" w:firstLineChars="200"/>
        <w:rPr>
          <w:rFonts w:hint="eastAsia" w:ascii="宋体" w:hAnsi="宋体"/>
          <w:color w:val="000000"/>
          <w:sz w:val="24"/>
        </w:rPr>
      </w:pPr>
      <w:r>
        <w:rPr>
          <w:rFonts w:hint="eastAsia" w:ascii="宋体" w:hAnsi="宋体"/>
          <w:color w:val="000000"/>
          <w:sz w:val="24"/>
        </w:rPr>
        <w:t>标题要重点突出，层次要清楚，简明扼要。</w:t>
      </w:r>
      <w:r>
        <w:rPr>
          <w:rFonts w:ascii="宋体" w:hAnsi="宋体"/>
          <w:color w:val="000000"/>
          <w:sz w:val="24"/>
        </w:rPr>
        <w:t>章节编号方法采用分级阿拉伯数字编号方法，</w:t>
      </w:r>
      <w:r>
        <w:rPr>
          <w:rFonts w:hint="eastAsia" w:ascii="宋体" w:hAnsi="宋体"/>
          <w:color w:val="000000"/>
          <w:sz w:val="24"/>
        </w:rPr>
        <w:t>即</w:t>
      </w:r>
      <w:r>
        <w:rPr>
          <w:rFonts w:ascii="宋体" w:hAnsi="宋体"/>
          <w:color w:val="000000"/>
          <w:sz w:val="24"/>
        </w:rPr>
        <w:t>“1”、“2</w:t>
      </w:r>
      <w:r>
        <w:rPr>
          <w:rFonts w:hint="eastAsia" w:ascii="宋体" w:hAnsi="宋体"/>
          <w:color w:val="000000"/>
          <w:sz w:val="24"/>
        </w:rPr>
        <w:t>．1</w:t>
      </w:r>
      <w:r>
        <w:rPr>
          <w:rFonts w:ascii="宋体" w:hAnsi="宋体"/>
          <w:color w:val="000000"/>
          <w:sz w:val="24"/>
        </w:rPr>
        <w:t>”、“3</w:t>
      </w:r>
      <w:r>
        <w:rPr>
          <w:rFonts w:hint="eastAsia" w:ascii="宋体" w:hAnsi="宋体"/>
          <w:color w:val="000000"/>
          <w:sz w:val="24"/>
        </w:rPr>
        <w:t>．2．1</w:t>
      </w:r>
      <w:r>
        <w:rPr>
          <w:rFonts w:ascii="宋体" w:hAnsi="宋体"/>
          <w:color w:val="000000"/>
          <w:sz w:val="24"/>
        </w:rPr>
        <w:t>”等，两级之间用下角圆点隔开</w:t>
      </w:r>
      <w:r>
        <w:rPr>
          <w:rFonts w:hint="eastAsia" w:ascii="宋体" w:hAnsi="宋体"/>
          <w:color w:val="000000"/>
          <w:sz w:val="24"/>
        </w:rPr>
        <w:t>，</w:t>
      </w:r>
      <w:r>
        <w:rPr>
          <w:rFonts w:ascii="宋体" w:hAnsi="宋体"/>
          <w:color w:val="000000"/>
          <w:sz w:val="24"/>
        </w:rPr>
        <w:t>各层标题均单独占行书写，每一级的末尾不加标点。</w:t>
      </w:r>
    </w:p>
    <w:p w14:paraId="2BB0FB22">
      <w:pPr>
        <w:spacing w:line="400" w:lineRule="exact"/>
        <w:ind w:firstLine="480" w:firstLineChars="200"/>
        <w:rPr>
          <w:rFonts w:hint="eastAsia" w:ascii="宋体" w:hAnsi="宋体"/>
          <w:color w:val="000000"/>
          <w:sz w:val="24"/>
        </w:rPr>
      </w:pPr>
      <w:r>
        <w:rPr>
          <w:rFonts w:ascii="宋体" w:hAnsi="宋体"/>
          <w:color w:val="000000"/>
          <w:sz w:val="24"/>
        </w:rPr>
        <w:t>第一级标题</w:t>
      </w:r>
      <w:r>
        <w:rPr>
          <w:rFonts w:hint="eastAsia" w:ascii="宋体" w:hAnsi="宋体"/>
          <w:color w:val="000000"/>
          <w:sz w:val="24"/>
        </w:rPr>
        <w:t>要另起一页，用三号黑体</w:t>
      </w:r>
      <w:r>
        <w:rPr>
          <w:rFonts w:ascii="宋体" w:hAnsi="宋体"/>
          <w:color w:val="000000"/>
          <w:sz w:val="24"/>
        </w:rPr>
        <w:t>居中</w:t>
      </w:r>
      <w:r>
        <w:rPr>
          <w:rFonts w:hint="eastAsia" w:ascii="宋体" w:hAnsi="宋体"/>
          <w:color w:val="000000"/>
          <w:sz w:val="24"/>
        </w:rPr>
        <w:t>，行间距20磅，段前18磅，段后30磅，数字与标题之间空一格</w:t>
      </w:r>
      <w:r>
        <w:rPr>
          <w:rFonts w:ascii="宋体" w:hAnsi="宋体"/>
          <w:color w:val="000000"/>
          <w:sz w:val="24"/>
        </w:rPr>
        <w:t>；</w:t>
      </w:r>
    </w:p>
    <w:p w14:paraId="540E39EA">
      <w:pPr>
        <w:spacing w:line="400" w:lineRule="exact"/>
        <w:ind w:firstLine="480" w:firstLineChars="200"/>
        <w:rPr>
          <w:rFonts w:hint="eastAsia" w:ascii="宋体" w:hAnsi="宋体"/>
          <w:color w:val="000000"/>
          <w:sz w:val="24"/>
        </w:rPr>
      </w:pPr>
      <w:r>
        <w:rPr>
          <w:rFonts w:ascii="宋体" w:hAnsi="宋体"/>
          <w:color w:val="000000"/>
          <w:sz w:val="24"/>
        </w:rPr>
        <w:t>第二级标题</w:t>
      </w:r>
      <w:r>
        <w:rPr>
          <w:rFonts w:hint="eastAsia" w:ascii="宋体" w:hAnsi="宋体"/>
          <w:color w:val="000000"/>
          <w:sz w:val="24"/>
        </w:rPr>
        <w:t>为四号黑体，行间距20磅，段前0.5行，段后0.5行，</w:t>
      </w:r>
      <w:r>
        <w:rPr>
          <w:rFonts w:ascii="宋体" w:hAnsi="宋体"/>
          <w:color w:val="000000"/>
          <w:sz w:val="24"/>
        </w:rPr>
        <w:t>序数顶格书写；</w:t>
      </w:r>
    </w:p>
    <w:p w14:paraId="24D707A4">
      <w:pPr>
        <w:spacing w:line="400" w:lineRule="exact"/>
        <w:ind w:firstLine="480" w:firstLineChars="200"/>
        <w:rPr>
          <w:rFonts w:hint="eastAsia" w:ascii="宋体" w:hAnsi="宋体"/>
          <w:color w:val="000000"/>
          <w:sz w:val="24"/>
        </w:rPr>
      </w:pPr>
      <w:r>
        <w:rPr>
          <w:rFonts w:ascii="宋体" w:hAnsi="宋体"/>
          <w:color w:val="000000"/>
          <w:sz w:val="24"/>
        </w:rPr>
        <w:t>第三级标题</w:t>
      </w:r>
      <w:r>
        <w:rPr>
          <w:rFonts w:hint="eastAsia" w:ascii="宋体" w:hAnsi="宋体"/>
          <w:color w:val="000000"/>
          <w:sz w:val="24"/>
        </w:rPr>
        <w:t>为小四号黑体</w:t>
      </w:r>
      <w:r>
        <w:rPr>
          <w:rFonts w:ascii="宋体" w:hAnsi="宋体"/>
          <w:color w:val="000000"/>
          <w:sz w:val="24"/>
        </w:rPr>
        <w:t>，</w:t>
      </w:r>
      <w:r>
        <w:rPr>
          <w:rFonts w:hint="eastAsia" w:ascii="宋体" w:hAnsi="宋体"/>
          <w:color w:val="000000"/>
          <w:sz w:val="24"/>
        </w:rPr>
        <w:t>行间距20磅，段前0.5行，段后0.5行，</w:t>
      </w:r>
      <w:r>
        <w:rPr>
          <w:rFonts w:ascii="宋体" w:hAnsi="宋体"/>
          <w:color w:val="000000"/>
          <w:sz w:val="24"/>
        </w:rPr>
        <w:t>序数顶格书写</w:t>
      </w:r>
      <w:r>
        <w:rPr>
          <w:rFonts w:hint="eastAsia" w:ascii="宋体" w:hAnsi="宋体"/>
          <w:color w:val="000000"/>
          <w:sz w:val="24"/>
        </w:rPr>
        <w:t>。</w:t>
      </w:r>
    </w:p>
    <w:p w14:paraId="558EF288">
      <w:pPr>
        <w:pStyle w:val="4"/>
        <w:spacing w:before="156" w:beforeLines="50" w:after="156" w:afterLines="50" w:line="400" w:lineRule="exact"/>
        <w:rPr>
          <w:rFonts w:hint="eastAsia" w:ascii="黑体" w:eastAsia="黑体"/>
          <w:b w:val="0"/>
        </w:rPr>
      </w:pPr>
      <w:bookmarkStart w:id="15" w:name="_Toc165367950"/>
      <w:r>
        <w:rPr>
          <w:rFonts w:hint="eastAsia" w:ascii="黑体" w:eastAsia="黑体"/>
          <w:b w:val="0"/>
        </w:rPr>
        <w:t>2.1.3标题设置方法</w:t>
      </w:r>
      <w:bookmarkEnd w:id="15"/>
    </w:p>
    <w:p w14:paraId="3E83DA8A">
      <w:pPr>
        <w:spacing w:line="400" w:lineRule="exact"/>
        <w:ind w:firstLine="480" w:firstLineChars="200"/>
        <w:rPr>
          <w:rFonts w:hint="eastAsia" w:ascii="宋体" w:hAnsi="宋体"/>
          <w:color w:val="000000"/>
          <w:sz w:val="24"/>
        </w:rPr>
      </w:pPr>
      <w:r>
        <w:rPr>
          <w:rFonts w:hint="eastAsia" w:ascii="宋体" w:hAnsi="宋体"/>
          <w:color w:val="000000"/>
          <w:sz w:val="24"/>
        </w:rPr>
        <w:t>标题设置方法如图2-1所示：</w:t>
      </w:r>
    </w:p>
    <w:p w14:paraId="001DD1DE">
      <w:pPr>
        <w:spacing w:line="400" w:lineRule="exact"/>
        <w:ind w:firstLine="480" w:firstLineChars="200"/>
        <w:rPr>
          <w:rFonts w:hint="eastAsia" w:ascii="宋体" w:hAnsi="宋体"/>
          <w:color w:val="000000"/>
          <w:sz w:val="24"/>
        </w:rPr>
      </w:pPr>
      <w:r>
        <w:rPr>
          <w:rFonts w:hint="eastAsia" w:ascii="宋体" w:hAnsi="宋体"/>
          <w:color w:val="000000"/>
          <w:sz w:val="24"/>
        </w:rPr>
        <w:t>1.选中设置为标题的字行。</w:t>
      </w:r>
    </w:p>
    <w:p w14:paraId="4B00571A">
      <w:pPr>
        <w:spacing w:line="400" w:lineRule="exact"/>
        <w:ind w:firstLine="480" w:firstLineChars="200"/>
        <w:rPr>
          <w:rFonts w:hint="eastAsia" w:ascii="宋体" w:hAnsi="宋体"/>
          <w:color w:val="000000"/>
          <w:sz w:val="24"/>
        </w:rPr>
      </w:pPr>
      <w:r>
        <w:rPr>
          <w:rFonts w:hint="eastAsia" w:ascii="宋体" w:hAnsi="宋体"/>
          <w:color w:val="000000"/>
          <w:sz w:val="24"/>
        </w:rPr>
        <w:t>2.点击左上角的样式栏，选择标题级别。一级标题为标题1，二级标题为标题2，三级标题为标题3。</w:t>
      </w:r>
    </w:p>
    <w:p w14:paraId="329FB48F">
      <w:pPr>
        <w:spacing w:line="400" w:lineRule="exact"/>
        <w:ind w:firstLine="480" w:firstLineChars="200"/>
        <w:rPr>
          <w:rFonts w:hint="eastAsia"/>
          <w:sz w:val="24"/>
        </w:rPr>
      </w:pPr>
      <w:r>
        <w:rPr>
          <w:rFonts w:hint="eastAsia" w:ascii="宋体" w:hAnsi="宋体"/>
          <w:color w:val="000000"/>
          <w:sz w:val="24"/>
        </w:rPr>
        <w:t>3.</w:t>
      </w:r>
      <w:r>
        <w:rPr>
          <w:rFonts w:hint="eastAsia"/>
          <w:sz w:val="24"/>
        </w:rPr>
        <w:t>按要求进行格式调整，如字体、对齐方式、字号等。</w:t>
      </w:r>
    </w:p>
    <w:p w14:paraId="6612D358">
      <w:pPr>
        <w:spacing w:line="400" w:lineRule="exact"/>
        <w:ind w:firstLine="480" w:firstLineChars="200"/>
        <w:rPr>
          <w:rFonts w:hint="eastAsia" w:ascii="宋体" w:hAnsi="宋体"/>
          <w:color w:val="000000"/>
          <w:sz w:val="24"/>
        </w:rPr>
      </w:pPr>
      <w:r>
        <w:rPr>
          <w:rFonts w:hint="eastAsia" w:ascii="宋体" w:hAnsi="宋体"/>
          <w:color w:val="000000"/>
          <w:sz w:val="24"/>
        </w:rPr>
        <w:t>4.</w:t>
      </w:r>
      <w:r>
        <w:rPr>
          <w:rFonts w:hint="eastAsia"/>
          <w:sz w:val="24"/>
        </w:rPr>
        <w:t>所有标题设置完毕后，将光标移至目录页上，点击“插入”、“引用”、“索引和目录”，插入目录并按要求调整格式。如果已插入目录，修改时要用右键点击目录，选择“更新域---”，然后选择“更新整个目录”并按要求调整格式。</w:t>
      </w:r>
    </w:p>
    <w:p w14:paraId="77EFC3BC">
      <w:pPr>
        <w:ind w:left="1" w:leftChars="-4" w:hanging="9" w:hangingChars="4"/>
        <w:jc w:val="center"/>
        <w:rPr>
          <w:rFonts w:hint="eastAsia"/>
          <w:szCs w:val="21"/>
        </w:rPr>
      </w:pPr>
      <w:r>
        <w:rPr>
          <w:rFonts w:hint="eastAsia" w:ascii="宋体" w:hAnsi="宋体"/>
          <w:color w:val="000000"/>
          <w:sz w:val="24"/>
          <w:lang/>
        </w:rPr>
        <mc:AlternateContent>
          <mc:Choice Requires="wpg">
            <w:drawing>
              <wp:anchor distT="0" distB="0" distL="114300" distR="114300" simplePos="0" relativeHeight="251674624" behindDoc="0" locked="0" layoutInCell="1" allowOverlap="1">
                <wp:simplePos x="0" y="0"/>
                <wp:positionH relativeFrom="column">
                  <wp:posOffset>436880</wp:posOffset>
                </wp:positionH>
                <wp:positionV relativeFrom="paragraph">
                  <wp:posOffset>1207135</wp:posOffset>
                </wp:positionV>
                <wp:extent cx="4450080" cy="1746885"/>
                <wp:effectExtent l="6350" t="752475" r="13970" b="15240"/>
                <wp:wrapNone/>
                <wp:docPr id="37" name="组合 51"/>
                <wp:cNvGraphicFramePr/>
                <a:graphic xmlns:a="http://schemas.openxmlformats.org/drawingml/2006/main">
                  <a:graphicData uri="http://schemas.microsoft.com/office/word/2010/wordprocessingGroup">
                    <wpg:wgp>
                      <wpg:cNvGrpSpPr/>
                      <wpg:grpSpPr>
                        <a:xfrm>
                          <a:off x="0" y="0"/>
                          <a:ext cx="4450080" cy="1746885"/>
                          <a:chOff x="2673" y="5082"/>
                          <a:chExt cx="7008" cy="2751"/>
                        </a:xfrm>
                      </wpg:grpSpPr>
                      <wps:wsp>
                        <wps:cNvPr id="34" name="自选图形 52"/>
                        <wps:cNvSpPr/>
                        <wps:spPr>
                          <a:xfrm>
                            <a:off x="7767" y="6711"/>
                            <a:ext cx="1708" cy="1122"/>
                          </a:xfrm>
                          <a:prstGeom prst="wedgeRoundRectCallout">
                            <a:avLst>
                              <a:gd name="adj1" fmla="val -134190"/>
                              <a:gd name="adj2" fmla="val -94028"/>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305FA085">
                              <w:pPr>
                                <w:spacing w:line="400" w:lineRule="exact"/>
                                <w:rPr>
                                  <w:sz w:val="24"/>
                                </w:rPr>
                              </w:pPr>
                              <w:r>
                                <w:rPr>
                                  <w:rFonts w:hint="eastAsia"/>
                                  <w:sz w:val="24"/>
                                </w:rPr>
                                <w:t>1.选中设置为标题的行</w:t>
                              </w:r>
                            </w:p>
                          </w:txbxContent>
                        </wps:txbx>
                        <wps:bodyPr wrap="square" upright="1"/>
                      </wps:wsp>
                      <wps:wsp>
                        <wps:cNvPr id="35" name="自选图形 53"/>
                        <wps:cNvSpPr/>
                        <wps:spPr>
                          <a:xfrm>
                            <a:off x="2673" y="5640"/>
                            <a:ext cx="1708" cy="1122"/>
                          </a:xfrm>
                          <a:prstGeom prst="wedgeRoundRectCallout">
                            <a:avLst>
                              <a:gd name="adj1" fmla="val -38759"/>
                              <a:gd name="adj2" fmla="val -198306"/>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0E20F2C9">
                              <w:pPr>
                                <w:spacing w:line="400" w:lineRule="exact"/>
                                <w:rPr>
                                  <w:sz w:val="24"/>
                                </w:rPr>
                              </w:pPr>
                              <w:r>
                                <w:rPr>
                                  <w:rFonts w:hint="eastAsia"/>
                                  <w:sz w:val="24"/>
                                </w:rPr>
                                <w:t>2.</w:t>
                              </w:r>
                              <w:r>
                                <w:rPr>
                                  <w:rFonts w:hint="eastAsia" w:ascii="宋体" w:hAnsi="宋体"/>
                                  <w:color w:val="000000"/>
                                  <w:sz w:val="24"/>
                                </w:rPr>
                                <w:t xml:space="preserve"> 点击左上角的样式栏</w:t>
                              </w:r>
                            </w:p>
                          </w:txbxContent>
                        </wps:txbx>
                        <wps:bodyPr wrap="square" upright="1"/>
                      </wps:wsp>
                      <wps:wsp>
                        <wps:cNvPr id="36" name="自选图形 54"/>
                        <wps:cNvSpPr/>
                        <wps:spPr>
                          <a:xfrm>
                            <a:off x="7973" y="5082"/>
                            <a:ext cx="1708" cy="1122"/>
                          </a:xfrm>
                          <a:prstGeom prst="wedgeRoundRectCallout">
                            <a:avLst>
                              <a:gd name="adj1" fmla="val -158079"/>
                              <a:gd name="adj2" fmla="val -143759"/>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2F2CB8A3">
                              <w:pPr>
                                <w:spacing w:line="400" w:lineRule="exact"/>
                                <w:rPr>
                                  <w:sz w:val="24"/>
                                </w:rPr>
                              </w:pPr>
                              <w:r>
                                <w:rPr>
                                  <w:rFonts w:hint="eastAsia"/>
                                  <w:sz w:val="24"/>
                                </w:rPr>
                                <w:t>3.按要求进行格式调整</w:t>
                              </w:r>
                            </w:p>
                          </w:txbxContent>
                        </wps:txbx>
                        <wps:bodyPr wrap="square" upright="1"/>
                      </wps:wsp>
                    </wpg:wgp>
                  </a:graphicData>
                </a:graphic>
              </wp:anchor>
            </w:drawing>
          </mc:Choice>
          <mc:Fallback>
            <w:pict>
              <v:group id="组合 51" o:spid="_x0000_s1026" o:spt="203" style="position:absolute;left:0pt;margin-left:34.4pt;margin-top:95.05pt;height:137.55pt;width:350.4pt;z-index:251674624;mso-width-relative:page;mso-height-relative:page;" coordorigin="2673,5082" coordsize="7008,2751" o:gfxdata="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">
                <o:lock v:ext="edit" aspectratio="f"/>
                <v:shape id="自选图形 52" o:spid="_x0000_s1026" o:spt="62" type="#_x0000_t62" style="position:absolute;left:7767;top:6711;height:1122;width:1708;" fillcolor="#FFFFFF" filled="t" stroked="t" coordsize="21600,21600" o:gfxdata="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xJ89r4A&#10;AADbAAAADwAAAAAAAAABACAAAAAiAAAAZHJzL2Rvd25yZXYueG1sUEsBAhQAFAAAAAgAh07iQDMv&#10;BZ47AAAAOQAAABAAAAAAAAAAAQAgAAAADQEAAGRycy9zaGFwZXhtbC54bWxQSwUGAAAAAAYABgBb&#10;AQAAtwMAAAAA&#10;" adj="-18185,-9510,14400">
                  <v:fill on="t" focussize="0,0"/>
                  <v:stroke color="#000000" joinstyle="miter"/>
                  <v:imagedata o:title=""/>
                  <o:lock v:ext="edit" aspectratio="f"/>
                  <v:textbox>
                    <w:txbxContent>
                      <w:p w14:paraId="305FA085">
                        <w:pPr>
                          <w:spacing w:line="400" w:lineRule="exact"/>
                          <w:rPr>
                            <w:sz w:val="24"/>
                          </w:rPr>
                        </w:pPr>
                        <w:r>
                          <w:rPr>
                            <w:rFonts w:hint="eastAsia"/>
                            <w:sz w:val="24"/>
                          </w:rPr>
                          <w:t>1.选中设置为标题的行</w:t>
                        </w:r>
                      </w:p>
                    </w:txbxContent>
                  </v:textbox>
                </v:shape>
                <v:shape id="自选图形 53" o:spid="_x0000_s1026" o:spt="62" type="#_x0000_t62" style="position:absolute;left:2673;top:5640;height:1122;width:1708;" fillcolor="#FFFFFF" filled="t" stroked="t" coordsize="21600,21600" o:gfxdata="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2eZj74A&#10;AADbAAAADwAAAAAAAAABACAAAAAiAAAAZHJzL2Rvd25yZXYueG1sUEsBAhQAFAAAAAgAh07iQDMv&#10;BZ47AAAAOQAAABAAAAAAAAAAAQAgAAAADQEAAGRycy9zaGFwZXhtbC54bWxQSwUGAAAAAAYABgBb&#10;AQAAtwMAAAAA&#10;" adj="2428,-32034,14400">
                  <v:fill on="t" focussize="0,0"/>
                  <v:stroke color="#000000" joinstyle="miter"/>
                  <v:imagedata o:title=""/>
                  <o:lock v:ext="edit" aspectratio="f"/>
                  <v:textbox>
                    <w:txbxContent>
                      <w:p w14:paraId="0E20F2C9">
                        <w:pPr>
                          <w:spacing w:line="400" w:lineRule="exact"/>
                          <w:rPr>
                            <w:sz w:val="24"/>
                          </w:rPr>
                        </w:pPr>
                        <w:r>
                          <w:rPr>
                            <w:rFonts w:hint="eastAsia"/>
                            <w:sz w:val="24"/>
                          </w:rPr>
                          <w:t>2.</w:t>
                        </w:r>
                        <w:r>
                          <w:rPr>
                            <w:rFonts w:hint="eastAsia" w:ascii="宋体" w:hAnsi="宋体"/>
                            <w:color w:val="000000"/>
                            <w:sz w:val="24"/>
                          </w:rPr>
                          <w:t xml:space="preserve"> 点击左上角的样式栏</w:t>
                        </w:r>
                      </w:p>
                    </w:txbxContent>
                  </v:textbox>
                </v:shape>
                <v:shape id="自选图形 54" o:spid="_x0000_s1026" o:spt="62" type="#_x0000_t62" style="position:absolute;left:7973;top:5082;height:1122;width:1708;" fillcolor="#FFFFFF" filled="t" stroked="t" coordsize="21600,21600" o:gfxdata="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1B3BL4A&#10;AADbAAAADwAAAAAAAAABACAAAAAiAAAAZHJzL2Rvd25yZXYueG1sUEsBAhQAFAAAAAgAh07iQDMv&#10;BZ47AAAAOQAAABAAAAAAAAAAAQAgAAAADQEAAGRycy9zaGFwZXhtbC54bWxQSwUGAAAAAAYABgBb&#10;AQAAtwMAAAAA&#10;" adj="-23345,-20252,14400">
                  <v:fill on="t" focussize="0,0"/>
                  <v:stroke color="#000000" joinstyle="miter"/>
                  <v:imagedata o:title=""/>
                  <o:lock v:ext="edit" aspectratio="f"/>
                  <v:textbox>
                    <w:txbxContent>
                      <w:p w14:paraId="2F2CB8A3">
                        <w:pPr>
                          <w:spacing w:line="400" w:lineRule="exact"/>
                          <w:rPr>
                            <w:sz w:val="24"/>
                          </w:rPr>
                        </w:pPr>
                        <w:r>
                          <w:rPr>
                            <w:rFonts w:hint="eastAsia"/>
                            <w:sz w:val="24"/>
                          </w:rPr>
                          <w:t>3.按要求进行格式调整</w:t>
                        </w:r>
                      </w:p>
                    </w:txbxContent>
                  </v:textbox>
                </v:shape>
              </v:group>
            </w:pict>
          </mc:Fallback>
        </mc:AlternateContent>
      </w:r>
      <w:r>
        <w:rPr>
          <w:rFonts w:hint="eastAsia"/>
          <w:szCs w:val="21"/>
        </w:rPr>
        <w:drawing>
          <wp:inline distT="0" distB="0" distL="114300" distR="114300">
            <wp:extent cx="5393055" cy="4044950"/>
            <wp:effectExtent l="0" t="0" r="17145" b="19050"/>
            <wp:docPr id="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pic:cNvPicPr>
                      <a:picLocks noChangeAspect="1"/>
                    </pic:cNvPicPr>
                  </pic:nvPicPr>
                  <pic:blipFill>
                    <a:blip r:embed="rId9"/>
                    <a:stretch>
                      <a:fillRect/>
                    </a:stretch>
                  </pic:blipFill>
                  <pic:spPr>
                    <a:xfrm>
                      <a:off x="0" y="0"/>
                      <a:ext cx="5393055" cy="4044950"/>
                    </a:xfrm>
                    <a:prstGeom prst="rect">
                      <a:avLst/>
                    </a:prstGeom>
                    <a:noFill/>
                    <a:ln>
                      <a:noFill/>
                    </a:ln>
                  </pic:spPr>
                </pic:pic>
              </a:graphicData>
            </a:graphic>
          </wp:inline>
        </w:drawing>
      </w:r>
    </w:p>
    <w:p w14:paraId="68750CD1">
      <w:pPr>
        <w:ind w:firstLine="472" w:firstLineChars="225"/>
        <w:jc w:val="center"/>
        <w:rPr>
          <w:rFonts w:hint="eastAsia"/>
          <w:szCs w:val="21"/>
        </w:rPr>
      </w:pPr>
      <w:r>
        <w:rPr>
          <w:rFonts w:hint="eastAsia"/>
          <w:szCs w:val="21"/>
        </w:rPr>
        <w:t>图2</w:t>
      </w:r>
      <w:r>
        <w:rPr>
          <w:rFonts w:hint="eastAsia" w:ascii="宋体" w:hAnsi="宋体"/>
          <w:szCs w:val="21"/>
        </w:rPr>
        <w:t>-</w:t>
      </w:r>
      <w:r>
        <w:rPr>
          <w:rFonts w:hint="eastAsia"/>
          <w:szCs w:val="21"/>
        </w:rPr>
        <w:t>1 标题设置方法</w:t>
      </w:r>
    </w:p>
    <w:p w14:paraId="5D688BDE">
      <w:pPr>
        <w:pStyle w:val="3"/>
        <w:spacing w:before="156" w:beforeLines="50" w:after="156" w:afterLines="50" w:line="400" w:lineRule="exact"/>
        <w:rPr>
          <w:rFonts w:hint="eastAsia" w:ascii="黑体" w:hAnsi="黑体" w:eastAsia="黑体"/>
          <w:b w:val="0"/>
        </w:rPr>
      </w:pPr>
      <w:bookmarkStart w:id="16" w:name="_Toc165367951"/>
      <w:r>
        <w:rPr>
          <w:rFonts w:hint="eastAsia" w:ascii="黑体" w:hAnsi="黑体" w:eastAsia="黑体"/>
          <w:b w:val="0"/>
        </w:rPr>
        <w:t>2.2语言表述</w:t>
      </w:r>
      <w:bookmarkEnd w:id="16"/>
    </w:p>
    <w:p w14:paraId="6DEB466D">
      <w:pPr>
        <w:pStyle w:val="4"/>
        <w:spacing w:before="156" w:beforeLines="50" w:after="156" w:afterLines="50" w:line="400" w:lineRule="exact"/>
        <w:rPr>
          <w:rFonts w:hint="eastAsia" w:ascii="黑体" w:eastAsia="黑体"/>
          <w:b w:val="0"/>
        </w:rPr>
      </w:pPr>
      <w:bookmarkStart w:id="17" w:name="_Toc165367952"/>
      <w:r>
        <w:rPr>
          <w:rFonts w:hint="eastAsia" w:ascii="黑体" w:eastAsia="黑体"/>
          <w:b w:val="0"/>
        </w:rPr>
        <w:t>2.2.1语言表述</w:t>
      </w:r>
      <w:bookmarkEnd w:id="17"/>
    </w:p>
    <w:p w14:paraId="709AAA6A">
      <w:pPr>
        <w:spacing w:line="400" w:lineRule="exact"/>
        <w:ind w:firstLine="480" w:firstLineChars="200"/>
        <w:rPr>
          <w:rFonts w:hint="eastAsia" w:ascii="宋体" w:hAnsi="宋体"/>
          <w:color w:val="000000"/>
          <w:sz w:val="24"/>
        </w:rPr>
      </w:pPr>
      <w:r>
        <w:rPr>
          <w:rFonts w:hint="eastAsia" w:ascii="宋体" w:hAnsi="宋体"/>
          <w:color w:val="000000"/>
          <w:sz w:val="24"/>
        </w:rPr>
        <w:t>1</w:t>
      </w:r>
      <w:r>
        <w:rPr>
          <w:rFonts w:ascii="宋体" w:hAnsi="宋体"/>
          <w:color w:val="000000"/>
          <w:sz w:val="24"/>
        </w:rPr>
        <w:t>.</w:t>
      </w:r>
      <w:r>
        <w:rPr>
          <w:rFonts w:hint="eastAsia" w:ascii="宋体" w:hAnsi="宋体"/>
          <w:color w:val="000000"/>
          <w:sz w:val="24"/>
        </w:rPr>
        <w:t>正文应层次分明、数据可靠、推理严谨、立论正确。论述必须简明扼要、重点突出，对同行专业人员已熟知的常识内容，尽量减少叙述。</w:t>
      </w:r>
    </w:p>
    <w:p w14:paraId="7009D319">
      <w:pPr>
        <w:spacing w:line="400" w:lineRule="exact"/>
        <w:ind w:firstLine="480" w:firstLineChars="200"/>
        <w:rPr>
          <w:rFonts w:hint="eastAsia" w:ascii="宋体" w:hAnsi="宋体"/>
          <w:color w:val="000000"/>
          <w:sz w:val="24"/>
        </w:rPr>
      </w:pPr>
      <w:r>
        <w:rPr>
          <w:rFonts w:hint="eastAsia" w:ascii="宋体" w:hAnsi="宋体"/>
          <w:color w:val="000000"/>
          <w:sz w:val="24"/>
        </w:rPr>
        <w:t>2</w:t>
      </w:r>
      <w:r>
        <w:rPr>
          <w:rFonts w:ascii="宋体" w:hAnsi="宋体"/>
          <w:color w:val="000000"/>
          <w:sz w:val="24"/>
        </w:rPr>
        <w:t>.</w:t>
      </w:r>
      <w:r>
        <w:rPr>
          <w:rFonts w:hint="eastAsia" w:ascii="宋体" w:hAnsi="宋体"/>
          <w:color w:val="000000"/>
          <w:sz w:val="24"/>
        </w:rPr>
        <w:t>正文应采用普通话，用词准确，语法正确、符合逻辑，文句力求精炼简明、深入浅出、通顺易懂。避免采用口语俚语、生涩词语以及非学术、专业术语。</w:t>
      </w:r>
    </w:p>
    <w:p w14:paraId="3AC54ED6">
      <w:pPr>
        <w:spacing w:line="400" w:lineRule="exact"/>
        <w:ind w:firstLine="480" w:firstLineChars="200"/>
        <w:rPr>
          <w:rFonts w:hint="eastAsia" w:ascii="宋体" w:hAnsi="宋体"/>
          <w:color w:val="000000"/>
          <w:sz w:val="24"/>
        </w:rPr>
      </w:pPr>
      <w:r>
        <w:rPr>
          <w:rFonts w:hint="eastAsia" w:ascii="宋体" w:hAnsi="宋体"/>
          <w:color w:val="000000"/>
          <w:sz w:val="24"/>
        </w:rPr>
        <w:t>3.正文中如出现一些非通用性的新名词、新术语或新概念，需立即做出解释。</w:t>
      </w:r>
    </w:p>
    <w:p w14:paraId="1135D0E7">
      <w:pPr>
        <w:pStyle w:val="4"/>
        <w:spacing w:before="156" w:beforeLines="50" w:after="156" w:afterLines="50" w:line="400" w:lineRule="exact"/>
        <w:rPr>
          <w:rFonts w:hint="eastAsia" w:ascii="黑体" w:eastAsia="黑体"/>
          <w:b w:val="0"/>
        </w:rPr>
      </w:pPr>
      <w:bookmarkStart w:id="18" w:name="_Toc165367953"/>
      <w:r>
        <w:rPr>
          <w:rFonts w:hint="eastAsia" w:ascii="黑体" w:eastAsia="黑体"/>
          <w:b w:val="0"/>
        </w:rPr>
        <w:t>2.2.2行文要求</w:t>
      </w:r>
      <w:bookmarkEnd w:id="18"/>
    </w:p>
    <w:p w14:paraId="70196A94">
      <w:pPr>
        <w:spacing w:line="400" w:lineRule="exact"/>
        <w:ind w:firstLine="480" w:firstLineChars="200"/>
        <w:rPr>
          <w:rFonts w:hint="eastAsia" w:ascii="宋体" w:hAnsi="宋体"/>
          <w:color w:val="000000"/>
          <w:sz w:val="24"/>
        </w:rPr>
      </w:pPr>
      <w:r>
        <w:rPr>
          <w:rFonts w:hint="eastAsia" w:ascii="宋体" w:hAnsi="宋体"/>
          <w:color w:val="000000"/>
          <w:sz w:val="24"/>
        </w:rPr>
        <w:t>毕业设计或论文一律使用打印文稿，不准加贴补写正文或图表或图片的纸条，或随意接长截短。</w:t>
      </w:r>
    </w:p>
    <w:p w14:paraId="5EF57A77">
      <w:pPr>
        <w:spacing w:line="400" w:lineRule="exact"/>
        <w:ind w:firstLine="480" w:firstLineChars="200"/>
        <w:rPr>
          <w:rFonts w:hint="eastAsia" w:ascii="宋体" w:hAnsi="宋体"/>
          <w:color w:val="000000"/>
          <w:sz w:val="24"/>
        </w:rPr>
      </w:pPr>
      <w:r>
        <w:rPr>
          <w:rFonts w:hint="eastAsia" w:ascii="宋体" w:hAnsi="宋体"/>
          <w:color w:val="000000"/>
          <w:sz w:val="24"/>
        </w:rPr>
        <w:t>行文要按照1986年国务院重新发表的汉子《简化字总表》正确使用简化字，不使用非正式简体字，如圆周不要写成“园周”，零件不要写成“另件”。</w:t>
      </w:r>
    </w:p>
    <w:p w14:paraId="345D66C2">
      <w:pPr>
        <w:spacing w:line="400" w:lineRule="exact"/>
        <w:ind w:firstLine="480" w:firstLineChars="200"/>
        <w:rPr>
          <w:rFonts w:hint="eastAsia" w:ascii="宋体" w:hAnsi="宋体"/>
          <w:color w:val="000000"/>
          <w:sz w:val="24"/>
        </w:rPr>
      </w:pPr>
      <w:r>
        <w:rPr>
          <w:rFonts w:hint="eastAsia" w:ascii="宋体" w:hAnsi="宋体"/>
          <w:color w:val="000000"/>
          <w:sz w:val="24"/>
        </w:rPr>
        <w:t>标点符号应符合国家标准GB/T15834-1995《标点符号用法》的规定。不要一个句子长达几十个字甚至一二百字，中间一个标点符号也没有；也不要使用过多的标点符号而使句子过于零碎。</w:t>
      </w:r>
    </w:p>
    <w:p w14:paraId="31E81A38">
      <w:pPr>
        <w:pStyle w:val="3"/>
        <w:spacing w:before="156" w:beforeLines="50" w:after="156" w:afterLines="50" w:line="400" w:lineRule="exact"/>
        <w:rPr>
          <w:rFonts w:hint="eastAsia" w:ascii="黑体" w:hAnsi="黑体" w:eastAsia="黑体"/>
          <w:b w:val="0"/>
        </w:rPr>
      </w:pPr>
      <w:bookmarkStart w:id="19" w:name="_Toc165367954"/>
      <w:r>
        <w:rPr>
          <w:rFonts w:hint="eastAsia" w:ascii="黑体" w:hAnsi="黑体" w:eastAsia="黑体"/>
          <w:b w:val="0"/>
        </w:rPr>
        <w:t>2.3 图、表格和公式要求</w:t>
      </w:r>
      <w:bookmarkEnd w:id="19"/>
    </w:p>
    <w:p w14:paraId="3E053A62">
      <w:pPr>
        <w:spacing w:line="400" w:lineRule="exact"/>
        <w:ind w:firstLine="480" w:firstLineChars="200"/>
        <w:rPr>
          <w:rFonts w:hint="eastAsia" w:ascii="宋体" w:hAnsi="宋体"/>
          <w:color w:val="000000"/>
          <w:sz w:val="24"/>
        </w:rPr>
      </w:pPr>
      <w:r>
        <w:rPr>
          <w:rFonts w:hint="eastAsia" w:ascii="宋体" w:hAnsi="宋体"/>
          <w:color w:val="000000"/>
          <w:sz w:val="24"/>
        </w:rPr>
        <w:t>图、表、公式等与正文之间要有一行的间距；文中的图、表、附注、公式一律采用阿拉伯数字分章编号。如：图2-5，表3-2，等。</w:t>
      </w:r>
    </w:p>
    <w:p w14:paraId="3461E157">
      <w:pPr>
        <w:pStyle w:val="4"/>
        <w:spacing w:before="156" w:beforeLines="50" w:after="156" w:afterLines="50" w:line="400" w:lineRule="exact"/>
        <w:rPr>
          <w:rFonts w:hint="eastAsia" w:ascii="黑体" w:eastAsia="黑体"/>
          <w:b w:val="0"/>
        </w:rPr>
      </w:pPr>
      <w:bookmarkStart w:id="20" w:name="_Toc165367955"/>
      <w:r>
        <w:rPr>
          <w:rFonts w:hint="eastAsia" w:ascii="黑体" w:eastAsia="黑体"/>
          <w:b w:val="0"/>
        </w:rPr>
        <w:t>2.3.1图格式要求</w:t>
      </w:r>
      <w:bookmarkEnd w:id="20"/>
    </w:p>
    <w:p w14:paraId="328DB3DA">
      <w:pPr>
        <w:spacing w:line="400" w:lineRule="exact"/>
        <w:ind w:firstLine="420" w:firstLineChars="200"/>
        <w:rPr>
          <w:rFonts w:hint="eastAsia" w:ascii="宋体" w:hAnsi="宋体"/>
          <w:color w:val="000000"/>
          <w:sz w:val="24"/>
        </w:rPr>
      </w:pPr>
      <w:r>
        <w:drawing>
          <wp:anchor distT="0" distB="0" distL="114300" distR="114300" simplePos="0" relativeHeight="251667456" behindDoc="0" locked="0" layoutInCell="1" allowOverlap="1">
            <wp:simplePos x="0" y="0"/>
            <wp:positionH relativeFrom="column">
              <wp:posOffset>762000</wp:posOffset>
            </wp:positionH>
            <wp:positionV relativeFrom="paragraph">
              <wp:posOffset>1443355</wp:posOffset>
            </wp:positionV>
            <wp:extent cx="3686810" cy="2001520"/>
            <wp:effectExtent l="0" t="0" r="21590" b="5080"/>
            <wp:wrapTopAndBottom/>
            <wp:docPr id="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6"/>
                    <pic:cNvPicPr>
                      <a:picLocks noChangeAspect="1"/>
                    </pic:cNvPicPr>
                  </pic:nvPicPr>
                  <pic:blipFill>
                    <a:blip r:embed="rId10"/>
                    <a:srcRect t="6223" r="3458" b="2000"/>
                    <a:stretch>
                      <a:fillRect/>
                    </a:stretch>
                  </pic:blipFill>
                  <pic:spPr>
                    <a:xfrm>
                      <a:off x="0" y="0"/>
                      <a:ext cx="3686810" cy="2001520"/>
                    </a:xfrm>
                    <a:prstGeom prst="rect">
                      <a:avLst/>
                    </a:prstGeom>
                    <a:noFill/>
                    <a:ln>
                      <a:noFill/>
                    </a:ln>
                  </pic:spPr>
                </pic:pic>
              </a:graphicData>
            </a:graphic>
          </wp:anchor>
        </w:drawing>
      </w:r>
      <w:r>
        <w:rPr>
          <w:rFonts w:hint="eastAsia" w:ascii="宋体" w:hAnsi="宋体"/>
          <w:color w:val="000000"/>
          <w:sz w:val="24"/>
        </w:rPr>
        <w:t>插图须精心制作，线条清晰、美观，不得徒手画图，必须按国家规定标准或工程要求用计算机绘制。插图应与正文呼应，切忌与文字表述重复。不得插入与正文无关的图表或照片。插图应有图题，图序及图名居中置于图的下方，图中的术语、符号、单位等应同文字表述一致。插图一般为嵌入型居中排列。图中字体及大小根据实际情况自行调整。</w:t>
      </w:r>
    </w:p>
    <w:p w14:paraId="4E766D33">
      <w:pPr>
        <w:spacing w:line="400" w:lineRule="exact"/>
        <w:ind w:firstLine="2"/>
        <w:jc w:val="center"/>
        <w:rPr>
          <w:rFonts w:hint="eastAsia" w:ascii="宋体" w:hAnsi="宋体"/>
          <w:szCs w:val="21"/>
        </w:rPr>
      </w:pPr>
      <w:r>
        <w:rPr>
          <w:rFonts w:hint="eastAsia" w:ascii="宋体" w:hAnsi="宋体"/>
          <w:szCs w:val="21"/>
        </w:rPr>
        <w:t>图2-2 跟随冷源对温度场的影响</w:t>
      </w:r>
    </w:p>
    <w:p w14:paraId="1299D2C5">
      <w:pPr>
        <w:spacing w:line="400" w:lineRule="exact"/>
        <w:ind w:firstLine="480" w:firstLineChars="200"/>
        <w:rPr>
          <w:rFonts w:hint="eastAsia" w:ascii="宋体" w:hAnsi="宋体"/>
          <w:color w:val="000000"/>
          <w:sz w:val="24"/>
        </w:rPr>
      </w:pPr>
      <w:r>
        <w:rPr>
          <w:rFonts w:hint="eastAsia" w:ascii="宋体" w:hAnsi="宋体"/>
          <w:color w:val="000000"/>
          <w:sz w:val="24"/>
        </w:rPr>
        <w:t xml:space="preserve">                                       </w:t>
      </w:r>
    </w:p>
    <w:p w14:paraId="6A04B3A0">
      <w:pPr>
        <w:spacing w:line="400" w:lineRule="exact"/>
        <w:ind w:firstLine="480" w:firstLineChars="200"/>
        <w:rPr>
          <w:rFonts w:hint="eastAsia" w:ascii="宋体" w:hAnsi="宋体"/>
          <w:color w:val="000000"/>
          <w:sz w:val="24"/>
        </w:rPr>
      </w:pPr>
      <w:r>
        <w:rPr>
          <w:rFonts w:hint="eastAsia" w:ascii="宋体" w:hAnsi="宋体"/>
          <w:color w:val="000000"/>
          <w:sz w:val="24"/>
        </w:rPr>
        <w:t>由于图、表放置造成的空行，或表格断开请调整文字的位置填充空行或使同一表格在页上显示（参见图2-3、图2-4）；如表格太长一页容不下时，须将首行项目栏复制到后续页上。</w:t>
      </w:r>
    </w:p>
    <w:p w14:paraId="4DF53943">
      <w:pPr>
        <w:spacing w:line="400" w:lineRule="exact"/>
        <w:ind w:firstLine="400" w:firstLineChars="200"/>
        <w:rPr>
          <w:rFonts w:hint="eastAsia" w:ascii="宋体" w:hAnsi="宋体"/>
          <w:color w:val="000000"/>
          <w:sz w:val="24"/>
        </w:rPr>
      </w:pPr>
      <w:r>
        <w:rPr>
          <w:rFonts w:hAnsi="宋体"/>
          <w:b/>
          <w:sz w:val="20"/>
          <w:lang/>
        </w:rPr>
        <mc:AlternateContent>
          <mc:Choice Requires="wpg">
            <w:drawing>
              <wp:anchor distT="0" distB="0" distL="114300" distR="114300" simplePos="0" relativeHeight="251668480" behindDoc="0" locked="0" layoutInCell="1" allowOverlap="1">
                <wp:simplePos x="0" y="0"/>
                <wp:positionH relativeFrom="column">
                  <wp:posOffset>722630</wp:posOffset>
                </wp:positionH>
                <wp:positionV relativeFrom="paragraph">
                  <wp:posOffset>163195</wp:posOffset>
                </wp:positionV>
                <wp:extent cx="4000500" cy="2127250"/>
                <wp:effectExtent l="6350" t="6350" r="6350" b="25400"/>
                <wp:wrapNone/>
                <wp:docPr id="16" name="组合 27"/>
                <wp:cNvGraphicFramePr/>
                <a:graphic xmlns:a="http://schemas.openxmlformats.org/drawingml/2006/main">
                  <a:graphicData uri="http://schemas.microsoft.com/office/word/2010/wordprocessingGroup">
                    <wpg:wgp>
                      <wpg:cNvGrpSpPr/>
                      <wpg:grpSpPr>
                        <a:xfrm>
                          <a:off x="0" y="0"/>
                          <a:ext cx="4000500" cy="2127250"/>
                          <a:chOff x="2601" y="10490"/>
                          <a:chExt cx="6300" cy="3350"/>
                        </a:xfrm>
                      </wpg:grpSpPr>
                      <wps:wsp>
                        <wps:cNvPr id="10" name="矩形 28"/>
                        <wps:cNvSpPr/>
                        <wps:spPr>
                          <a:xfrm>
                            <a:off x="2601" y="10490"/>
                            <a:ext cx="2340" cy="335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8E90FAB">
                              <w:pPr>
                                <w:spacing w:line="160" w:lineRule="exact"/>
                                <w:ind w:firstLine="260" w:firstLineChars="200"/>
                                <w:rPr>
                                  <w:rFonts w:hint="eastAsia" w:ascii="宋体" w:hAnsi="宋体"/>
                                  <w:sz w:val="13"/>
                                </w:rPr>
                              </w:pPr>
                              <w:r>
                                <w:rPr>
                                  <w:rFonts w:ascii="宋体" w:hAnsi="宋体"/>
                                  <w:sz w:val="13"/>
                                </w:rPr>
                                <w:t>移动通信就是移动体</w:t>
                              </w:r>
                              <w:r>
                                <w:rPr>
                                  <w:rFonts w:hint="eastAsia" w:ascii="宋体" w:hAnsi="宋体"/>
                                  <w:sz w:val="13"/>
                                </w:rPr>
                                <w:t>(</w:t>
                              </w:r>
                              <w:r>
                                <w:rPr>
                                  <w:rFonts w:ascii="宋体" w:hAnsi="宋体"/>
                                  <w:sz w:val="13"/>
                                </w:rPr>
                                <w:t>包括人</w:t>
                              </w:r>
                              <w:r>
                                <w:rPr>
                                  <w:rFonts w:hint="eastAsia" w:ascii="宋体" w:hAnsi="宋体"/>
                                  <w:sz w:val="13"/>
                                </w:rPr>
                                <w:t>)</w:t>
                              </w:r>
                              <w:r>
                                <w:rPr>
                                  <w:rFonts w:ascii="宋体" w:hAnsi="宋体"/>
                                  <w:sz w:val="13"/>
                                </w:rPr>
                                <w:t>与固定体之间及移动体相互之间的通信联络，传递信息的一种通信方式。</w:t>
                              </w:r>
                              <w:r>
                                <w:rPr>
                                  <w:rFonts w:hint="eastAsia" w:ascii="宋体" w:hAnsi="宋体"/>
                                  <w:sz w:val="13"/>
                                </w:rPr>
                                <w:t>移动通信技术的发展可以概括为第一、二、三代通信技术。</w:t>
                              </w:r>
                            </w:p>
                            <w:p w14:paraId="3A019488">
                              <w:pPr>
                                <w:spacing w:line="160" w:lineRule="exact"/>
                                <w:ind w:firstLine="260" w:firstLineChars="200"/>
                                <w:rPr>
                                  <w:rFonts w:hint="eastAsia" w:ascii="宋体" w:hAnsi="宋体"/>
                                  <w:sz w:val="13"/>
                                </w:rPr>
                              </w:pPr>
                              <w:r>
                                <w:rPr>
                                  <w:rFonts w:ascii="宋体" w:hAnsi="宋体"/>
                                  <w:sz w:val="13"/>
                                </w:rPr>
                                <w:t>①第一代移动通信技术</w:t>
                              </w:r>
                              <w:r>
                                <w:rPr>
                                  <w:rFonts w:hint="eastAsia" w:ascii="宋体" w:hAnsi="宋体"/>
                                  <w:sz w:val="13"/>
                                </w:rPr>
                                <w:t>(</w:t>
                              </w:r>
                              <w:r>
                                <w:rPr>
                                  <w:rFonts w:ascii="宋体" w:hAnsi="宋体"/>
                                  <w:sz w:val="13"/>
                                </w:rPr>
                                <w:t>1G</w:t>
                              </w:r>
                              <w:r>
                                <w:rPr>
                                  <w:rFonts w:hint="eastAsia" w:ascii="宋体" w:hAnsi="宋体"/>
                                  <w:sz w:val="13"/>
                                </w:rPr>
                                <w:t>)为20世纪70年代末至80年代中期,主要采用小区制蜂窝系统，</w:t>
                              </w:r>
                              <w:r>
                                <w:rPr>
                                  <w:rFonts w:ascii="宋体" w:hAnsi="宋体"/>
                                  <w:sz w:val="13"/>
                                </w:rPr>
                                <w:t>……</w:t>
                              </w:r>
                              <w:r>
                                <w:rPr>
                                  <w:rFonts w:hint="eastAsia" w:ascii="宋体" w:hAnsi="宋体"/>
                                  <w:sz w:val="13"/>
                                </w:rPr>
                                <w:t>，是面向语音技术的模拟移动通信技术。</w:t>
                              </w:r>
                            </w:p>
                          </w:txbxContent>
                        </wps:txbx>
                        <wps:bodyPr wrap="square" upright="1"/>
                      </wps:wsp>
                      <wps:wsp>
                        <wps:cNvPr id="11" name="矩形 29"/>
                        <wps:cNvSpPr/>
                        <wps:spPr>
                          <a:xfrm>
                            <a:off x="6561" y="10554"/>
                            <a:ext cx="2340" cy="3286"/>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A675086">
                              <w:pPr>
                                <w:spacing w:line="160" w:lineRule="exact"/>
                                <w:ind w:firstLine="260" w:firstLineChars="200"/>
                                <w:rPr>
                                  <w:rFonts w:hint="eastAsia" w:ascii="宋体" w:hAnsi="宋体"/>
                                  <w:sz w:val="13"/>
                                </w:rPr>
                              </w:pPr>
                            </w:p>
                            <w:p w14:paraId="2512FBF4">
                              <w:pPr>
                                <w:spacing w:line="160" w:lineRule="exact"/>
                                <w:ind w:firstLine="260" w:firstLineChars="200"/>
                                <w:rPr>
                                  <w:rFonts w:hint="eastAsia" w:ascii="宋体" w:hAnsi="宋体"/>
                                  <w:sz w:val="13"/>
                                </w:rPr>
                              </w:pPr>
                            </w:p>
                            <w:p w14:paraId="4F2AED2D">
                              <w:pPr>
                                <w:spacing w:line="160" w:lineRule="exact"/>
                                <w:ind w:firstLine="260" w:firstLineChars="200"/>
                                <w:rPr>
                                  <w:rFonts w:hint="eastAsia" w:ascii="宋体" w:hAnsi="宋体"/>
                                  <w:sz w:val="13"/>
                                </w:rPr>
                              </w:pPr>
                            </w:p>
                            <w:p w14:paraId="5C796BD8">
                              <w:pPr>
                                <w:spacing w:line="160" w:lineRule="exact"/>
                                <w:ind w:firstLine="260" w:firstLineChars="200"/>
                                <w:rPr>
                                  <w:rFonts w:hint="eastAsia" w:ascii="宋体" w:hAnsi="宋体"/>
                                  <w:sz w:val="13"/>
                                </w:rPr>
                              </w:pPr>
                            </w:p>
                            <w:p w14:paraId="07997932">
                              <w:pPr>
                                <w:spacing w:line="160" w:lineRule="exact"/>
                                <w:ind w:firstLine="260" w:firstLineChars="200"/>
                                <w:rPr>
                                  <w:rFonts w:hint="eastAsia" w:ascii="宋体" w:hAnsi="宋体"/>
                                  <w:sz w:val="13"/>
                                </w:rPr>
                              </w:pPr>
                            </w:p>
                            <w:p w14:paraId="3E7D0FB2">
                              <w:pPr>
                                <w:spacing w:line="160" w:lineRule="exact"/>
                                <w:ind w:firstLine="260" w:firstLineChars="200"/>
                                <w:rPr>
                                  <w:rFonts w:hint="eastAsia" w:ascii="宋体" w:hAnsi="宋体"/>
                                  <w:sz w:val="13"/>
                                </w:rPr>
                              </w:pPr>
                            </w:p>
                            <w:p w14:paraId="4D25C2A1">
                              <w:pPr>
                                <w:jc w:val="center"/>
                                <w:rPr>
                                  <w:rFonts w:hint="eastAsia" w:ascii="宋体" w:hAnsi="宋体"/>
                                  <w:sz w:val="15"/>
                                  <w:szCs w:val="15"/>
                                </w:rPr>
                              </w:pPr>
                              <w:r>
                                <w:rPr>
                                  <w:rFonts w:hint="eastAsia" w:ascii="宋体" w:hAnsi="宋体"/>
                                  <w:sz w:val="15"/>
                                  <w:szCs w:val="15"/>
                                </w:rPr>
                                <w:t>图2.5 移动通信</w:t>
                              </w:r>
                            </w:p>
                            <w:p w14:paraId="35E8F501">
                              <w:pPr>
                                <w:spacing w:line="160" w:lineRule="exact"/>
                                <w:ind w:firstLine="260" w:firstLineChars="200"/>
                                <w:rPr>
                                  <w:rFonts w:hint="eastAsia" w:ascii="宋体" w:hAnsi="宋体"/>
                                  <w:sz w:val="13"/>
                                </w:rPr>
                              </w:pPr>
                            </w:p>
                            <w:p w14:paraId="6244967C">
                              <w:pPr>
                                <w:spacing w:line="160" w:lineRule="exact"/>
                                <w:ind w:firstLine="260" w:firstLineChars="200"/>
                                <w:rPr>
                                  <w:rFonts w:hint="eastAsia" w:ascii="宋体" w:hAnsi="宋体"/>
                                  <w:sz w:val="13"/>
                                </w:rPr>
                              </w:pPr>
                              <w:r>
                                <w:rPr>
                                  <w:rFonts w:ascii="宋体" w:hAnsi="宋体"/>
                                  <w:sz w:val="13"/>
                                </w:rPr>
                                <w:t>③第三代移动通信技术</w:t>
                              </w:r>
                              <w:r>
                                <w:rPr>
                                  <w:rFonts w:hint="eastAsia" w:ascii="宋体" w:hAnsi="宋体"/>
                                  <w:sz w:val="13"/>
                                </w:rPr>
                                <w:t>(</w:t>
                              </w:r>
                              <w:r>
                                <w:rPr>
                                  <w:rFonts w:ascii="宋体" w:hAnsi="宋体"/>
                                  <w:sz w:val="13"/>
                                </w:rPr>
                                <w:t>3G</w:t>
                              </w:r>
                              <w:r>
                                <w:rPr>
                                  <w:rFonts w:hint="eastAsia" w:ascii="宋体" w:hAnsi="宋体"/>
                                  <w:sz w:val="13"/>
                                </w:rPr>
                                <w:t>)于2001年在一些国家开始投入市场，比较有代表性的3G系统是CDMA2000、WCDMA和我国具有自主产权的TD-SCDMA。</w:t>
                              </w:r>
                            </w:p>
                            <w:p w14:paraId="3F51D906">
                              <w:pPr>
                                <w:spacing w:line="160" w:lineRule="exact"/>
                                <w:ind w:firstLine="260" w:firstLineChars="200"/>
                                <w:rPr>
                                  <w:rFonts w:hint="eastAsia" w:ascii="宋体" w:hAnsi="宋体"/>
                                  <w:sz w:val="13"/>
                                </w:rPr>
                              </w:pPr>
                              <w:r>
                                <w:rPr>
                                  <w:rFonts w:hint="eastAsia" w:ascii="宋体" w:hAnsi="宋体"/>
                                  <w:sz w:val="13"/>
                                </w:rPr>
                                <w:t>卫星通信是地面微波中继通信的发展，是随航天技术发展起来的现代通信方式。卫星通信的特点：</w:t>
                              </w:r>
                            </w:p>
                            <w:p w14:paraId="3F1C8572">
                              <w:pPr>
                                <w:spacing w:line="160" w:lineRule="exact"/>
                                <w:ind w:firstLine="260" w:firstLineChars="200"/>
                                <w:rPr>
                                  <w:rFonts w:hint="eastAsia" w:ascii="宋体" w:hAnsi="宋体"/>
                                  <w:sz w:val="13"/>
                                </w:rPr>
                              </w:pPr>
                              <w:r>
                                <w:rPr>
                                  <w:rFonts w:ascii="宋体" w:hAnsi="宋体"/>
                                  <w:sz w:val="13"/>
                                </w:rPr>
                                <w:t>①</w:t>
                              </w:r>
                              <w:r>
                                <w:rPr>
                                  <w:rFonts w:hint="eastAsia" w:ascii="宋体" w:hAnsi="宋体"/>
                                  <w:sz w:val="13"/>
                                </w:rPr>
                                <w:t xml:space="preserve"> </w:t>
                              </w:r>
                              <w:r>
                                <w:rPr>
                                  <w:rFonts w:ascii="宋体" w:hAnsi="宋体"/>
                                  <w:sz w:val="13"/>
                                </w:rPr>
                                <w:t>覆盖面积大，通信的距离远。</w:t>
                              </w:r>
                            </w:p>
                            <w:p w14:paraId="4485224A">
                              <w:pPr>
                                <w:spacing w:line="160" w:lineRule="exact"/>
                                <w:ind w:firstLine="260" w:firstLineChars="200"/>
                                <w:rPr>
                                  <w:rFonts w:hint="eastAsia" w:ascii="宋体" w:hAnsi="宋体"/>
                                  <w:sz w:val="13"/>
                                </w:rPr>
                              </w:pPr>
                              <w:r>
                                <w:rPr>
                                  <w:rFonts w:ascii="宋体" w:hAnsi="宋体"/>
                                  <w:sz w:val="13"/>
                                </w:rPr>
                                <w:t>②</w:t>
                              </w:r>
                              <w:r>
                                <w:rPr>
                                  <w:rFonts w:hint="eastAsia" w:ascii="宋体" w:hAnsi="宋体"/>
                                  <w:sz w:val="13"/>
                                </w:rPr>
                                <w:t xml:space="preserve"> </w:t>
                              </w:r>
                              <w:r>
                                <w:rPr>
                                  <w:rFonts w:ascii="宋体" w:hAnsi="宋体"/>
                                  <w:sz w:val="13"/>
                                </w:rPr>
                                <w:t>通信路数多、容量大。</w:t>
                              </w:r>
                            </w:p>
                            <w:p w14:paraId="35A9BD44">
                              <w:pPr>
                                <w:spacing w:line="160" w:lineRule="exact"/>
                                <w:ind w:firstLine="260" w:firstLineChars="200"/>
                                <w:rPr>
                                  <w:rFonts w:hint="eastAsia" w:ascii="宋体" w:hAnsi="宋体"/>
                                  <w:sz w:val="13"/>
                                </w:rPr>
                              </w:pPr>
                              <w:r>
                                <w:rPr>
                                  <w:rFonts w:ascii="宋体" w:hAnsi="宋体"/>
                                  <w:sz w:val="13"/>
                                </w:rPr>
                                <w:t>。</w:t>
                              </w:r>
                            </w:p>
                          </w:txbxContent>
                        </wps:txbx>
                        <wps:bodyPr wrap="square" upright="1"/>
                      </wps:wsp>
                      <wps:wsp>
                        <wps:cNvPr id="12" name="矩形 30"/>
                        <wps:cNvSpPr/>
                        <wps:spPr>
                          <a:xfrm>
                            <a:off x="2781" y="12362"/>
                            <a:ext cx="1820" cy="53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019DD32">
                              <w:pPr>
                                <w:jc w:val="center"/>
                                <w:rPr>
                                  <w:rFonts w:hint="eastAsia"/>
                                </w:rPr>
                              </w:pPr>
                              <w:r>
                                <w:rPr>
                                  <w:rFonts w:hint="eastAsia"/>
                                </w:rPr>
                                <w:t>图表一</w:t>
                              </w:r>
                            </w:p>
                            <w:p w14:paraId="79FA0989">
                              <w:pPr>
                                <w:jc w:val="center"/>
                                <w:rPr>
                                  <w:rFonts w:hint="eastAsia"/>
                                </w:rPr>
                              </w:pPr>
                            </w:p>
                            <w:p w14:paraId="2FCD989F">
                              <w:pPr>
                                <w:jc w:val="center"/>
                                <w:rPr>
                                  <w:rFonts w:hint="eastAsia"/>
                                </w:rPr>
                              </w:pPr>
                            </w:p>
                            <w:p w14:paraId="5D5DF320">
                              <w:pPr>
                                <w:jc w:val="center"/>
                                <w:rPr>
                                  <w:rFonts w:hint="eastAsia" w:ascii="宋体" w:hAnsi="宋体"/>
                                  <w:sz w:val="18"/>
                                </w:rPr>
                              </w:pPr>
                              <w:r>
                                <w:rPr>
                                  <w:rFonts w:hint="eastAsia" w:ascii="宋体" w:hAnsi="宋体"/>
                                  <w:sz w:val="18"/>
                                </w:rPr>
                                <w:t>图2.4 通信技术</w:t>
                              </w:r>
                            </w:p>
                          </w:txbxContent>
                        </wps:txbx>
                        <wps:bodyPr wrap="square" upright="1"/>
                      </wps:wsp>
                      <wps:wsp>
                        <wps:cNvPr id="13" name="矩形 31"/>
                        <wps:cNvSpPr/>
                        <wps:spPr>
                          <a:xfrm>
                            <a:off x="6921" y="10720"/>
                            <a:ext cx="1820" cy="936"/>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8FDC684">
                              <w:pPr>
                                <w:jc w:val="center"/>
                                <w:rPr>
                                  <w:rFonts w:hint="eastAsia"/>
                                </w:rPr>
                              </w:pPr>
                            </w:p>
                            <w:p w14:paraId="07032E8B">
                              <w:pPr>
                                <w:jc w:val="center"/>
                                <w:rPr>
                                  <w:rFonts w:hint="eastAsia"/>
                                </w:rPr>
                              </w:pPr>
                              <w:r>
                                <w:rPr>
                                  <w:rFonts w:hint="eastAsia"/>
                                </w:rPr>
                                <w:t>图表二</w:t>
                              </w:r>
                            </w:p>
                            <w:p w14:paraId="76B59198">
                              <w:pPr>
                                <w:jc w:val="center"/>
                                <w:rPr>
                                  <w:rFonts w:hint="eastAsia"/>
                                </w:rPr>
                              </w:pPr>
                            </w:p>
                          </w:txbxContent>
                        </wps:txbx>
                        <wps:bodyPr wrap="square" upright="1"/>
                      </wps:wsp>
                      <wps:wsp>
                        <wps:cNvPr id="14" name="自选图形 32"/>
                        <wps:cNvSpPr/>
                        <wps:spPr>
                          <a:xfrm>
                            <a:off x="4941" y="10864"/>
                            <a:ext cx="1440" cy="1031"/>
                          </a:xfrm>
                          <a:prstGeom prst="wedgeRoundRectCallout">
                            <a:avLst>
                              <a:gd name="adj1" fmla="val -104931"/>
                              <a:gd name="adj2" fmla="val 162417"/>
                              <a:gd name="adj3" fmla="val 16667"/>
                            </a:avLst>
                          </a:prstGeom>
                          <a:solidFill>
                            <a:srgbClr val="C0C0C0"/>
                          </a:solidFill>
                          <a:ln w="9525" cap="flat" cmpd="sng">
                            <a:solidFill>
                              <a:srgbClr val="000000"/>
                            </a:solidFill>
                            <a:prstDash val="solid"/>
                            <a:miter/>
                            <a:headEnd type="none" w="med" len="med"/>
                            <a:tailEnd type="none" w="med" len="med"/>
                          </a:ln>
                        </wps:spPr>
                        <wps:txbx>
                          <w:txbxContent>
                            <w:p w14:paraId="10BB54E3">
                              <w:pPr>
                                <w:jc w:val="center"/>
                                <w:rPr>
                                  <w:rFonts w:hint="eastAsia"/>
                                  <w:color w:val="0000FF"/>
                                </w:rPr>
                              </w:pPr>
                              <w:r>
                                <w:rPr>
                                  <w:rFonts w:hint="eastAsia"/>
                                  <w:color w:val="0000FF"/>
                                </w:rPr>
                                <w:t>不能有空行</w:t>
                              </w:r>
                            </w:p>
                          </w:txbxContent>
                        </wps:txbx>
                        <wps:bodyPr wrap="square" upright="1"/>
                      </wps:wsp>
                      <wps:wsp>
                        <wps:cNvPr id="15" name="直线 33"/>
                        <wps:cNvSpPr/>
                        <wps:spPr>
                          <a:xfrm flipH="1">
                            <a:off x="4401" y="12332"/>
                            <a:ext cx="2340" cy="811"/>
                          </a:xfrm>
                          <a:prstGeom prst="line">
                            <a:avLst/>
                          </a:prstGeom>
                          <a:ln w="38100" cap="flat" cmpd="sng">
                            <a:solidFill>
                              <a:srgbClr val="000000"/>
                            </a:solidFill>
                            <a:prstDash val="solid"/>
                            <a:headEnd type="none" w="med" len="med"/>
                            <a:tailEnd type="triangle" w="med" len="med"/>
                          </a:ln>
                        </wps:spPr>
                        <wps:bodyPr upright="1"/>
                      </wps:wsp>
                    </wpg:wgp>
                  </a:graphicData>
                </a:graphic>
              </wp:anchor>
            </w:drawing>
          </mc:Choice>
          <mc:Fallback>
            <w:pict>
              <v:group id="组合 27" o:spid="_x0000_s1026" o:spt="203" style="position:absolute;left:0pt;margin-left:56.9pt;margin-top:12.85pt;height:167.5pt;width:315pt;z-index:251668480;mso-width-relative:page;mso-height-relative:page;" coordorigin="2601,10490" coordsize="6300,3350" o:gfxdata="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">
                <o:lock v:ext="edit" aspectratio="f"/>
                <v:rect id="矩形 28" o:spid="_x0000_s1026" o:spt="1" style="position:absolute;left:2601;top:10490;height:3350;width:2340;" fillcolor="#FFFFFF" filled="t" stroked="t" coordsize="21600,21600" o:gfxdata="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WcHpG8AAAA&#10;2wAAAA8AAAAAAAAAAQAgAAAAIgAAAGRycy9kb3ducmV2LnhtbFBLAQIUABQAAAAIAIdO4kAzLwWe&#10;OwAAADkAAAAQAAAAAAAAAAEAIAAAAAsBAABkcnMvc2hhcGV4bWwueG1sUEsFBgAAAAAGAAYAWwEA&#10;ALUDAAAAAA==&#10;">
                  <v:fill on="t" focussize="0,0"/>
                  <v:stroke color="#000000" joinstyle="miter"/>
                  <v:imagedata o:title=""/>
                  <o:lock v:ext="edit" aspectratio="f"/>
                  <v:textbox>
                    <w:txbxContent>
                      <w:p w14:paraId="58E90FAB">
                        <w:pPr>
                          <w:spacing w:line="160" w:lineRule="exact"/>
                          <w:ind w:firstLine="260" w:firstLineChars="200"/>
                          <w:rPr>
                            <w:rFonts w:hint="eastAsia" w:ascii="宋体" w:hAnsi="宋体"/>
                            <w:sz w:val="13"/>
                          </w:rPr>
                        </w:pPr>
                        <w:r>
                          <w:rPr>
                            <w:rFonts w:ascii="宋体" w:hAnsi="宋体"/>
                            <w:sz w:val="13"/>
                          </w:rPr>
                          <w:t>移动通信就是移动体</w:t>
                        </w:r>
                        <w:r>
                          <w:rPr>
                            <w:rFonts w:hint="eastAsia" w:ascii="宋体" w:hAnsi="宋体"/>
                            <w:sz w:val="13"/>
                          </w:rPr>
                          <w:t>(</w:t>
                        </w:r>
                        <w:r>
                          <w:rPr>
                            <w:rFonts w:ascii="宋体" w:hAnsi="宋体"/>
                            <w:sz w:val="13"/>
                          </w:rPr>
                          <w:t>包括人</w:t>
                        </w:r>
                        <w:r>
                          <w:rPr>
                            <w:rFonts w:hint="eastAsia" w:ascii="宋体" w:hAnsi="宋体"/>
                            <w:sz w:val="13"/>
                          </w:rPr>
                          <w:t>)</w:t>
                        </w:r>
                        <w:r>
                          <w:rPr>
                            <w:rFonts w:ascii="宋体" w:hAnsi="宋体"/>
                            <w:sz w:val="13"/>
                          </w:rPr>
                          <w:t>与固定体之间及移动体相互之间的通信联络，传递信息的一种通信方式。</w:t>
                        </w:r>
                        <w:r>
                          <w:rPr>
                            <w:rFonts w:hint="eastAsia" w:ascii="宋体" w:hAnsi="宋体"/>
                            <w:sz w:val="13"/>
                          </w:rPr>
                          <w:t>移动通信技术的发展可以概括为第一、二、三代通信技术。</w:t>
                        </w:r>
                      </w:p>
                      <w:p w14:paraId="3A019488">
                        <w:pPr>
                          <w:spacing w:line="160" w:lineRule="exact"/>
                          <w:ind w:firstLine="260" w:firstLineChars="200"/>
                          <w:rPr>
                            <w:rFonts w:hint="eastAsia" w:ascii="宋体" w:hAnsi="宋体"/>
                            <w:sz w:val="13"/>
                          </w:rPr>
                        </w:pPr>
                        <w:r>
                          <w:rPr>
                            <w:rFonts w:ascii="宋体" w:hAnsi="宋体"/>
                            <w:sz w:val="13"/>
                          </w:rPr>
                          <w:t>①第一代移动通信技术</w:t>
                        </w:r>
                        <w:r>
                          <w:rPr>
                            <w:rFonts w:hint="eastAsia" w:ascii="宋体" w:hAnsi="宋体"/>
                            <w:sz w:val="13"/>
                          </w:rPr>
                          <w:t>(</w:t>
                        </w:r>
                        <w:r>
                          <w:rPr>
                            <w:rFonts w:ascii="宋体" w:hAnsi="宋体"/>
                            <w:sz w:val="13"/>
                          </w:rPr>
                          <w:t>1G</w:t>
                        </w:r>
                        <w:r>
                          <w:rPr>
                            <w:rFonts w:hint="eastAsia" w:ascii="宋体" w:hAnsi="宋体"/>
                            <w:sz w:val="13"/>
                          </w:rPr>
                          <w:t>)为20世纪70年代末至80年代中期,主要采用小区制蜂窝系统，</w:t>
                        </w:r>
                        <w:r>
                          <w:rPr>
                            <w:rFonts w:ascii="宋体" w:hAnsi="宋体"/>
                            <w:sz w:val="13"/>
                          </w:rPr>
                          <w:t>……</w:t>
                        </w:r>
                        <w:r>
                          <w:rPr>
                            <w:rFonts w:hint="eastAsia" w:ascii="宋体" w:hAnsi="宋体"/>
                            <w:sz w:val="13"/>
                          </w:rPr>
                          <w:t>，是面向语音技术的模拟移动通信技术。</w:t>
                        </w:r>
                      </w:p>
                    </w:txbxContent>
                  </v:textbox>
                </v:rect>
                <v:rect id="矩形 29" o:spid="_x0000_s1026" o:spt="1" style="position:absolute;left:6561;top:10554;height:3286;width:2340;" fillcolor="#FFFFFF" filled="t" stroked="t" coordsize="21600,21600" o:gfxdata="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tC7CrsAAADb&#10;AAAADwAAAAAAAAABACAAAAAiAAAAZHJzL2Rvd25yZXYueG1sUEsBAhQAFAAAAAgAh07iQDMvBZ47&#10;AAAAOQAAABAAAAAAAAAAAQAgAAAACgEAAGRycy9zaGFwZXhtbC54bWxQSwUGAAAAAAYABgBbAQAA&#10;tAMAAAAA&#10;">
                  <v:fill on="t" focussize="0,0"/>
                  <v:stroke color="#000000" joinstyle="miter"/>
                  <v:imagedata o:title=""/>
                  <o:lock v:ext="edit" aspectratio="f"/>
                  <v:textbox>
                    <w:txbxContent>
                      <w:p w14:paraId="0A675086">
                        <w:pPr>
                          <w:spacing w:line="160" w:lineRule="exact"/>
                          <w:ind w:firstLine="260" w:firstLineChars="200"/>
                          <w:rPr>
                            <w:rFonts w:hint="eastAsia" w:ascii="宋体" w:hAnsi="宋体"/>
                            <w:sz w:val="13"/>
                          </w:rPr>
                        </w:pPr>
                      </w:p>
                      <w:p w14:paraId="2512FBF4">
                        <w:pPr>
                          <w:spacing w:line="160" w:lineRule="exact"/>
                          <w:ind w:firstLine="260" w:firstLineChars="200"/>
                          <w:rPr>
                            <w:rFonts w:hint="eastAsia" w:ascii="宋体" w:hAnsi="宋体"/>
                            <w:sz w:val="13"/>
                          </w:rPr>
                        </w:pPr>
                      </w:p>
                      <w:p w14:paraId="4F2AED2D">
                        <w:pPr>
                          <w:spacing w:line="160" w:lineRule="exact"/>
                          <w:ind w:firstLine="260" w:firstLineChars="200"/>
                          <w:rPr>
                            <w:rFonts w:hint="eastAsia" w:ascii="宋体" w:hAnsi="宋体"/>
                            <w:sz w:val="13"/>
                          </w:rPr>
                        </w:pPr>
                      </w:p>
                      <w:p w14:paraId="5C796BD8">
                        <w:pPr>
                          <w:spacing w:line="160" w:lineRule="exact"/>
                          <w:ind w:firstLine="260" w:firstLineChars="200"/>
                          <w:rPr>
                            <w:rFonts w:hint="eastAsia" w:ascii="宋体" w:hAnsi="宋体"/>
                            <w:sz w:val="13"/>
                          </w:rPr>
                        </w:pPr>
                      </w:p>
                      <w:p w14:paraId="07997932">
                        <w:pPr>
                          <w:spacing w:line="160" w:lineRule="exact"/>
                          <w:ind w:firstLine="260" w:firstLineChars="200"/>
                          <w:rPr>
                            <w:rFonts w:hint="eastAsia" w:ascii="宋体" w:hAnsi="宋体"/>
                            <w:sz w:val="13"/>
                          </w:rPr>
                        </w:pPr>
                      </w:p>
                      <w:p w14:paraId="3E7D0FB2">
                        <w:pPr>
                          <w:spacing w:line="160" w:lineRule="exact"/>
                          <w:ind w:firstLine="260" w:firstLineChars="200"/>
                          <w:rPr>
                            <w:rFonts w:hint="eastAsia" w:ascii="宋体" w:hAnsi="宋体"/>
                            <w:sz w:val="13"/>
                          </w:rPr>
                        </w:pPr>
                      </w:p>
                      <w:p w14:paraId="4D25C2A1">
                        <w:pPr>
                          <w:jc w:val="center"/>
                          <w:rPr>
                            <w:rFonts w:hint="eastAsia" w:ascii="宋体" w:hAnsi="宋体"/>
                            <w:sz w:val="15"/>
                            <w:szCs w:val="15"/>
                          </w:rPr>
                        </w:pPr>
                        <w:r>
                          <w:rPr>
                            <w:rFonts w:hint="eastAsia" w:ascii="宋体" w:hAnsi="宋体"/>
                            <w:sz w:val="15"/>
                            <w:szCs w:val="15"/>
                          </w:rPr>
                          <w:t>图2.5 移动通信</w:t>
                        </w:r>
                      </w:p>
                      <w:p w14:paraId="35E8F501">
                        <w:pPr>
                          <w:spacing w:line="160" w:lineRule="exact"/>
                          <w:ind w:firstLine="260" w:firstLineChars="200"/>
                          <w:rPr>
                            <w:rFonts w:hint="eastAsia" w:ascii="宋体" w:hAnsi="宋体"/>
                            <w:sz w:val="13"/>
                          </w:rPr>
                        </w:pPr>
                      </w:p>
                      <w:p w14:paraId="6244967C">
                        <w:pPr>
                          <w:spacing w:line="160" w:lineRule="exact"/>
                          <w:ind w:firstLine="260" w:firstLineChars="200"/>
                          <w:rPr>
                            <w:rFonts w:hint="eastAsia" w:ascii="宋体" w:hAnsi="宋体"/>
                            <w:sz w:val="13"/>
                          </w:rPr>
                        </w:pPr>
                        <w:r>
                          <w:rPr>
                            <w:rFonts w:ascii="宋体" w:hAnsi="宋体"/>
                            <w:sz w:val="13"/>
                          </w:rPr>
                          <w:t>③第三代移动通信技术</w:t>
                        </w:r>
                        <w:r>
                          <w:rPr>
                            <w:rFonts w:hint="eastAsia" w:ascii="宋体" w:hAnsi="宋体"/>
                            <w:sz w:val="13"/>
                          </w:rPr>
                          <w:t>(</w:t>
                        </w:r>
                        <w:r>
                          <w:rPr>
                            <w:rFonts w:ascii="宋体" w:hAnsi="宋体"/>
                            <w:sz w:val="13"/>
                          </w:rPr>
                          <w:t>3G</w:t>
                        </w:r>
                        <w:r>
                          <w:rPr>
                            <w:rFonts w:hint="eastAsia" w:ascii="宋体" w:hAnsi="宋体"/>
                            <w:sz w:val="13"/>
                          </w:rPr>
                          <w:t>)于2001年在一些国家开始投入市场，比较有代表性的3G系统是CDMA2000、WCDMA和我国具有自主产权的TD-SCDMA。</w:t>
                        </w:r>
                      </w:p>
                      <w:p w14:paraId="3F51D906">
                        <w:pPr>
                          <w:spacing w:line="160" w:lineRule="exact"/>
                          <w:ind w:firstLine="260" w:firstLineChars="200"/>
                          <w:rPr>
                            <w:rFonts w:hint="eastAsia" w:ascii="宋体" w:hAnsi="宋体"/>
                            <w:sz w:val="13"/>
                          </w:rPr>
                        </w:pPr>
                        <w:r>
                          <w:rPr>
                            <w:rFonts w:hint="eastAsia" w:ascii="宋体" w:hAnsi="宋体"/>
                            <w:sz w:val="13"/>
                          </w:rPr>
                          <w:t>卫星通信是地面微波中继通信的发展，是随航天技术发展起来的现代通信方式。卫星通信的特点：</w:t>
                        </w:r>
                      </w:p>
                      <w:p w14:paraId="3F1C8572">
                        <w:pPr>
                          <w:spacing w:line="160" w:lineRule="exact"/>
                          <w:ind w:firstLine="260" w:firstLineChars="200"/>
                          <w:rPr>
                            <w:rFonts w:hint="eastAsia" w:ascii="宋体" w:hAnsi="宋体"/>
                            <w:sz w:val="13"/>
                          </w:rPr>
                        </w:pPr>
                        <w:r>
                          <w:rPr>
                            <w:rFonts w:ascii="宋体" w:hAnsi="宋体"/>
                            <w:sz w:val="13"/>
                          </w:rPr>
                          <w:t>①</w:t>
                        </w:r>
                        <w:r>
                          <w:rPr>
                            <w:rFonts w:hint="eastAsia" w:ascii="宋体" w:hAnsi="宋体"/>
                            <w:sz w:val="13"/>
                          </w:rPr>
                          <w:t xml:space="preserve"> </w:t>
                        </w:r>
                        <w:r>
                          <w:rPr>
                            <w:rFonts w:ascii="宋体" w:hAnsi="宋体"/>
                            <w:sz w:val="13"/>
                          </w:rPr>
                          <w:t>覆盖面积大，通信的距离远。</w:t>
                        </w:r>
                      </w:p>
                      <w:p w14:paraId="4485224A">
                        <w:pPr>
                          <w:spacing w:line="160" w:lineRule="exact"/>
                          <w:ind w:firstLine="260" w:firstLineChars="200"/>
                          <w:rPr>
                            <w:rFonts w:hint="eastAsia" w:ascii="宋体" w:hAnsi="宋体"/>
                            <w:sz w:val="13"/>
                          </w:rPr>
                        </w:pPr>
                        <w:r>
                          <w:rPr>
                            <w:rFonts w:ascii="宋体" w:hAnsi="宋体"/>
                            <w:sz w:val="13"/>
                          </w:rPr>
                          <w:t>②</w:t>
                        </w:r>
                        <w:r>
                          <w:rPr>
                            <w:rFonts w:hint="eastAsia" w:ascii="宋体" w:hAnsi="宋体"/>
                            <w:sz w:val="13"/>
                          </w:rPr>
                          <w:t xml:space="preserve"> </w:t>
                        </w:r>
                        <w:r>
                          <w:rPr>
                            <w:rFonts w:ascii="宋体" w:hAnsi="宋体"/>
                            <w:sz w:val="13"/>
                          </w:rPr>
                          <w:t>通信路数多、容量大。</w:t>
                        </w:r>
                      </w:p>
                      <w:p w14:paraId="35A9BD44">
                        <w:pPr>
                          <w:spacing w:line="160" w:lineRule="exact"/>
                          <w:ind w:firstLine="260" w:firstLineChars="200"/>
                          <w:rPr>
                            <w:rFonts w:hint="eastAsia" w:ascii="宋体" w:hAnsi="宋体"/>
                            <w:sz w:val="13"/>
                          </w:rPr>
                        </w:pPr>
                        <w:r>
                          <w:rPr>
                            <w:rFonts w:ascii="宋体" w:hAnsi="宋体"/>
                            <w:sz w:val="13"/>
                          </w:rPr>
                          <w:t>。</w:t>
                        </w:r>
                      </w:p>
                    </w:txbxContent>
                  </v:textbox>
                </v:rect>
                <v:rect id="矩形 30" o:spid="_x0000_s1026" o:spt="1" style="position:absolute;left:2781;top:12362;height:530;width:1820;" fillcolor="#FFFFFF" filled="t" stroked="t" coordsize="21600,21600" o:gfxdata="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gIlfbsAAADb&#10;AAAADwAAAAAAAAABACAAAAAiAAAAZHJzL2Rvd25yZXYueG1sUEsBAhQAFAAAAAgAh07iQDMvBZ47&#10;AAAAOQAAABAAAAAAAAAAAQAgAAAACgEAAGRycy9zaGFwZXhtbC54bWxQSwUGAAAAAAYABgBbAQAA&#10;tAMAAAAA&#10;">
                  <v:fill on="t" focussize="0,0"/>
                  <v:stroke color="#000000" joinstyle="miter"/>
                  <v:imagedata o:title=""/>
                  <o:lock v:ext="edit" aspectratio="f"/>
                  <v:textbox>
                    <w:txbxContent>
                      <w:p w14:paraId="0019DD32">
                        <w:pPr>
                          <w:jc w:val="center"/>
                          <w:rPr>
                            <w:rFonts w:hint="eastAsia"/>
                          </w:rPr>
                        </w:pPr>
                        <w:r>
                          <w:rPr>
                            <w:rFonts w:hint="eastAsia"/>
                          </w:rPr>
                          <w:t>图表一</w:t>
                        </w:r>
                      </w:p>
                      <w:p w14:paraId="79FA0989">
                        <w:pPr>
                          <w:jc w:val="center"/>
                          <w:rPr>
                            <w:rFonts w:hint="eastAsia"/>
                          </w:rPr>
                        </w:pPr>
                      </w:p>
                      <w:p w14:paraId="2FCD989F">
                        <w:pPr>
                          <w:jc w:val="center"/>
                          <w:rPr>
                            <w:rFonts w:hint="eastAsia"/>
                          </w:rPr>
                        </w:pPr>
                      </w:p>
                      <w:p w14:paraId="5D5DF320">
                        <w:pPr>
                          <w:jc w:val="center"/>
                          <w:rPr>
                            <w:rFonts w:hint="eastAsia" w:ascii="宋体" w:hAnsi="宋体"/>
                            <w:sz w:val="18"/>
                          </w:rPr>
                        </w:pPr>
                        <w:r>
                          <w:rPr>
                            <w:rFonts w:hint="eastAsia" w:ascii="宋体" w:hAnsi="宋体"/>
                            <w:sz w:val="18"/>
                          </w:rPr>
                          <w:t>图2.4 通信技术</w:t>
                        </w:r>
                      </w:p>
                    </w:txbxContent>
                  </v:textbox>
                </v:rect>
                <v:rect id="矩形 31" o:spid="_x0000_s1026" o:spt="1" style="position:absolute;left:6921;top:10720;height:936;width:1820;" fillcolor="#FFFFFF" filled="t" stroked="t" coordsize="21600,21600" o:gfxdata="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1ToDmugAAANsA&#10;AAAPAAAAAAAAAAEAIAAAACIAAABkcnMvZG93bnJldi54bWxQSwECFAAUAAAACACHTuJAMy8FnjsA&#10;AAA5AAAAEAAAAAAAAAABACAAAAAJAQAAZHJzL3NoYXBleG1sLnhtbFBLBQYAAAAABgAGAFsBAACz&#10;AwAAAAA=&#10;">
                  <v:fill on="t" focussize="0,0"/>
                  <v:stroke color="#000000" joinstyle="miter"/>
                  <v:imagedata o:title=""/>
                  <o:lock v:ext="edit" aspectratio="f"/>
                  <v:textbox>
                    <w:txbxContent>
                      <w:p w14:paraId="08FDC684">
                        <w:pPr>
                          <w:jc w:val="center"/>
                          <w:rPr>
                            <w:rFonts w:hint="eastAsia"/>
                          </w:rPr>
                        </w:pPr>
                      </w:p>
                      <w:p w14:paraId="07032E8B">
                        <w:pPr>
                          <w:jc w:val="center"/>
                          <w:rPr>
                            <w:rFonts w:hint="eastAsia"/>
                          </w:rPr>
                        </w:pPr>
                        <w:r>
                          <w:rPr>
                            <w:rFonts w:hint="eastAsia"/>
                          </w:rPr>
                          <w:t>图表二</w:t>
                        </w:r>
                      </w:p>
                      <w:p w14:paraId="76B59198">
                        <w:pPr>
                          <w:jc w:val="center"/>
                          <w:rPr>
                            <w:rFonts w:hint="eastAsia"/>
                          </w:rPr>
                        </w:pPr>
                      </w:p>
                    </w:txbxContent>
                  </v:textbox>
                </v:rect>
                <v:shape id="自选图形 32" o:spid="_x0000_s1026" o:spt="62" type="#_x0000_t62" style="position:absolute;left:4941;top:10864;height:1031;width:1440;" fillcolor="#C0C0C0" filled="t" stroked="t" coordsize="21600,21600" o:gfxdata="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kbVYvQAA&#10;ANsAAAAPAAAAAAAAAAEAIAAAACIAAABkcnMvZG93bnJldi54bWxQSwECFAAUAAAACACHTuJAMy8F&#10;njsAAAA5AAAAEAAAAAAAAAABACAAAAAMAQAAZHJzL3NoYXBleG1sLnhtbFBLBQYAAAAABgAGAFsB&#10;AAC2AwAAAAA=&#10;" adj="-11865,45882,14400">
                  <v:fill on="t" focussize="0,0"/>
                  <v:stroke color="#000000" joinstyle="miter"/>
                  <v:imagedata o:title=""/>
                  <o:lock v:ext="edit" aspectratio="f"/>
                  <v:textbox>
                    <w:txbxContent>
                      <w:p w14:paraId="10BB54E3">
                        <w:pPr>
                          <w:jc w:val="center"/>
                          <w:rPr>
                            <w:rFonts w:hint="eastAsia"/>
                            <w:color w:val="0000FF"/>
                          </w:rPr>
                        </w:pPr>
                        <w:r>
                          <w:rPr>
                            <w:rFonts w:hint="eastAsia"/>
                            <w:color w:val="0000FF"/>
                          </w:rPr>
                          <w:t>不能有空行</w:t>
                        </w:r>
                      </w:p>
                    </w:txbxContent>
                  </v:textbox>
                </v:shape>
                <v:line id="直线 33" o:spid="_x0000_s1026" o:spt="20" style="position:absolute;left:4401;top:12332;flip:x;height:811;width:2340;" filled="f" stroked="t" coordsize="21600,21600" o:gfxdata="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VV6HK8AAAA&#10;2wAAAA8AAAAAAAAAAQAgAAAAIgAAAGRycy9kb3ducmV2LnhtbFBLAQIUABQAAAAIAIdO4kAzLwWe&#10;OwAAADkAAAAQAAAAAAAAAAEAIAAAAAsBAABkcnMvc2hhcGV4bWwueG1sUEsFBgAAAAAGAAYAWwEA&#10;ALUDAAAAAA==&#10;">
                  <v:fill on="f" focussize="0,0"/>
                  <v:stroke weight="3pt" color="#000000" joinstyle="round" endarrow="block"/>
                  <v:imagedata o:title=""/>
                  <o:lock v:ext="edit" aspectratio="f"/>
                </v:line>
              </v:group>
            </w:pict>
          </mc:Fallback>
        </mc:AlternateContent>
      </w:r>
    </w:p>
    <w:p w14:paraId="5BA935A2">
      <w:pPr>
        <w:spacing w:line="400" w:lineRule="exact"/>
        <w:ind w:firstLine="480" w:firstLineChars="200"/>
        <w:rPr>
          <w:rFonts w:hint="eastAsia" w:ascii="宋体" w:hAnsi="宋体"/>
          <w:color w:val="000000"/>
          <w:sz w:val="24"/>
        </w:rPr>
      </w:pPr>
    </w:p>
    <w:p w14:paraId="786F7C2C">
      <w:pPr>
        <w:spacing w:line="400" w:lineRule="exact"/>
        <w:ind w:firstLine="480" w:firstLineChars="200"/>
        <w:rPr>
          <w:rFonts w:hint="eastAsia" w:ascii="宋体" w:hAnsi="宋体"/>
          <w:color w:val="000000"/>
          <w:sz w:val="24"/>
        </w:rPr>
      </w:pPr>
    </w:p>
    <w:p w14:paraId="5C85660B">
      <w:pPr>
        <w:spacing w:line="400" w:lineRule="exact"/>
        <w:ind w:firstLine="480" w:firstLineChars="200"/>
        <w:rPr>
          <w:rFonts w:hint="eastAsia" w:ascii="宋体" w:hAnsi="宋体"/>
          <w:color w:val="000000"/>
          <w:sz w:val="24"/>
        </w:rPr>
      </w:pPr>
    </w:p>
    <w:p w14:paraId="40A54556">
      <w:pPr>
        <w:pStyle w:val="8"/>
        <w:spacing w:line="312" w:lineRule="auto"/>
        <w:rPr>
          <w:rFonts w:hint="eastAsia" w:hAnsi="宋体"/>
          <w:b/>
          <w:sz w:val="28"/>
          <w:szCs w:val="24"/>
        </w:rPr>
      </w:pPr>
    </w:p>
    <w:p w14:paraId="0A03A882">
      <w:pPr>
        <w:pStyle w:val="8"/>
        <w:spacing w:line="312" w:lineRule="auto"/>
        <w:rPr>
          <w:rFonts w:hint="eastAsia" w:hAnsi="宋体"/>
          <w:b/>
          <w:sz w:val="28"/>
          <w:szCs w:val="24"/>
        </w:rPr>
      </w:pPr>
      <w:r>
        <w:rPr>
          <w:rFonts w:hAnsi="宋体"/>
          <w:b/>
          <w:sz w:val="20"/>
          <w:szCs w:val="24"/>
          <w:lang/>
        </w:rPr>
        <mc:AlternateContent>
          <mc:Choice Requires="wps">
            <w:drawing>
              <wp:anchor distT="0" distB="0" distL="114300" distR="114300" simplePos="0" relativeHeight="251669504" behindDoc="0" locked="0" layoutInCell="1" allowOverlap="1">
                <wp:simplePos x="0" y="0"/>
                <wp:positionH relativeFrom="column">
                  <wp:posOffset>2456180</wp:posOffset>
                </wp:positionH>
                <wp:positionV relativeFrom="paragraph">
                  <wp:posOffset>202565</wp:posOffset>
                </wp:positionV>
                <wp:extent cx="746760" cy="485775"/>
                <wp:effectExtent l="0" t="0" r="0" b="0"/>
                <wp:wrapNone/>
                <wp:docPr id="17" name="文本框 34"/>
                <wp:cNvGraphicFramePr/>
                <a:graphic xmlns:a="http://schemas.openxmlformats.org/drawingml/2006/main">
                  <a:graphicData uri="http://schemas.microsoft.com/office/word/2010/wordprocessingShape">
                    <wps:wsp>
                      <wps:cNvSpPr txBox="1"/>
                      <wps:spPr>
                        <a:xfrm>
                          <a:off x="0" y="0"/>
                          <a:ext cx="746760" cy="485775"/>
                        </a:xfrm>
                        <a:prstGeom prst="rect">
                          <a:avLst/>
                        </a:prstGeom>
                        <a:noFill/>
                        <a:ln>
                          <a:noFill/>
                        </a:ln>
                      </wps:spPr>
                      <wps:txbx>
                        <w:txbxContent>
                          <w:p w14:paraId="539D1FBE">
                            <w:r>
                              <w:rPr>
                                <w:rFonts w:hint="eastAsia" w:ascii="宋体" w:hAnsi="宋体"/>
                              </w:rPr>
                              <w:t>将此段文字提前</w:t>
                            </w:r>
                          </w:p>
                        </w:txbxContent>
                      </wps:txbx>
                      <wps:bodyPr wrap="square" upright="1"/>
                    </wps:wsp>
                  </a:graphicData>
                </a:graphic>
              </wp:anchor>
            </w:drawing>
          </mc:Choice>
          <mc:Fallback>
            <w:pict>
              <v:shape id="文本框 34" o:spid="_x0000_s1026" o:spt="202" type="#_x0000_t202" style="position:absolute;left:0pt;margin-left:193.4pt;margin-top:15.95pt;height:38.25pt;width:58.8pt;z-index:251669504;mso-width-relative:page;mso-height-relative:page;" filled="f" stroked="f" coordsize="21600,21600" o:gfxdata="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i0HkP9cAAAAKAQAADwAAAAAAAAABACAAAAAiAAAAZHJzL2Rvd25yZXYueG1sUEsBAhQAFAAA&#10;AAgAh07iQDHmG3e3AQAAXQMAAA4AAAAAAAAAAQAgAAAAJgEAAGRycy9lMm9Eb2MueG1sUEsFBgAA&#10;AAAGAAYAWQEAAE8FAAAAAA==&#10;">
                <v:fill on="f" focussize="0,0"/>
                <v:stroke on="f"/>
                <v:imagedata o:title=""/>
                <o:lock v:ext="edit" aspectratio="f"/>
                <v:textbox>
                  <w:txbxContent>
                    <w:p w14:paraId="539D1FBE">
                      <w:r>
                        <w:rPr>
                          <w:rFonts w:hint="eastAsia" w:ascii="宋体" w:hAnsi="宋体"/>
                        </w:rPr>
                        <w:t>将此段文字提前</w:t>
                      </w:r>
                    </w:p>
                  </w:txbxContent>
                </v:textbox>
              </v:shape>
            </w:pict>
          </mc:Fallback>
        </mc:AlternateContent>
      </w:r>
    </w:p>
    <w:p w14:paraId="3D149AEC">
      <w:pPr>
        <w:pStyle w:val="8"/>
        <w:spacing w:line="312" w:lineRule="auto"/>
        <w:rPr>
          <w:rFonts w:hint="eastAsia" w:hAnsi="宋体"/>
          <w:b/>
          <w:sz w:val="28"/>
          <w:szCs w:val="24"/>
        </w:rPr>
      </w:pPr>
    </w:p>
    <w:p w14:paraId="2D35E7B1">
      <w:pPr>
        <w:jc w:val="center"/>
        <w:rPr>
          <w:rFonts w:hint="eastAsia" w:ascii="宋体" w:hAnsi="宋体"/>
          <w:szCs w:val="21"/>
        </w:rPr>
      </w:pPr>
    </w:p>
    <w:p w14:paraId="037B7073">
      <w:pPr>
        <w:jc w:val="center"/>
        <w:rPr>
          <w:rFonts w:hint="eastAsia" w:ascii="宋体" w:hAnsi="宋体"/>
          <w:szCs w:val="21"/>
        </w:rPr>
      </w:pPr>
      <w:r>
        <w:rPr>
          <w:rFonts w:hint="eastAsia" w:ascii="宋体" w:hAnsi="宋体"/>
          <w:szCs w:val="21"/>
        </w:rPr>
        <w:t>图2-3 调整文字填充空行</w:t>
      </w:r>
    </w:p>
    <w:p w14:paraId="0544D58C">
      <w:pPr>
        <w:jc w:val="center"/>
        <w:rPr>
          <w:rFonts w:hint="eastAsia" w:ascii="宋体" w:hAnsi="宋体"/>
          <w:szCs w:val="21"/>
        </w:rPr>
      </w:pPr>
    </w:p>
    <w:p w14:paraId="17F266E3">
      <w:pPr>
        <w:jc w:val="center"/>
        <w:rPr>
          <w:rFonts w:hint="eastAsia" w:ascii="宋体" w:hAnsi="宋体"/>
          <w:szCs w:val="21"/>
        </w:rPr>
      </w:pPr>
      <w:r>
        <w:rPr>
          <w:rFonts w:hint="eastAsia" w:ascii="宋体" w:hAnsi="宋体"/>
          <w:szCs w:val="21"/>
          <w:lang/>
        </w:rPr>
        <mc:AlternateContent>
          <mc:Choice Requires="wpg">
            <w:drawing>
              <wp:anchor distT="0" distB="0" distL="114300" distR="114300" simplePos="0" relativeHeight="251673600" behindDoc="0" locked="0" layoutInCell="1" allowOverlap="1">
                <wp:simplePos x="0" y="0"/>
                <wp:positionH relativeFrom="column">
                  <wp:posOffset>457200</wp:posOffset>
                </wp:positionH>
                <wp:positionV relativeFrom="paragraph">
                  <wp:posOffset>36830</wp:posOffset>
                </wp:positionV>
                <wp:extent cx="4019550" cy="5198745"/>
                <wp:effectExtent l="6350" t="6350" r="12700" b="27305"/>
                <wp:wrapNone/>
                <wp:docPr id="33" name="组合 38"/>
                <wp:cNvGraphicFramePr/>
                <a:graphic xmlns:a="http://schemas.openxmlformats.org/drawingml/2006/main">
                  <a:graphicData uri="http://schemas.microsoft.com/office/word/2010/wordprocessingGroup">
                    <wpg:wgp>
                      <wpg:cNvGrpSpPr/>
                      <wpg:grpSpPr>
                        <a:xfrm>
                          <a:off x="0" y="0"/>
                          <a:ext cx="4019550" cy="5198745"/>
                          <a:chOff x="2421" y="3631"/>
                          <a:chExt cx="6330" cy="8187"/>
                        </a:xfrm>
                      </wpg:grpSpPr>
                      <wpg:grpSp>
                        <wpg:cNvPr id="31" name="组合 39"/>
                        <wpg:cNvGrpSpPr/>
                        <wpg:grpSpPr>
                          <a:xfrm>
                            <a:off x="2421" y="3631"/>
                            <a:ext cx="6330" cy="8187"/>
                            <a:chOff x="2705" y="6127"/>
                            <a:chExt cx="6330" cy="8187"/>
                          </a:xfrm>
                        </wpg:grpSpPr>
                        <wps:wsp>
                          <wps:cNvPr id="21" name="矩形 40"/>
                          <wps:cNvSpPr/>
                          <wps:spPr>
                            <a:xfrm>
                              <a:off x="2705" y="6127"/>
                              <a:ext cx="2340" cy="3588"/>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80828F2">
                                <w:pPr>
                                  <w:spacing w:line="160" w:lineRule="exact"/>
                                  <w:ind w:firstLine="260" w:firstLineChars="200"/>
                                  <w:rPr>
                                    <w:rFonts w:hint="eastAsia" w:ascii="宋体" w:hAnsi="宋体"/>
                                    <w:sz w:val="13"/>
                                  </w:rPr>
                                </w:pPr>
                                <w:r>
                                  <w:rPr>
                                    <w:rFonts w:ascii="宋体" w:hAnsi="宋体"/>
                                    <w:sz w:val="13"/>
                                  </w:rPr>
                                  <w:t>移动通信就是移动体</w:t>
                                </w:r>
                                <w:r>
                                  <w:rPr>
                                    <w:rFonts w:hint="eastAsia" w:ascii="宋体" w:hAnsi="宋体"/>
                                    <w:sz w:val="13"/>
                                  </w:rPr>
                                  <w:t>(</w:t>
                                </w:r>
                                <w:r>
                                  <w:rPr>
                                    <w:rFonts w:ascii="宋体" w:hAnsi="宋体"/>
                                    <w:sz w:val="13"/>
                                  </w:rPr>
                                  <w:t>包括人</w:t>
                                </w:r>
                                <w:r>
                                  <w:rPr>
                                    <w:rFonts w:hint="eastAsia" w:ascii="宋体" w:hAnsi="宋体"/>
                                    <w:sz w:val="13"/>
                                  </w:rPr>
                                  <w:t>)</w:t>
                                </w:r>
                                <w:r>
                                  <w:rPr>
                                    <w:rFonts w:ascii="宋体" w:hAnsi="宋体"/>
                                    <w:sz w:val="13"/>
                                  </w:rPr>
                                  <w:t>与固定体之间及移动体相互之间的通信联络，传递信息的一种通信方式。</w:t>
                                </w:r>
                                <w:r>
                                  <w:rPr>
                                    <w:rFonts w:hint="eastAsia" w:ascii="宋体" w:hAnsi="宋体"/>
                                    <w:sz w:val="13"/>
                                  </w:rPr>
                                  <w:t>移动通信技术的发展可以概括为第一、二、三代通信技术。</w:t>
                                </w:r>
                              </w:p>
                              <w:p w14:paraId="7161DE9B">
                                <w:pPr>
                                  <w:spacing w:line="160" w:lineRule="exact"/>
                                  <w:ind w:firstLine="260" w:firstLineChars="200"/>
                                  <w:rPr>
                                    <w:rFonts w:hint="eastAsia" w:ascii="宋体" w:hAnsi="宋体"/>
                                    <w:sz w:val="13"/>
                                  </w:rPr>
                                </w:pPr>
                                <w:r>
                                  <w:rPr>
                                    <w:rFonts w:ascii="宋体" w:hAnsi="宋体"/>
                                    <w:sz w:val="13"/>
                                  </w:rPr>
                                  <w:t>①第一代移动通信技术</w:t>
                                </w:r>
                                <w:r>
                                  <w:rPr>
                                    <w:rFonts w:hint="eastAsia" w:ascii="宋体" w:hAnsi="宋体"/>
                                    <w:sz w:val="13"/>
                                  </w:rPr>
                                  <w:t>(</w:t>
                                </w:r>
                                <w:r>
                                  <w:rPr>
                                    <w:rFonts w:ascii="宋体" w:hAnsi="宋体"/>
                                    <w:sz w:val="13"/>
                                  </w:rPr>
                                  <w:t>1G</w:t>
                                </w:r>
                                <w:r>
                                  <w:rPr>
                                    <w:rFonts w:hint="eastAsia" w:ascii="宋体" w:hAnsi="宋体"/>
                                    <w:sz w:val="13"/>
                                  </w:rPr>
                                  <w:t>)为20世纪70年代末至80年代中期,主要采用小区制蜂窝系统，</w:t>
                                </w:r>
                                <w:r>
                                  <w:rPr>
                                    <w:rFonts w:ascii="宋体" w:hAnsi="宋体"/>
                                    <w:sz w:val="13"/>
                                  </w:rPr>
                                  <w:t>……</w:t>
                                </w:r>
                                <w:r>
                                  <w:rPr>
                                    <w:rFonts w:hint="eastAsia" w:ascii="宋体" w:hAnsi="宋体"/>
                                    <w:sz w:val="13"/>
                                  </w:rPr>
                                  <w:t>，是面向语音技术的模拟移动通信技术。</w:t>
                                </w:r>
                              </w:p>
                              <w:p w14:paraId="21DA331E">
                                <w:pPr>
                                  <w:spacing w:line="160" w:lineRule="exact"/>
                                  <w:ind w:firstLine="260" w:firstLineChars="200"/>
                                  <w:rPr>
                                    <w:rFonts w:hint="eastAsia" w:ascii="宋体" w:hAnsi="宋体"/>
                                    <w:sz w:val="13"/>
                                  </w:rPr>
                                </w:pPr>
                                <w:r>
                                  <w:rPr>
                                    <w:rFonts w:ascii="宋体" w:hAnsi="宋体"/>
                                    <w:sz w:val="13"/>
                                  </w:rPr>
                                  <w:t>移动通信就是移动体</w:t>
                                </w:r>
                                <w:r>
                                  <w:rPr>
                                    <w:rFonts w:hint="eastAsia" w:ascii="宋体" w:hAnsi="宋体"/>
                                    <w:sz w:val="13"/>
                                  </w:rPr>
                                  <w:t>(</w:t>
                                </w:r>
                                <w:r>
                                  <w:rPr>
                                    <w:rFonts w:ascii="宋体" w:hAnsi="宋体"/>
                                    <w:sz w:val="13"/>
                                  </w:rPr>
                                  <w:t>包括人</w:t>
                                </w:r>
                                <w:r>
                                  <w:rPr>
                                    <w:rFonts w:hint="eastAsia" w:ascii="宋体" w:hAnsi="宋体"/>
                                    <w:sz w:val="13"/>
                                  </w:rPr>
                                  <w:t>)</w:t>
                                </w:r>
                                <w:r>
                                  <w:rPr>
                                    <w:rFonts w:ascii="宋体" w:hAnsi="宋体"/>
                                    <w:sz w:val="13"/>
                                  </w:rPr>
                                  <w:t>与固定体之间及移动体相互之间的通信联络，传递信息的一种通信方式。</w:t>
                                </w:r>
                                <w:r>
                                  <w:rPr>
                                    <w:rFonts w:hint="eastAsia" w:ascii="宋体" w:hAnsi="宋体"/>
                                    <w:sz w:val="13"/>
                                  </w:rPr>
                                  <w:t>移动通信技术的发展可以概括为第一、二、三代通信技术。</w:t>
                                </w:r>
                              </w:p>
                              <w:p w14:paraId="55453DC4">
                                <w:pPr>
                                  <w:spacing w:line="160" w:lineRule="exact"/>
                                  <w:ind w:firstLine="260" w:firstLineChars="200"/>
                                  <w:rPr>
                                    <w:rFonts w:hint="eastAsia" w:ascii="宋体" w:hAnsi="宋体"/>
                                    <w:sz w:val="13"/>
                                  </w:rPr>
                                </w:pPr>
                                <w:r>
                                  <w:rPr>
                                    <w:rFonts w:ascii="宋体" w:hAnsi="宋体"/>
                                    <w:sz w:val="13"/>
                                  </w:rPr>
                                  <w:t>①第一代移动通信技术</w:t>
                                </w:r>
                                <w:r>
                                  <w:rPr>
                                    <w:rFonts w:hint="eastAsia" w:ascii="宋体" w:hAnsi="宋体"/>
                                    <w:sz w:val="13"/>
                                  </w:rPr>
                                  <w:t>(</w:t>
                                </w:r>
                                <w:r>
                                  <w:rPr>
                                    <w:rFonts w:ascii="宋体" w:hAnsi="宋体"/>
                                    <w:sz w:val="13"/>
                                  </w:rPr>
                                  <w:t>1G</w:t>
                                </w:r>
                                <w:r>
                                  <w:rPr>
                                    <w:rFonts w:hint="eastAsia" w:ascii="宋体" w:hAnsi="宋体"/>
                                    <w:sz w:val="13"/>
                                  </w:rPr>
                                  <w:t>)为20世纪70年代末至80年代中期,主要采用小区制蜂窝系统，</w:t>
                                </w:r>
                                <w:r>
                                  <w:rPr>
                                    <w:rFonts w:ascii="宋体" w:hAnsi="宋体"/>
                                    <w:sz w:val="13"/>
                                  </w:rPr>
                                  <w:t>……</w:t>
                                </w:r>
                                <w:r>
                                  <w:rPr>
                                    <w:rFonts w:hint="eastAsia" w:ascii="宋体" w:hAnsi="宋体"/>
                                    <w:sz w:val="13"/>
                                  </w:rPr>
                                  <w:t>，是面向语音技术的模拟移动通信技术。</w:t>
                                </w:r>
                              </w:p>
                              <w:p w14:paraId="7808B7D9">
                                <w:pPr>
                                  <w:spacing w:line="160" w:lineRule="exact"/>
                                  <w:ind w:firstLine="260" w:firstLineChars="200"/>
                                  <w:rPr>
                                    <w:rFonts w:hint="eastAsia" w:ascii="宋体" w:hAnsi="宋体"/>
                                    <w:sz w:val="13"/>
                                  </w:rPr>
                                </w:pPr>
                              </w:p>
                              <w:p w14:paraId="3903D9DB">
                                <w:pPr>
                                  <w:spacing w:line="160" w:lineRule="exact"/>
                                  <w:ind w:firstLine="260" w:firstLineChars="200"/>
                                  <w:rPr>
                                    <w:rFonts w:hint="eastAsia" w:ascii="宋体" w:hAnsi="宋体"/>
                                    <w:sz w:val="13"/>
                                  </w:rPr>
                                </w:pPr>
                              </w:p>
                              <w:p w14:paraId="39696981">
                                <w:pPr>
                                  <w:spacing w:line="160" w:lineRule="exact"/>
                                  <w:ind w:firstLine="260" w:firstLineChars="200"/>
                                  <w:rPr>
                                    <w:rFonts w:hint="eastAsia" w:ascii="宋体" w:hAnsi="宋体"/>
                                    <w:sz w:val="13"/>
                                  </w:rPr>
                                </w:pPr>
                              </w:p>
                              <w:p w14:paraId="1B351A45">
                                <w:pPr>
                                  <w:spacing w:line="160" w:lineRule="exact"/>
                                  <w:ind w:firstLine="260" w:firstLineChars="200"/>
                                  <w:rPr>
                                    <w:rFonts w:hint="eastAsia" w:ascii="宋体" w:hAnsi="宋体"/>
                                    <w:sz w:val="13"/>
                                  </w:rPr>
                                </w:pPr>
                              </w:p>
                              <w:p w14:paraId="44A69A24">
                                <w:pPr>
                                  <w:spacing w:line="160" w:lineRule="exact"/>
                                  <w:ind w:firstLine="260" w:firstLineChars="200"/>
                                  <w:rPr>
                                    <w:rFonts w:hint="eastAsia" w:ascii="宋体" w:hAnsi="宋体"/>
                                    <w:sz w:val="13"/>
                                  </w:rPr>
                                </w:pPr>
                              </w:p>
                              <w:p w14:paraId="15D8FC04">
                                <w:pPr>
                                  <w:spacing w:line="160" w:lineRule="exact"/>
                                  <w:ind w:firstLine="260" w:firstLineChars="200"/>
                                  <w:rPr>
                                    <w:rFonts w:hint="eastAsia" w:ascii="宋体" w:hAnsi="宋体"/>
                                    <w:sz w:val="13"/>
                                  </w:rPr>
                                </w:pPr>
                              </w:p>
                              <w:p w14:paraId="59858D0E">
                                <w:pPr>
                                  <w:spacing w:line="160" w:lineRule="exact"/>
                                  <w:ind w:firstLine="260" w:firstLineChars="200"/>
                                  <w:rPr>
                                    <w:rFonts w:hint="eastAsia" w:ascii="宋体" w:hAnsi="宋体"/>
                                    <w:sz w:val="13"/>
                                  </w:rPr>
                                </w:pPr>
                              </w:p>
                              <w:p w14:paraId="5B279AC4">
                                <w:pPr>
                                  <w:spacing w:line="160" w:lineRule="exact"/>
                                  <w:ind w:firstLine="260" w:firstLineChars="200"/>
                                  <w:rPr>
                                    <w:rFonts w:hint="eastAsia" w:ascii="宋体" w:hAnsi="宋体"/>
                                    <w:sz w:val="13"/>
                                  </w:rPr>
                                </w:pPr>
                              </w:p>
                              <w:p w14:paraId="00A0A263">
                                <w:pPr>
                                  <w:spacing w:line="160" w:lineRule="exact"/>
                                  <w:ind w:firstLine="260" w:firstLineChars="200"/>
                                  <w:rPr>
                                    <w:rFonts w:hint="eastAsia" w:ascii="宋体" w:hAnsi="宋体"/>
                                    <w:sz w:val="13"/>
                                  </w:rPr>
                                </w:pPr>
                              </w:p>
                              <w:p w14:paraId="24FF68F1">
                                <w:pPr>
                                  <w:spacing w:line="160" w:lineRule="exact"/>
                                  <w:ind w:firstLine="260" w:firstLineChars="200"/>
                                  <w:rPr>
                                    <w:rFonts w:hint="eastAsia" w:ascii="宋体" w:hAnsi="宋体"/>
                                    <w:sz w:val="13"/>
                                  </w:rPr>
                                </w:pPr>
                              </w:p>
                            </w:txbxContent>
                          </wps:txbx>
                          <wps:bodyPr wrap="square" upright="1"/>
                        </wps:wsp>
                        <wps:wsp>
                          <wps:cNvPr id="22" name="矩形 41"/>
                          <wps:cNvSpPr/>
                          <wps:spPr>
                            <a:xfrm>
                              <a:off x="6665" y="6191"/>
                              <a:ext cx="2340" cy="3524"/>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1E107F5">
                                <w:pPr>
                                  <w:spacing w:line="160" w:lineRule="exact"/>
                                  <w:ind w:firstLine="260" w:firstLineChars="200"/>
                                  <w:rPr>
                                    <w:rFonts w:hint="eastAsia" w:ascii="宋体" w:hAnsi="宋体"/>
                                    <w:sz w:val="13"/>
                                  </w:rPr>
                                </w:pPr>
                              </w:p>
                              <w:p w14:paraId="4836C667">
                                <w:pPr>
                                  <w:spacing w:line="160" w:lineRule="exact"/>
                                  <w:ind w:firstLine="260" w:firstLineChars="200"/>
                                  <w:rPr>
                                    <w:rFonts w:hint="eastAsia" w:ascii="宋体" w:hAnsi="宋体"/>
                                    <w:sz w:val="13"/>
                                  </w:rPr>
                                </w:pPr>
                              </w:p>
                              <w:p w14:paraId="70FBB5E5">
                                <w:pPr>
                                  <w:spacing w:line="160" w:lineRule="exact"/>
                                  <w:ind w:firstLine="260" w:firstLineChars="200"/>
                                  <w:rPr>
                                    <w:rFonts w:hint="eastAsia" w:ascii="宋体" w:hAnsi="宋体"/>
                                    <w:sz w:val="13"/>
                                  </w:rPr>
                                </w:pPr>
                              </w:p>
                              <w:p w14:paraId="565A13FF">
                                <w:pPr>
                                  <w:spacing w:line="160" w:lineRule="exact"/>
                                  <w:ind w:firstLine="260" w:firstLineChars="200"/>
                                  <w:rPr>
                                    <w:rFonts w:hint="eastAsia" w:ascii="宋体" w:hAnsi="宋体"/>
                                    <w:sz w:val="13"/>
                                  </w:rPr>
                                </w:pPr>
                              </w:p>
                              <w:p w14:paraId="254B276B">
                                <w:pPr>
                                  <w:spacing w:line="160" w:lineRule="exact"/>
                                  <w:ind w:firstLine="260" w:firstLineChars="200"/>
                                  <w:rPr>
                                    <w:rFonts w:hint="eastAsia" w:ascii="宋体" w:hAnsi="宋体"/>
                                    <w:sz w:val="13"/>
                                  </w:rPr>
                                </w:pPr>
                              </w:p>
                              <w:p w14:paraId="5F95EF35">
                                <w:pPr>
                                  <w:spacing w:line="160" w:lineRule="exact"/>
                                  <w:ind w:firstLine="260" w:firstLineChars="200"/>
                                  <w:rPr>
                                    <w:rFonts w:hint="eastAsia" w:ascii="宋体" w:hAnsi="宋体"/>
                                    <w:sz w:val="13"/>
                                  </w:rPr>
                                </w:pPr>
                              </w:p>
                              <w:p w14:paraId="31BF9B01">
                                <w:pPr>
                                  <w:spacing w:line="160" w:lineRule="exact"/>
                                  <w:ind w:firstLine="260" w:firstLineChars="200"/>
                                  <w:rPr>
                                    <w:rFonts w:hint="eastAsia" w:ascii="宋体" w:hAnsi="宋体"/>
                                    <w:sz w:val="13"/>
                                  </w:rPr>
                                </w:pPr>
                              </w:p>
                              <w:p w14:paraId="24615454">
                                <w:pPr>
                                  <w:spacing w:line="160" w:lineRule="exact"/>
                                  <w:jc w:val="center"/>
                                  <w:rPr>
                                    <w:rFonts w:hint="eastAsia" w:ascii="宋体" w:hAnsi="宋体"/>
                                    <w:sz w:val="15"/>
                                    <w:szCs w:val="15"/>
                                  </w:rPr>
                                </w:pPr>
                                <w:r>
                                  <w:rPr>
                                    <w:rFonts w:hint="eastAsia" w:ascii="宋体" w:hAnsi="宋体"/>
                                    <w:sz w:val="15"/>
                                    <w:szCs w:val="15"/>
                                  </w:rPr>
                                  <w:t>图2.5 移动通信</w:t>
                                </w:r>
                              </w:p>
                              <w:p w14:paraId="52EEF0B5">
                                <w:pPr>
                                  <w:spacing w:line="160" w:lineRule="exact"/>
                                  <w:ind w:firstLine="260" w:firstLineChars="200"/>
                                  <w:rPr>
                                    <w:rFonts w:hint="eastAsia" w:ascii="宋体" w:hAnsi="宋体"/>
                                    <w:sz w:val="13"/>
                                  </w:rPr>
                                </w:pPr>
                              </w:p>
                              <w:p w14:paraId="298890A4">
                                <w:pPr>
                                  <w:spacing w:line="160" w:lineRule="exact"/>
                                  <w:ind w:firstLine="260" w:firstLineChars="200"/>
                                  <w:rPr>
                                    <w:rFonts w:hint="eastAsia" w:ascii="宋体" w:hAnsi="宋体"/>
                                    <w:sz w:val="13"/>
                                  </w:rPr>
                                </w:pPr>
                                <w:r>
                                  <w:rPr>
                                    <w:rFonts w:ascii="宋体" w:hAnsi="宋体"/>
                                    <w:color w:val="3366FF"/>
                                    <w:sz w:val="13"/>
                                  </w:rPr>
                                  <w:t>③第三代移动通信技术</w:t>
                                </w:r>
                                <w:r>
                                  <w:rPr>
                                    <w:rFonts w:hint="eastAsia" w:ascii="宋体" w:hAnsi="宋体"/>
                                    <w:color w:val="3366FF"/>
                                    <w:sz w:val="13"/>
                                  </w:rPr>
                                  <w:t>(</w:t>
                                </w:r>
                                <w:r>
                                  <w:rPr>
                                    <w:rFonts w:ascii="宋体" w:hAnsi="宋体"/>
                                    <w:color w:val="3366FF"/>
                                    <w:sz w:val="13"/>
                                  </w:rPr>
                                  <w:t>3G</w:t>
                                </w:r>
                                <w:r>
                                  <w:rPr>
                                    <w:rFonts w:hint="eastAsia" w:ascii="宋体" w:hAnsi="宋体"/>
                                    <w:color w:val="3366FF"/>
                                    <w:sz w:val="13"/>
                                  </w:rPr>
                                  <w:t>)于2001年在一些国家开始投入市场，比较有代表性的3G系统是</w:t>
                                </w:r>
                                <w:r>
                                  <w:rPr>
                                    <w:rFonts w:hint="eastAsia" w:ascii="宋体" w:hAnsi="宋体"/>
                                    <w:sz w:val="13"/>
                                  </w:rPr>
                                  <w:t>CDMA2000、WCDMA和我国具有自主产权的TD-SCDMA。</w:t>
                                </w:r>
                              </w:p>
                              <w:p w14:paraId="4CF06147">
                                <w:pPr>
                                  <w:spacing w:line="160" w:lineRule="exact"/>
                                  <w:ind w:firstLine="260" w:firstLineChars="200"/>
                                  <w:rPr>
                                    <w:rFonts w:hint="eastAsia" w:ascii="宋体" w:hAnsi="宋体"/>
                                    <w:sz w:val="13"/>
                                  </w:rPr>
                                </w:pPr>
                                <w:r>
                                  <w:rPr>
                                    <w:rFonts w:hint="eastAsia" w:ascii="宋体" w:hAnsi="宋体"/>
                                    <w:sz w:val="13"/>
                                  </w:rPr>
                                  <w:t>卫星通信是地面微波中继通信的发展，是随航天技术发展起来的现代通信方式。卫星通信的特点：</w:t>
                                </w:r>
                              </w:p>
                              <w:p w14:paraId="1B1E4071">
                                <w:pPr>
                                  <w:spacing w:line="160" w:lineRule="exact"/>
                                  <w:ind w:firstLine="260" w:firstLineChars="200"/>
                                  <w:rPr>
                                    <w:rFonts w:hint="eastAsia" w:ascii="宋体" w:hAnsi="宋体"/>
                                    <w:sz w:val="13"/>
                                  </w:rPr>
                                </w:pPr>
                                <w:r>
                                  <w:rPr>
                                    <w:rFonts w:ascii="宋体" w:hAnsi="宋体"/>
                                    <w:sz w:val="13"/>
                                  </w:rPr>
                                  <w:t>①</w:t>
                                </w:r>
                                <w:r>
                                  <w:rPr>
                                    <w:rFonts w:hint="eastAsia" w:ascii="宋体" w:hAnsi="宋体"/>
                                    <w:sz w:val="13"/>
                                  </w:rPr>
                                  <w:t xml:space="preserve"> </w:t>
                                </w:r>
                                <w:r>
                                  <w:rPr>
                                    <w:rFonts w:ascii="宋体" w:hAnsi="宋体"/>
                                    <w:sz w:val="13"/>
                                  </w:rPr>
                                  <w:t>覆盖面积大，通信的距离远。</w:t>
                                </w:r>
                              </w:p>
                              <w:p w14:paraId="64490F0A">
                                <w:pPr>
                                  <w:spacing w:line="160" w:lineRule="exact"/>
                                  <w:ind w:firstLine="260" w:firstLineChars="200"/>
                                  <w:rPr>
                                    <w:rFonts w:hint="eastAsia" w:ascii="宋体" w:hAnsi="宋体"/>
                                    <w:sz w:val="13"/>
                                  </w:rPr>
                                </w:pPr>
                                <w:r>
                                  <w:rPr>
                                    <w:rFonts w:ascii="宋体" w:hAnsi="宋体"/>
                                    <w:sz w:val="13"/>
                                  </w:rPr>
                                  <w:t>②</w:t>
                                </w:r>
                                <w:r>
                                  <w:rPr>
                                    <w:rFonts w:hint="eastAsia" w:ascii="宋体" w:hAnsi="宋体"/>
                                    <w:sz w:val="13"/>
                                  </w:rPr>
                                  <w:t xml:space="preserve"> </w:t>
                                </w:r>
                                <w:r>
                                  <w:rPr>
                                    <w:rFonts w:ascii="宋体" w:hAnsi="宋体"/>
                                    <w:sz w:val="13"/>
                                  </w:rPr>
                                  <w:t>通信路数多、容量大。</w:t>
                                </w:r>
                              </w:p>
                              <w:p w14:paraId="0667B263">
                                <w:pPr>
                                  <w:spacing w:line="160" w:lineRule="exact"/>
                                  <w:ind w:firstLine="260" w:firstLineChars="200"/>
                                  <w:rPr>
                                    <w:rFonts w:hint="eastAsia" w:ascii="宋体" w:hAnsi="宋体"/>
                                    <w:sz w:val="13"/>
                                  </w:rPr>
                                </w:pPr>
                                <w:r>
                                  <w:rPr>
                                    <w:rFonts w:ascii="宋体" w:hAnsi="宋体"/>
                                    <w:sz w:val="13"/>
                                  </w:rPr>
                                  <w:t>③</w:t>
                                </w:r>
                                <w:r>
                                  <w:rPr>
                                    <w:rFonts w:hint="eastAsia" w:ascii="宋体" w:hAnsi="宋体"/>
                                    <w:sz w:val="13"/>
                                  </w:rPr>
                                  <w:t xml:space="preserve"> </w:t>
                                </w:r>
                                <w:r>
                                  <w:rPr>
                                    <w:rFonts w:ascii="宋体" w:hAnsi="宋体"/>
                                    <w:sz w:val="13"/>
                                  </w:rPr>
                                  <w:t>通信质量好、可靠性高。</w:t>
                                </w:r>
                              </w:p>
                            </w:txbxContent>
                          </wps:txbx>
                          <wps:bodyPr wrap="square" upright="1"/>
                        </wps:wsp>
                        <wps:wsp>
                          <wps:cNvPr id="23" name="矩形 42"/>
                          <wps:cNvSpPr/>
                          <wps:spPr>
                            <a:xfrm>
                              <a:off x="7025" y="6439"/>
                              <a:ext cx="1820" cy="936"/>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1C9E8D8">
                                <w:pPr>
                                  <w:jc w:val="center"/>
                                  <w:rPr>
                                    <w:rFonts w:hint="eastAsia"/>
                                  </w:rPr>
                                </w:pPr>
                                <w:r>
                                  <w:rPr>
                                    <w:rFonts w:hint="eastAsia"/>
                                  </w:rPr>
                                  <w:t>表一</w:t>
                                </w:r>
                              </w:p>
                              <w:p w14:paraId="607EBA1E">
                                <w:pPr>
                                  <w:jc w:val="center"/>
                                  <w:rPr>
                                    <w:rFonts w:hint="eastAsia"/>
                                  </w:rPr>
                                </w:pPr>
                              </w:p>
                              <w:p w14:paraId="42FAB8A7">
                                <w:pPr>
                                  <w:jc w:val="center"/>
                                  <w:rPr>
                                    <w:rFonts w:hint="eastAsia"/>
                                  </w:rPr>
                                </w:pPr>
                              </w:p>
                              <w:p w14:paraId="01D19C59">
                                <w:pPr>
                                  <w:jc w:val="center"/>
                                  <w:rPr>
                                    <w:rFonts w:hint="eastAsia" w:ascii="宋体" w:hAnsi="宋体"/>
                                    <w:sz w:val="18"/>
                                  </w:rPr>
                                </w:pPr>
                                <w:r>
                                  <w:rPr>
                                    <w:rFonts w:hint="eastAsia" w:ascii="宋体" w:hAnsi="宋体"/>
                                    <w:sz w:val="18"/>
                                  </w:rPr>
                                  <w:t>图2.5 移动通信</w:t>
                                </w:r>
                              </w:p>
                            </w:txbxContent>
                          </wps:txbx>
                          <wps:bodyPr wrap="square" upright="1"/>
                        </wps:wsp>
                        <wps:wsp>
                          <wps:cNvPr id="24" name="自选图形 43"/>
                          <wps:cNvSpPr/>
                          <wps:spPr>
                            <a:xfrm>
                              <a:off x="5045" y="6501"/>
                              <a:ext cx="1440" cy="1031"/>
                            </a:xfrm>
                            <a:prstGeom prst="wedgeRoundRectCallout">
                              <a:avLst>
                                <a:gd name="adj1" fmla="val 86736"/>
                                <a:gd name="adj2" fmla="val -52912"/>
                                <a:gd name="adj3" fmla="val 16667"/>
                              </a:avLst>
                            </a:prstGeom>
                            <a:solidFill>
                              <a:srgbClr val="C0C0C0"/>
                            </a:solidFill>
                            <a:ln w="9525" cap="flat" cmpd="sng">
                              <a:solidFill>
                                <a:srgbClr val="000000"/>
                              </a:solidFill>
                              <a:prstDash val="solid"/>
                              <a:miter/>
                              <a:headEnd type="none" w="med" len="med"/>
                              <a:tailEnd type="none" w="med" len="med"/>
                            </a:ln>
                          </wps:spPr>
                          <wps:txbx>
                            <w:txbxContent>
                              <w:p w14:paraId="396A4E81">
                                <w:pPr>
                                  <w:jc w:val="center"/>
                                  <w:rPr>
                                    <w:rFonts w:hint="eastAsia"/>
                                    <w:color w:val="0000FF"/>
                                  </w:rPr>
                                </w:pPr>
                                <w:r>
                                  <w:rPr>
                                    <w:rFonts w:hint="eastAsia"/>
                                    <w:color w:val="0000FF"/>
                                  </w:rPr>
                                  <w:t>表断开</w:t>
                                </w:r>
                              </w:p>
                            </w:txbxContent>
                          </wps:txbx>
                          <wps:bodyPr wrap="square" upright="1"/>
                        </wps:wsp>
                        <wps:wsp>
                          <wps:cNvPr id="25" name="矩形 44"/>
                          <wps:cNvSpPr/>
                          <wps:spPr>
                            <a:xfrm>
                              <a:off x="2885" y="9091"/>
                              <a:ext cx="1980" cy="468"/>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B2DDE24">
                                <w:pPr>
                                  <w:jc w:val="center"/>
                                  <w:rPr>
                                    <w:rFonts w:hint="eastAsia"/>
                                  </w:rPr>
                                </w:pPr>
                                <w:r>
                                  <w:rPr>
                                    <w:rFonts w:hint="eastAsia"/>
                                  </w:rPr>
                                  <w:t>表一</w:t>
                                </w:r>
                              </w:p>
                            </w:txbxContent>
                          </wps:txbx>
                          <wps:bodyPr wrap="square" upright="1"/>
                        </wps:wsp>
                        <wps:wsp>
                          <wps:cNvPr id="26" name="矩形 45"/>
                          <wps:cNvSpPr/>
                          <wps:spPr>
                            <a:xfrm>
                              <a:off x="2735" y="10740"/>
                              <a:ext cx="2340" cy="354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8F43743">
                                <w:pPr>
                                  <w:spacing w:line="160" w:lineRule="exact"/>
                                  <w:ind w:firstLine="260" w:firstLineChars="200"/>
                                  <w:rPr>
                                    <w:rFonts w:hint="eastAsia" w:ascii="宋体" w:hAnsi="宋体"/>
                                    <w:sz w:val="13"/>
                                  </w:rPr>
                                </w:pPr>
                                <w:r>
                                  <w:rPr>
                                    <w:rFonts w:ascii="宋体" w:hAnsi="宋体"/>
                                    <w:sz w:val="13"/>
                                  </w:rPr>
                                  <w:t>移动通信就是移动体</w:t>
                                </w:r>
                                <w:r>
                                  <w:rPr>
                                    <w:rFonts w:hint="eastAsia" w:ascii="宋体" w:hAnsi="宋体"/>
                                    <w:sz w:val="13"/>
                                  </w:rPr>
                                  <w:t>(</w:t>
                                </w:r>
                                <w:r>
                                  <w:rPr>
                                    <w:rFonts w:ascii="宋体" w:hAnsi="宋体"/>
                                    <w:sz w:val="13"/>
                                  </w:rPr>
                                  <w:t>包括人</w:t>
                                </w:r>
                                <w:r>
                                  <w:rPr>
                                    <w:rFonts w:hint="eastAsia" w:ascii="宋体" w:hAnsi="宋体"/>
                                    <w:sz w:val="13"/>
                                  </w:rPr>
                                  <w:t>)</w:t>
                                </w:r>
                                <w:r>
                                  <w:rPr>
                                    <w:rFonts w:ascii="宋体" w:hAnsi="宋体"/>
                                    <w:sz w:val="13"/>
                                  </w:rPr>
                                  <w:t>与固定体之间及移动体相互之间的通信联络，传递信息的一种通信方式。</w:t>
                                </w:r>
                                <w:r>
                                  <w:rPr>
                                    <w:rFonts w:hint="eastAsia" w:ascii="宋体" w:hAnsi="宋体"/>
                                    <w:sz w:val="13"/>
                                  </w:rPr>
                                  <w:t>移动通信技术的发展可以概括为第一、二、三代通信技术。</w:t>
                                </w:r>
                              </w:p>
                              <w:p w14:paraId="5CE865B8">
                                <w:pPr>
                                  <w:spacing w:line="160" w:lineRule="exact"/>
                                  <w:ind w:firstLine="260" w:firstLineChars="200"/>
                                  <w:rPr>
                                    <w:rFonts w:hint="eastAsia" w:ascii="宋体" w:hAnsi="宋体"/>
                                    <w:sz w:val="13"/>
                                  </w:rPr>
                                </w:pPr>
                                <w:r>
                                  <w:rPr>
                                    <w:rFonts w:ascii="宋体" w:hAnsi="宋体"/>
                                    <w:sz w:val="13"/>
                                  </w:rPr>
                                  <w:t>①第一代移动通信技术</w:t>
                                </w:r>
                                <w:r>
                                  <w:rPr>
                                    <w:rFonts w:hint="eastAsia" w:ascii="宋体" w:hAnsi="宋体"/>
                                    <w:sz w:val="13"/>
                                  </w:rPr>
                                  <w:t>(</w:t>
                                </w:r>
                                <w:r>
                                  <w:rPr>
                                    <w:rFonts w:ascii="宋体" w:hAnsi="宋体"/>
                                    <w:sz w:val="13"/>
                                  </w:rPr>
                                  <w:t>1G</w:t>
                                </w:r>
                                <w:r>
                                  <w:rPr>
                                    <w:rFonts w:hint="eastAsia" w:ascii="宋体" w:hAnsi="宋体"/>
                                    <w:sz w:val="13"/>
                                  </w:rPr>
                                  <w:t>)为20世纪70年代末至80年代中期,主要采用小区制蜂窝系统，</w:t>
                                </w:r>
                                <w:r>
                                  <w:rPr>
                                    <w:rFonts w:ascii="宋体" w:hAnsi="宋体"/>
                                    <w:sz w:val="13"/>
                                  </w:rPr>
                                  <w:t>……</w:t>
                                </w:r>
                                <w:r>
                                  <w:rPr>
                                    <w:rFonts w:hint="eastAsia" w:ascii="宋体" w:hAnsi="宋体"/>
                                    <w:sz w:val="13"/>
                                  </w:rPr>
                                  <w:t>，是面向语音技术的模拟移动通信技术。</w:t>
                                </w:r>
                                <w:r>
                                  <w:rPr>
                                    <w:rFonts w:ascii="宋体" w:hAnsi="宋体"/>
                                    <w:sz w:val="13"/>
                                  </w:rPr>
                                  <w:t>移动通信就是移动体</w:t>
                                </w:r>
                                <w:r>
                                  <w:rPr>
                                    <w:rFonts w:hint="eastAsia" w:ascii="宋体" w:hAnsi="宋体"/>
                                    <w:sz w:val="13"/>
                                  </w:rPr>
                                  <w:t>(</w:t>
                                </w:r>
                                <w:r>
                                  <w:rPr>
                                    <w:rFonts w:ascii="宋体" w:hAnsi="宋体"/>
                                    <w:sz w:val="13"/>
                                  </w:rPr>
                                  <w:t>包括人</w:t>
                                </w:r>
                                <w:r>
                                  <w:rPr>
                                    <w:rFonts w:hint="eastAsia" w:ascii="宋体" w:hAnsi="宋体"/>
                                    <w:sz w:val="13"/>
                                  </w:rPr>
                                  <w:t>)</w:t>
                                </w:r>
                                <w:r>
                                  <w:rPr>
                                    <w:rFonts w:ascii="宋体" w:hAnsi="宋体"/>
                                    <w:sz w:val="13"/>
                                  </w:rPr>
                                  <w:t>与固定体之间及移动体相互之间的通信联络，传递信息的一种通信方式。</w:t>
                                </w:r>
                                <w:r>
                                  <w:rPr>
                                    <w:rFonts w:hint="eastAsia" w:ascii="宋体" w:hAnsi="宋体"/>
                                    <w:sz w:val="13"/>
                                  </w:rPr>
                                  <w:t>移动通信技术的发展可以概括为第一、二、三代通信技术。</w:t>
                                </w:r>
                              </w:p>
                              <w:p w14:paraId="766312E2">
                                <w:pPr>
                                  <w:spacing w:line="160" w:lineRule="exact"/>
                                  <w:ind w:firstLine="260" w:firstLineChars="200"/>
                                  <w:rPr>
                                    <w:rFonts w:hint="eastAsia" w:ascii="宋体" w:hAnsi="宋体"/>
                                    <w:sz w:val="13"/>
                                  </w:rPr>
                                </w:pPr>
                                <w:r>
                                  <w:rPr>
                                    <w:rFonts w:ascii="宋体" w:hAnsi="宋体"/>
                                    <w:sz w:val="13"/>
                                  </w:rPr>
                                  <w:t>①第一代移动通信技术</w:t>
                                </w:r>
                                <w:r>
                                  <w:rPr>
                                    <w:rFonts w:hint="eastAsia" w:ascii="宋体" w:hAnsi="宋体"/>
                                    <w:sz w:val="13"/>
                                  </w:rPr>
                                  <w:t>(</w:t>
                                </w:r>
                                <w:r>
                                  <w:rPr>
                                    <w:rFonts w:ascii="宋体" w:hAnsi="宋体"/>
                                    <w:sz w:val="13"/>
                                  </w:rPr>
                                  <w:t>1G</w:t>
                                </w:r>
                                <w:r>
                                  <w:rPr>
                                    <w:rFonts w:hint="eastAsia" w:ascii="宋体" w:hAnsi="宋体"/>
                                    <w:sz w:val="13"/>
                                  </w:rPr>
                                  <w:t>)为20世纪70年代末至80年代中期,主要采用小区制蜂窝系统，</w:t>
                                </w:r>
                                <w:r>
                                  <w:rPr>
                                    <w:rFonts w:ascii="宋体" w:hAnsi="宋体"/>
                                    <w:sz w:val="13"/>
                                  </w:rPr>
                                  <w:t>……</w:t>
                                </w:r>
                                <w:r>
                                  <w:rPr>
                                    <w:rFonts w:hint="eastAsia" w:ascii="宋体" w:hAnsi="宋体"/>
                                    <w:sz w:val="13"/>
                                  </w:rPr>
                                  <w:t>，是面向语音技术的模拟移动通信技术。</w:t>
                                </w:r>
                              </w:p>
                              <w:p w14:paraId="1F3216A5">
                                <w:pPr>
                                  <w:spacing w:line="160" w:lineRule="exact"/>
                                  <w:ind w:firstLine="260" w:firstLineChars="200"/>
                                  <w:rPr>
                                    <w:rFonts w:hint="eastAsia" w:ascii="宋体" w:hAnsi="宋体"/>
                                    <w:color w:val="3366FF"/>
                                    <w:sz w:val="13"/>
                                  </w:rPr>
                                </w:pPr>
                                <w:r>
                                  <w:rPr>
                                    <w:rFonts w:ascii="宋体" w:hAnsi="宋体"/>
                                    <w:color w:val="3366FF"/>
                                    <w:sz w:val="13"/>
                                  </w:rPr>
                                  <w:t>③第三代移动通信技术</w:t>
                                </w:r>
                                <w:r>
                                  <w:rPr>
                                    <w:rFonts w:hint="eastAsia" w:ascii="宋体" w:hAnsi="宋体"/>
                                    <w:color w:val="3366FF"/>
                                    <w:sz w:val="13"/>
                                  </w:rPr>
                                  <w:t>(</w:t>
                                </w:r>
                                <w:r>
                                  <w:rPr>
                                    <w:rFonts w:ascii="宋体" w:hAnsi="宋体"/>
                                    <w:color w:val="3366FF"/>
                                    <w:sz w:val="13"/>
                                  </w:rPr>
                                  <w:t>3G</w:t>
                                </w:r>
                                <w:r>
                                  <w:rPr>
                                    <w:rFonts w:hint="eastAsia" w:ascii="宋体" w:hAnsi="宋体"/>
                                    <w:color w:val="3366FF"/>
                                    <w:sz w:val="13"/>
                                  </w:rPr>
                                  <w:t>)于2001年在一些国家开始投入市场，比较有代表性的3G系统是</w:t>
                                </w:r>
                              </w:p>
                            </w:txbxContent>
                          </wps:txbx>
                          <wps:bodyPr wrap="square" upright="1"/>
                        </wps:wsp>
                        <wps:wsp>
                          <wps:cNvPr id="27" name="矩形 46"/>
                          <wps:cNvSpPr/>
                          <wps:spPr>
                            <a:xfrm>
                              <a:off x="6695" y="10804"/>
                              <a:ext cx="2340" cy="351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D6217C0">
                                <w:pPr>
                                  <w:spacing w:line="160" w:lineRule="exact"/>
                                  <w:ind w:firstLine="260" w:firstLineChars="200"/>
                                  <w:rPr>
                                    <w:rFonts w:hint="eastAsia" w:ascii="宋体" w:hAnsi="宋体"/>
                                    <w:sz w:val="13"/>
                                  </w:rPr>
                                </w:pPr>
                              </w:p>
                              <w:p w14:paraId="1BD1323E">
                                <w:pPr>
                                  <w:spacing w:line="160" w:lineRule="exact"/>
                                  <w:ind w:firstLine="260" w:firstLineChars="200"/>
                                  <w:rPr>
                                    <w:rFonts w:hint="eastAsia" w:ascii="宋体" w:hAnsi="宋体"/>
                                    <w:sz w:val="13"/>
                                  </w:rPr>
                                </w:pPr>
                              </w:p>
                              <w:p w14:paraId="23F7600B">
                                <w:pPr>
                                  <w:spacing w:line="160" w:lineRule="exact"/>
                                  <w:ind w:firstLine="260" w:firstLineChars="200"/>
                                  <w:rPr>
                                    <w:rFonts w:hint="eastAsia" w:ascii="宋体" w:hAnsi="宋体"/>
                                    <w:sz w:val="13"/>
                                  </w:rPr>
                                </w:pPr>
                              </w:p>
                              <w:p w14:paraId="0C1DD890">
                                <w:pPr>
                                  <w:spacing w:line="160" w:lineRule="exact"/>
                                  <w:ind w:firstLine="260" w:firstLineChars="200"/>
                                  <w:rPr>
                                    <w:rFonts w:hint="eastAsia" w:ascii="宋体" w:hAnsi="宋体"/>
                                    <w:sz w:val="13"/>
                                  </w:rPr>
                                </w:pPr>
                              </w:p>
                              <w:p w14:paraId="098DC2B7">
                                <w:pPr>
                                  <w:spacing w:line="160" w:lineRule="exact"/>
                                  <w:ind w:firstLine="260" w:firstLineChars="200"/>
                                  <w:rPr>
                                    <w:rFonts w:hint="eastAsia" w:ascii="宋体" w:hAnsi="宋体"/>
                                    <w:sz w:val="13"/>
                                  </w:rPr>
                                </w:pPr>
                              </w:p>
                              <w:p w14:paraId="11D4E9CD">
                                <w:pPr>
                                  <w:spacing w:line="160" w:lineRule="exact"/>
                                  <w:ind w:firstLine="260" w:firstLineChars="200"/>
                                  <w:rPr>
                                    <w:rFonts w:hint="eastAsia" w:ascii="宋体" w:hAnsi="宋体"/>
                                    <w:sz w:val="13"/>
                                  </w:rPr>
                                </w:pPr>
                              </w:p>
                              <w:p w14:paraId="5D59DB56">
                                <w:pPr>
                                  <w:spacing w:line="160" w:lineRule="exact"/>
                                  <w:ind w:firstLine="260" w:firstLineChars="200"/>
                                  <w:rPr>
                                    <w:rFonts w:hint="eastAsia" w:ascii="宋体" w:hAnsi="宋体"/>
                                    <w:sz w:val="13"/>
                                  </w:rPr>
                                </w:pPr>
                              </w:p>
                              <w:p w14:paraId="1B4A01BC">
                                <w:pPr>
                                  <w:spacing w:line="160" w:lineRule="exact"/>
                                  <w:ind w:firstLine="260" w:firstLineChars="200"/>
                                  <w:rPr>
                                    <w:rFonts w:hint="eastAsia" w:ascii="宋体" w:hAnsi="宋体"/>
                                    <w:sz w:val="13"/>
                                  </w:rPr>
                                </w:pPr>
                              </w:p>
                              <w:p w14:paraId="5E83D1BB">
                                <w:pPr>
                                  <w:spacing w:line="160" w:lineRule="exact"/>
                                  <w:rPr>
                                    <w:rFonts w:hint="eastAsia" w:ascii="宋体" w:hAnsi="宋体"/>
                                    <w:sz w:val="13"/>
                                  </w:rPr>
                                </w:pPr>
                              </w:p>
                              <w:p w14:paraId="6E2BED61">
                                <w:pPr>
                                  <w:spacing w:line="160" w:lineRule="exact"/>
                                  <w:rPr>
                                    <w:rFonts w:hint="eastAsia" w:ascii="宋体" w:hAnsi="宋体"/>
                                    <w:sz w:val="13"/>
                                  </w:rPr>
                                </w:pPr>
                              </w:p>
                              <w:p w14:paraId="7108428C">
                                <w:pPr>
                                  <w:spacing w:line="160" w:lineRule="exact"/>
                                  <w:rPr>
                                    <w:rFonts w:hint="eastAsia" w:ascii="宋体" w:hAnsi="宋体"/>
                                    <w:sz w:val="13"/>
                                  </w:rPr>
                                </w:pPr>
                              </w:p>
                              <w:p w14:paraId="03A389EC">
                                <w:pPr>
                                  <w:spacing w:line="160" w:lineRule="exact"/>
                                  <w:jc w:val="center"/>
                                  <w:rPr>
                                    <w:rFonts w:hint="eastAsia" w:ascii="宋体" w:hAnsi="宋体"/>
                                    <w:sz w:val="13"/>
                                  </w:rPr>
                                </w:pPr>
                                <w:r>
                                  <w:rPr>
                                    <w:rFonts w:hint="eastAsia" w:ascii="宋体" w:hAnsi="宋体"/>
                                    <w:sz w:val="18"/>
                                  </w:rPr>
                                  <w:t>图2.5 移动通信</w:t>
                                </w:r>
                              </w:p>
                              <w:p w14:paraId="0A0DE510">
                                <w:pPr>
                                  <w:spacing w:line="160" w:lineRule="exact"/>
                                  <w:rPr>
                                    <w:rFonts w:hint="eastAsia" w:ascii="宋体" w:hAnsi="宋体"/>
                                    <w:sz w:val="13"/>
                                  </w:rPr>
                                </w:pPr>
                              </w:p>
                              <w:p w14:paraId="20EA7C8C">
                                <w:pPr>
                                  <w:spacing w:line="160" w:lineRule="exact"/>
                                  <w:rPr>
                                    <w:rFonts w:hint="eastAsia" w:ascii="宋体" w:hAnsi="宋体"/>
                                    <w:sz w:val="13"/>
                                  </w:rPr>
                                </w:pPr>
                                <w:r>
                                  <w:rPr>
                                    <w:rFonts w:hint="eastAsia" w:ascii="宋体" w:hAnsi="宋体"/>
                                    <w:sz w:val="13"/>
                                  </w:rPr>
                                  <w:t>CDMA2000、WCDMA和我国具有自主产权的TD-SCDMA。</w:t>
                                </w:r>
                              </w:p>
                              <w:p w14:paraId="18BF5E87">
                                <w:pPr>
                                  <w:spacing w:line="160" w:lineRule="exact"/>
                                  <w:ind w:firstLine="260" w:firstLineChars="200"/>
                                  <w:rPr>
                                    <w:rFonts w:hint="eastAsia" w:ascii="宋体" w:hAnsi="宋体"/>
                                    <w:sz w:val="13"/>
                                  </w:rPr>
                                </w:pPr>
                                <w:r>
                                  <w:rPr>
                                    <w:rFonts w:hint="eastAsia" w:ascii="宋体" w:hAnsi="宋体"/>
                                    <w:sz w:val="13"/>
                                  </w:rPr>
                                  <w:t>卫星通信是地面微波中继通信的发展，是随航天技术发展起来的现代通信方式。卫星通信的特点：</w:t>
                                </w:r>
                              </w:p>
                              <w:p w14:paraId="7B01CB0E">
                                <w:pPr>
                                  <w:spacing w:line="160" w:lineRule="exact"/>
                                  <w:ind w:firstLine="260" w:firstLineChars="200"/>
                                  <w:rPr>
                                    <w:rFonts w:hint="eastAsia" w:ascii="宋体" w:hAnsi="宋体"/>
                                    <w:sz w:val="13"/>
                                  </w:rPr>
                                </w:pPr>
                                <w:r>
                                  <w:rPr>
                                    <w:rFonts w:ascii="宋体" w:hAnsi="宋体"/>
                                    <w:sz w:val="13"/>
                                  </w:rPr>
                                  <w:t>①</w:t>
                                </w:r>
                                <w:r>
                                  <w:rPr>
                                    <w:rFonts w:hint="eastAsia" w:ascii="宋体" w:hAnsi="宋体"/>
                                    <w:sz w:val="13"/>
                                  </w:rPr>
                                  <w:t xml:space="preserve"> </w:t>
                                </w:r>
                                <w:r>
                                  <w:rPr>
                                    <w:rFonts w:ascii="宋体" w:hAnsi="宋体"/>
                                    <w:sz w:val="13"/>
                                  </w:rPr>
                                  <w:t>覆盖面积大，通信的距离远。</w:t>
                                </w:r>
                              </w:p>
                              <w:p w14:paraId="09B9423F">
                                <w:pPr>
                                  <w:spacing w:line="160" w:lineRule="exact"/>
                                  <w:ind w:firstLine="260" w:firstLineChars="200"/>
                                  <w:rPr>
                                    <w:rFonts w:hint="eastAsia" w:ascii="宋体" w:hAnsi="宋体"/>
                                    <w:sz w:val="13"/>
                                  </w:rPr>
                                </w:pPr>
                                <w:r>
                                  <w:rPr>
                                    <w:rFonts w:ascii="宋体" w:hAnsi="宋体"/>
                                    <w:sz w:val="13"/>
                                  </w:rPr>
                                  <w:t>②</w:t>
                                </w:r>
                                <w:r>
                                  <w:rPr>
                                    <w:rFonts w:hint="eastAsia" w:ascii="宋体" w:hAnsi="宋体"/>
                                    <w:sz w:val="13"/>
                                  </w:rPr>
                                  <w:t xml:space="preserve"> </w:t>
                                </w:r>
                                <w:r>
                                  <w:rPr>
                                    <w:rFonts w:ascii="宋体" w:hAnsi="宋体"/>
                                    <w:sz w:val="13"/>
                                  </w:rPr>
                                  <w:t>通信路数多、容量大。</w:t>
                                </w:r>
                              </w:p>
                              <w:p w14:paraId="36A3E043">
                                <w:pPr>
                                  <w:spacing w:line="160" w:lineRule="exact"/>
                                  <w:ind w:firstLine="260" w:firstLineChars="200"/>
                                  <w:rPr>
                                    <w:rFonts w:hint="eastAsia" w:ascii="宋体" w:hAnsi="宋体"/>
                                    <w:sz w:val="13"/>
                                  </w:rPr>
                                </w:pPr>
                                <w:r>
                                  <w:rPr>
                                    <w:rFonts w:ascii="宋体" w:hAnsi="宋体"/>
                                    <w:sz w:val="13"/>
                                  </w:rPr>
                                  <w:t>③</w:t>
                                </w:r>
                                <w:r>
                                  <w:rPr>
                                    <w:rFonts w:hint="eastAsia" w:ascii="宋体" w:hAnsi="宋体"/>
                                    <w:sz w:val="13"/>
                                  </w:rPr>
                                  <w:t xml:space="preserve"> </w:t>
                                </w:r>
                                <w:r>
                                  <w:rPr>
                                    <w:rFonts w:ascii="宋体" w:hAnsi="宋体"/>
                                    <w:sz w:val="13"/>
                                  </w:rPr>
                                  <w:t>通信质量好、可靠性高。</w:t>
                                </w:r>
                              </w:p>
                            </w:txbxContent>
                          </wps:txbx>
                          <wps:bodyPr wrap="square" upright="1"/>
                        </wps:wsp>
                        <wps:wsp>
                          <wps:cNvPr id="28" name="矩形 47"/>
                          <wps:cNvSpPr/>
                          <wps:spPr>
                            <a:xfrm>
                              <a:off x="7035" y="11116"/>
                              <a:ext cx="1820" cy="1496"/>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4829878">
                                <w:pPr>
                                  <w:jc w:val="center"/>
                                  <w:rPr>
                                    <w:rFonts w:hint="eastAsia"/>
                                  </w:rPr>
                                </w:pPr>
                                <w:r>
                                  <w:rPr>
                                    <w:rFonts w:hint="eastAsia"/>
                                  </w:rPr>
                                  <w:t>表一</w:t>
                                </w:r>
                              </w:p>
                              <w:p w14:paraId="37B2A2DF">
                                <w:pPr>
                                  <w:jc w:val="center"/>
                                  <w:rPr>
                                    <w:rFonts w:hint="eastAsia"/>
                                  </w:rPr>
                                </w:pPr>
                              </w:p>
                              <w:p w14:paraId="27CA7571">
                                <w:pPr>
                                  <w:jc w:val="center"/>
                                  <w:rPr>
                                    <w:rFonts w:hint="eastAsia"/>
                                  </w:rPr>
                                </w:pPr>
                              </w:p>
                            </w:txbxContent>
                          </wps:txbx>
                          <wps:bodyPr wrap="square" upright="1"/>
                        </wps:wsp>
                        <wps:wsp>
                          <wps:cNvPr id="29" name="自选图形 48"/>
                          <wps:cNvSpPr/>
                          <wps:spPr>
                            <a:xfrm>
                              <a:off x="5075" y="11114"/>
                              <a:ext cx="1440" cy="1031"/>
                            </a:xfrm>
                            <a:prstGeom prst="wedgeRoundRectCallout">
                              <a:avLst>
                                <a:gd name="adj1" fmla="val 79514"/>
                                <a:gd name="adj2" fmla="val 64838"/>
                                <a:gd name="adj3" fmla="val 16667"/>
                              </a:avLst>
                            </a:prstGeom>
                            <a:solidFill>
                              <a:srgbClr val="C0C0C0"/>
                            </a:solidFill>
                            <a:ln w="9525" cap="flat" cmpd="sng">
                              <a:solidFill>
                                <a:srgbClr val="000000"/>
                              </a:solidFill>
                              <a:prstDash val="solid"/>
                              <a:miter/>
                              <a:headEnd type="none" w="med" len="med"/>
                              <a:tailEnd type="none" w="med" len="med"/>
                            </a:ln>
                          </wps:spPr>
                          <wps:txbx>
                            <w:txbxContent>
                              <w:p w14:paraId="45F9D0C1">
                                <w:pPr>
                                  <w:jc w:val="center"/>
                                  <w:rPr>
                                    <w:rFonts w:hint="eastAsia"/>
                                    <w:color w:val="0000FF"/>
                                  </w:rPr>
                                </w:pPr>
                                <w:r>
                                  <w:rPr>
                                    <w:rFonts w:hint="eastAsia"/>
                                    <w:color w:val="0000FF"/>
                                  </w:rPr>
                                  <w:t>调整内容让表移到下页</w:t>
                                </w:r>
                              </w:p>
                            </w:txbxContent>
                          </wps:txbx>
                          <wps:bodyPr wrap="square" upright="1"/>
                        </wps:wsp>
                        <wps:wsp>
                          <wps:cNvPr id="30" name="自选图形 49"/>
                          <wps:cNvSpPr/>
                          <wps:spPr>
                            <a:xfrm>
                              <a:off x="5615" y="9762"/>
                              <a:ext cx="360" cy="799"/>
                            </a:xfrm>
                            <a:prstGeom prst="downArrow">
                              <a:avLst>
                                <a:gd name="adj1" fmla="val 50000"/>
                                <a:gd name="adj2" fmla="val 55486"/>
                              </a:avLst>
                            </a:prstGeom>
                            <a:solidFill>
                              <a:srgbClr val="FFFFFF"/>
                            </a:solidFill>
                            <a:ln w="9525" cap="flat" cmpd="sng">
                              <a:solidFill>
                                <a:srgbClr val="000000"/>
                              </a:solidFill>
                              <a:prstDash val="solid"/>
                              <a:miter/>
                              <a:headEnd type="none" w="med" len="med"/>
                              <a:tailEnd type="none" w="med" len="med"/>
                            </a:ln>
                          </wps:spPr>
                          <wps:bodyPr vert="eaVert" wrap="square" upright="1"/>
                        </wps:wsp>
                      </wpg:grpSp>
                      <wps:wsp>
                        <wps:cNvPr id="32" name="直线 50"/>
                        <wps:cNvSpPr/>
                        <wps:spPr>
                          <a:xfrm flipH="1">
                            <a:off x="4685" y="5523"/>
                            <a:ext cx="2056" cy="1200"/>
                          </a:xfrm>
                          <a:prstGeom prst="line">
                            <a:avLst/>
                          </a:prstGeom>
                          <a:ln w="38100" cap="flat" cmpd="sng">
                            <a:solidFill>
                              <a:srgbClr val="000000"/>
                            </a:solidFill>
                            <a:prstDash val="solid"/>
                            <a:headEnd type="none" w="med" len="med"/>
                            <a:tailEnd type="triangle" w="med" len="med"/>
                          </a:ln>
                        </wps:spPr>
                        <wps:bodyPr upright="1"/>
                      </wps:wsp>
                    </wpg:wgp>
                  </a:graphicData>
                </a:graphic>
              </wp:anchor>
            </w:drawing>
          </mc:Choice>
          <mc:Fallback>
            <w:pict>
              <v:group id="组合 38" o:spid="_x0000_s1026" o:spt="203" style="position:absolute;left:0pt;margin-left:36pt;margin-top:2.9pt;height:409.35pt;width:316.5pt;z-index:251673600;mso-width-relative:page;mso-height-relative:page;" coordorigin="2421,3631" coordsize="6330,8187" o:gfxdata="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">
                <o:lock v:ext="edit" aspectratio="f"/>
                <v:group id="组合 39" o:spid="_x0000_s1026" o:spt="203" style="position:absolute;left:2421;top:3631;height:8187;width:6330;" coordorigin="2705,6127" coordsize="6330,8187" o:gfxdata="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b3aO6+AAAA2wAAAA8AAAAAAAAAAQAgAAAAIgAAAGRycy9kb3ducmV2Lnht&#10;bFBLAQIUABQAAAAIAIdO4kAzLwWeOwAAADkAAAAVAAAAAAAAAAEAIAAAAA0BAABkcnMvZ3JvdXBz&#10;aGFwZXhtbC54bWxQSwUGAAAAAAYABgBgAQAAygMAAAAA&#10;">
                  <o:lock v:ext="edit" aspectratio="f"/>
                  <v:rect id="矩形 40" o:spid="_x0000_s1026" o:spt="1" style="position:absolute;left:2705;top:6127;height:3588;width:2340;" fillcolor="#FFFFFF" filled="t" stroked="t" coordsize="21600,21600" o:gfxdata="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vHG3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14:paraId="080828F2">
                          <w:pPr>
                            <w:spacing w:line="160" w:lineRule="exact"/>
                            <w:ind w:firstLine="260" w:firstLineChars="200"/>
                            <w:rPr>
                              <w:rFonts w:hint="eastAsia" w:ascii="宋体" w:hAnsi="宋体"/>
                              <w:sz w:val="13"/>
                            </w:rPr>
                          </w:pPr>
                          <w:r>
                            <w:rPr>
                              <w:rFonts w:ascii="宋体" w:hAnsi="宋体"/>
                              <w:sz w:val="13"/>
                            </w:rPr>
                            <w:t>移动通信就是移动体</w:t>
                          </w:r>
                          <w:r>
                            <w:rPr>
                              <w:rFonts w:hint="eastAsia" w:ascii="宋体" w:hAnsi="宋体"/>
                              <w:sz w:val="13"/>
                            </w:rPr>
                            <w:t>(</w:t>
                          </w:r>
                          <w:r>
                            <w:rPr>
                              <w:rFonts w:ascii="宋体" w:hAnsi="宋体"/>
                              <w:sz w:val="13"/>
                            </w:rPr>
                            <w:t>包括人</w:t>
                          </w:r>
                          <w:r>
                            <w:rPr>
                              <w:rFonts w:hint="eastAsia" w:ascii="宋体" w:hAnsi="宋体"/>
                              <w:sz w:val="13"/>
                            </w:rPr>
                            <w:t>)</w:t>
                          </w:r>
                          <w:r>
                            <w:rPr>
                              <w:rFonts w:ascii="宋体" w:hAnsi="宋体"/>
                              <w:sz w:val="13"/>
                            </w:rPr>
                            <w:t>与固定体之间及移动体相互之间的通信联络，传递信息的一种通信方式。</w:t>
                          </w:r>
                          <w:r>
                            <w:rPr>
                              <w:rFonts w:hint="eastAsia" w:ascii="宋体" w:hAnsi="宋体"/>
                              <w:sz w:val="13"/>
                            </w:rPr>
                            <w:t>移动通信技术的发展可以概括为第一、二、三代通信技术。</w:t>
                          </w:r>
                        </w:p>
                        <w:p w14:paraId="7161DE9B">
                          <w:pPr>
                            <w:spacing w:line="160" w:lineRule="exact"/>
                            <w:ind w:firstLine="260" w:firstLineChars="200"/>
                            <w:rPr>
                              <w:rFonts w:hint="eastAsia" w:ascii="宋体" w:hAnsi="宋体"/>
                              <w:sz w:val="13"/>
                            </w:rPr>
                          </w:pPr>
                          <w:r>
                            <w:rPr>
                              <w:rFonts w:ascii="宋体" w:hAnsi="宋体"/>
                              <w:sz w:val="13"/>
                            </w:rPr>
                            <w:t>①第一代移动通信技术</w:t>
                          </w:r>
                          <w:r>
                            <w:rPr>
                              <w:rFonts w:hint="eastAsia" w:ascii="宋体" w:hAnsi="宋体"/>
                              <w:sz w:val="13"/>
                            </w:rPr>
                            <w:t>(</w:t>
                          </w:r>
                          <w:r>
                            <w:rPr>
                              <w:rFonts w:ascii="宋体" w:hAnsi="宋体"/>
                              <w:sz w:val="13"/>
                            </w:rPr>
                            <w:t>1G</w:t>
                          </w:r>
                          <w:r>
                            <w:rPr>
                              <w:rFonts w:hint="eastAsia" w:ascii="宋体" w:hAnsi="宋体"/>
                              <w:sz w:val="13"/>
                            </w:rPr>
                            <w:t>)为20世纪70年代末至80年代中期,主要采用小区制蜂窝系统，</w:t>
                          </w:r>
                          <w:r>
                            <w:rPr>
                              <w:rFonts w:ascii="宋体" w:hAnsi="宋体"/>
                              <w:sz w:val="13"/>
                            </w:rPr>
                            <w:t>……</w:t>
                          </w:r>
                          <w:r>
                            <w:rPr>
                              <w:rFonts w:hint="eastAsia" w:ascii="宋体" w:hAnsi="宋体"/>
                              <w:sz w:val="13"/>
                            </w:rPr>
                            <w:t>，是面向语音技术的模拟移动通信技术。</w:t>
                          </w:r>
                        </w:p>
                        <w:p w14:paraId="21DA331E">
                          <w:pPr>
                            <w:spacing w:line="160" w:lineRule="exact"/>
                            <w:ind w:firstLine="260" w:firstLineChars="200"/>
                            <w:rPr>
                              <w:rFonts w:hint="eastAsia" w:ascii="宋体" w:hAnsi="宋体"/>
                              <w:sz w:val="13"/>
                            </w:rPr>
                          </w:pPr>
                          <w:r>
                            <w:rPr>
                              <w:rFonts w:ascii="宋体" w:hAnsi="宋体"/>
                              <w:sz w:val="13"/>
                            </w:rPr>
                            <w:t>移动通信就是移动体</w:t>
                          </w:r>
                          <w:r>
                            <w:rPr>
                              <w:rFonts w:hint="eastAsia" w:ascii="宋体" w:hAnsi="宋体"/>
                              <w:sz w:val="13"/>
                            </w:rPr>
                            <w:t>(</w:t>
                          </w:r>
                          <w:r>
                            <w:rPr>
                              <w:rFonts w:ascii="宋体" w:hAnsi="宋体"/>
                              <w:sz w:val="13"/>
                            </w:rPr>
                            <w:t>包括人</w:t>
                          </w:r>
                          <w:r>
                            <w:rPr>
                              <w:rFonts w:hint="eastAsia" w:ascii="宋体" w:hAnsi="宋体"/>
                              <w:sz w:val="13"/>
                            </w:rPr>
                            <w:t>)</w:t>
                          </w:r>
                          <w:r>
                            <w:rPr>
                              <w:rFonts w:ascii="宋体" w:hAnsi="宋体"/>
                              <w:sz w:val="13"/>
                            </w:rPr>
                            <w:t>与固定体之间及移动体相互之间的通信联络，传递信息的一种通信方式。</w:t>
                          </w:r>
                          <w:r>
                            <w:rPr>
                              <w:rFonts w:hint="eastAsia" w:ascii="宋体" w:hAnsi="宋体"/>
                              <w:sz w:val="13"/>
                            </w:rPr>
                            <w:t>移动通信技术的发展可以概括为第一、二、三代通信技术。</w:t>
                          </w:r>
                        </w:p>
                        <w:p w14:paraId="55453DC4">
                          <w:pPr>
                            <w:spacing w:line="160" w:lineRule="exact"/>
                            <w:ind w:firstLine="260" w:firstLineChars="200"/>
                            <w:rPr>
                              <w:rFonts w:hint="eastAsia" w:ascii="宋体" w:hAnsi="宋体"/>
                              <w:sz w:val="13"/>
                            </w:rPr>
                          </w:pPr>
                          <w:r>
                            <w:rPr>
                              <w:rFonts w:ascii="宋体" w:hAnsi="宋体"/>
                              <w:sz w:val="13"/>
                            </w:rPr>
                            <w:t>①第一代移动通信技术</w:t>
                          </w:r>
                          <w:r>
                            <w:rPr>
                              <w:rFonts w:hint="eastAsia" w:ascii="宋体" w:hAnsi="宋体"/>
                              <w:sz w:val="13"/>
                            </w:rPr>
                            <w:t>(</w:t>
                          </w:r>
                          <w:r>
                            <w:rPr>
                              <w:rFonts w:ascii="宋体" w:hAnsi="宋体"/>
                              <w:sz w:val="13"/>
                            </w:rPr>
                            <w:t>1G</w:t>
                          </w:r>
                          <w:r>
                            <w:rPr>
                              <w:rFonts w:hint="eastAsia" w:ascii="宋体" w:hAnsi="宋体"/>
                              <w:sz w:val="13"/>
                            </w:rPr>
                            <w:t>)为20世纪70年代末至80年代中期,主要采用小区制蜂窝系统，</w:t>
                          </w:r>
                          <w:r>
                            <w:rPr>
                              <w:rFonts w:ascii="宋体" w:hAnsi="宋体"/>
                              <w:sz w:val="13"/>
                            </w:rPr>
                            <w:t>……</w:t>
                          </w:r>
                          <w:r>
                            <w:rPr>
                              <w:rFonts w:hint="eastAsia" w:ascii="宋体" w:hAnsi="宋体"/>
                              <w:sz w:val="13"/>
                            </w:rPr>
                            <w:t>，是面向语音技术的模拟移动通信技术。</w:t>
                          </w:r>
                        </w:p>
                        <w:p w14:paraId="7808B7D9">
                          <w:pPr>
                            <w:spacing w:line="160" w:lineRule="exact"/>
                            <w:ind w:firstLine="260" w:firstLineChars="200"/>
                            <w:rPr>
                              <w:rFonts w:hint="eastAsia" w:ascii="宋体" w:hAnsi="宋体"/>
                              <w:sz w:val="13"/>
                            </w:rPr>
                          </w:pPr>
                        </w:p>
                        <w:p w14:paraId="3903D9DB">
                          <w:pPr>
                            <w:spacing w:line="160" w:lineRule="exact"/>
                            <w:ind w:firstLine="260" w:firstLineChars="200"/>
                            <w:rPr>
                              <w:rFonts w:hint="eastAsia" w:ascii="宋体" w:hAnsi="宋体"/>
                              <w:sz w:val="13"/>
                            </w:rPr>
                          </w:pPr>
                        </w:p>
                        <w:p w14:paraId="39696981">
                          <w:pPr>
                            <w:spacing w:line="160" w:lineRule="exact"/>
                            <w:ind w:firstLine="260" w:firstLineChars="200"/>
                            <w:rPr>
                              <w:rFonts w:hint="eastAsia" w:ascii="宋体" w:hAnsi="宋体"/>
                              <w:sz w:val="13"/>
                            </w:rPr>
                          </w:pPr>
                        </w:p>
                        <w:p w14:paraId="1B351A45">
                          <w:pPr>
                            <w:spacing w:line="160" w:lineRule="exact"/>
                            <w:ind w:firstLine="260" w:firstLineChars="200"/>
                            <w:rPr>
                              <w:rFonts w:hint="eastAsia" w:ascii="宋体" w:hAnsi="宋体"/>
                              <w:sz w:val="13"/>
                            </w:rPr>
                          </w:pPr>
                        </w:p>
                        <w:p w14:paraId="44A69A24">
                          <w:pPr>
                            <w:spacing w:line="160" w:lineRule="exact"/>
                            <w:ind w:firstLine="260" w:firstLineChars="200"/>
                            <w:rPr>
                              <w:rFonts w:hint="eastAsia" w:ascii="宋体" w:hAnsi="宋体"/>
                              <w:sz w:val="13"/>
                            </w:rPr>
                          </w:pPr>
                        </w:p>
                        <w:p w14:paraId="15D8FC04">
                          <w:pPr>
                            <w:spacing w:line="160" w:lineRule="exact"/>
                            <w:ind w:firstLine="260" w:firstLineChars="200"/>
                            <w:rPr>
                              <w:rFonts w:hint="eastAsia" w:ascii="宋体" w:hAnsi="宋体"/>
                              <w:sz w:val="13"/>
                            </w:rPr>
                          </w:pPr>
                        </w:p>
                        <w:p w14:paraId="59858D0E">
                          <w:pPr>
                            <w:spacing w:line="160" w:lineRule="exact"/>
                            <w:ind w:firstLine="260" w:firstLineChars="200"/>
                            <w:rPr>
                              <w:rFonts w:hint="eastAsia" w:ascii="宋体" w:hAnsi="宋体"/>
                              <w:sz w:val="13"/>
                            </w:rPr>
                          </w:pPr>
                        </w:p>
                        <w:p w14:paraId="5B279AC4">
                          <w:pPr>
                            <w:spacing w:line="160" w:lineRule="exact"/>
                            <w:ind w:firstLine="260" w:firstLineChars="200"/>
                            <w:rPr>
                              <w:rFonts w:hint="eastAsia" w:ascii="宋体" w:hAnsi="宋体"/>
                              <w:sz w:val="13"/>
                            </w:rPr>
                          </w:pPr>
                        </w:p>
                        <w:p w14:paraId="00A0A263">
                          <w:pPr>
                            <w:spacing w:line="160" w:lineRule="exact"/>
                            <w:ind w:firstLine="260" w:firstLineChars="200"/>
                            <w:rPr>
                              <w:rFonts w:hint="eastAsia" w:ascii="宋体" w:hAnsi="宋体"/>
                              <w:sz w:val="13"/>
                            </w:rPr>
                          </w:pPr>
                        </w:p>
                        <w:p w14:paraId="24FF68F1">
                          <w:pPr>
                            <w:spacing w:line="160" w:lineRule="exact"/>
                            <w:ind w:firstLine="260" w:firstLineChars="200"/>
                            <w:rPr>
                              <w:rFonts w:hint="eastAsia" w:ascii="宋体" w:hAnsi="宋体"/>
                              <w:sz w:val="13"/>
                            </w:rPr>
                          </w:pPr>
                        </w:p>
                      </w:txbxContent>
                    </v:textbox>
                  </v:rect>
                  <v:rect id="矩形 41" o:spid="_x0000_s1026" o:spt="1" style="position:absolute;left:6665;top:6191;height:3524;width:2340;" fillcolor="#FFFFFF" filled="t" stroked="t" coordsize="21600,21600" o:gfxdata="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bu/A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14:paraId="71E107F5">
                          <w:pPr>
                            <w:spacing w:line="160" w:lineRule="exact"/>
                            <w:ind w:firstLine="260" w:firstLineChars="200"/>
                            <w:rPr>
                              <w:rFonts w:hint="eastAsia" w:ascii="宋体" w:hAnsi="宋体"/>
                              <w:sz w:val="13"/>
                            </w:rPr>
                          </w:pPr>
                        </w:p>
                        <w:p w14:paraId="4836C667">
                          <w:pPr>
                            <w:spacing w:line="160" w:lineRule="exact"/>
                            <w:ind w:firstLine="260" w:firstLineChars="200"/>
                            <w:rPr>
                              <w:rFonts w:hint="eastAsia" w:ascii="宋体" w:hAnsi="宋体"/>
                              <w:sz w:val="13"/>
                            </w:rPr>
                          </w:pPr>
                        </w:p>
                        <w:p w14:paraId="70FBB5E5">
                          <w:pPr>
                            <w:spacing w:line="160" w:lineRule="exact"/>
                            <w:ind w:firstLine="260" w:firstLineChars="200"/>
                            <w:rPr>
                              <w:rFonts w:hint="eastAsia" w:ascii="宋体" w:hAnsi="宋体"/>
                              <w:sz w:val="13"/>
                            </w:rPr>
                          </w:pPr>
                        </w:p>
                        <w:p w14:paraId="565A13FF">
                          <w:pPr>
                            <w:spacing w:line="160" w:lineRule="exact"/>
                            <w:ind w:firstLine="260" w:firstLineChars="200"/>
                            <w:rPr>
                              <w:rFonts w:hint="eastAsia" w:ascii="宋体" w:hAnsi="宋体"/>
                              <w:sz w:val="13"/>
                            </w:rPr>
                          </w:pPr>
                        </w:p>
                        <w:p w14:paraId="254B276B">
                          <w:pPr>
                            <w:spacing w:line="160" w:lineRule="exact"/>
                            <w:ind w:firstLine="260" w:firstLineChars="200"/>
                            <w:rPr>
                              <w:rFonts w:hint="eastAsia" w:ascii="宋体" w:hAnsi="宋体"/>
                              <w:sz w:val="13"/>
                            </w:rPr>
                          </w:pPr>
                        </w:p>
                        <w:p w14:paraId="5F95EF35">
                          <w:pPr>
                            <w:spacing w:line="160" w:lineRule="exact"/>
                            <w:ind w:firstLine="260" w:firstLineChars="200"/>
                            <w:rPr>
                              <w:rFonts w:hint="eastAsia" w:ascii="宋体" w:hAnsi="宋体"/>
                              <w:sz w:val="13"/>
                            </w:rPr>
                          </w:pPr>
                        </w:p>
                        <w:p w14:paraId="31BF9B01">
                          <w:pPr>
                            <w:spacing w:line="160" w:lineRule="exact"/>
                            <w:ind w:firstLine="260" w:firstLineChars="200"/>
                            <w:rPr>
                              <w:rFonts w:hint="eastAsia" w:ascii="宋体" w:hAnsi="宋体"/>
                              <w:sz w:val="13"/>
                            </w:rPr>
                          </w:pPr>
                        </w:p>
                        <w:p w14:paraId="24615454">
                          <w:pPr>
                            <w:spacing w:line="160" w:lineRule="exact"/>
                            <w:jc w:val="center"/>
                            <w:rPr>
                              <w:rFonts w:hint="eastAsia" w:ascii="宋体" w:hAnsi="宋体"/>
                              <w:sz w:val="15"/>
                              <w:szCs w:val="15"/>
                            </w:rPr>
                          </w:pPr>
                          <w:r>
                            <w:rPr>
                              <w:rFonts w:hint="eastAsia" w:ascii="宋体" w:hAnsi="宋体"/>
                              <w:sz w:val="15"/>
                              <w:szCs w:val="15"/>
                            </w:rPr>
                            <w:t>图2.5 移动通信</w:t>
                          </w:r>
                        </w:p>
                        <w:p w14:paraId="52EEF0B5">
                          <w:pPr>
                            <w:spacing w:line="160" w:lineRule="exact"/>
                            <w:ind w:firstLine="260" w:firstLineChars="200"/>
                            <w:rPr>
                              <w:rFonts w:hint="eastAsia" w:ascii="宋体" w:hAnsi="宋体"/>
                              <w:sz w:val="13"/>
                            </w:rPr>
                          </w:pPr>
                        </w:p>
                        <w:p w14:paraId="298890A4">
                          <w:pPr>
                            <w:spacing w:line="160" w:lineRule="exact"/>
                            <w:ind w:firstLine="260" w:firstLineChars="200"/>
                            <w:rPr>
                              <w:rFonts w:hint="eastAsia" w:ascii="宋体" w:hAnsi="宋体"/>
                              <w:sz w:val="13"/>
                            </w:rPr>
                          </w:pPr>
                          <w:r>
                            <w:rPr>
                              <w:rFonts w:ascii="宋体" w:hAnsi="宋体"/>
                              <w:color w:val="3366FF"/>
                              <w:sz w:val="13"/>
                            </w:rPr>
                            <w:t>③第三代移动通信技术</w:t>
                          </w:r>
                          <w:r>
                            <w:rPr>
                              <w:rFonts w:hint="eastAsia" w:ascii="宋体" w:hAnsi="宋体"/>
                              <w:color w:val="3366FF"/>
                              <w:sz w:val="13"/>
                            </w:rPr>
                            <w:t>(</w:t>
                          </w:r>
                          <w:r>
                            <w:rPr>
                              <w:rFonts w:ascii="宋体" w:hAnsi="宋体"/>
                              <w:color w:val="3366FF"/>
                              <w:sz w:val="13"/>
                            </w:rPr>
                            <w:t>3G</w:t>
                          </w:r>
                          <w:r>
                            <w:rPr>
                              <w:rFonts w:hint="eastAsia" w:ascii="宋体" w:hAnsi="宋体"/>
                              <w:color w:val="3366FF"/>
                              <w:sz w:val="13"/>
                            </w:rPr>
                            <w:t>)于2001年在一些国家开始投入市场，比较有代表性的3G系统是</w:t>
                          </w:r>
                          <w:r>
                            <w:rPr>
                              <w:rFonts w:hint="eastAsia" w:ascii="宋体" w:hAnsi="宋体"/>
                              <w:sz w:val="13"/>
                            </w:rPr>
                            <w:t>CDMA2000、WCDMA和我国具有自主产权的TD-SCDMA。</w:t>
                          </w:r>
                        </w:p>
                        <w:p w14:paraId="4CF06147">
                          <w:pPr>
                            <w:spacing w:line="160" w:lineRule="exact"/>
                            <w:ind w:firstLine="260" w:firstLineChars="200"/>
                            <w:rPr>
                              <w:rFonts w:hint="eastAsia" w:ascii="宋体" w:hAnsi="宋体"/>
                              <w:sz w:val="13"/>
                            </w:rPr>
                          </w:pPr>
                          <w:r>
                            <w:rPr>
                              <w:rFonts w:hint="eastAsia" w:ascii="宋体" w:hAnsi="宋体"/>
                              <w:sz w:val="13"/>
                            </w:rPr>
                            <w:t>卫星通信是地面微波中继通信的发展，是随航天技术发展起来的现代通信方式。卫星通信的特点：</w:t>
                          </w:r>
                        </w:p>
                        <w:p w14:paraId="1B1E4071">
                          <w:pPr>
                            <w:spacing w:line="160" w:lineRule="exact"/>
                            <w:ind w:firstLine="260" w:firstLineChars="200"/>
                            <w:rPr>
                              <w:rFonts w:hint="eastAsia" w:ascii="宋体" w:hAnsi="宋体"/>
                              <w:sz w:val="13"/>
                            </w:rPr>
                          </w:pPr>
                          <w:r>
                            <w:rPr>
                              <w:rFonts w:ascii="宋体" w:hAnsi="宋体"/>
                              <w:sz w:val="13"/>
                            </w:rPr>
                            <w:t>①</w:t>
                          </w:r>
                          <w:r>
                            <w:rPr>
                              <w:rFonts w:hint="eastAsia" w:ascii="宋体" w:hAnsi="宋体"/>
                              <w:sz w:val="13"/>
                            </w:rPr>
                            <w:t xml:space="preserve"> </w:t>
                          </w:r>
                          <w:r>
                            <w:rPr>
                              <w:rFonts w:ascii="宋体" w:hAnsi="宋体"/>
                              <w:sz w:val="13"/>
                            </w:rPr>
                            <w:t>覆盖面积大，通信的距离远。</w:t>
                          </w:r>
                        </w:p>
                        <w:p w14:paraId="64490F0A">
                          <w:pPr>
                            <w:spacing w:line="160" w:lineRule="exact"/>
                            <w:ind w:firstLine="260" w:firstLineChars="200"/>
                            <w:rPr>
                              <w:rFonts w:hint="eastAsia" w:ascii="宋体" w:hAnsi="宋体"/>
                              <w:sz w:val="13"/>
                            </w:rPr>
                          </w:pPr>
                          <w:r>
                            <w:rPr>
                              <w:rFonts w:ascii="宋体" w:hAnsi="宋体"/>
                              <w:sz w:val="13"/>
                            </w:rPr>
                            <w:t>②</w:t>
                          </w:r>
                          <w:r>
                            <w:rPr>
                              <w:rFonts w:hint="eastAsia" w:ascii="宋体" w:hAnsi="宋体"/>
                              <w:sz w:val="13"/>
                            </w:rPr>
                            <w:t xml:space="preserve"> </w:t>
                          </w:r>
                          <w:r>
                            <w:rPr>
                              <w:rFonts w:ascii="宋体" w:hAnsi="宋体"/>
                              <w:sz w:val="13"/>
                            </w:rPr>
                            <w:t>通信路数多、容量大。</w:t>
                          </w:r>
                        </w:p>
                        <w:p w14:paraId="0667B263">
                          <w:pPr>
                            <w:spacing w:line="160" w:lineRule="exact"/>
                            <w:ind w:firstLine="260" w:firstLineChars="200"/>
                            <w:rPr>
                              <w:rFonts w:hint="eastAsia" w:ascii="宋体" w:hAnsi="宋体"/>
                              <w:sz w:val="13"/>
                            </w:rPr>
                          </w:pPr>
                          <w:r>
                            <w:rPr>
                              <w:rFonts w:ascii="宋体" w:hAnsi="宋体"/>
                              <w:sz w:val="13"/>
                            </w:rPr>
                            <w:t>③</w:t>
                          </w:r>
                          <w:r>
                            <w:rPr>
                              <w:rFonts w:hint="eastAsia" w:ascii="宋体" w:hAnsi="宋体"/>
                              <w:sz w:val="13"/>
                            </w:rPr>
                            <w:t xml:space="preserve"> </w:t>
                          </w:r>
                          <w:r>
                            <w:rPr>
                              <w:rFonts w:ascii="宋体" w:hAnsi="宋体"/>
                              <w:sz w:val="13"/>
                            </w:rPr>
                            <w:t>通信质量好、可靠性高。</w:t>
                          </w:r>
                        </w:p>
                      </w:txbxContent>
                    </v:textbox>
                  </v:rect>
                  <v:rect id="矩形 42" o:spid="_x0000_s1026" o:spt="1" style="position:absolute;left:7025;top:6439;height:936;width:1820;" fillcolor="#FFFFFF" filled="t" stroked="t" coordsize="21600,21600" o:gfxdata="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siSlu8AAAA&#10;2wAAAA8AAAAAAAAAAQAgAAAAIgAAAGRycy9kb3ducmV2LnhtbFBLAQIUABQAAAAIAIdO4kAzLwWe&#10;OwAAADkAAAAQAAAAAAAAAAEAIAAAAAsBAABkcnMvc2hhcGV4bWwueG1sUEsFBgAAAAAGAAYAWwEA&#10;ALUDAAAAAA==&#10;">
                    <v:fill on="t" focussize="0,0"/>
                    <v:stroke color="#000000" joinstyle="miter"/>
                    <v:imagedata o:title=""/>
                    <o:lock v:ext="edit" aspectratio="f"/>
                    <v:textbox>
                      <w:txbxContent>
                        <w:p w14:paraId="31C9E8D8">
                          <w:pPr>
                            <w:jc w:val="center"/>
                            <w:rPr>
                              <w:rFonts w:hint="eastAsia"/>
                            </w:rPr>
                          </w:pPr>
                          <w:r>
                            <w:rPr>
                              <w:rFonts w:hint="eastAsia"/>
                            </w:rPr>
                            <w:t>表一</w:t>
                          </w:r>
                        </w:p>
                        <w:p w14:paraId="607EBA1E">
                          <w:pPr>
                            <w:jc w:val="center"/>
                            <w:rPr>
                              <w:rFonts w:hint="eastAsia"/>
                            </w:rPr>
                          </w:pPr>
                        </w:p>
                        <w:p w14:paraId="42FAB8A7">
                          <w:pPr>
                            <w:jc w:val="center"/>
                            <w:rPr>
                              <w:rFonts w:hint="eastAsia"/>
                            </w:rPr>
                          </w:pPr>
                        </w:p>
                        <w:p w14:paraId="01D19C59">
                          <w:pPr>
                            <w:jc w:val="center"/>
                            <w:rPr>
                              <w:rFonts w:hint="eastAsia" w:ascii="宋体" w:hAnsi="宋体"/>
                              <w:sz w:val="18"/>
                            </w:rPr>
                          </w:pPr>
                          <w:r>
                            <w:rPr>
                              <w:rFonts w:hint="eastAsia" w:ascii="宋体" w:hAnsi="宋体"/>
                              <w:sz w:val="18"/>
                            </w:rPr>
                            <w:t>图2.5 移动通信</w:t>
                          </w:r>
                        </w:p>
                      </w:txbxContent>
                    </v:textbox>
                  </v:rect>
                  <v:shape id="自选图形 43" o:spid="_x0000_s1026" o:spt="62" type="#_x0000_t62" style="position:absolute;left:5045;top:6501;height:1031;width:1440;" fillcolor="#C0C0C0" filled="t" stroked="t" coordsize="21600,21600" o:gfxdata="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xIJHb4A&#10;AADbAAAADwAAAAAAAAABACAAAAAiAAAAZHJzL2Rvd25yZXYueG1sUEsBAhQAFAAAAAgAh07iQDMv&#10;BZ47AAAAOQAAABAAAAAAAAAAAQAgAAAADQEAAGRycy9zaGFwZXhtbC54bWxQSwUGAAAAAAYABgBb&#10;AQAAtwMAAAAA&#10;" adj="29535,-629,14400">
                    <v:fill on="t" focussize="0,0"/>
                    <v:stroke color="#000000" joinstyle="miter"/>
                    <v:imagedata o:title=""/>
                    <o:lock v:ext="edit" aspectratio="f"/>
                    <v:textbox>
                      <w:txbxContent>
                        <w:p w14:paraId="396A4E81">
                          <w:pPr>
                            <w:jc w:val="center"/>
                            <w:rPr>
                              <w:rFonts w:hint="eastAsia"/>
                              <w:color w:val="0000FF"/>
                            </w:rPr>
                          </w:pPr>
                          <w:r>
                            <w:rPr>
                              <w:rFonts w:hint="eastAsia"/>
                              <w:color w:val="0000FF"/>
                            </w:rPr>
                            <w:t>表断开</w:t>
                          </w:r>
                        </w:p>
                      </w:txbxContent>
                    </v:textbox>
                  </v:shape>
                  <v:rect id="矩形 44" o:spid="_x0000_s1026" o:spt="1" style="position:absolute;left:2885;top:9091;height:468;width:1980;" fillcolor="#FFFFFF" filled="t" stroked="t" coordsize="21600,21600" o:gfxdata="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h3e0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14:paraId="2B2DDE24">
                          <w:pPr>
                            <w:jc w:val="center"/>
                            <w:rPr>
                              <w:rFonts w:hint="eastAsia"/>
                            </w:rPr>
                          </w:pPr>
                          <w:r>
                            <w:rPr>
                              <w:rFonts w:hint="eastAsia"/>
                            </w:rPr>
                            <w:t>表一</w:t>
                          </w:r>
                        </w:p>
                      </w:txbxContent>
                    </v:textbox>
                  </v:rect>
                  <v:rect id="矩形 45" o:spid="_x0000_s1026" o:spt="1" style="position:absolute;left:2735;top:10740;height:3540;width:2340;" fillcolor="#FFFFFF" filled="t" stroked="t" coordsize="21600,21600" o:gfxdata="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tV6cO8AAAA&#10;2wAAAA8AAAAAAAAAAQAgAAAAIgAAAGRycy9kb3ducmV2LnhtbFBLAQIUABQAAAAIAIdO4kAzLwWe&#10;OwAAADkAAAAQAAAAAAAAAAEAIAAAAAsBAABkcnMvc2hhcGV4bWwueG1sUEsFBgAAAAAGAAYAWwEA&#10;ALUDAAAAAA==&#10;">
                    <v:fill on="t" focussize="0,0"/>
                    <v:stroke color="#000000" joinstyle="miter"/>
                    <v:imagedata o:title=""/>
                    <o:lock v:ext="edit" aspectratio="f"/>
                    <v:textbox>
                      <w:txbxContent>
                        <w:p w14:paraId="68F43743">
                          <w:pPr>
                            <w:spacing w:line="160" w:lineRule="exact"/>
                            <w:ind w:firstLine="260" w:firstLineChars="200"/>
                            <w:rPr>
                              <w:rFonts w:hint="eastAsia" w:ascii="宋体" w:hAnsi="宋体"/>
                              <w:sz w:val="13"/>
                            </w:rPr>
                          </w:pPr>
                          <w:r>
                            <w:rPr>
                              <w:rFonts w:ascii="宋体" w:hAnsi="宋体"/>
                              <w:sz w:val="13"/>
                            </w:rPr>
                            <w:t>移动通信就是移动体</w:t>
                          </w:r>
                          <w:r>
                            <w:rPr>
                              <w:rFonts w:hint="eastAsia" w:ascii="宋体" w:hAnsi="宋体"/>
                              <w:sz w:val="13"/>
                            </w:rPr>
                            <w:t>(</w:t>
                          </w:r>
                          <w:r>
                            <w:rPr>
                              <w:rFonts w:ascii="宋体" w:hAnsi="宋体"/>
                              <w:sz w:val="13"/>
                            </w:rPr>
                            <w:t>包括人</w:t>
                          </w:r>
                          <w:r>
                            <w:rPr>
                              <w:rFonts w:hint="eastAsia" w:ascii="宋体" w:hAnsi="宋体"/>
                              <w:sz w:val="13"/>
                            </w:rPr>
                            <w:t>)</w:t>
                          </w:r>
                          <w:r>
                            <w:rPr>
                              <w:rFonts w:ascii="宋体" w:hAnsi="宋体"/>
                              <w:sz w:val="13"/>
                            </w:rPr>
                            <w:t>与固定体之间及移动体相互之间的通信联络，传递信息的一种通信方式。</w:t>
                          </w:r>
                          <w:r>
                            <w:rPr>
                              <w:rFonts w:hint="eastAsia" w:ascii="宋体" w:hAnsi="宋体"/>
                              <w:sz w:val="13"/>
                            </w:rPr>
                            <w:t>移动通信技术的发展可以概括为第一、二、三代通信技术。</w:t>
                          </w:r>
                        </w:p>
                        <w:p w14:paraId="5CE865B8">
                          <w:pPr>
                            <w:spacing w:line="160" w:lineRule="exact"/>
                            <w:ind w:firstLine="260" w:firstLineChars="200"/>
                            <w:rPr>
                              <w:rFonts w:hint="eastAsia" w:ascii="宋体" w:hAnsi="宋体"/>
                              <w:sz w:val="13"/>
                            </w:rPr>
                          </w:pPr>
                          <w:r>
                            <w:rPr>
                              <w:rFonts w:ascii="宋体" w:hAnsi="宋体"/>
                              <w:sz w:val="13"/>
                            </w:rPr>
                            <w:t>①第一代移动通信技术</w:t>
                          </w:r>
                          <w:r>
                            <w:rPr>
                              <w:rFonts w:hint="eastAsia" w:ascii="宋体" w:hAnsi="宋体"/>
                              <w:sz w:val="13"/>
                            </w:rPr>
                            <w:t>(</w:t>
                          </w:r>
                          <w:r>
                            <w:rPr>
                              <w:rFonts w:ascii="宋体" w:hAnsi="宋体"/>
                              <w:sz w:val="13"/>
                            </w:rPr>
                            <w:t>1G</w:t>
                          </w:r>
                          <w:r>
                            <w:rPr>
                              <w:rFonts w:hint="eastAsia" w:ascii="宋体" w:hAnsi="宋体"/>
                              <w:sz w:val="13"/>
                            </w:rPr>
                            <w:t>)为20世纪70年代末至80年代中期,主要采用小区制蜂窝系统，</w:t>
                          </w:r>
                          <w:r>
                            <w:rPr>
                              <w:rFonts w:ascii="宋体" w:hAnsi="宋体"/>
                              <w:sz w:val="13"/>
                            </w:rPr>
                            <w:t>……</w:t>
                          </w:r>
                          <w:r>
                            <w:rPr>
                              <w:rFonts w:hint="eastAsia" w:ascii="宋体" w:hAnsi="宋体"/>
                              <w:sz w:val="13"/>
                            </w:rPr>
                            <w:t>，是面向语音技术的模拟移动通信技术。</w:t>
                          </w:r>
                          <w:r>
                            <w:rPr>
                              <w:rFonts w:ascii="宋体" w:hAnsi="宋体"/>
                              <w:sz w:val="13"/>
                            </w:rPr>
                            <w:t>移动通信就是移动体</w:t>
                          </w:r>
                          <w:r>
                            <w:rPr>
                              <w:rFonts w:hint="eastAsia" w:ascii="宋体" w:hAnsi="宋体"/>
                              <w:sz w:val="13"/>
                            </w:rPr>
                            <w:t>(</w:t>
                          </w:r>
                          <w:r>
                            <w:rPr>
                              <w:rFonts w:ascii="宋体" w:hAnsi="宋体"/>
                              <w:sz w:val="13"/>
                            </w:rPr>
                            <w:t>包括人</w:t>
                          </w:r>
                          <w:r>
                            <w:rPr>
                              <w:rFonts w:hint="eastAsia" w:ascii="宋体" w:hAnsi="宋体"/>
                              <w:sz w:val="13"/>
                            </w:rPr>
                            <w:t>)</w:t>
                          </w:r>
                          <w:r>
                            <w:rPr>
                              <w:rFonts w:ascii="宋体" w:hAnsi="宋体"/>
                              <w:sz w:val="13"/>
                            </w:rPr>
                            <w:t>与固定体之间及移动体相互之间的通信联络，传递信息的一种通信方式。</w:t>
                          </w:r>
                          <w:r>
                            <w:rPr>
                              <w:rFonts w:hint="eastAsia" w:ascii="宋体" w:hAnsi="宋体"/>
                              <w:sz w:val="13"/>
                            </w:rPr>
                            <w:t>移动通信技术的发展可以概括为第一、二、三代通信技术。</w:t>
                          </w:r>
                        </w:p>
                        <w:p w14:paraId="766312E2">
                          <w:pPr>
                            <w:spacing w:line="160" w:lineRule="exact"/>
                            <w:ind w:firstLine="260" w:firstLineChars="200"/>
                            <w:rPr>
                              <w:rFonts w:hint="eastAsia" w:ascii="宋体" w:hAnsi="宋体"/>
                              <w:sz w:val="13"/>
                            </w:rPr>
                          </w:pPr>
                          <w:r>
                            <w:rPr>
                              <w:rFonts w:ascii="宋体" w:hAnsi="宋体"/>
                              <w:sz w:val="13"/>
                            </w:rPr>
                            <w:t>①第一代移动通信技术</w:t>
                          </w:r>
                          <w:r>
                            <w:rPr>
                              <w:rFonts w:hint="eastAsia" w:ascii="宋体" w:hAnsi="宋体"/>
                              <w:sz w:val="13"/>
                            </w:rPr>
                            <w:t>(</w:t>
                          </w:r>
                          <w:r>
                            <w:rPr>
                              <w:rFonts w:ascii="宋体" w:hAnsi="宋体"/>
                              <w:sz w:val="13"/>
                            </w:rPr>
                            <w:t>1G</w:t>
                          </w:r>
                          <w:r>
                            <w:rPr>
                              <w:rFonts w:hint="eastAsia" w:ascii="宋体" w:hAnsi="宋体"/>
                              <w:sz w:val="13"/>
                            </w:rPr>
                            <w:t>)为20世纪70年代末至80年代中期,主要采用小区制蜂窝系统，</w:t>
                          </w:r>
                          <w:r>
                            <w:rPr>
                              <w:rFonts w:ascii="宋体" w:hAnsi="宋体"/>
                              <w:sz w:val="13"/>
                            </w:rPr>
                            <w:t>……</w:t>
                          </w:r>
                          <w:r>
                            <w:rPr>
                              <w:rFonts w:hint="eastAsia" w:ascii="宋体" w:hAnsi="宋体"/>
                              <w:sz w:val="13"/>
                            </w:rPr>
                            <w:t>，是面向语音技术的模拟移动通信技术。</w:t>
                          </w:r>
                        </w:p>
                        <w:p w14:paraId="1F3216A5">
                          <w:pPr>
                            <w:spacing w:line="160" w:lineRule="exact"/>
                            <w:ind w:firstLine="260" w:firstLineChars="200"/>
                            <w:rPr>
                              <w:rFonts w:hint="eastAsia" w:ascii="宋体" w:hAnsi="宋体"/>
                              <w:color w:val="3366FF"/>
                              <w:sz w:val="13"/>
                            </w:rPr>
                          </w:pPr>
                          <w:r>
                            <w:rPr>
                              <w:rFonts w:ascii="宋体" w:hAnsi="宋体"/>
                              <w:color w:val="3366FF"/>
                              <w:sz w:val="13"/>
                            </w:rPr>
                            <w:t>③第三代移动通信技术</w:t>
                          </w:r>
                          <w:r>
                            <w:rPr>
                              <w:rFonts w:hint="eastAsia" w:ascii="宋体" w:hAnsi="宋体"/>
                              <w:color w:val="3366FF"/>
                              <w:sz w:val="13"/>
                            </w:rPr>
                            <w:t>(</w:t>
                          </w:r>
                          <w:r>
                            <w:rPr>
                              <w:rFonts w:ascii="宋体" w:hAnsi="宋体"/>
                              <w:color w:val="3366FF"/>
                              <w:sz w:val="13"/>
                            </w:rPr>
                            <w:t>3G</w:t>
                          </w:r>
                          <w:r>
                            <w:rPr>
                              <w:rFonts w:hint="eastAsia" w:ascii="宋体" w:hAnsi="宋体"/>
                              <w:color w:val="3366FF"/>
                              <w:sz w:val="13"/>
                            </w:rPr>
                            <w:t>)于2001年在一些国家开始投入市场，比较有代表性的3G系统是</w:t>
                          </w:r>
                        </w:p>
                      </w:txbxContent>
                    </v:textbox>
                  </v:rect>
                  <v:rect id="矩形 46" o:spid="_x0000_s1026" o:spt="1" style="position:absolute;left:6695;top:10804;height:3510;width:2340;" fillcolor="#FFFFFF" filled="t" stroked="t" coordsize="21600,21600" o:gfxdata="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GUxY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14:paraId="3D6217C0">
                          <w:pPr>
                            <w:spacing w:line="160" w:lineRule="exact"/>
                            <w:ind w:firstLine="260" w:firstLineChars="200"/>
                            <w:rPr>
                              <w:rFonts w:hint="eastAsia" w:ascii="宋体" w:hAnsi="宋体"/>
                              <w:sz w:val="13"/>
                            </w:rPr>
                          </w:pPr>
                        </w:p>
                        <w:p w14:paraId="1BD1323E">
                          <w:pPr>
                            <w:spacing w:line="160" w:lineRule="exact"/>
                            <w:ind w:firstLine="260" w:firstLineChars="200"/>
                            <w:rPr>
                              <w:rFonts w:hint="eastAsia" w:ascii="宋体" w:hAnsi="宋体"/>
                              <w:sz w:val="13"/>
                            </w:rPr>
                          </w:pPr>
                        </w:p>
                        <w:p w14:paraId="23F7600B">
                          <w:pPr>
                            <w:spacing w:line="160" w:lineRule="exact"/>
                            <w:ind w:firstLine="260" w:firstLineChars="200"/>
                            <w:rPr>
                              <w:rFonts w:hint="eastAsia" w:ascii="宋体" w:hAnsi="宋体"/>
                              <w:sz w:val="13"/>
                            </w:rPr>
                          </w:pPr>
                        </w:p>
                        <w:p w14:paraId="0C1DD890">
                          <w:pPr>
                            <w:spacing w:line="160" w:lineRule="exact"/>
                            <w:ind w:firstLine="260" w:firstLineChars="200"/>
                            <w:rPr>
                              <w:rFonts w:hint="eastAsia" w:ascii="宋体" w:hAnsi="宋体"/>
                              <w:sz w:val="13"/>
                            </w:rPr>
                          </w:pPr>
                        </w:p>
                        <w:p w14:paraId="098DC2B7">
                          <w:pPr>
                            <w:spacing w:line="160" w:lineRule="exact"/>
                            <w:ind w:firstLine="260" w:firstLineChars="200"/>
                            <w:rPr>
                              <w:rFonts w:hint="eastAsia" w:ascii="宋体" w:hAnsi="宋体"/>
                              <w:sz w:val="13"/>
                            </w:rPr>
                          </w:pPr>
                        </w:p>
                        <w:p w14:paraId="11D4E9CD">
                          <w:pPr>
                            <w:spacing w:line="160" w:lineRule="exact"/>
                            <w:ind w:firstLine="260" w:firstLineChars="200"/>
                            <w:rPr>
                              <w:rFonts w:hint="eastAsia" w:ascii="宋体" w:hAnsi="宋体"/>
                              <w:sz w:val="13"/>
                            </w:rPr>
                          </w:pPr>
                        </w:p>
                        <w:p w14:paraId="5D59DB56">
                          <w:pPr>
                            <w:spacing w:line="160" w:lineRule="exact"/>
                            <w:ind w:firstLine="260" w:firstLineChars="200"/>
                            <w:rPr>
                              <w:rFonts w:hint="eastAsia" w:ascii="宋体" w:hAnsi="宋体"/>
                              <w:sz w:val="13"/>
                            </w:rPr>
                          </w:pPr>
                        </w:p>
                        <w:p w14:paraId="1B4A01BC">
                          <w:pPr>
                            <w:spacing w:line="160" w:lineRule="exact"/>
                            <w:ind w:firstLine="260" w:firstLineChars="200"/>
                            <w:rPr>
                              <w:rFonts w:hint="eastAsia" w:ascii="宋体" w:hAnsi="宋体"/>
                              <w:sz w:val="13"/>
                            </w:rPr>
                          </w:pPr>
                        </w:p>
                        <w:p w14:paraId="5E83D1BB">
                          <w:pPr>
                            <w:spacing w:line="160" w:lineRule="exact"/>
                            <w:rPr>
                              <w:rFonts w:hint="eastAsia" w:ascii="宋体" w:hAnsi="宋体"/>
                              <w:sz w:val="13"/>
                            </w:rPr>
                          </w:pPr>
                        </w:p>
                        <w:p w14:paraId="6E2BED61">
                          <w:pPr>
                            <w:spacing w:line="160" w:lineRule="exact"/>
                            <w:rPr>
                              <w:rFonts w:hint="eastAsia" w:ascii="宋体" w:hAnsi="宋体"/>
                              <w:sz w:val="13"/>
                            </w:rPr>
                          </w:pPr>
                        </w:p>
                        <w:p w14:paraId="7108428C">
                          <w:pPr>
                            <w:spacing w:line="160" w:lineRule="exact"/>
                            <w:rPr>
                              <w:rFonts w:hint="eastAsia" w:ascii="宋体" w:hAnsi="宋体"/>
                              <w:sz w:val="13"/>
                            </w:rPr>
                          </w:pPr>
                        </w:p>
                        <w:p w14:paraId="03A389EC">
                          <w:pPr>
                            <w:spacing w:line="160" w:lineRule="exact"/>
                            <w:jc w:val="center"/>
                            <w:rPr>
                              <w:rFonts w:hint="eastAsia" w:ascii="宋体" w:hAnsi="宋体"/>
                              <w:sz w:val="13"/>
                            </w:rPr>
                          </w:pPr>
                          <w:r>
                            <w:rPr>
                              <w:rFonts w:hint="eastAsia" w:ascii="宋体" w:hAnsi="宋体"/>
                              <w:sz w:val="18"/>
                            </w:rPr>
                            <w:t>图2.5 移动通信</w:t>
                          </w:r>
                        </w:p>
                        <w:p w14:paraId="0A0DE510">
                          <w:pPr>
                            <w:spacing w:line="160" w:lineRule="exact"/>
                            <w:rPr>
                              <w:rFonts w:hint="eastAsia" w:ascii="宋体" w:hAnsi="宋体"/>
                              <w:sz w:val="13"/>
                            </w:rPr>
                          </w:pPr>
                        </w:p>
                        <w:p w14:paraId="20EA7C8C">
                          <w:pPr>
                            <w:spacing w:line="160" w:lineRule="exact"/>
                            <w:rPr>
                              <w:rFonts w:hint="eastAsia" w:ascii="宋体" w:hAnsi="宋体"/>
                              <w:sz w:val="13"/>
                            </w:rPr>
                          </w:pPr>
                          <w:r>
                            <w:rPr>
                              <w:rFonts w:hint="eastAsia" w:ascii="宋体" w:hAnsi="宋体"/>
                              <w:sz w:val="13"/>
                            </w:rPr>
                            <w:t>CDMA2000、WCDMA和我国具有自主产权的TD-SCDMA。</w:t>
                          </w:r>
                        </w:p>
                        <w:p w14:paraId="18BF5E87">
                          <w:pPr>
                            <w:spacing w:line="160" w:lineRule="exact"/>
                            <w:ind w:firstLine="260" w:firstLineChars="200"/>
                            <w:rPr>
                              <w:rFonts w:hint="eastAsia" w:ascii="宋体" w:hAnsi="宋体"/>
                              <w:sz w:val="13"/>
                            </w:rPr>
                          </w:pPr>
                          <w:r>
                            <w:rPr>
                              <w:rFonts w:hint="eastAsia" w:ascii="宋体" w:hAnsi="宋体"/>
                              <w:sz w:val="13"/>
                            </w:rPr>
                            <w:t>卫星通信是地面微波中继通信的发展，是随航天技术发展起来的现代通信方式。卫星通信的特点：</w:t>
                          </w:r>
                        </w:p>
                        <w:p w14:paraId="7B01CB0E">
                          <w:pPr>
                            <w:spacing w:line="160" w:lineRule="exact"/>
                            <w:ind w:firstLine="260" w:firstLineChars="200"/>
                            <w:rPr>
                              <w:rFonts w:hint="eastAsia" w:ascii="宋体" w:hAnsi="宋体"/>
                              <w:sz w:val="13"/>
                            </w:rPr>
                          </w:pPr>
                          <w:r>
                            <w:rPr>
                              <w:rFonts w:ascii="宋体" w:hAnsi="宋体"/>
                              <w:sz w:val="13"/>
                            </w:rPr>
                            <w:t>①</w:t>
                          </w:r>
                          <w:r>
                            <w:rPr>
                              <w:rFonts w:hint="eastAsia" w:ascii="宋体" w:hAnsi="宋体"/>
                              <w:sz w:val="13"/>
                            </w:rPr>
                            <w:t xml:space="preserve"> </w:t>
                          </w:r>
                          <w:r>
                            <w:rPr>
                              <w:rFonts w:ascii="宋体" w:hAnsi="宋体"/>
                              <w:sz w:val="13"/>
                            </w:rPr>
                            <w:t>覆盖面积大，通信的距离远。</w:t>
                          </w:r>
                        </w:p>
                        <w:p w14:paraId="09B9423F">
                          <w:pPr>
                            <w:spacing w:line="160" w:lineRule="exact"/>
                            <w:ind w:firstLine="260" w:firstLineChars="200"/>
                            <w:rPr>
                              <w:rFonts w:hint="eastAsia" w:ascii="宋体" w:hAnsi="宋体"/>
                              <w:sz w:val="13"/>
                            </w:rPr>
                          </w:pPr>
                          <w:r>
                            <w:rPr>
                              <w:rFonts w:ascii="宋体" w:hAnsi="宋体"/>
                              <w:sz w:val="13"/>
                            </w:rPr>
                            <w:t>②</w:t>
                          </w:r>
                          <w:r>
                            <w:rPr>
                              <w:rFonts w:hint="eastAsia" w:ascii="宋体" w:hAnsi="宋体"/>
                              <w:sz w:val="13"/>
                            </w:rPr>
                            <w:t xml:space="preserve"> </w:t>
                          </w:r>
                          <w:r>
                            <w:rPr>
                              <w:rFonts w:ascii="宋体" w:hAnsi="宋体"/>
                              <w:sz w:val="13"/>
                            </w:rPr>
                            <w:t>通信路数多、容量大。</w:t>
                          </w:r>
                        </w:p>
                        <w:p w14:paraId="36A3E043">
                          <w:pPr>
                            <w:spacing w:line="160" w:lineRule="exact"/>
                            <w:ind w:firstLine="260" w:firstLineChars="200"/>
                            <w:rPr>
                              <w:rFonts w:hint="eastAsia" w:ascii="宋体" w:hAnsi="宋体"/>
                              <w:sz w:val="13"/>
                            </w:rPr>
                          </w:pPr>
                          <w:r>
                            <w:rPr>
                              <w:rFonts w:ascii="宋体" w:hAnsi="宋体"/>
                              <w:sz w:val="13"/>
                            </w:rPr>
                            <w:t>③</w:t>
                          </w:r>
                          <w:r>
                            <w:rPr>
                              <w:rFonts w:hint="eastAsia" w:ascii="宋体" w:hAnsi="宋体"/>
                              <w:sz w:val="13"/>
                            </w:rPr>
                            <w:t xml:space="preserve"> </w:t>
                          </w:r>
                          <w:r>
                            <w:rPr>
                              <w:rFonts w:ascii="宋体" w:hAnsi="宋体"/>
                              <w:sz w:val="13"/>
                            </w:rPr>
                            <w:t>通信质量好、可靠性高。</w:t>
                          </w:r>
                        </w:p>
                      </w:txbxContent>
                    </v:textbox>
                  </v:rect>
                  <v:rect id="矩形 47" o:spid="_x0000_s1026" o:spt="1" style="position:absolute;left:7035;top:11116;height:1496;width:1820;" fillcolor="#FFFFFF" filled="t" stroked="t" coordsize="21600,21600" o:gfxdata="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1htgqugAAANsA&#10;AAAPAAAAAAAAAAEAIAAAACIAAABkcnMvZG93bnJldi54bWxQSwECFAAUAAAACACHTuJAMy8FnjsA&#10;AAA5AAAAEAAAAAAAAAABACAAAAAJAQAAZHJzL3NoYXBleG1sLnhtbFBLBQYAAAAABgAGAFsBAACz&#10;AwAAAAA=&#10;">
                    <v:fill on="t" focussize="0,0"/>
                    <v:stroke color="#000000" joinstyle="miter"/>
                    <v:imagedata o:title=""/>
                    <o:lock v:ext="edit" aspectratio="f"/>
                    <v:textbox>
                      <w:txbxContent>
                        <w:p w14:paraId="54829878">
                          <w:pPr>
                            <w:jc w:val="center"/>
                            <w:rPr>
                              <w:rFonts w:hint="eastAsia"/>
                            </w:rPr>
                          </w:pPr>
                          <w:r>
                            <w:rPr>
                              <w:rFonts w:hint="eastAsia"/>
                            </w:rPr>
                            <w:t>表一</w:t>
                          </w:r>
                        </w:p>
                        <w:p w14:paraId="37B2A2DF">
                          <w:pPr>
                            <w:jc w:val="center"/>
                            <w:rPr>
                              <w:rFonts w:hint="eastAsia"/>
                            </w:rPr>
                          </w:pPr>
                        </w:p>
                        <w:p w14:paraId="27CA7571">
                          <w:pPr>
                            <w:jc w:val="center"/>
                            <w:rPr>
                              <w:rFonts w:hint="eastAsia"/>
                            </w:rPr>
                          </w:pPr>
                        </w:p>
                      </w:txbxContent>
                    </v:textbox>
                  </v:rect>
                  <v:shape id="自选图形 48" o:spid="_x0000_s1026" o:spt="62" type="#_x0000_t62" style="position:absolute;left:5075;top:11114;height:1031;width:1440;" fillcolor="#C0C0C0" filled="t" stroked="t" coordsize="21600,21600" o:gfxdata="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cMiD74A&#10;AADbAAAADwAAAAAAAAABACAAAAAiAAAAZHJzL2Rvd25yZXYueG1sUEsBAhQAFAAAAAgAh07iQDMv&#10;BZ47AAAAOQAAABAAAAAAAAAAAQAgAAAADQEAAGRycy9zaGFwZXhtbC54bWxQSwUGAAAAAAYABgBb&#10;AQAAtwMAAAAA&#10;" adj="27975,24805,14400">
                    <v:fill on="t" focussize="0,0"/>
                    <v:stroke color="#000000" joinstyle="miter"/>
                    <v:imagedata o:title=""/>
                    <o:lock v:ext="edit" aspectratio="f"/>
                    <v:textbox>
                      <w:txbxContent>
                        <w:p w14:paraId="45F9D0C1">
                          <w:pPr>
                            <w:jc w:val="center"/>
                            <w:rPr>
                              <w:rFonts w:hint="eastAsia"/>
                              <w:color w:val="0000FF"/>
                            </w:rPr>
                          </w:pPr>
                          <w:r>
                            <w:rPr>
                              <w:rFonts w:hint="eastAsia"/>
                              <w:color w:val="0000FF"/>
                            </w:rPr>
                            <w:t>调整内容让表移到下页</w:t>
                          </w:r>
                        </w:p>
                      </w:txbxContent>
                    </v:textbox>
                  </v:shape>
                  <v:shape id="自选图形 49" o:spid="_x0000_s1026" o:spt="67" type="#_x0000_t67" style="position:absolute;left:5615;top:9762;height:799;width:360;" fillcolor="#FFFFFF" filled="t" stroked="t" coordsize="21600,21600" o:gfxdata="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CZNOugAAANsA&#10;AAAPAAAAAAAAAAEAIAAAACIAAABkcnMvZG93bnJldi54bWxQSwECFAAUAAAACACHTuJAMy8FnjsA&#10;AAA5AAAAEAAAAAAAAAABACAAAAAJAQAAZHJzL3NoYXBleG1sLnhtbFBLBQYAAAAABgAGAFsBAACz&#10;AwAAAAA=&#10;" adj="16201,5400">
                    <v:fill on="t" focussize="0,0"/>
                    <v:stroke color="#000000" joinstyle="miter"/>
                    <v:imagedata o:title=""/>
                    <o:lock v:ext="edit" aspectratio="f"/>
                    <v:textbox style="layout-flow:vertical-ideographic;"/>
                  </v:shape>
                </v:group>
                <v:line id="直线 50" o:spid="_x0000_s1026" o:spt="20" style="position:absolute;left:4685;top:5523;flip:x;height:1200;width:2056;" filled="f" stroked="t" coordsize="21600,21600" o:gfxdata="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QksZr4A&#10;AADbAAAADwAAAAAAAAABACAAAAAiAAAAZHJzL2Rvd25yZXYueG1sUEsBAhQAFAAAAAgAh07iQDMv&#10;BZ47AAAAOQAAABAAAAAAAAAAAQAgAAAADQEAAGRycy9zaGFwZXhtbC54bWxQSwUGAAAAAAYABgBb&#10;AQAAtwMAAAAA&#10;">
                  <v:fill on="f" focussize="0,0"/>
                  <v:stroke weight="3pt" color="#000000" joinstyle="round" endarrow="block"/>
                  <v:imagedata o:title=""/>
                  <o:lock v:ext="edit" aspectratio="f"/>
                </v:line>
              </v:group>
            </w:pict>
          </mc:Fallback>
        </mc:AlternateContent>
      </w:r>
    </w:p>
    <w:p w14:paraId="4EAA2E81">
      <w:pPr>
        <w:jc w:val="center"/>
        <w:rPr>
          <w:rFonts w:hint="eastAsia" w:ascii="宋体" w:hAnsi="宋体"/>
          <w:szCs w:val="21"/>
        </w:rPr>
      </w:pPr>
    </w:p>
    <w:p w14:paraId="4AF8C6D6">
      <w:pPr>
        <w:jc w:val="center"/>
        <w:rPr>
          <w:rFonts w:hint="eastAsia" w:ascii="宋体" w:hAnsi="宋体"/>
          <w:szCs w:val="21"/>
        </w:rPr>
      </w:pPr>
    </w:p>
    <w:p w14:paraId="19540585">
      <w:pPr>
        <w:jc w:val="center"/>
        <w:rPr>
          <w:rFonts w:hint="eastAsia" w:ascii="宋体" w:hAnsi="宋体"/>
          <w:szCs w:val="21"/>
        </w:rPr>
      </w:pPr>
    </w:p>
    <w:p w14:paraId="71CEA85C">
      <w:pPr>
        <w:jc w:val="center"/>
        <w:rPr>
          <w:rFonts w:hint="eastAsia" w:ascii="宋体" w:hAnsi="宋体"/>
          <w:szCs w:val="21"/>
        </w:rPr>
      </w:pPr>
    </w:p>
    <w:p w14:paraId="04745F8A">
      <w:pPr>
        <w:jc w:val="center"/>
        <w:rPr>
          <w:rFonts w:hint="eastAsia" w:ascii="宋体" w:hAnsi="宋体"/>
          <w:szCs w:val="21"/>
        </w:rPr>
      </w:pPr>
    </w:p>
    <w:p w14:paraId="11CD6A27">
      <w:pPr>
        <w:jc w:val="center"/>
        <w:rPr>
          <w:rFonts w:hint="eastAsia" w:ascii="宋体" w:hAnsi="宋体"/>
          <w:szCs w:val="21"/>
        </w:rPr>
      </w:pPr>
    </w:p>
    <w:p w14:paraId="3D3CA10D">
      <w:pPr>
        <w:jc w:val="center"/>
        <w:rPr>
          <w:rFonts w:hint="eastAsia" w:ascii="宋体" w:hAnsi="宋体"/>
          <w:szCs w:val="21"/>
        </w:rPr>
      </w:pPr>
    </w:p>
    <w:p w14:paraId="19C51CA3">
      <w:pPr>
        <w:jc w:val="center"/>
        <w:rPr>
          <w:rFonts w:hint="eastAsia" w:ascii="宋体" w:hAnsi="宋体"/>
          <w:szCs w:val="21"/>
        </w:rPr>
      </w:pPr>
    </w:p>
    <w:p w14:paraId="1A900B77">
      <w:pPr>
        <w:jc w:val="center"/>
        <w:rPr>
          <w:rFonts w:hint="eastAsia" w:ascii="宋体" w:hAnsi="宋体"/>
          <w:szCs w:val="21"/>
        </w:rPr>
      </w:pPr>
    </w:p>
    <w:p w14:paraId="45431CBD">
      <w:pPr>
        <w:jc w:val="center"/>
        <w:rPr>
          <w:rFonts w:hint="eastAsia" w:ascii="宋体" w:hAnsi="宋体"/>
          <w:szCs w:val="21"/>
        </w:rPr>
      </w:pPr>
    </w:p>
    <w:p w14:paraId="11F03306">
      <w:pPr>
        <w:jc w:val="center"/>
        <w:rPr>
          <w:rFonts w:hint="eastAsia" w:ascii="宋体" w:hAnsi="宋体"/>
          <w:szCs w:val="21"/>
        </w:rPr>
      </w:pPr>
    </w:p>
    <w:p w14:paraId="01B6845D">
      <w:pPr>
        <w:jc w:val="center"/>
        <w:rPr>
          <w:rFonts w:hint="eastAsia" w:ascii="宋体" w:hAnsi="宋体"/>
          <w:szCs w:val="21"/>
        </w:rPr>
      </w:pPr>
    </w:p>
    <w:p w14:paraId="1A38DB4A">
      <w:pPr>
        <w:jc w:val="center"/>
        <w:rPr>
          <w:rFonts w:hint="eastAsia" w:ascii="宋体" w:hAnsi="宋体"/>
          <w:szCs w:val="21"/>
        </w:rPr>
      </w:pPr>
    </w:p>
    <w:p w14:paraId="071EE01E">
      <w:pPr>
        <w:jc w:val="center"/>
        <w:rPr>
          <w:rFonts w:hint="eastAsia" w:ascii="宋体" w:hAnsi="宋体"/>
          <w:szCs w:val="21"/>
        </w:rPr>
      </w:pPr>
    </w:p>
    <w:p w14:paraId="229788A7">
      <w:pPr>
        <w:jc w:val="center"/>
        <w:rPr>
          <w:rFonts w:hint="eastAsia" w:ascii="宋体" w:hAnsi="宋体"/>
          <w:szCs w:val="21"/>
        </w:rPr>
      </w:pPr>
    </w:p>
    <w:p w14:paraId="7355D60D">
      <w:pPr>
        <w:jc w:val="center"/>
        <w:rPr>
          <w:rFonts w:hint="eastAsia" w:ascii="宋体" w:hAnsi="宋体"/>
          <w:szCs w:val="21"/>
        </w:rPr>
      </w:pPr>
    </w:p>
    <w:p w14:paraId="5A6B4A43">
      <w:pPr>
        <w:jc w:val="center"/>
        <w:rPr>
          <w:rFonts w:hint="eastAsia" w:ascii="宋体" w:hAnsi="宋体"/>
          <w:szCs w:val="21"/>
        </w:rPr>
      </w:pPr>
    </w:p>
    <w:p w14:paraId="19AF392D">
      <w:pPr>
        <w:jc w:val="center"/>
        <w:rPr>
          <w:rFonts w:hint="eastAsia" w:ascii="宋体" w:hAnsi="宋体"/>
          <w:szCs w:val="21"/>
        </w:rPr>
      </w:pPr>
    </w:p>
    <w:p w14:paraId="1DFB558E">
      <w:pPr>
        <w:jc w:val="center"/>
        <w:rPr>
          <w:rFonts w:hint="eastAsia" w:ascii="宋体" w:hAnsi="宋体"/>
          <w:szCs w:val="21"/>
        </w:rPr>
      </w:pPr>
    </w:p>
    <w:p w14:paraId="71196F98">
      <w:pPr>
        <w:jc w:val="center"/>
        <w:rPr>
          <w:rFonts w:hint="eastAsia" w:ascii="宋体" w:hAnsi="宋体"/>
          <w:szCs w:val="21"/>
        </w:rPr>
      </w:pPr>
    </w:p>
    <w:p w14:paraId="6A77D055">
      <w:pPr>
        <w:jc w:val="center"/>
        <w:rPr>
          <w:rFonts w:hint="eastAsia" w:ascii="宋体" w:hAnsi="宋体"/>
          <w:szCs w:val="21"/>
        </w:rPr>
      </w:pPr>
    </w:p>
    <w:p w14:paraId="35EBEFEC">
      <w:pPr>
        <w:jc w:val="center"/>
        <w:rPr>
          <w:rFonts w:hint="eastAsia" w:ascii="宋体" w:hAnsi="宋体"/>
          <w:szCs w:val="21"/>
        </w:rPr>
      </w:pPr>
    </w:p>
    <w:p w14:paraId="0A687CA1">
      <w:pPr>
        <w:jc w:val="center"/>
        <w:rPr>
          <w:rFonts w:hint="eastAsia" w:ascii="宋体" w:hAnsi="宋体"/>
          <w:szCs w:val="21"/>
        </w:rPr>
      </w:pPr>
    </w:p>
    <w:p w14:paraId="66939659">
      <w:pPr>
        <w:jc w:val="center"/>
        <w:rPr>
          <w:rFonts w:hint="eastAsia" w:ascii="宋体" w:hAnsi="宋体"/>
          <w:szCs w:val="21"/>
        </w:rPr>
      </w:pPr>
    </w:p>
    <w:p w14:paraId="24A38E36">
      <w:pPr>
        <w:jc w:val="center"/>
        <w:rPr>
          <w:rFonts w:hint="eastAsia" w:ascii="宋体" w:hAnsi="宋体"/>
          <w:szCs w:val="21"/>
        </w:rPr>
      </w:pPr>
    </w:p>
    <w:p w14:paraId="488D89BF">
      <w:pPr>
        <w:jc w:val="center"/>
        <w:rPr>
          <w:rFonts w:hint="eastAsia" w:ascii="宋体" w:hAnsi="宋体"/>
          <w:szCs w:val="21"/>
        </w:rPr>
      </w:pPr>
    </w:p>
    <w:p w14:paraId="15A6C74B">
      <w:pPr>
        <w:jc w:val="center"/>
        <w:rPr>
          <w:rFonts w:hint="eastAsia" w:ascii="宋体" w:hAnsi="宋体"/>
          <w:szCs w:val="21"/>
        </w:rPr>
      </w:pPr>
      <w:r>
        <w:rPr>
          <w:rFonts w:hint="eastAsia" w:ascii="宋体" w:hAnsi="宋体"/>
          <w:szCs w:val="21"/>
        </w:rPr>
        <w:t>图2-4  调整文字让同一表格在一页上显示</w:t>
      </w:r>
    </w:p>
    <w:p w14:paraId="23DAF22E">
      <w:pPr>
        <w:pStyle w:val="4"/>
        <w:spacing w:before="156" w:beforeLines="50" w:after="156" w:afterLines="50" w:line="400" w:lineRule="exact"/>
        <w:rPr>
          <w:rFonts w:hint="eastAsia" w:ascii="黑体" w:eastAsia="黑体"/>
          <w:b w:val="0"/>
        </w:rPr>
      </w:pPr>
      <w:bookmarkStart w:id="21" w:name="_Toc165367956"/>
      <w:r>
        <w:rPr>
          <w:rFonts w:hint="eastAsia" w:ascii="黑体" w:eastAsia="黑体"/>
          <w:b w:val="0"/>
        </w:rPr>
        <w:t>2.3.2 表格格式要求</w:t>
      </w:r>
      <w:bookmarkEnd w:id="21"/>
    </w:p>
    <w:p w14:paraId="0386CC69">
      <w:pPr>
        <w:spacing w:line="400" w:lineRule="exact"/>
        <w:ind w:firstLine="480" w:firstLineChars="200"/>
        <w:rPr>
          <w:rFonts w:hint="eastAsia" w:ascii="宋体" w:hAnsi="宋体"/>
          <w:color w:val="000000"/>
          <w:sz w:val="24"/>
        </w:rPr>
      </w:pPr>
      <w:r>
        <w:rPr>
          <w:rFonts w:hint="eastAsia" w:ascii="宋体" w:hAnsi="宋体"/>
          <w:color w:val="000000"/>
          <w:sz w:val="24"/>
        </w:rPr>
        <w:t>表中参数应标明量和单位的符号。表中字体及大小根据实际情况自行调整。表序号及表名称置于表的上方。</w:t>
      </w:r>
    </w:p>
    <w:p w14:paraId="532DD157">
      <w:pPr>
        <w:spacing w:line="400" w:lineRule="exact"/>
        <w:ind w:firstLine="480" w:firstLineChars="200"/>
        <w:rPr>
          <w:rFonts w:hint="eastAsia" w:ascii="宋体" w:hAnsi="宋体"/>
          <w:color w:val="000000"/>
          <w:sz w:val="24"/>
        </w:rPr>
      </w:pPr>
      <w:r>
        <w:rPr>
          <w:rFonts w:hint="eastAsia" w:ascii="宋体" w:hAnsi="宋体"/>
          <w:color w:val="000000"/>
          <w:sz w:val="24"/>
        </w:rPr>
        <w:t>表名称：正文中的表要有中文名称，表的中文名称为5号宋体字，不加粗，居中并位于表上；</w:t>
      </w:r>
    </w:p>
    <w:p w14:paraId="47FF90E5">
      <w:pPr>
        <w:spacing w:line="400" w:lineRule="exact"/>
        <w:ind w:firstLine="480" w:firstLineChars="200"/>
        <w:rPr>
          <w:rFonts w:hint="eastAsia" w:ascii="宋体" w:hAnsi="宋体"/>
          <w:color w:val="000000"/>
          <w:sz w:val="24"/>
        </w:rPr>
      </w:pPr>
      <w:r>
        <w:rPr>
          <w:rFonts w:hint="eastAsia" w:ascii="宋体" w:hAnsi="宋体"/>
          <w:color w:val="000000"/>
          <w:sz w:val="24"/>
        </w:rPr>
        <w:t>表尺寸：表尽量以一页的页面为限，一旦超限要加续表；</w:t>
      </w:r>
    </w:p>
    <w:p w14:paraId="049C087D">
      <w:pPr>
        <w:spacing w:line="400" w:lineRule="exact"/>
        <w:ind w:firstLine="480" w:firstLineChars="200"/>
        <w:rPr>
          <w:rFonts w:hint="eastAsia" w:ascii="宋体" w:hAnsi="宋体"/>
          <w:color w:val="000000"/>
          <w:sz w:val="24"/>
        </w:rPr>
      </w:pPr>
      <w:r>
        <w:rPr>
          <w:rFonts w:hint="eastAsia" w:ascii="宋体" w:hAnsi="宋体"/>
          <w:color w:val="000000"/>
          <w:sz w:val="24"/>
        </w:rPr>
        <w:t>表位置：表居中排列，表名与上文应留一行空格，表与下文留一空行；</w:t>
      </w:r>
    </w:p>
    <w:p w14:paraId="13A64AC9">
      <w:pPr>
        <w:spacing w:line="400" w:lineRule="exact"/>
        <w:ind w:firstLine="480" w:firstLineChars="200"/>
        <w:rPr>
          <w:rFonts w:hint="eastAsia" w:ascii="宋体" w:hAnsi="宋体"/>
          <w:color w:val="000000"/>
          <w:sz w:val="24"/>
        </w:rPr>
      </w:pPr>
      <w:r>
        <w:rPr>
          <w:rFonts w:hint="eastAsia" w:ascii="宋体" w:hAnsi="宋体"/>
          <w:color w:val="000000"/>
          <w:sz w:val="24"/>
        </w:rPr>
        <w:t>表格式：三线表。</w:t>
      </w:r>
      <w:r>
        <w:rPr>
          <w:rFonts w:ascii="宋体" w:hAnsi="宋体"/>
          <w:color w:val="000000"/>
          <w:sz w:val="24"/>
        </w:rPr>
        <w:t>三线表的组成要素包括：表序、表题、项目栏、表体、表注。三线表通常只有3条线，即顶线、底线和栏目线。其中顶线和底线为粗线，栏目线为细线。</w:t>
      </w:r>
      <w:r>
        <w:rPr>
          <w:rFonts w:hint="eastAsia" w:ascii="宋体" w:hAnsi="宋体"/>
          <w:color w:val="000000"/>
          <w:sz w:val="24"/>
        </w:rPr>
        <w:t>如下表：</w:t>
      </w:r>
    </w:p>
    <w:p w14:paraId="47AB8AB4">
      <w:pPr>
        <w:ind w:firstLine="420" w:firstLineChars="200"/>
        <w:jc w:val="center"/>
        <w:rPr>
          <w:rFonts w:hint="eastAsia" w:ascii="宋体" w:hAnsi="宋体"/>
        </w:rPr>
      </w:pPr>
    </w:p>
    <w:p w14:paraId="6C5404B0">
      <w:pPr>
        <w:ind w:firstLine="420" w:firstLineChars="200"/>
        <w:jc w:val="center"/>
        <w:rPr>
          <w:rFonts w:hint="eastAsia" w:ascii="宋体" w:hAnsi="宋体"/>
        </w:rPr>
      </w:pPr>
      <w:r>
        <w:rPr>
          <w:rFonts w:hint="eastAsia" w:ascii="宋体" w:hAnsi="宋体"/>
        </w:rPr>
        <w:t>表2-1  三线表</w:t>
      </w:r>
    </w:p>
    <w:tbl>
      <w:tblPr>
        <w:tblStyle w:val="14"/>
        <w:tblW w:w="0" w:type="auto"/>
        <w:jc w:val="center"/>
        <w:tblLayout w:type="autofit"/>
        <w:tblCellMar>
          <w:top w:w="0" w:type="dxa"/>
          <w:left w:w="108" w:type="dxa"/>
          <w:bottom w:w="0" w:type="dxa"/>
          <w:right w:w="108" w:type="dxa"/>
        </w:tblCellMar>
      </w:tblPr>
      <w:tblGrid>
        <w:gridCol w:w="1953"/>
        <w:gridCol w:w="3907"/>
        <w:gridCol w:w="1954"/>
      </w:tblGrid>
      <w:tr w14:paraId="0E01889D">
        <w:trPr>
          <w:wBefore w:w="0" w:type="dxa"/>
          <w:wAfter w:w="0" w:type="dxa"/>
          <w:trHeight w:val="557" w:hRule="atLeast"/>
          <w:jc w:val="center"/>
        </w:trPr>
        <w:tc>
          <w:tcPr>
            <w:tcW w:w="1953" w:type="dxa"/>
            <w:tcBorders>
              <w:top w:val="single" w:color="auto" w:sz="12" w:space="0"/>
              <w:bottom w:val="single" w:color="auto" w:sz="4" w:space="0"/>
            </w:tcBorders>
            <w:noWrap w:val="0"/>
            <w:vAlign w:val="center"/>
          </w:tcPr>
          <w:p w14:paraId="33F3D85E">
            <w:pPr>
              <w:jc w:val="center"/>
              <w:rPr>
                <w:rFonts w:hint="eastAsia" w:ascii="宋体" w:hAnsi="宋体"/>
              </w:rPr>
            </w:pPr>
            <w:r>
              <w:rPr>
                <w:rFonts w:hint="eastAsia"/>
                <w:lang/>
              </w:rPr>
              <mc:AlternateContent>
                <mc:Choice Requires="wps">
                  <w:drawing>
                    <wp:anchor distT="0" distB="0" distL="114300" distR="114300" simplePos="0" relativeHeight="251672576" behindDoc="0" locked="0" layoutInCell="1" allowOverlap="1">
                      <wp:simplePos x="0" y="0"/>
                      <wp:positionH relativeFrom="column">
                        <wp:posOffset>342900</wp:posOffset>
                      </wp:positionH>
                      <wp:positionV relativeFrom="paragraph">
                        <wp:posOffset>635</wp:posOffset>
                      </wp:positionV>
                      <wp:extent cx="0" cy="198120"/>
                      <wp:effectExtent l="38100" t="0" r="38100" b="5080"/>
                      <wp:wrapNone/>
                      <wp:docPr id="20" name="直线 37"/>
                      <wp:cNvGraphicFramePr/>
                      <a:graphic xmlns:a="http://schemas.openxmlformats.org/drawingml/2006/main">
                        <a:graphicData uri="http://schemas.microsoft.com/office/word/2010/wordprocessingShape">
                          <wps:wsp>
                            <wps:cNvSpPr/>
                            <wps:spPr>
                              <a:xfrm flipV="1">
                                <a:off x="0" y="0"/>
                                <a:ext cx="0" cy="1981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37" o:spid="_x0000_s1026" o:spt="20" style="position:absolute;left:0pt;flip:y;margin-left:27pt;margin-top:0.05pt;height:15.6pt;width:0pt;z-index:251672576;mso-width-relative:page;mso-height-relative:page;" filled="f" stroked="t" coordsize="21600,21600" o:gfxdata="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D7Y6TvUAAAABQEAAA8AAAAAAAAAAQAgAAAAIgAAAGRycy9kb3ducmV2LnhtbFBLAQIUABQA&#10;AAAIAIdO4kBKBn+d9AEAAOoDAAAOAAAAAAAAAAEAIAAAACMBAABkcnMvZTJvRG9jLnhtbFBLBQYA&#10;AAAABgAGAFkBAACJBQAAAAA=&#10;">
                      <v:fill on="f" focussize="0,0"/>
                      <v:stroke color="#000000" joinstyle="round" endarrow="block"/>
                      <v:imagedata o:title=""/>
                      <o:lock v:ext="edit" aspectratio="f"/>
                    </v:line>
                  </w:pict>
                </mc:Fallback>
              </mc:AlternateContent>
            </w:r>
            <w:r>
              <w:rPr>
                <w:rFonts w:hint="eastAsia" w:ascii="宋体" w:hAnsi="宋体"/>
              </w:rPr>
              <w:t>顶线</w:t>
            </w:r>
          </w:p>
        </w:tc>
        <w:tc>
          <w:tcPr>
            <w:tcW w:w="5861" w:type="dxa"/>
            <w:gridSpan w:val="2"/>
            <w:tcBorders>
              <w:top w:val="single" w:color="auto" w:sz="12" w:space="0"/>
              <w:bottom w:val="single" w:color="auto" w:sz="4" w:space="0"/>
            </w:tcBorders>
            <w:noWrap w:val="0"/>
            <w:vAlign w:val="center"/>
          </w:tcPr>
          <w:p w14:paraId="2D3D2FBB">
            <w:pPr>
              <w:jc w:val="center"/>
              <w:rPr>
                <w:rFonts w:hint="eastAsia" w:ascii="宋体" w:hAnsi="宋体"/>
              </w:rPr>
            </w:pPr>
            <w:r>
              <w:rPr>
                <w:rFonts w:hint="eastAsia" w:ascii="宋体" w:hAnsi="宋体"/>
              </w:rPr>
              <w:t>项目栏</w:t>
            </w:r>
          </w:p>
        </w:tc>
      </w:tr>
      <w:tr w14:paraId="753BF4BF">
        <w:trPr>
          <w:wBefore w:w="0" w:type="dxa"/>
          <w:wAfter w:w="0" w:type="dxa"/>
          <w:cantSplit/>
          <w:trHeight w:val="780" w:hRule="atLeast"/>
          <w:jc w:val="center"/>
        </w:trPr>
        <w:tc>
          <w:tcPr>
            <w:tcW w:w="5860" w:type="dxa"/>
            <w:gridSpan w:val="2"/>
            <w:vMerge w:val="restart"/>
            <w:tcBorders>
              <w:top w:val="single" w:color="auto" w:sz="4" w:space="0"/>
            </w:tcBorders>
            <w:noWrap w:val="0"/>
            <w:vAlign w:val="center"/>
          </w:tcPr>
          <w:p w14:paraId="2BCAB858">
            <w:pPr>
              <w:jc w:val="center"/>
              <w:rPr>
                <w:rFonts w:hint="eastAsia" w:ascii="宋体" w:hAnsi="宋体"/>
              </w:rPr>
            </w:pPr>
            <w:r>
              <w:rPr>
                <w:rFonts w:hint="eastAsia" w:ascii="宋体" w:hAnsi="宋体"/>
              </w:rPr>
              <w:t>表体</w:t>
            </w:r>
          </w:p>
        </w:tc>
        <w:tc>
          <w:tcPr>
            <w:tcW w:w="1954" w:type="dxa"/>
            <w:tcBorders>
              <w:top w:val="single" w:color="auto" w:sz="4" w:space="0"/>
            </w:tcBorders>
            <w:noWrap w:val="0"/>
            <w:vAlign w:val="center"/>
          </w:tcPr>
          <w:p w14:paraId="48452CD2">
            <w:pPr>
              <w:jc w:val="center"/>
              <w:rPr>
                <w:rFonts w:hint="eastAsia" w:ascii="宋体" w:hAnsi="宋体"/>
              </w:rPr>
            </w:pPr>
            <w:r>
              <w:rPr>
                <w:rFonts w:hint="eastAsia" w:ascii="宋体" w:hAnsi="宋体"/>
                <w:lang/>
              </w:rPr>
              <mc:AlternateContent>
                <mc:Choice Requires="wps">
                  <w:drawing>
                    <wp:anchor distT="0" distB="0" distL="114300" distR="114300" simplePos="0" relativeHeight="251671552" behindDoc="0" locked="0" layoutInCell="1" allowOverlap="1">
                      <wp:simplePos x="0" y="0"/>
                      <wp:positionH relativeFrom="column">
                        <wp:posOffset>512445</wp:posOffset>
                      </wp:positionH>
                      <wp:positionV relativeFrom="paragraph">
                        <wp:posOffset>-2540</wp:posOffset>
                      </wp:positionV>
                      <wp:extent cx="0" cy="297180"/>
                      <wp:effectExtent l="38100" t="0" r="38100" b="7620"/>
                      <wp:wrapNone/>
                      <wp:docPr id="19" name="直线 36"/>
                      <wp:cNvGraphicFramePr/>
                      <a:graphic xmlns:a="http://schemas.openxmlformats.org/drawingml/2006/main">
                        <a:graphicData uri="http://schemas.microsoft.com/office/word/2010/wordprocessingShape">
                          <wps:wsp>
                            <wps:cNvSpPr/>
                            <wps:spPr>
                              <a:xfrm flipV="1">
                                <a:off x="0" y="0"/>
                                <a:ext cx="0" cy="29718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36" o:spid="_x0000_s1026" o:spt="20" style="position:absolute;left:0pt;flip:y;margin-left:40.35pt;margin-top:-0.2pt;height:23.4pt;width:0pt;z-index:251671552;mso-width-relative:page;mso-height-relative:page;" filled="f" stroked="t" coordsize="21600,21600" o:gfxdata="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IUWrTHVAAAABgEAAA8AAAAAAAAAAQAgAAAAIgAAAGRycy9kb3ducmV2LnhtbFBLAQIU&#10;ABQAAAAIAIdO4kDiWdpR9gEAAOoDAAAOAAAAAAAAAAEAIAAAACQBAABkcnMvZTJvRG9jLnhtbFBL&#10;BQYAAAAABgAGAFkBAACMBQAAAAA=&#10;">
                      <v:fill on="f" focussize="0,0"/>
                      <v:stroke color="#000000" joinstyle="round" endarrow="block"/>
                      <v:imagedata o:title=""/>
                      <o:lock v:ext="edit" aspectratio="f"/>
                    </v:line>
                  </w:pict>
                </mc:Fallback>
              </mc:AlternateContent>
            </w:r>
          </w:p>
          <w:p w14:paraId="33D3AD68">
            <w:pPr>
              <w:jc w:val="center"/>
              <w:rPr>
                <w:rFonts w:hint="eastAsia" w:ascii="宋体" w:hAnsi="宋体"/>
              </w:rPr>
            </w:pPr>
            <w:r>
              <w:rPr>
                <w:rFonts w:hint="eastAsia" w:ascii="宋体" w:hAnsi="宋体"/>
              </w:rPr>
              <w:t>栏目线</w:t>
            </w:r>
          </w:p>
        </w:tc>
      </w:tr>
      <w:tr w14:paraId="42758081">
        <w:trPr>
          <w:wBefore w:w="0" w:type="dxa"/>
          <w:wAfter w:w="0" w:type="dxa"/>
          <w:cantSplit/>
          <w:trHeight w:val="842" w:hRule="atLeast"/>
          <w:jc w:val="center"/>
        </w:trPr>
        <w:tc>
          <w:tcPr>
            <w:tcW w:w="5860" w:type="dxa"/>
            <w:gridSpan w:val="2"/>
            <w:vMerge w:val="continue"/>
            <w:tcBorders>
              <w:bottom w:val="single" w:color="auto" w:sz="12" w:space="0"/>
            </w:tcBorders>
            <w:noWrap w:val="0"/>
            <w:vAlign w:val="center"/>
          </w:tcPr>
          <w:p w14:paraId="641D83DB">
            <w:pPr>
              <w:jc w:val="center"/>
              <w:rPr>
                <w:rFonts w:hint="eastAsia" w:ascii="宋体" w:hAnsi="宋体"/>
              </w:rPr>
            </w:pPr>
          </w:p>
        </w:tc>
        <w:tc>
          <w:tcPr>
            <w:tcW w:w="1954" w:type="dxa"/>
            <w:tcBorders>
              <w:bottom w:val="single" w:color="auto" w:sz="12" w:space="0"/>
            </w:tcBorders>
            <w:noWrap w:val="0"/>
            <w:vAlign w:val="center"/>
          </w:tcPr>
          <w:p w14:paraId="50C1D07C">
            <w:pPr>
              <w:jc w:val="center"/>
              <w:rPr>
                <w:rFonts w:hint="eastAsia" w:ascii="宋体" w:hAnsi="宋体"/>
              </w:rPr>
            </w:pPr>
            <w:r>
              <w:rPr>
                <w:rFonts w:hint="eastAsia" w:ascii="宋体" w:hAnsi="宋体"/>
                <w:lang/>
              </w:rPr>
              <mc:AlternateContent>
                <mc:Choice Requires="wps">
                  <w:drawing>
                    <wp:anchor distT="0" distB="0" distL="114300" distR="114300" simplePos="0" relativeHeight="251670528" behindDoc="0" locked="0" layoutInCell="1" allowOverlap="1">
                      <wp:simplePos x="0" y="0"/>
                      <wp:positionH relativeFrom="column">
                        <wp:posOffset>462280</wp:posOffset>
                      </wp:positionH>
                      <wp:positionV relativeFrom="paragraph">
                        <wp:posOffset>210185</wp:posOffset>
                      </wp:positionV>
                      <wp:extent cx="0" cy="297180"/>
                      <wp:effectExtent l="38100" t="0" r="38100" b="7620"/>
                      <wp:wrapNone/>
                      <wp:docPr id="18" name="直线 35"/>
                      <wp:cNvGraphicFramePr/>
                      <a:graphic xmlns:a="http://schemas.openxmlformats.org/drawingml/2006/main">
                        <a:graphicData uri="http://schemas.microsoft.com/office/word/2010/wordprocessingShape">
                          <wps:wsp>
                            <wps:cNvSpPr/>
                            <wps:spPr>
                              <a:xfrm>
                                <a:off x="0" y="0"/>
                                <a:ext cx="0" cy="29718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35" o:spid="_x0000_s1026" o:spt="20" style="position:absolute;left:0pt;margin-left:36.4pt;margin-top:16.55pt;height:23.4pt;width:0pt;z-index:251670528;mso-width-relative:page;mso-height-relative:page;" filled="f" stroked="t" coordsize="21600,21600" o:gfxdata="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R1rfcNcAAAAHAQAADwAAAAAAAAABACAAAAAiAAAAZHJzL2Rvd25yZXYueG1sUEsBAhQAFAAA&#10;AAgAh07iQO8QeSjwAQAA4AMAAA4AAAAAAAAAAQAgAAAAJgEAAGRycy9lMm9Eb2MueG1sUEsFBgAA&#10;AAAGAAYAWQEAAIgFAAAAAA==&#10;">
                      <v:fill on="f" focussize="0,0"/>
                      <v:stroke color="#000000" joinstyle="round" endarrow="block"/>
                      <v:imagedata o:title=""/>
                      <o:lock v:ext="edit" aspectratio="f"/>
                    </v:line>
                  </w:pict>
                </mc:Fallback>
              </mc:AlternateContent>
            </w:r>
            <w:r>
              <w:rPr>
                <w:rFonts w:hint="eastAsia" w:ascii="宋体" w:hAnsi="宋体"/>
              </w:rPr>
              <w:t>底线</w:t>
            </w:r>
          </w:p>
        </w:tc>
      </w:tr>
    </w:tbl>
    <w:p w14:paraId="11F4FDAA">
      <w:pPr>
        <w:ind w:firstLine="420" w:firstLineChars="200"/>
        <w:rPr>
          <w:rFonts w:hint="eastAsia" w:ascii="宋体" w:hAnsi="宋体"/>
        </w:rPr>
      </w:pPr>
      <w:r>
        <w:rPr>
          <w:rFonts w:hint="eastAsia" w:ascii="宋体" w:hAnsi="宋体"/>
        </w:rPr>
        <w:t>注 1)表中若有附注，一律用阿拉伯数字和右半圆括号按顺序编排，并写在表的下方；</w:t>
      </w:r>
    </w:p>
    <w:p w14:paraId="0C20AE54">
      <w:pPr>
        <w:ind w:firstLine="735" w:firstLineChars="350"/>
        <w:rPr>
          <w:rFonts w:hint="eastAsia" w:ascii="宋体" w:hAnsi="宋体"/>
        </w:rPr>
      </w:pPr>
      <w:r>
        <w:rPr>
          <w:rFonts w:hint="eastAsia" w:ascii="宋体" w:hAnsi="宋体"/>
        </w:rPr>
        <w:t>2）如有特殊要求可以使用竖线。</w:t>
      </w:r>
    </w:p>
    <w:p w14:paraId="1005FBA0">
      <w:pPr>
        <w:spacing w:line="400" w:lineRule="exact"/>
        <w:ind w:firstLine="480" w:firstLineChars="200"/>
        <w:rPr>
          <w:rFonts w:hint="eastAsia" w:ascii="宋体" w:hAnsi="宋体"/>
          <w:color w:val="000000"/>
          <w:sz w:val="24"/>
        </w:rPr>
      </w:pPr>
      <w:r>
        <w:rPr>
          <w:rFonts w:hint="eastAsia" w:ascii="宋体" w:hAnsi="宋体"/>
          <w:color w:val="000000"/>
          <w:sz w:val="24"/>
        </w:rPr>
        <w:t xml:space="preserve">  </w:t>
      </w:r>
      <w:r>
        <w:rPr>
          <w:rFonts w:ascii="宋体" w:hAnsi="宋体"/>
          <w:color w:val="000000"/>
          <w:sz w:val="24"/>
        </w:rPr>
        <w:t>当然，三线表并不一定只有3条线，必要时可加辅助线，但无论加多少条辅助线，仍</w:t>
      </w:r>
      <w:r>
        <w:rPr>
          <w:rFonts w:hint="eastAsia" w:ascii="宋体" w:hAnsi="宋体"/>
          <w:color w:val="000000"/>
          <w:sz w:val="24"/>
        </w:rPr>
        <w:t>称为</w:t>
      </w:r>
      <w:r>
        <w:rPr>
          <w:rFonts w:ascii="宋体" w:hAnsi="宋体"/>
          <w:color w:val="000000"/>
          <w:sz w:val="24"/>
        </w:rPr>
        <w:t>三线表</w:t>
      </w:r>
      <w:r>
        <w:rPr>
          <w:rFonts w:hint="eastAsia" w:ascii="宋体" w:hAnsi="宋体"/>
          <w:color w:val="000000"/>
          <w:sz w:val="28"/>
          <w:szCs w:val="28"/>
          <w:vertAlign w:val="superscript"/>
        </w:rPr>
        <w:t>[2]</w:t>
      </w:r>
      <w:r>
        <w:rPr>
          <w:rFonts w:ascii="宋体" w:hAnsi="宋体"/>
          <w:color w:val="000000"/>
          <w:sz w:val="24"/>
        </w:rPr>
        <w:t>。</w:t>
      </w:r>
      <w:r>
        <w:rPr>
          <w:rFonts w:hint="eastAsia" w:ascii="宋体" w:hAnsi="宋体"/>
          <w:color w:val="000000"/>
          <w:sz w:val="24"/>
        </w:rPr>
        <w:t xml:space="preserve">如下表：                      </w:t>
      </w:r>
    </w:p>
    <w:p w14:paraId="61493CB9">
      <w:pPr>
        <w:pStyle w:val="13"/>
        <w:spacing w:before="0" w:beforeAutospacing="0" w:after="0" w:afterAutospacing="0" w:line="312" w:lineRule="auto"/>
        <w:jc w:val="center"/>
        <w:rPr>
          <w:rFonts w:hint="eastAsia"/>
          <w:sz w:val="21"/>
        </w:rPr>
      </w:pPr>
      <w:r>
        <w:rPr>
          <w:rFonts w:hint="eastAsia"/>
          <w:sz w:val="21"/>
        </w:rPr>
        <w:t>表2-2 销售统计表</w:t>
      </w:r>
    </w:p>
    <w:tbl>
      <w:tblPr>
        <w:tblStyle w:val="14"/>
        <w:tblpPr w:leftFromText="180" w:rightFromText="180" w:vertAnchor="text" w:horzAnchor="margin" w:tblpXSpec="center" w:tblpY="54"/>
        <w:tblOverlap w:val="never"/>
        <w:tblW w:w="0" w:type="auto"/>
        <w:tblInd w:w="0" w:type="dxa"/>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Layout w:type="autofit"/>
        <w:tblCellMar>
          <w:top w:w="0" w:type="dxa"/>
          <w:left w:w="108" w:type="dxa"/>
          <w:bottom w:w="0" w:type="dxa"/>
          <w:right w:w="108" w:type="dxa"/>
        </w:tblCellMar>
      </w:tblPr>
      <w:tblGrid>
        <w:gridCol w:w="1287"/>
        <w:gridCol w:w="1287"/>
        <w:gridCol w:w="1287"/>
        <w:gridCol w:w="1287"/>
        <w:gridCol w:w="1287"/>
      </w:tblGrid>
      <w:tr w14:paraId="0017ADA3">
        <w:trPr>
          <w:wBefore w:w="0" w:type="dxa"/>
          <w:wAfter w:w="0" w:type="dxa"/>
          <w:trHeight w:val="465" w:hRule="atLeast"/>
        </w:trPr>
        <w:tc>
          <w:tcPr>
            <w:tcW w:w="1287" w:type="dxa"/>
            <w:noWrap w:val="0"/>
            <w:vAlign w:val="center"/>
          </w:tcPr>
          <w:p w14:paraId="7359AB25">
            <w:pPr>
              <w:jc w:val="center"/>
              <w:rPr>
                <w:rFonts w:hint="eastAsia" w:ascii="宋体" w:hAnsi="宋体"/>
              </w:rPr>
            </w:pPr>
            <w:r>
              <w:rPr>
                <w:rFonts w:hint="eastAsia" w:ascii="宋体" w:hAnsi="宋体"/>
              </w:rPr>
              <w:t>产品</w:t>
            </w:r>
          </w:p>
        </w:tc>
        <w:tc>
          <w:tcPr>
            <w:tcW w:w="1287" w:type="dxa"/>
            <w:noWrap w:val="0"/>
            <w:vAlign w:val="center"/>
          </w:tcPr>
          <w:p w14:paraId="0FFCACC2">
            <w:pPr>
              <w:jc w:val="center"/>
              <w:rPr>
                <w:rFonts w:hint="eastAsia" w:ascii="宋体" w:hAnsi="宋体"/>
              </w:rPr>
            </w:pPr>
            <w:r>
              <w:rPr>
                <w:rFonts w:hint="eastAsia" w:ascii="宋体" w:hAnsi="宋体"/>
              </w:rPr>
              <w:t>4月</w:t>
            </w:r>
          </w:p>
        </w:tc>
        <w:tc>
          <w:tcPr>
            <w:tcW w:w="1287" w:type="dxa"/>
            <w:noWrap w:val="0"/>
            <w:vAlign w:val="center"/>
          </w:tcPr>
          <w:p w14:paraId="70DEF4EC">
            <w:pPr>
              <w:jc w:val="center"/>
              <w:rPr>
                <w:rFonts w:hint="eastAsia" w:ascii="宋体" w:hAnsi="宋体"/>
              </w:rPr>
            </w:pPr>
            <w:r>
              <w:rPr>
                <w:rFonts w:hint="eastAsia" w:ascii="宋体" w:hAnsi="宋体"/>
              </w:rPr>
              <w:t>5月</w:t>
            </w:r>
          </w:p>
        </w:tc>
        <w:tc>
          <w:tcPr>
            <w:tcW w:w="1287" w:type="dxa"/>
            <w:noWrap w:val="0"/>
            <w:vAlign w:val="center"/>
          </w:tcPr>
          <w:p w14:paraId="43BB427B">
            <w:pPr>
              <w:jc w:val="center"/>
              <w:rPr>
                <w:rFonts w:hint="eastAsia" w:ascii="宋体" w:hAnsi="宋体"/>
              </w:rPr>
            </w:pPr>
            <w:r>
              <w:rPr>
                <w:rFonts w:hint="eastAsia" w:ascii="宋体" w:hAnsi="宋体"/>
              </w:rPr>
              <w:t>6月</w:t>
            </w:r>
          </w:p>
        </w:tc>
        <w:tc>
          <w:tcPr>
            <w:tcW w:w="1287" w:type="dxa"/>
            <w:noWrap w:val="0"/>
            <w:vAlign w:val="center"/>
          </w:tcPr>
          <w:p w14:paraId="18653A12">
            <w:pPr>
              <w:jc w:val="center"/>
              <w:rPr>
                <w:rFonts w:hint="eastAsia" w:ascii="宋体" w:hAnsi="宋体"/>
              </w:rPr>
            </w:pPr>
            <w:r>
              <w:rPr>
                <w:rFonts w:hint="eastAsia" w:ascii="宋体" w:hAnsi="宋体"/>
              </w:rPr>
              <w:t>合计</w:t>
            </w:r>
          </w:p>
        </w:tc>
      </w:tr>
      <w:tr w14:paraId="583E2712">
        <w:trPr>
          <w:wBefore w:w="0" w:type="dxa"/>
          <w:wAfter w:w="0" w:type="dxa"/>
          <w:trHeight w:val="465" w:hRule="atLeast"/>
        </w:trPr>
        <w:tc>
          <w:tcPr>
            <w:tcW w:w="1287" w:type="dxa"/>
            <w:noWrap w:val="0"/>
            <w:vAlign w:val="center"/>
          </w:tcPr>
          <w:p w14:paraId="40573F59">
            <w:pPr>
              <w:jc w:val="center"/>
              <w:rPr>
                <w:rFonts w:hint="eastAsia" w:ascii="宋体" w:hAnsi="宋体"/>
              </w:rPr>
            </w:pPr>
            <w:r>
              <w:rPr>
                <w:rFonts w:hint="eastAsia" w:ascii="宋体" w:hAnsi="宋体"/>
              </w:rPr>
              <w:t>MP3</w:t>
            </w:r>
          </w:p>
        </w:tc>
        <w:tc>
          <w:tcPr>
            <w:tcW w:w="1287" w:type="dxa"/>
            <w:noWrap w:val="0"/>
            <w:vAlign w:val="center"/>
          </w:tcPr>
          <w:p w14:paraId="735D0DCF">
            <w:pPr>
              <w:jc w:val="center"/>
              <w:rPr>
                <w:rFonts w:hint="eastAsia" w:ascii="宋体" w:hAnsi="宋体"/>
              </w:rPr>
            </w:pPr>
            <w:r>
              <w:rPr>
                <w:rFonts w:hint="eastAsia" w:ascii="宋体" w:hAnsi="宋体"/>
              </w:rPr>
              <w:t>12</w:t>
            </w:r>
          </w:p>
        </w:tc>
        <w:tc>
          <w:tcPr>
            <w:tcW w:w="1287" w:type="dxa"/>
            <w:noWrap w:val="0"/>
            <w:vAlign w:val="center"/>
          </w:tcPr>
          <w:p w14:paraId="14D942AD">
            <w:pPr>
              <w:jc w:val="center"/>
              <w:rPr>
                <w:rFonts w:hint="eastAsia" w:ascii="宋体" w:hAnsi="宋体"/>
              </w:rPr>
            </w:pPr>
            <w:r>
              <w:rPr>
                <w:rFonts w:hint="eastAsia" w:ascii="宋体" w:hAnsi="宋体"/>
              </w:rPr>
              <w:t>8</w:t>
            </w:r>
          </w:p>
        </w:tc>
        <w:tc>
          <w:tcPr>
            <w:tcW w:w="1287" w:type="dxa"/>
            <w:noWrap w:val="0"/>
            <w:vAlign w:val="center"/>
          </w:tcPr>
          <w:p w14:paraId="6278CD0F">
            <w:pPr>
              <w:jc w:val="center"/>
              <w:rPr>
                <w:rFonts w:hint="eastAsia" w:ascii="宋体" w:hAnsi="宋体"/>
              </w:rPr>
            </w:pPr>
            <w:r>
              <w:rPr>
                <w:rFonts w:hint="eastAsia" w:ascii="宋体" w:hAnsi="宋体"/>
              </w:rPr>
              <w:t>10</w:t>
            </w:r>
          </w:p>
        </w:tc>
        <w:tc>
          <w:tcPr>
            <w:tcW w:w="1287" w:type="dxa"/>
            <w:noWrap w:val="0"/>
            <w:vAlign w:val="center"/>
          </w:tcPr>
          <w:p w14:paraId="0EED8C38">
            <w:pPr>
              <w:jc w:val="center"/>
              <w:rPr>
                <w:rFonts w:hint="eastAsia" w:ascii="宋体" w:hAnsi="宋体"/>
              </w:rPr>
            </w:pPr>
            <w:r>
              <w:rPr>
                <w:rFonts w:hint="eastAsia" w:ascii="宋体" w:hAnsi="宋体"/>
              </w:rPr>
              <w:t>30</w:t>
            </w:r>
          </w:p>
        </w:tc>
      </w:tr>
      <w:tr w14:paraId="009EF4A5">
        <w:trPr>
          <w:wBefore w:w="0" w:type="dxa"/>
          <w:wAfter w:w="0" w:type="dxa"/>
          <w:trHeight w:val="465" w:hRule="atLeast"/>
        </w:trPr>
        <w:tc>
          <w:tcPr>
            <w:tcW w:w="1287" w:type="dxa"/>
            <w:noWrap w:val="0"/>
            <w:vAlign w:val="center"/>
          </w:tcPr>
          <w:p w14:paraId="0494A9C3">
            <w:pPr>
              <w:jc w:val="center"/>
              <w:rPr>
                <w:rFonts w:hint="eastAsia" w:ascii="宋体" w:hAnsi="宋体"/>
              </w:rPr>
            </w:pPr>
            <w:r>
              <w:rPr>
                <w:rFonts w:hint="eastAsia" w:ascii="宋体" w:hAnsi="宋体"/>
              </w:rPr>
              <w:t>U盘</w:t>
            </w:r>
          </w:p>
        </w:tc>
        <w:tc>
          <w:tcPr>
            <w:tcW w:w="1287" w:type="dxa"/>
            <w:noWrap w:val="0"/>
            <w:vAlign w:val="center"/>
          </w:tcPr>
          <w:p w14:paraId="69928C64">
            <w:pPr>
              <w:jc w:val="center"/>
              <w:rPr>
                <w:rFonts w:hint="eastAsia" w:ascii="宋体" w:hAnsi="宋体"/>
              </w:rPr>
            </w:pPr>
            <w:r>
              <w:rPr>
                <w:rFonts w:hint="eastAsia" w:ascii="宋体" w:hAnsi="宋体"/>
              </w:rPr>
              <w:t>6</w:t>
            </w:r>
          </w:p>
        </w:tc>
        <w:tc>
          <w:tcPr>
            <w:tcW w:w="1287" w:type="dxa"/>
            <w:noWrap w:val="0"/>
            <w:vAlign w:val="center"/>
          </w:tcPr>
          <w:p w14:paraId="484C0452">
            <w:pPr>
              <w:jc w:val="center"/>
              <w:rPr>
                <w:rFonts w:hint="eastAsia" w:ascii="宋体" w:hAnsi="宋体"/>
              </w:rPr>
            </w:pPr>
            <w:r>
              <w:rPr>
                <w:rFonts w:hint="eastAsia" w:ascii="宋体" w:hAnsi="宋体"/>
              </w:rPr>
              <w:t>7</w:t>
            </w:r>
          </w:p>
        </w:tc>
        <w:tc>
          <w:tcPr>
            <w:tcW w:w="1287" w:type="dxa"/>
            <w:noWrap w:val="0"/>
            <w:vAlign w:val="center"/>
          </w:tcPr>
          <w:p w14:paraId="0E044580">
            <w:pPr>
              <w:jc w:val="center"/>
              <w:rPr>
                <w:rFonts w:hint="eastAsia" w:ascii="宋体" w:hAnsi="宋体"/>
              </w:rPr>
            </w:pPr>
            <w:r>
              <w:rPr>
                <w:rFonts w:hint="eastAsia" w:ascii="宋体" w:hAnsi="宋体"/>
              </w:rPr>
              <w:t>5</w:t>
            </w:r>
          </w:p>
        </w:tc>
        <w:tc>
          <w:tcPr>
            <w:tcW w:w="1287" w:type="dxa"/>
            <w:noWrap w:val="0"/>
            <w:vAlign w:val="center"/>
          </w:tcPr>
          <w:p w14:paraId="42C1784A">
            <w:pPr>
              <w:jc w:val="center"/>
              <w:rPr>
                <w:rFonts w:hint="eastAsia" w:ascii="宋体" w:hAnsi="宋体"/>
              </w:rPr>
            </w:pPr>
            <w:r>
              <w:rPr>
                <w:rFonts w:hint="eastAsia" w:ascii="宋体" w:hAnsi="宋体"/>
              </w:rPr>
              <w:t>18</w:t>
            </w:r>
          </w:p>
        </w:tc>
      </w:tr>
      <w:tr w14:paraId="0C3AAC04">
        <w:trPr>
          <w:wBefore w:w="0" w:type="dxa"/>
          <w:wAfter w:w="0" w:type="dxa"/>
          <w:trHeight w:val="465" w:hRule="atLeast"/>
        </w:trPr>
        <w:tc>
          <w:tcPr>
            <w:tcW w:w="1287" w:type="dxa"/>
            <w:noWrap w:val="0"/>
            <w:vAlign w:val="center"/>
          </w:tcPr>
          <w:p w14:paraId="39058299">
            <w:pPr>
              <w:jc w:val="center"/>
              <w:rPr>
                <w:rFonts w:hint="eastAsia" w:ascii="宋体" w:hAnsi="宋体"/>
              </w:rPr>
            </w:pPr>
            <w:r>
              <w:rPr>
                <w:rFonts w:hint="eastAsia" w:ascii="宋体" w:hAnsi="宋体"/>
              </w:rPr>
              <w:t>总计</w:t>
            </w:r>
          </w:p>
        </w:tc>
        <w:tc>
          <w:tcPr>
            <w:tcW w:w="1287" w:type="dxa"/>
            <w:noWrap w:val="0"/>
            <w:vAlign w:val="center"/>
          </w:tcPr>
          <w:p w14:paraId="47C8EF8C">
            <w:pPr>
              <w:jc w:val="center"/>
              <w:rPr>
                <w:rFonts w:hint="eastAsia" w:ascii="宋体" w:hAnsi="宋体"/>
              </w:rPr>
            </w:pPr>
            <w:r>
              <w:rPr>
                <w:rFonts w:hint="eastAsia" w:ascii="宋体" w:hAnsi="宋体"/>
              </w:rPr>
              <w:t>18</w:t>
            </w:r>
          </w:p>
        </w:tc>
        <w:tc>
          <w:tcPr>
            <w:tcW w:w="1287" w:type="dxa"/>
            <w:noWrap w:val="0"/>
            <w:vAlign w:val="center"/>
          </w:tcPr>
          <w:p w14:paraId="4D45477A">
            <w:pPr>
              <w:jc w:val="center"/>
              <w:rPr>
                <w:rFonts w:hint="eastAsia" w:ascii="宋体" w:hAnsi="宋体"/>
              </w:rPr>
            </w:pPr>
            <w:r>
              <w:rPr>
                <w:rFonts w:hint="eastAsia" w:ascii="宋体" w:hAnsi="宋体"/>
              </w:rPr>
              <w:t>15</w:t>
            </w:r>
          </w:p>
        </w:tc>
        <w:tc>
          <w:tcPr>
            <w:tcW w:w="1287" w:type="dxa"/>
            <w:noWrap w:val="0"/>
            <w:vAlign w:val="center"/>
          </w:tcPr>
          <w:p w14:paraId="3C76D068">
            <w:pPr>
              <w:jc w:val="center"/>
              <w:rPr>
                <w:rFonts w:hint="eastAsia" w:ascii="宋体" w:hAnsi="宋体"/>
              </w:rPr>
            </w:pPr>
            <w:r>
              <w:rPr>
                <w:rFonts w:hint="eastAsia" w:ascii="宋体" w:hAnsi="宋体"/>
              </w:rPr>
              <w:t>15</w:t>
            </w:r>
          </w:p>
        </w:tc>
        <w:tc>
          <w:tcPr>
            <w:tcW w:w="1287" w:type="dxa"/>
            <w:noWrap w:val="0"/>
            <w:vAlign w:val="center"/>
          </w:tcPr>
          <w:p w14:paraId="55882E08">
            <w:pPr>
              <w:jc w:val="center"/>
              <w:rPr>
                <w:rFonts w:hint="eastAsia" w:ascii="宋体" w:hAnsi="宋体"/>
              </w:rPr>
            </w:pPr>
            <w:r>
              <w:rPr>
                <w:rFonts w:hint="eastAsia" w:ascii="宋体" w:hAnsi="宋体"/>
              </w:rPr>
              <w:t>48</w:t>
            </w:r>
          </w:p>
        </w:tc>
      </w:tr>
    </w:tbl>
    <w:p w14:paraId="055AE01A">
      <w:pPr>
        <w:pStyle w:val="13"/>
        <w:spacing w:before="0" w:beforeAutospacing="0" w:after="0" w:afterAutospacing="0" w:line="312" w:lineRule="auto"/>
        <w:rPr>
          <w:rFonts w:hint="eastAsia"/>
          <w:color w:val="000000"/>
        </w:rPr>
      </w:pPr>
    </w:p>
    <w:p w14:paraId="1F5FBF91">
      <w:pPr>
        <w:pStyle w:val="13"/>
        <w:spacing w:before="0" w:beforeAutospacing="0" w:after="0" w:afterAutospacing="0" w:line="312" w:lineRule="auto"/>
        <w:rPr>
          <w:rFonts w:hint="eastAsia"/>
          <w:color w:val="000000"/>
        </w:rPr>
      </w:pPr>
    </w:p>
    <w:p w14:paraId="3E548F97">
      <w:pPr>
        <w:pStyle w:val="13"/>
        <w:spacing w:before="0" w:beforeAutospacing="0" w:after="0" w:afterAutospacing="0" w:line="312" w:lineRule="auto"/>
        <w:rPr>
          <w:rFonts w:hint="eastAsia"/>
          <w:color w:val="000000"/>
        </w:rPr>
      </w:pPr>
    </w:p>
    <w:p w14:paraId="72CF04E4">
      <w:pPr>
        <w:pStyle w:val="13"/>
        <w:spacing w:before="0" w:beforeAutospacing="0" w:after="0" w:afterAutospacing="0" w:line="312" w:lineRule="auto"/>
        <w:rPr>
          <w:rFonts w:hint="eastAsia"/>
          <w:color w:val="000000"/>
        </w:rPr>
      </w:pPr>
    </w:p>
    <w:p w14:paraId="22DEFB99">
      <w:pPr>
        <w:pStyle w:val="13"/>
        <w:spacing w:before="0" w:beforeAutospacing="0" w:after="0" w:afterAutospacing="0" w:line="312" w:lineRule="auto"/>
        <w:rPr>
          <w:rFonts w:hint="eastAsia"/>
          <w:color w:val="000000"/>
        </w:rPr>
      </w:pPr>
    </w:p>
    <w:p w14:paraId="14FA1CF5">
      <w:pPr>
        <w:pStyle w:val="13"/>
        <w:spacing w:before="0" w:beforeAutospacing="0" w:after="0" w:afterAutospacing="0" w:line="312" w:lineRule="auto"/>
        <w:rPr>
          <w:rFonts w:hint="eastAsia"/>
          <w:color w:val="000000"/>
        </w:rPr>
      </w:pPr>
    </w:p>
    <w:p w14:paraId="3740B4AD">
      <w:pPr>
        <w:pStyle w:val="4"/>
        <w:spacing w:before="156" w:beforeLines="50" w:after="156" w:afterLines="50" w:line="400" w:lineRule="exact"/>
        <w:rPr>
          <w:rFonts w:hint="eastAsia" w:ascii="黑体" w:eastAsia="黑体"/>
          <w:b w:val="0"/>
        </w:rPr>
      </w:pPr>
      <w:bookmarkStart w:id="22" w:name="_Toc165367957"/>
      <w:r>
        <w:rPr>
          <w:rFonts w:hint="eastAsia" w:ascii="黑体" w:eastAsia="黑体"/>
          <w:b w:val="0"/>
        </w:rPr>
        <w:t>2</w:t>
      </w:r>
      <w:r>
        <w:rPr>
          <w:rFonts w:ascii="黑体" w:eastAsia="黑体"/>
          <w:b w:val="0"/>
        </w:rPr>
        <w:t>.</w:t>
      </w:r>
      <w:r>
        <w:rPr>
          <w:rFonts w:hint="eastAsia" w:ascii="黑体" w:eastAsia="黑体"/>
          <w:b w:val="0"/>
        </w:rPr>
        <w:t>3.3</w:t>
      </w:r>
      <w:r>
        <w:rPr>
          <w:rFonts w:ascii="黑体" w:eastAsia="黑体"/>
          <w:b w:val="0"/>
        </w:rPr>
        <w:t xml:space="preserve"> </w:t>
      </w:r>
      <w:r>
        <w:rPr>
          <w:rFonts w:hint="eastAsia" w:ascii="黑体" w:eastAsia="黑体"/>
          <w:b w:val="0"/>
        </w:rPr>
        <w:t>公式</w:t>
      </w:r>
      <w:bookmarkEnd w:id="22"/>
    </w:p>
    <w:p w14:paraId="3DD3CA96">
      <w:pPr>
        <w:spacing w:line="400" w:lineRule="exact"/>
        <w:ind w:firstLine="480" w:firstLineChars="200"/>
        <w:rPr>
          <w:rFonts w:hint="eastAsia" w:ascii="宋体" w:hAnsi="宋体"/>
          <w:color w:val="000000"/>
          <w:sz w:val="24"/>
        </w:rPr>
      </w:pPr>
      <w:r>
        <w:rPr>
          <w:rFonts w:hint="eastAsia" w:ascii="宋体" w:hAnsi="宋体"/>
          <w:color w:val="000000"/>
          <w:sz w:val="24"/>
        </w:rPr>
        <w:t>公式：编号用括号括起写在右边行末，其间不加虚线。</w:t>
      </w:r>
    </w:p>
    <w:p w14:paraId="29206EC2">
      <w:pPr>
        <w:spacing w:line="400" w:lineRule="exact"/>
        <w:ind w:firstLine="480" w:firstLineChars="200"/>
        <w:rPr>
          <w:rFonts w:hint="eastAsia" w:ascii="宋体" w:hAnsi="宋体"/>
          <w:color w:val="000000"/>
          <w:sz w:val="24"/>
        </w:rPr>
      </w:pPr>
      <w:r>
        <w:rPr>
          <w:rFonts w:hint="eastAsia" w:ascii="宋体" w:hAnsi="宋体"/>
          <w:color w:val="000000"/>
          <w:sz w:val="24"/>
        </w:rPr>
        <w:t>公式序号：分章编号，如(3-1)、(3-2)、...对其中字母代表意义的解释紧随其后。公式中的字符应调整到小四号字左右。如下公式：</w:t>
      </w:r>
    </w:p>
    <w:p w14:paraId="660E9E33">
      <w:pPr>
        <w:ind w:firstLine="480" w:firstLineChars="200"/>
        <w:rPr>
          <w:rFonts w:hint="eastAsia" w:ascii="宋体" w:hAnsi="宋体"/>
          <w:bCs/>
        </w:rPr>
      </w:pPr>
      <w:r>
        <w:rPr>
          <w:rFonts w:ascii="宋体" w:hAnsi="宋体"/>
          <w:bCs/>
          <w:position w:val="-28"/>
          <w:sz w:val="24"/>
        </w:rPr>
        <w:object>
          <v:shape id="_x0000_i1026" o:spt="75" type="#_x0000_t75" style="height:36pt;width:75pt;" o:ole="t" filled="f" o:preferrelative="t" stroked="f" coordsize="21600,21600">
            <v:path/>
            <v:fill on="f" alignshape="1" focussize="0,0"/>
            <v:stroke on="f"/>
            <v:imagedata r:id="rId12" o:title=""/>
            <o:lock v:ext="edit" aspectratio="t"/>
            <w10:wrap type="none"/>
            <w10:anchorlock/>
          </v:shape>
          <o:OLEObject Type="Embed" ProgID="Equation.3" ShapeID="_x0000_i1026" DrawAspect="Content" ObjectID="_1468075725" r:id="rId11">
            <o:LockedField>false</o:LockedField>
          </o:OLEObject>
        </w:object>
      </w:r>
      <w:r>
        <w:rPr>
          <w:rFonts w:hint="eastAsia" w:ascii="宋体" w:hAnsi="宋体"/>
          <w:bCs/>
        </w:rPr>
        <w:t xml:space="preserve">                                                       </w:t>
      </w:r>
      <w:r>
        <w:rPr>
          <w:rFonts w:hint="eastAsia" w:ascii="宋体" w:hAnsi="宋体"/>
          <w:bCs/>
          <w:sz w:val="24"/>
        </w:rPr>
        <w:t>(2-1)</w:t>
      </w:r>
    </w:p>
    <w:p w14:paraId="427C592E">
      <w:pPr>
        <w:spacing w:line="400" w:lineRule="exact"/>
        <w:ind w:firstLine="480" w:firstLineChars="200"/>
        <w:rPr>
          <w:rFonts w:hint="eastAsia" w:ascii="宋体" w:hAnsi="宋体"/>
          <w:color w:val="000000"/>
          <w:sz w:val="24"/>
        </w:rPr>
      </w:pPr>
      <w:r>
        <w:rPr>
          <w:rFonts w:hint="eastAsia" w:ascii="宋体" w:hAnsi="宋体"/>
          <w:sz w:val="24"/>
        </w:rPr>
        <w:t>其中，b，c，d：分别为矫正系数。</w:t>
      </w:r>
    </w:p>
    <w:p w14:paraId="42183D13">
      <w:pPr>
        <w:spacing w:line="400" w:lineRule="exact"/>
        <w:ind w:firstLine="480" w:firstLineChars="200"/>
        <w:rPr>
          <w:rFonts w:hint="eastAsia" w:ascii="宋体" w:hAnsi="宋体"/>
          <w:color w:val="000000"/>
          <w:sz w:val="24"/>
        </w:rPr>
      </w:pPr>
      <w:r>
        <w:rPr>
          <w:rFonts w:hint="eastAsia" w:ascii="宋体" w:hAnsi="宋体"/>
          <w:color w:val="000000"/>
          <w:sz w:val="24"/>
        </w:rPr>
        <w:t>公式位置：公式居左，并缩进2个汉字，公式上下分别要与正文间隔一空行，公式序号在公式所在行的最右边列出。一行写不完的长公式，最好在等号或运算符等数学符号前换行。</w:t>
      </w:r>
    </w:p>
    <w:p w14:paraId="0A9F8B3C">
      <w:pPr>
        <w:spacing w:line="400" w:lineRule="exact"/>
        <w:ind w:firstLine="480" w:firstLineChars="200"/>
        <w:rPr>
          <w:rFonts w:hint="eastAsia" w:ascii="宋体" w:hAnsi="宋体"/>
          <w:sz w:val="24"/>
        </w:rPr>
      </w:pPr>
      <w:r>
        <w:rPr>
          <w:rFonts w:hint="eastAsia" w:ascii="宋体" w:hAnsi="宋体"/>
          <w:sz w:val="24"/>
        </w:rPr>
        <w:t>将分数的分子分母平列在一行而用斜线分开时，应注意避免含义不清的情况，例如，</w:t>
      </w:r>
      <w:r>
        <w:rPr>
          <w:rFonts w:hint="eastAsia" w:ascii="宋体" w:hAnsi="宋体"/>
          <w:i/>
          <w:sz w:val="24"/>
        </w:rPr>
        <w:t>a</w:t>
      </w:r>
      <w:r>
        <w:rPr>
          <w:rFonts w:hint="eastAsia" w:ascii="宋体" w:hAnsi="宋体"/>
          <w:sz w:val="24"/>
        </w:rPr>
        <w:t>/</w:t>
      </w:r>
      <w:r>
        <w:rPr>
          <w:rFonts w:hint="eastAsia" w:ascii="宋体" w:hAnsi="宋体"/>
          <w:i/>
          <w:sz w:val="24"/>
        </w:rPr>
        <w:t>b</w:t>
      </w:r>
      <w:r>
        <w:rPr>
          <w:rFonts w:hint="eastAsia" w:ascii="宋体" w:hAnsi="宋体"/>
          <w:sz w:val="24"/>
        </w:rPr>
        <w:t>cos</w:t>
      </w:r>
      <w:r>
        <w:rPr>
          <w:rFonts w:hint="eastAsia" w:ascii="宋体" w:hAnsi="宋体"/>
          <w:i/>
          <w:sz w:val="24"/>
        </w:rPr>
        <w:t>x</w:t>
      </w:r>
      <w:r>
        <w:rPr>
          <w:rFonts w:hint="eastAsia" w:ascii="宋体" w:hAnsi="宋体"/>
          <w:sz w:val="24"/>
        </w:rPr>
        <w:t>会有（</w:t>
      </w:r>
      <w:r>
        <w:rPr>
          <w:rFonts w:hint="eastAsia" w:ascii="宋体" w:hAnsi="宋体"/>
          <w:i/>
          <w:sz w:val="24"/>
        </w:rPr>
        <w:t>a</w:t>
      </w:r>
      <w:r>
        <w:rPr>
          <w:rFonts w:hint="eastAsia" w:ascii="宋体" w:hAnsi="宋体"/>
          <w:sz w:val="24"/>
        </w:rPr>
        <w:t>/</w:t>
      </w:r>
      <w:r>
        <w:rPr>
          <w:rFonts w:hint="eastAsia" w:ascii="宋体" w:hAnsi="宋体"/>
          <w:i/>
          <w:sz w:val="24"/>
        </w:rPr>
        <w:t>b</w:t>
      </w:r>
      <w:r>
        <w:rPr>
          <w:rFonts w:hint="eastAsia" w:ascii="宋体" w:hAnsi="宋体"/>
          <w:sz w:val="24"/>
        </w:rPr>
        <w:t>）cos</w:t>
      </w:r>
      <w:r>
        <w:rPr>
          <w:rFonts w:hint="eastAsia" w:ascii="宋体" w:hAnsi="宋体"/>
          <w:i/>
          <w:sz w:val="24"/>
        </w:rPr>
        <w:t>x</w:t>
      </w:r>
      <w:r>
        <w:rPr>
          <w:rFonts w:hint="eastAsia" w:ascii="宋体" w:hAnsi="宋体"/>
          <w:sz w:val="24"/>
        </w:rPr>
        <w:t>和会有</w:t>
      </w:r>
      <w:r>
        <w:rPr>
          <w:rFonts w:hint="eastAsia" w:ascii="宋体" w:hAnsi="宋体"/>
          <w:i/>
          <w:sz w:val="24"/>
        </w:rPr>
        <w:t>a</w:t>
      </w:r>
      <w:r>
        <w:rPr>
          <w:rFonts w:hint="eastAsia" w:ascii="宋体" w:hAnsi="宋体"/>
          <w:sz w:val="24"/>
        </w:rPr>
        <w:t>/（</w:t>
      </w:r>
      <w:r>
        <w:rPr>
          <w:rFonts w:hint="eastAsia" w:ascii="宋体" w:hAnsi="宋体"/>
          <w:i/>
          <w:sz w:val="24"/>
        </w:rPr>
        <w:t>b</w:t>
      </w:r>
      <w:r>
        <w:rPr>
          <w:rFonts w:hint="eastAsia" w:ascii="宋体" w:hAnsi="宋体"/>
          <w:sz w:val="24"/>
        </w:rPr>
        <w:t>cos</w:t>
      </w:r>
      <w:r>
        <w:rPr>
          <w:rFonts w:hint="eastAsia" w:ascii="宋体" w:hAnsi="宋体"/>
          <w:i/>
          <w:sz w:val="24"/>
        </w:rPr>
        <w:t>x</w:t>
      </w:r>
      <w:r>
        <w:rPr>
          <w:rFonts w:hint="eastAsia" w:ascii="宋体" w:hAnsi="宋体"/>
          <w:sz w:val="24"/>
        </w:rPr>
        <w:t>）两种理解。公式中分数线的长短要写清楚，主要分数线要与等号对齐。</w:t>
      </w:r>
    </w:p>
    <w:p w14:paraId="16541B56">
      <w:pPr>
        <w:spacing w:line="400" w:lineRule="exact"/>
        <w:ind w:firstLine="480" w:firstLineChars="200"/>
        <w:rPr>
          <w:rFonts w:hint="eastAsia" w:ascii="宋体" w:hAnsi="宋体"/>
          <w:sz w:val="24"/>
        </w:rPr>
      </w:pPr>
    </w:p>
    <w:p w14:paraId="776F8C92">
      <w:pPr>
        <w:pStyle w:val="2"/>
        <w:widowControl w:val="0"/>
        <w:tabs>
          <w:tab w:val="clear" w:pos="377"/>
        </w:tabs>
        <w:spacing w:before="360" w:after="600" w:line="400" w:lineRule="exact"/>
        <w:rPr>
          <w:rFonts w:hint="eastAsia" w:eastAsia="黑体"/>
          <w:spacing w:val="0"/>
          <w:szCs w:val="32"/>
        </w:rPr>
      </w:pPr>
      <w:r>
        <w:br w:type="page"/>
      </w:r>
      <w:bookmarkStart w:id="23" w:name="_Toc165367958"/>
      <w:r>
        <w:rPr>
          <w:rFonts w:hint="eastAsia" w:eastAsia="黑体"/>
          <w:b w:val="0"/>
          <w:spacing w:val="0"/>
          <w:szCs w:val="32"/>
        </w:rPr>
        <w:t>3 规范表达注意事项</w:t>
      </w:r>
      <w:bookmarkEnd w:id="23"/>
    </w:p>
    <w:p w14:paraId="72539A8C">
      <w:pPr>
        <w:pStyle w:val="3"/>
        <w:spacing w:before="156" w:beforeLines="50" w:after="156" w:afterLines="50" w:line="400" w:lineRule="exact"/>
        <w:rPr>
          <w:rFonts w:hint="eastAsia" w:ascii="黑体" w:hAnsi="黑体" w:eastAsia="黑体"/>
          <w:b w:val="0"/>
        </w:rPr>
      </w:pPr>
      <w:bookmarkStart w:id="24" w:name="_Toc103343744"/>
      <w:bookmarkStart w:id="25" w:name="_Toc165367959"/>
      <w:r>
        <w:rPr>
          <w:rFonts w:hint="eastAsia" w:ascii="黑体" w:hAnsi="黑体" w:eastAsia="黑体"/>
          <w:b w:val="0"/>
        </w:rPr>
        <w:t>3.1</w:t>
      </w:r>
      <w:bookmarkEnd w:id="24"/>
      <w:r>
        <w:rPr>
          <w:rFonts w:hint="eastAsia" w:ascii="黑体" w:hAnsi="黑体" w:eastAsia="黑体"/>
          <w:b w:val="0"/>
        </w:rPr>
        <w:t xml:space="preserve"> 名词术语</w:t>
      </w:r>
      <w:bookmarkEnd w:id="25"/>
    </w:p>
    <w:p w14:paraId="22D68E3B">
      <w:pPr>
        <w:spacing w:line="400" w:lineRule="exact"/>
        <w:ind w:firstLine="480" w:firstLineChars="200"/>
        <w:rPr>
          <w:rFonts w:hint="eastAsia" w:ascii="宋体" w:hAnsi="宋体"/>
          <w:color w:val="000000"/>
          <w:sz w:val="24"/>
        </w:rPr>
      </w:pPr>
      <w:r>
        <w:rPr>
          <w:rFonts w:hint="eastAsia" w:ascii="宋体" w:hAnsi="宋体"/>
          <w:color w:val="000000"/>
          <w:sz w:val="24"/>
        </w:rPr>
        <w:t>毕业设计中的科学技术名词术语</w:t>
      </w:r>
      <w:r>
        <w:rPr>
          <w:rFonts w:ascii="宋体" w:hAnsi="宋体"/>
          <w:color w:val="000000"/>
          <w:sz w:val="24"/>
        </w:rPr>
        <w:t>应使用全国自然科学名词审定委员会审定的自然科学名词术语</w:t>
      </w:r>
      <w:r>
        <w:rPr>
          <w:rFonts w:hint="eastAsia" w:ascii="宋体" w:hAnsi="宋体"/>
          <w:color w:val="000000"/>
          <w:sz w:val="24"/>
        </w:rPr>
        <w:t>和国家标准、部</w:t>
      </w:r>
      <w:r>
        <w:rPr>
          <w:rFonts w:ascii="宋体" w:hAnsi="宋体"/>
          <w:color w:val="000000"/>
          <w:sz w:val="24"/>
        </w:rPr>
        <w:t>标准使用工程技术名词术语</w:t>
      </w:r>
      <w:r>
        <w:rPr>
          <w:rFonts w:hint="eastAsia" w:ascii="宋体" w:hAnsi="宋体"/>
          <w:color w:val="000000"/>
          <w:sz w:val="24"/>
        </w:rPr>
        <w:t>。尚未编定可采用</w:t>
      </w:r>
      <w:r>
        <w:rPr>
          <w:rFonts w:ascii="宋体" w:hAnsi="宋体"/>
          <w:color w:val="000000"/>
          <w:sz w:val="24"/>
        </w:rPr>
        <w:t>公认共知的</w:t>
      </w:r>
      <w:r>
        <w:rPr>
          <w:rFonts w:hint="eastAsia" w:ascii="宋体" w:hAnsi="宋体"/>
          <w:color w:val="000000"/>
          <w:sz w:val="24"/>
        </w:rPr>
        <w:t>或惯用</w:t>
      </w:r>
      <w:r>
        <w:rPr>
          <w:rFonts w:ascii="宋体" w:hAnsi="宋体"/>
          <w:color w:val="000000"/>
          <w:sz w:val="24"/>
        </w:rPr>
        <w:t>的名</w:t>
      </w:r>
      <w:r>
        <w:rPr>
          <w:rFonts w:hint="eastAsia" w:ascii="宋体" w:hAnsi="宋体"/>
          <w:color w:val="000000"/>
          <w:sz w:val="24"/>
        </w:rPr>
        <w:t>称</w:t>
      </w:r>
      <w:r>
        <w:rPr>
          <w:rFonts w:ascii="宋体" w:hAnsi="宋体"/>
          <w:color w:val="000000"/>
          <w:sz w:val="24"/>
        </w:rPr>
        <w:t>。表示同一概念或</w:t>
      </w:r>
      <w:r>
        <w:rPr>
          <w:rFonts w:hint="eastAsia" w:ascii="宋体" w:hAnsi="宋体"/>
          <w:color w:val="000000"/>
          <w:sz w:val="24"/>
        </w:rPr>
        <w:t>物理量</w:t>
      </w:r>
      <w:r>
        <w:rPr>
          <w:rFonts w:ascii="宋体" w:hAnsi="宋体"/>
          <w:color w:val="000000"/>
          <w:sz w:val="24"/>
        </w:rPr>
        <w:t>的名词术语，全文中要前后一致。</w:t>
      </w:r>
      <w:r>
        <w:rPr>
          <w:rFonts w:hint="eastAsia" w:ascii="宋体" w:hAnsi="宋体"/>
          <w:color w:val="000000"/>
          <w:sz w:val="24"/>
        </w:rPr>
        <w:t>不同物理量的符号应避免混淆。除很熟知的</w:t>
      </w:r>
      <w:r>
        <w:rPr>
          <w:rFonts w:ascii="宋体" w:hAnsi="宋体"/>
          <w:color w:val="000000"/>
          <w:sz w:val="24"/>
        </w:rPr>
        <w:t>外国人名</w:t>
      </w:r>
      <w:r>
        <w:rPr>
          <w:rFonts w:hint="eastAsia" w:ascii="宋体" w:hAnsi="宋体"/>
          <w:color w:val="000000"/>
          <w:sz w:val="24"/>
        </w:rPr>
        <w:t>（如牛顿、爱因斯坦等）只需按通常译法写外，其余一般使</w:t>
      </w:r>
      <w:r>
        <w:rPr>
          <w:rFonts w:ascii="宋体" w:hAnsi="宋体"/>
          <w:color w:val="000000"/>
          <w:sz w:val="24"/>
        </w:rPr>
        <w:t>用原文，不必译出。一般的机关、团体、学校、研究机构和企业等的名称</w:t>
      </w:r>
      <w:r>
        <w:rPr>
          <w:rFonts w:hint="eastAsia" w:ascii="宋体" w:hAnsi="宋体"/>
          <w:color w:val="000000"/>
          <w:sz w:val="24"/>
        </w:rPr>
        <w:t>应使用</w:t>
      </w:r>
      <w:r>
        <w:rPr>
          <w:rFonts w:ascii="宋体" w:hAnsi="宋体"/>
          <w:color w:val="000000"/>
          <w:sz w:val="24"/>
        </w:rPr>
        <w:t>全称</w:t>
      </w:r>
      <w:r>
        <w:rPr>
          <w:rFonts w:hint="eastAsia" w:ascii="宋体" w:hAnsi="宋体"/>
          <w:color w:val="000000"/>
          <w:sz w:val="24"/>
        </w:rPr>
        <w:t>，不得简称，如不得把北京大学写成“北大”</w:t>
      </w:r>
      <w:r>
        <w:rPr>
          <w:rFonts w:ascii="宋体" w:hAnsi="宋体"/>
          <w:color w:val="000000"/>
          <w:sz w:val="24"/>
        </w:rPr>
        <w:t>。</w:t>
      </w:r>
      <w:r>
        <w:rPr>
          <w:rFonts w:hint="eastAsia" w:ascii="宋体" w:hAnsi="宋体"/>
          <w:color w:val="000000"/>
          <w:sz w:val="24"/>
        </w:rPr>
        <w:t>使用外文缩写词，第一次出现时要在括号中给出全称并予以解释，如CPU（Central Processing Unit，中央处理器）。</w:t>
      </w:r>
      <w:r>
        <w:rPr>
          <w:rFonts w:ascii="宋体" w:hAnsi="宋体"/>
          <w:color w:val="000000"/>
          <w:sz w:val="24"/>
        </w:rPr>
        <w:t>作者自拟的名词术语，在文中第一次出现时，须加注说明。</w:t>
      </w:r>
    </w:p>
    <w:p w14:paraId="2892E3DC">
      <w:pPr>
        <w:pStyle w:val="3"/>
        <w:spacing w:before="156" w:beforeLines="50" w:after="156" w:afterLines="50" w:line="400" w:lineRule="exact"/>
        <w:rPr>
          <w:rFonts w:hint="eastAsia" w:ascii="黑体" w:hAnsi="黑体" w:eastAsia="黑体"/>
          <w:b w:val="0"/>
        </w:rPr>
      </w:pPr>
      <w:bookmarkStart w:id="26" w:name="_Toc103343747"/>
      <w:bookmarkStart w:id="27" w:name="_Toc165367960"/>
      <w:r>
        <w:rPr>
          <w:rFonts w:hint="eastAsia" w:ascii="黑体" w:hAnsi="黑体" w:eastAsia="黑体"/>
          <w:b w:val="0"/>
        </w:rPr>
        <w:t>3.2</w:t>
      </w:r>
      <w:bookmarkEnd w:id="26"/>
      <w:r>
        <w:rPr>
          <w:rFonts w:hint="eastAsia" w:ascii="黑体" w:hAnsi="黑体" w:eastAsia="黑体"/>
          <w:b w:val="0"/>
        </w:rPr>
        <w:t xml:space="preserve"> 外文字母</w:t>
      </w:r>
      <w:bookmarkEnd w:id="27"/>
    </w:p>
    <w:p w14:paraId="2F5858F9">
      <w:pPr>
        <w:spacing w:line="400" w:lineRule="exact"/>
        <w:ind w:firstLine="480" w:firstLineChars="200"/>
        <w:rPr>
          <w:rFonts w:hint="eastAsia" w:ascii="宋体" w:hAnsi="宋体"/>
          <w:color w:val="000000"/>
          <w:sz w:val="24"/>
        </w:rPr>
      </w:pPr>
      <w:r>
        <w:rPr>
          <w:rFonts w:hint="eastAsia" w:ascii="宋体" w:hAnsi="宋体"/>
          <w:color w:val="000000"/>
          <w:sz w:val="24"/>
        </w:rPr>
        <w:t>外文字母一律使用印刷体。</w:t>
      </w:r>
      <w:r>
        <w:rPr>
          <w:rFonts w:ascii="宋体" w:hAnsi="宋体"/>
          <w:color w:val="000000"/>
          <w:sz w:val="24"/>
        </w:rPr>
        <w:t>文中出现的易混淆的字母、符号以及上下标等，必须打印清楚或缮写工整。要严格区分外文字母的文种、大小写、正斜体和黑白体等，尤其注意上下标字母的大小写、正斜体</w:t>
      </w:r>
      <w:r>
        <w:rPr>
          <w:rFonts w:hint="eastAsia" w:ascii="宋体" w:hAnsi="宋体"/>
          <w:color w:val="000000"/>
          <w:sz w:val="24"/>
        </w:rPr>
        <w:t>以及位置的高低</w:t>
      </w:r>
      <w:r>
        <w:rPr>
          <w:rFonts w:ascii="宋体" w:hAnsi="宋体"/>
          <w:color w:val="000000"/>
          <w:sz w:val="24"/>
        </w:rPr>
        <w:t>。</w:t>
      </w:r>
    </w:p>
    <w:p w14:paraId="3DBADA29">
      <w:pPr>
        <w:pStyle w:val="4"/>
        <w:spacing w:before="156" w:beforeLines="50" w:after="156" w:afterLines="50" w:line="400" w:lineRule="exact"/>
        <w:rPr>
          <w:rFonts w:hint="eastAsia" w:ascii="黑体" w:eastAsia="黑体"/>
          <w:b w:val="0"/>
        </w:rPr>
      </w:pPr>
      <w:bookmarkStart w:id="28" w:name="_Toc165367961"/>
      <w:r>
        <w:rPr>
          <w:rFonts w:ascii="黑体" w:eastAsia="黑体"/>
          <w:b w:val="0"/>
        </w:rPr>
        <w:t>3.</w:t>
      </w:r>
      <w:r>
        <w:rPr>
          <w:rFonts w:hint="eastAsia" w:ascii="黑体" w:eastAsia="黑体"/>
          <w:b w:val="0"/>
        </w:rPr>
        <w:t>2.</w:t>
      </w:r>
      <w:r>
        <w:rPr>
          <w:rFonts w:ascii="黑体" w:eastAsia="黑体"/>
          <w:b w:val="0"/>
        </w:rPr>
        <w:t>1 斜体</w:t>
      </w:r>
      <w:bookmarkEnd w:id="28"/>
    </w:p>
    <w:p w14:paraId="6BF8E695">
      <w:pPr>
        <w:spacing w:line="400" w:lineRule="exact"/>
        <w:ind w:firstLine="480" w:firstLineChars="200"/>
        <w:rPr>
          <w:rFonts w:hint="eastAsia" w:ascii="宋体" w:hAnsi="宋体"/>
          <w:color w:val="000000"/>
          <w:sz w:val="24"/>
        </w:rPr>
      </w:pPr>
      <w:r>
        <w:rPr>
          <w:rFonts w:ascii="宋体" w:hAnsi="宋体"/>
          <w:color w:val="000000"/>
          <w:sz w:val="24"/>
        </w:rPr>
        <w:t>斜体外文字母用于表示量的符号，主要用于下列场合：</w:t>
      </w:r>
    </w:p>
    <w:p w14:paraId="2A408F12">
      <w:pPr>
        <w:spacing w:line="400" w:lineRule="exact"/>
        <w:ind w:firstLine="480" w:firstLineChars="200"/>
        <w:rPr>
          <w:rFonts w:hint="eastAsia" w:ascii="宋体" w:hAnsi="宋体"/>
          <w:color w:val="000000"/>
          <w:sz w:val="24"/>
        </w:rPr>
      </w:pPr>
      <w:r>
        <w:rPr>
          <w:rFonts w:hint="eastAsia" w:ascii="宋体" w:hAnsi="宋体"/>
          <w:color w:val="000000"/>
          <w:sz w:val="24"/>
        </w:rPr>
        <w:t>1.</w:t>
      </w:r>
      <w:r>
        <w:rPr>
          <w:rFonts w:ascii="宋体" w:hAnsi="宋体"/>
          <w:color w:val="000000"/>
          <w:sz w:val="24"/>
        </w:rPr>
        <w:t>变量符号、变动附标及函数。</w:t>
      </w:r>
    </w:p>
    <w:p w14:paraId="32F0D257">
      <w:pPr>
        <w:spacing w:line="400" w:lineRule="exact"/>
        <w:ind w:firstLine="480" w:firstLineChars="200"/>
        <w:rPr>
          <w:rFonts w:hint="eastAsia" w:ascii="宋体" w:hAnsi="宋体"/>
          <w:color w:val="000000"/>
          <w:sz w:val="24"/>
        </w:rPr>
      </w:pPr>
      <w:r>
        <w:rPr>
          <w:rFonts w:hint="eastAsia" w:ascii="宋体" w:hAnsi="宋体"/>
          <w:color w:val="000000"/>
          <w:sz w:val="24"/>
        </w:rPr>
        <w:t>2.</w:t>
      </w:r>
      <w:r>
        <w:rPr>
          <w:rFonts w:ascii="宋体" w:hAnsi="宋体"/>
          <w:color w:val="000000"/>
          <w:sz w:val="24"/>
        </w:rPr>
        <w:t>用字母表示的数及代表点、线、面、体和图形的字母。</w:t>
      </w:r>
    </w:p>
    <w:p w14:paraId="25D37110">
      <w:pPr>
        <w:spacing w:line="400" w:lineRule="exact"/>
        <w:ind w:firstLine="480" w:firstLineChars="200"/>
        <w:rPr>
          <w:rFonts w:hint="eastAsia" w:ascii="宋体" w:hAnsi="宋体"/>
          <w:color w:val="000000"/>
          <w:sz w:val="24"/>
        </w:rPr>
      </w:pPr>
      <w:r>
        <w:rPr>
          <w:rFonts w:hint="eastAsia" w:ascii="宋体" w:hAnsi="宋体"/>
          <w:color w:val="000000"/>
          <w:sz w:val="24"/>
        </w:rPr>
        <w:t>3.</w:t>
      </w:r>
      <w:r>
        <w:rPr>
          <w:rFonts w:ascii="宋体" w:hAnsi="宋体"/>
          <w:color w:val="000000"/>
          <w:sz w:val="24"/>
        </w:rPr>
        <w:t>特征数符号，如</w:t>
      </w:r>
      <w:r>
        <w:rPr>
          <w:rFonts w:ascii="宋体" w:hAnsi="宋体"/>
          <w:i/>
          <w:color w:val="000000"/>
          <w:sz w:val="24"/>
        </w:rPr>
        <w:t>Re</w:t>
      </w:r>
      <w:r>
        <w:rPr>
          <w:rFonts w:ascii="宋体" w:hAnsi="宋体"/>
          <w:color w:val="000000"/>
          <w:sz w:val="24"/>
        </w:rPr>
        <w:t>(雷诺数)、</w:t>
      </w:r>
      <w:r>
        <w:rPr>
          <w:rFonts w:ascii="宋体" w:hAnsi="宋体"/>
          <w:i/>
          <w:color w:val="000000"/>
          <w:sz w:val="24"/>
        </w:rPr>
        <w:t>Fo</w:t>
      </w:r>
      <w:r>
        <w:rPr>
          <w:rFonts w:ascii="宋体" w:hAnsi="宋体"/>
          <w:color w:val="000000"/>
          <w:sz w:val="24"/>
        </w:rPr>
        <w:t>(傅里叶数)</w:t>
      </w:r>
      <w:r>
        <w:rPr>
          <w:rFonts w:hint="eastAsia" w:ascii="宋体" w:hAnsi="宋体"/>
          <w:color w:val="000000"/>
          <w:sz w:val="24"/>
        </w:rPr>
        <w:t>等</w:t>
      </w:r>
      <w:r>
        <w:rPr>
          <w:rFonts w:ascii="宋体" w:hAnsi="宋体"/>
          <w:color w:val="000000"/>
          <w:sz w:val="24"/>
        </w:rPr>
        <w:t>。</w:t>
      </w:r>
    </w:p>
    <w:p w14:paraId="348AEF20">
      <w:pPr>
        <w:spacing w:line="400" w:lineRule="exact"/>
        <w:ind w:firstLine="480" w:firstLineChars="200"/>
        <w:rPr>
          <w:rFonts w:hint="eastAsia" w:ascii="宋体" w:hAnsi="宋体"/>
          <w:color w:val="000000"/>
          <w:sz w:val="24"/>
        </w:rPr>
      </w:pPr>
      <w:r>
        <w:rPr>
          <w:rFonts w:hint="eastAsia" w:ascii="宋体" w:hAnsi="宋体"/>
          <w:color w:val="000000"/>
          <w:sz w:val="24"/>
        </w:rPr>
        <w:t>4.</w:t>
      </w:r>
      <w:r>
        <w:rPr>
          <w:rFonts w:ascii="宋体" w:hAnsi="宋体"/>
          <w:color w:val="000000"/>
          <w:sz w:val="24"/>
        </w:rPr>
        <w:t>在特定场合中视为常数的参数。</w:t>
      </w:r>
    </w:p>
    <w:p w14:paraId="68BB115A">
      <w:pPr>
        <w:spacing w:line="400" w:lineRule="exact"/>
        <w:ind w:firstLine="480" w:firstLineChars="200"/>
        <w:rPr>
          <w:rFonts w:hint="eastAsia" w:ascii="宋体" w:hAnsi="宋体"/>
          <w:color w:val="000000"/>
          <w:sz w:val="24"/>
        </w:rPr>
      </w:pPr>
      <w:r>
        <w:rPr>
          <w:rFonts w:hint="eastAsia" w:ascii="宋体" w:hAnsi="宋体"/>
          <w:color w:val="000000"/>
          <w:sz w:val="24"/>
        </w:rPr>
        <w:t>5.</w:t>
      </w:r>
      <w:r>
        <w:rPr>
          <w:rFonts w:ascii="宋体" w:hAnsi="宋体"/>
          <w:color w:val="000000"/>
          <w:sz w:val="24"/>
        </w:rPr>
        <w:t>矢量、矩阵用黑体斜体。</w:t>
      </w:r>
    </w:p>
    <w:p w14:paraId="25F23E77">
      <w:pPr>
        <w:pStyle w:val="4"/>
        <w:spacing w:before="156" w:beforeLines="50" w:after="156" w:afterLines="50" w:line="400" w:lineRule="exact"/>
        <w:rPr>
          <w:rFonts w:hint="eastAsia" w:ascii="黑体" w:eastAsia="黑体"/>
          <w:b w:val="0"/>
        </w:rPr>
      </w:pPr>
      <w:bookmarkStart w:id="29" w:name="_Toc165367962"/>
      <w:r>
        <w:rPr>
          <w:rFonts w:ascii="黑体" w:eastAsia="黑体"/>
          <w:b w:val="0"/>
        </w:rPr>
        <w:t>3.2</w:t>
      </w:r>
      <w:r>
        <w:rPr>
          <w:rFonts w:hint="eastAsia" w:ascii="黑体" w:eastAsia="黑体"/>
          <w:b w:val="0"/>
        </w:rPr>
        <w:t>.2</w:t>
      </w:r>
      <w:r>
        <w:rPr>
          <w:rFonts w:ascii="黑体" w:eastAsia="黑体"/>
          <w:b w:val="0"/>
        </w:rPr>
        <w:t xml:space="preserve"> 正体</w:t>
      </w:r>
      <w:bookmarkEnd w:id="29"/>
    </w:p>
    <w:p w14:paraId="1B9D2405">
      <w:pPr>
        <w:spacing w:line="400" w:lineRule="exact"/>
        <w:ind w:firstLine="480" w:firstLineChars="200"/>
        <w:rPr>
          <w:rFonts w:hint="eastAsia" w:ascii="宋体" w:hAnsi="宋体"/>
          <w:color w:val="000000"/>
          <w:sz w:val="24"/>
        </w:rPr>
      </w:pPr>
      <w:r>
        <w:rPr>
          <w:rFonts w:ascii="宋体" w:hAnsi="宋体"/>
          <w:color w:val="000000"/>
          <w:sz w:val="24"/>
        </w:rPr>
        <w:t>正体外文字母用于表示名称及与其有关的代号，主要用于下列场合：</w:t>
      </w:r>
    </w:p>
    <w:p w14:paraId="409AC207">
      <w:pPr>
        <w:spacing w:line="400" w:lineRule="exact"/>
        <w:ind w:firstLine="480" w:firstLineChars="200"/>
        <w:rPr>
          <w:rFonts w:hint="eastAsia" w:ascii="宋体" w:hAnsi="宋体"/>
          <w:color w:val="000000"/>
          <w:sz w:val="24"/>
        </w:rPr>
      </w:pPr>
      <w:r>
        <w:rPr>
          <w:rFonts w:ascii="宋体" w:hAnsi="宋体"/>
          <w:color w:val="000000"/>
          <w:sz w:val="24"/>
        </w:rPr>
        <w:t>1</w:t>
      </w:r>
      <w:r>
        <w:rPr>
          <w:rFonts w:hint="eastAsia" w:ascii="宋体" w:hAnsi="宋体"/>
          <w:color w:val="000000"/>
          <w:sz w:val="24"/>
        </w:rPr>
        <w:t>.</w:t>
      </w:r>
      <w:r>
        <w:rPr>
          <w:rFonts w:ascii="宋体" w:hAnsi="宋体"/>
          <w:color w:val="000000"/>
          <w:sz w:val="24"/>
        </w:rPr>
        <w:t>有定义的已知函数(例如sin</w:t>
      </w:r>
      <w:r>
        <w:rPr>
          <w:rFonts w:hint="eastAsia" w:ascii="宋体" w:hAnsi="宋体"/>
          <w:color w:val="000000"/>
          <w:sz w:val="24"/>
        </w:rPr>
        <w:t>，</w:t>
      </w:r>
      <w:r>
        <w:rPr>
          <w:rFonts w:ascii="宋体" w:hAnsi="宋体"/>
          <w:color w:val="000000"/>
          <w:sz w:val="24"/>
        </w:rPr>
        <w:t>exp等)。</w:t>
      </w:r>
    </w:p>
    <w:p w14:paraId="2F334264">
      <w:pPr>
        <w:spacing w:line="400" w:lineRule="exact"/>
        <w:ind w:firstLine="480" w:firstLineChars="200"/>
        <w:rPr>
          <w:rFonts w:hint="eastAsia" w:ascii="宋体" w:hAnsi="宋体"/>
          <w:color w:val="000000"/>
          <w:sz w:val="24"/>
        </w:rPr>
      </w:pPr>
      <w:r>
        <w:rPr>
          <w:rFonts w:hint="eastAsia" w:ascii="宋体" w:hAnsi="宋体"/>
          <w:color w:val="000000"/>
          <w:sz w:val="24"/>
        </w:rPr>
        <w:t>2.</w:t>
      </w:r>
      <w:r>
        <w:rPr>
          <w:rFonts w:ascii="宋体" w:hAnsi="宋体"/>
          <w:color w:val="000000"/>
          <w:sz w:val="24"/>
        </w:rPr>
        <w:t>其值不变的数学常数(例如e=2.718…)及已定义的算子。</w:t>
      </w:r>
    </w:p>
    <w:p w14:paraId="35387FF5">
      <w:pPr>
        <w:spacing w:line="400" w:lineRule="exact"/>
        <w:ind w:firstLine="480" w:firstLineChars="200"/>
        <w:rPr>
          <w:rFonts w:hint="eastAsia" w:ascii="宋体" w:hAnsi="宋体"/>
          <w:color w:val="000000"/>
          <w:sz w:val="24"/>
        </w:rPr>
      </w:pPr>
      <w:r>
        <w:rPr>
          <w:rFonts w:hint="eastAsia" w:ascii="宋体" w:hAnsi="宋体"/>
          <w:color w:val="000000"/>
          <w:sz w:val="24"/>
        </w:rPr>
        <w:t>3.</w:t>
      </w:r>
      <w:r>
        <w:rPr>
          <w:rFonts w:ascii="宋体" w:hAnsi="宋体"/>
          <w:color w:val="000000"/>
          <w:sz w:val="24"/>
        </w:rPr>
        <w:t>法定计量单位、词头和量纲符号。</w:t>
      </w:r>
    </w:p>
    <w:p w14:paraId="379627A8">
      <w:pPr>
        <w:spacing w:line="400" w:lineRule="exact"/>
        <w:ind w:firstLine="480" w:firstLineChars="200"/>
        <w:rPr>
          <w:rFonts w:hint="eastAsia" w:ascii="宋体" w:hAnsi="宋体"/>
          <w:color w:val="000000"/>
          <w:sz w:val="24"/>
        </w:rPr>
      </w:pPr>
      <w:r>
        <w:rPr>
          <w:rFonts w:hint="eastAsia" w:ascii="宋体" w:hAnsi="宋体"/>
          <w:color w:val="000000"/>
          <w:sz w:val="24"/>
        </w:rPr>
        <w:t>4.</w:t>
      </w:r>
      <w:r>
        <w:rPr>
          <w:rFonts w:ascii="宋体" w:hAnsi="宋体"/>
          <w:color w:val="000000"/>
          <w:sz w:val="24"/>
        </w:rPr>
        <w:t>化学元素符号。</w:t>
      </w:r>
    </w:p>
    <w:p w14:paraId="244363D5">
      <w:pPr>
        <w:spacing w:line="400" w:lineRule="exact"/>
        <w:ind w:firstLine="480" w:firstLineChars="200"/>
        <w:rPr>
          <w:rFonts w:hint="eastAsia" w:ascii="宋体" w:hAnsi="宋体"/>
          <w:color w:val="000000"/>
          <w:sz w:val="24"/>
        </w:rPr>
      </w:pPr>
      <w:r>
        <w:rPr>
          <w:rFonts w:hint="eastAsia" w:ascii="宋体" w:hAnsi="宋体"/>
          <w:color w:val="000000"/>
          <w:sz w:val="24"/>
        </w:rPr>
        <w:t>5.</w:t>
      </w:r>
      <w:r>
        <w:rPr>
          <w:rFonts w:ascii="宋体" w:hAnsi="宋体"/>
          <w:color w:val="000000"/>
          <w:sz w:val="24"/>
        </w:rPr>
        <w:t>机具、仪器、设备和产品等的型号、代号及材料牌号。</w:t>
      </w:r>
    </w:p>
    <w:p w14:paraId="60D48D95">
      <w:pPr>
        <w:spacing w:line="400" w:lineRule="exact"/>
        <w:ind w:firstLine="480" w:firstLineChars="200"/>
        <w:rPr>
          <w:rFonts w:hint="eastAsia" w:ascii="宋体" w:hAnsi="宋体"/>
          <w:color w:val="000000"/>
          <w:sz w:val="24"/>
        </w:rPr>
      </w:pPr>
      <w:r>
        <w:rPr>
          <w:rFonts w:hint="eastAsia" w:ascii="宋体" w:hAnsi="宋体"/>
          <w:color w:val="000000"/>
          <w:sz w:val="24"/>
        </w:rPr>
        <w:t>6.</w:t>
      </w:r>
      <w:r>
        <w:rPr>
          <w:rFonts w:ascii="宋体" w:hAnsi="宋体"/>
          <w:color w:val="000000"/>
          <w:sz w:val="24"/>
        </w:rPr>
        <w:t>硬度符号。</w:t>
      </w:r>
    </w:p>
    <w:p w14:paraId="5C6AD7B2">
      <w:pPr>
        <w:spacing w:line="400" w:lineRule="exact"/>
        <w:ind w:firstLine="480" w:firstLineChars="200"/>
        <w:rPr>
          <w:rFonts w:hint="eastAsia" w:ascii="宋体" w:hAnsi="宋体"/>
          <w:color w:val="000000"/>
          <w:sz w:val="24"/>
        </w:rPr>
      </w:pPr>
      <w:r>
        <w:rPr>
          <w:rFonts w:hint="eastAsia" w:ascii="宋体" w:hAnsi="宋体"/>
          <w:color w:val="000000"/>
          <w:sz w:val="24"/>
        </w:rPr>
        <w:t>7.</w:t>
      </w:r>
      <w:r>
        <w:rPr>
          <w:rFonts w:ascii="宋体" w:hAnsi="宋体"/>
          <w:color w:val="000000"/>
          <w:sz w:val="24"/>
        </w:rPr>
        <w:t>不表示量的外文缩写字。</w:t>
      </w:r>
    </w:p>
    <w:p w14:paraId="223D29A1">
      <w:pPr>
        <w:spacing w:line="400" w:lineRule="exact"/>
        <w:ind w:firstLine="480" w:firstLineChars="200"/>
        <w:rPr>
          <w:rFonts w:hint="eastAsia" w:ascii="宋体" w:hAnsi="宋体"/>
          <w:color w:val="000000"/>
          <w:sz w:val="24"/>
        </w:rPr>
      </w:pPr>
      <w:r>
        <w:rPr>
          <w:rFonts w:hint="eastAsia" w:ascii="宋体" w:hAnsi="宋体"/>
          <w:color w:val="000000"/>
          <w:sz w:val="24"/>
        </w:rPr>
        <w:t>8.</w:t>
      </w:r>
      <w:r>
        <w:rPr>
          <w:rFonts w:ascii="宋体" w:hAnsi="宋体"/>
          <w:color w:val="000000"/>
          <w:sz w:val="24"/>
        </w:rPr>
        <w:t>表示序号的拉丁字母。</w:t>
      </w:r>
    </w:p>
    <w:p w14:paraId="269BDE3B">
      <w:pPr>
        <w:spacing w:line="400" w:lineRule="exact"/>
        <w:ind w:firstLine="480" w:firstLineChars="200"/>
        <w:rPr>
          <w:rFonts w:hint="eastAsia" w:ascii="宋体" w:hAnsi="宋体"/>
          <w:color w:val="000000"/>
          <w:sz w:val="24"/>
        </w:rPr>
      </w:pPr>
      <w:r>
        <w:rPr>
          <w:rFonts w:hint="eastAsia" w:ascii="宋体" w:hAnsi="宋体"/>
          <w:color w:val="000000"/>
          <w:sz w:val="24"/>
        </w:rPr>
        <w:t>9.</w:t>
      </w:r>
      <w:r>
        <w:rPr>
          <w:rFonts w:ascii="宋体" w:hAnsi="宋体"/>
          <w:color w:val="000000"/>
          <w:sz w:val="24"/>
        </w:rPr>
        <w:t>量符号中为区别其它量而加的具有特定含义的非量符号下角标。</w:t>
      </w:r>
    </w:p>
    <w:p w14:paraId="231E6B78">
      <w:pPr>
        <w:pStyle w:val="18"/>
        <w:rPr>
          <w:rFonts w:hint="eastAsia"/>
        </w:rPr>
      </w:pPr>
      <w:bookmarkStart w:id="30" w:name="_Toc165367963"/>
      <w:r>
        <w:t>3.</w:t>
      </w:r>
      <w:r>
        <w:rPr>
          <w:rFonts w:hint="eastAsia"/>
        </w:rPr>
        <w:t>3</w:t>
      </w:r>
      <w:r>
        <w:t xml:space="preserve"> </w:t>
      </w:r>
      <w:r>
        <w:rPr>
          <w:rFonts w:hint="eastAsia"/>
        </w:rPr>
        <w:t>数字</w:t>
      </w:r>
      <w:bookmarkEnd w:id="30"/>
    </w:p>
    <w:p w14:paraId="305877AA">
      <w:pPr>
        <w:spacing w:line="400" w:lineRule="exact"/>
        <w:ind w:firstLine="480" w:firstLineChars="200"/>
        <w:rPr>
          <w:rFonts w:hint="eastAsia" w:ascii="宋体" w:hAnsi="宋体"/>
          <w:color w:val="000000"/>
          <w:sz w:val="24"/>
        </w:rPr>
      </w:pPr>
      <w:r>
        <w:rPr>
          <w:rFonts w:hint="eastAsia" w:ascii="宋体" w:hAnsi="宋体"/>
          <w:color w:val="000000"/>
          <w:sz w:val="24"/>
        </w:rPr>
        <w:t>毕业设计中的测量、统计等数字一律使用阿拉伯数字。一般叙述中不很大的数字，不宜用阿拉伯数字，如“三力作用于一点”、他发现两颗小行星。约数可用中文数字表示，也可用阿拉伯数字表示，如“约八百公里”、“约二十五万人”，也可写成“约800公里”、“约25万人”。分数可用中文数字表示，也可用阿拉伯数字表示，但两者表示方式不同，如“5/8”（不要写成8分之5）或“八分之五”。</w:t>
      </w:r>
    </w:p>
    <w:p w14:paraId="28789E84">
      <w:pPr>
        <w:pStyle w:val="18"/>
        <w:rPr>
          <w:rFonts w:hint="eastAsia"/>
        </w:rPr>
      </w:pPr>
      <w:bookmarkStart w:id="31" w:name="_Toc165367964"/>
      <w:r>
        <w:rPr>
          <w:rFonts w:hint="eastAsia"/>
        </w:rPr>
        <w:t>3.4量和单位</w:t>
      </w:r>
      <w:bookmarkEnd w:id="31"/>
    </w:p>
    <w:p w14:paraId="703CB17D">
      <w:pPr>
        <w:spacing w:line="400" w:lineRule="exact"/>
        <w:ind w:firstLine="480" w:firstLineChars="200"/>
        <w:rPr>
          <w:rFonts w:hint="eastAsia" w:ascii="宋体" w:hAnsi="宋体"/>
          <w:color w:val="000000"/>
          <w:sz w:val="24"/>
        </w:rPr>
      </w:pPr>
      <w:r>
        <w:rPr>
          <w:rFonts w:hint="eastAsia" w:ascii="宋体" w:hAnsi="宋体"/>
          <w:color w:val="000000"/>
          <w:sz w:val="24"/>
        </w:rPr>
        <w:t>要严格执行GB3100</w:t>
      </w:r>
      <w:r>
        <w:rPr>
          <w:rFonts w:ascii="宋体" w:hAnsi="宋体"/>
          <w:color w:val="000000"/>
          <w:sz w:val="24"/>
        </w:rPr>
        <w:t>—</w:t>
      </w:r>
      <w:r>
        <w:rPr>
          <w:rFonts w:hint="eastAsia" w:ascii="宋体" w:hAnsi="宋体"/>
          <w:color w:val="000000"/>
          <w:sz w:val="24"/>
        </w:rPr>
        <w:t>3102：93有关量和单位的规定（具体要求请参阅《常用量和单位》</w:t>
      </w:r>
      <w:r>
        <w:rPr>
          <w:rFonts w:ascii="宋体" w:hAnsi="宋体"/>
          <w:color w:val="000000"/>
          <w:sz w:val="24"/>
        </w:rPr>
        <w:t>.</w:t>
      </w:r>
      <w:r>
        <w:rPr>
          <w:rFonts w:hint="eastAsia" w:ascii="宋体" w:hAnsi="宋体"/>
          <w:color w:val="000000"/>
          <w:sz w:val="24"/>
        </w:rPr>
        <w:t>计量出版社，1996）；</w:t>
      </w:r>
    </w:p>
    <w:p w14:paraId="19041638">
      <w:pPr>
        <w:spacing w:line="400" w:lineRule="exact"/>
        <w:ind w:firstLine="480" w:firstLineChars="200"/>
        <w:rPr>
          <w:rStyle w:val="19"/>
          <w:rFonts w:ascii="宋体" w:hAnsi="宋体"/>
        </w:rPr>
      </w:pPr>
      <w:r>
        <w:rPr>
          <w:rFonts w:hint="eastAsia" w:ascii="宋体" w:hAnsi="宋体"/>
          <w:color w:val="000000"/>
          <w:sz w:val="24"/>
        </w:rPr>
        <w:t>单位名称的书写，可以采用国际通用符号，也可以用中文名称，但全文应统一，不要两种混用。单位写在全部数值之后，如38.25m，或38.25米。</w:t>
      </w:r>
      <w:r>
        <w:rPr>
          <w:rStyle w:val="19"/>
          <w:rFonts w:hint="eastAsia" w:ascii="宋体" w:hAnsi="宋体"/>
        </w:rPr>
        <w:t>非物理量的单位，如件、台、人、元等，可用汉字与符号构成组合形式的单位，如：件</w:t>
      </w:r>
      <w:r>
        <w:rPr>
          <w:rStyle w:val="19"/>
          <w:rFonts w:ascii="宋体" w:hAnsi="宋体"/>
        </w:rPr>
        <w:t>/</w:t>
      </w:r>
      <w:r>
        <w:rPr>
          <w:rStyle w:val="19"/>
          <w:rFonts w:hint="eastAsia" w:ascii="宋体" w:hAnsi="宋体"/>
        </w:rPr>
        <w:t>台·h、元</w:t>
      </w:r>
      <w:r>
        <w:rPr>
          <w:rStyle w:val="19"/>
          <w:rFonts w:ascii="宋体" w:hAnsi="宋体"/>
        </w:rPr>
        <w:t>/km</w:t>
      </w:r>
      <w:r>
        <w:rPr>
          <w:rStyle w:val="19"/>
          <w:rFonts w:hint="eastAsia" w:ascii="宋体" w:hAnsi="宋体"/>
        </w:rPr>
        <w:t>。在文中不要用物理量符号、计量单位符号和数学符号代替相应名称。例如：“钢轨每米质量”不要写成“钢轨每m质量”，“加15mol的硫酸”不要写成“+15mol的H</w:t>
      </w:r>
      <w:r>
        <w:rPr>
          <w:rStyle w:val="19"/>
          <w:rFonts w:hint="eastAsia" w:ascii="宋体" w:hAnsi="宋体"/>
          <w:vertAlign w:val="subscript"/>
        </w:rPr>
        <w:t>2</w:t>
      </w:r>
      <w:r>
        <w:rPr>
          <w:rStyle w:val="19"/>
          <w:rFonts w:hint="eastAsia" w:ascii="宋体" w:hAnsi="宋体"/>
        </w:rPr>
        <w:t>SO</w:t>
      </w:r>
      <w:r>
        <w:rPr>
          <w:rStyle w:val="19"/>
          <w:rFonts w:hint="eastAsia" w:ascii="宋体" w:hAnsi="宋体"/>
          <w:vertAlign w:val="subscript"/>
        </w:rPr>
        <w:t>4</w:t>
      </w:r>
      <w:r>
        <w:rPr>
          <w:rStyle w:val="19"/>
          <w:rFonts w:hint="eastAsia" w:ascii="宋体" w:hAnsi="宋体"/>
        </w:rPr>
        <w:t>”，“绕线电阻小于1Ω”不要写成“绕线电阻＜1Ω”。</w:t>
      </w:r>
    </w:p>
    <w:p w14:paraId="2FD5690F">
      <w:pPr>
        <w:ind w:firstLine="420" w:firstLineChars="200"/>
        <w:rPr>
          <w:rFonts w:hint="eastAsia"/>
        </w:rPr>
      </w:pPr>
    </w:p>
    <w:p w14:paraId="36644683">
      <w:pPr>
        <w:pStyle w:val="2"/>
        <w:widowControl w:val="0"/>
        <w:tabs>
          <w:tab w:val="clear" w:pos="377"/>
        </w:tabs>
        <w:spacing w:before="360" w:after="600" w:line="400" w:lineRule="exact"/>
        <w:rPr>
          <w:rFonts w:hint="eastAsia" w:eastAsia="黑体"/>
          <w:spacing w:val="0"/>
          <w:szCs w:val="32"/>
        </w:rPr>
      </w:pPr>
      <w:bookmarkStart w:id="32" w:name="_Toc103343750"/>
      <w:r>
        <w:br w:type="page"/>
      </w:r>
      <w:bookmarkEnd w:id="32"/>
      <w:bookmarkStart w:id="33" w:name="_Toc165367965"/>
      <w:bookmarkStart w:id="34" w:name="_Toc103343760"/>
      <w:r>
        <w:rPr>
          <w:rFonts w:hint="eastAsia" w:eastAsia="黑体"/>
          <w:b w:val="0"/>
          <w:spacing w:val="0"/>
          <w:szCs w:val="32"/>
        </w:rPr>
        <w:t>4 装订注意事项</w:t>
      </w:r>
      <w:bookmarkEnd w:id="33"/>
    </w:p>
    <w:p w14:paraId="142EDF78">
      <w:pPr>
        <w:pStyle w:val="18"/>
        <w:rPr>
          <w:rFonts w:hint="eastAsia"/>
        </w:rPr>
      </w:pPr>
      <w:bookmarkStart w:id="35" w:name="_Toc165367966"/>
      <w:r>
        <w:rPr>
          <w:rFonts w:hint="eastAsia"/>
        </w:rPr>
        <w:t>4.1毕业设计装订顺序</w:t>
      </w:r>
      <w:bookmarkEnd w:id="35"/>
    </w:p>
    <w:p w14:paraId="2ADC7611">
      <w:pPr>
        <w:pStyle w:val="8"/>
        <w:spacing w:line="312" w:lineRule="auto"/>
        <w:ind w:firstLine="480" w:firstLineChars="200"/>
        <w:rPr>
          <w:rFonts w:hint="eastAsia" w:hAnsi="宋体"/>
          <w:sz w:val="24"/>
          <w:szCs w:val="24"/>
        </w:rPr>
      </w:pPr>
      <w:bookmarkStart w:id="36" w:name="_Toc165367967"/>
      <w:r>
        <w:rPr>
          <w:rFonts w:hint="eastAsia" w:hAnsi="宋体"/>
          <w:sz w:val="24"/>
          <w:szCs w:val="24"/>
        </w:rPr>
        <w:t>1.毕业设计文本单独成册，包括封面、扉页、毕业设计全部内容、</w:t>
      </w:r>
      <w:r>
        <w:rPr>
          <w:rFonts w:hint="eastAsia" w:hAnsi="宋体"/>
          <w:sz w:val="24"/>
        </w:rPr>
        <w:t>封底</w:t>
      </w:r>
      <w:r>
        <w:rPr>
          <w:rFonts w:hint="eastAsia" w:hAnsi="宋体"/>
          <w:sz w:val="24"/>
          <w:szCs w:val="24"/>
        </w:rPr>
        <w:t>；</w:t>
      </w:r>
    </w:p>
    <w:p w14:paraId="115752E0">
      <w:pPr>
        <w:pStyle w:val="8"/>
        <w:spacing w:line="312" w:lineRule="auto"/>
        <w:ind w:firstLine="480" w:firstLineChars="200"/>
        <w:rPr>
          <w:rFonts w:hint="eastAsia" w:hAnsi="宋体"/>
          <w:sz w:val="24"/>
        </w:rPr>
      </w:pPr>
      <w:r>
        <w:rPr>
          <w:rFonts w:hint="eastAsia" w:hAnsi="宋体"/>
          <w:sz w:val="24"/>
          <w:szCs w:val="24"/>
        </w:rPr>
        <w:t>2.其它材料按顺序夹在一起，包括：毕业设计任务书、开题报告、中期报告、</w:t>
      </w:r>
      <w:r>
        <w:rPr>
          <w:rFonts w:hint="eastAsia" w:hAnsi="宋体"/>
          <w:sz w:val="24"/>
        </w:rPr>
        <w:t>毕业设计评审表（包括指导教师用表、评阅人用表、答辩小组用表）、院级答辩评审表、校级答辩评审表（参加校级答辩须有）、指导记录；</w:t>
      </w:r>
    </w:p>
    <w:p w14:paraId="290CB573">
      <w:pPr>
        <w:pStyle w:val="8"/>
        <w:spacing w:line="312" w:lineRule="auto"/>
        <w:ind w:firstLine="480" w:firstLineChars="200"/>
        <w:rPr>
          <w:rFonts w:hint="eastAsia" w:hAnsi="宋体"/>
          <w:sz w:val="24"/>
          <w:szCs w:val="24"/>
        </w:rPr>
      </w:pPr>
      <w:r>
        <w:rPr>
          <w:rFonts w:hint="eastAsia" w:hAnsi="宋体"/>
          <w:sz w:val="24"/>
        </w:rPr>
        <w:t>3</w:t>
      </w:r>
      <w:r>
        <w:rPr>
          <w:rFonts w:hint="eastAsia" w:hAnsi="宋体"/>
          <w:sz w:val="24"/>
          <w:szCs w:val="24"/>
        </w:rPr>
        <w:t>.</w:t>
      </w:r>
      <w:r>
        <w:rPr>
          <w:rFonts w:hint="eastAsia" w:hAnsi="宋体"/>
          <w:sz w:val="24"/>
        </w:rPr>
        <w:t>将每名毕业生的所有毕业设计材料统一装入资料袋中。</w:t>
      </w:r>
    </w:p>
    <w:bookmarkEnd w:id="36"/>
    <w:p w14:paraId="6A06C96A">
      <w:pPr>
        <w:pStyle w:val="18"/>
        <w:rPr>
          <w:rFonts w:hint="eastAsia"/>
        </w:rPr>
      </w:pPr>
      <w:bookmarkStart w:id="37" w:name="_Toc165367968"/>
      <w:r>
        <w:rPr>
          <w:rFonts w:hint="eastAsia"/>
        </w:rPr>
        <w:t>4.2装订规范要求</w:t>
      </w:r>
      <w:bookmarkEnd w:id="37"/>
    </w:p>
    <w:p w14:paraId="6FE8586A">
      <w:pPr>
        <w:spacing w:line="400" w:lineRule="exact"/>
        <w:ind w:firstLine="480" w:firstLineChars="200"/>
        <w:rPr>
          <w:rFonts w:hint="eastAsia" w:ascii="宋体" w:hAnsi="宋体"/>
          <w:color w:val="000000"/>
          <w:sz w:val="24"/>
        </w:rPr>
      </w:pPr>
      <w:r>
        <w:rPr>
          <w:rFonts w:hint="eastAsia" w:ascii="宋体" w:hAnsi="宋体"/>
          <w:color w:val="000000"/>
          <w:sz w:val="24"/>
        </w:rPr>
        <w:t>须完整准确填写封面上各个项目，并检查三项评价表，指导教师、评阅人、答辩委员会评价表及评语，每份评语字数不可少于100字；任务书上所有内容要填写完整、正确；设计图纸采用计算机绘图并打印；毕业设计（论文）装订顺序规范。</w:t>
      </w:r>
    </w:p>
    <w:p w14:paraId="2E5CD421">
      <w:pPr>
        <w:pStyle w:val="2"/>
        <w:widowControl w:val="0"/>
        <w:tabs>
          <w:tab w:val="clear" w:pos="377"/>
        </w:tabs>
        <w:spacing w:before="360" w:after="600" w:line="400" w:lineRule="exact"/>
        <w:rPr>
          <w:rFonts w:hint="eastAsia" w:eastAsia="黑体"/>
          <w:spacing w:val="0"/>
          <w:szCs w:val="32"/>
        </w:rPr>
      </w:pPr>
      <w:r>
        <w:br w:type="page"/>
      </w:r>
      <w:bookmarkStart w:id="38" w:name="_Toc165367969"/>
      <w:r>
        <w:rPr>
          <w:rFonts w:hint="eastAsia" w:eastAsia="黑体"/>
          <w:b w:val="0"/>
          <w:spacing w:val="0"/>
          <w:szCs w:val="32"/>
        </w:rPr>
        <w:t>结    论</w:t>
      </w:r>
      <w:bookmarkEnd w:id="34"/>
      <w:bookmarkEnd w:id="38"/>
    </w:p>
    <w:p w14:paraId="65D6C77C">
      <w:pPr>
        <w:spacing w:line="400" w:lineRule="exact"/>
        <w:ind w:firstLine="480" w:firstLineChars="200"/>
        <w:rPr>
          <w:rFonts w:hint="eastAsia" w:ascii="宋体" w:hAnsi="宋体"/>
          <w:color w:val="000000"/>
          <w:sz w:val="24"/>
        </w:rPr>
      </w:pPr>
      <w:r>
        <w:rPr>
          <w:rFonts w:hint="eastAsia" w:ascii="宋体" w:hAnsi="宋体"/>
          <w:color w:val="000000"/>
          <w:sz w:val="24"/>
        </w:rPr>
        <w:t>结论是理论分析和实验结果的逻辑发展，</w:t>
      </w:r>
      <w:r>
        <w:rPr>
          <w:rFonts w:ascii="宋体" w:hAnsi="宋体"/>
          <w:color w:val="000000"/>
          <w:sz w:val="24"/>
        </w:rPr>
        <w:t>是整篇论文的归宿</w:t>
      </w:r>
      <w:r>
        <w:rPr>
          <w:rFonts w:hint="eastAsia" w:ascii="宋体" w:hAnsi="宋体"/>
          <w:color w:val="000000"/>
          <w:sz w:val="24"/>
        </w:rPr>
        <w:t>。</w:t>
      </w:r>
      <w:r>
        <w:rPr>
          <w:rFonts w:ascii="宋体" w:hAnsi="宋体"/>
          <w:color w:val="000000"/>
          <w:sz w:val="24"/>
        </w:rPr>
        <w:t>结</w:t>
      </w:r>
      <w:r>
        <w:rPr>
          <w:rFonts w:hint="eastAsia" w:ascii="宋体" w:hAnsi="宋体"/>
          <w:color w:val="000000"/>
          <w:sz w:val="24"/>
        </w:rPr>
        <w:t>论</w:t>
      </w:r>
      <w:r>
        <w:rPr>
          <w:rFonts w:ascii="宋体" w:hAnsi="宋体"/>
          <w:color w:val="000000"/>
          <w:sz w:val="24"/>
        </w:rPr>
        <w:t>是在理论分析</w:t>
      </w:r>
      <w:r>
        <w:rPr>
          <w:rFonts w:hint="eastAsia" w:ascii="宋体" w:hAnsi="宋体"/>
          <w:color w:val="000000"/>
          <w:sz w:val="24"/>
        </w:rPr>
        <w:t>、</w:t>
      </w:r>
      <w:r>
        <w:rPr>
          <w:rFonts w:ascii="宋体" w:hAnsi="宋体"/>
          <w:color w:val="000000"/>
          <w:sz w:val="24"/>
        </w:rPr>
        <w:t>试验结果的基础上</w:t>
      </w:r>
      <w:r>
        <w:rPr>
          <w:rFonts w:hint="eastAsia" w:ascii="宋体" w:hAnsi="宋体"/>
          <w:color w:val="000000"/>
          <w:sz w:val="24"/>
        </w:rPr>
        <w:t>，经过</w:t>
      </w:r>
      <w:r>
        <w:rPr>
          <w:rFonts w:ascii="宋体" w:hAnsi="宋体"/>
          <w:color w:val="000000"/>
          <w:sz w:val="24"/>
        </w:rPr>
        <w:t>分析</w:t>
      </w:r>
      <w:r>
        <w:rPr>
          <w:rFonts w:hint="eastAsia" w:ascii="宋体" w:hAnsi="宋体"/>
          <w:color w:val="000000"/>
          <w:sz w:val="24"/>
        </w:rPr>
        <w:t>、</w:t>
      </w:r>
      <w:r>
        <w:rPr>
          <w:rFonts w:ascii="宋体" w:hAnsi="宋体"/>
          <w:color w:val="000000"/>
          <w:sz w:val="24"/>
        </w:rPr>
        <w:t>推理</w:t>
      </w:r>
      <w:r>
        <w:rPr>
          <w:rFonts w:hint="eastAsia" w:ascii="宋体" w:hAnsi="宋体"/>
          <w:color w:val="000000"/>
          <w:sz w:val="24"/>
        </w:rPr>
        <w:t>、</w:t>
      </w:r>
      <w:r>
        <w:rPr>
          <w:rFonts w:ascii="宋体" w:hAnsi="宋体"/>
          <w:color w:val="000000"/>
          <w:sz w:val="24"/>
        </w:rPr>
        <w:t>判断</w:t>
      </w:r>
      <w:r>
        <w:rPr>
          <w:rFonts w:hint="eastAsia" w:ascii="宋体" w:hAnsi="宋体"/>
          <w:color w:val="000000"/>
          <w:sz w:val="24"/>
        </w:rPr>
        <w:t>、</w:t>
      </w:r>
      <w:r>
        <w:rPr>
          <w:rFonts w:ascii="宋体" w:hAnsi="宋体"/>
          <w:color w:val="000000"/>
          <w:sz w:val="24"/>
        </w:rPr>
        <w:t>归纳的过程而形成的总观点</w:t>
      </w:r>
      <w:r>
        <w:rPr>
          <w:rFonts w:hint="eastAsia" w:ascii="宋体" w:hAnsi="宋体"/>
          <w:color w:val="000000"/>
          <w:sz w:val="24"/>
        </w:rPr>
        <w:t>。结论的措词必须严谨，逻辑性必须严密，文字必须鲜明具体。如果不可能导出应用的结论，也可以没有结论，但需进行必要的讨论。</w:t>
      </w:r>
    </w:p>
    <w:p w14:paraId="58B1645A">
      <w:pPr>
        <w:spacing w:line="400" w:lineRule="exact"/>
        <w:ind w:firstLine="480" w:firstLineChars="200"/>
        <w:rPr>
          <w:rFonts w:hint="eastAsia" w:ascii="宋体" w:hAnsi="宋体"/>
          <w:color w:val="000000"/>
          <w:sz w:val="24"/>
        </w:rPr>
      </w:pPr>
      <w:r>
        <w:rPr>
          <w:rFonts w:hint="eastAsia" w:ascii="宋体" w:hAnsi="宋体"/>
          <w:color w:val="000000"/>
          <w:sz w:val="24"/>
        </w:rPr>
        <w:t>可以在结论或讨论中提出建议、研究设想、仪器设备改进意见、尚待解决的问题。</w:t>
      </w:r>
    </w:p>
    <w:p w14:paraId="4AEA22E9">
      <w:pPr>
        <w:pStyle w:val="2"/>
        <w:widowControl w:val="0"/>
        <w:tabs>
          <w:tab w:val="clear" w:pos="377"/>
        </w:tabs>
        <w:spacing w:before="360" w:after="600" w:line="400" w:lineRule="exact"/>
        <w:rPr>
          <w:rFonts w:hint="eastAsia" w:eastAsia="黑体"/>
          <w:spacing w:val="0"/>
          <w:szCs w:val="32"/>
        </w:rPr>
      </w:pPr>
      <w:bookmarkStart w:id="39" w:name="_Toc103343761"/>
      <w:r>
        <w:rPr>
          <w:rFonts w:ascii="宋体" w:hAnsi="宋体"/>
          <w:b w:val="0"/>
          <w:bCs w:val="0"/>
          <w:color w:val="000000"/>
          <w:spacing w:val="0"/>
          <w:kern w:val="2"/>
          <w:sz w:val="24"/>
          <w:szCs w:val="24"/>
        </w:rPr>
        <w:br w:type="page"/>
      </w:r>
      <w:bookmarkStart w:id="40" w:name="_Toc165367970"/>
      <w:r>
        <w:rPr>
          <w:rFonts w:hint="eastAsia" w:eastAsia="黑体"/>
          <w:b w:val="0"/>
          <w:spacing w:val="0"/>
          <w:szCs w:val="32"/>
        </w:rPr>
        <w:t>参考文献</w:t>
      </w:r>
      <w:bookmarkEnd w:id="39"/>
      <w:bookmarkEnd w:id="40"/>
    </w:p>
    <w:p w14:paraId="5A18C44F">
      <w:pPr>
        <w:spacing w:after="60" w:line="340" w:lineRule="exact"/>
        <w:ind w:firstLine="480" w:firstLineChars="200"/>
        <w:rPr>
          <w:rFonts w:hint="eastAsia" w:ascii="宋体" w:hAnsi="宋体"/>
          <w:color w:val="3366FF"/>
          <w:sz w:val="24"/>
        </w:rPr>
      </w:pPr>
      <w:r>
        <w:rPr>
          <w:rFonts w:hint="eastAsia" w:ascii="宋体" w:hAnsi="宋体"/>
          <w:color w:val="3366FF"/>
          <w:sz w:val="24"/>
        </w:rPr>
        <w:t>（参考文献按在文中引用顺序排序，作者如超过两位时只列前两位，其他人用“等”、英文作者用“et al”表示）</w:t>
      </w:r>
    </w:p>
    <w:p w14:paraId="02854ABC">
      <w:pPr>
        <w:spacing w:after="60" w:line="340" w:lineRule="exact"/>
        <w:ind w:firstLine="480" w:firstLineChars="200"/>
        <w:rPr>
          <w:rFonts w:hint="eastAsia" w:ascii="宋体" w:hAnsi="宋体"/>
          <w:color w:val="3366FF"/>
          <w:sz w:val="24"/>
        </w:rPr>
      </w:pPr>
      <w:r>
        <w:rPr>
          <w:rFonts w:hint="eastAsia" w:ascii="宋体" w:hAnsi="宋体"/>
          <w:color w:val="3366FF"/>
          <w:sz w:val="24"/>
        </w:rPr>
        <w:t>（参考文献按在文中引用顺序排序，作者如超过两位时只列前两位，其他人用“等”、英文作者用“et al”表示）</w:t>
      </w:r>
    </w:p>
    <w:p w14:paraId="5B9977A3">
      <w:pPr>
        <w:pStyle w:val="12"/>
        <w:shd w:val="clear" w:color="auto" w:fill="F1FEDD"/>
        <w:spacing w:after="115" w:line="276" w:lineRule="atLeast"/>
        <w:rPr>
          <w:rFonts w:ascii="Arial" w:hAnsi="Arial" w:cs="Arial"/>
          <w:color w:val="333333"/>
          <w:sz w:val="16"/>
          <w:szCs w:val="16"/>
        </w:rPr>
      </w:pPr>
      <w:r>
        <w:rPr>
          <w:rFonts w:hint="eastAsia"/>
          <w:color w:val="3366FF"/>
        </w:rPr>
        <w:t>专著（[</w:t>
      </w:r>
      <w:r>
        <w:rPr>
          <w:color w:val="3366FF"/>
        </w:rPr>
        <w:t>序号</w:t>
      </w:r>
      <w:r>
        <w:rPr>
          <w:rFonts w:hint="eastAsia"/>
          <w:color w:val="3366FF"/>
        </w:rPr>
        <w:t>]</w:t>
      </w:r>
      <w:r>
        <w:rPr>
          <w:color w:val="3366FF"/>
        </w:rPr>
        <w:t xml:space="preserve"> 作者.专著名</w:t>
      </w:r>
      <w:r>
        <w:rPr>
          <w:rFonts w:ascii="Times New Roman" w:hAnsi="Times New Roman" w:cs="Times New Roman"/>
          <w:color w:val="3366FF"/>
        </w:rPr>
        <w:t>[M]</w:t>
      </w:r>
      <w:r>
        <w:rPr>
          <w:color w:val="3366FF"/>
        </w:rPr>
        <w:t>.出版地</w:t>
      </w:r>
      <w:r>
        <w:rPr>
          <w:rFonts w:hint="eastAsia"/>
          <w:color w:val="3366FF"/>
        </w:rPr>
        <w:t>:出版社,</w:t>
      </w:r>
      <w:r>
        <w:rPr>
          <w:color w:val="3366FF"/>
        </w:rPr>
        <w:t>出版年</w:t>
      </w:r>
      <w:r>
        <w:rPr>
          <w:rFonts w:hint="eastAsia"/>
          <w:color w:val="3366FF"/>
        </w:rPr>
        <w:t>：起止页码.）</w:t>
      </w:r>
    </w:p>
    <w:p w14:paraId="38CCFA4C">
      <w:pPr>
        <w:spacing w:after="60" w:line="340" w:lineRule="exact"/>
        <w:rPr>
          <w:rFonts w:hint="eastAsia" w:ascii="宋体" w:hAnsi="宋体"/>
          <w:color w:val="000000"/>
          <w:sz w:val="24"/>
        </w:rPr>
      </w:pPr>
      <w:r>
        <w:rPr>
          <w:rFonts w:hint="eastAsia" w:ascii="宋体" w:hAnsi="宋体"/>
          <w:color w:val="000000"/>
          <w:sz w:val="24"/>
        </w:rPr>
        <w:t>[1]</w:t>
      </w:r>
      <w:r>
        <w:rPr>
          <w:rFonts w:ascii="宋体" w:hAnsi="宋体"/>
          <w:color w:val="000000"/>
          <w:sz w:val="24"/>
        </w:rPr>
        <w:t xml:space="preserve"> 薛华成.管理信息</w:t>
      </w:r>
      <w:r>
        <w:rPr>
          <w:rFonts w:ascii="宋体" w:hAnsi="宋体"/>
          <w:sz w:val="24"/>
        </w:rPr>
        <w:t>系统</w:t>
      </w:r>
      <w:r>
        <w:rPr>
          <w:rFonts w:hint="eastAsia"/>
          <w:kern w:val="0"/>
          <w:sz w:val="24"/>
        </w:rPr>
        <w:t>[M]</w:t>
      </w:r>
      <w:r>
        <w:rPr>
          <w:rFonts w:ascii="宋体" w:hAnsi="宋体"/>
          <w:sz w:val="24"/>
        </w:rPr>
        <w:t>.北京</w:t>
      </w:r>
      <w:r>
        <w:rPr>
          <w:rFonts w:hint="eastAsia" w:ascii="宋体" w:hAnsi="宋体"/>
          <w:sz w:val="24"/>
        </w:rPr>
        <w:t>:</w:t>
      </w:r>
      <w:r>
        <w:rPr>
          <w:rFonts w:ascii="宋体" w:hAnsi="宋体"/>
          <w:sz w:val="24"/>
        </w:rPr>
        <w:t>清</w:t>
      </w:r>
      <w:r>
        <w:rPr>
          <w:rFonts w:ascii="宋体" w:hAnsi="宋体"/>
          <w:color w:val="000000"/>
          <w:sz w:val="24"/>
        </w:rPr>
        <w:t>华大学出版社</w:t>
      </w:r>
      <w:r>
        <w:rPr>
          <w:rFonts w:hint="eastAsia" w:ascii="宋体" w:hAnsi="宋体"/>
          <w:color w:val="000000"/>
          <w:sz w:val="24"/>
        </w:rPr>
        <w:t>,</w:t>
      </w:r>
      <w:r>
        <w:rPr>
          <w:rFonts w:ascii="宋体" w:hAnsi="宋体"/>
          <w:color w:val="000000"/>
          <w:sz w:val="24"/>
        </w:rPr>
        <w:t>1993</w:t>
      </w:r>
      <w:r>
        <w:rPr>
          <w:rFonts w:hint="eastAsia" w:ascii="宋体" w:hAnsi="宋体"/>
          <w:color w:val="000000"/>
          <w:sz w:val="24"/>
        </w:rPr>
        <w:t>：23-27.</w:t>
      </w:r>
    </w:p>
    <w:p w14:paraId="59FEE602">
      <w:pPr>
        <w:spacing w:after="60" w:line="340" w:lineRule="exact"/>
        <w:rPr>
          <w:rFonts w:hint="eastAsia" w:ascii="宋体" w:hAnsi="宋体"/>
          <w:color w:val="3366FF"/>
          <w:sz w:val="24"/>
        </w:rPr>
      </w:pPr>
      <w:r>
        <w:rPr>
          <w:rFonts w:ascii="宋体" w:hAnsi="宋体"/>
          <w:color w:val="3366FF"/>
          <w:sz w:val="24"/>
        </w:rPr>
        <w:t>期刊</w:t>
      </w:r>
      <w:r>
        <w:rPr>
          <w:rFonts w:hint="eastAsia" w:ascii="宋体" w:hAnsi="宋体"/>
          <w:color w:val="3366FF"/>
          <w:sz w:val="24"/>
        </w:rPr>
        <w:t>类（[</w:t>
      </w:r>
      <w:r>
        <w:rPr>
          <w:rFonts w:ascii="宋体" w:hAnsi="宋体"/>
          <w:color w:val="3366FF"/>
          <w:sz w:val="24"/>
        </w:rPr>
        <w:t>序号</w:t>
      </w:r>
      <w:r>
        <w:rPr>
          <w:rFonts w:hint="eastAsia" w:ascii="宋体" w:hAnsi="宋体"/>
          <w:color w:val="3366FF"/>
          <w:sz w:val="24"/>
        </w:rPr>
        <w:t>]</w:t>
      </w:r>
      <w:r>
        <w:rPr>
          <w:rFonts w:ascii="宋体" w:hAnsi="宋体"/>
          <w:color w:val="3366FF"/>
          <w:sz w:val="24"/>
        </w:rPr>
        <w:t xml:space="preserve"> 作者.题(篇)名</w:t>
      </w:r>
      <w:r>
        <w:rPr>
          <w:color w:val="3366FF"/>
          <w:kern w:val="0"/>
          <w:sz w:val="24"/>
        </w:rPr>
        <w:t>[J]</w:t>
      </w:r>
      <w:r>
        <w:rPr>
          <w:rFonts w:ascii="宋体" w:hAnsi="宋体"/>
          <w:color w:val="3366FF"/>
          <w:sz w:val="24"/>
        </w:rPr>
        <w:t>.刊名.出版年</w:t>
      </w:r>
      <w:r>
        <w:rPr>
          <w:rFonts w:hint="eastAsia" w:ascii="宋体" w:hAnsi="宋体"/>
          <w:color w:val="3366FF"/>
          <w:sz w:val="24"/>
        </w:rPr>
        <w:t>,</w:t>
      </w:r>
      <w:r>
        <w:rPr>
          <w:rFonts w:ascii="宋体" w:hAnsi="宋体"/>
          <w:color w:val="3366FF"/>
          <w:sz w:val="24"/>
        </w:rPr>
        <w:t>卷号(</w:t>
      </w:r>
      <w:r>
        <w:rPr>
          <w:rFonts w:hint="eastAsia" w:ascii="宋体" w:hAnsi="宋体"/>
          <w:color w:val="3366FF"/>
          <w:sz w:val="24"/>
        </w:rPr>
        <w:t>或</w:t>
      </w:r>
      <w:r>
        <w:rPr>
          <w:rFonts w:ascii="宋体" w:hAnsi="宋体"/>
          <w:color w:val="3366FF"/>
          <w:sz w:val="24"/>
        </w:rPr>
        <w:t>期号)</w:t>
      </w:r>
      <w:r>
        <w:rPr>
          <w:rFonts w:hint="eastAsia" w:ascii="宋体" w:hAnsi="宋体"/>
          <w:color w:val="3366FF"/>
          <w:sz w:val="24"/>
        </w:rPr>
        <w:t>:</w:t>
      </w:r>
      <w:r>
        <w:rPr>
          <w:rFonts w:ascii="宋体" w:hAnsi="宋体"/>
          <w:color w:val="3366FF"/>
          <w:sz w:val="24"/>
        </w:rPr>
        <w:t>起止</w:t>
      </w:r>
      <w:r>
        <w:rPr>
          <w:rFonts w:hint="eastAsia" w:ascii="宋体" w:hAnsi="宋体"/>
          <w:color w:val="3366FF"/>
          <w:sz w:val="24"/>
        </w:rPr>
        <w:t>页码.）</w:t>
      </w:r>
    </w:p>
    <w:p w14:paraId="6641A13D">
      <w:pPr>
        <w:spacing w:after="60" w:line="340" w:lineRule="exact"/>
        <w:rPr>
          <w:rFonts w:hint="eastAsia" w:ascii="宋体" w:hAnsi="宋体"/>
          <w:color w:val="000000"/>
          <w:sz w:val="24"/>
        </w:rPr>
      </w:pPr>
      <w:r>
        <w:rPr>
          <w:rFonts w:hint="eastAsia" w:ascii="宋体" w:hAnsi="宋体"/>
          <w:color w:val="000000"/>
          <w:sz w:val="24"/>
        </w:rPr>
        <w:t xml:space="preserve">[2] </w:t>
      </w:r>
      <w:r>
        <w:rPr>
          <w:rFonts w:ascii="宋体" w:hAnsi="宋体"/>
          <w:color w:val="000000"/>
          <w:sz w:val="24"/>
        </w:rPr>
        <w:t>徐滨士</w:t>
      </w:r>
      <w:r>
        <w:rPr>
          <w:rFonts w:hint="eastAsia" w:ascii="宋体" w:hAnsi="宋体"/>
          <w:color w:val="000000"/>
          <w:sz w:val="24"/>
        </w:rPr>
        <w:t>,</w:t>
      </w:r>
      <w:r>
        <w:rPr>
          <w:rFonts w:ascii="宋体" w:hAnsi="宋体"/>
          <w:color w:val="000000"/>
          <w:sz w:val="24"/>
        </w:rPr>
        <w:t>欧忠文等</w:t>
      </w:r>
      <w:r>
        <w:rPr>
          <w:rFonts w:hint="eastAsia" w:ascii="宋体" w:hAnsi="宋体"/>
          <w:color w:val="000000"/>
          <w:sz w:val="24"/>
        </w:rPr>
        <w:t>.</w:t>
      </w:r>
      <w:r>
        <w:rPr>
          <w:rFonts w:ascii="宋体" w:hAnsi="宋体"/>
          <w:color w:val="000000"/>
          <w:sz w:val="24"/>
        </w:rPr>
        <w:t>纳</w:t>
      </w:r>
      <w:r>
        <w:rPr>
          <w:rFonts w:ascii="宋体" w:hAnsi="宋体"/>
          <w:sz w:val="24"/>
        </w:rPr>
        <w:t>米表面工程</w:t>
      </w:r>
      <w:r>
        <w:rPr>
          <w:rFonts w:hint="eastAsia"/>
          <w:kern w:val="0"/>
          <w:sz w:val="24"/>
        </w:rPr>
        <w:t>[J]</w:t>
      </w:r>
      <w:r>
        <w:rPr>
          <w:rFonts w:ascii="宋体" w:hAnsi="宋体"/>
          <w:sz w:val="24"/>
        </w:rPr>
        <w:t>.中国机械工</w:t>
      </w:r>
      <w:r>
        <w:rPr>
          <w:rFonts w:hint="eastAsia" w:ascii="宋体" w:hAnsi="宋体"/>
          <w:color w:val="000000"/>
          <w:sz w:val="24"/>
        </w:rPr>
        <w:t>程，2000，11（6）：7</w:t>
      </w:r>
      <w:r>
        <w:rPr>
          <w:rFonts w:ascii="宋体" w:hAnsi="宋体"/>
          <w:color w:val="000000"/>
          <w:sz w:val="24"/>
        </w:rPr>
        <w:t>07</w:t>
      </w:r>
      <w:r>
        <w:rPr>
          <w:rFonts w:hint="eastAsia" w:ascii="宋体" w:hAnsi="宋体"/>
          <w:color w:val="000000"/>
          <w:sz w:val="24"/>
        </w:rPr>
        <w:t>-</w:t>
      </w:r>
      <w:r>
        <w:rPr>
          <w:rFonts w:ascii="宋体" w:hAnsi="宋体"/>
          <w:color w:val="000000"/>
          <w:sz w:val="24"/>
        </w:rPr>
        <w:t>712.</w:t>
      </w:r>
    </w:p>
    <w:p w14:paraId="5A60D8B1">
      <w:pPr>
        <w:spacing w:after="60" w:line="340" w:lineRule="exact"/>
        <w:rPr>
          <w:rFonts w:hint="eastAsia" w:ascii="宋体" w:hAnsi="宋体"/>
          <w:color w:val="000000"/>
          <w:sz w:val="24"/>
        </w:rPr>
      </w:pPr>
      <w:r>
        <w:rPr>
          <w:rFonts w:hint="eastAsia" w:ascii="宋体" w:hAnsi="宋体"/>
          <w:color w:val="000000"/>
          <w:sz w:val="24"/>
        </w:rPr>
        <w:t xml:space="preserve">[3] </w:t>
      </w:r>
      <w:r>
        <w:rPr>
          <w:rFonts w:ascii="宋体" w:hAnsi="宋体"/>
          <w:color w:val="000000"/>
          <w:sz w:val="24"/>
        </w:rPr>
        <w:t>Kuehnlw M R,</w:t>
      </w:r>
      <w:r>
        <w:rPr>
          <w:rFonts w:hint="eastAsia" w:ascii="宋体" w:hAnsi="宋体"/>
          <w:color w:val="000000"/>
          <w:sz w:val="24"/>
        </w:rPr>
        <w:t xml:space="preserve"> </w:t>
      </w:r>
      <w:r>
        <w:rPr>
          <w:rFonts w:ascii="宋体" w:hAnsi="宋体"/>
          <w:color w:val="000000"/>
          <w:sz w:val="24"/>
        </w:rPr>
        <w:t>Peeken H, et al.</w:t>
      </w:r>
      <w:r>
        <w:rPr>
          <w:rFonts w:hint="eastAsia" w:ascii="宋体" w:hAnsi="宋体"/>
          <w:color w:val="000000"/>
          <w:sz w:val="24"/>
        </w:rPr>
        <w:t xml:space="preserve"> </w:t>
      </w:r>
      <w:r>
        <w:rPr>
          <w:rFonts w:ascii="宋体" w:hAnsi="宋体"/>
          <w:color w:val="000000"/>
          <w:sz w:val="24"/>
        </w:rPr>
        <w:t>The Toroid</w:t>
      </w:r>
      <w:r>
        <w:rPr>
          <w:rFonts w:ascii="宋体" w:hAnsi="宋体"/>
          <w:sz w:val="24"/>
        </w:rPr>
        <w:t>al Drive</w:t>
      </w:r>
      <w:r>
        <w:rPr>
          <w:rFonts w:hint="eastAsia"/>
          <w:kern w:val="0"/>
          <w:sz w:val="24"/>
        </w:rPr>
        <w:t>[J]</w:t>
      </w:r>
      <w:r>
        <w:rPr>
          <w:rFonts w:ascii="宋体" w:hAnsi="宋体"/>
          <w:sz w:val="24"/>
        </w:rPr>
        <w:t>.</w:t>
      </w:r>
      <w:r>
        <w:rPr>
          <w:rFonts w:hint="eastAsia" w:ascii="宋体" w:hAnsi="宋体"/>
          <w:sz w:val="24"/>
        </w:rPr>
        <w:t xml:space="preserve"> </w:t>
      </w:r>
      <w:r>
        <w:rPr>
          <w:rFonts w:ascii="宋体" w:hAnsi="宋体"/>
          <w:sz w:val="24"/>
        </w:rPr>
        <w:t>Mech</w:t>
      </w:r>
      <w:r>
        <w:rPr>
          <w:rFonts w:ascii="宋体" w:hAnsi="宋体"/>
          <w:color w:val="000000"/>
          <w:sz w:val="24"/>
        </w:rPr>
        <w:t>anical Engineering,</w:t>
      </w:r>
      <w:r>
        <w:rPr>
          <w:rFonts w:hint="eastAsia" w:ascii="宋体" w:hAnsi="宋体"/>
          <w:color w:val="000000"/>
          <w:sz w:val="24"/>
        </w:rPr>
        <w:t xml:space="preserve"> </w:t>
      </w:r>
      <w:r>
        <w:rPr>
          <w:rFonts w:ascii="宋体" w:hAnsi="宋体"/>
          <w:color w:val="000000"/>
          <w:sz w:val="24"/>
        </w:rPr>
        <w:t>1981,</w:t>
      </w:r>
      <w:r>
        <w:rPr>
          <w:rFonts w:hint="eastAsia" w:ascii="宋体" w:hAnsi="宋体"/>
          <w:color w:val="000000"/>
          <w:sz w:val="24"/>
        </w:rPr>
        <w:t xml:space="preserve"> </w:t>
      </w:r>
      <w:r>
        <w:rPr>
          <w:rFonts w:ascii="宋体" w:hAnsi="宋体"/>
          <w:color w:val="000000"/>
          <w:sz w:val="24"/>
        </w:rPr>
        <w:t>103</w:t>
      </w:r>
      <w:r>
        <w:rPr>
          <w:rFonts w:hint="eastAsia" w:ascii="宋体" w:hAnsi="宋体"/>
          <w:color w:val="000000"/>
          <w:sz w:val="24"/>
        </w:rPr>
        <w:t xml:space="preserve"> </w:t>
      </w:r>
      <w:r>
        <w:rPr>
          <w:rFonts w:ascii="宋体" w:hAnsi="宋体"/>
          <w:color w:val="000000"/>
          <w:sz w:val="24"/>
        </w:rPr>
        <w:t>(2):32</w:t>
      </w:r>
      <w:r>
        <w:rPr>
          <w:rFonts w:hint="eastAsia" w:ascii="宋体" w:hAnsi="宋体"/>
          <w:color w:val="000000"/>
          <w:sz w:val="24"/>
        </w:rPr>
        <w:t>-</w:t>
      </w:r>
      <w:r>
        <w:rPr>
          <w:rFonts w:ascii="宋体" w:hAnsi="宋体"/>
          <w:color w:val="000000"/>
          <w:sz w:val="24"/>
        </w:rPr>
        <w:t>39.</w:t>
      </w:r>
    </w:p>
    <w:p w14:paraId="4BAF90ED">
      <w:pPr>
        <w:spacing w:after="60" w:line="340" w:lineRule="exact"/>
        <w:rPr>
          <w:rFonts w:hint="eastAsia" w:ascii="宋体" w:hAnsi="宋体"/>
          <w:color w:val="3366FF"/>
          <w:sz w:val="24"/>
        </w:rPr>
      </w:pPr>
      <w:r>
        <w:rPr>
          <w:rFonts w:hint="eastAsia" w:ascii="宋体" w:hAnsi="宋体"/>
          <w:color w:val="3366FF"/>
          <w:sz w:val="24"/>
        </w:rPr>
        <w:t>论文集（[</w:t>
      </w:r>
      <w:r>
        <w:rPr>
          <w:rFonts w:ascii="宋体" w:hAnsi="宋体"/>
          <w:color w:val="3366FF"/>
          <w:sz w:val="24"/>
        </w:rPr>
        <w:t>序号</w:t>
      </w:r>
      <w:r>
        <w:rPr>
          <w:rFonts w:hint="eastAsia" w:ascii="宋体" w:hAnsi="宋体"/>
          <w:color w:val="3366FF"/>
          <w:sz w:val="24"/>
        </w:rPr>
        <w:t>]</w:t>
      </w:r>
      <w:r>
        <w:rPr>
          <w:rFonts w:ascii="宋体" w:hAnsi="宋体"/>
          <w:color w:val="3366FF"/>
          <w:sz w:val="24"/>
        </w:rPr>
        <w:t xml:space="preserve"> 作者.篇名</w:t>
      </w:r>
      <w:r>
        <w:rPr>
          <w:color w:val="3366FF"/>
          <w:kern w:val="0"/>
          <w:sz w:val="24"/>
        </w:rPr>
        <w:t>[</w:t>
      </w:r>
      <w:r>
        <w:rPr>
          <w:rFonts w:hint="eastAsia"/>
          <w:color w:val="3366FF"/>
          <w:kern w:val="0"/>
          <w:sz w:val="24"/>
        </w:rPr>
        <w:t>C</w:t>
      </w:r>
      <w:r>
        <w:rPr>
          <w:color w:val="3366FF"/>
          <w:kern w:val="0"/>
          <w:sz w:val="24"/>
        </w:rPr>
        <w:t>]</w:t>
      </w:r>
      <w:r>
        <w:rPr>
          <w:rFonts w:ascii="宋体" w:hAnsi="宋体"/>
          <w:color w:val="3366FF"/>
          <w:sz w:val="24"/>
        </w:rPr>
        <w:t>.出版</w:t>
      </w:r>
      <w:r>
        <w:rPr>
          <w:rFonts w:hint="eastAsia" w:ascii="宋体" w:hAnsi="宋体"/>
          <w:color w:val="3366FF"/>
          <w:sz w:val="24"/>
        </w:rPr>
        <w:t>地：出版者，出版年:</w:t>
      </w:r>
      <w:r>
        <w:rPr>
          <w:rFonts w:ascii="宋体" w:hAnsi="宋体"/>
          <w:color w:val="3366FF"/>
          <w:sz w:val="24"/>
        </w:rPr>
        <w:t>起止</w:t>
      </w:r>
      <w:r>
        <w:rPr>
          <w:rFonts w:hint="eastAsia" w:ascii="宋体" w:hAnsi="宋体"/>
          <w:color w:val="3366FF"/>
          <w:sz w:val="24"/>
        </w:rPr>
        <w:t>页码.）</w:t>
      </w:r>
    </w:p>
    <w:p w14:paraId="5884B72B">
      <w:pPr>
        <w:spacing w:after="60" w:line="340" w:lineRule="exact"/>
        <w:rPr>
          <w:rFonts w:hint="eastAsia" w:ascii="宋体" w:hAnsi="宋体"/>
          <w:sz w:val="24"/>
        </w:rPr>
      </w:pPr>
      <w:r>
        <w:rPr>
          <w:rFonts w:hint="eastAsia" w:ascii="宋体" w:hAnsi="宋体"/>
          <w:sz w:val="24"/>
        </w:rPr>
        <w:t>[4] 伍鑫甫.西方文论选</w:t>
      </w:r>
      <w:r>
        <w:rPr>
          <w:rFonts w:hint="eastAsia"/>
          <w:kern w:val="0"/>
          <w:sz w:val="24"/>
        </w:rPr>
        <w:t>[C]</w:t>
      </w:r>
      <w:r>
        <w:rPr>
          <w:rFonts w:hint="eastAsia" w:ascii="宋体" w:hAnsi="宋体"/>
          <w:sz w:val="24"/>
        </w:rPr>
        <w:t>.上海：上海译文出版社，1979:12-17</w:t>
      </w:r>
    </w:p>
    <w:p w14:paraId="1A3CFFF3">
      <w:pPr>
        <w:spacing w:after="60" w:line="340" w:lineRule="exact"/>
        <w:rPr>
          <w:rFonts w:hint="eastAsia" w:ascii="宋体" w:hAnsi="宋体"/>
          <w:color w:val="3366FF"/>
          <w:sz w:val="24"/>
        </w:rPr>
      </w:pPr>
      <w:r>
        <w:rPr>
          <w:rFonts w:ascii="宋体" w:hAnsi="宋体"/>
          <w:color w:val="3366FF"/>
          <w:sz w:val="24"/>
        </w:rPr>
        <w:t>学位论文</w:t>
      </w:r>
      <w:r>
        <w:rPr>
          <w:rFonts w:hint="eastAsia" w:ascii="宋体" w:hAnsi="宋体"/>
          <w:color w:val="3366FF"/>
          <w:sz w:val="24"/>
        </w:rPr>
        <w:t>类([</w:t>
      </w:r>
      <w:r>
        <w:rPr>
          <w:rFonts w:ascii="宋体" w:hAnsi="宋体"/>
          <w:color w:val="3366FF"/>
          <w:sz w:val="24"/>
        </w:rPr>
        <w:t>序号</w:t>
      </w:r>
      <w:r>
        <w:rPr>
          <w:rFonts w:hint="eastAsia" w:ascii="宋体" w:hAnsi="宋体"/>
          <w:color w:val="3366FF"/>
          <w:sz w:val="24"/>
        </w:rPr>
        <w:t>]</w:t>
      </w:r>
      <w:r>
        <w:rPr>
          <w:rFonts w:ascii="宋体" w:hAnsi="宋体"/>
          <w:color w:val="3366FF"/>
          <w:sz w:val="24"/>
        </w:rPr>
        <w:t xml:space="preserve"> 作者.题(篇)名</w:t>
      </w:r>
      <w:r>
        <w:rPr>
          <w:color w:val="3366FF"/>
          <w:kern w:val="0"/>
          <w:sz w:val="24"/>
        </w:rPr>
        <w:t>[</w:t>
      </w:r>
      <w:r>
        <w:rPr>
          <w:rFonts w:hint="eastAsia"/>
          <w:color w:val="3366FF"/>
          <w:kern w:val="0"/>
          <w:sz w:val="24"/>
        </w:rPr>
        <w:t>D</w:t>
      </w:r>
      <w:r>
        <w:rPr>
          <w:color w:val="3366FF"/>
          <w:kern w:val="0"/>
          <w:sz w:val="24"/>
        </w:rPr>
        <w:t>]</w:t>
      </w:r>
      <w:r>
        <w:rPr>
          <w:rFonts w:ascii="宋体" w:hAnsi="宋体"/>
          <w:color w:val="3366FF"/>
          <w:sz w:val="24"/>
        </w:rPr>
        <w:t>.授学位地</w:t>
      </w:r>
      <w:r>
        <w:rPr>
          <w:rFonts w:hint="eastAsia" w:ascii="宋体" w:hAnsi="宋体"/>
          <w:color w:val="3366FF"/>
          <w:sz w:val="24"/>
        </w:rPr>
        <w:t>:</w:t>
      </w:r>
      <w:r>
        <w:rPr>
          <w:rFonts w:ascii="宋体" w:hAnsi="宋体"/>
          <w:color w:val="3366FF"/>
          <w:sz w:val="24"/>
        </w:rPr>
        <w:t>授学位单位</w:t>
      </w:r>
      <w:r>
        <w:rPr>
          <w:rFonts w:hint="eastAsia" w:ascii="宋体" w:hAnsi="宋体"/>
          <w:color w:val="3366FF"/>
          <w:sz w:val="24"/>
        </w:rPr>
        <w:t>,</w:t>
      </w:r>
      <w:r>
        <w:rPr>
          <w:rFonts w:ascii="宋体" w:hAnsi="宋体"/>
          <w:color w:val="3366FF"/>
          <w:sz w:val="24"/>
        </w:rPr>
        <w:t>授学位年.</w:t>
      </w:r>
      <w:r>
        <w:rPr>
          <w:rFonts w:hint="eastAsia" w:ascii="宋体" w:hAnsi="宋体"/>
          <w:color w:val="3366FF"/>
          <w:sz w:val="24"/>
        </w:rPr>
        <w:t>)</w:t>
      </w:r>
    </w:p>
    <w:p w14:paraId="7DA0F607">
      <w:pPr>
        <w:spacing w:after="60" w:line="340" w:lineRule="exact"/>
        <w:rPr>
          <w:rFonts w:ascii="宋体" w:hAnsi="宋体"/>
          <w:color w:val="000000"/>
          <w:sz w:val="24"/>
        </w:rPr>
      </w:pPr>
      <w:r>
        <w:rPr>
          <w:rFonts w:hint="eastAsia" w:ascii="宋体" w:hAnsi="宋体"/>
          <w:color w:val="000000"/>
          <w:sz w:val="24"/>
        </w:rPr>
        <w:t>[5]</w:t>
      </w:r>
      <w:r>
        <w:rPr>
          <w:rFonts w:ascii="宋体" w:hAnsi="宋体"/>
          <w:color w:val="000000"/>
          <w:sz w:val="24"/>
        </w:rPr>
        <w:t xml:space="preserve"> 金波.采用并联型液压系统的水轮机调速器控</w:t>
      </w:r>
      <w:r>
        <w:rPr>
          <w:rFonts w:ascii="宋体" w:hAnsi="宋体"/>
          <w:sz w:val="24"/>
        </w:rPr>
        <w:t>制系统研究</w:t>
      </w:r>
      <w:r>
        <w:rPr>
          <w:kern w:val="0"/>
          <w:sz w:val="24"/>
        </w:rPr>
        <w:t>[</w:t>
      </w:r>
      <w:r>
        <w:rPr>
          <w:rFonts w:hint="eastAsia"/>
          <w:kern w:val="0"/>
          <w:sz w:val="24"/>
        </w:rPr>
        <w:t>D</w:t>
      </w:r>
      <w:r>
        <w:rPr>
          <w:kern w:val="0"/>
          <w:sz w:val="24"/>
        </w:rPr>
        <w:t>]</w:t>
      </w:r>
      <w:r>
        <w:rPr>
          <w:rFonts w:ascii="宋体" w:hAnsi="宋体"/>
          <w:sz w:val="24"/>
        </w:rPr>
        <w:t>.杭</w:t>
      </w:r>
      <w:r>
        <w:rPr>
          <w:rFonts w:ascii="宋体" w:hAnsi="宋体"/>
          <w:color w:val="000000"/>
          <w:sz w:val="24"/>
        </w:rPr>
        <w:t>州</w:t>
      </w:r>
      <w:r>
        <w:rPr>
          <w:rFonts w:hint="eastAsia" w:ascii="宋体" w:hAnsi="宋体"/>
          <w:color w:val="000000"/>
          <w:sz w:val="24"/>
        </w:rPr>
        <w:t>:</w:t>
      </w:r>
      <w:r>
        <w:rPr>
          <w:rFonts w:ascii="宋体" w:hAnsi="宋体"/>
          <w:color w:val="000000"/>
          <w:sz w:val="24"/>
        </w:rPr>
        <w:t>浙江大学</w:t>
      </w:r>
      <w:r>
        <w:rPr>
          <w:rFonts w:hint="eastAsia" w:ascii="宋体" w:hAnsi="宋体"/>
          <w:color w:val="000000"/>
          <w:sz w:val="24"/>
        </w:rPr>
        <w:t>,</w:t>
      </w:r>
      <w:r>
        <w:rPr>
          <w:rFonts w:ascii="宋体" w:hAnsi="宋体"/>
          <w:color w:val="000000"/>
          <w:sz w:val="24"/>
        </w:rPr>
        <w:t>1998.</w:t>
      </w:r>
    </w:p>
    <w:p w14:paraId="23590478">
      <w:pPr>
        <w:spacing w:after="60" w:line="340" w:lineRule="exact"/>
        <w:rPr>
          <w:rFonts w:hint="eastAsia" w:ascii="宋体" w:hAnsi="宋体"/>
          <w:color w:val="3366FF"/>
          <w:sz w:val="24"/>
        </w:rPr>
      </w:pPr>
      <w:r>
        <w:rPr>
          <w:rFonts w:ascii="宋体" w:hAnsi="宋体"/>
          <w:color w:val="3366FF"/>
          <w:sz w:val="24"/>
        </w:rPr>
        <w:t>专利文献</w:t>
      </w:r>
      <w:r>
        <w:rPr>
          <w:rFonts w:hint="eastAsia" w:ascii="宋体" w:hAnsi="宋体"/>
          <w:color w:val="3366FF"/>
          <w:sz w:val="24"/>
        </w:rPr>
        <w:t>类([</w:t>
      </w:r>
      <w:r>
        <w:rPr>
          <w:rFonts w:ascii="宋体" w:hAnsi="宋体"/>
          <w:color w:val="3366FF"/>
          <w:sz w:val="24"/>
        </w:rPr>
        <w:t>序号</w:t>
      </w:r>
      <w:r>
        <w:rPr>
          <w:rFonts w:hint="eastAsia" w:ascii="宋体" w:hAnsi="宋体"/>
          <w:color w:val="3366FF"/>
          <w:sz w:val="24"/>
        </w:rPr>
        <w:t>]</w:t>
      </w:r>
      <w:r>
        <w:rPr>
          <w:rFonts w:ascii="宋体" w:hAnsi="宋体"/>
          <w:color w:val="3366FF"/>
          <w:sz w:val="24"/>
        </w:rPr>
        <w:t xml:space="preserve"> 专利申请者.专利题名</w:t>
      </w:r>
      <w:r>
        <w:rPr>
          <w:rFonts w:hint="eastAsia"/>
          <w:color w:val="3366FF"/>
          <w:kern w:val="0"/>
          <w:sz w:val="24"/>
        </w:rPr>
        <w:t>[P]</w:t>
      </w:r>
      <w:r>
        <w:rPr>
          <w:rFonts w:ascii="宋体" w:hAnsi="宋体"/>
          <w:color w:val="3366FF"/>
          <w:sz w:val="24"/>
        </w:rPr>
        <w:t>.专利国别</w:t>
      </w:r>
      <w:r>
        <w:rPr>
          <w:rFonts w:hint="eastAsia" w:ascii="宋体" w:hAnsi="宋体"/>
          <w:color w:val="3366FF"/>
          <w:sz w:val="24"/>
        </w:rPr>
        <w:t>：</w:t>
      </w:r>
      <w:r>
        <w:rPr>
          <w:rFonts w:ascii="宋体" w:hAnsi="宋体"/>
          <w:color w:val="3366FF"/>
          <w:sz w:val="24"/>
        </w:rPr>
        <w:t>专利号.出版日期</w:t>
      </w:r>
      <w:r>
        <w:rPr>
          <w:rFonts w:hint="eastAsia" w:ascii="宋体" w:hAnsi="宋体"/>
          <w:color w:val="3366FF"/>
          <w:sz w:val="24"/>
        </w:rPr>
        <w:t>.)</w:t>
      </w:r>
    </w:p>
    <w:p w14:paraId="137EECE9">
      <w:pPr>
        <w:spacing w:after="60" w:line="340" w:lineRule="exact"/>
        <w:rPr>
          <w:rFonts w:hint="eastAsia" w:ascii="宋体" w:hAnsi="宋体"/>
          <w:color w:val="000000"/>
          <w:sz w:val="24"/>
        </w:rPr>
      </w:pPr>
      <w:r>
        <w:rPr>
          <w:rFonts w:hint="eastAsia" w:ascii="宋体" w:hAnsi="宋体"/>
          <w:color w:val="000000"/>
          <w:sz w:val="24"/>
        </w:rPr>
        <w:t xml:space="preserve">[6] </w:t>
      </w:r>
      <w:r>
        <w:rPr>
          <w:rFonts w:ascii="宋体" w:hAnsi="宋体"/>
          <w:color w:val="000000"/>
          <w:sz w:val="24"/>
        </w:rPr>
        <w:t>姜锡洲．一种温热外敷药制</w:t>
      </w:r>
      <w:r>
        <w:rPr>
          <w:rFonts w:ascii="宋体" w:hAnsi="宋体"/>
          <w:sz w:val="24"/>
        </w:rPr>
        <w:t>备方案</w:t>
      </w:r>
      <w:r>
        <w:rPr>
          <w:rFonts w:hint="eastAsia"/>
          <w:kern w:val="0"/>
          <w:sz w:val="24"/>
        </w:rPr>
        <w:t>[P]</w:t>
      </w:r>
      <w:r>
        <w:rPr>
          <w:rFonts w:ascii="宋体" w:hAnsi="宋体"/>
          <w:sz w:val="24"/>
        </w:rPr>
        <w:t>．中国专</w:t>
      </w:r>
      <w:r>
        <w:rPr>
          <w:rFonts w:ascii="宋体" w:hAnsi="宋体"/>
          <w:color w:val="000000"/>
          <w:sz w:val="24"/>
        </w:rPr>
        <w:t>利：881056078.1983-08-12．</w:t>
      </w:r>
    </w:p>
    <w:p w14:paraId="2D92644B">
      <w:pPr>
        <w:spacing w:after="60" w:line="340" w:lineRule="exact"/>
        <w:rPr>
          <w:rFonts w:hint="eastAsia" w:ascii="宋体" w:hAnsi="宋体"/>
          <w:color w:val="3366FF"/>
          <w:sz w:val="24"/>
        </w:rPr>
      </w:pPr>
      <w:r>
        <w:rPr>
          <w:rFonts w:ascii="宋体" w:hAnsi="宋体"/>
          <w:color w:val="3366FF"/>
          <w:sz w:val="24"/>
        </w:rPr>
        <w:t>国际、国家标准</w:t>
      </w:r>
      <w:r>
        <w:rPr>
          <w:rFonts w:hint="eastAsia" w:ascii="宋体" w:hAnsi="宋体"/>
          <w:color w:val="3366FF"/>
          <w:sz w:val="24"/>
        </w:rPr>
        <w:t>类（</w:t>
      </w:r>
      <w:r>
        <w:rPr>
          <w:rFonts w:ascii="宋体" w:hAnsi="宋体"/>
          <w:color w:val="3366FF"/>
          <w:sz w:val="24"/>
        </w:rPr>
        <w:t>［序号</w:t>
      </w:r>
      <w:r>
        <w:rPr>
          <w:rFonts w:hint="eastAsia" w:ascii="宋体" w:hAnsi="宋体"/>
          <w:color w:val="3366FF"/>
          <w:sz w:val="24"/>
        </w:rPr>
        <w:t xml:space="preserve">] </w:t>
      </w:r>
      <w:r>
        <w:rPr>
          <w:rFonts w:ascii="宋体" w:hAnsi="宋体"/>
          <w:color w:val="3366FF"/>
          <w:sz w:val="24"/>
        </w:rPr>
        <w:t>标准代号，标准名称</w:t>
      </w:r>
      <w:r>
        <w:rPr>
          <w:rFonts w:hint="eastAsia"/>
          <w:color w:val="3366FF"/>
          <w:kern w:val="0"/>
          <w:sz w:val="24"/>
        </w:rPr>
        <w:t>[S]</w:t>
      </w:r>
      <w:r>
        <w:rPr>
          <w:rFonts w:ascii="宋体" w:hAnsi="宋体"/>
          <w:color w:val="3366FF"/>
          <w:sz w:val="24"/>
        </w:rPr>
        <w:t>．出版地：出版者，出版年．</w:t>
      </w:r>
      <w:r>
        <w:rPr>
          <w:rFonts w:hint="eastAsia" w:ascii="宋体" w:hAnsi="宋体"/>
          <w:color w:val="3366FF"/>
          <w:sz w:val="24"/>
        </w:rPr>
        <w:t>）</w:t>
      </w:r>
    </w:p>
    <w:p w14:paraId="334486B2">
      <w:pPr>
        <w:spacing w:after="60" w:line="340" w:lineRule="exact"/>
        <w:rPr>
          <w:rFonts w:hint="eastAsia" w:ascii="宋体" w:hAnsi="宋体"/>
          <w:color w:val="000000"/>
          <w:sz w:val="24"/>
        </w:rPr>
      </w:pPr>
      <w:r>
        <w:rPr>
          <w:rFonts w:hint="eastAsia" w:ascii="宋体" w:hAnsi="宋体"/>
          <w:color w:val="000000"/>
          <w:sz w:val="24"/>
        </w:rPr>
        <w:t xml:space="preserve">[8] </w:t>
      </w:r>
      <w:r>
        <w:rPr>
          <w:rFonts w:ascii="宋体" w:hAnsi="宋体"/>
          <w:color w:val="000000"/>
          <w:sz w:val="24"/>
        </w:rPr>
        <w:t>GB/T 16159—1996，汉语拼音正词法基本</w:t>
      </w:r>
      <w:r>
        <w:rPr>
          <w:rFonts w:ascii="宋体" w:hAnsi="宋体"/>
          <w:sz w:val="24"/>
        </w:rPr>
        <w:t>规则</w:t>
      </w:r>
      <w:r>
        <w:rPr>
          <w:rFonts w:hint="eastAsia"/>
          <w:kern w:val="0"/>
          <w:sz w:val="24"/>
        </w:rPr>
        <w:t>[S]</w:t>
      </w:r>
      <w:r>
        <w:rPr>
          <w:rFonts w:ascii="宋体" w:hAnsi="宋体"/>
          <w:sz w:val="24"/>
        </w:rPr>
        <w:t>．北京</w:t>
      </w:r>
      <w:r>
        <w:rPr>
          <w:rFonts w:ascii="宋体" w:hAnsi="宋体"/>
          <w:color w:val="000000"/>
          <w:sz w:val="24"/>
        </w:rPr>
        <w:t>：中国标准出版社，1996．</w:t>
      </w:r>
    </w:p>
    <w:p w14:paraId="31AE6191">
      <w:pPr>
        <w:spacing w:after="60" w:line="340" w:lineRule="exact"/>
        <w:rPr>
          <w:rFonts w:hint="eastAsia" w:ascii="宋体" w:hAnsi="宋体"/>
          <w:color w:val="3366FF"/>
          <w:sz w:val="24"/>
        </w:rPr>
      </w:pPr>
      <w:r>
        <w:rPr>
          <w:rFonts w:ascii="宋体" w:hAnsi="宋体"/>
          <w:color w:val="3366FF"/>
          <w:sz w:val="24"/>
        </w:rPr>
        <w:t>报纸文章</w:t>
      </w:r>
      <w:r>
        <w:rPr>
          <w:rFonts w:hint="eastAsia" w:ascii="宋体" w:hAnsi="宋体"/>
          <w:color w:val="3366FF"/>
          <w:sz w:val="24"/>
        </w:rPr>
        <w:t>类（</w:t>
      </w:r>
      <w:r>
        <w:rPr>
          <w:rFonts w:ascii="宋体" w:hAnsi="宋体"/>
          <w:color w:val="3366FF"/>
          <w:sz w:val="24"/>
        </w:rPr>
        <w:t>［序号</w:t>
      </w:r>
      <w:r>
        <w:rPr>
          <w:rFonts w:hint="eastAsia" w:ascii="宋体" w:hAnsi="宋体"/>
          <w:color w:val="3366FF"/>
          <w:sz w:val="24"/>
        </w:rPr>
        <w:t>] 作者</w:t>
      </w:r>
      <w:r>
        <w:rPr>
          <w:rFonts w:ascii="宋体" w:hAnsi="宋体"/>
          <w:color w:val="3366FF"/>
          <w:sz w:val="24"/>
        </w:rPr>
        <w:t>．文献题名</w:t>
      </w:r>
      <w:r>
        <w:rPr>
          <w:rFonts w:hint="eastAsia"/>
          <w:color w:val="3366FF"/>
          <w:kern w:val="0"/>
          <w:sz w:val="24"/>
        </w:rPr>
        <w:t>[N</w:t>
      </w:r>
      <w:r>
        <w:rPr>
          <w:color w:val="3366FF"/>
          <w:kern w:val="0"/>
          <w:sz w:val="24"/>
        </w:rPr>
        <w:t>}</w:t>
      </w:r>
      <w:r>
        <w:rPr>
          <w:rFonts w:ascii="宋体" w:hAnsi="宋体"/>
          <w:color w:val="3366FF"/>
          <w:sz w:val="24"/>
        </w:rPr>
        <w:t>．报纸名，出版日期(版次)．</w:t>
      </w:r>
      <w:r>
        <w:rPr>
          <w:rFonts w:hint="eastAsia" w:ascii="宋体" w:hAnsi="宋体"/>
          <w:color w:val="3366FF"/>
          <w:sz w:val="24"/>
        </w:rPr>
        <w:t>）</w:t>
      </w:r>
    </w:p>
    <w:p w14:paraId="19F20BB6">
      <w:pPr>
        <w:spacing w:after="60" w:line="340" w:lineRule="exact"/>
        <w:rPr>
          <w:rFonts w:hint="eastAsia" w:ascii="宋体" w:hAnsi="宋体"/>
          <w:color w:val="000000"/>
          <w:sz w:val="24"/>
        </w:rPr>
      </w:pPr>
      <w:r>
        <w:rPr>
          <w:rFonts w:hint="eastAsia" w:ascii="宋体" w:hAnsi="宋体"/>
          <w:color w:val="000000"/>
          <w:sz w:val="24"/>
        </w:rPr>
        <w:t xml:space="preserve">[9] </w:t>
      </w:r>
      <w:r>
        <w:rPr>
          <w:rFonts w:ascii="宋体" w:hAnsi="宋体"/>
          <w:color w:val="000000"/>
          <w:sz w:val="24"/>
        </w:rPr>
        <w:t>谢希德．创造学习的</w:t>
      </w:r>
      <w:r>
        <w:rPr>
          <w:rFonts w:ascii="宋体" w:hAnsi="宋体"/>
          <w:sz w:val="24"/>
        </w:rPr>
        <w:t>思路</w:t>
      </w:r>
      <w:r>
        <w:rPr>
          <w:rFonts w:hint="eastAsia"/>
          <w:kern w:val="0"/>
          <w:sz w:val="24"/>
        </w:rPr>
        <w:t>[N]</w:t>
      </w:r>
      <w:r>
        <w:rPr>
          <w:rFonts w:ascii="宋体" w:hAnsi="宋体"/>
          <w:sz w:val="24"/>
        </w:rPr>
        <w:t>．人民日</w:t>
      </w:r>
      <w:r>
        <w:rPr>
          <w:rFonts w:ascii="宋体" w:hAnsi="宋体"/>
          <w:color w:val="000000"/>
          <w:sz w:val="24"/>
        </w:rPr>
        <w:t>报，1998-12-25(</w:t>
      </w:r>
      <w:r>
        <w:rPr>
          <w:rFonts w:hint="eastAsia" w:ascii="宋体" w:hAnsi="宋体"/>
          <w:color w:val="000000"/>
          <w:sz w:val="24"/>
        </w:rPr>
        <w:t>10</w:t>
      </w:r>
      <w:r>
        <w:rPr>
          <w:rFonts w:ascii="宋体" w:hAnsi="宋体"/>
          <w:color w:val="000000"/>
          <w:sz w:val="24"/>
        </w:rPr>
        <w:t>)．</w:t>
      </w:r>
    </w:p>
    <w:p w14:paraId="3D94DC61">
      <w:pPr>
        <w:spacing w:after="60" w:line="340" w:lineRule="exact"/>
        <w:rPr>
          <w:rFonts w:hint="eastAsia" w:ascii="宋体" w:hAnsi="宋体"/>
          <w:color w:val="3366FF"/>
          <w:sz w:val="24"/>
        </w:rPr>
      </w:pPr>
      <w:r>
        <w:rPr>
          <w:rFonts w:hint="eastAsia" w:ascii="宋体" w:hAnsi="宋体"/>
          <w:color w:val="3366FF"/>
          <w:sz w:val="24"/>
        </w:rPr>
        <w:t>研究报告（[序号]作者.篇名</w:t>
      </w:r>
      <w:r>
        <w:rPr>
          <w:rFonts w:hint="eastAsia"/>
          <w:color w:val="3366FF"/>
          <w:kern w:val="0"/>
          <w:sz w:val="24"/>
        </w:rPr>
        <w:t>[R]</w:t>
      </w:r>
      <w:r>
        <w:rPr>
          <w:rFonts w:hint="eastAsia" w:ascii="宋体" w:hAnsi="宋体"/>
          <w:color w:val="3366FF"/>
          <w:sz w:val="24"/>
        </w:rPr>
        <w:t>.出版地:出版者，出版年份：起始页码.）</w:t>
      </w:r>
    </w:p>
    <w:p w14:paraId="4786C4E7">
      <w:pPr>
        <w:spacing w:after="60" w:line="340" w:lineRule="exact"/>
        <w:rPr>
          <w:rFonts w:hint="eastAsia" w:ascii="宋体" w:hAnsi="宋体"/>
          <w:sz w:val="24"/>
        </w:rPr>
      </w:pPr>
      <w:r>
        <w:rPr>
          <w:rFonts w:ascii="宋体" w:hAnsi="宋体"/>
          <w:color w:val="000000"/>
          <w:sz w:val="24"/>
          <w:lang/>
        </w:rPr>
        <mc:AlternateContent>
          <mc:Choice Requires="wps">
            <w:drawing>
              <wp:anchor distT="0" distB="0" distL="114300" distR="114300" simplePos="0" relativeHeight="251682816" behindDoc="0" locked="0" layoutInCell="1" allowOverlap="1">
                <wp:simplePos x="0" y="0"/>
                <wp:positionH relativeFrom="column">
                  <wp:posOffset>3976370</wp:posOffset>
                </wp:positionH>
                <wp:positionV relativeFrom="paragraph">
                  <wp:posOffset>65405</wp:posOffset>
                </wp:positionV>
                <wp:extent cx="1526540" cy="1177290"/>
                <wp:effectExtent l="6350" t="643255" r="16510" b="8255"/>
                <wp:wrapNone/>
                <wp:docPr id="51" name="自选图形 70"/>
                <wp:cNvGraphicFramePr/>
                <a:graphic xmlns:a="http://schemas.openxmlformats.org/drawingml/2006/main">
                  <a:graphicData uri="http://schemas.microsoft.com/office/word/2010/wordprocessingShape">
                    <wps:wsp>
                      <wps:cNvSpPr/>
                      <wps:spPr>
                        <a:xfrm>
                          <a:off x="0" y="0"/>
                          <a:ext cx="1526540" cy="1177290"/>
                        </a:xfrm>
                        <a:prstGeom prst="wedgeRoundRectCallout">
                          <a:avLst>
                            <a:gd name="adj1" fmla="val -42639"/>
                            <a:gd name="adj2" fmla="val -102588"/>
                            <a:gd name="adj3" fmla="val 16667"/>
                          </a:avLst>
                        </a:prstGeom>
                        <a:solidFill>
                          <a:srgbClr val="99CCFF"/>
                        </a:solidFill>
                        <a:ln w="9525" cap="flat" cmpd="sng">
                          <a:solidFill>
                            <a:srgbClr val="000000"/>
                          </a:solidFill>
                          <a:prstDash val="solid"/>
                          <a:miter/>
                          <a:headEnd type="none" w="med" len="med"/>
                          <a:tailEnd type="none" w="med" len="med"/>
                        </a:ln>
                      </wps:spPr>
                      <wps:txbx>
                        <w:txbxContent>
                          <w:p w14:paraId="3B0B062F">
                            <w:pPr>
                              <w:ind w:firstLine="420" w:firstLineChars="200"/>
                            </w:pPr>
                            <w:r>
                              <w:rPr>
                                <w:rFonts w:hint="eastAsia"/>
                              </w:rPr>
                              <w:t>注意：请把文中所有蓝色文字或替换或删除，不要出现在毕业设计说明书或论文中。</w:t>
                            </w:r>
                          </w:p>
                        </w:txbxContent>
                      </wps:txbx>
                      <wps:bodyPr wrap="square" upright="1"/>
                    </wps:wsp>
                  </a:graphicData>
                </a:graphic>
              </wp:anchor>
            </w:drawing>
          </mc:Choice>
          <mc:Fallback>
            <w:pict>
              <v:shape id="自选图形 70" o:spid="_x0000_s1026" o:spt="62" type="#_x0000_t62" style="position:absolute;left:0pt;margin-left:313.1pt;margin-top:5.15pt;height:92.7pt;width:120.2pt;z-index:251682816;mso-width-relative:page;mso-height-relative:page;" fillcolor="#99CCFF" filled="t" stroked="t" coordsize="21600,21600" o:gfxdata="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A1NBprYAAAA&#10;CgEAAA8AAAAAAAAAAQAgAAAAIgAAAGRycy9kb3ducmV2LnhtbFBLAQIUABQAAAAIAIdO4kC2A7TB&#10;VgIAAMkEAAAOAAAAAAAAAAEAIAAAACcBAABkcnMvZTJvRG9jLnhtbFBLBQYAAAAABgAGAFkBAADv&#10;BQAAAAA=&#10;" adj="1590,-11359,14400">
                <v:fill on="t" focussize="0,0"/>
                <v:stroke color="#000000" joinstyle="miter"/>
                <v:imagedata o:title=""/>
                <o:lock v:ext="edit" aspectratio="f"/>
                <v:textbox>
                  <w:txbxContent>
                    <w:p w14:paraId="3B0B062F">
                      <w:pPr>
                        <w:ind w:firstLine="420" w:firstLineChars="200"/>
                      </w:pPr>
                      <w:r>
                        <w:rPr>
                          <w:rFonts w:hint="eastAsia"/>
                        </w:rPr>
                        <w:t>注意：请把文中所有蓝色文字或替换或删除，不要出现在毕业设计说明书或论文中。</w:t>
                      </w:r>
                    </w:p>
                  </w:txbxContent>
                </v:textbox>
              </v:shape>
            </w:pict>
          </mc:Fallback>
        </mc:AlternateContent>
      </w:r>
      <w:r>
        <w:rPr>
          <w:rFonts w:hint="eastAsia" w:ascii="宋体" w:hAnsi="宋体"/>
          <w:sz w:val="24"/>
        </w:rPr>
        <w:t>[10] 冯乔西.核反应堆艳丽管道与压力容器的LBB分析</w:t>
      </w:r>
      <w:r>
        <w:rPr>
          <w:rFonts w:hint="eastAsia"/>
          <w:kern w:val="0"/>
          <w:sz w:val="24"/>
        </w:rPr>
        <w:t>[R]</w:t>
      </w:r>
      <w:r>
        <w:rPr>
          <w:rFonts w:hint="eastAsia" w:ascii="宋体" w:hAnsi="宋体"/>
          <w:sz w:val="24"/>
        </w:rPr>
        <w:t>.北京:清华大学核能技术设计研究院，1997:9-10.</w:t>
      </w:r>
    </w:p>
    <w:p w14:paraId="543CD3FF">
      <w:pPr>
        <w:spacing w:after="60" w:line="340" w:lineRule="exact"/>
        <w:rPr>
          <w:rFonts w:hint="eastAsia" w:ascii="宋体" w:hAnsi="宋体"/>
          <w:color w:val="3366FF"/>
          <w:sz w:val="24"/>
        </w:rPr>
      </w:pPr>
      <w:r>
        <w:rPr>
          <w:rFonts w:hint="eastAsia" w:ascii="宋体" w:hAnsi="宋体"/>
          <w:color w:val="3366FF"/>
          <w:sz w:val="24"/>
        </w:rPr>
        <w:t>条例（[序号]颁布单位.条例名称.发布日期）</w:t>
      </w:r>
    </w:p>
    <w:p w14:paraId="3D74C6B1">
      <w:pPr>
        <w:numPr>
          <w:ilvl w:val="0"/>
          <w:numId w:val="1"/>
        </w:numPr>
        <w:spacing w:after="60" w:line="340" w:lineRule="exact"/>
        <w:rPr>
          <w:rFonts w:hint="eastAsia" w:ascii="宋体" w:hAnsi="宋体"/>
          <w:sz w:val="24"/>
        </w:rPr>
      </w:pPr>
      <w:r>
        <w:rPr>
          <w:rFonts w:hint="eastAsia" w:ascii="宋体" w:hAnsi="宋体"/>
          <w:sz w:val="24"/>
        </w:rPr>
        <w:t>中华人民共和国科学技术委员会.科学技术期刊管理办法</w:t>
      </w:r>
      <w:r>
        <w:rPr>
          <w:rFonts w:hint="eastAsia"/>
          <w:kern w:val="0"/>
          <w:sz w:val="24"/>
        </w:rPr>
        <w:t>[Z]</w:t>
      </w:r>
      <w:r>
        <w:rPr>
          <w:rFonts w:hint="eastAsia" w:ascii="宋体" w:hAnsi="宋体"/>
          <w:sz w:val="24"/>
        </w:rPr>
        <w:t>.1991-06-05</w:t>
      </w:r>
    </w:p>
    <w:p w14:paraId="683A5BA7">
      <w:pPr>
        <w:adjustRightInd w:val="0"/>
        <w:rPr>
          <w:rFonts w:hint="eastAsia"/>
          <w:color w:val="000000"/>
          <w:highlight w:val="yellow"/>
          <w:lang w:val="en-US" w:eastAsia="zh-CN"/>
        </w:rPr>
      </w:pPr>
    </w:p>
    <w:p w14:paraId="279F73A7">
      <w:pPr>
        <w:adjustRightInd w:val="0"/>
        <w:rPr>
          <w:rFonts w:hint="eastAsia"/>
          <w:color w:val="000000"/>
          <w:highlight w:val="yellow"/>
          <w:lang w:val="en-US" w:eastAsia="zh-CN"/>
        </w:rPr>
      </w:pPr>
      <w:r>
        <w:rPr>
          <w:rFonts w:hint="eastAsia"/>
          <w:color w:val="000000"/>
          <w:highlight w:val="yellow"/>
          <w:lang w:val="en-US" w:eastAsia="zh-CN"/>
        </w:rPr>
        <w:t>温馨提示：</w:t>
      </w:r>
    </w:p>
    <w:p w14:paraId="2CB3D7E6">
      <w:pPr>
        <w:adjustRightInd w:val="0"/>
        <w:rPr>
          <w:color w:val="000000"/>
        </w:rPr>
      </w:pPr>
      <w:r>
        <w:rPr>
          <w:color w:val="000000"/>
          <w:highlight w:val="yellow"/>
        </w:rPr>
        <w:t>毕业设计类：字数8000字左右，参考文献20篇以上，外文文献不少于5篇，近</w:t>
      </w:r>
      <w:r>
        <w:rPr>
          <w:rFonts w:hint="eastAsia"/>
          <w:color w:val="000000"/>
          <w:highlight w:val="yellow"/>
        </w:rPr>
        <w:t>3</w:t>
      </w:r>
      <w:r>
        <w:rPr>
          <w:color w:val="000000"/>
          <w:highlight w:val="yellow"/>
        </w:rPr>
        <w:t>年参考文献不少于10篇。</w:t>
      </w:r>
      <w:r>
        <w:rPr>
          <w:color w:val="000000"/>
        </w:rPr>
        <w:t>工科专业图纸必须符合国家制定的设计规范要求。</w:t>
      </w:r>
    </w:p>
    <w:p w14:paraId="01C72455">
      <w:pPr>
        <w:adjustRightInd w:val="0"/>
        <w:rPr>
          <w:color w:val="000000"/>
        </w:rPr>
      </w:pPr>
      <w:r>
        <w:rPr>
          <w:color w:val="000000"/>
        </w:rPr>
        <w:t>（三）</w:t>
      </w:r>
      <w:r>
        <w:rPr>
          <w:color w:val="000000"/>
          <w:highlight w:val="yellow"/>
        </w:rPr>
        <w:t>设计兼实做类：毕业设计说明书不少于8000字，参考文献15篇以上，外文文献不少于6篇，近</w:t>
      </w:r>
      <w:r>
        <w:rPr>
          <w:rFonts w:hint="eastAsia"/>
          <w:color w:val="000000"/>
          <w:highlight w:val="yellow"/>
        </w:rPr>
        <w:t>3</w:t>
      </w:r>
      <w:r>
        <w:rPr>
          <w:color w:val="000000"/>
          <w:highlight w:val="yellow"/>
        </w:rPr>
        <w:t>年参考文献不少于8篇</w:t>
      </w:r>
      <w:r>
        <w:rPr>
          <w:color w:val="000000"/>
        </w:rPr>
        <w:t>。</w:t>
      </w:r>
    </w:p>
    <w:p w14:paraId="5ED3C2FE">
      <w:pPr>
        <w:numPr>
          <w:ilvl w:val="0"/>
          <w:numId w:val="0"/>
        </w:numPr>
        <w:spacing w:after="60" w:line="340" w:lineRule="exact"/>
        <w:rPr>
          <w:rFonts w:hint="eastAsia" w:ascii="宋体" w:hAnsi="宋体"/>
          <w:sz w:val="24"/>
        </w:rPr>
      </w:pPr>
    </w:p>
    <w:p w14:paraId="3A3D3F57">
      <w:pPr>
        <w:spacing w:after="60" w:line="340" w:lineRule="exact"/>
        <w:jc w:val="center"/>
        <w:rPr>
          <w:rFonts w:hint="eastAsia" w:ascii="黑体" w:hAnsi="黑体" w:eastAsia="黑体"/>
          <w:sz w:val="32"/>
          <w:szCs w:val="32"/>
        </w:rPr>
      </w:pPr>
      <w:r>
        <w:rPr>
          <w:rFonts w:ascii="宋体" w:hAnsi="宋体"/>
          <w:color w:val="000000"/>
          <w:sz w:val="24"/>
        </w:rPr>
        <w:br w:type="page"/>
      </w:r>
      <w:bookmarkStart w:id="41" w:name="_Toc165367972"/>
      <w:bookmarkStart w:id="42" w:name="_Toc103343762"/>
      <w:r>
        <w:rPr>
          <w:rFonts w:hint="eastAsia" w:ascii="黑体" w:hAnsi="黑体" w:eastAsia="黑体"/>
          <w:sz w:val="32"/>
          <w:szCs w:val="32"/>
        </w:rPr>
        <w:t>附录1： 封面样例</w:t>
      </w:r>
      <w:bookmarkEnd w:id="41"/>
    </w:p>
    <w:p w14:paraId="77A2023A">
      <w:pPr>
        <w:spacing w:after="60" w:line="340" w:lineRule="exact"/>
        <w:jc w:val="center"/>
        <w:rPr>
          <w:rFonts w:hint="eastAsia" w:ascii="黑体" w:hAnsi="黑体" w:eastAsia="黑体"/>
          <w:sz w:val="32"/>
          <w:szCs w:val="32"/>
        </w:rPr>
      </w:pPr>
    </w:p>
    <w:p w14:paraId="529A0957">
      <w:pPr>
        <w:spacing w:line="400" w:lineRule="exact"/>
        <w:rPr>
          <w:rFonts w:hint="eastAsia"/>
        </w:rPr>
      </w:pPr>
      <w:r>
        <w:rPr>
          <w:rFonts w:hint="eastAsia"/>
          <w:lang/>
        </w:rPr>
        <mc:AlternateContent>
          <mc:Choice Requires="wpg">
            <w:drawing>
              <wp:anchor distT="0" distB="0" distL="114300" distR="114300" simplePos="0" relativeHeight="251675648" behindDoc="0" locked="0" layoutInCell="1" allowOverlap="1">
                <wp:simplePos x="0" y="0"/>
                <wp:positionH relativeFrom="column">
                  <wp:align>center</wp:align>
                </wp:positionH>
                <wp:positionV relativeFrom="paragraph">
                  <wp:posOffset>96520</wp:posOffset>
                </wp:positionV>
                <wp:extent cx="5378450" cy="7379970"/>
                <wp:effectExtent l="6350" t="6350" r="25400" b="30480"/>
                <wp:wrapNone/>
                <wp:docPr id="44" name="组合 55"/>
                <wp:cNvGraphicFramePr/>
                <a:graphic xmlns:a="http://schemas.openxmlformats.org/drawingml/2006/main">
                  <a:graphicData uri="http://schemas.microsoft.com/office/word/2010/wordprocessingGroup">
                    <wpg:wgp>
                      <wpg:cNvGrpSpPr/>
                      <wpg:grpSpPr>
                        <a:xfrm>
                          <a:off x="0" y="0"/>
                          <a:ext cx="5378450" cy="7379970"/>
                          <a:chOff x="1239" y="3422"/>
                          <a:chExt cx="9456" cy="13416"/>
                        </a:xfrm>
                      </wpg:grpSpPr>
                      <wps:wsp>
                        <wps:cNvPr id="38" name="文本框 56"/>
                        <wps:cNvSpPr txBox="1"/>
                        <wps:spPr>
                          <a:xfrm>
                            <a:off x="1239" y="3422"/>
                            <a:ext cx="4347" cy="6632"/>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90E9EEE">
                              <w:pPr>
                                <w:jc w:val="center"/>
                                <w:rPr>
                                  <w:rFonts w:hint="eastAsia"/>
                                </w:rPr>
                              </w:pPr>
                            </w:p>
                            <w:p w14:paraId="1AE3FEAE">
                              <w:pPr>
                                <w:jc w:val="center"/>
                                <w:rPr>
                                  <w:rFonts w:hint="eastAsia"/>
                                </w:rPr>
                              </w:pPr>
                            </w:p>
                            <w:p w14:paraId="46A59628">
                              <w:pPr>
                                <w:jc w:val="center"/>
                                <w:rPr>
                                  <w:rFonts w:hint="eastAsia"/>
                                  <w:szCs w:val="21"/>
                                </w:rPr>
                              </w:pPr>
                              <w:r>
                                <w:rPr>
                                  <w:rFonts w:hint="eastAsia" w:ascii="华文楷体" w:hAnsi="华文楷体" w:eastAsia="华文楷体"/>
                                  <w:b/>
                                  <w:szCs w:val="21"/>
                                </w:rPr>
                                <w:t>天津职业技术师范大学</w:t>
                              </w:r>
                            </w:p>
                            <w:p w14:paraId="367020E1">
                              <w:pPr>
                                <w:jc w:val="center"/>
                                <w:rPr>
                                  <w:rFonts w:hint="eastAsia" w:ascii="宋体" w:hAnsi="宋体"/>
                                  <w:b/>
                                  <w:sz w:val="11"/>
                                  <w:szCs w:val="11"/>
                                </w:rPr>
                              </w:pPr>
                              <w:r>
                                <w:rPr>
                                  <w:rFonts w:hint="eastAsia" w:ascii="宋体" w:hAnsi="宋体"/>
                                  <w:b/>
                                  <w:sz w:val="11"/>
                                  <w:szCs w:val="11"/>
                                </w:rPr>
                                <w:t>Tianjin</w:t>
                              </w:r>
                              <w:r>
                                <w:rPr>
                                  <w:rFonts w:ascii="宋体" w:hAnsi="宋体"/>
                                  <w:b/>
                                  <w:sz w:val="11"/>
                                  <w:szCs w:val="11"/>
                                </w:rPr>
                                <w:t xml:space="preserve"> University of Technology</w:t>
                              </w:r>
                              <w:r>
                                <w:rPr>
                                  <w:rFonts w:hint="eastAsia" w:ascii="宋体" w:hAnsi="宋体"/>
                                  <w:b/>
                                  <w:sz w:val="11"/>
                                  <w:szCs w:val="11"/>
                                </w:rPr>
                                <w:t xml:space="preserve"> and Education</w:t>
                              </w:r>
                            </w:p>
                            <w:p w14:paraId="691B5A49">
                              <w:pPr>
                                <w:jc w:val="center"/>
                                <w:rPr>
                                  <w:rFonts w:hint="eastAsia"/>
                                  <w:b/>
                                  <w:sz w:val="28"/>
                                  <w:szCs w:val="28"/>
                                </w:rPr>
                              </w:pPr>
                              <w:r>
                                <w:rPr>
                                  <w:rFonts w:hint="eastAsia"/>
                                  <w:b/>
                                  <w:sz w:val="28"/>
                                  <w:szCs w:val="28"/>
                                </w:rPr>
                                <w:t>毕业设计</w:t>
                              </w:r>
                            </w:p>
                            <w:p w14:paraId="10914BE5">
                              <w:pPr>
                                <w:jc w:val="center"/>
                                <w:rPr>
                                  <w:rFonts w:hint="eastAsia"/>
                                  <w:b/>
                                  <w:sz w:val="30"/>
                                  <w:szCs w:val="30"/>
                                </w:rPr>
                              </w:pPr>
                            </w:p>
                            <w:p w14:paraId="5B058FC9">
                              <w:pPr>
                                <w:ind w:right="38" w:firstLine="887" w:firstLineChars="806"/>
                                <w:rPr>
                                  <w:rFonts w:hint="eastAsia"/>
                                  <w:b/>
                                  <w:sz w:val="11"/>
                                  <w:szCs w:val="11"/>
                                </w:rPr>
                              </w:pPr>
                              <w:r>
                                <w:rPr>
                                  <w:rFonts w:hint="eastAsia"/>
                                  <w:b/>
                                  <w:sz w:val="11"/>
                                  <w:szCs w:val="11"/>
                                </w:rPr>
                                <w:t>专    业：</w:t>
                              </w:r>
                              <w:r>
                                <w:rPr>
                                  <w:rFonts w:hint="eastAsia" w:ascii="宋体" w:hAnsi="宋体"/>
                                  <w:b/>
                                  <w:sz w:val="11"/>
                                  <w:szCs w:val="11"/>
                                  <w:u w:val="single"/>
                                </w:rPr>
                                <w:t xml:space="preserve"> 机械制造工艺教育</w:t>
                              </w:r>
                              <w:r>
                                <w:rPr>
                                  <w:rFonts w:hint="eastAsia"/>
                                  <w:b/>
                                  <w:sz w:val="11"/>
                                  <w:szCs w:val="11"/>
                                  <w:u w:val="single"/>
                                </w:rPr>
                                <w:t xml:space="preserve"> </w:t>
                              </w:r>
                              <w:r>
                                <w:rPr>
                                  <w:rFonts w:hint="eastAsia"/>
                                  <w:b/>
                                  <w:sz w:val="11"/>
                                  <w:szCs w:val="11"/>
                                </w:rPr>
                                <w:t xml:space="preserve"> </w:t>
                              </w:r>
                            </w:p>
                            <w:p w14:paraId="766981D8">
                              <w:pPr>
                                <w:ind w:right="38" w:firstLine="911" w:firstLineChars="827"/>
                                <w:rPr>
                                  <w:rFonts w:hint="eastAsia" w:ascii="宋体" w:hAnsi="宋体"/>
                                  <w:b/>
                                  <w:sz w:val="11"/>
                                  <w:szCs w:val="11"/>
                                  <w:u w:val="single"/>
                                </w:rPr>
                              </w:pPr>
                              <w:r>
                                <w:rPr>
                                  <w:rFonts w:hint="eastAsia"/>
                                  <w:b/>
                                  <w:sz w:val="11"/>
                                  <w:szCs w:val="11"/>
                                </w:rPr>
                                <w:t>班级学号：</w:t>
                              </w:r>
                              <w:r>
                                <w:rPr>
                                  <w:rFonts w:hint="eastAsia" w:ascii="宋体" w:hAnsi="宋体"/>
                                  <w:b/>
                                  <w:sz w:val="11"/>
                                  <w:szCs w:val="11"/>
                                  <w:u w:val="single"/>
                                </w:rPr>
                                <w:t xml:space="preserve">                 </w:t>
                              </w:r>
                              <w:r>
                                <w:rPr>
                                  <w:rFonts w:hint="eastAsia"/>
                                  <w:b/>
                                  <w:sz w:val="11"/>
                                  <w:szCs w:val="11"/>
                                  <w:u w:val="single"/>
                                </w:rPr>
                                <w:t xml:space="preserve"> </w:t>
                              </w:r>
                            </w:p>
                            <w:p w14:paraId="04E7059E">
                              <w:pPr>
                                <w:ind w:firstLine="911" w:firstLineChars="827"/>
                                <w:rPr>
                                  <w:rFonts w:hint="eastAsia"/>
                                  <w:sz w:val="11"/>
                                  <w:szCs w:val="11"/>
                                </w:rPr>
                              </w:pPr>
                              <w:r>
                                <w:rPr>
                                  <w:rFonts w:hint="eastAsia"/>
                                  <w:b/>
                                  <w:sz w:val="11"/>
                                  <w:szCs w:val="11"/>
                                </w:rPr>
                                <w:t>学生姓名：</w:t>
                              </w:r>
                              <w:r>
                                <w:rPr>
                                  <w:rFonts w:hint="eastAsia" w:ascii="宋体" w:hAnsi="宋体"/>
                                  <w:b/>
                                  <w:sz w:val="11"/>
                                  <w:szCs w:val="11"/>
                                  <w:u w:val="single"/>
                                </w:rPr>
                                <w:t xml:space="preserve">                  </w:t>
                              </w:r>
                            </w:p>
                            <w:p w14:paraId="6BFB1B45">
                              <w:pPr>
                                <w:ind w:firstLine="911" w:firstLineChars="827"/>
                                <w:rPr>
                                  <w:rFonts w:hint="eastAsia"/>
                                  <w:sz w:val="11"/>
                                  <w:szCs w:val="11"/>
                                  <w:u w:val="single"/>
                                </w:rPr>
                              </w:pPr>
                              <w:r>
                                <w:rPr>
                                  <w:rFonts w:hint="eastAsia"/>
                                  <w:b/>
                                  <w:sz w:val="11"/>
                                  <w:szCs w:val="11"/>
                                </w:rPr>
                                <w:t>指导教师：</w:t>
                              </w:r>
                              <w:r>
                                <w:rPr>
                                  <w:rFonts w:hint="eastAsia" w:ascii="宋体" w:hAnsi="宋体"/>
                                  <w:b/>
                                  <w:sz w:val="11"/>
                                  <w:szCs w:val="11"/>
                                  <w:u w:val="single"/>
                                </w:rPr>
                                <w:t xml:space="preserve"> ×××    教授</w:t>
                              </w:r>
                              <w:r>
                                <w:rPr>
                                  <w:rFonts w:hint="eastAsia" w:ascii="宋体" w:hAnsi="宋体"/>
                                  <w:b/>
                                  <w:sz w:val="30"/>
                                  <w:szCs w:val="30"/>
                                  <w:u w:val="single"/>
                                </w:rPr>
                                <w:t xml:space="preserve"> </w:t>
                              </w:r>
                            </w:p>
                            <w:p w14:paraId="35BE2DAD">
                              <w:pPr>
                                <w:jc w:val="center"/>
                                <w:rPr>
                                  <w:rFonts w:hint="eastAsia"/>
                                  <w:b/>
                                  <w:sz w:val="11"/>
                                  <w:szCs w:val="11"/>
                                  <w:u w:val="single"/>
                                </w:rPr>
                              </w:pPr>
                            </w:p>
                            <w:p w14:paraId="0E430BB1">
                              <w:pPr>
                                <w:ind w:right="38"/>
                                <w:jc w:val="center"/>
                                <w:rPr>
                                  <w:rFonts w:hint="eastAsia" w:ascii="宋体" w:hAnsi="宋体"/>
                                  <w:b/>
                                  <w:sz w:val="11"/>
                                  <w:szCs w:val="11"/>
                                  <w:u w:val="single"/>
                                </w:rPr>
                              </w:pPr>
                              <w:r>
                                <w:rPr>
                                  <w:rFonts w:hint="eastAsia" w:ascii="宋体" w:hAnsi="宋体"/>
                                  <w:b/>
                                  <w:sz w:val="11"/>
                                  <w:szCs w:val="11"/>
                                </w:rPr>
                                <w:t xml:space="preserve"> </w:t>
                              </w:r>
                            </w:p>
                            <w:p w14:paraId="6D0BB6E4">
                              <w:pPr>
                                <w:jc w:val="center"/>
                                <w:rPr>
                                  <w:rFonts w:hint="eastAsia"/>
                                  <w:b/>
                                  <w:sz w:val="11"/>
                                  <w:szCs w:val="11"/>
                                </w:rPr>
                              </w:pPr>
                              <w:r>
                                <w:rPr>
                                  <w:rFonts w:hint="eastAsia"/>
                                  <w:b/>
                                  <w:sz w:val="11"/>
                                  <w:szCs w:val="11"/>
                                </w:rPr>
                                <w:t>二Ｏ     年 六 月</w:t>
                              </w:r>
                            </w:p>
                            <w:p w14:paraId="5F0F8E14">
                              <w:pPr>
                                <w:jc w:val="center"/>
                                <w:rPr>
                                  <w:rFonts w:hint="eastAsia"/>
                                  <w:b/>
                                  <w:sz w:val="30"/>
                                  <w:szCs w:val="30"/>
                                </w:rPr>
                              </w:pPr>
                            </w:p>
                            <w:p w14:paraId="33AB3482">
                              <w:pPr>
                                <w:rPr>
                                  <w:rFonts w:hint="eastAsia"/>
                                </w:rPr>
                              </w:pPr>
                            </w:p>
                          </w:txbxContent>
                        </wps:txbx>
                        <wps:bodyPr wrap="square" upright="1"/>
                      </wps:wsp>
                      <wps:wsp>
                        <wps:cNvPr id="39" name="文本框 57"/>
                        <wps:cNvSpPr txBox="1"/>
                        <wps:spPr>
                          <a:xfrm>
                            <a:off x="6342" y="3422"/>
                            <a:ext cx="4347" cy="6632"/>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9754938">
                              <w:pPr>
                                <w:jc w:val="center"/>
                                <w:rPr>
                                  <w:rFonts w:hint="eastAsia"/>
                                </w:rPr>
                              </w:pPr>
                            </w:p>
                            <w:p w14:paraId="1EEC6A62">
                              <w:pPr>
                                <w:jc w:val="center"/>
                                <w:rPr>
                                  <w:rFonts w:hint="eastAsia"/>
                                  <w:sz w:val="15"/>
                                  <w:szCs w:val="15"/>
                                </w:rPr>
                              </w:pPr>
                            </w:p>
                            <w:p w14:paraId="3729331E">
                              <w:pPr>
                                <w:jc w:val="center"/>
                                <w:rPr>
                                  <w:rFonts w:hint="eastAsia" w:ascii="华文楷体" w:hAnsi="华文楷体" w:eastAsia="华文楷体"/>
                                  <w:b/>
                                  <w:sz w:val="18"/>
                                  <w:szCs w:val="18"/>
                                </w:rPr>
                              </w:pPr>
                              <w:r>
                                <w:rPr>
                                  <w:rFonts w:hint="eastAsia" w:ascii="华文楷体" w:hAnsi="华文楷体" w:eastAsia="华文楷体"/>
                                  <w:b/>
                                  <w:sz w:val="18"/>
                                  <w:szCs w:val="18"/>
                                </w:rPr>
                                <w:t>天津职业技术师范大学本科生毕业设计</w:t>
                              </w:r>
                            </w:p>
                            <w:p w14:paraId="2E9DB03F">
                              <w:pPr>
                                <w:jc w:val="center"/>
                                <w:rPr>
                                  <w:rFonts w:hint="eastAsia"/>
                                  <w:szCs w:val="21"/>
                                </w:rPr>
                              </w:pPr>
                            </w:p>
                            <w:p w14:paraId="0C8B2028">
                              <w:pPr>
                                <w:jc w:val="center"/>
                                <w:rPr>
                                  <w:rFonts w:hint="eastAsia"/>
                                  <w:szCs w:val="21"/>
                                </w:rPr>
                              </w:pPr>
                              <w:r>
                                <w:rPr>
                                  <w:rFonts w:hint="eastAsia"/>
                                  <w:szCs w:val="21"/>
                                </w:rPr>
                                <w:t>中文题目</w:t>
                              </w:r>
                            </w:p>
                            <w:p w14:paraId="1FFB614A">
                              <w:pPr>
                                <w:jc w:val="center"/>
                                <w:rPr>
                                  <w:rFonts w:hint="eastAsia"/>
                                  <w:sz w:val="28"/>
                                </w:rPr>
                              </w:pPr>
                              <w:r>
                                <w:rPr>
                                  <w:rFonts w:hint="eastAsia"/>
                                  <w:szCs w:val="21"/>
                                </w:rPr>
                                <w:t>English Title</w:t>
                              </w:r>
                            </w:p>
                            <w:p w14:paraId="737C08EF">
                              <w:pPr>
                                <w:rPr>
                                  <w:rFonts w:hint="eastAsia"/>
                                </w:rPr>
                              </w:pPr>
                            </w:p>
                            <w:p w14:paraId="55EFE008">
                              <w:pPr>
                                <w:rPr>
                                  <w:rFonts w:hint="eastAsia"/>
                                  <w:sz w:val="18"/>
                                </w:rPr>
                              </w:pPr>
                            </w:p>
                            <w:p w14:paraId="679047D8">
                              <w:pPr>
                                <w:rPr>
                                  <w:rFonts w:hint="eastAsia"/>
                                  <w:sz w:val="18"/>
                                </w:rPr>
                              </w:pPr>
                            </w:p>
                            <w:p w14:paraId="647760C3">
                              <w:pPr>
                                <w:ind w:firstLine="750" w:firstLineChars="500"/>
                                <w:rPr>
                                  <w:rFonts w:hint="eastAsia"/>
                                  <w:sz w:val="15"/>
                                  <w:szCs w:val="15"/>
                                </w:rPr>
                              </w:pPr>
                              <w:r>
                                <w:rPr>
                                  <w:rFonts w:hint="eastAsia"/>
                                  <w:sz w:val="15"/>
                                  <w:szCs w:val="15"/>
                                </w:rPr>
                                <w:t>专业班级：</w:t>
                              </w:r>
                              <w:r>
                                <w:rPr>
                                  <w:rFonts w:hint="eastAsia" w:ascii="宋体" w:hAnsi="宋体"/>
                                  <w:sz w:val="15"/>
                                  <w:szCs w:val="15"/>
                                </w:rPr>
                                <w:t>××××××</w:t>
                              </w:r>
                            </w:p>
                            <w:p w14:paraId="003F5E3C">
                              <w:pPr>
                                <w:ind w:firstLine="750" w:firstLineChars="500"/>
                                <w:rPr>
                                  <w:rFonts w:hint="eastAsia"/>
                                  <w:sz w:val="15"/>
                                  <w:szCs w:val="15"/>
                                </w:rPr>
                              </w:pPr>
                              <w:r>
                                <w:rPr>
                                  <w:rFonts w:hint="eastAsia"/>
                                  <w:sz w:val="15"/>
                                  <w:szCs w:val="15"/>
                                </w:rPr>
                                <w:t>学生姓名：</w:t>
                              </w:r>
                              <w:r>
                                <w:rPr>
                                  <w:rFonts w:hint="eastAsia" w:ascii="宋体" w:hAnsi="宋体"/>
                                  <w:sz w:val="15"/>
                                  <w:szCs w:val="15"/>
                                </w:rPr>
                                <w:t>×××</w:t>
                              </w:r>
                            </w:p>
                            <w:p w14:paraId="35BF89BD">
                              <w:pPr>
                                <w:ind w:firstLine="750" w:firstLineChars="500"/>
                                <w:rPr>
                                  <w:rFonts w:hint="eastAsia" w:ascii="宋体" w:hAnsi="宋体"/>
                                  <w:sz w:val="15"/>
                                  <w:szCs w:val="15"/>
                                </w:rPr>
                              </w:pPr>
                              <w:r>
                                <w:rPr>
                                  <w:rFonts w:hint="eastAsia"/>
                                  <w:sz w:val="15"/>
                                  <w:szCs w:val="15"/>
                                </w:rPr>
                                <w:t>指导教师：</w:t>
                              </w:r>
                              <w:r>
                                <w:rPr>
                                  <w:rFonts w:hint="eastAsia" w:ascii="宋体" w:hAnsi="宋体"/>
                                  <w:sz w:val="15"/>
                                  <w:szCs w:val="15"/>
                                </w:rPr>
                                <w:t>×××教授</w:t>
                              </w:r>
                            </w:p>
                            <w:p w14:paraId="71CD5E73">
                              <w:pPr>
                                <w:ind w:firstLine="750" w:firstLineChars="500"/>
                                <w:rPr>
                                  <w:rFonts w:hint="eastAsia"/>
                                  <w:sz w:val="15"/>
                                  <w:szCs w:val="15"/>
                                </w:rPr>
                              </w:pPr>
                              <w:r>
                                <w:rPr>
                                  <w:rFonts w:hint="eastAsia" w:ascii="宋体" w:hAnsi="宋体"/>
                                  <w:sz w:val="15"/>
                                  <w:szCs w:val="15"/>
                                </w:rPr>
                                <w:t>学    院：××××××</w:t>
                              </w:r>
                            </w:p>
                            <w:p w14:paraId="2983F33E">
                              <w:pPr>
                                <w:rPr>
                                  <w:rFonts w:hint="eastAsia"/>
                                  <w:sz w:val="18"/>
                                </w:rPr>
                              </w:pPr>
                            </w:p>
                            <w:p w14:paraId="0CBFA5DB">
                              <w:pPr>
                                <w:rPr>
                                  <w:rFonts w:hint="eastAsia"/>
                                  <w:sz w:val="18"/>
                                </w:rPr>
                              </w:pPr>
                            </w:p>
                            <w:p w14:paraId="1749788E">
                              <w:pPr>
                                <w:ind w:firstLine="1210" w:firstLineChars="807"/>
                                <w:rPr>
                                  <w:rFonts w:hint="eastAsia"/>
                                  <w:sz w:val="18"/>
                                </w:rPr>
                              </w:pPr>
                              <w:r>
                                <w:rPr>
                                  <w:rFonts w:hint="eastAsia"/>
                                  <w:sz w:val="15"/>
                                  <w:szCs w:val="15"/>
                                </w:rPr>
                                <w:t>20  年  月</w:t>
                              </w:r>
                            </w:p>
                          </w:txbxContent>
                        </wps:txbx>
                        <wps:bodyPr wrap="square" upright="1"/>
                      </wps:wsp>
                      <wps:wsp>
                        <wps:cNvPr id="40" name="文本框 58"/>
                        <wps:cNvSpPr txBox="1"/>
                        <wps:spPr>
                          <a:xfrm>
                            <a:off x="6342" y="10691"/>
                            <a:ext cx="4347" cy="6147"/>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A25A043">
                              <w:pPr>
                                <w:jc w:val="center"/>
                                <w:rPr>
                                  <w:rFonts w:hint="eastAsia"/>
                                  <w:sz w:val="24"/>
                                </w:rPr>
                              </w:pPr>
                            </w:p>
                            <w:p w14:paraId="728A1006">
                              <w:pPr>
                                <w:jc w:val="center"/>
                                <w:rPr>
                                  <w:rFonts w:hint="eastAsia"/>
                                  <w:sz w:val="24"/>
                                </w:rPr>
                              </w:pPr>
                              <w:r>
                                <w:rPr>
                                  <w:rFonts w:hint="eastAsia"/>
                                  <w:sz w:val="24"/>
                                </w:rPr>
                                <w:t>ABSTRACT</w:t>
                              </w:r>
                            </w:p>
                            <w:p w14:paraId="27A8CE4E">
                              <w:pPr>
                                <w:jc w:val="center"/>
                                <w:rPr>
                                  <w:rFonts w:hint="eastAsia"/>
                                  <w:sz w:val="24"/>
                                </w:rPr>
                              </w:pPr>
                            </w:p>
                            <w:p w14:paraId="14A8B00E">
                              <w:pPr>
                                <w:rPr>
                                  <w:rFonts w:hint="eastAsia"/>
                                  <w:u w:val="single"/>
                                </w:rPr>
                              </w:pPr>
                              <w:r>
                                <w:rPr>
                                  <w:rFonts w:hint="eastAsia"/>
                                </w:rPr>
                                <w:t xml:space="preserve">     </w:t>
                              </w:r>
                              <w:r>
                                <w:rPr>
                                  <w:rFonts w:hint="eastAsia"/>
                                  <w:u w:val="single"/>
                                </w:rPr>
                                <w:t xml:space="preserve">                            </w:t>
                              </w:r>
                            </w:p>
                            <w:p w14:paraId="4FCDB2E4">
                              <w:pPr>
                                <w:ind w:firstLine="113" w:firstLineChars="54"/>
                                <w:rPr>
                                  <w:rFonts w:hint="eastAsia"/>
                                  <w:u w:val="single"/>
                                </w:rPr>
                              </w:pPr>
                              <w:r>
                                <w:rPr>
                                  <w:rFonts w:hint="eastAsia"/>
                                  <w:u w:val="single"/>
                                </w:rPr>
                                <w:t xml:space="preserve">                                </w:t>
                              </w:r>
                            </w:p>
                            <w:p w14:paraId="1C228647">
                              <w:pPr>
                                <w:ind w:firstLine="113" w:firstLineChars="54"/>
                                <w:rPr>
                                  <w:rFonts w:hint="eastAsia"/>
                                  <w:u w:val="single"/>
                                </w:rPr>
                              </w:pPr>
                              <w:r>
                                <w:rPr>
                                  <w:rFonts w:hint="eastAsia"/>
                                  <w:u w:val="single"/>
                                </w:rPr>
                                <w:t xml:space="preserve">                                </w:t>
                              </w:r>
                            </w:p>
                            <w:p w14:paraId="71F9A7AB">
                              <w:pPr>
                                <w:ind w:firstLine="113" w:firstLineChars="54"/>
                                <w:rPr>
                                  <w:rFonts w:hint="eastAsia"/>
                                  <w:u w:val="single"/>
                                </w:rPr>
                              </w:pPr>
                              <w:r>
                                <w:rPr>
                                  <w:rFonts w:hint="eastAsia"/>
                                  <w:u w:val="single"/>
                                </w:rPr>
                                <w:t xml:space="preserve">                                </w:t>
                              </w:r>
                            </w:p>
                            <w:p w14:paraId="63186109">
                              <w:pPr>
                                <w:ind w:firstLine="113" w:firstLineChars="54"/>
                                <w:rPr>
                                  <w:rFonts w:hint="eastAsia"/>
                                  <w:u w:val="single"/>
                                </w:rPr>
                              </w:pPr>
                              <w:r>
                                <w:rPr>
                                  <w:rFonts w:hint="eastAsia"/>
                                  <w:u w:val="single"/>
                                </w:rPr>
                                <w:t xml:space="preserve">                                </w:t>
                              </w:r>
                            </w:p>
                            <w:p w14:paraId="36CFD0BC">
                              <w:pPr>
                                <w:ind w:firstLine="113" w:firstLineChars="54"/>
                                <w:rPr>
                                  <w:rFonts w:hint="eastAsia"/>
                                  <w:u w:val="single"/>
                                </w:rPr>
                              </w:pPr>
                              <w:r>
                                <w:rPr>
                                  <w:rFonts w:hint="eastAsia"/>
                                  <w:u w:val="single"/>
                                </w:rPr>
                                <w:t xml:space="preserve">                                </w:t>
                              </w:r>
                            </w:p>
                            <w:p w14:paraId="2E6F6F2D">
                              <w:pPr>
                                <w:ind w:firstLine="113" w:firstLineChars="54"/>
                                <w:rPr>
                                  <w:rFonts w:hint="eastAsia"/>
                                  <w:u w:val="single"/>
                                </w:rPr>
                              </w:pPr>
                              <w:r>
                                <w:rPr>
                                  <w:rFonts w:hint="eastAsia"/>
                                  <w:u w:val="single"/>
                                </w:rPr>
                                <w:t xml:space="preserve">                                </w:t>
                              </w:r>
                            </w:p>
                            <w:p w14:paraId="6565B7D7">
                              <w:pPr>
                                <w:ind w:firstLine="113" w:firstLineChars="54"/>
                                <w:rPr>
                                  <w:rFonts w:hint="eastAsia"/>
                                  <w:u w:val="single"/>
                                </w:rPr>
                              </w:pPr>
                              <w:r>
                                <w:rPr>
                                  <w:rFonts w:hint="eastAsia"/>
                                  <w:u w:val="single"/>
                                </w:rPr>
                                <w:t xml:space="preserve">                      </w:t>
                              </w:r>
                            </w:p>
                            <w:p w14:paraId="721C9A1C">
                              <w:pPr>
                                <w:rPr>
                                  <w:rFonts w:hint="eastAsia"/>
                                  <w:u w:val="single"/>
                                </w:rPr>
                              </w:pPr>
                            </w:p>
                            <w:p w14:paraId="26E65D9F">
                              <w:pPr>
                                <w:rPr>
                                  <w:rFonts w:hint="eastAsia"/>
                                  <w:u w:val="single"/>
                                </w:rPr>
                              </w:pPr>
                              <w:r>
                                <w:t>Key words:</w:t>
                              </w:r>
                              <w:r>
                                <w:rPr>
                                  <w:rFonts w:hint="eastAsia"/>
                                  <w:u w:val="single"/>
                                </w:rPr>
                                <w:t xml:space="preserve">      </w:t>
                              </w:r>
                              <w:r>
                                <w:rPr>
                                  <w:rFonts w:hint="eastAsia"/>
                                </w:rPr>
                                <w:t xml:space="preserve">  </w:t>
                              </w:r>
                              <w:r>
                                <w:rPr>
                                  <w:rFonts w:hint="eastAsia"/>
                                  <w:u w:val="single"/>
                                </w:rPr>
                                <w:t xml:space="preserve">        </w:t>
                              </w:r>
                              <w:r>
                                <w:rPr>
                                  <w:rFonts w:hint="eastAsia"/>
                                </w:rPr>
                                <w:t xml:space="preserve">  </w:t>
                              </w:r>
                              <w:r>
                                <w:rPr>
                                  <w:rFonts w:hint="eastAsia"/>
                                  <w:u w:val="single"/>
                                </w:rPr>
                                <w:t xml:space="preserve">     </w:t>
                              </w:r>
                            </w:p>
                            <w:p w14:paraId="54CE9FF0">
                              <w:pPr>
                                <w:rPr>
                                  <w:rFonts w:hint="eastAsia"/>
                                </w:rPr>
                              </w:pPr>
                            </w:p>
                            <w:p w14:paraId="3C310EC0">
                              <w:pPr>
                                <w:rPr>
                                  <w:rFonts w:hint="eastAsia"/>
                                </w:rPr>
                              </w:pPr>
                            </w:p>
                            <w:p w14:paraId="4DD74103">
                              <w:pPr>
                                <w:rPr>
                                  <w:rFonts w:hint="eastAsia"/>
                                </w:rPr>
                              </w:pPr>
                            </w:p>
                            <w:p w14:paraId="0535049B">
                              <w:pPr>
                                <w:rPr>
                                  <w:rFonts w:hint="eastAsia"/>
                                </w:rPr>
                              </w:pPr>
                            </w:p>
                            <w:p w14:paraId="27665D77">
                              <w:pPr>
                                <w:rPr>
                                  <w:rFonts w:hint="eastAsia"/>
                                </w:rPr>
                              </w:pPr>
                            </w:p>
                            <w:p w14:paraId="49FA55EA">
                              <w:pPr>
                                <w:rPr>
                                  <w:rFonts w:hint="eastAsia"/>
                                </w:rPr>
                              </w:pPr>
                            </w:p>
                            <w:p w14:paraId="02452F49">
                              <w:pPr>
                                <w:rPr>
                                  <w:rFonts w:hint="eastAsia"/>
                                </w:rPr>
                              </w:pPr>
                            </w:p>
                            <w:p w14:paraId="1477FDBA">
                              <w:pPr>
                                <w:rPr>
                                  <w:rFonts w:hint="eastAsia"/>
                                </w:rPr>
                              </w:pPr>
                            </w:p>
                            <w:p w14:paraId="75EE291F">
                              <w:pPr>
                                <w:rPr>
                                  <w:rFonts w:hint="eastAsia"/>
                                </w:rPr>
                              </w:pPr>
                            </w:p>
                            <w:p w14:paraId="22A0E36B">
                              <w:pPr>
                                <w:rPr>
                                  <w:rFonts w:hint="eastAsia"/>
                                </w:rPr>
                              </w:pPr>
                            </w:p>
                            <w:p w14:paraId="4C161258">
                              <w:pPr>
                                <w:rPr>
                                  <w:rFonts w:hint="eastAsia"/>
                                </w:rPr>
                              </w:pPr>
                            </w:p>
                            <w:p w14:paraId="385BD798">
                              <w:pPr>
                                <w:rPr>
                                  <w:rFonts w:hint="eastAsia"/>
                                </w:rPr>
                              </w:pPr>
                            </w:p>
                            <w:p w14:paraId="7CBA0C6D"/>
                            <w:p w14:paraId="0EB065D4"/>
                            <w:p w14:paraId="3A287382">
                              <w:pPr>
                                <w:rPr>
                                  <w:rFonts w:hint="eastAsia"/>
                                </w:rPr>
                              </w:pPr>
                              <w:r>
                                <w:rPr>
                                  <w:rFonts w:hint="eastAsia"/>
                                  <w:sz w:val="18"/>
                                </w:rPr>
                                <w:t>K</w:t>
                              </w:r>
                              <w:r>
                                <w:rPr>
                                  <w:sz w:val="18"/>
                                </w:rPr>
                                <w:t>ey words</w:t>
                              </w:r>
                              <w:r>
                                <w:rPr>
                                  <w:rFonts w:hint="eastAsia"/>
                                </w:rPr>
                                <w:t>：</w:t>
                              </w:r>
                              <w:r>
                                <w:rPr>
                                  <w:rFonts w:hint="eastAsia"/>
                                  <w:u w:val="single"/>
                                </w:rPr>
                                <w:t xml:space="preserve">           </w:t>
                              </w:r>
                              <w:r>
                                <w:rPr>
                                  <w:rFonts w:hint="eastAsia"/>
                                </w:rPr>
                                <w:t xml:space="preserve">   </w:t>
                              </w:r>
                              <w:r>
                                <w:rPr>
                                  <w:rFonts w:hint="eastAsia"/>
                                  <w:u w:val="single"/>
                                </w:rPr>
                                <w:t xml:space="preserve">        </w:t>
                              </w:r>
                            </w:p>
                            <w:p w14:paraId="70672333">
                              <w:pPr>
                                <w:rPr>
                                  <w:rFonts w:hint="eastAsia"/>
                                  <w:u w:val="single"/>
                                </w:rPr>
                              </w:pPr>
                              <w:r>
                                <w:rPr>
                                  <w:rFonts w:hint="eastAsia"/>
                                </w:rPr>
                                <w:t xml:space="preserve">        </w:t>
                              </w:r>
                              <w:r>
                                <w:rPr>
                                  <w:rFonts w:hint="eastAsia"/>
                                  <w:u w:val="single"/>
                                </w:rPr>
                                <w:t xml:space="preserve">       </w:t>
                              </w:r>
                              <w:r>
                                <w:rPr>
                                  <w:rFonts w:hint="eastAsia"/>
                                </w:rPr>
                                <w:t xml:space="preserve">   </w:t>
                              </w:r>
                              <w:r>
                                <w:rPr>
                                  <w:rFonts w:hint="eastAsia"/>
                                  <w:u w:val="single"/>
                                </w:rPr>
                                <w:t xml:space="preserve">       </w:t>
                              </w:r>
                              <w:r>
                                <w:rPr>
                                  <w:rFonts w:hint="eastAsia"/>
                                </w:rPr>
                                <w:t xml:space="preserve">  </w:t>
                              </w:r>
                              <w:r>
                                <w:rPr>
                                  <w:rFonts w:hint="eastAsia"/>
                                  <w:u w:val="single"/>
                                </w:rPr>
                                <w:t xml:space="preserve">       </w:t>
                              </w:r>
                            </w:p>
                            <w:p w14:paraId="16B69B4F">
                              <w:pPr>
                                <w:rPr>
                                  <w:rFonts w:hint="eastAsia"/>
                                </w:rPr>
                              </w:pPr>
                            </w:p>
                            <w:p w14:paraId="09FC7AA5"/>
                          </w:txbxContent>
                        </wps:txbx>
                        <wps:bodyPr wrap="square" upright="1"/>
                      </wps:wsp>
                      <wps:wsp>
                        <wps:cNvPr id="41" name="文本框 59"/>
                        <wps:cNvSpPr txBox="1"/>
                        <wps:spPr>
                          <a:xfrm>
                            <a:off x="1239" y="10691"/>
                            <a:ext cx="4347" cy="6147"/>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3C1278F">
                              <w:pPr>
                                <w:jc w:val="center"/>
                                <w:rPr>
                                  <w:rFonts w:hint="eastAsia"/>
                                  <w:sz w:val="24"/>
                                </w:rPr>
                              </w:pPr>
                            </w:p>
                            <w:p w14:paraId="29D82615">
                              <w:pPr>
                                <w:jc w:val="center"/>
                                <w:rPr>
                                  <w:rFonts w:hint="eastAsia"/>
                                  <w:sz w:val="24"/>
                                </w:rPr>
                              </w:pPr>
                              <w:r>
                                <w:rPr>
                                  <w:rFonts w:hint="eastAsia"/>
                                  <w:sz w:val="24"/>
                                </w:rPr>
                                <w:t>摘    要</w:t>
                              </w:r>
                            </w:p>
                            <w:p w14:paraId="1A8438BC">
                              <w:pPr>
                                <w:rPr>
                                  <w:rFonts w:hint="eastAsia"/>
                                </w:rPr>
                              </w:pPr>
                            </w:p>
                            <w:p w14:paraId="1C0685E3">
                              <w:pPr>
                                <w:rPr>
                                  <w:rFonts w:hint="eastAsia"/>
                                  <w:u w:val="single"/>
                                </w:rPr>
                              </w:pPr>
                              <w:r>
                                <w:rPr>
                                  <w:rFonts w:hint="eastAsia"/>
                                </w:rPr>
                                <w:t xml:space="preserve">      </w:t>
                              </w:r>
                              <w:r>
                                <w:rPr>
                                  <w:rFonts w:hint="eastAsia"/>
                                  <w:u w:val="single"/>
                                </w:rPr>
                                <w:t xml:space="preserve">                           </w:t>
                              </w:r>
                            </w:p>
                            <w:p w14:paraId="6D5568F6">
                              <w:pPr>
                                <w:ind w:left="134" w:leftChars="53" w:hanging="23" w:hangingChars="11"/>
                                <w:rPr>
                                  <w:rFonts w:hint="eastAsia"/>
                                  <w:u w:val="single"/>
                                </w:rPr>
                              </w:pPr>
                              <w:r>
                                <w:rPr>
                                  <w:rFonts w:hint="eastAsia"/>
                                  <w:u w:val="single"/>
                                </w:rPr>
                                <w:t xml:space="preserve">                                </w:t>
                              </w:r>
                            </w:p>
                            <w:p w14:paraId="7BC321EF">
                              <w:pPr>
                                <w:ind w:firstLine="126" w:firstLineChars="60"/>
                                <w:rPr>
                                  <w:rFonts w:hint="eastAsia"/>
                                  <w:u w:val="single"/>
                                </w:rPr>
                              </w:pPr>
                              <w:r>
                                <w:rPr>
                                  <w:rFonts w:hint="eastAsia"/>
                                  <w:u w:val="single"/>
                                </w:rPr>
                                <w:t xml:space="preserve">                                </w:t>
                              </w:r>
                            </w:p>
                            <w:p w14:paraId="692B0A58">
                              <w:pPr>
                                <w:ind w:firstLine="126" w:firstLineChars="60"/>
                                <w:rPr>
                                  <w:rFonts w:hint="eastAsia"/>
                                  <w:u w:val="single"/>
                                </w:rPr>
                              </w:pPr>
                              <w:r>
                                <w:rPr>
                                  <w:rFonts w:hint="eastAsia"/>
                                  <w:u w:val="single"/>
                                </w:rPr>
                                <w:t xml:space="preserve">                                </w:t>
                              </w:r>
                            </w:p>
                            <w:p w14:paraId="38EF620F">
                              <w:pPr>
                                <w:ind w:firstLine="126" w:firstLineChars="60"/>
                                <w:rPr>
                                  <w:rFonts w:hint="eastAsia"/>
                                  <w:u w:val="single"/>
                                </w:rPr>
                              </w:pPr>
                              <w:r>
                                <w:rPr>
                                  <w:rFonts w:hint="eastAsia"/>
                                  <w:u w:val="single"/>
                                </w:rPr>
                                <w:t xml:space="preserve">                                </w:t>
                              </w:r>
                            </w:p>
                            <w:p w14:paraId="498090E4">
                              <w:pPr>
                                <w:ind w:firstLine="126" w:firstLineChars="60"/>
                                <w:rPr>
                                  <w:rFonts w:hint="eastAsia"/>
                                  <w:u w:val="single"/>
                                </w:rPr>
                              </w:pPr>
                              <w:r>
                                <w:rPr>
                                  <w:rFonts w:hint="eastAsia"/>
                                  <w:u w:val="single"/>
                                </w:rPr>
                                <w:t xml:space="preserve">                                </w:t>
                              </w:r>
                            </w:p>
                            <w:p w14:paraId="1C9391F4">
                              <w:pPr>
                                <w:ind w:firstLine="126" w:firstLineChars="60"/>
                                <w:rPr>
                                  <w:rFonts w:hint="eastAsia"/>
                                  <w:u w:val="single"/>
                                </w:rPr>
                              </w:pPr>
                              <w:r>
                                <w:rPr>
                                  <w:rFonts w:hint="eastAsia"/>
                                  <w:u w:val="single"/>
                                </w:rPr>
                                <w:t xml:space="preserve">                                </w:t>
                              </w:r>
                            </w:p>
                            <w:p w14:paraId="22FBF804">
                              <w:pPr>
                                <w:ind w:firstLine="126" w:firstLineChars="60"/>
                                <w:rPr>
                                  <w:rFonts w:hint="eastAsia"/>
                                  <w:u w:val="single"/>
                                </w:rPr>
                              </w:pPr>
                              <w:r>
                                <w:rPr>
                                  <w:rFonts w:hint="eastAsia"/>
                                  <w:u w:val="single"/>
                                </w:rPr>
                                <w:t xml:space="preserve">                    </w:t>
                              </w:r>
                            </w:p>
                            <w:p w14:paraId="7FC9E9F7">
                              <w:pPr>
                                <w:rPr>
                                  <w:rFonts w:hint="eastAsia"/>
                                  <w:u w:val="single"/>
                                </w:rPr>
                              </w:pPr>
                            </w:p>
                            <w:p w14:paraId="315E741E">
                              <w:pPr>
                                <w:rPr>
                                  <w:u w:val="single"/>
                                </w:rPr>
                              </w:pPr>
                              <w:r>
                                <w:rPr>
                                  <w:rFonts w:hint="eastAsia"/>
                                </w:rPr>
                                <w:t>关键词：</w:t>
                              </w:r>
                              <w:r>
                                <w:rPr>
                                  <w:rFonts w:hint="eastAsia"/>
                                  <w:u w:val="single"/>
                                </w:rPr>
                                <w:t xml:space="preserve">      </w:t>
                              </w:r>
                              <w:r>
                                <w:rPr>
                                  <w:rFonts w:hint="eastAsia"/>
                                </w:rPr>
                                <w:t xml:space="preserve">  </w:t>
                              </w:r>
                              <w:r>
                                <w:rPr>
                                  <w:rFonts w:hint="eastAsia"/>
                                  <w:u w:val="single"/>
                                </w:rPr>
                                <w:t xml:space="preserve">      </w:t>
                              </w:r>
                              <w:r>
                                <w:rPr>
                                  <w:rFonts w:hint="eastAsia"/>
                                </w:rPr>
                                <w:t xml:space="preserve">  </w:t>
                              </w:r>
                              <w:r>
                                <w:rPr>
                                  <w:rFonts w:hint="eastAsia"/>
                                  <w:u w:val="single"/>
                                </w:rPr>
                                <w:t xml:space="preserve">        </w:t>
                              </w:r>
                            </w:p>
                            <w:p w14:paraId="71467AF0">
                              <w:pPr>
                                <w:rPr>
                                  <w:u w:val="single"/>
                                </w:rPr>
                              </w:pPr>
                            </w:p>
                          </w:txbxContent>
                        </wps:txbx>
                        <wps:bodyPr wrap="square" upright="1"/>
                      </wps:wsp>
                      <wps:wsp>
                        <wps:cNvPr id="42" name="文本框 60"/>
                        <wps:cNvSpPr txBox="1"/>
                        <wps:spPr>
                          <a:xfrm>
                            <a:off x="5775" y="3422"/>
                            <a:ext cx="378" cy="6632"/>
                          </a:xfrm>
                          <a:prstGeom prst="rect">
                            <a:avLst/>
                          </a:prstGeom>
                          <a:noFill/>
                          <a:ln w="9525" cap="flat" cmpd="sng">
                            <a:solidFill>
                              <a:srgbClr val="000000"/>
                            </a:solidFill>
                            <a:prstDash val="solid"/>
                            <a:miter/>
                            <a:headEnd type="none" w="med" len="med"/>
                            <a:tailEnd type="none" w="med" len="med"/>
                          </a:ln>
                        </wps:spPr>
                        <wps:txbx>
                          <w:txbxContent>
                            <w:p w14:paraId="18246B3C">
                              <w:pPr>
                                <w:rPr>
                                  <w:rFonts w:hint="eastAsia"/>
                                </w:rPr>
                              </w:pPr>
                              <w:r>
                                <w:rPr>
                                  <w:rFonts w:hint="eastAsia"/>
                                </w:rPr>
                                <w:t xml:space="preserve">      中文题目                   学生姓名  </w:t>
                              </w:r>
                              <w:r>
                                <w:rPr>
                                  <w:rFonts w:hint="eastAsia"/>
                                  <w:sz w:val="18"/>
                                </w:rPr>
                                <w:t xml:space="preserve"> </w:t>
                              </w:r>
                              <w:r>
                                <w:t xml:space="preserve"> </w:t>
                              </w:r>
                              <w:r>
                                <w:rPr>
                                  <w:rFonts w:hint="eastAsia"/>
                                </w:rPr>
                                <w:t xml:space="preserve"> </w:t>
                              </w:r>
                            </w:p>
                            <w:p w14:paraId="2F7CF5DC">
                              <w:pPr>
                                <w:rPr>
                                  <w:rFonts w:hint="eastAsia"/>
                                </w:rPr>
                              </w:pPr>
                              <w:r>
                                <w:rPr>
                                  <w:rFonts w:hint="eastAsia"/>
                                </w:rPr>
                                <w:t xml:space="preserve">   </w:t>
                              </w:r>
                            </w:p>
                          </w:txbxContent>
                        </wps:txbx>
                        <wps:bodyPr vert="eaVert" wrap="square" lIns="0" tIns="0" rIns="0" bIns="0" upright="1"/>
                      </wps:wsp>
                      <wps:wsp>
                        <wps:cNvPr id="43" name="文本框 61"/>
                        <wps:cNvSpPr txBox="1"/>
                        <wps:spPr>
                          <a:xfrm>
                            <a:off x="1260" y="10176"/>
                            <a:ext cx="9435" cy="399"/>
                          </a:xfrm>
                          <a:prstGeom prst="rect">
                            <a:avLst/>
                          </a:prstGeom>
                          <a:noFill/>
                          <a:ln>
                            <a:noFill/>
                          </a:ln>
                        </wps:spPr>
                        <wps:txbx>
                          <w:txbxContent>
                            <w:p w14:paraId="7AA3E09A">
                              <w:pPr>
                                <w:rPr>
                                  <w:rFonts w:hint="eastAsia"/>
                                  <w:b/>
                                  <w:bCs/>
                                </w:rPr>
                              </w:pPr>
                              <w:r>
                                <w:rPr>
                                  <w:rFonts w:hint="eastAsia"/>
                                </w:rPr>
                                <w:t xml:space="preserve">      </w:t>
                              </w:r>
                              <w:r>
                                <w:rPr>
                                  <w:rFonts w:hint="eastAsia"/>
                                  <w:b/>
                                  <w:bCs/>
                                </w:rPr>
                                <w:t xml:space="preserve">            论文封面            书脊                扉页</w:t>
                              </w:r>
                            </w:p>
                            <w:p w14:paraId="0B84B4F8">
                              <w:pPr>
                                <w:rPr>
                                  <w:rFonts w:hint="eastAsia"/>
                                </w:rPr>
                              </w:pPr>
                            </w:p>
                            <w:p w14:paraId="0FEEBBF3">
                              <w:pPr>
                                <w:rPr>
                                  <w:rFonts w:hint="eastAsia"/>
                                  <w:b/>
                                  <w:bCs/>
                                </w:rPr>
                              </w:pPr>
                              <w:r>
                                <w:rPr>
                                  <w:rFonts w:hint="eastAsia"/>
                                </w:rPr>
                                <w:t xml:space="preserve">   </w:t>
                              </w:r>
                              <w:r>
                                <w:rPr>
                                  <w:rFonts w:hint="eastAsia"/>
                                  <w:b/>
                                  <w:bCs/>
                                </w:rPr>
                                <w:t>图一  论文封面         书脊          图二   扉页</w:t>
                              </w:r>
                            </w:p>
                          </w:txbxContent>
                        </wps:txbx>
                        <wps:bodyPr wrap="square" lIns="0" tIns="0" rIns="0" bIns="0" upright="1"/>
                      </wps:wsp>
                    </wpg:wgp>
                  </a:graphicData>
                </a:graphic>
              </wp:anchor>
            </w:drawing>
          </mc:Choice>
          <mc:Fallback>
            <w:pict>
              <v:group id="组合 55" o:spid="_x0000_s1026" o:spt="203" style="position:absolute;left:0pt;margin-top:7.6pt;height:581.1pt;width:423.5pt;mso-position-horizontal:center;z-index:251675648;mso-width-relative:page;mso-height-relative:page;" coordorigin="1239,3422" coordsize="9456,13416" o:gfxdata="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">
                <o:lock v:ext="edit" aspectratio="f"/>
                <v:shape id="文本框 56" o:spid="_x0000_s1026" o:spt="202" type="#_x0000_t202" style="position:absolute;left:1239;top:3422;height:6632;width:4347;" fillcolor="#FFFFFF" filled="t" stroked="t" coordsize="21600,21600" o:gfxdata="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IePv7sAAADb&#10;AAAADwAAAAAAAAABACAAAAAiAAAAZHJzL2Rvd25yZXYueG1sUEsBAhQAFAAAAAgAh07iQDMvBZ47&#10;AAAAOQAAABAAAAAAAAAAAQAgAAAACgEAAGRycy9zaGFwZXhtbC54bWxQSwUGAAAAAAYABgBbAQAA&#10;tAMAAAAA&#10;">
                  <v:fill on="t" focussize="0,0"/>
                  <v:stroke color="#000000" joinstyle="miter"/>
                  <v:imagedata o:title=""/>
                  <o:lock v:ext="edit" aspectratio="f"/>
                  <v:textbox>
                    <w:txbxContent>
                      <w:p w14:paraId="190E9EEE">
                        <w:pPr>
                          <w:jc w:val="center"/>
                          <w:rPr>
                            <w:rFonts w:hint="eastAsia"/>
                          </w:rPr>
                        </w:pPr>
                      </w:p>
                      <w:p w14:paraId="1AE3FEAE">
                        <w:pPr>
                          <w:jc w:val="center"/>
                          <w:rPr>
                            <w:rFonts w:hint="eastAsia"/>
                          </w:rPr>
                        </w:pPr>
                      </w:p>
                      <w:p w14:paraId="46A59628">
                        <w:pPr>
                          <w:jc w:val="center"/>
                          <w:rPr>
                            <w:rFonts w:hint="eastAsia"/>
                            <w:szCs w:val="21"/>
                          </w:rPr>
                        </w:pPr>
                        <w:r>
                          <w:rPr>
                            <w:rFonts w:hint="eastAsia" w:ascii="华文楷体" w:hAnsi="华文楷体" w:eastAsia="华文楷体"/>
                            <w:b/>
                            <w:szCs w:val="21"/>
                          </w:rPr>
                          <w:t>天津职业技术师范大学</w:t>
                        </w:r>
                      </w:p>
                      <w:p w14:paraId="367020E1">
                        <w:pPr>
                          <w:jc w:val="center"/>
                          <w:rPr>
                            <w:rFonts w:hint="eastAsia" w:ascii="宋体" w:hAnsi="宋体"/>
                            <w:b/>
                            <w:sz w:val="11"/>
                            <w:szCs w:val="11"/>
                          </w:rPr>
                        </w:pPr>
                        <w:r>
                          <w:rPr>
                            <w:rFonts w:hint="eastAsia" w:ascii="宋体" w:hAnsi="宋体"/>
                            <w:b/>
                            <w:sz w:val="11"/>
                            <w:szCs w:val="11"/>
                          </w:rPr>
                          <w:t>Tianjin</w:t>
                        </w:r>
                        <w:r>
                          <w:rPr>
                            <w:rFonts w:ascii="宋体" w:hAnsi="宋体"/>
                            <w:b/>
                            <w:sz w:val="11"/>
                            <w:szCs w:val="11"/>
                          </w:rPr>
                          <w:t xml:space="preserve"> University of Technology</w:t>
                        </w:r>
                        <w:r>
                          <w:rPr>
                            <w:rFonts w:hint="eastAsia" w:ascii="宋体" w:hAnsi="宋体"/>
                            <w:b/>
                            <w:sz w:val="11"/>
                            <w:szCs w:val="11"/>
                          </w:rPr>
                          <w:t xml:space="preserve"> and Education</w:t>
                        </w:r>
                      </w:p>
                      <w:p w14:paraId="691B5A49">
                        <w:pPr>
                          <w:jc w:val="center"/>
                          <w:rPr>
                            <w:rFonts w:hint="eastAsia"/>
                            <w:b/>
                            <w:sz w:val="28"/>
                            <w:szCs w:val="28"/>
                          </w:rPr>
                        </w:pPr>
                        <w:r>
                          <w:rPr>
                            <w:rFonts w:hint="eastAsia"/>
                            <w:b/>
                            <w:sz w:val="28"/>
                            <w:szCs w:val="28"/>
                          </w:rPr>
                          <w:t>毕业设计</w:t>
                        </w:r>
                      </w:p>
                      <w:p w14:paraId="10914BE5">
                        <w:pPr>
                          <w:jc w:val="center"/>
                          <w:rPr>
                            <w:rFonts w:hint="eastAsia"/>
                            <w:b/>
                            <w:sz w:val="30"/>
                            <w:szCs w:val="30"/>
                          </w:rPr>
                        </w:pPr>
                      </w:p>
                      <w:p w14:paraId="5B058FC9">
                        <w:pPr>
                          <w:ind w:right="38" w:firstLine="887" w:firstLineChars="806"/>
                          <w:rPr>
                            <w:rFonts w:hint="eastAsia"/>
                            <w:b/>
                            <w:sz w:val="11"/>
                            <w:szCs w:val="11"/>
                          </w:rPr>
                        </w:pPr>
                        <w:r>
                          <w:rPr>
                            <w:rFonts w:hint="eastAsia"/>
                            <w:b/>
                            <w:sz w:val="11"/>
                            <w:szCs w:val="11"/>
                          </w:rPr>
                          <w:t>专    业：</w:t>
                        </w:r>
                        <w:r>
                          <w:rPr>
                            <w:rFonts w:hint="eastAsia" w:ascii="宋体" w:hAnsi="宋体"/>
                            <w:b/>
                            <w:sz w:val="11"/>
                            <w:szCs w:val="11"/>
                            <w:u w:val="single"/>
                          </w:rPr>
                          <w:t xml:space="preserve"> 机械制造工艺教育</w:t>
                        </w:r>
                        <w:r>
                          <w:rPr>
                            <w:rFonts w:hint="eastAsia"/>
                            <w:b/>
                            <w:sz w:val="11"/>
                            <w:szCs w:val="11"/>
                            <w:u w:val="single"/>
                          </w:rPr>
                          <w:t xml:space="preserve"> </w:t>
                        </w:r>
                        <w:r>
                          <w:rPr>
                            <w:rFonts w:hint="eastAsia"/>
                            <w:b/>
                            <w:sz w:val="11"/>
                            <w:szCs w:val="11"/>
                          </w:rPr>
                          <w:t xml:space="preserve"> </w:t>
                        </w:r>
                      </w:p>
                      <w:p w14:paraId="766981D8">
                        <w:pPr>
                          <w:ind w:right="38" w:firstLine="911" w:firstLineChars="827"/>
                          <w:rPr>
                            <w:rFonts w:hint="eastAsia" w:ascii="宋体" w:hAnsi="宋体"/>
                            <w:b/>
                            <w:sz w:val="11"/>
                            <w:szCs w:val="11"/>
                            <w:u w:val="single"/>
                          </w:rPr>
                        </w:pPr>
                        <w:r>
                          <w:rPr>
                            <w:rFonts w:hint="eastAsia"/>
                            <w:b/>
                            <w:sz w:val="11"/>
                            <w:szCs w:val="11"/>
                          </w:rPr>
                          <w:t>班级学号：</w:t>
                        </w:r>
                        <w:r>
                          <w:rPr>
                            <w:rFonts w:hint="eastAsia" w:ascii="宋体" w:hAnsi="宋体"/>
                            <w:b/>
                            <w:sz w:val="11"/>
                            <w:szCs w:val="11"/>
                            <w:u w:val="single"/>
                          </w:rPr>
                          <w:t xml:space="preserve">                 </w:t>
                        </w:r>
                        <w:r>
                          <w:rPr>
                            <w:rFonts w:hint="eastAsia"/>
                            <w:b/>
                            <w:sz w:val="11"/>
                            <w:szCs w:val="11"/>
                            <w:u w:val="single"/>
                          </w:rPr>
                          <w:t xml:space="preserve"> </w:t>
                        </w:r>
                      </w:p>
                      <w:p w14:paraId="04E7059E">
                        <w:pPr>
                          <w:ind w:firstLine="911" w:firstLineChars="827"/>
                          <w:rPr>
                            <w:rFonts w:hint="eastAsia"/>
                            <w:sz w:val="11"/>
                            <w:szCs w:val="11"/>
                          </w:rPr>
                        </w:pPr>
                        <w:r>
                          <w:rPr>
                            <w:rFonts w:hint="eastAsia"/>
                            <w:b/>
                            <w:sz w:val="11"/>
                            <w:szCs w:val="11"/>
                          </w:rPr>
                          <w:t>学生姓名：</w:t>
                        </w:r>
                        <w:r>
                          <w:rPr>
                            <w:rFonts w:hint="eastAsia" w:ascii="宋体" w:hAnsi="宋体"/>
                            <w:b/>
                            <w:sz w:val="11"/>
                            <w:szCs w:val="11"/>
                            <w:u w:val="single"/>
                          </w:rPr>
                          <w:t xml:space="preserve">                  </w:t>
                        </w:r>
                      </w:p>
                      <w:p w14:paraId="6BFB1B45">
                        <w:pPr>
                          <w:ind w:firstLine="911" w:firstLineChars="827"/>
                          <w:rPr>
                            <w:rFonts w:hint="eastAsia"/>
                            <w:sz w:val="11"/>
                            <w:szCs w:val="11"/>
                            <w:u w:val="single"/>
                          </w:rPr>
                        </w:pPr>
                        <w:r>
                          <w:rPr>
                            <w:rFonts w:hint="eastAsia"/>
                            <w:b/>
                            <w:sz w:val="11"/>
                            <w:szCs w:val="11"/>
                          </w:rPr>
                          <w:t>指导教师：</w:t>
                        </w:r>
                        <w:r>
                          <w:rPr>
                            <w:rFonts w:hint="eastAsia" w:ascii="宋体" w:hAnsi="宋体"/>
                            <w:b/>
                            <w:sz w:val="11"/>
                            <w:szCs w:val="11"/>
                            <w:u w:val="single"/>
                          </w:rPr>
                          <w:t xml:space="preserve"> ×××    教授</w:t>
                        </w:r>
                        <w:r>
                          <w:rPr>
                            <w:rFonts w:hint="eastAsia" w:ascii="宋体" w:hAnsi="宋体"/>
                            <w:b/>
                            <w:sz w:val="30"/>
                            <w:szCs w:val="30"/>
                            <w:u w:val="single"/>
                          </w:rPr>
                          <w:t xml:space="preserve"> </w:t>
                        </w:r>
                      </w:p>
                      <w:p w14:paraId="35BE2DAD">
                        <w:pPr>
                          <w:jc w:val="center"/>
                          <w:rPr>
                            <w:rFonts w:hint="eastAsia"/>
                            <w:b/>
                            <w:sz w:val="11"/>
                            <w:szCs w:val="11"/>
                            <w:u w:val="single"/>
                          </w:rPr>
                        </w:pPr>
                      </w:p>
                      <w:p w14:paraId="0E430BB1">
                        <w:pPr>
                          <w:ind w:right="38"/>
                          <w:jc w:val="center"/>
                          <w:rPr>
                            <w:rFonts w:hint="eastAsia" w:ascii="宋体" w:hAnsi="宋体"/>
                            <w:b/>
                            <w:sz w:val="11"/>
                            <w:szCs w:val="11"/>
                            <w:u w:val="single"/>
                          </w:rPr>
                        </w:pPr>
                        <w:r>
                          <w:rPr>
                            <w:rFonts w:hint="eastAsia" w:ascii="宋体" w:hAnsi="宋体"/>
                            <w:b/>
                            <w:sz w:val="11"/>
                            <w:szCs w:val="11"/>
                          </w:rPr>
                          <w:t xml:space="preserve"> </w:t>
                        </w:r>
                      </w:p>
                      <w:p w14:paraId="6D0BB6E4">
                        <w:pPr>
                          <w:jc w:val="center"/>
                          <w:rPr>
                            <w:rFonts w:hint="eastAsia"/>
                            <w:b/>
                            <w:sz w:val="11"/>
                            <w:szCs w:val="11"/>
                          </w:rPr>
                        </w:pPr>
                        <w:r>
                          <w:rPr>
                            <w:rFonts w:hint="eastAsia"/>
                            <w:b/>
                            <w:sz w:val="11"/>
                            <w:szCs w:val="11"/>
                          </w:rPr>
                          <w:t>二Ｏ     年 六 月</w:t>
                        </w:r>
                      </w:p>
                      <w:p w14:paraId="5F0F8E14">
                        <w:pPr>
                          <w:jc w:val="center"/>
                          <w:rPr>
                            <w:rFonts w:hint="eastAsia"/>
                            <w:b/>
                            <w:sz w:val="30"/>
                            <w:szCs w:val="30"/>
                          </w:rPr>
                        </w:pPr>
                      </w:p>
                      <w:p w14:paraId="33AB3482">
                        <w:pPr>
                          <w:rPr>
                            <w:rFonts w:hint="eastAsia"/>
                          </w:rPr>
                        </w:pPr>
                      </w:p>
                    </w:txbxContent>
                  </v:textbox>
                </v:shape>
                <v:shape id="文本框 57" o:spid="_x0000_s1026" o:spt="202" type="#_x0000_t202" style="position:absolute;left:6342;top:3422;height:6632;width:4347;" fillcolor="#FFFFFF" filled="t" stroked="t" coordsize="21600,21600" o:gfxdata="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8sqJL4A&#10;AADbAAAADwAAAAAAAAABACAAAAAiAAAAZHJzL2Rvd25yZXYueG1sUEsBAhQAFAAAAAgAh07iQDMv&#10;BZ47AAAAOQAAABAAAAAAAAAAAQAgAAAADQEAAGRycy9zaGFwZXhtbC54bWxQSwUGAAAAAAYABgBb&#10;AQAAtwMAAAAA&#10;">
                  <v:fill on="t" focussize="0,0"/>
                  <v:stroke color="#000000" joinstyle="miter"/>
                  <v:imagedata o:title=""/>
                  <o:lock v:ext="edit" aspectratio="f"/>
                  <v:textbox>
                    <w:txbxContent>
                      <w:p w14:paraId="59754938">
                        <w:pPr>
                          <w:jc w:val="center"/>
                          <w:rPr>
                            <w:rFonts w:hint="eastAsia"/>
                          </w:rPr>
                        </w:pPr>
                      </w:p>
                      <w:p w14:paraId="1EEC6A62">
                        <w:pPr>
                          <w:jc w:val="center"/>
                          <w:rPr>
                            <w:rFonts w:hint="eastAsia"/>
                            <w:sz w:val="15"/>
                            <w:szCs w:val="15"/>
                          </w:rPr>
                        </w:pPr>
                      </w:p>
                      <w:p w14:paraId="3729331E">
                        <w:pPr>
                          <w:jc w:val="center"/>
                          <w:rPr>
                            <w:rFonts w:hint="eastAsia" w:ascii="华文楷体" w:hAnsi="华文楷体" w:eastAsia="华文楷体"/>
                            <w:b/>
                            <w:sz w:val="18"/>
                            <w:szCs w:val="18"/>
                          </w:rPr>
                        </w:pPr>
                        <w:r>
                          <w:rPr>
                            <w:rFonts w:hint="eastAsia" w:ascii="华文楷体" w:hAnsi="华文楷体" w:eastAsia="华文楷体"/>
                            <w:b/>
                            <w:sz w:val="18"/>
                            <w:szCs w:val="18"/>
                          </w:rPr>
                          <w:t>天津职业技术师范大学本科生毕业设计</w:t>
                        </w:r>
                      </w:p>
                      <w:p w14:paraId="2E9DB03F">
                        <w:pPr>
                          <w:jc w:val="center"/>
                          <w:rPr>
                            <w:rFonts w:hint="eastAsia"/>
                            <w:szCs w:val="21"/>
                          </w:rPr>
                        </w:pPr>
                      </w:p>
                      <w:p w14:paraId="0C8B2028">
                        <w:pPr>
                          <w:jc w:val="center"/>
                          <w:rPr>
                            <w:rFonts w:hint="eastAsia"/>
                            <w:szCs w:val="21"/>
                          </w:rPr>
                        </w:pPr>
                        <w:r>
                          <w:rPr>
                            <w:rFonts w:hint="eastAsia"/>
                            <w:szCs w:val="21"/>
                          </w:rPr>
                          <w:t>中文题目</w:t>
                        </w:r>
                      </w:p>
                      <w:p w14:paraId="1FFB614A">
                        <w:pPr>
                          <w:jc w:val="center"/>
                          <w:rPr>
                            <w:rFonts w:hint="eastAsia"/>
                            <w:sz w:val="28"/>
                          </w:rPr>
                        </w:pPr>
                        <w:r>
                          <w:rPr>
                            <w:rFonts w:hint="eastAsia"/>
                            <w:szCs w:val="21"/>
                          </w:rPr>
                          <w:t>English Title</w:t>
                        </w:r>
                      </w:p>
                      <w:p w14:paraId="737C08EF">
                        <w:pPr>
                          <w:rPr>
                            <w:rFonts w:hint="eastAsia"/>
                          </w:rPr>
                        </w:pPr>
                      </w:p>
                      <w:p w14:paraId="55EFE008">
                        <w:pPr>
                          <w:rPr>
                            <w:rFonts w:hint="eastAsia"/>
                            <w:sz w:val="18"/>
                          </w:rPr>
                        </w:pPr>
                      </w:p>
                      <w:p w14:paraId="679047D8">
                        <w:pPr>
                          <w:rPr>
                            <w:rFonts w:hint="eastAsia"/>
                            <w:sz w:val="18"/>
                          </w:rPr>
                        </w:pPr>
                      </w:p>
                      <w:p w14:paraId="647760C3">
                        <w:pPr>
                          <w:ind w:firstLine="750" w:firstLineChars="500"/>
                          <w:rPr>
                            <w:rFonts w:hint="eastAsia"/>
                            <w:sz w:val="15"/>
                            <w:szCs w:val="15"/>
                          </w:rPr>
                        </w:pPr>
                        <w:r>
                          <w:rPr>
                            <w:rFonts w:hint="eastAsia"/>
                            <w:sz w:val="15"/>
                            <w:szCs w:val="15"/>
                          </w:rPr>
                          <w:t>专业班级：</w:t>
                        </w:r>
                        <w:r>
                          <w:rPr>
                            <w:rFonts w:hint="eastAsia" w:ascii="宋体" w:hAnsi="宋体"/>
                            <w:sz w:val="15"/>
                            <w:szCs w:val="15"/>
                          </w:rPr>
                          <w:t>××××××</w:t>
                        </w:r>
                      </w:p>
                      <w:p w14:paraId="003F5E3C">
                        <w:pPr>
                          <w:ind w:firstLine="750" w:firstLineChars="500"/>
                          <w:rPr>
                            <w:rFonts w:hint="eastAsia"/>
                            <w:sz w:val="15"/>
                            <w:szCs w:val="15"/>
                          </w:rPr>
                        </w:pPr>
                        <w:r>
                          <w:rPr>
                            <w:rFonts w:hint="eastAsia"/>
                            <w:sz w:val="15"/>
                            <w:szCs w:val="15"/>
                          </w:rPr>
                          <w:t>学生姓名：</w:t>
                        </w:r>
                        <w:r>
                          <w:rPr>
                            <w:rFonts w:hint="eastAsia" w:ascii="宋体" w:hAnsi="宋体"/>
                            <w:sz w:val="15"/>
                            <w:szCs w:val="15"/>
                          </w:rPr>
                          <w:t>×××</w:t>
                        </w:r>
                      </w:p>
                      <w:p w14:paraId="35BF89BD">
                        <w:pPr>
                          <w:ind w:firstLine="750" w:firstLineChars="500"/>
                          <w:rPr>
                            <w:rFonts w:hint="eastAsia" w:ascii="宋体" w:hAnsi="宋体"/>
                            <w:sz w:val="15"/>
                            <w:szCs w:val="15"/>
                          </w:rPr>
                        </w:pPr>
                        <w:r>
                          <w:rPr>
                            <w:rFonts w:hint="eastAsia"/>
                            <w:sz w:val="15"/>
                            <w:szCs w:val="15"/>
                          </w:rPr>
                          <w:t>指导教师：</w:t>
                        </w:r>
                        <w:r>
                          <w:rPr>
                            <w:rFonts w:hint="eastAsia" w:ascii="宋体" w:hAnsi="宋体"/>
                            <w:sz w:val="15"/>
                            <w:szCs w:val="15"/>
                          </w:rPr>
                          <w:t>×××教授</w:t>
                        </w:r>
                      </w:p>
                      <w:p w14:paraId="71CD5E73">
                        <w:pPr>
                          <w:ind w:firstLine="750" w:firstLineChars="500"/>
                          <w:rPr>
                            <w:rFonts w:hint="eastAsia"/>
                            <w:sz w:val="15"/>
                            <w:szCs w:val="15"/>
                          </w:rPr>
                        </w:pPr>
                        <w:r>
                          <w:rPr>
                            <w:rFonts w:hint="eastAsia" w:ascii="宋体" w:hAnsi="宋体"/>
                            <w:sz w:val="15"/>
                            <w:szCs w:val="15"/>
                          </w:rPr>
                          <w:t>学    院：××××××</w:t>
                        </w:r>
                      </w:p>
                      <w:p w14:paraId="2983F33E">
                        <w:pPr>
                          <w:rPr>
                            <w:rFonts w:hint="eastAsia"/>
                            <w:sz w:val="18"/>
                          </w:rPr>
                        </w:pPr>
                      </w:p>
                      <w:p w14:paraId="0CBFA5DB">
                        <w:pPr>
                          <w:rPr>
                            <w:rFonts w:hint="eastAsia"/>
                            <w:sz w:val="18"/>
                          </w:rPr>
                        </w:pPr>
                      </w:p>
                      <w:p w14:paraId="1749788E">
                        <w:pPr>
                          <w:ind w:firstLine="1210" w:firstLineChars="807"/>
                          <w:rPr>
                            <w:rFonts w:hint="eastAsia"/>
                            <w:sz w:val="18"/>
                          </w:rPr>
                        </w:pPr>
                        <w:r>
                          <w:rPr>
                            <w:rFonts w:hint="eastAsia"/>
                            <w:sz w:val="15"/>
                            <w:szCs w:val="15"/>
                          </w:rPr>
                          <w:t>20  年  月</w:t>
                        </w:r>
                      </w:p>
                    </w:txbxContent>
                  </v:textbox>
                </v:shape>
                <v:shape id="文本框 58" o:spid="_x0000_s1026" o:spt="202" type="#_x0000_t202" style="position:absolute;left:6342;top:10691;height:6147;width:4347;" fillcolor="#FFFFFF" filled="t" stroked="t" coordsize="21600,21600" o:gfxdata="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q9/DEugAAANsA&#10;AAAPAAAAAAAAAAEAIAAAACIAAABkcnMvZG93bnJldi54bWxQSwECFAAUAAAACACHTuJAMy8FnjsA&#10;AAA5AAAAEAAAAAAAAAABACAAAAAJAQAAZHJzL3NoYXBleG1sLnhtbFBLBQYAAAAABgAGAFsBAACz&#10;AwAAAAA=&#10;">
                  <v:fill on="t" focussize="0,0"/>
                  <v:stroke color="#000000" joinstyle="miter"/>
                  <v:imagedata o:title=""/>
                  <o:lock v:ext="edit" aspectratio="f"/>
                  <v:textbox>
                    <w:txbxContent>
                      <w:p w14:paraId="2A25A043">
                        <w:pPr>
                          <w:jc w:val="center"/>
                          <w:rPr>
                            <w:rFonts w:hint="eastAsia"/>
                            <w:sz w:val="24"/>
                          </w:rPr>
                        </w:pPr>
                      </w:p>
                      <w:p w14:paraId="728A1006">
                        <w:pPr>
                          <w:jc w:val="center"/>
                          <w:rPr>
                            <w:rFonts w:hint="eastAsia"/>
                            <w:sz w:val="24"/>
                          </w:rPr>
                        </w:pPr>
                        <w:r>
                          <w:rPr>
                            <w:rFonts w:hint="eastAsia"/>
                            <w:sz w:val="24"/>
                          </w:rPr>
                          <w:t>ABSTRACT</w:t>
                        </w:r>
                      </w:p>
                      <w:p w14:paraId="27A8CE4E">
                        <w:pPr>
                          <w:jc w:val="center"/>
                          <w:rPr>
                            <w:rFonts w:hint="eastAsia"/>
                            <w:sz w:val="24"/>
                          </w:rPr>
                        </w:pPr>
                      </w:p>
                      <w:p w14:paraId="14A8B00E">
                        <w:pPr>
                          <w:rPr>
                            <w:rFonts w:hint="eastAsia"/>
                            <w:u w:val="single"/>
                          </w:rPr>
                        </w:pPr>
                        <w:r>
                          <w:rPr>
                            <w:rFonts w:hint="eastAsia"/>
                          </w:rPr>
                          <w:t xml:space="preserve">     </w:t>
                        </w:r>
                        <w:r>
                          <w:rPr>
                            <w:rFonts w:hint="eastAsia"/>
                            <w:u w:val="single"/>
                          </w:rPr>
                          <w:t xml:space="preserve">                            </w:t>
                        </w:r>
                      </w:p>
                      <w:p w14:paraId="4FCDB2E4">
                        <w:pPr>
                          <w:ind w:firstLine="113" w:firstLineChars="54"/>
                          <w:rPr>
                            <w:rFonts w:hint="eastAsia"/>
                            <w:u w:val="single"/>
                          </w:rPr>
                        </w:pPr>
                        <w:r>
                          <w:rPr>
                            <w:rFonts w:hint="eastAsia"/>
                            <w:u w:val="single"/>
                          </w:rPr>
                          <w:t xml:space="preserve">                                </w:t>
                        </w:r>
                      </w:p>
                      <w:p w14:paraId="1C228647">
                        <w:pPr>
                          <w:ind w:firstLine="113" w:firstLineChars="54"/>
                          <w:rPr>
                            <w:rFonts w:hint="eastAsia"/>
                            <w:u w:val="single"/>
                          </w:rPr>
                        </w:pPr>
                        <w:r>
                          <w:rPr>
                            <w:rFonts w:hint="eastAsia"/>
                            <w:u w:val="single"/>
                          </w:rPr>
                          <w:t xml:space="preserve">                                </w:t>
                        </w:r>
                      </w:p>
                      <w:p w14:paraId="71F9A7AB">
                        <w:pPr>
                          <w:ind w:firstLine="113" w:firstLineChars="54"/>
                          <w:rPr>
                            <w:rFonts w:hint="eastAsia"/>
                            <w:u w:val="single"/>
                          </w:rPr>
                        </w:pPr>
                        <w:r>
                          <w:rPr>
                            <w:rFonts w:hint="eastAsia"/>
                            <w:u w:val="single"/>
                          </w:rPr>
                          <w:t xml:space="preserve">                                </w:t>
                        </w:r>
                      </w:p>
                      <w:p w14:paraId="63186109">
                        <w:pPr>
                          <w:ind w:firstLine="113" w:firstLineChars="54"/>
                          <w:rPr>
                            <w:rFonts w:hint="eastAsia"/>
                            <w:u w:val="single"/>
                          </w:rPr>
                        </w:pPr>
                        <w:r>
                          <w:rPr>
                            <w:rFonts w:hint="eastAsia"/>
                            <w:u w:val="single"/>
                          </w:rPr>
                          <w:t xml:space="preserve">                                </w:t>
                        </w:r>
                      </w:p>
                      <w:p w14:paraId="36CFD0BC">
                        <w:pPr>
                          <w:ind w:firstLine="113" w:firstLineChars="54"/>
                          <w:rPr>
                            <w:rFonts w:hint="eastAsia"/>
                            <w:u w:val="single"/>
                          </w:rPr>
                        </w:pPr>
                        <w:r>
                          <w:rPr>
                            <w:rFonts w:hint="eastAsia"/>
                            <w:u w:val="single"/>
                          </w:rPr>
                          <w:t xml:space="preserve">                                </w:t>
                        </w:r>
                      </w:p>
                      <w:p w14:paraId="2E6F6F2D">
                        <w:pPr>
                          <w:ind w:firstLine="113" w:firstLineChars="54"/>
                          <w:rPr>
                            <w:rFonts w:hint="eastAsia"/>
                            <w:u w:val="single"/>
                          </w:rPr>
                        </w:pPr>
                        <w:r>
                          <w:rPr>
                            <w:rFonts w:hint="eastAsia"/>
                            <w:u w:val="single"/>
                          </w:rPr>
                          <w:t xml:space="preserve">                                </w:t>
                        </w:r>
                      </w:p>
                      <w:p w14:paraId="6565B7D7">
                        <w:pPr>
                          <w:ind w:firstLine="113" w:firstLineChars="54"/>
                          <w:rPr>
                            <w:rFonts w:hint="eastAsia"/>
                            <w:u w:val="single"/>
                          </w:rPr>
                        </w:pPr>
                        <w:r>
                          <w:rPr>
                            <w:rFonts w:hint="eastAsia"/>
                            <w:u w:val="single"/>
                          </w:rPr>
                          <w:t xml:space="preserve">                      </w:t>
                        </w:r>
                      </w:p>
                      <w:p w14:paraId="721C9A1C">
                        <w:pPr>
                          <w:rPr>
                            <w:rFonts w:hint="eastAsia"/>
                            <w:u w:val="single"/>
                          </w:rPr>
                        </w:pPr>
                      </w:p>
                      <w:p w14:paraId="26E65D9F">
                        <w:pPr>
                          <w:rPr>
                            <w:rFonts w:hint="eastAsia"/>
                            <w:u w:val="single"/>
                          </w:rPr>
                        </w:pPr>
                        <w:r>
                          <w:t>Key words:</w:t>
                        </w:r>
                        <w:r>
                          <w:rPr>
                            <w:rFonts w:hint="eastAsia"/>
                            <w:u w:val="single"/>
                          </w:rPr>
                          <w:t xml:space="preserve">      </w:t>
                        </w:r>
                        <w:r>
                          <w:rPr>
                            <w:rFonts w:hint="eastAsia"/>
                          </w:rPr>
                          <w:t xml:space="preserve">  </w:t>
                        </w:r>
                        <w:r>
                          <w:rPr>
                            <w:rFonts w:hint="eastAsia"/>
                            <w:u w:val="single"/>
                          </w:rPr>
                          <w:t xml:space="preserve">        </w:t>
                        </w:r>
                        <w:r>
                          <w:rPr>
                            <w:rFonts w:hint="eastAsia"/>
                          </w:rPr>
                          <w:t xml:space="preserve">  </w:t>
                        </w:r>
                        <w:r>
                          <w:rPr>
                            <w:rFonts w:hint="eastAsia"/>
                            <w:u w:val="single"/>
                          </w:rPr>
                          <w:t xml:space="preserve">     </w:t>
                        </w:r>
                      </w:p>
                      <w:p w14:paraId="54CE9FF0">
                        <w:pPr>
                          <w:rPr>
                            <w:rFonts w:hint="eastAsia"/>
                          </w:rPr>
                        </w:pPr>
                      </w:p>
                      <w:p w14:paraId="3C310EC0">
                        <w:pPr>
                          <w:rPr>
                            <w:rFonts w:hint="eastAsia"/>
                          </w:rPr>
                        </w:pPr>
                      </w:p>
                      <w:p w14:paraId="4DD74103">
                        <w:pPr>
                          <w:rPr>
                            <w:rFonts w:hint="eastAsia"/>
                          </w:rPr>
                        </w:pPr>
                      </w:p>
                      <w:p w14:paraId="0535049B">
                        <w:pPr>
                          <w:rPr>
                            <w:rFonts w:hint="eastAsia"/>
                          </w:rPr>
                        </w:pPr>
                      </w:p>
                      <w:p w14:paraId="27665D77">
                        <w:pPr>
                          <w:rPr>
                            <w:rFonts w:hint="eastAsia"/>
                          </w:rPr>
                        </w:pPr>
                      </w:p>
                      <w:p w14:paraId="49FA55EA">
                        <w:pPr>
                          <w:rPr>
                            <w:rFonts w:hint="eastAsia"/>
                          </w:rPr>
                        </w:pPr>
                      </w:p>
                      <w:p w14:paraId="02452F49">
                        <w:pPr>
                          <w:rPr>
                            <w:rFonts w:hint="eastAsia"/>
                          </w:rPr>
                        </w:pPr>
                      </w:p>
                      <w:p w14:paraId="1477FDBA">
                        <w:pPr>
                          <w:rPr>
                            <w:rFonts w:hint="eastAsia"/>
                          </w:rPr>
                        </w:pPr>
                      </w:p>
                      <w:p w14:paraId="75EE291F">
                        <w:pPr>
                          <w:rPr>
                            <w:rFonts w:hint="eastAsia"/>
                          </w:rPr>
                        </w:pPr>
                      </w:p>
                      <w:p w14:paraId="22A0E36B">
                        <w:pPr>
                          <w:rPr>
                            <w:rFonts w:hint="eastAsia"/>
                          </w:rPr>
                        </w:pPr>
                      </w:p>
                      <w:p w14:paraId="4C161258">
                        <w:pPr>
                          <w:rPr>
                            <w:rFonts w:hint="eastAsia"/>
                          </w:rPr>
                        </w:pPr>
                      </w:p>
                      <w:p w14:paraId="385BD798">
                        <w:pPr>
                          <w:rPr>
                            <w:rFonts w:hint="eastAsia"/>
                          </w:rPr>
                        </w:pPr>
                      </w:p>
                      <w:p w14:paraId="7CBA0C6D"/>
                      <w:p w14:paraId="0EB065D4"/>
                      <w:p w14:paraId="3A287382">
                        <w:pPr>
                          <w:rPr>
                            <w:rFonts w:hint="eastAsia"/>
                          </w:rPr>
                        </w:pPr>
                        <w:r>
                          <w:rPr>
                            <w:rFonts w:hint="eastAsia"/>
                            <w:sz w:val="18"/>
                          </w:rPr>
                          <w:t>K</w:t>
                        </w:r>
                        <w:r>
                          <w:rPr>
                            <w:sz w:val="18"/>
                          </w:rPr>
                          <w:t>ey words</w:t>
                        </w:r>
                        <w:r>
                          <w:rPr>
                            <w:rFonts w:hint="eastAsia"/>
                          </w:rPr>
                          <w:t>：</w:t>
                        </w:r>
                        <w:r>
                          <w:rPr>
                            <w:rFonts w:hint="eastAsia"/>
                            <w:u w:val="single"/>
                          </w:rPr>
                          <w:t xml:space="preserve">           </w:t>
                        </w:r>
                        <w:r>
                          <w:rPr>
                            <w:rFonts w:hint="eastAsia"/>
                          </w:rPr>
                          <w:t xml:space="preserve">   </w:t>
                        </w:r>
                        <w:r>
                          <w:rPr>
                            <w:rFonts w:hint="eastAsia"/>
                            <w:u w:val="single"/>
                          </w:rPr>
                          <w:t xml:space="preserve">        </w:t>
                        </w:r>
                      </w:p>
                      <w:p w14:paraId="70672333">
                        <w:pPr>
                          <w:rPr>
                            <w:rFonts w:hint="eastAsia"/>
                            <w:u w:val="single"/>
                          </w:rPr>
                        </w:pPr>
                        <w:r>
                          <w:rPr>
                            <w:rFonts w:hint="eastAsia"/>
                          </w:rPr>
                          <w:t xml:space="preserve">        </w:t>
                        </w:r>
                        <w:r>
                          <w:rPr>
                            <w:rFonts w:hint="eastAsia"/>
                            <w:u w:val="single"/>
                          </w:rPr>
                          <w:t xml:space="preserve">       </w:t>
                        </w:r>
                        <w:r>
                          <w:rPr>
                            <w:rFonts w:hint="eastAsia"/>
                          </w:rPr>
                          <w:t xml:space="preserve">   </w:t>
                        </w:r>
                        <w:r>
                          <w:rPr>
                            <w:rFonts w:hint="eastAsia"/>
                            <w:u w:val="single"/>
                          </w:rPr>
                          <w:t xml:space="preserve">       </w:t>
                        </w:r>
                        <w:r>
                          <w:rPr>
                            <w:rFonts w:hint="eastAsia"/>
                          </w:rPr>
                          <w:t xml:space="preserve">  </w:t>
                        </w:r>
                        <w:r>
                          <w:rPr>
                            <w:rFonts w:hint="eastAsia"/>
                            <w:u w:val="single"/>
                          </w:rPr>
                          <w:t xml:space="preserve">       </w:t>
                        </w:r>
                      </w:p>
                      <w:p w14:paraId="16B69B4F">
                        <w:pPr>
                          <w:rPr>
                            <w:rFonts w:hint="eastAsia"/>
                          </w:rPr>
                        </w:pPr>
                      </w:p>
                      <w:p w14:paraId="09FC7AA5"/>
                    </w:txbxContent>
                  </v:textbox>
                </v:shape>
                <v:shape id="文本框 59" o:spid="_x0000_s1026" o:spt="202" type="#_x0000_t202" style="position:absolute;left:1239;top:10691;height:6147;width:4347;" fillcolor="#FFFFFF" filled="t" stroked="t" coordsize="21600,21600" o:gfxdata="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u1VfvQAA&#10;ANsAAAAPAAAAAAAAAAEAIAAAACIAAABkcnMvZG93bnJldi54bWxQSwECFAAUAAAACACHTuJAMy8F&#10;njsAAAA5AAAAEAAAAAAAAAABACAAAAAMAQAAZHJzL3NoYXBleG1sLnhtbFBLBQYAAAAABgAGAFsB&#10;AAC2AwAAAAA=&#10;">
                  <v:fill on="t" focussize="0,0"/>
                  <v:stroke color="#000000" joinstyle="miter"/>
                  <v:imagedata o:title=""/>
                  <o:lock v:ext="edit" aspectratio="f"/>
                  <v:textbox>
                    <w:txbxContent>
                      <w:p w14:paraId="23C1278F">
                        <w:pPr>
                          <w:jc w:val="center"/>
                          <w:rPr>
                            <w:rFonts w:hint="eastAsia"/>
                            <w:sz w:val="24"/>
                          </w:rPr>
                        </w:pPr>
                      </w:p>
                      <w:p w14:paraId="29D82615">
                        <w:pPr>
                          <w:jc w:val="center"/>
                          <w:rPr>
                            <w:rFonts w:hint="eastAsia"/>
                            <w:sz w:val="24"/>
                          </w:rPr>
                        </w:pPr>
                        <w:r>
                          <w:rPr>
                            <w:rFonts w:hint="eastAsia"/>
                            <w:sz w:val="24"/>
                          </w:rPr>
                          <w:t>摘    要</w:t>
                        </w:r>
                      </w:p>
                      <w:p w14:paraId="1A8438BC">
                        <w:pPr>
                          <w:rPr>
                            <w:rFonts w:hint="eastAsia"/>
                          </w:rPr>
                        </w:pPr>
                      </w:p>
                      <w:p w14:paraId="1C0685E3">
                        <w:pPr>
                          <w:rPr>
                            <w:rFonts w:hint="eastAsia"/>
                            <w:u w:val="single"/>
                          </w:rPr>
                        </w:pPr>
                        <w:r>
                          <w:rPr>
                            <w:rFonts w:hint="eastAsia"/>
                          </w:rPr>
                          <w:t xml:space="preserve">      </w:t>
                        </w:r>
                        <w:r>
                          <w:rPr>
                            <w:rFonts w:hint="eastAsia"/>
                            <w:u w:val="single"/>
                          </w:rPr>
                          <w:t xml:space="preserve">                           </w:t>
                        </w:r>
                      </w:p>
                      <w:p w14:paraId="6D5568F6">
                        <w:pPr>
                          <w:ind w:left="134" w:leftChars="53" w:hanging="23" w:hangingChars="11"/>
                          <w:rPr>
                            <w:rFonts w:hint="eastAsia"/>
                            <w:u w:val="single"/>
                          </w:rPr>
                        </w:pPr>
                        <w:r>
                          <w:rPr>
                            <w:rFonts w:hint="eastAsia"/>
                            <w:u w:val="single"/>
                          </w:rPr>
                          <w:t xml:space="preserve">                                </w:t>
                        </w:r>
                      </w:p>
                      <w:p w14:paraId="7BC321EF">
                        <w:pPr>
                          <w:ind w:firstLine="126" w:firstLineChars="60"/>
                          <w:rPr>
                            <w:rFonts w:hint="eastAsia"/>
                            <w:u w:val="single"/>
                          </w:rPr>
                        </w:pPr>
                        <w:r>
                          <w:rPr>
                            <w:rFonts w:hint="eastAsia"/>
                            <w:u w:val="single"/>
                          </w:rPr>
                          <w:t xml:space="preserve">                                </w:t>
                        </w:r>
                      </w:p>
                      <w:p w14:paraId="692B0A58">
                        <w:pPr>
                          <w:ind w:firstLine="126" w:firstLineChars="60"/>
                          <w:rPr>
                            <w:rFonts w:hint="eastAsia"/>
                            <w:u w:val="single"/>
                          </w:rPr>
                        </w:pPr>
                        <w:r>
                          <w:rPr>
                            <w:rFonts w:hint="eastAsia"/>
                            <w:u w:val="single"/>
                          </w:rPr>
                          <w:t xml:space="preserve">                                </w:t>
                        </w:r>
                      </w:p>
                      <w:p w14:paraId="38EF620F">
                        <w:pPr>
                          <w:ind w:firstLine="126" w:firstLineChars="60"/>
                          <w:rPr>
                            <w:rFonts w:hint="eastAsia"/>
                            <w:u w:val="single"/>
                          </w:rPr>
                        </w:pPr>
                        <w:r>
                          <w:rPr>
                            <w:rFonts w:hint="eastAsia"/>
                            <w:u w:val="single"/>
                          </w:rPr>
                          <w:t xml:space="preserve">                                </w:t>
                        </w:r>
                      </w:p>
                      <w:p w14:paraId="498090E4">
                        <w:pPr>
                          <w:ind w:firstLine="126" w:firstLineChars="60"/>
                          <w:rPr>
                            <w:rFonts w:hint="eastAsia"/>
                            <w:u w:val="single"/>
                          </w:rPr>
                        </w:pPr>
                        <w:r>
                          <w:rPr>
                            <w:rFonts w:hint="eastAsia"/>
                            <w:u w:val="single"/>
                          </w:rPr>
                          <w:t xml:space="preserve">                                </w:t>
                        </w:r>
                      </w:p>
                      <w:p w14:paraId="1C9391F4">
                        <w:pPr>
                          <w:ind w:firstLine="126" w:firstLineChars="60"/>
                          <w:rPr>
                            <w:rFonts w:hint="eastAsia"/>
                            <w:u w:val="single"/>
                          </w:rPr>
                        </w:pPr>
                        <w:r>
                          <w:rPr>
                            <w:rFonts w:hint="eastAsia"/>
                            <w:u w:val="single"/>
                          </w:rPr>
                          <w:t xml:space="preserve">                                </w:t>
                        </w:r>
                      </w:p>
                      <w:p w14:paraId="22FBF804">
                        <w:pPr>
                          <w:ind w:firstLine="126" w:firstLineChars="60"/>
                          <w:rPr>
                            <w:rFonts w:hint="eastAsia"/>
                            <w:u w:val="single"/>
                          </w:rPr>
                        </w:pPr>
                        <w:r>
                          <w:rPr>
                            <w:rFonts w:hint="eastAsia"/>
                            <w:u w:val="single"/>
                          </w:rPr>
                          <w:t xml:space="preserve">                    </w:t>
                        </w:r>
                      </w:p>
                      <w:p w14:paraId="7FC9E9F7">
                        <w:pPr>
                          <w:rPr>
                            <w:rFonts w:hint="eastAsia"/>
                            <w:u w:val="single"/>
                          </w:rPr>
                        </w:pPr>
                      </w:p>
                      <w:p w14:paraId="315E741E">
                        <w:pPr>
                          <w:rPr>
                            <w:u w:val="single"/>
                          </w:rPr>
                        </w:pPr>
                        <w:r>
                          <w:rPr>
                            <w:rFonts w:hint="eastAsia"/>
                          </w:rPr>
                          <w:t>关键词：</w:t>
                        </w:r>
                        <w:r>
                          <w:rPr>
                            <w:rFonts w:hint="eastAsia"/>
                            <w:u w:val="single"/>
                          </w:rPr>
                          <w:t xml:space="preserve">      </w:t>
                        </w:r>
                        <w:r>
                          <w:rPr>
                            <w:rFonts w:hint="eastAsia"/>
                          </w:rPr>
                          <w:t xml:space="preserve">  </w:t>
                        </w:r>
                        <w:r>
                          <w:rPr>
                            <w:rFonts w:hint="eastAsia"/>
                            <w:u w:val="single"/>
                          </w:rPr>
                          <w:t xml:space="preserve">      </w:t>
                        </w:r>
                        <w:r>
                          <w:rPr>
                            <w:rFonts w:hint="eastAsia"/>
                          </w:rPr>
                          <w:t xml:space="preserve">  </w:t>
                        </w:r>
                        <w:r>
                          <w:rPr>
                            <w:rFonts w:hint="eastAsia"/>
                            <w:u w:val="single"/>
                          </w:rPr>
                          <w:t xml:space="preserve">        </w:t>
                        </w:r>
                      </w:p>
                      <w:p w14:paraId="71467AF0">
                        <w:pPr>
                          <w:rPr>
                            <w:u w:val="single"/>
                          </w:rPr>
                        </w:pPr>
                      </w:p>
                    </w:txbxContent>
                  </v:textbox>
                </v:shape>
                <v:shape id="文本框 60" o:spid="_x0000_s1026" o:spt="202" type="#_x0000_t202" style="position:absolute;left:5775;top:3422;height:6632;width:378;" filled="f" stroked="t" coordsize="21600,21600" o:gfxdata="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j88C3ugAAANsA&#10;AAAPAAAAAAAAAAEAIAAAACIAAABkcnMvZG93bnJldi54bWxQSwECFAAUAAAACACHTuJAMy8FnjsA&#10;AAA5AAAAEAAAAAAAAAABACAAAAAJAQAAZHJzL3NoYXBleG1sLnhtbFBLBQYAAAAABgAGAFsBAACz&#10;AwAAAAA=&#10;">
                  <v:fill on="f" focussize="0,0"/>
                  <v:stroke color="#000000" joinstyle="miter"/>
                  <v:imagedata o:title=""/>
                  <o:lock v:ext="edit" aspectratio="f"/>
                  <v:textbox inset="0mm,0mm,0mm,0mm" style="layout-flow:vertical-ideographic;">
                    <w:txbxContent>
                      <w:p w14:paraId="18246B3C">
                        <w:pPr>
                          <w:rPr>
                            <w:rFonts w:hint="eastAsia"/>
                          </w:rPr>
                        </w:pPr>
                        <w:r>
                          <w:rPr>
                            <w:rFonts w:hint="eastAsia"/>
                          </w:rPr>
                          <w:t xml:space="preserve">      中文题目                   学生姓名  </w:t>
                        </w:r>
                        <w:r>
                          <w:rPr>
                            <w:rFonts w:hint="eastAsia"/>
                            <w:sz w:val="18"/>
                          </w:rPr>
                          <w:t xml:space="preserve"> </w:t>
                        </w:r>
                        <w:r>
                          <w:t xml:space="preserve"> </w:t>
                        </w:r>
                        <w:r>
                          <w:rPr>
                            <w:rFonts w:hint="eastAsia"/>
                          </w:rPr>
                          <w:t xml:space="preserve"> </w:t>
                        </w:r>
                      </w:p>
                      <w:p w14:paraId="2F7CF5DC">
                        <w:pPr>
                          <w:rPr>
                            <w:rFonts w:hint="eastAsia"/>
                          </w:rPr>
                        </w:pPr>
                        <w:r>
                          <w:rPr>
                            <w:rFonts w:hint="eastAsia"/>
                          </w:rPr>
                          <w:t xml:space="preserve">   </w:t>
                        </w:r>
                      </w:p>
                    </w:txbxContent>
                  </v:textbox>
                </v:shape>
                <v:shape id="文本框 61" o:spid="_x0000_s1026" o:spt="202" type="#_x0000_t202" style="position:absolute;left:1260;top:10176;height:399;width:9435;" filled="f" stroked="f" coordsize="21600,21600" o:gfxdata="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WtA0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AA3E09A">
                        <w:pPr>
                          <w:rPr>
                            <w:rFonts w:hint="eastAsia"/>
                            <w:b/>
                            <w:bCs/>
                          </w:rPr>
                        </w:pPr>
                        <w:r>
                          <w:rPr>
                            <w:rFonts w:hint="eastAsia"/>
                          </w:rPr>
                          <w:t xml:space="preserve">      </w:t>
                        </w:r>
                        <w:r>
                          <w:rPr>
                            <w:rFonts w:hint="eastAsia"/>
                            <w:b/>
                            <w:bCs/>
                          </w:rPr>
                          <w:t xml:space="preserve">            论文封面            书脊                扉页</w:t>
                        </w:r>
                      </w:p>
                      <w:p w14:paraId="0B84B4F8">
                        <w:pPr>
                          <w:rPr>
                            <w:rFonts w:hint="eastAsia"/>
                          </w:rPr>
                        </w:pPr>
                      </w:p>
                      <w:p w14:paraId="0FEEBBF3">
                        <w:pPr>
                          <w:rPr>
                            <w:rFonts w:hint="eastAsia"/>
                            <w:b/>
                            <w:bCs/>
                          </w:rPr>
                        </w:pPr>
                        <w:r>
                          <w:rPr>
                            <w:rFonts w:hint="eastAsia"/>
                          </w:rPr>
                          <w:t xml:space="preserve">   </w:t>
                        </w:r>
                        <w:r>
                          <w:rPr>
                            <w:rFonts w:hint="eastAsia"/>
                            <w:b/>
                            <w:bCs/>
                          </w:rPr>
                          <w:t>图一  论文封面         书脊          图二   扉页</w:t>
                        </w:r>
                      </w:p>
                    </w:txbxContent>
                  </v:textbox>
                </v:shape>
              </v:group>
            </w:pict>
          </mc:Fallback>
        </mc:AlternateContent>
      </w:r>
    </w:p>
    <w:p w14:paraId="0992EBBF">
      <w:pPr>
        <w:spacing w:line="400" w:lineRule="exact"/>
        <w:rPr>
          <w:rFonts w:hint="eastAsia"/>
        </w:rPr>
      </w:pPr>
    </w:p>
    <w:p w14:paraId="28DE0EF8">
      <w:pPr>
        <w:spacing w:line="400" w:lineRule="exact"/>
        <w:rPr>
          <w:rFonts w:hint="eastAsia"/>
        </w:rPr>
      </w:pPr>
    </w:p>
    <w:p w14:paraId="737E5190">
      <w:pPr>
        <w:spacing w:line="400" w:lineRule="exact"/>
        <w:rPr>
          <w:rFonts w:hint="eastAsia"/>
        </w:rPr>
      </w:pPr>
    </w:p>
    <w:p w14:paraId="4176D344">
      <w:pPr>
        <w:spacing w:line="400" w:lineRule="exact"/>
        <w:rPr>
          <w:rFonts w:hint="eastAsia"/>
        </w:rPr>
      </w:pPr>
    </w:p>
    <w:p w14:paraId="29E1DA0C">
      <w:pPr>
        <w:spacing w:line="400" w:lineRule="exact"/>
        <w:rPr>
          <w:rFonts w:hint="eastAsia"/>
        </w:rPr>
      </w:pPr>
    </w:p>
    <w:p w14:paraId="42E1840D">
      <w:pPr>
        <w:spacing w:line="400" w:lineRule="exact"/>
        <w:rPr>
          <w:rFonts w:hint="eastAsia"/>
        </w:rPr>
      </w:pPr>
    </w:p>
    <w:p w14:paraId="67A4EE25">
      <w:pPr>
        <w:spacing w:line="400" w:lineRule="exact"/>
        <w:rPr>
          <w:rFonts w:hint="eastAsia"/>
        </w:rPr>
      </w:pPr>
    </w:p>
    <w:p w14:paraId="62870D2F">
      <w:pPr>
        <w:spacing w:line="400" w:lineRule="exact"/>
        <w:rPr>
          <w:rFonts w:hint="eastAsia"/>
        </w:rPr>
      </w:pPr>
    </w:p>
    <w:p w14:paraId="33AAFDF6">
      <w:pPr>
        <w:spacing w:line="400" w:lineRule="exact"/>
        <w:rPr>
          <w:rFonts w:hint="eastAsia"/>
        </w:rPr>
      </w:pPr>
    </w:p>
    <w:p w14:paraId="51B0D7E3">
      <w:pPr>
        <w:spacing w:line="400" w:lineRule="exact"/>
        <w:rPr>
          <w:rFonts w:hint="eastAsia"/>
        </w:rPr>
      </w:pPr>
    </w:p>
    <w:p w14:paraId="66D59CA0">
      <w:pPr>
        <w:spacing w:line="400" w:lineRule="exact"/>
        <w:rPr>
          <w:rFonts w:hint="eastAsia"/>
        </w:rPr>
      </w:pPr>
    </w:p>
    <w:p w14:paraId="2F825602">
      <w:pPr>
        <w:spacing w:line="400" w:lineRule="exact"/>
        <w:rPr>
          <w:rFonts w:hint="eastAsia"/>
        </w:rPr>
      </w:pPr>
    </w:p>
    <w:p w14:paraId="5E714AF9">
      <w:pPr>
        <w:spacing w:line="400" w:lineRule="exact"/>
        <w:rPr>
          <w:rFonts w:hint="eastAsia"/>
        </w:rPr>
      </w:pPr>
    </w:p>
    <w:p w14:paraId="40E0000C">
      <w:pPr>
        <w:spacing w:line="400" w:lineRule="exact"/>
        <w:rPr>
          <w:rFonts w:hint="eastAsia"/>
        </w:rPr>
      </w:pPr>
    </w:p>
    <w:p w14:paraId="38460E9E">
      <w:pPr>
        <w:spacing w:line="400" w:lineRule="exact"/>
        <w:rPr>
          <w:rFonts w:hint="eastAsia"/>
        </w:rPr>
      </w:pPr>
    </w:p>
    <w:p w14:paraId="16FB4056">
      <w:pPr>
        <w:spacing w:line="400" w:lineRule="exact"/>
        <w:rPr>
          <w:rFonts w:hint="eastAsia"/>
        </w:rPr>
      </w:pPr>
    </w:p>
    <w:p w14:paraId="5BBF0C49">
      <w:pPr>
        <w:spacing w:line="400" w:lineRule="exact"/>
        <w:rPr>
          <w:rFonts w:hint="eastAsia"/>
        </w:rPr>
      </w:pPr>
    </w:p>
    <w:p w14:paraId="2CC94DB9">
      <w:pPr>
        <w:spacing w:line="400" w:lineRule="exact"/>
        <w:rPr>
          <w:rFonts w:hint="eastAsia"/>
        </w:rPr>
      </w:pPr>
    </w:p>
    <w:p w14:paraId="1FB9647D">
      <w:pPr>
        <w:spacing w:line="400" w:lineRule="exact"/>
        <w:rPr>
          <w:rFonts w:hint="eastAsia"/>
        </w:rPr>
      </w:pPr>
    </w:p>
    <w:p w14:paraId="72034970">
      <w:pPr>
        <w:spacing w:line="400" w:lineRule="exact"/>
        <w:rPr>
          <w:rFonts w:hint="eastAsia"/>
        </w:rPr>
      </w:pPr>
    </w:p>
    <w:p w14:paraId="45BB691C">
      <w:pPr>
        <w:spacing w:line="400" w:lineRule="exact"/>
        <w:rPr>
          <w:rFonts w:hint="eastAsia"/>
        </w:rPr>
      </w:pPr>
    </w:p>
    <w:p w14:paraId="1AA81533">
      <w:pPr>
        <w:spacing w:line="400" w:lineRule="exact"/>
        <w:rPr>
          <w:rFonts w:hint="eastAsia"/>
        </w:rPr>
      </w:pPr>
    </w:p>
    <w:p w14:paraId="50384CD4">
      <w:pPr>
        <w:spacing w:line="400" w:lineRule="exact"/>
        <w:rPr>
          <w:rFonts w:hint="eastAsia"/>
        </w:rPr>
      </w:pPr>
    </w:p>
    <w:p w14:paraId="25BC59A9">
      <w:pPr>
        <w:spacing w:line="400" w:lineRule="exact"/>
        <w:rPr>
          <w:rFonts w:hint="eastAsia"/>
        </w:rPr>
      </w:pPr>
    </w:p>
    <w:p w14:paraId="09027490">
      <w:pPr>
        <w:spacing w:line="400" w:lineRule="exact"/>
        <w:rPr>
          <w:rFonts w:hint="eastAsia"/>
        </w:rPr>
      </w:pPr>
    </w:p>
    <w:p w14:paraId="28186680">
      <w:pPr>
        <w:spacing w:line="400" w:lineRule="exact"/>
        <w:rPr>
          <w:rFonts w:hint="eastAsia"/>
        </w:rPr>
      </w:pPr>
    </w:p>
    <w:p w14:paraId="6A1EA73D">
      <w:pPr>
        <w:spacing w:line="400" w:lineRule="exact"/>
        <w:rPr>
          <w:rFonts w:hint="eastAsia"/>
        </w:rPr>
      </w:pPr>
    </w:p>
    <w:p w14:paraId="18231032">
      <w:pPr>
        <w:spacing w:line="400" w:lineRule="exact"/>
        <w:rPr>
          <w:rFonts w:hint="eastAsia"/>
        </w:rPr>
      </w:pPr>
    </w:p>
    <w:p w14:paraId="0E71BE1C">
      <w:pPr>
        <w:spacing w:line="400" w:lineRule="exact"/>
        <w:rPr>
          <w:rFonts w:hint="eastAsia"/>
        </w:rPr>
      </w:pPr>
    </w:p>
    <w:p w14:paraId="173BB904">
      <w:pPr>
        <w:spacing w:line="400" w:lineRule="exact"/>
        <w:rPr>
          <w:rFonts w:hint="eastAsia"/>
        </w:rPr>
      </w:pPr>
    </w:p>
    <w:bookmarkEnd w:id="42"/>
    <w:p w14:paraId="05AC57AE">
      <w:pPr>
        <w:pStyle w:val="2"/>
        <w:widowControl w:val="0"/>
        <w:tabs>
          <w:tab w:val="clear" w:pos="377"/>
        </w:tabs>
        <w:spacing w:before="360" w:after="600" w:line="400" w:lineRule="exact"/>
        <w:rPr>
          <w:rFonts w:hint="eastAsia" w:eastAsia="黑体"/>
          <w:b w:val="0"/>
          <w:spacing w:val="0"/>
          <w:szCs w:val="32"/>
        </w:rPr>
      </w:pPr>
      <w:bookmarkStart w:id="43" w:name="_Toc103343764"/>
      <w:bookmarkStart w:id="44" w:name="_Toc165367973"/>
      <w:r>
        <w:rPr>
          <w:rFonts w:hint="eastAsia" w:eastAsia="黑体"/>
          <w:b w:val="0"/>
          <w:spacing w:val="0"/>
          <w:szCs w:val="32"/>
        </w:rPr>
        <w:t>致    谢</w:t>
      </w:r>
      <w:bookmarkEnd w:id="43"/>
      <w:bookmarkEnd w:id="44"/>
    </w:p>
    <w:p w14:paraId="77D2B9F4">
      <w:pPr>
        <w:spacing w:line="400" w:lineRule="exact"/>
        <w:ind w:left="420" w:firstLine="480" w:firstLineChars="200"/>
        <w:rPr>
          <w:rFonts w:hint="eastAsia" w:ascii="宋体" w:hAnsi="宋体"/>
          <w:color w:val="000000"/>
          <w:sz w:val="24"/>
        </w:rPr>
      </w:pPr>
      <w:r>
        <w:rPr>
          <w:rFonts w:hint="eastAsia" w:ascii="宋体" w:hAnsi="宋体"/>
          <w:color w:val="000000"/>
          <w:sz w:val="24"/>
        </w:rPr>
        <w:t>用简短文字对在本研究工作中提出建议和给予帮助的人员，如老师和同学以及其他人，应在论文中做明确的说明并表示谢意。</w:t>
      </w:r>
      <w:r>
        <w:rPr>
          <w:rFonts w:ascii="宋体" w:hAnsi="宋体"/>
          <w:color w:val="000000"/>
          <w:sz w:val="24"/>
        </w:rPr>
        <w:t>对导师的致谢要实事求是</w:t>
      </w:r>
      <w:r>
        <w:rPr>
          <w:rFonts w:hint="eastAsia" w:ascii="宋体" w:hAnsi="宋体"/>
          <w:sz w:val="24"/>
        </w:rPr>
        <w:t>、诚恳、真挚，切忌滥用浮夸庸俗之词。</w:t>
      </w:r>
    </w:p>
    <w:p w14:paraId="471FB02A">
      <w:pPr>
        <w:rPr>
          <w:rFonts w:hint="eastAsia"/>
        </w:rPr>
      </w:pPr>
    </w:p>
    <w:p w14:paraId="507A1149">
      <w:pPr>
        <w:jc w:val="center"/>
        <w:rPr>
          <w:rFonts w:hint="eastAsia" w:ascii="华文楷体" w:hAnsi="华文楷体" w:eastAsia="华文楷体"/>
          <w:sz w:val="28"/>
          <w:szCs w:val="28"/>
        </w:rPr>
      </w:pPr>
    </w:p>
    <w:sectPr>
      <w:headerReference r:id="rId7" w:type="default"/>
      <w:pgSz w:w="11906" w:h="16838"/>
      <w:pgMar w:top="1701" w:right="1418" w:bottom="1418" w:left="1701" w:header="1134" w:footer="851"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黑体-简"/>
    <w:panose1 w:val="02010609060101010101"/>
    <w:charset w:val="00"/>
    <w:family w:val="auto"/>
    <w:pitch w:val="default"/>
    <w:sig w:usb0="800002BF" w:usb1="38CF7CFA" w:usb2="00000016" w:usb3="00000000" w:csb0="00040001" w:csb1="00000000"/>
  </w:font>
  <w:font w:name="Arial">
    <w:panose1 w:val="020B0704020202020204"/>
    <w:charset w:val="00"/>
    <w:family w:val="swiss"/>
    <w:pitch w:val="default"/>
    <w:sig w:usb0="E0002AFF" w:usb1="C0007843" w:usb2="00000009" w:usb3="00000000" w:csb0="400001FF" w:csb1="FFFF0000"/>
  </w:font>
  <w:font w:name="Courier New">
    <w:panose1 w:val="02070609020205020404"/>
    <w:charset w:val="00"/>
    <w:family w:val="modern"/>
    <w:pitch w:val="default"/>
    <w:sig w:usb0="E0002AFF" w:usb1="C0007843" w:usb2="00000009" w:usb3="00000000" w:csb0="400001FF" w:csb1="FFFF0000"/>
  </w:font>
  <w:font w:name="华文楷体">
    <w:altName w:val="汉仪楷体简"/>
    <w:panose1 w:val="02010600040101010101"/>
    <w:charset w:val="00"/>
    <w:family w:val="auto"/>
    <w:pitch w:val="default"/>
    <w:sig w:usb0="00000287" w:usb1="080F0000" w:usb2="00000000" w:usb3="00000000" w:csb0="0004009F" w:csb1="DFD70000"/>
  </w:font>
  <w:font w:name="宋体-简">
    <w:panose1 w:val="02010800040101010101"/>
    <w:charset w:val="86"/>
    <w:family w:val="auto"/>
    <w:pitch w:val="default"/>
    <w:sig w:usb0="00000001" w:usb1="080F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黑体-简">
    <w:panose1 w:val="00000000000000000000"/>
    <w:charset w:val="86"/>
    <w:family w:val="auto"/>
    <w:pitch w:val="default"/>
    <w:sig w:usb0="8000002F" w:usb1="0800004A" w:usb2="00000000" w:usb3="00000000" w:csb0="203E0000"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9747BD">
    <w:pPr>
      <w:pStyle w:val="6"/>
      <w:ind w:right="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2D70AF">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7E8008">
    <w:pPr>
      <w:pStyle w:val="6"/>
      <w:jc w:val="center"/>
      <w:rPr>
        <w:rFonts w:hint="eastAsia" w:ascii="宋体" w:hAnsi="宋体"/>
        <w:sz w:val="21"/>
        <w:szCs w:val="21"/>
      </w:rPr>
    </w:pPr>
    <w:r>
      <w:rPr>
        <w:rStyle w:val="16"/>
        <w:rFonts w:ascii="宋体" w:hAnsi="宋体"/>
        <w:sz w:val="21"/>
        <w:szCs w:val="21"/>
      </w:rPr>
      <w:fldChar w:fldCharType="begin"/>
    </w:r>
    <w:r>
      <w:rPr>
        <w:rStyle w:val="16"/>
        <w:rFonts w:ascii="宋体" w:hAnsi="宋体"/>
        <w:sz w:val="21"/>
        <w:szCs w:val="21"/>
      </w:rPr>
      <w:instrText xml:space="preserve"> PAGE </w:instrText>
    </w:r>
    <w:r>
      <w:rPr>
        <w:rStyle w:val="16"/>
        <w:rFonts w:ascii="宋体" w:hAnsi="宋体"/>
        <w:sz w:val="21"/>
        <w:szCs w:val="21"/>
      </w:rPr>
      <w:fldChar w:fldCharType="separate"/>
    </w:r>
    <w:r>
      <w:rPr>
        <w:rStyle w:val="16"/>
        <w:rFonts w:ascii="宋体" w:hAnsi="宋体"/>
        <w:sz w:val="21"/>
        <w:szCs w:val="21"/>
        <w:lang/>
      </w:rPr>
      <w:t>15</w:t>
    </w:r>
    <w:r>
      <w:rPr>
        <w:rStyle w:val="16"/>
        <w:rFonts w:ascii="宋体" w:hAnsi="宋体"/>
        <w:sz w:val="21"/>
        <w:szCs w:val="21"/>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0AF959">
    <w:pPr>
      <w:pStyle w:val="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F53EE8">
    <w:pPr>
      <w:pStyle w:val="9"/>
    </w:pPr>
    <w:r>
      <w:rPr>
        <w:rFonts w:hint="eastAsia"/>
        <w:sz w:val="21"/>
        <w:szCs w:val="21"/>
      </w:rPr>
      <w:t>天津职业技术师范大学</w:t>
    </w:r>
    <w:r>
      <w:rPr>
        <w:rFonts w:hint="eastAsia"/>
        <w:color w:val="3366FF"/>
        <w:sz w:val="21"/>
        <w:szCs w:val="21"/>
      </w:rPr>
      <w:t xml:space="preserve">20  </w:t>
    </w:r>
    <w:r>
      <w:rPr>
        <w:rFonts w:hint="eastAsia"/>
        <w:sz w:val="21"/>
        <w:szCs w:val="21"/>
      </w:rPr>
      <w:t>届本科生毕业设计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B09F80"/>
    <w:multiLevelType w:val="singleLevel"/>
    <w:tmpl w:val="A3B09F80"/>
    <w:lvl w:ilvl="0" w:tentative="0">
      <w:start w:val="1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ZiOThmOWVkOTFhMWM0YzAzNTY5ZjE1YWY5NzNhNGIifQ=="/>
  </w:docVars>
  <w:rsids>
    <w:rsidRoot w:val="00DE146B"/>
    <w:rsid w:val="00033AD7"/>
    <w:rsid w:val="00037C83"/>
    <w:rsid w:val="0004065D"/>
    <w:rsid w:val="0004590C"/>
    <w:rsid w:val="00047D55"/>
    <w:rsid w:val="00057A99"/>
    <w:rsid w:val="00060C04"/>
    <w:rsid w:val="00060F15"/>
    <w:rsid w:val="000622F7"/>
    <w:rsid w:val="0006257A"/>
    <w:rsid w:val="000730B6"/>
    <w:rsid w:val="00075661"/>
    <w:rsid w:val="00083005"/>
    <w:rsid w:val="0008431A"/>
    <w:rsid w:val="00087BDB"/>
    <w:rsid w:val="00096F31"/>
    <w:rsid w:val="000A6DC7"/>
    <w:rsid w:val="000D273C"/>
    <w:rsid w:val="000D4F5C"/>
    <w:rsid w:val="000D5306"/>
    <w:rsid w:val="000E2CE9"/>
    <w:rsid w:val="000F1F9D"/>
    <w:rsid w:val="00100FB9"/>
    <w:rsid w:val="0010720D"/>
    <w:rsid w:val="00112701"/>
    <w:rsid w:val="001136D0"/>
    <w:rsid w:val="001247EB"/>
    <w:rsid w:val="001302DA"/>
    <w:rsid w:val="00137824"/>
    <w:rsid w:val="00141F35"/>
    <w:rsid w:val="001456D3"/>
    <w:rsid w:val="0015165D"/>
    <w:rsid w:val="001535C0"/>
    <w:rsid w:val="00156CE1"/>
    <w:rsid w:val="001603B5"/>
    <w:rsid w:val="00161388"/>
    <w:rsid w:val="00165A8E"/>
    <w:rsid w:val="00167CB1"/>
    <w:rsid w:val="00175470"/>
    <w:rsid w:val="0017626B"/>
    <w:rsid w:val="00183105"/>
    <w:rsid w:val="001912DC"/>
    <w:rsid w:val="00193801"/>
    <w:rsid w:val="0019493E"/>
    <w:rsid w:val="001B0C35"/>
    <w:rsid w:val="001B334B"/>
    <w:rsid w:val="001B6EC1"/>
    <w:rsid w:val="001D0B0F"/>
    <w:rsid w:val="001D7D1D"/>
    <w:rsid w:val="001E49C3"/>
    <w:rsid w:val="001E63FB"/>
    <w:rsid w:val="001F5912"/>
    <w:rsid w:val="001F6EDA"/>
    <w:rsid w:val="00200F47"/>
    <w:rsid w:val="00202A25"/>
    <w:rsid w:val="0020315A"/>
    <w:rsid w:val="00203600"/>
    <w:rsid w:val="00204484"/>
    <w:rsid w:val="0020475B"/>
    <w:rsid w:val="00207EE1"/>
    <w:rsid w:val="0021087D"/>
    <w:rsid w:val="00214B22"/>
    <w:rsid w:val="00216F0D"/>
    <w:rsid w:val="00223E85"/>
    <w:rsid w:val="00227C9E"/>
    <w:rsid w:val="00230F52"/>
    <w:rsid w:val="00232657"/>
    <w:rsid w:val="00241900"/>
    <w:rsid w:val="0024267E"/>
    <w:rsid w:val="0025080B"/>
    <w:rsid w:val="00262DE3"/>
    <w:rsid w:val="00264213"/>
    <w:rsid w:val="00270940"/>
    <w:rsid w:val="00273A2E"/>
    <w:rsid w:val="002764A5"/>
    <w:rsid w:val="00281066"/>
    <w:rsid w:val="00282290"/>
    <w:rsid w:val="00291B6D"/>
    <w:rsid w:val="00296E52"/>
    <w:rsid w:val="002A00F3"/>
    <w:rsid w:val="002A2B5B"/>
    <w:rsid w:val="002A40D1"/>
    <w:rsid w:val="002D29E6"/>
    <w:rsid w:val="002D315C"/>
    <w:rsid w:val="002F0B84"/>
    <w:rsid w:val="002F1234"/>
    <w:rsid w:val="002F1593"/>
    <w:rsid w:val="00302735"/>
    <w:rsid w:val="00303004"/>
    <w:rsid w:val="00304D44"/>
    <w:rsid w:val="0030557B"/>
    <w:rsid w:val="003066CE"/>
    <w:rsid w:val="003077FE"/>
    <w:rsid w:val="00311CCC"/>
    <w:rsid w:val="003157A4"/>
    <w:rsid w:val="00321F48"/>
    <w:rsid w:val="00326E15"/>
    <w:rsid w:val="003321AF"/>
    <w:rsid w:val="00336BA1"/>
    <w:rsid w:val="003431EB"/>
    <w:rsid w:val="003475D6"/>
    <w:rsid w:val="00347704"/>
    <w:rsid w:val="00347C86"/>
    <w:rsid w:val="003507A1"/>
    <w:rsid w:val="0038138F"/>
    <w:rsid w:val="00387B63"/>
    <w:rsid w:val="003925C8"/>
    <w:rsid w:val="003A13F1"/>
    <w:rsid w:val="003B6910"/>
    <w:rsid w:val="003B74F8"/>
    <w:rsid w:val="003C0F50"/>
    <w:rsid w:val="003C7C50"/>
    <w:rsid w:val="003D1BB2"/>
    <w:rsid w:val="003D798C"/>
    <w:rsid w:val="003E3282"/>
    <w:rsid w:val="003E3604"/>
    <w:rsid w:val="003E5501"/>
    <w:rsid w:val="003F107C"/>
    <w:rsid w:val="0040369A"/>
    <w:rsid w:val="004123AC"/>
    <w:rsid w:val="00415538"/>
    <w:rsid w:val="004168AB"/>
    <w:rsid w:val="004201F0"/>
    <w:rsid w:val="00430251"/>
    <w:rsid w:val="00433E59"/>
    <w:rsid w:val="004462BC"/>
    <w:rsid w:val="004534B8"/>
    <w:rsid w:val="00457861"/>
    <w:rsid w:val="00462FA6"/>
    <w:rsid w:val="00467189"/>
    <w:rsid w:val="00467E13"/>
    <w:rsid w:val="00471873"/>
    <w:rsid w:val="00480B3F"/>
    <w:rsid w:val="004833D5"/>
    <w:rsid w:val="00487640"/>
    <w:rsid w:val="004937EA"/>
    <w:rsid w:val="004A5450"/>
    <w:rsid w:val="004B7B86"/>
    <w:rsid w:val="004E3307"/>
    <w:rsid w:val="004E7935"/>
    <w:rsid w:val="004F527E"/>
    <w:rsid w:val="00502A93"/>
    <w:rsid w:val="00507AFD"/>
    <w:rsid w:val="005123EB"/>
    <w:rsid w:val="005127C6"/>
    <w:rsid w:val="0051282B"/>
    <w:rsid w:val="00514917"/>
    <w:rsid w:val="005254DA"/>
    <w:rsid w:val="00527B71"/>
    <w:rsid w:val="005348E4"/>
    <w:rsid w:val="00543A75"/>
    <w:rsid w:val="005444FF"/>
    <w:rsid w:val="00546377"/>
    <w:rsid w:val="0055450A"/>
    <w:rsid w:val="0055454C"/>
    <w:rsid w:val="00561C47"/>
    <w:rsid w:val="00576566"/>
    <w:rsid w:val="00577578"/>
    <w:rsid w:val="00580569"/>
    <w:rsid w:val="005820BC"/>
    <w:rsid w:val="00585A47"/>
    <w:rsid w:val="00587E1C"/>
    <w:rsid w:val="005A1FEF"/>
    <w:rsid w:val="005A264F"/>
    <w:rsid w:val="005A2733"/>
    <w:rsid w:val="005B1BAC"/>
    <w:rsid w:val="005B3098"/>
    <w:rsid w:val="005B669D"/>
    <w:rsid w:val="005C186D"/>
    <w:rsid w:val="005C5698"/>
    <w:rsid w:val="005D44BA"/>
    <w:rsid w:val="005E4682"/>
    <w:rsid w:val="005E5FC5"/>
    <w:rsid w:val="005F1DAA"/>
    <w:rsid w:val="005F3A36"/>
    <w:rsid w:val="005F756A"/>
    <w:rsid w:val="00625589"/>
    <w:rsid w:val="00633514"/>
    <w:rsid w:val="00635FAA"/>
    <w:rsid w:val="0063784F"/>
    <w:rsid w:val="0064369A"/>
    <w:rsid w:val="00645701"/>
    <w:rsid w:val="0064768D"/>
    <w:rsid w:val="00653766"/>
    <w:rsid w:val="00657E6B"/>
    <w:rsid w:val="006704B5"/>
    <w:rsid w:val="00672995"/>
    <w:rsid w:val="00672FC1"/>
    <w:rsid w:val="006A09EA"/>
    <w:rsid w:val="006A0EEB"/>
    <w:rsid w:val="006A1933"/>
    <w:rsid w:val="006A21DD"/>
    <w:rsid w:val="006A3F46"/>
    <w:rsid w:val="006A4C8D"/>
    <w:rsid w:val="006D26FD"/>
    <w:rsid w:val="006D4270"/>
    <w:rsid w:val="006E7577"/>
    <w:rsid w:val="006F030F"/>
    <w:rsid w:val="006F14B7"/>
    <w:rsid w:val="006F1F1B"/>
    <w:rsid w:val="006F69BE"/>
    <w:rsid w:val="006F72FB"/>
    <w:rsid w:val="00712ADF"/>
    <w:rsid w:val="00722920"/>
    <w:rsid w:val="00722FBD"/>
    <w:rsid w:val="00732EFC"/>
    <w:rsid w:val="00742543"/>
    <w:rsid w:val="00747283"/>
    <w:rsid w:val="007551A3"/>
    <w:rsid w:val="00756C1C"/>
    <w:rsid w:val="00761E2B"/>
    <w:rsid w:val="00772E0D"/>
    <w:rsid w:val="007848A2"/>
    <w:rsid w:val="00796CCE"/>
    <w:rsid w:val="007A3778"/>
    <w:rsid w:val="007A3D93"/>
    <w:rsid w:val="007A524D"/>
    <w:rsid w:val="007B02FF"/>
    <w:rsid w:val="007B521B"/>
    <w:rsid w:val="007B7268"/>
    <w:rsid w:val="007C0BD7"/>
    <w:rsid w:val="007D08E9"/>
    <w:rsid w:val="007D10D6"/>
    <w:rsid w:val="007D1CB3"/>
    <w:rsid w:val="007E04B4"/>
    <w:rsid w:val="007E09B6"/>
    <w:rsid w:val="007E5468"/>
    <w:rsid w:val="007E7B43"/>
    <w:rsid w:val="007F5D80"/>
    <w:rsid w:val="008016EF"/>
    <w:rsid w:val="00803B1C"/>
    <w:rsid w:val="00806005"/>
    <w:rsid w:val="008074D8"/>
    <w:rsid w:val="0083291C"/>
    <w:rsid w:val="00833181"/>
    <w:rsid w:val="008377CA"/>
    <w:rsid w:val="00837DCA"/>
    <w:rsid w:val="0084397B"/>
    <w:rsid w:val="00846E2C"/>
    <w:rsid w:val="008517C0"/>
    <w:rsid w:val="00853656"/>
    <w:rsid w:val="00861227"/>
    <w:rsid w:val="0086565F"/>
    <w:rsid w:val="00867A3F"/>
    <w:rsid w:val="00870BFE"/>
    <w:rsid w:val="00883E4F"/>
    <w:rsid w:val="00885330"/>
    <w:rsid w:val="00893CFF"/>
    <w:rsid w:val="00895C33"/>
    <w:rsid w:val="00897CDC"/>
    <w:rsid w:val="00897FD9"/>
    <w:rsid w:val="008A5704"/>
    <w:rsid w:val="008A797E"/>
    <w:rsid w:val="008C1C2D"/>
    <w:rsid w:val="008C1D98"/>
    <w:rsid w:val="008C7C17"/>
    <w:rsid w:val="008D158D"/>
    <w:rsid w:val="008D471B"/>
    <w:rsid w:val="008E32A0"/>
    <w:rsid w:val="008F28BE"/>
    <w:rsid w:val="008F7843"/>
    <w:rsid w:val="009079C7"/>
    <w:rsid w:val="00914385"/>
    <w:rsid w:val="00916895"/>
    <w:rsid w:val="00933401"/>
    <w:rsid w:val="00935902"/>
    <w:rsid w:val="00935EA3"/>
    <w:rsid w:val="00950D3D"/>
    <w:rsid w:val="00950E36"/>
    <w:rsid w:val="00954332"/>
    <w:rsid w:val="00955753"/>
    <w:rsid w:val="009601AF"/>
    <w:rsid w:val="00964D68"/>
    <w:rsid w:val="0096523B"/>
    <w:rsid w:val="00977C9E"/>
    <w:rsid w:val="00983931"/>
    <w:rsid w:val="009850FC"/>
    <w:rsid w:val="00985C40"/>
    <w:rsid w:val="00991314"/>
    <w:rsid w:val="00993C55"/>
    <w:rsid w:val="00995113"/>
    <w:rsid w:val="00995E97"/>
    <w:rsid w:val="00996442"/>
    <w:rsid w:val="009A069F"/>
    <w:rsid w:val="009A323A"/>
    <w:rsid w:val="009A4D93"/>
    <w:rsid w:val="009A6CE7"/>
    <w:rsid w:val="009A6D49"/>
    <w:rsid w:val="009B15C9"/>
    <w:rsid w:val="009B4880"/>
    <w:rsid w:val="009B4B06"/>
    <w:rsid w:val="009D0048"/>
    <w:rsid w:val="009D0944"/>
    <w:rsid w:val="009D53BD"/>
    <w:rsid w:val="009F606B"/>
    <w:rsid w:val="00A058E2"/>
    <w:rsid w:val="00A1550A"/>
    <w:rsid w:val="00A16EAD"/>
    <w:rsid w:val="00A26273"/>
    <w:rsid w:val="00A27D5F"/>
    <w:rsid w:val="00A30C4C"/>
    <w:rsid w:val="00A35316"/>
    <w:rsid w:val="00A61A3A"/>
    <w:rsid w:val="00A6494D"/>
    <w:rsid w:val="00A70B3D"/>
    <w:rsid w:val="00A71CB8"/>
    <w:rsid w:val="00A849ED"/>
    <w:rsid w:val="00A84B0A"/>
    <w:rsid w:val="00A93062"/>
    <w:rsid w:val="00A93840"/>
    <w:rsid w:val="00A938FA"/>
    <w:rsid w:val="00AA3FB0"/>
    <w:rsid w:val="00AB0EB4"/>
    <w:rsid w:val="00AB41F4"/>
    <w:rsid w:val="00AB5A69"/>
    <w:rsid w:val="00AB7190"/>
    <w:rsid w:val="00AC68AC"/>
    <w:rsid w:val="00AD16AE"/>
    <w:rsid w:val="00AE54B1"/>
    <w:rsid w:val="00AE59F3"/>
    <w:rsid w:val="00AF05A3"/>
    <w:rsid w:val="00B07230"/>
    <w:rsid w:val="00B12729"/>
    <w:rsid w:val="00B1274D"/>
    <w:rsid w:val="00B2048D"/>
    <w:rsid w:val="00B27193"/>
    <w:rsid w:val="00B41678"/>
    <w:rsid w:val="00B43253"/>
    <w:rsid w:val="00B50CB3"/>
    <w:rsid w:val="00B65F65"/>
    <w:rsid w:val="00B6718C"/>
    <w:rsid w:val="00B77047"/>
    <w:rsid w:val="00B92CFD"/>
    <w:rsid w:val="00B9698F"/>
    <w:rsid w:val="00BA5FF6"/>
    <w:rsid w:val="00BB09A9"/>
    <w:rsid w:val="00BB489F"/>
    <w:rsid w:val="00BB77A2"/>
    <w:rsid w:val="00BD0696"/>
    <w:rsid w:val="00BD152D"/>
    <w:rsid w:val="00BE5E74"/>
    <w:rsid w:val="00BE6A4B"/>
    <w:rsid w:val="00BF5DB1"/>
    <w:rsid w:val="00BF7290"/>
    <w:rsid w:val="00C011EF"/>
    <w:rsid w:val="00C04764"/>
    <w:rsid w:val="00C223C6"/>
    <w:rsid w:val="00C245E8"/>
    <w:rsid w:val="00C2491E"/>
    <w:rsid w:val="00C24936"/>
    <w:rsid w:val="00C347CF"/>
    <w:rsid w:val="00C351C3"/>
    <w:rsid w:val="00C43740"/>
    <w:rsid w:val="00C50FAE"/>
    <w:rsid w:val="00C52243"/>
    <w:rsid w:val="00C52D86"/>
    <w:rsid w:val="00C60FEA"/>
    <w:rsid w:val="00C63932"/>
    <w:rsid w:val="00C65398"/>
    <w:rsid w:val="00C738A5"/>
    <w:rsid w:val="00C75731"/>
    <w:rsid w:val="00C77D8E"/>
    <w:rsid w:val="00C93435"/>
    <w:rsid w:val="00CA4B14"/>
    <w:rsid w:val="00CB11C3"/>
    <w:rsid w:val="00CB12EE"/>
    <w:rsid w:val="00CB546D"/>
    <w:rsid w:val="00CB787E"/>
    <w:rsid w:val="00CB7F29"/>
    <w:rsid w:val="00CC1789"/>
    <w:rsid w:val="00CE0CC0"/>
    <w:rsid w:val="00CE10CB"/>
    <w:rsid w:val="00CE5FF0"/>
    <w:rsid w:val="00CE6D9C"/>
    <w:rsid w:val="00CF0DDF"/>
    <w:rsid w:val="00D064EC"/>
    <w:rsid w:val="00D0698E"/>
    <w:rsid w:val="00D06D9E"/>
    <w:rsid w:val="00D23F95"/>
    <w:rsid w:val="00D26387"/>
    <w:rsid w:val="00D27C0B"/>
    <w:rsid w:val="00D33645"/>
    <w:rsid w:val="00D360D7"/>
    <w:rsid w:val="00D51B53"/>
    <w:rsid w:val="00D526BD"/>
    <w:rsid w:val="00D6177F"/>
    <w:rsid w:val="00D671F3"/>
    <w:rsid w:val="00D70565"/>
    <w:rsid w:val="00D8367E"/>
    <w:rsid w:val="00D83BFF"/>
    <w:rsid w:val="00D95555"/>
    <w:rsid w:val="00DA5787"/>
    <w:rsid w:val="00DA5AF5"/>
    <w:rsid w:val="00DB6784"/>
    <w:rsid w:val="00DC4667"/>
    <w:rsid w:val="00DD54DE"/>
    <w:rsid w:val="00DD5D9F"/>
    <w:rsid w:val="00DE146B"/>
    <w:rsid w:val="00DF77EC"/>
    <w:rsid w:val="00E13B5D"/>
    <w:rsid w:val="00E227A6"/>
    <w:rsid w:val="00E2560C"/>
    <w:rsid w:val="00E3413C"/>
    <w:rsid w:val="00E34C3F"/>
    <w:rsid w:val="00E3504B"/>
    <w:rsid w:val="00E369FD"/>
    <w:rsid w:val="00E52BD2"/>
    <w:rsid w:val="00E64C17"/>
    <w:rsid w:val="00E81DE4"/>
    <w:rsid w:val="00E81FC2"/>
    <w:rsid w:val="00E821D1"/>
    <w:rsid w:val="00E83151"/>
    <w:rsid w:val="00E86F8D"/>
    <w:rsid w:val="00E8721A"/>
    <w:rsid w:val="00E9491D"/>
    <w:rsid w:val="00EA0A5B"/>
    <w:rsid w:val="00EA24A1"/>
    <w:rsid w:val="00EB28E8"/>
    <w:rsid w:val="00EB40E9"/>
    <w:rsid w:val="00EB4726"/>
    <w:rsid w:val="00EC0C18"/>
    <w:rsid w:val="00EC29FB"/>
    <w:rsid w:val="00ED189A"/>
    <w:rsid w:val="00EE2C6A"/>
    <w:rsid w:val="00EE5E60"/>
    <w:rsid w:val="00EE7F48"/>
    <w:rsid w:val="00EF5F79"/>
    <w:rsid w:val="00F0088A"/>
    <w:rsid w:val="00F05E0F"/>
    <w:rsid w:val="00F05F95"/>
    <w:rsid w:val="00F10039"/>
    <w:rsid w:val="00F12AEC"/>
    <w:rsid w:val="00F17742"/>
    <w:rsid w:val="00F25960"/>
    <w:rsid w:val="00F36195"/>
    <w:rsid w:val="00F43B67"/>
    <w:rsid w:val="00F44D30"/>
    <w:rsid w:val="00F53B7F"/>
    <w:rsid w:val="00F6304C"/>
    <w:rsid w:val="00F630CA"/>
    <w:rsid w:val="00F77018"/>
    <w:rsid w:val="00F82207"/>
    <w:rsid w:val="00F82F79"/>
    <w:rsid w:val="00F8537F"/>
    <w:rsid w:val="00F9784F"/>
    <w:rsid w:val="00FA245E"/>
    <w:rsid w:val="00FB2288"/>
    <w:rsid w:val="00FB2FF5"/>
    <w:rsid w:val="00FC07AA"/>
    <w:rsid w:val="00FC761D"/>
    <w:rsid w:val="00FE1F9B"/>
    <w:rsid w:val="00FE2286"/>
    <w:rsid w:val="00FE2617"/>
    <w:rsid w:val="00FE4981"/>
    <w:rsid w:val="00FF0F92"/>
    <w:rsid w:val="00FF1A3F"/>
    <w:rsid w:val="00FF69F9"/>
    <w:rsid w:val="2A7F72EB"/>
    <w:rsid w:val="420F5781"/>
    <w:rsid w:val="772A72B3"/>
    <w:rsid w:val="FBF7F56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qFormat/>
    <w:uiPriority w:val="0"/>
    <w:pPr>
      <w:keepNext/>
      <w:keepLines/>
      <w:widowControl/>
      <w:tabs>
        <w:tab w:val="left" w:pos="377"/>
      </w:tabs>
      <w:spacing w:line="312" w:lineRule="auto"/>
      <w:jc w:val="center"/>
      <w:outlineLvl w:val="0"/>
    </w:pPr>
    <w:rPr>
      <w:rFonts w:ascii="黑体"/>
      <w:b/>
      <w:bCs/>
      <w:spacing w:val="-5"/>
      <w:kern w:val="44"/>
      <w:sz w:val="32"/>
      <w:szCs w:val="30"/>
    </w:rPr>
  </w:style>
  <w:style w:type="paragraph" w:styleId="3">
    <w:name w:val="heading 2"/>
    <w:basedOn w:val="1"/>
    <w:next w:val="1"/>
    <w:qFormat/>
    <w:uiPriority w:val="0"/>
    <w:pPr>
      <w:keepNext/>
      <w:keepLines/>
      <w:spacing w:line="312" w:lineRule="auto"/>
      <w:jc w:val="left"/>
      <w:outlineLvl w:val="1"/>
    </w:pPr>
    <w:rPr>
      <w:rFonts w:ascii="Arial" w:hAnsi="Arial"/>
      <w:b/>
      <w:bCs/>
      <w:sz w:val="28"/>
      <w:szCs w:val="32"/>
    </w:rPr>
  </w:style>
  <w:style w:type="paragraph" w:styleId="4">
    <w:name w:val="heading 3"/>
    <w:basedOn w:val="1"/>
    <w:next w:val="1"/>
    <w:qFormat/>
    <w:uiPriority w:val="0"/>
    <w:pPr>
      <w:keepNext/>
      <w:keepLines/>
      <w:spacing w:line="312" w:lineRule="auto"/>
      <w:jc w:val="left"/>
      <w:outlineLvl w:val="2"/>
    </w:pPr>
    <w:rPr>
      <w:b/>
      <w:bCs/>
      <w:sz w:val="24"/>
      <w:szCs w:val="32"/>
    </w:rPr>
  </w:style>
  <w:style w:type="character" w:default="1" w:styleId="15">
    <w:name w:val="Default Paragraph Font"/>
    <w:semiHidden/>
    <w:uiPriority w:val="0"/>
  </w:style>
  <w:style w:type="table" w:default="1" w:styleId="14">
    <w:name w:val="Normal Table"/>
    <w:semiHidden/>
    <w:uiPriority w:val="0"/>
    <w:tblPr>
      <w:tblStyle w:val="14"/>
      <w:tblCellMar>
        <w:top w:w="0" w:type="dxa"/>
        <w:left w:w="108" w:type="dxa"/>
        <w:bottom w:w="0" w:type="dxa"/>
        <w:right w:w="108" w:type="dxa"/>
      </w:tblCellMar>
    </w:tblPr>
  </w:style>
  <w:style w:type="paragraph" w:styleId="5">
    <w:name w:val="Body Text"/>
    <w:basedOn w:val="1"/>
    <w:next w:val="6"/>
    <w:unhideWhenUsed/>
    <w:qFormat/>
    <w:uiPriority w:val="99"/>
    <w:pPr>
      <w:spacing w:after="120"/>
    </w:pPr>
  </w:style>
  <w:style w:type="paragraph" w:styleId="6">
    <w:name w:val="footer"/>
    <w:basedOn w:val="1"/>
    <w:next w:val="1"/>
    <w:uiPriority w:val="0"/>
    <w:pPr>
      <w:tabs>
        <w:tab w:val="center" w:pos="4153"/>
        <w:tab w:val="right" w:pos="8306"/>
      </w:tabs>
      <w:snapToGrid w:val="0"/>
      <w:spacing w:line="312" w:lineRule="auto"/>
      <w:jc w:val="left"/>
    </w:pPr>
    <w:rPr>
      <w:sz w:val="18"/>
      <w:szCs w:val="18"/>
    </w:rPr>
  </w:style>
  <w:style w:type="paragraph" w:styleId="7">
    <w:name w:val="toc 3"/>
    <w:basedOn w:val="1"/>
    <w:next w:val="1"/>
    <w:uiPriority w:val="0"/>
    <w:pPr>
      <w:spacing w:line="312" w:lineRule="auto"/>
      <w:ind w:left="840" w:leftChars="400"/>
      <w:jc w:val="left"/>
    </w:pPr>
    <w:rPr>
      <w:sz w:val="24"/>
    </w:rPr>
  </w:style>
  <w:style w:type="paragraph" w:styleId="8">
    <w:name w:val="Plain Text"/>
    <w:basedOn w:val="1"/>
    <w:uiPriority w:val="0"/>
    <w:rPr>
      <w:rFonts w:ascii="宋体" w:hAnsi="Courier New" w:cs="Courier New"/>
      <w:szCs w:val="21"/>
    </w:rPr>
  </w:style>
  <w:style w:type="paragraph" w:styleId="9">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0">
    <w:name w:val="toc 1"/>
    <w:basedOn w:val="1"/>
    <w:next w:val="1"/>
    <w:uiPriority w:val="0"/>
    <w:pPr>
      <w:spacing w:line="312" w:lineRule="auto"/>
      <w:jc w:val="left"/>
    </w:pPr>
    <w:rPr>
      <w:sz w:val="24"/>
    </w:rPr>
  </w:style>
  <w:style w:type="paragraph" w:styleId="11">
    <w:name w:val="toc 2"/>
    <w:basedOn w:val="1"/>
    <w:next w:val="1"/>
    <w:uiPriority w:val="0"/>
    <w:pPr>
      <w:spacing w:line="312" w:lineRule="auto"/>
      <w:ind w:left="420" w:leftChars="200"/>
      <w:jc w:val="left"/>
    </w:pPr>
    <w:rPr>
      <w:sz w:val="24"/>
    </w:rPr>
  </w:style>
  <w:style w:type="paragraph" w:styleId="12">
    <w:name w:val="HTML Preformatted"/>
    <w:basedOn w:val="1"/>
    <w:link w:val="17"/>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13">
    <w:name w:val="Normal (Web)"/>
    <w:basedOn w:val="1"/>
    <w:uiPriority w:val="0"/>
    <w:pPr>
      <w:widowControl/>
      <w:spacing w:before="100" w:beforeAutospacing="1" w:after="100" w:afterAutospacing="1"/>
      <w:jc w:val="left"/>
    </w:pPr>
    <w:rPr>
      <w:rFonts w:ascii="宋体" w:hAnsi="宋体"/>
      <w:kern w:val="0"/>
      <w:sz w:val="24"/>
    </w:rPr>
  </w:style>
  <w:style w:type="character" w:styleId="16">
    <w:name w:val="page number"/>
    <w:basedOn w:val="15"/>
    <w:uiPriority w:val="0"/>
  </w:style>
  <w:style w:type="character" w:customStyle="1" w:styleId="17">
    <w:name w:val="HTML 预设格式 Char"/>
    <w:link w:val="12"/>
    <w:uiPriority w:val="99"/>
    <w:rPr>
      <w:rFonts w:ascii="宋体" w:hAnsi="宋体" w:cs="宋体"/>
      <w:sz w:val="24"/>
      <w:szCs w:val="24"/>
    </w:rPr>
  </w:style>
  <w:style w:type="paragraph" w:customStyle="1" w:styleId="18">
    <w:name w:val="样式8"/>
    <w:basedOn w:val="3"/>
    <w:uiPriority w:val="0"/>
    <w:pPr>
      <w:spacing w:before="260" w:after="260" w:line="400" w:lineRule="exact"/>
      <w:jc w:val="both"/>
    </w:pPr>
    <w:rPr>
      <w:rFonts w:ascii="黑体" w:hAnsi="黑体" w:eastAsia="黑体"/>
      <w:b w:val="0"/>
    </w:rPr>
  </w:style>
  <w:style w:type="character" w:customStyle="1" w:styleId="19">
    <w:name w:val="ptdoc121"/>
    <w:uiPriority w:val="0"/>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2.xml"/><Relationship Id="rId6" Type="http://schemas.openxmlformats.org/officeDocument/2006/relationships/footer" Target="footer3.xml"/><Relationship Id="rId5" Type="http://schemas.openxmlformats.org/officeDocument/2006/relationships/header" Target="header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wmf"/><Relationship Id="rId11" Type="http://schemas.openxmlformats.org/officeDocument/2006/relationships/oleObject" Target="embeddings/oleObject1.bin"/><Relationship Id="rId10" Type="http://schemas.openxmlformats.org/officeDocument/2006/relationships/image" Target="media/image2.wmf"/><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www.ftpdown.com</Company>
  <Pages>22</Pages>
  <Words>2410</Words>
  <Characters>2623</Characters>
  <Lines>68</Lines>
  <Paragraphs>19</Paragraphs>
  <TotalTime>0</TotalTime>
  <ScaleCrop>false</ScaleCrop>
  <LinksUpToDate>false</LinksUpToDate>
  <CharactersWithSpaces>2744</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2013-12-11T14:11:00Z</dcterms:created>
  <dc:creator>FtpDown</dc:creator>
  <cp:lastModifiedBy>li li</cp:lastModifiedBy>
  <cp:lastPrinted>2011-05-16T14:29:00Z</cp:lastPrinted>
  <dcterms:modified xsi:type="dcterms:W3CDTF">2026-04-24T20:07:48Z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2052-12.1.23152.23152</vt:lpwstr>
  </property>
  <property fmtid="{D5CDD505-2E9C-101B-9397-08002B2CF9AE}" pid="3" name="ICV">
    <vt:lpwstr>228C4E5FDF275AE5145DEB6903C7CBE7_43</vt:lpwstr>
  </property>
  <property fmtid="{D5CDD505-2E9C-101B-9397-08002B2CF9AE}" pid="4" name="KSOTemplateDocerSaveRecord">
    <vt:lpwstr>eyJoZGlkIjoiNzZiOThmOWVkOTFhMWM0YzAzNTY5ZjE1YWY5NzNhNGIiLCJ1c2VySWQiOiIxNjkxMTkwNDExIn0=</vt:lpwstr>
  </property>
</Properties>
</file>