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28CEC" w14:textId="77777777" w:rsidR="0027097B" w:rsidRDefault="00400397">
      <w:pPr>
        <w:jc w:val="center"/>
        <w:rPr>
          <w:rFonts w:eastAsia="黑体"/>
          <w:b/>
          <w:sz w:val="44"/>
        </w:rPr>
      </w:pPr>
      <w:r>
        <w:rPr>
          <w:rFonts w:eastAsia="黑体" w:hint="eastAsia"/>
          <w:b/>
          <w:noProof/>
          <w:sz w:val="44"/>
        </w:rPr>
        <w:drawing>
          <wp:inline distT="0" distB="0" distL="0" distR="0" wp14:anchorId="30F9067E" wp14:editId="5C7AE304">
            <wp:extent cx="2562225" cy="838200"/>
            <wp:effectExtent l="0" t="0" r="9525" b="0"/>
            <wp:docPr id="1" name="图片 1"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校名"/>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562225" cy="838200"/>
                    </a:xfrm>
                    <a:prstGeom prst="rect">
                      <a:avLst/>
                    </a:prstGeom>
                    <a:noFill/>
                    <a:ln>
                      <a:noFill/>
                    </a:ln>
                  </pic:spPr>
                </pic:pic>
              </a:graphicData>
            </a:graphic>
          </wp:inline>
        </w:drawing>
      </w:r>
    </w:p>
    <w:p w14:paraId="31651513" w14:textId="14B74003" w:rsidR="0027097B" w:rsidRDefault="00400397">
      <w:pPr>
        <w:jc w:val="center"/>
        <w:rPr>
          <w:rFonts w:eastAsia="黑体"/>
          <w:b/>
          <w:sz w:val="44"/>
        </w:rPr>
      </w:pPr>
      <w:r>
        <w:rPr>
          <w:rFonts w:eastAsia="黑体" w:hint="eastAsia"/>
          <w:b/>
          <w:sz w:val="44"/>
        </w:rPr>
        <w:t>本科生毕业设计开题报告</w:t>
      </w:r>
    </w:p>
    <w:p w14:paraId="1B36423A" w14:textId="77777777" w:rsidR="0027097B" w:rsidRDefault="0027097B"/>
    <w:p w14:paraId="0B9764B2" w14:textId="7FE763BF" w:rsidR="0027097B" w:rsidRDefault="00400397">
      <w:pPr>
        <w:jc w:val="center"/>
      </w:pPr>
      <w:r>
        <w:rPr>
          <w:rFonts w:hint="eastAsia"/>
          <w:noProof/>
        </w:rPr>
        <w:drawing>
          <wp:inline distT="0" distB="0" distL="0" distR="0" wp14:anchorId="71640916" wp14:editId="25BD7BC4">
            <wp:extent cx="2095500" cy="1924050"/>
            <wp:effectExtent l="0" t="0" r="0" b="0"/>
            <wp:docPr id="4" name="图片 4" descr="天津大学标准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天津大学标准校徽"/>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095500" cy="1924050"/>
                    </a:xfrm>
                    <a:prstGeom prst="rect">
                      <a:avLst/>
                    </a:prstGeom>
                    <a:noFill/>
                    <a:ln>
                      <a:noFill/>
                    </a:ln>
                  </pic:spPr>
                </pic:pic>
              </a:graphicData>
            </a:graphic>
          </wp:inline>
        </w:drawing>
      </w:r>
    </w:p>
    <w:p w14:paraId="6AEA8820" w14:textId="77777777" w:rsidR="003126D0" w:rsidRDefault="003126D0">
      <w:pPr>
        <w:jc w:val="center"/>
      </w:pPr>
    </w:p>
    <w:p w14:paraId="49FEA7ED" w14:textId="77777777" w:rsidR="0027097B" w:rsidRDefault="0027097B">
      <w:pPr>
        <w:rPr>
          <w:sz w:val="10"/>
        </w:rPr>
      </w:pPr>
    </w:p>
    <w:p w14:paraId="497D0FD4" w14:textId="4EBE4110" w:rsidR="0027097B" w:rsidRDefault="00400397" w:rsidP="009C62D8">
      <w:pPr>
        <w:jc w:val="center"/>
        <w:rPr>
          <w:rFonts w:ascii="黑体" w:eastAsia="黑体" w:hAnsi="黑体" w:hint="eastAsia"/>
          <w:b/>
          <w:sz w:val="32"/>
          <w:szCs w:val="36"/>
        </w:rPr>
      </w:pPr>
      <w:r>
        <w:rPr>
          <w:rFonts w:ascii="黑体" w:eastAsia="黑体" w:hAnsi="黑体" w:hint="eastAsia"/>
          <w:b/>
          <w:sz w:val="32"/>
          <w:szCs w:val="36"/>
        </w:rPr>
        <w:t>题目：</w:t>
      </w:r>
      <w:r w:rsidR="009C62D8" w:rsidRPr="004F5DB4">
        <w:rPr>
          <w:rFonts w:eastAsia="黑体" w:hint="eastAsia"/>
          <w:sz w:val="32"/>
        </w:rPr>
        <w:t>汕尾电厂配套煤码头工程初步设计</w:t>
      </w:r>
    </w:p>
    <w:p w14:paraId="54F7CF40" w14:textId="77777777" w:rsidR="0027097B" w:rsidRDefault="0027097B"/>
    <w:p w14:paraId="41D6BAF1" w14:textId="77777777" w:rsidR="0027097B" w:rsidRDefault="0027097B"/>
    <w:p w14:paraId="65CE9095" w14:textId="4A1AE1DA" w:rsidR="0027097B" w:rsidRDefault="00400397">
      <w:pPr>
        <w:ind w:firstLineChars="700" w:firstLine="2249"/>
        <w:rPr>
          <w:b/>
          <w:sz w:val="32"/>
          <w:u w:val="single"/>
        </w:rPr>
      </w:pPr>
      <w:r>
        <w:rPr>
          <w:rFonts w:hint="eastAsia"/>
          <w:b/>
          <w:sz w:val="32"/>
        </w:rPr>
        <w:t>学</w:t>
      </w:r>
      <w:r>
        <w:rPr>
          <w:rFonts w:hint="eastAsia"/>
          <w:b/>
          <w:sz w:val="32"/>
        </w:rPr>
        <w:t xml:space="preserve">    </w:t>
      </w:r>
      <w:r>
        <w:rPr>
          <w:rFonts w:hint="eastAsia"/>
          <w:b/>
          <w:sz w:val="32"/>
        </w:rPr>
        <w:t>院</w:t>
      </w:r>
      <w:r>
        <w:rPr>
          <w:rFonts w:hint="eastAsia"/>
          <w:b/>
          <w:sz w:val="32"/>
          <w:u w:val="single"/>
        </w:rPr>
        <w:t xml:space="preserve">       </w:t>
      </w:r>
      <w:r w:rsidR="009C62D8">
        <w:rPr>
          <w:rFonts w:hint="eastAsia"/>
          <w:b/>
          <w:sz w:val="32"/>
          <w:u w:val="single"/>
        </w:rPr>
        <w:t>建筑工程学院</w:t>
      </w:r>
      <w:r>
        <w:rPr>
          <w:rFonts w:hint="eastAsia"/>
          <w:b/>
          <w:sz w:val="32"/>
          <w:u w:val="single"/>
        </w:rPr>
        <w:t xml:space="preserve">      </w:t>
      </w:r>
    </w:p>
    <w:p w14:paraId="408D8696" w14:textId="020A2A9B" w:rsidR="0027097B" w:rsidRDefault="00400397">
      <w:pPr>
        <w:ind w:firstLineChars="700" w:firstLine="2249"/>
        <w:rPr>
          <w:b/>
          <w:sz w:val="32"/>
          <w:u w:val="single"/>
        </w:rPr>
      </w:pPr>
      <w:r>
        <w:rPr>
          <w:rFonts w:hint="eastAsia"/>
          <w:b/>
          <w:sz w:val="32"/>
        </w:rPr>
        <w:t>专</w:t>
      </w:r>
      <w:r>
        <w:rPr>
          <w:rFonts w:hint="eastAsia"/>
          <w:b/>
          <w:sz w:val="32"/>
        </w:rPr>
        <w:t xml:space="preserve">    </w:t>
      </w:r>
      <w:r>
        <w:rPr>
          <w:rFonts w:hint="eastAsia"/>
          <w:b/>
          <w:sz w:val="32"/>
        </w:rPr>
        <w:t>业</w:t>
      </w:r>
      <w:r>
        <w:rPr>
          <w:rFonts w:hint="eastAsia"/>
          <w:b/>
          <w:sz w:val="32"/>
          <w:u w:val="single"/>
        </w:rPr>
        <w:t xml:space="preserve">      </w:t>
      </w:r>
      <w:r w:rsidR="009C62D8">
        <w:rPr>
          <w:rFonts w:hint="eastAsia"/>
          <w:b/>
          <w:sz w:val="32"/>
          <w:u w:val="single"/>
        </w:rPr>
        <w:t>港口航道与海岸工程</w:t>
      </w:r>
      <w:r>
        <w:rPr>
          <w:rFonts w:hint="eastAsia"/>
          <w:b/>
          <w:sz w:val="32"/>
          <w:u w:val="single"/>
        </w:rPr>
        <w:t xml:space="preserve"> </w:t>
      </w:r>
    </w:p>
    <w:p w14:paraId="1070F5E5" w14:textId="5157420B" w:rsidR="0027097B" w:rsidRDefault="00400397">
      <w:pPr>
        <w:ind w:firstLineChars="700" w:firstLine="2249"/>
        <w:rPr>
          <w:b/>
          <w:sz w:val="32"/>
          <w:u w:val="single"/>
        </w:rPr>
      </w:pPr>
      <w:r>
        <w:rPr>
          <w:rFonts w:hint="eastAsia"/>
          <w:b/>
          <w:sz w:val="32"/>
        </w:rPr>
        <w:t>年</w:t>
      </w:r>
      <w:r>
        <w:rPr>
          <w:rFonts w:hint="eastAsia"/>
          <w:b/>
          <w:sz w:val="32"/>
        </w:rPr>
        <w:t xml:space="preserve">    </w:t>
      </w:r>
      <w:r>
        <w:rPr>
          <w:rFonts w:hint="eastAsia"/>
          <w:b/>
          <w:sz w:val="32"/>
        </w:rPr>
        <w:t>级</w:t>
      </w:r>
      <w:r>
        <w:rPr>
          <w:rFonts w:hint="eastAsia"/>
          <w:b/>
          <w:sz w:val="32"/>
          <w:u w:val="single"/>
        </w:rPr>
        <w:t xml:space="preserve">       </w:t>
      </w:r>
      <w:r w:rsidR="009C62D8">
        <w:rPr>
          <w:rFonts w:hint="eastAsia"/>
          <w:b/>
          <w:sz w:val="32"/>
          <w:u w:val="single"/>
        </w:rPr>
        <w:t xml:space="preserve">  </w:t>
      </w:r>
      <w:r>
        <w:rPr>
          <w:rFonts w:hint="eastAsia"/>
          <w:b/>
          <w:sz w:val="32"/>
          <w:u w:val="single"/>
        </w:rPr>
        <w:t xml:space="preserve"> </w:t>
      </w:r>
      <w:r w:rsidR="009C62D8">
        <w:rPr>
          <w:rFonts w:hint="eastAsia"/>
          <w:b/>
          <w:sz w:val="32"/>
          <w:u w:val="single"/>
        </w:rPr>
        <w:t>2022</w:t>
      </w:r>
      <w:r w:rsidR="009C62D8">
        <w:rPr>
          <w:rFonts w:hint="eastAsia"/>
          <w:b/>
          <w:sz w:val="32"/>
          <w:u w:val="single"/>
        </w:rPr>
        <w:t>级</w:t>
      </w:r>
      <w:r>
        <w:rPr>
          <w:rFonts w:hint="eastAsia"/>
          <w:b/>
          <w:sz w:val="32"/>
          <w:u w:val="single"/>
        </w:rPr>
        <w:t xml:space="preserve">     </w:t>
      </w:r>
      <w:r w:rsidR="009C62D8">
        <w:rPr>
          <w:rFonts w:hint="eastAsia"/>
          <w:b/>
          <w:sz w:val="32"/>
          <w:u w:val="single"/>
        </w:rPr>
        <w:t xml:space="preserve">   </w:t>
      </w:r>
    </w:p>
    <w:p w14:paraId="58961E05" w14:textId="010FC0A5" w:rsidR="0027097B" w:rsidRDefault="00400397">
      <w:pPr>
        <w:ind w:firstLineChars="700" w:firstLine="2249"/>
        <w:rPr>
          <w:b/>
          <w:sz w:val="32"/>
          <w:u w:val="single"/>
        </w:rPr>
      </w:pPr>
      <w:r>
        <w:rPr>
          <w:rFonts w:hint="eastAsia"/>
          <w:b/>
          <w:sz w:val="32"/>
        </w:rPr>
        <w:t>姓</w:t>
      </w:r>
      <w:r>
        <w:rPr>
          <w:rFonts w:hint="eastAsia"/>
          <w:b/>
          <w:sz w:val="32"/>
        </w:rPr>
        <w:t xml:space="preserve">    </w:t>
      </w:r>
      <w:r>
        <w:rPr>
          <w:rFonts w:hint="eastAsia"/>
          <w:b/>
          <w:sz w:val="32"/>
        </w:rPr>
        <w:t>名</w:t>
      </w:r>
      <w:r>
        <w:rPr>
          <w:rFonts w:hint="eastAsia"/>
          <w:b/>
          <w:sz w:val="32"/>
          <w:u w:val="single"/>
        </w:rPr>
        <w:t xml:space="preserve">      </w:t>
      </w:r>
      <w:r w:rsidR="009C62D8">
        <w:rPr>
          <w:rFonts w:hint="eastAsia"/>
          <w:b/>
          <w:sz w:val="32"/>
          <w:u w:val="single"/>
        </w:rPr>
        <w:t xml:space="preserve">   </w:t>
      </w:r>
      <w:r w:rsidR="009C62D8">
        <w:rPr>
          <w:rFonts w:hint="eastAsia"/>
          <w:b/>
          <w:sz w:val="32"/>
          <w:u w:val="single"/>
        </w:rPr>
        <w:t>潘欣</w:t>
      </w:r>
      <w:r>
        <w:rPr>
          <w:rFonts w:hint="eastAsia"/>
          <w:b/>
          <w:sz w:val="32"/>
          <w:u w:val="single"/>
        </w:rPr>
        <w:t xml:space="preserve">       </w:t>
      </w:r>
    </w:p>
    <w:p w14:paraId="120A78C4" w14:textId="3BBC36A6" w:rsidR="0027097B" w:rsidRDefault="00400397">
      <w:pPr>
        <w:ind w:firstLineChars="700" w:firstLine="2249"/>
        <w:rPr>
          <w:b/>
          <w:sz w:val="32"/>
          <w:u w:val="single"/>
        </w:rPr>
      </w:pPr>
      <w:r>
        <w:rPr>
          <w:rFonts w:hint="eastAsia"/>
          <w:b/>
          <w:sz w:val="32"/>
        </w:rPr>
        <w:t>学</w:t>
      </w:r>
      <w:r>
        <w:rPr>
          <w:rFonts w:hint="eastAsia"/>
          <w:b/>
          <w:sz w:val="32"/>
        </w:rPr>
        <w:t xml:space="preserve">    </w:t>
      </w:r>
      <w:r>
        <w:rPr>
          <w:rFonts w:hint="eastAsia"/>
          <w:b/>
          <w:sz w:val="32"/>
        </w:rPr>
        <w:t>号</w:t>
      </w:r>
      <w:r>
        <w:rPr>
          <w:rFonts w:hint="eastAsia"/>
          <w:b/>
          <w:sz w:val="32"/>
          <w:u w:val="single"/>
        </w:rPr>
        <w:t xml:space="preserve">      </w:t>
      </w:r>
      <w:r w:rsidR="009C62D8">
        <w:rPr>
          <w:rFonts w:hint="eastAsia"/>
          <w:b/>
          <w:sz w:val="32"/>
          <w:u w:val="single"/>
        </w:rPr>
        <w:t>3022001703</w:t>
      </w:r>
      <w:r>
        <w:rPr>
          <w:rFonts w:hint="eastAsia"/>
          <w:b/>
          <w:sz w:val="32"/>
          <w:u w:val="single"/>
        </w:rPr>
        <w:t xml:space="preserve">     </w:t>
      </w:r>
    </w:p>
    <w:p w14:paraId="3B75B8E8" w14:textId="78396EED" w:rsidR="0027097B" w:rsidRDefault="00400397" w:rsidP="00617BD4">
      <w:pPr>
        <w:ind w:firstLineChars="700" w:firstLine="2249"/>
        <w:rPr>
          <w:b/>
          <w:sz w:val="32"/>
          <w:u w:val="single"/>
        </w:rPr>
      </w:pPr>
      <w:r>
        <w:rPr>
          <w:rFonts w:hint="eastAsia"/>
          <w:b/>
          <w:sz w:val="32"/>
        </w:rPr>
        <w:t>指导教师</w:t>
      </w:r>
      <w:r>
        <w:rPr>
          <w:rFonts w:hint="eastAsia"/>
          <w:b/>
          <w:sz w:val="32"/>
          <w:u w:val="single"/>
        </w:rPr>
        <w:t xml:space="preserve">        </w:t>
      </w:r>
      <w:r w:rsidR="009C62D8">
        <w:rPr>
          <w:rFonts w:hint="eastAsia"/>
          <w:b/>
          <w:bCs/>
          <w:sz w:val="32"/>
          <w:u w:val="single"/>
        </w:rPr>
        <w:t>孙克俐</w:t>
      </w:r>
      <w:r w:rsidR="009C62D8">
        <w:rPr>
          <w:rFonts w:hint="eastAsia"/>
          <w:b/>
          <w:bCs/>
          <w:sz w:val="32"/>
          <w:u w:val="single"/>
        </w:rPr>
        <w:t xml:space="preserve">  </w:t>
      </w:r>
      <w:r>
        <w:rPr>
          <w:rFonts w:hint="eastAsia"/>
          <w:b/>
          <w:sz w:val="32"/>
          <w:u w:val="single"/>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311"/>
      </w:tblGrid>
      <w:tr w:rsidR="0027097B" w14:paraId="3B9945E2" w14:textId="77777777" w:rsidTr="00617BD4">
        <w:trPr>
          <w:trHeight w:val="6511"/>
          <w:jc w:val="center"/>
        </w:trPr>
        <w:tc>
          <w:tcPr>
            <w:tcW w:w="8311" w:type="dxa"/>
          </w:tcPr>
          <w:p w14:paraId="6D64F170" w14:textId="77777777" w:rsidR="0027097B" w:rsidRDefault="00400397" w:rsidP="00893A15">
            <w:pPr>
              <w:pStyle w:val="a5"/>
              <w:spacing w:after="0" w:line="300" w:lineRule="auto"/>
              <w:ind w:firstLineChars="0" w:firstLine="0"/>
              <w:rPr>
                <w:sz w:val="24"/>
              </w:rPr>
            </w:pPr>
            <w:r>
              <w:rPr>
                <w:rFonts w:hint="eastAsia"/>
                <w:sz w:val="24"/>
              </w:rPr>
              <w:lastRenderedPageBreak/>
              <w:t>一、课题的来源及意义</w:t>
            </w:r>
          </w:p>
          <w:p w14:paraId="4E5E78DA" w14:textId="77777777" w:rsidR="006D6762" w:rsidRPr="006D6762" w:rsidRDefault="006D6762" w:rsidP="00893A15">
            <w:pPr>
              <w:pStyle w:val="a5"/>
              <w:spacing w:after="0" w:line="300" w:lineRule="auto"/>
              <w:ind w:firstLine="480"/>
              <w:rPr>
                <w:sz w:val="24"/>
              </w:rPr>
            </w:pPr>
            <w:r w:rsidRPr="006D6762">
              <w:rPr>
                <w:sz w:val="24"/>
              </w:rPr>
              <w:t>（一）课题来源</w:t>
            </w:r>
          </w:p>
          <w:p w14:paraId="194F10D3" w14:textId="77777777" w:rsidR="006D6762" w:rsidRPr="006D6762" w:rsidRDefault="006D6762" w:rsidP="00893A15">
            <w:pPr>
              <w:pStyle w:val="a5"/>
              <w:spacing w:after="0" w:line="300" w:lineRule="auto"/>
              <w:ind w:firstLine="480"/>
              <w:rPr>
                <w:rFonts w:ascii="宋体" w:hAnsi="宋体" w:hint="eastAsia"/>
                <w:sz w:val="24"/>
              </w:rPr>
            </w:pPr>
            <w:r w:rsidRPr="006D6762">
              <w:rPr>
                <w:rFonts w:ascii="宋体" w:hAnsi="宋体"/>
                <w:sz w:val="24"/>
              </w:rPr>
              <w:t>本课题来源于实际工程项目——“汕尾电厂配套煤码头工程初步设计”。汕尾电厂作为广东省重要的电源支撑点，其稳定运行对于保障区域电力供应、促进粤东地区经济社会发展具有战略意义。随着电厂机组容量的扩大和节能减</w:t>
            </w:r>
            <w:proofErr w:type="gramStart"/>
            <w:r w:rsidRPr="006D6762">
              <w:rPr>
                <w:rFonts w:ascii="宋体" w:hAnsi="宋体"/>
                <w:sz w:val="24"/>
              </w:rPr>
              <w:t>排要求</w:t>
            </w:r>
            <w:proofErr w:type="gramEnd"/>
            <w:r w:rsidRPr="006D6762">
              <w:rPr>
                <w:rFonts w:ascii="宋体" w:hAnsi="宋体"/>
                <w:sz w:val="24"/>
              </w:rPr>
              <w:t>的提高，现有煤炭接卸设施在吞吐能力、作业效率、环保标准及安全可靠性等方面可能已无法完全满足未来运营需求。因此，启动配套煤码头的升级或新建工程的初步设计工作势在必行。本毕业设计课题旨在模拟实际工程设计流程，以该配套煤码头工程为对象，进行系统性的初步设计，综合运用港口航道与海岸工程专业所学知识，完成一项具有实际工程背景的综合性设计任务。</w:t>
            </w:r>
          </w:p>
          <w:p w14:paraId="09452906" w14:textId="77777777" w:rsidR="006D6762" w:rsidRPr="006D6762" w:rsidRDefault="006D6762" w:rsidP="00893A15">
            <w:pPr>
              <w:pStyle w:val="a5"/>
              <w:spacing w:after="0" w:line="300" w:lineRule="auto"/>
              <w:ind w:firstLine="480"/>
              <w:rPr>
                <w:rFonts w:ascii="宋体" w:hAnsi="宋体" w:hint="eastAsia"/>
                <w:sz w:val="24"/>
              </w:rPr>
            </w:pPr>
            <w:r w:rsidRPr="006D6762">
              <w:rPr>
                <w:rFonts w:ascii="宋体" w:hAnsi="宋体"/>
                <w:sz w:val="24"/>
              </w:rPr>
              <w:t>（二）课题意义</w:t>
            </w:r>
          </w:p>
          <w:p w14:paraId="3D4391C3" w14:textId="6766A5A9" w:rsidR="006D6762" w:rsidRPr="006D6762" w:rsidRDefault="006D6762" w:rsidP="00893A15">
            <w:pPr>
              <w:spacing w:after="0" w:line="300" w:lineRule="auto"/>
              <w:ind w:firstLineChars="200" w:firstLine="480"/>
              <w:rPr>
                <w:rFonts w:ascii="宋体" w:hAnsi="宋体" w:hint="eastAsia"/>
                <w:sz w:val="24"/>
              </w:rPr>
            </w:pPr>
            <w:r w:rsidRPr="006D6762">
              <w:rPr>
                <w:rFonts w:ascii="宋体" w:hAnsi="宋体"/>
                <w:sz w:val="24"/>
              </w:rPr>
              <w:t>本课题的研究与设计工作具有重要的理论意义、实践价值</w:t>
            </w:r>
            <w:r w:rsidRPr="006D6762">
              <w:rPr>
                <w:rFonts w:ascii="宋体" w:hAnsi="宋体" w:hint="eastAsia"/>
                <w:sz w:val="24"/>
              </w:rPr>
              <w:t>。</w:t>
            </w:r>
          </w:p>
          <w:p w14:paraId="643BC3B9" w14:textId="6CA98F2C" w:rsidR="006D6762" w:rsidRPr="006D6762" w:rsidRDefault="00CA051D" w:rsidP="00893A15">
            <w:pPr>
              <w:spacing w:after="0" w:line="300" w:lineRule="auto"/>
              <w:ind w:firstLineChars="200" w:firstLine="480"/>
              <w:rPr>
                <w:rFonts w:ascii="宋体" w:hAnsi="宋体" w:hint="eastAsia"/>
                <w:sz w:val="24"/>
              </w:rPr>
            </w:pPr>
            <w:r>
              <w:rPr>
                <w:rFonts w:ascii="宋体" w:hAnsi="宋体" w:hint="eastAsia"/>
                <w:sz w:val="24"/>
              </w:rPr>
              <w:t>1.</w:t>
            </w:r>
            <w:r w:rsidR="006D6762" w:rsidRPr="006D6762">
              <w:rPr>
                <w:rFonts w:ascii="宋体" w:hAnsi="宋体"/>
                <w:sz w:val="24"/>
              </w:rPr>
              <w:t>理论意义：</w:t>
            </w:r>
          </w:p>
          <w:p w14:paraId="63D080E6" w14:textId="52DF915B" w:rsidR="006D6762" w:rsidRPr="006D6762" w:rsidRDefault="00CA051D" w:rsidP="00893A15">
            <w:pPr>
              <w:spacing w:after="0" w:line="300" w:lineRule="auto"/>
              <w:ind w:firstLineChars="200" w:firstLine="480"/>
              <w:rPr>
                <w:rFonts w:ascii="宋体" w:hAnsi="宋体" w:hint="eastAsia"/>
                <w:sz w:val="24"/>
              </w:rPr>
            </w:pPr>
            <w:r w:rsidRPr="00CA051D">
              <w:rPr>
                <w:rFonts w:ascii="宋体" w:hAnsi="宋体" w:hint="eastAsia"/>
                <w:sz w:val="24"/>
              </w:rPr>
              <w:t>（1）</w:t>
            </w:r>
            <w:r w:rsidR="006D6762" w:rsidRPr="006D6762">
              <w:rPr>
                <w:rFonts w:ascii="宋体" w:hAnsi="宋体"/>
                <w:sz w:val="24"/>
              </w:rPr>
              <w:t>本设计涉及港口规划、水工建筑物结构设计、装卸工艺、海岸动力学、工程经济等多个学科领域，是对本科阶段所学专业知识的一次系统性、综合性深化与应用。通过完成初步设计，能够将分散的理论知识融会贯通，形成完整的工程知识体系。</w:t>
            </w:r>
          </w:p>
          <w:p w14:paraId="4F9AD4F3" w14:textId="7745412F" w:rsidR="006D6762" w:rsidRPr="006D6762" w:rsidRDefault="00CA051D" w:rsidP="00893A15">
            <w:pPr>
              <w:spacing w:after="0" w:line="300" w:lineRule="auto"/>
              <w:ind w:firstLineChars="200" w:firstLine="480"/>
              <w:rPr>
                <w:rFonts w:ascii="宋体" w:hAnsi="宋体" w:hint="eastAsia"/>
                <w:sz w:val="24"/>
              </w:rPr>
            </w:pPr>
            <w:r w:rsidRPr="00CA051D">
              <w:rPr>
                <w:rFonts w:ascii="宋体" w:hAnsi="宋体" w:hint="eastAsia"/>
                <w:sz w:val="24"/>
              </w:rPr>
              <w:t>（2）</w:t>
            </w:r>
            <w:r w:rsidR="006D6762" w:rsidRPr="006D6762">
              <w:rPr>
                <w:rFonts w:ascii="宋体" w:hAnsi="宋体"/>
                <w:sz w:val="24"/>
              </w:rPr>
              <w:t>电厂煤码头作为典型的专业化散货码头，其设计在工艺流程的连续性、环保（防尘、防污染）要求、与后方电厂的协同性等方面具有鲜明特点。本设计有助于深入理解和掌握此类专业化码头的设计原则、关键技术及特殊</w:t>
            </w:r>
            <w:proofErr w:type="gramStart"/>
            <w:r w:rsidR="006D6762" w:rsidRPr="006D6762">
              <w:rPr>
                <w:rFonts w:ascii="宋体" w:hAnsi="宋体"/>
                <w:sz w:val="24"/>
              </w:rPr>
              <w:t>考量</w:t>
            </w:r>
            <w:proofErr w:type="gramEnd"/>
            <w:r w:rsidR="006D6762" w:rsidRPr="006D6762">
              <w:rPr>
                <w:rFonts w:ascii="宋体" w:hAnsi="宋体"/>
                <w:sz w:val="24"/>
              </w:rPr>
              <w:t>。</w:t>
            </w:r>
          </w:p>
          <w:p w14:paraId="01E83BAF" w14:textId="6B648EA6" w:rsidR="006D6762" w:rsidRPr="006D6762" w:rsidRDefault="00CA051D" w:rsidP="00893A15">
            <w:pPr>
              <w:spacing w:after="0" w:line="300" w:lineRule="auto"/>
              <w:ind w:firstLineChars="200" w:firstLine="480"/>
              <w:rPr>
                <w:rFonts w:ascii="宋体" w:hAnsi="宋体" w:hint="eastAsia"/>
                <w:sz w:val="24"/>
              </w:rPr>
            </w:pPr>
            <w:r>
              <w:rPr>
                <w:rFonts w:ascii="宋体" w:hAnsi="宋体" w:hint="eastAsia"/>
                <w:sz w:val="24"/>
              </w:rPr>
              <w:t>2.</w:t>
            </w:r>
            <w:r w:rsidR="006D6762" w:rsidRPr="006D6762">
              <w:rPr>
                <w:rFonts w:ascii="宋体" w:hAnsi="宋体"/>
                <w:sz w:val="24"/>
              </w:rPr>
              <w:t>实践价值：</w:t>
            </w:r>
          </w:p>
          <w:p w14:paraId="45464E0A" w14:textId="182DE2EC" w:rsidR="006D6762" w:rsidRPr="006D6762" w:rsidRDefault="00CA051D" w:rsidP="00893A15">
            <w:pPr>
              <w:spacing w:after="0" w:line="300" w:lineRule="auto"/>
              <w:ind w:firstLineChars="200" w:firstLine="480"/>
              <w:rPr>
                <w:rFonts w:ascii="宋体" w:hAnsi="宋体" w:hint="eastAsia"/>
                <w:sz w:val="24"/>
              </w:rPr>
            </w:pPr>
            <w:r w:rsidRPr="00CA051D">
              <w:rPr>
                <w:rFonts w:ascii="宋体" w:hAnsi="宋体" w:hint="eastAsia"/>
                <w:sz w:val="24"/>
              </w:rPr>
              <w:t>（1）</w:t>
            </w:r>
            <w:r w:rsidR="006D6762" w:rsidRPr="00CA051D">
              <w:rPr>
                <w:rFonts w:ascii="宋体" w:hAnsi="宋体"/>
                <w:sz w:val="24"/>
              </w:rPr>
              <w:t>模拟真实工程设计流程</w:t>
            </w:r>
            <w:r w:rsidR="006D6762" w:rsidRPr="006D6762">
              <w:rPr>
                <w:rFonts w:ascii="宋体" w:hAnsi="宋体"/>
                <w:b/>
                <w:bCs/>
                <w:sz w:val="24"/>
              </w:rPr>
              <w:t>：</w:t>
            </w:r>
            <w:r w:rsidR="006D6762" w:rsidRPr="006D6762">
              <w:rPr>
                <w:rFonts w:ascii="宋体" w:hAnsi="宋体"/>
                <w:sz w:val="24"/>
              </w:rPr>
              <w:t> 毕业设计严格按照“初步设计”阶段的要求展开，包括资料收集分析、方案比选、工艺设计、结构选型与初步计算、总平面布置、投资估算等环节</w:t>
            </w:r>
            <w:r w:rsidR="00931152">
              <w:rPr>
                <w:rFonts w:ascii="宋体" w:hAnsi="宋体" w:hint="eastAsia"/>
                <w:sz w:val="24"/>
              </w:rPr>
              <w:t>。</w:t>
            </w:r>
            <w:r w:rsidR="00931152" w:rsidRPr="006D6762">
              <w:rPr>
                <w:rFonts w:ascii="宋体" w:hAnsi="宋体"/>
                <w:sz w:val="24"/>
              </w:rPr>
              <w:t xml:space="preserve"> </w:t>
            </w:r>
          </w:p>
          <w:p w14:paraId="034FA143" w14:textId="201DC9EF" w:rsidR="004103C9" w:rsidRPr="006D6762" w:rsidRDefault="00CA051D" w:rsidP="00893A15">
            <w:pPr>
              <w:spacing w:after="0" w:line="300" w:lineRule="auto"/>
              <w:ind w:firstLineChars="200" w:firstLine="482"/>
              <w:rPr>
                <w:rFonts w:ascii="宋体" w:hAnsi="宋体" w:hint="eastAsia"/>
                <w:sz w:val="24"/>
              </w:rPr>
            </w:pPr>
            <w:r>
              <w:rPr>
                <w:rFonts w:ascii="宋体" w:hAnsi="宋体" w:hint="eastAsia"/>
                <w:b/>
                <w:bCs/>
                <w:sz w:val="24"/>
              </w:rPr>
              <w:t>（</w:t>
            </w:r>
            <w:r w:rsidR="00501B98">
              <w:rPr>
                <w:rFonts w:ascii="宋体" w:hAnsi="宋体" w:hint="eastAsia"/>
                <w:sz w:val="24"/>
              </w:rPr>
              <w:t>2</w:t>
            </w:r>
            <w:r w:rsidRPr="00CA051D">
              <w:rPr>
                <w:rFonts w:ascii="宋体" w:hAnsi="宋体" w:hint="eastAsia"/>
                <w:sz w:val="24"/>
              </w:rPr>
              <w:t>）</w:t>
            </w:r>
            <w:r w:rsidR="006D6762" w:rsidRPr="00CA051D">
              <w:rPr>
                <w:rFonts w:ascii="宋体" w:hAnsi="宋体"/>
                <w:sz w:val="24"/>
              </w:rPr>
              <w:t>提升综合设计与计算能力：</w:t>
            </w:r>
            <w:r w:rsidR="006D6762" w:rsidRPr="006D6762">
              <w:rPr>
                <w:rFonts w:ascii="宋体" w:hAnsi="宋体"/>
                <w:sz w:val="24"/>
              </w:rPr>
              <w:t> 通过完成码头总平面布置、装卸工艺系统设计、主要水工建筑物（如高桩梁板式码头）的选型与初步计算、工程量估算等具体任务，全面提升CAD制图、工程计算、技术经济分析等核心技能。</w:t>
            </w:r>
          </w:p>
          <w:p w14:paraId="0373E884" w14:textId="77777777" w:rsidR="0027097B" w:rsidRDefault="00400397" w:rsidP="00893A15">
            <w:pPr>
              <w:pStyle w:val="a5"/>
              <w:spacing w:after="0" w:line="300" w:lineRule="auto"/>
              <w:ind w:firstLineChars="0" w:firstLine="0"/>
              <w:rPr>
                <w:sz w:val="24"/>
              </w:rPr>
            </w:pPr>
            <w:r>
              <w:rPr>
                <w:rFonts w:hint="eastAsia"/>
                <w:sz w:val="24"/>
              </w:rPr>
              <w:t>二、国内外发展状况</w:t>
            </w:r>
          </w:p>
          <w:p w14:paraId="13D5500C" w14:textId="77777777" w:rsidR="00CA051D" w:rsidRPr="00CA051D" w:rsidRDefault="00CA051D" w:rsidP="00893A15">
            <w:pPr>
              <w:spacing w:after="0" w:line="300" w:lineRule="auto"/>
              <w:ind w:firstLineChars="200" w:firstLine="480"/>
              <w:rPr>
                <w:rFonts w:ascii="宋体" w:hAnsi="宋体" w:hint="eastAsia"/>
                <w:sz w:val="24"/>
              </w:rPr>
            </w:pPr>
            <w:r w:rsidRPr="00CA051D">
              <w:rPr>
                <w:rFonts w:ascii="宋体" w:hAnsi="宋体" w:hint="eastAsia"/>
                <w:sz w:val="24"/>
              </w:rPr>
              <w:t>（一）国外煤码头工程技术发展状况</w:t>
            </w:r>
          </w:p>
          <w:p w14:paraId="57A29636" w14:textId="52F2F695" w:rsidR="00CA051D" w:rsidRPr="00CA051D" w:rsidRDefault="00CA051D" w:rsidP="00893A15">
            <w:pPr>
              <w:spacing w:after="0" w:line="300" w:lineRule="auto"/>
              <w:ind w:firstLineChars="200" w:firstLine="480"/>
              <w:rPr>
                <w:rFonts w:ascii="宋体" w:hAnsi="宋体" w:hint="eastAsia"/>
                <w:sz w:val="24"/>
              </w:rPr>
            </w:pPr>
            <w:r w:rsidRPr="00CA051D">
              <w:rPr>
                <w:rFonts w:ascii="宋体" w:hAnsi="宋体" w:hint="eastAsia"/>
                <w:sz w:val="24"/>
              </w:rPr>
              <w:t>发达国家在大型专业化散货码头，特别是电厂、钢厂配套码头方面，技术发展起步早，呈现出以下趋势和特点：</w:t>
            </w:r>
          </w:p>
          <w:p w14:paraId="504A1D23" w14:textId="73E41755" w:rsidR="00CA051D" w:rsidRPr="00CA051D" w:rsidRDefault="00CA051D" w:rsidP="00893A15">
            <w:pPr>
              <w:spacing w:after="0" w:line="300" w:lineRule="auto"/>
              <w:ind w:firstLineChars="200" w:firstLine="480"/>
              <w:rPr>
                <w:rFonts w:ascii="宋体" w:hAnsi="宋体" w:hint="eastAsia"/>
                <w:sz w:val="24"/>
              </w:rPr>
            </w:pPr>
            <w:r w:rsidRPr="00CA051D">
              <w:rPr>
                <w:rFonts w:ascii="宋体" w:hAnsi="宋体" w:hint="eastAsia"/>
                <w:sz w:val="24"/>
              </w:rPr>
              <w:t>1.大型化、高效化、自动化：</w:t>
            </w:r>
          </w:p>
          <w:p w14:paraId="08B5AA08" w14:textId="6683F0CB" w:rsidR="00CA051D" w:rsidRPr="00CA051D" w:rsidRDefault="00CA051D" w:rsidP="00893A15">
            <w:pPr>
              <w:spacing w:after="0" w:line="300" w:lineRule="auto"/>
              <w:ind w:firstLineChars="200" w:firstLine="480"/>
              <w:rPr>
                <w:rFonts w:ascii="宋体" w:hAnsi="宋体" w:hint="eastAsia"/>
                <w:sz w:val="24"/>
              </w:rPr>
            </w:pPr>
            <w:r w:rsidRPr="00CA051D">
              <w:rPr>
                <w:rFonts w:ascii="宋体" w:hAnsi="宋体" w:hint="eastAsia"/>
                <w:sz w:val="24"/>
              </w:rPr>
              <w:t>（1）泊位与船舶大型化：为降低运输成本，煤炭海运船舶吨位不断增大，海外主要煤炭出口港（如澳大利亚纽卡斯尔港、印尼相关港口）以及日本、欧</w:t>
            </w:r>
            <w:r w:rsidRPr="00CA051D">
              <w:rPr>
                <w:rFonts w:ascii="宋体" w:hAnsi="宋体" w:hint="eastAsia"/>
                <w:sz w:val="24"/>
              </w:rPr>
              <w:lastRenderedPageBreak/>
              <w:t>洲等地的大型电厂配套码头，普遍接卸好望角型、巴拿马型等大型散货船，对码头水深、靠泊能力提出更高要求。</w:t>
            </w:r>
          </w:p>
          <w:p w14:paraId="4BE078B8" w14:textId="6EB98817" w:rsidR="00CA051D" w:rsidRPr="00CA051D" w:rsidRDefault="00CA051D" w:rsidP="00893A15">
            <w:pPr>
              <w:spacing w:after="0" w:line="300" w:lineRule="auto"/>
              <w:ind w:firstLineChars="200" w:firstLine="480"/>
              <w:rPr>
                <w:rFonts w:ascii="宋体" w:hAnsi="宋体" w:hint="eastAsia"/>
                <w:sz w:val="24"/>
              </w:rPr>
            </w:pPr>
            <w:r w:rsidRPr="00CA051D">
              <w:rPr>
                <w:rFonts w:ascii="宋体" w:hAnsi="宋体" w:hint="eastAsia"/>
                <w:sz w:val="24"/>
              </w:rPr>
              <w:t>（2）卸船设备高效化：桥式抓斗卸船机仍是主流，但其技术不断升级，抓斗容量增大（普遍达到40-50吨以上），起升、开闭、小车行走速度优化，单机效率可达2500-3000吨/小时甚至更高。</w:t>
            </w:r>
          </w:p>
          <w:p w14:paraId="4E132F78" w14:textId="5EA6CD38" w:rsidR="00CA051D" w:rsidRPr="00CA051D" w:rsidRDefault="00CA051D" w:rsidP="00893A15">
            <w:pPr>
              <w:spacing w:after="0" w:line="300" w:lineRule="auto"/>
              <w:ind w:firstLineChars="200" w:firstLine="480"/>
              <w:rPr>
                <w:rFonts w:ascii="宋体" w:hAnsi="宋体" w:hint="eastAsia"/>
                <w:sz w:val="24"/>
              </w:rPr>
            </w:pPr>
            <w:r w:rsidRPr="00CA051D">
              <w:rPr>
                <w:rFonts w:ascii="宋体" w:hAnsi="宋体" w:hint="eastAsia"/>
                <w:sz w:val="24"/>
              </w:rPr>
              <w:t>（3）工艺系统自动化与智能化：广泛应用PLC（可编程逻辑控制器）、DCS（分散控制系统）对卸船、输送、堆取料全过程进行集中自动控制。智能调度，大幅减少人工干预，提高作业安全性和效率。</w:t>
            </w:r>
          </w:p>
          <w:p w14:paraId="2F118AED" w14:textId="77777777" w:rsidR="00CA051D" w:rsidRPr="00CA051D" w:rsidRDefault="00CA051D" w:rsidP="00893A15">
            <w:pPr>
              <w:spacing w:after="0" w:line="300" w:lineRule="auto"/>
              <w:ind w:firstLineChars="200" w:firstLine="480"/>
              <w:rPr>
                <w:rFonts w:ascii="宋体" w:hAnsi="宋体" w:hint="eastAsia"/>
                <w:sz w:val="24"/>
              </w:rPr>
            </w:pPr>
            <w:r w:rsidRPr="00CA051D">
              <w:rPr>
                <w:rFonts w:ascii="宋体" w:hAnsi="宋体" w:hint="eastAsia"/>
                <w:sz w:val="24"/>
              </w:rPr>
              <w:t>（二）国内煤码头工程技术发展状况</w:t>
            </w:r>
          </w:p>
          <w:p w14:paraId="02F95CC0" w14:textId="15BA6AD6" w:rsidR="00CA051D" w:rsidRPr="00CA051D" w:rsidRDefault="00CA051D" w:rsidP="00893A15">
            <w:pPr>
              <w:spacing w:after="0" w:line="300" w:lineRule="auto"/>
              <w:ind w:firstLineChars="200" w:firstLine="480"/>
              <w:rPr>
                <w:rFonts w:ascii="宋体" w:hAnsi="宋体" w:hint="eastAsia"/>
                <w:sz w:val="24"/>
              </w:rPr>
            </w:pPr>
            <w:r w:rsidRPr="00CA051D">
              <w:rPr>
                <w:rFonts w:ascii="宋体" w:hAnsi="宋体" w:hint="eastAsia"/>
                <w:sz w:val="24"/>
              </w:rPr>
              <w:t>我国沿海电厂煤码头建设经历了从学习引进到消化吸收再到自主创新的过程，目前已达到世界先进水平，并形成了自身特色：</w:t>
            </w:r>
          </w:p>
          <w:p w14:paraId="317BCEA5" w14:textId="7B7E4C5B" w:rsidR="00CA051D" w:rsidRPr="00CA051D" w:rsidRDefault="00CA051D" w:rsidP="00893A15">
            <w:pPr>
              <w:spacing w:after="0" w:line="300" w:lineRule="auto"/>
              <w:ind w:firstLineChars="200" w:firstLine="480"/>
              <w:rPr>
                <w:rFonts w:ascii="宋体" w:hAnsi="宋体" w:hint="eastAsia"/>
                <w:sz w:val="24"/>
              </w:rPr>
            </w:pPr>
            <w:r w:rsidRPr="00CA051D">
              <w:rPr>
                <w:rFonts w:ascii="宋体" w:hAnsi="宋体" w:hint="eastAsia"/>
                <w:sz w:val="24"/>
              </w:rPr>
              <w:t>1.技术发展迅速，规模世界领先：</w:t>
            </w:r>
          </w:p>
          <w:p w14:paraId="7E8953DA" w14:textId="37442B08" w:rsidR="00CA051D" w:rsidRPr="00CA051D" w:rsidRDefault="00CA051D" w:rsidP="00893A15">
            <w:pPr>
              <w:spacing w:after="0" w:line="300" w:lineRule="auto"/>
              <w:ind w:firstLineChars="200" w:firstLine="480"/>
              <w:rPr>
                <w:rFonts w:ascii="宋体" w:hAnsi="宋体" w:hint="eastAsia"/>
                <w:sz w:val="24"/>
              </w:rPr>
            </w:pPr>
            <w:r w:rsidRPr="00CA051D">
              <w:rPr>
                <w:rFonts w:ascii="宋体" w:hAnsi="宋体" w:hint="eastAsia"/>
                <w:sz w:val="24"/>
              </w:rPr>
              <w:t>我国拥有世界上最多的大型专业化煤炭接卸码头，如</w:t>
            </w:r>
            <w:proofErr w:type="gramStart"/>
            <w:r w:rsidRPr="00CA051D">
              <w:rPr>
                <w:rFonts w:ascii="宋体" w:hAnsi="宋体" w:hint="eastAsia"/>
                <w:sz w:val="24"/>
              </w:rPr>
              <w:t>北方七港的</w:t>
            </w:r>
            <w:proofErr w:type="gramEnd"/>
            <w:r w:rsidRPr="00CA051D">
              <w:rPr>
                <w:rFonts w:ascii="宋体" w:hAnsi="宋体" w:hint="eastAsia"/>
                <w:sz w:val="24"/>
              </w:rPr>
              <w:t>煤炭装船码头和华东、华南众多电厂的卸船码头。设计接卸能力、单机设备规格均处于国际前列。</w:t>
            </w:r>
          </w:p>
          <w:p w14:paraId="69BE755A" w14:textId="4D33A201" w:rsidR="00CA051D" w:rsidRPr="00CA051D" w:rsidRDefault="00CA051D" w:rsidP="00893A15">
            <w:pPr>
              <w:spacing w:after="0" w:line="300" w:lineRule="auto"/>
              <w:ind w:firstLineChars="200" w:firstLine="480"/>
              <w:rPr>
                <w:rFonts w:ascii="宋体" w:hAnsi="宋体" w:hint="eastAsia"/>
                <w:sz w:val="24"/>
              </w:rPr>
            </w:pPr>
            <w:r w:rsidRPr="00CA051D">
              <w:rPr>
                <w:rFonts w:ascii="宋体" w:hAnsi="宋体" w:hint="eastAsia"/>
                <w:sz w:val="24"/>
              </w:rPr>
              <w:t>自主设计、制造大型港口机械的能力显著增强，国产桥式抓斗卸船机已全面替代进口，并在效率、可靠性上不断提升。</w:t>
            </w:r>
          </w:p>
          <w:p w14:paraId="4FAE3766" w14:textId="0C0913F9" w:rsidR="00CA051D" w:rsidRPr="00CA051D" w:rsidRDefault="00CA051D" w:rsidP="00893A15">
            <w:pPr>
              <w:spacing w:after="0" w:line="300" w:lineRule="auto"/>
              <w:ind w:firstLineChars="200" w:firstLine="480"/>
              <w:rPr>
                <w:rFonts w:ascii="宋体" w:hAnsi="宋体" w:hint="eastAsia"/>
                <w:sz w:val="24"/>
              </w:rPr>
            </w:pPr>
            <w:r w:rsidRPr="00CA051D">
              <w:rPr>
                <w:rFonts w:ascii="宋体" w:hAnsi="宋体" w:hint="eastAsia"/>
                <w:sz w:val="24"/>
              </w:rPr>
              <w:t>2.设计标准化与技术创新并重：</w:t>
            </w:r>
          </w:p>
          <w:p w14:paraId="5A7B58FB" w14:textId="535000D0" w:rsidR="00CA051D" w:rsidRPr="00CA051D" w:rsidRDefault="00CA051D" w:rsidP="00893A15">
            <w:pPr>
              <w:spacing w:after="0" w:line="300" w:lineRule="auto"/>
              <w:ind w:firstLineChars="200" w:firstLine="480"/>
              <w:rPr>
                <w:rFonts w:ascii="宋体" w:hAnsi="宋体" w:hint="eastAsia"/>
                <w:sz w:val="24"/>
              </w:rPr>
            </w:pPr>
            <w:r w:rsidRPr="00CA051D">
              <w:rPr>
                <w:rFonts w:ascii="宋体" w:hAnsi="宋体" w:hint="eastAsia"/>
                <w:sz w:val="24"/>
              </w:rPr>
              <w:t>形成了完备的港口工程标准规范体系，指导设计、施工和验收。在高桩梁板式、重力式等传统码头结构型式设计方面经验丰富，技术成熟。</w:t>
            </w:r>
          </w:p>
          <w:p w14:paraId="48FE9A29" w14:textId="18EEEC91" w:rsidR="00CA051D" w:rsidRPr="00CA051D" w:rsidRDefault="00CA051D" w:rsidP="00893A15">
            <w:pPr>
              <w:spacing w:after="0" w:line="300" w:lineRule="auto"/>
              <w:ind w:firstLineChars="200" w:firstLine="480"/>
              <w:rPr>
                <w:rFonts w:ascii="宋体" w:hAnsi="宋体" w:hint="eastAsia"/>
                <w:sz w:val="24"/>
              </w:rPr>
            </w:pPr>
            <w:r w:rsidRPr="00CA051D">
              <w:rPr>
                <w:rFonts w:ascii="宋体" w:hAnsi="宋体" w:hint="eastAsia"/>
                <w:sz w:val="24"/>
              </w:rPr>
              <w:t>3.智能化、绿色化成为新方向：</w:t>
            </w:r>
          </w:p>
          <w:p w14:paraId="00A57593" w14:textId="3786A0C7" w:rsidR="00CA051D" w:rsidRPr="00CA051D" w:rsidRDefault="00CA051D" w:rsidP="00893A15">
            <w:pPr>
              <w:spacing w:after="0" w:line="300" w:lineRule="auto"/>
              <w:ind w:firstLineChars="200" w:firstLine="480"/>
              <w:rPr>
                <w:sz w:val="24"/>
              </w:rPr>
            </w:pPr>
            <w:r w:rsidRPr="00CA051D">
              <w:rPr>
                <w:rFonts w:hint="eastAsia"/>
                <w:sz w:val="24"/>
              </w:rPr>
              <w:t>智慧港口建设：</w:t>
            </w:r>
            <w:r w:rsidRPr="00CA051D">
              <w:rPr>
                <w:rFonts w:hint="eastAsia"/>
                <w:sz w:val="24"/>
              </w:rPr>
              <w:t xml:space="preserve"> </w:t>
            </w:r>
            <w:r w:rsidRPr="00CA051D">
              <w:rPr>
                <w:rFonts w:hint="eastAsia"/>
                <w:sz w:val="24"/>
              </w:rPr>
              <w:t>国内领先的散货码头正在积极推进智能化改造，应用无人驾驶运煤车辆、堆取料机自动作业、设备智能巡检机器人、生产指挥智能调度平台等，如国家能源集团的部分煤码头已实现全流程少人化作业。</w:t>
            </w:r>
          </w:p>
          <w:p w14:paraId="6108B586" w14:textId="401BC8B7" w:rsidR="00EF7668" w:rsidRDefault="00CA051D" w:rsidP="00FB1D7C">
            <w:pPr>
              <w:spacing w:after="0" w:line="300" w:lineRule="auto"/>
              <w:ind w:firstLineChars="200" w:firstLine="480"/>
              <w:rPr>
                <w:sz w:val="24"/>
              </w:rPr>
            </w:pPr>
            <w:r w:rsidRPr="00CA051D">
              <w:rPr>
                <w:rFonts w:hint="eastAsia"/>
                <w:sz w:val="24"/>
              </w:rPr>
              <w:t>综上所述，</w:t>
            </w:r>
            <w:r w:rsidRPr="00CA051D">
              <w:rPr>
                <w:rFonts w:hint="eastAsia"/>
                <w:sz w:val="24"/>
              </w:rPr>
              <w:t xml:space="preserve"> </w:t>
            </w:r>
            <w:r w:rsidRPr="00CA051D">
              <w:rPr>
                <w:rFonts w:hint="eastAsia"/>
                <w:sz w:val="24"/>
              </w:rPr>
              <w:t>开展“汕尾电厂配套煤码头工程初步设计”，必须充分吸收国内外先进经验，设计出一个具有竞争力的现代化方案。</w:t>
            </w:r>
          </w:p>
          <w:p w14:paraId="459520F5" w14:textId="77777777" w:rsidR="003126D0" w:rsidRDefault="003126D0" w:rsidP="003126D0">
            <w:pPr>
              <w:numPr>
                <w:ilvl w:val="0"/>
                <w:numId w:val="1"/>
              </w:numPr>
              <w:spacing w:after="0" w:line="300" w:lineRule="auto"/>
              <w:rPr>
                <w:sz w:val="24"/>
              </w:rPr>
            </w:pPr>
            <w:r>
              <w:rPr>
                <w:rFonts w:hint="eastAsia"/>
                <w:sz w:val="24"/>
              </w:rPr>
              <w:t>研究目标、研究内容与研究方法</w:t>
            </w:r>
          </w:p>
          <w:p w14:paraId="051E2801" w14:textId="77777777" w:rsidR="003126D0" w:rsidRPr="00146D2C" w:rsidRDefault="003126D0" w:rsidP="003126D0">
            <w:pPr>
              <w:spacing w:after="0" w:line="300" w:lineRule="auto"/>
              <w:ind w:firstLineChars="200" w:firstLine="480"/>
              <w:rPr>
                <w:rFonts w:ascii="宋体" w:hAnsi="宋体" w:hint="eastAsia"/>
                <w:sz w:val="24"/>
              </w:rPr>
            </w:pPr>
            <w:r w:rsidRPr="00146D2C">
              <w:rPr>
                <w:rFonts w:ascii="宋体" w:hAnsi="宋体" w:hint="eastAsia"/>
                <w:sz w:val="24"/>
              </w:rPr>
              <w:t>（一）研究目标</w:t>
            </w:r>
          </w:p>
          <w:p w14:paraId="70F16F66" w14:textId="77777777" w:rsidR="003126D0" w:rsidRPr="00146D2C" w:rsidRDefault="003126D0" w:rsidP="003126D0">
            <w:pPr>
              <w:spacing w:after="0" w:line="300" w:lineRule="auto"/>
              <w:ind w:firstLineChars="200" w:firstLine="480"/>
              <w:rPr>
                <w:rFonts w:ascii="宋体" w:hAnsi="宋体" w:hint="eastAsia"/>
                <w:sz w:val="24"/>
              </w:rPr>
            </w:pPr>
            <w:r w:rsidRPr="00146D2C">
              <w:rPr>
                <w:rFonts w:ascii="宋体" w:hAnsi="宋体" w:hint="eastAsia"/>
                <w:sz w:val="24"/>
              </w:rPr>
              <w:t>本毕业设计的总体目标是：完成一份符合国家及行业规范、技术可行、经济合理、环保达标的“汕尾电厂配套煤码头工程初步设计”文件。具体目标分解如下：</w:t>
            </w:r>
          </w:p>
          <w:p w14:paraId="794B8F5E" w14:textId="77777777" w:rsidR="003126D0" w:rsidRPr="00146D2C" w:rsidRDefault="003126D0" w:rsidP="003126D0">
            <w:pPr>
              <w:spacing w:after="0" w:line="300" w:lineRule="auto"/>
              <w:ind w:firstLineChars="200" w:firstLine="480"/>
              <w:rPr>
                <w:rFonts w:ascii="宋体" w:hAnsi="宋体" w:hint="eastAsia"/>
                <w:sz w:val="24"/>
              </w:rPr>
            </w:pPr>
            <w:r w:rsidRPr="00146D2C">
              <w:rPr>
                <w:rFonts w:ascii="宋体" w:hAnsi="宋体" w:hint="eastAsia"/>
                <w:sz w:val="24"/>
              </w:rPr>
              <w:t>1.提出优化的总平面布置方案： 在分析港口自然条件（风、浪、流、地质）和电厂需求的基础上，确定合理的码头方位、泊位长度与数量、港池航道尺度、陆域布置及防波堤布置方案。</w:t>
            </w:r>
          </w:p>
          <w:p w14:paraId="62C7F7F7" w14:textId="77777777" w:rsidR="003126D0" w:rsidRPr="00146D2C" w:rsidRDefault="003126D0" w:rsidP="003126D0">
            <w:pPr>
              <w:spacing w:after="0" w:line="300" w:lineRule="auto"/>
              <w:ind w:firstLineChars="200" w:firstLine="480"/>
              <w:rPr>
                <w:rFonts w:ascii="宋体" w:hAnsi="宋体" w:hint="eastAsia"/>
                <w:sz w:val="24"/>
              </w:rPr>
            </w:pPr>
            <w:r w:rsidRPr="00146D2C">
              <w:rPr>
                <w:rFonts w:ascii="宋体" w:hAnsi="宋体" w:hint="eastAsia"/>
                <w:sz w:val="24"/>
              </w:rPr>
              <w:t>2.设计高效可靠的装卸工艺系统： 选定技术先进、适应船型、满足电厂</w:t>
            </w:r>
            <w:r w:rsidRPr="00146D2C">
              <w:rPr>
                <w:rFonts w:ascii="宋体" w:hAnsi="宋体" w:hint="eastAsia"/>
                <w:sz w:val="24"/>
              </w:rPr>
              <w:lastRenderedPageBreak/>
              <w:t>供煤需求的卸船机、输送带、堆取料机等主要设备，并完成工艺流程设计、通过能力计算和设备配置。</w:t>
            </w:r>
          </w:p>
          <w:p w14:paraId="2C80B172" w14:textId="77777777" w:rsidR="003126D0" w:rsidRPr="00146D2C" w:rsidRDefault="003126D0" w:rsidP="003126D0">
            <w:pPr>
              <w:spacing w:after="0" w:line="300" w:lineRule="auto"/>
              <w:ind w:firstLineChars="200" w:firstLine="480"/>
              <w:rPr>
                <w:rFonts w:ascii="宋体" w:hAnsi="宋体" w:hint="eastAsia"/>
                <w:sz w:val="24"/>
              </w:rPr>
            </w:pPr>
            <w:r w:rsidRPr="00146D2C">
              <w:rPr>
                <w:rFonts w:ascii="宋体" w:hAnsi="宋体" w:hint="eastAsia"/>
                <w:sz w:val="24"/>
              </w:rPr>
              <w:t>3.完成主要水工建筑物的初步设计： 选定合适的码头结构型式（如高桩梁板式），进行结构布置、荷载分析、主要构件（面板、纵梁、横梁、桩基）的初步尺寸拟定与内力估算，并考虑耐久性措施。</w:t>
            </w:r>
          </w:p>
          <w:p w14:paraId="60243FC6" w14:textId="77777777" w:rsidR="003126D0" w:rsidRPr="00146D2C" w:rsidRDefault="003126D0" w:rsidP="003126D0">
            <w:pPr>
              <w:spacing w:after="0" w:line="300" w:lineRule="auto"/>
              <w:ind w:firstLineChars="200" w:firstLine="480"/>
              <w:rPr>
                <w:rFonts w:ascii="宋体" w:hAnsi="宋体" w:hint="eastAsia"/>
                <w:sz w:val="24"/>
              </w:rPr>
            </w:pPr>
            <w:r w:rsidRPr="00146D2C">
              <w:rPr>
                <w:rFonts w:ascii="宋体" w:hAnsi="宋体" w:hint="eastAsia"/>
                <w:sz w:val="24"/>
              </w:rPr>
              <w:t>4.形成初步的设计图纸与文件体系： 绘制包括总平面布置图、装卸工艺流程图、码头结构断面图、主要构件图等在内的初步设计图纸，并编制设计说明书、主要工程量清单及投资估算书。</w:t>
            </w:r>
          </w:p>
          <w:p w14:paraId="69AF7534" w14:textId="77777777" w:rsidR="003126D0" w:rsidRPr="00146D2C" w:rsidRDefault="003126D0" w:rsidP="003126D0">
            <w:pPr>
              <w:spacing w:after="0" w:line="300" w:lineRule="auto"/>
              <w:ind w:firstLineChars="200" w:firstLine="480"/>
              <w:rPr>
                <w:rFonts w:ascii="宋体" w:hAnsi="宋体" w:hint="eastAsia"/>
                <w:sz w:val="24"/>
              </w:rPr>
            </w:pPr>
            <w:r w:rsidRPr="00146D2C">
              <w:rPr>
                <w:rFonts w:ascii="宋体" w:hAnsi="宋体" w:hint="eastAsia"/>
                <w:sz w:val="24"/>
              </w:rPr>
              <w:t>（二）研究内容</w:t>
            </w:r>
          </w:p>
          <w:p w14:paraId="0B3049C6" w14:textId="77777777" w:rsidR="003126D0" w:rsidRPr="00146D2C" w:rsidRDefault="003126D0" w:rsidP="003126D0">
            <w:pPr>
              <w:spacing w:after="0" w:line="300" w:lineRule="auto"/>
              <w:ind w:firstLineChars="200" w:firstLine="480"/>
              <w:rPr>
                <w:rFonts w:ascii="宋体" w:hAnsi="宋体" w:hint="eastAsia"/>
                <w:sz w:val="24"/>
              </w:rPr>
            </w:pPr>
            <w:r w:rsidRPr="00146D2C">
              <w:rPr>
                <w:rFonts w:ascii="宋体" w:hAnsi="宋体" w:hint="eastAsia"/>
                <w:sz w:val="24"/>
              </w:rPr>
              <w:t>围绕上述目标，本研究将涵盖以下主要内容：</w:t>
            </w:r>
          </w:p>
          <w:p w14:paraId="568AEA66" w14:textId="77777777" w:rsidR="003126D0" w:rsidRPr="00146D2C" w:rsidRDefault="003126D0" w:rsidP="003126D0">
            <w:pPr>
              <w:spacing w:after="0" w:line="300" w:lineRule="auto"/>
              <w:ind w:firstLineChars="200" w:firstLine="480"/>
              <w:rPr>
                <w:rFonts w:ascii="宋体" w:hAnsi="宋体" w:hint="eastAsia"/>
                <w:sz w:val="24"/>
              </w:rPr>
            </w:pPr>
            <w:r w:rsidRPr="00146D2C">
              <w:rPr>
                <w:rFonts w:ascii="宋体" w:hAnsi="宋体" w:hint="eastAsia"/>
                <w:sz w:val="24"/>
              </w:rPr>
              <w:t>1.设计基础资料收集与分析：</w:t>
            </w:r>
          </w:p>
          <w:p w14:paraId="2A4F311C" w14:textId="77777777" w:rsidR="003126D0" w:rsidRPr="00146D2C" w:rsidRDefault="003126D0" w:rsidP="003126D0">
            <w:pPr>
              <w:spacing w:after="0" w:line="300" w:lineRule="auto"/>
              <w:ind w:firstLineChars="200" w:firstLine="480"/>
              <w:rPr>
                <w:rFonts w:ascii="宋体" w:hAnsi="宋体" w:hint="eastAsia"/>
                <w:sz w:val="24"/>
              </w:rPr>
            </w:pPr>
            <w:r w:rsidRPr="00146D2C">
              <w:rPr>
                <w:rFonts w:ascii="宋体" w:hAnsi="宋体" w:hint="eastAsia"/>
                <w:sz w:val="24"/>
              </w:rPr>
              <w:t>(1)自然条件：地理位置、气象（风、降水、雾）、水文（潮汐、波浪、海流）、地形地貌、工程地质与地震。</w:t>
            </w:r>
          </w:p>
          <w:p w14:paraId="3B1BC1C9" w14:textId="77777777" w:rsidR="003126D0" w:rsidRPr="00146D2C" w:rsidRDefault="003126D0" w:rsidP="003126D0">
            <w:pPr>
              <w:spacing w:after="0" w:line="300" w:lineRule="auto"/>
              <w:ind w:firstLineChars="200" w:firstLine="480"/>
              <w:rPr>
                <w:rFonts w:ascii="宋体" w:hAnsi="宋体" w:hint="eastAsia"/>
                <w:sz w:val="24"/>
              </w:rPr>
            </w:pPr>
            <w:r w:rsidRPr="00146D2C">
              <w:rPr>
                <w:rFonts w:ascii="宋体" w:hAnsi="宋体" w:hint="eastAsia"/>
                <w:sz w:val="24"/>
              </w:rPr>
              <w:t>(2)港口现状与规划：电厂现状、周边港口设施、港口总体规划。</w:t>
            </w:r>
          </w:p>
          <w:p w14:paraId="32E601DB" w14:textId="77777777" w:rsidR="003126D0" w:rsidRPr="00146D2C" w:rsidRDefault="003126D0" w:rsidP="003126D0">
            <w:pPr>
              <w:spacing w:after="0" w:line="300" w:lineRule="auto"/>
              <w:ind w:firstLineChars="200" w:firstLine="480"/>
              <w:rPr>
                <w:rFonts w:ascii="宋体" w:hAnsi="宋体" w:hint="eastAsia"/>
                <w:sz w:val="24"/>
              </w:rPr>
            </w:pPr>
            <w:r w:rsidRPr="00146D2C">
              <w:rPr>
                <w:rFonts w:ascii="宋体" w:hAnsi="宋体" w:hint="eastAsia"/>
                <w:sz w:val="24"/>
              </w:rPr>
              <w:t>(3)运输船型与运量预测：分析来煤</w:t>
            </w:r>
            <w:proofErr w:type="gramStart"/>
            <w:r w:rsidRPr="00146D2C">
              <w:rPr>
                <w:rFonts w:ascii="宋体" w:hAnsi="宋体" w:hint="eastAsia"/>
                <w:sz w:val="24"/>
              </w:rPr>
              <w:t>船型主</w:t>
            </w:r>
            <w:proofErr w:type="gramEnd"/>
            <w:r w:rsidRPr="00146D2C">
              <w:rPr>
                <w:rFonts w:ascii="宋体" w:hAnsi="宋体" w:hint="eastAsia"/>
                <w:sz w:val="24"/>
              </w:rPr>
              <w:t>尺度，预测电厂近远期煤炭需求量，确定码头设计吞吐量。</w:t>
            </w:r>
          </w:p>
          <w:p w14:paraId="3CE1ED20" w14:textId="77777777" w:rsidR="003126D0" w:rsidRPr="00146D2C" w:rsidRDefault="003126D0" w:rsidP="003126D0">
            <w:pPr>
              <w:spacing w:after="0" w:line="300" w:lineRule="auto"/>
              <w:ind w:firstLineChars="200" w:firstLine="480"/>
              <w:rPr>
                <w:rFonts w:ascii="宋体" w:hAnsi="宋体" w:hint="eastAsia"/>
                <w:sz w:val="24"/>
              </w:rPr>
            </w:pPr>
            <w:r w:rsidRPr="00146D2C">
              <w:rPr>
                <w:rFonts w:ascii="宋体" w:hAnsi="宋体" w:hint="eastAsia"/>
                <w:sz w:val="24"/>
              </w:rPr>
              <w:t>2.总平面布置设计：</w:t>
            </w:r>
          </w:p>
          <w:p w14:paraId="4252B1CD" w14:textId="77777777" w:rsidR="003126D0" w:rsidRPr="00146D2C" w:rsidRDefault="003126D0" w:rsidP="003126D0">
            <w:pPr>
              <w:spacing w:after="0" w:line="300" w:lineRule="auto"/>
              <w:ind w:firstLineChars="200" w:firstLine="480"/>
              <w:rPr>
                <w:rFonts w:ascii="宋体" w:hAnsi="宋体" w:hint="eastAsia"/>
                <w:sz w:val="24"/>
              </w:rPr>
            </w:pPr>
            <w:r w:rsidRPr="00146D2C">
              <w:rPr>
                <w:rFonts w:ascii="宋体" w:hAnsi="宋体" w:hint="eastAsia"/>
                <w:sz w:val="24"/>
              </w:rPr>
              <w:t>(1)码头泊位性质与等级的确定。</w:t>
            </w:r>
          </w:p>
          <w:p w14:paraId="797BE2C1" w14:textId="77777777" w:rsidR="003126D0" w:rsidRPr="00146D2C" w:rsidRDefault="003126D0" w:rsidP="003126D0">
            <w:pPr>
              <w:spacing w:after="0" w:line="300" w:lineRule="auto"/>
              <w:ind w:firstLineChars="200" w:firstLine="480"/>
              <w:rPr>
                <w:rFonts w:ascii="宋体" w:hAnsi="宋体" w:hint="eastAsia"/>
                <w:sz w:val="24"/>
              </w:rPr>
            </w:pPr>
            <w:r w:rsidRPr="00146D2C">
              <w:rPr>
                <w:rFonts w:ascii="宋体" w:hAnsi="宋体" w:hint="eastAsia"/>
                <w:sz w:val="24"/>
              </w:rPr>
              <w:t>(2)码头平面布置：泊位长度、码头面高程、码头前沿停泊水域及回旋水域设计。</w:t>
            </w:r>
          </w:p>
          <w:p w14:paraId="20B70BCA" w14:textId="77777777" w:rsidR="003126D0" w:rsidRPr="00146D2C" w:rsidRDefault="003126D0" w:rsidP="003126D0">
            <w:pPr>
              <w:spacing w:after="0" w:line="300" w:lineRule="auto"/>
              <w:ind w:firstLineChars="200" w:firstLine="480"/>
              <w:rPr>
                <w:rFonts w:ascii="宋体" w:hAnsi="宋体" w:hint="eastAsia"/>
                <w:sz w:val="24"/>
              </w:rPr>
            </w:pPr>
            <w:r w:rsidRPr="00146D2C">
              <w:rPr>
                <w:rFonts w:ascii="宋体" w:hAnsi="宋体" w:hint="eastAsia"/>
                <w:sz w:val="24"/>
              </w:rPr>
              <w:t>(3)航道与锚地设计。</w:t>
            </w:r>
          </w:p>
          <w:p w14:paraId="294BF9A9" w14:textId="77777777" w:rsidR="003126D0" w:rsidRPr="00146D2C" w:rsidRDefault="003126D0" w:rsidP="003126D0">
            <w:pPr>
              <w:spacing w:after="0" w:line="300" w:lineRule="auto"/>
              <w:ind w:firstLineChars="200" w:firstLine="480"/>
              <w:rPr>
                <w:rFonts w:ascii="宋体" w:hAnsi="宋体" w:hint="eastAsia"/>
                <w:sz w:val="24"/>
              </w:rPr>
            </w:pPr>
            <w:r w:rsidRPr="00146D2C">
              <w:rPr>
                <w:rFonts w:ascii="宋体" w:hAnsi="宋体" w:hint="eastAsia"/>
                <w:sz w:val="24"/>
              </w:rPr>
              <w:t>(4)陆域布置：前方作业地带、堆场（确定堆存方式与容量）、生产及辅助建筑物布置。</w:t>
            </w:r>
          </w:p>
          <w:p w14:paraId="62B5817D" w14:textId="77777777" w:rsidR="003126D0" w:rsidRPr="00146D2C" w:rsidRDefault="003126D0" w:rsidP="003126D0">
            <w:pPr>
              <w:spacing w:after="0" w:line="300" w:lineRule="auto"/>
              <w:ind w:firstLineChars="200" w:firstLine="480"/>
              <w:rPr>
                <w:rFonts w:ascii="宋体" w:hAnsi="宋体" w:hint="eastAsia"/>
                <w:sz w:val="24"/>
              </w:rPr>
            </w:pPr>
            <w:r w:rsidRPr="00146D2C">
              <w:rPr>
                <w:rFonts w:ascii="宋体" w:hAnsi="宋体" w:hint="eastAsia"/>
                <w:sz w:val="24"/>
              </w:rPr>
              <w:t>(5)防波堤、护岸等配套水工建筑物布置。</w:t>
            </w:r>
          </w:p>
          <w:p w14:paraId="683581FB" w14:textId="77777777" w:rsidR="003126D0" w:rsidRPr="00146D2C" w:rsidRDefault="003126D0" w:rsidP="003126D0">
            <w:pPr>
              <w:spacing w:after="0" w:line="300" w:lineRule="auto"/>
              <w:ind w:firstLineChars="200" w:firstLine="480"/>
              <w:rPr>
                <w:rFonts w:ascii="宋体" w:hAnsi="宋体" w:hint="eastAsia"/>
                <w:sz w:val="24"/>
              </w:rPr>
            </w:pPr>
            <w:r w:rsidRPr="00146D2C">
              <w:rPr>
                <w:rFonts w:ascii="宋体" w:hAnsi="宋体" w:hint="eastAsia"/>
                <w:sz w:val="24"/>
              </w:rPr>
              <w:t>3.装卸工艺设计：</w:t>
            </w:r>
          </w:p>
          <w:p w14:paraId="67C877C3" w14:textId="77777777" w:rsidR="003126D0" w:rsidRPr="00146D2C" w:rsidRDefault="003126D0" w:rsidP="003126D0">
            <w:pPr>
              <w:spacing w:after="0" w:line="300" w:lineRule="auto"/>
              <w:ind w:firstLineChars="200" w:firstLine="480"/>
              <w:rPr>
                <w:rFonts w:ascii="宋体" w:hAnsi="宋体" w:hint="eastAsia"/>
                <w:sz w:val="24"/>
              </w:rPr>
            </w:pPr>
            <w:r w:rsidRPr="00146D2C">
              <w:rPr>
                <w:rFonts w:ascii="宋体" w:hAnsi="宋体" w:hint="eastAsia"/>
                <w:sz w:val="24"/>
              </w:rPr>
              <w:t>(1)工艺流程确定：船→码头→堆场→</w:t>
            </w:r>
            <w:proofErr w:type="gramStart"/>
            <w:r w:rsidRPr="00146D2C">
              <w:rPr>
                <w:rFonts w:ascii="宋体" w:hAnsi="宋体" w:hint="eastAsia"/>
                <w:sz w:val="24"/>
              </w:rPr>
              <w:t>电厂的卸储运</w:t>
            </w:r>
            <w:proofErr w:type="gramEnd"/>
            <w:r w:rsidRPr="00146D2C">
              <w:rPr>
                <w:rFonts w:ascii="宋体" w:hAnsi="宋体" w:hint="eastAsia"/>
                <w:sz w:val="24"/>
              </w:rPr>
              <w:t>流程。</w:t>
            </w:r>
          </w:p>
          <w:p w14:paraId="39A90B16" w14:textId="77777777" w:rsidR="003126D0" w:rsidRPr="00146D2C" w:rsidRDefault="003126D0" w:rsidP="003126D0">
            <w:pPr>
              <w:spacing w:after="0" w:line="300" w:lineRule="auto"/>
              <w:ind w:firstLineChars="200" w:firstLine="480"/>
              <w:rPr>
                <w:rFonts w:ascii="宋体" w:hAnsi="宋体" w:hint="eastAsia"/>
                <w:sz w:val="24"/>
              </w:rPr>
            </w:pPr>
            <w:r w:rsidRPr="00146D2C">
              <w:rPr>
                <w:rFonts w:ascii="宋体" w:hAnsi="宋体" w:hint="eastAsia"/>
                <w:sz w:val="24"/>
              </w:rPr>
              <w:t>(2)主要装卸设备选型：对比桥式抓斗卸船机与连续卸船机优缺点，确定设备型式、规格、台数；确定带式输送机系统参数；确定堆取料设备（斗轮堆取料机或地面皮带机系统）。</w:t>
            </w:r>
          </w:p>
          <w:p w14:paraId="251B0CDB" w14:textId="77777777" w:rsidR="003126D0" w:rsidRPr="00146D2C" w:rsidRDefault="003126D0" w:rsidP="003126D0">
            <w:pPr>
              <w:spacing w:after="0" w:line="300" w:lineRule="auto"/>
              <w:ind w:firstLineChars="200" w:firstLine="480"/>
              <w:rPr>
                <w:rFonts w:ascii="宋体" w:hAnsi="宋体" w:hint="eastAsia"/>
                <w:sz w:val="24"/>
              </w:rPr>
            </w:pPr>
            <w:r w:rsidRPr="00146D2C">
              <w:rPr>
                <w:rFonts w:ascii="宋体" w:hAnsi="宋体" w:hint="eastAsia"/>
                <w:sz w:val="24"/>
              </w:rPr>
              <w:t>(3)工艺系统通过能力计算与平衡分析。</w:t>
            </w:r>
          </w:p>
          <w:p w14:paraId="19C8FA70" w14:textId="77777777" w:rsidR="003126D0" w:rsidRPr="00146D2C" w:rsidRDefault="003126D0" w:rsidP="003126D0">
            <w:pPr>
              <w:spacing w:after="0" w:line="300" w:lineRule="auto"/>
              <w:ind w:firstLineChars="200" w:firstLine="480"/>
              <w:rPr>
                <w:rFonts w:ascii="宋体" w:hAnsi="宋体" w:hint="eastAsia"/>
                <w:sz w:val="24"/>
              </w:rPr>
            </w:pPr>
            <w:r w:rsidRPr="00146D2C">
              <w:rPr>
                <w:rFonts w:ascii="宋体" w:hAnsi="宋体" w:hint="eastAsia"/>
                <w:sz w:val="24"/>
              </w:rPr>
              <w:t>(4)控制系统方案简述。</w:t>
            </w:r>
          </w:p>
          <w:p w14:paraId="4E3C5C19" w14:textId="77777777" w:rsidR="003126D0" w:rsidRPr="00146D2C" w:rsidRDefault="003126D0" w:rsidP="003126D0">
            <w:pPr>
              <w:spacing w:after="0" w:line="300" w:lineRule="auto"/>
              <w:ind w:firstLineChars="200" w:firstLine="480"/>
              <w:rPr>
                <w:rFonts w:ascii="宋体" w:hAnsi="宋体" w:hint="eastAsia"/>
                <w:sz w:val="24"/>
              </w:rPr>
            </w:pPr>
            <w:r w:rsidRPr="00146D2C">
              <w:rPr>
                <w:rFonts w:ascii="宋体" w:hAnsi="宋体" w:hint="eastAsia"/>
                <w:sz w:val="24"/>
              </w:rPr>
              <w:t>4.水工建筑物结构设计（重点）：</w:t>
            </w:r>
          </w:p>
          <w:p w14:paraId="7CA61ADF" w14:textId="77777777" w:rsidR="003126D0" w:rsidRPr="00146D2C" w:rsidRDefault="003126D0" w:rsidP="003126D0">
            <w:pPr>
              <w:spacing w:after="0" w:line="300" w:lineRule="auto"/>
              <w:ind w:firstLineChars="200" w:firstLine="480"/>
              <w:rPr>
                <w:rFonts w:ascii="宋体" w:hAnsi="宋体" w:hint="eastAsia"/>
                <w:sz w:val="24"/>
              </w:rPr>
            </w:pPr>
            <w:r w:rsidRPr="00146D2C">
              <w:rPr>
                <w:rFonts w:ascii="宋体" w:hAnsi="宋体" w:hint="eastAsia"/>
                <w:sz w:val="24"/>
              </w:rPr>
              <w:t>(1)结构选型论证：对</w:t>
            </w:r>
            <w:proofErr w:type="gramStart"/>
            <w:r w:rsidRPr="00146D2C">
              <w:rPr>
                <w:rFonts w:ascii="宋体" w:hAnsi="宋体" w:hint="eastAsia"/>
                <w:sz w:val="24"/>
              </w:rPr>
              <w:t>比高桩梁板式</w:t>
            </w:r>
            <w:proofErr w:type="gramEnd"/>
            <w:r w:rsidRPr="00146D2C">
              <w:rPr>
                <w:rFonts w:ascii="宋体" w:hAnsi="宋体" w:hint="eastAsia"/>
                <w:sz w:val="24"/>
              </w:rPr>
              <w:t>、重力式（沉箱、方块）等结构型式在本地质、水文条件下的适应性、经济性和施工便利性，推荐首选方案。</w:t>
            </w:r>
          </w:p>
          <w:p w14:paraId="0B61DD84" w14:textId="77777777" w:rsidR="003126D0" w:rsidRPr="00146D2C" w:rsidRDefault="003126D0" w:rsidP="003126D0">
            <w:pPr>
              <w:spacing w:after="0" w:line="300" w:lineRule="auto"/>
              <w:ind w:firstLineChars="200" w:firstLine="480"/>
              <w:rPr>
                <w:rFonts w:ascii="宋体" w:hAnsi="宋体" w:hint="eastAsia"/>
                <w:sz w:val="24"/>
              </w:rPr>
            </w:pPr>
            <w:r w:rsidRPr="00146D2C">
              <w:rPr>
                <w:rFonts w:ascii="宋体" w:hAnsi="宋体" w:hint="eastAsia"/>
                <w:sz w:val="24"/>
              </w:rPr>
              <w:t>(2)高桩梁板式码头初步设计（假设选用）：</w:t>
            </w:r>
          </w:p>
          <w:p w14:paraId="447BD836" w14:textId="77777777" w:rsidR="003126D0" w:rsidRPr="00146D2C" w:rsidRDefault="003126D0" w:rsidP="003126D0">
            <w:pPr>
              <w:spacing w:after="0" w:line="300" w:lineRule="auto"/>
              <w:ind w:firstLineChars="200" w:firstLine="480"/>
              <w:rPr>
                <w:rFonts w:ascii="宋体" w:hAnsi="宋体" w:hint="eastAsia"/>
                <w:sz w:val="24"/>
              </w:rPr>
            </w:pPr>
            <w:r w:rsidRPr="00146D2C">
              <w:rPr>
                <w:rFonts w:ascii="宋体" w:hAnsi="宋体" w:hint="eastAsia"/>
                <w:sz w:val="24"/>
              </w:rPr>
              <w:lastRenderedPageBreak/>
              <w:t>结构布置：排架间距、桩位布置、上部结构划分。</w:t>
            </w:r>
          </w:p>
          <w:p w14:paraId="5E225F7D" w14:textId="77777777" w:rsidR="003126D0" w:rsidRPr="00146D2C" w:rsidRDefault="003126D0" w:rsidP="003126D0">
            <w:pPr>
              <w:spacing w:after="0" w:line="300" w:lineRule="auto"/>
              <w:ind w:firstLineChars="200" w:firstLine="480"/>
              <w:rPr>
                <w:rFonts w:ascii="宋体" w:hAnsi="宋体" w:hint="eastAsia"/>
                <w:sz w:val="24"/>
              </w:rPr>
            </w:pPr>
            <w:r w:rsidRPr="00146D2C">
              <w:rPr>
                <w:rFonts w:ascii="宋体" w:hAnsi="宋体" w:hint="eastAsia"/>
                <w:sz w:val="24"/>
              </w:rPr>
              <w:t>荷载确定与组合：包括自重、土压力、系缆力、撞击力、汽车荷载、堆货荷载及波浪、水流等环境荷载。</w:t>
            </w:r>
          </w:p>
          <w:p w14:paraId="67B63060" w14:textId="77777777" w:rsidR="003126D0" w:rsidRPr="00146D2C" w:rsidRDefault="003126D0" w:rsidP="003126D0">
            <w:pPr>
              <w:spacing w:after="0" w:line="300" w:lineRule="auto"/>
              <w:ind w:firstLineChars="200" w:firstLine="480"/>
              <w:rPr>
                <w:rFonts w:ascii="宋体" w:hAnsi="宋体" w:hint="eastAsia"/>
                <w:sz w:val="24"/>
              </w:rPr>
            </w:pPr>
            <w:r w:rsidRPr="00146D2C">
              <w:rPr>
                <w:rFonts w:ascii="宋体" w:hAnsi="宋体" w:hint="eastAsia"/>
                <w:sz w:val="24"/>
              </w:rPr>
              <w:t>主要构件初步设计与计算：运用结构力学方法，对面板、纵梁、横梁进行简化计算，估算内力，初拟截面尺寸；对桩基进行轴向承载力和水平承载力初步验算。</w:t>
            </w:r>
          </w:p>
          <w:p w14:paraId="536AB747" w14:textId="77777777" w:rsidR="003126D0" w:rsidRPr="00146D2C" w:rsidRDefault="003126D0" w:rsidP="003126D0">
            <w:pPr>
              <w:spacing w:after="0" w:line="300" w:lineRule="auto"/>
              <w:ind w:firstLineChars="200" w:firstLine="480"/>
              <w:rPr>
                <w:rFonts w:ascii="宋体" w:hAnsi="宋体" w:hint="eastAsia"/>
                <w:sz w:val="24"/>
              </w:rPr>
            </w:pPr>
            <w:r w:rsidRPr="00146D2C">
              <w:rPr>
                <w:rFonts w:ascii="宋体" w:hAnsi="宋体" w:hint="eastAsia"/>
                <w:sz w:val="24"/>
              </w:rPr>
              <w:t>耐久性设计考虑：混凝土强度等级、保护层厚度、防腐措施等。</w:t>
            </w:r>
          </w:p>
          <w:p w14:paraId="400607EB" w14:textId="77777777" w:rsidR="003126D0" w:rsidRPr="00146D2C" w:rsidRDefault="003126D0" w:rsidP="003126D0">
            <w:pPr>
              <w:spacing w:after="0" w:line="300" w:lineRule="auto"/>
              <w:ind w:firstLineChars="200" w:firstLine="480"/>
              <w:rPr>
                <w:rFonts w:ascii="宋体" w:hAnsi="宋体" w:hint="eastAsia"/>
                <w:sz w:val="24"/>
              </w:rPr>
            </w:pPr>
            <w:r w:rsidRPr="00146D2C">
              <w:rPr>
                <w:rFonts w:ascii="宋体" w:hAnsi="宋体" w:hint="eastAsia"/>
                <w:sz w:val="24"/>
              </w:rPr>
              <w:t>5.配套工程与环保、安全设计：</w:t>
            </w:r>
          </w:p>
          <w:p w14:paraId="426A9624" w14:textId="77777777" w:rsidR="003126D0" w:rsidRPr="00146D2C" w:rsidRDefault="003126D0" w:rsidP="003126D0">
            <w:pPr>
              <w:spacing w:after="0" w:line="300" w:lineRule="auto"/>
              <w:ind w:firstLineChars="200" w:firstLine="480"/>
              <w:rPr>
                <w:rFonts w:ascii="宋体" w:hAnsi="宋体" w:hint="eastAsia"/>
                <w:sz w:val="24"/>
              </w:rPr>
            </w:pPr>
            <w:r w:rsidRPr="00146D2C">
              <w:rPr>
                <w:rFonts w:ascii="宋体" w:hAnsi="宋体" w:hint="eastAsia"/>
                <w:sz w:val="24"/>
              </w:rPr>
              <w:t>(1)供电、照明、给排水、消防、通信等配套工程设计要点。</w:t>
            </w:r>
          </w:p>
          <w:p w14:paraId="0E0EBFC5" w14:textId="77777777" w:rsidR="003126D0" w:rsidRPr="00146D2C" w:rsidRDefault="003126D0" w:rsidP="003126D0">
            <w:pPr>
              <w:spacing w:after="0" w:line="300" w:lineRule="auto"/>
              <w:ind w:firstLineChars="200" w:firstLine="480"/>
              <w:rPr>
                <w:rFonts w:ascii="宋体" w:hAnsi="宋体" w:hint="eastAsia"/>
                <w:sz w:val="24"/>
              </w:rPr>
            </w:pPr>
            <w:r w:rsidRPr="00146D2C">
              <w:rPr>
                <w:rFonts w:ascii="宋体" w:hAnsi="宋体" w:hint="eastAsia"/>
                <w:sz w:val="24"/>
              </w:rPr>
              <w:t>(2)粉尘防治系统（抑尘、除尘、密闭输送）、污水处理、噪声控制、生态保护措施。</w:t>
            </w:r>
          </w:p>
          <w:p w14:paraId="66DF9020" w14:textId="77777777" w:rsidR="003126D0" w:rsidRPr="00146D2C" w:rsidRDefault="003126D0" w:rsidP="003126D0">
            <w:pPr>
              <w:spacing w:after="0" w:line="300" w:lineRule="auto"/>
              <w:ind w:firstLineChars="200" w:firstLine="480"/>
              <w:rPr>
                <w:rFonts w:ascii="宋体" w:hAnsi="宋体" w:hint="eastAsia"/>
                <w:sz w:val="24"/>
              </w:rPr>
            </w:pPr>
            <w:r w:rsidRPr="00146D2C">
              <w:rPr>
                <w:rFonts w:ascii="宋体" w:hAnsi="宋体" w:hint="eastAsia"/>
                <w:sz w:val="24"/>
              </w:rPr>
              <w:t>(3)防台风、防雷击、安全标志、作业安全措施。</w:t>
            </w:r>
          </w:p>
          <w:p w14:paraId="29A9183C" w14:textId="77777777" w:rsidR="003126D0" w:rsidRPr="00146D2C" w:rsidRDefault="003126D0" w:rsidP="003126D0">
            <w:pPr>
              <w:spacing w:after="0" w:line="300" w:lineRule="auto"/>
              <w:ind w:firstLineChars="200" w:firstLine="480"/>
              <w:rPr>
                <w:rFonts w:ascii="宋体" w:hAnsi="宋体" w:hint="eastAsia"/>
                <w:sz w:val="24"/>
              </w:rPr>
            </w:pPr>
            <w:r w:rsidRPr="00146D2C">
              <w:rPr>
                <w:rFonts w:ascii="宋体" w:hAnsi="宋体" w:hint="eastAsia"/>
                <w:sz w:val="24"/>
              </w:rPr>
              <w:t>6.工程概算与经济评价（初步）：</w:t>
            </w:r>
          </w:p>
          <w:p w14:paraId="57136BE5" w14:textId="77777777" w:rsidR="003126D0" w:rsidRPr="00146D2C" w:rsidRDefault="003126D0" w:rsidP="003126D0">
            <w:pPr>
              <w:spacing w:after="0" w:line="300" w:lineRule="auto"/>
              <w:ind w:firstLineChars="200" w:firstLine="480"/>
              <w:rPr>
                <w:rFonts w:ascii="宋体" w:hAnsi="宋体" w:hint="eastAsia"/>
                <w:sz w:val="24"/>
              </w:rPr>
            </w:pPr>
            <w:r w:rsidRPr="00146D2C">
              <w:rPr>
                <w:rFonts w:ascii="宋体" w:hAnsi="宋体" w:hint="eastAsia"/>
                <w:sz w:val="24"/>
              </w:rPr>
              <w:t>(1)编制主要工程量清单。</w:t>
            </w:r>
          </w:p>
          <w:p w14:paraId="1F1F0F94" w14:textId="77777777" w:rsidR="003126D0" w:rsidRPr="00146D2C" w:rsidRDefault="003126D0" w:rsidP="003126D0">
            <w:pPr>
              <w:spacing w:after="0" w:line="300" w:lineRule="auto"/>
              <w:ind w:firstLineChars="200" w:firstLine="480"/>
              <w:rPr>
                <w:rFonts w:ascii="宋体" w:hAnsi="宋体" w:hint="eastAsia"/>
                <w:sz w:val="24"/>
              </w:rPr>
            </w:pPr>
            <w:r w:rsidRPr="00146D2C">
              <w:rPr>
                <w:rFonts w:ascii="宋体" w:hAnsi="宋体" w:hint="eastAsia"/>
                <w:sz w:val="24"/>
              </w:rPr>
              <w:t>(2)进行初步的投资估算。</w:t>
            </w:r>
          </w:p>
          <w:p w14:paraId="05A55D03" w14:textId="77777777" w:rsidR="003126D0" w:rsidRPr="00146D2C" w:rsidRDefault="003126D0" w:rsidP="003126D0">
            <w:pPr>
              <w:spacing w:after="0" w:line="300" w:lineRule="auto"/>
              <w:ind w:firstLineChars="200" w:firstLine="480"/>
              <w:rPr>
                <w:rFonts w:ascii="宋体" w:hAnsi="宋体" w:hint="eastAsia"/>
                <w:sz w:val="24"/>
              </w:rPr>
            </w:pPr>
            <w:r w:rsidRPr="00146D2C">
              <w:rPr>
                <w:rFonts w:ascii="宋体" w:hAnsi="宋体" w:hint="eastAsia"/>
                <w:sz w:val="24"/>
              </w:rPr>
              <w:t>(3)简要分析项目的经济和社会效益。</w:t>
            </w:r>
          </w:p>
          <w:p w14:paraId="33EDF111" w14:textId="77777777" w:rsidR="003126D0" w:rsidRPr="00146D2C" w:rsidRDefault="003126D0" w:rsidP="003126D0">
            <w:pPr>
              <w:spacing w:after="0" w:line="300" w:lineRule="auto"/>
              <w:ind w:firstLineChars="200" w:firstLine="480"/>
              <w:rPr>
                <w:rFonts w:ascii="宋体" w:hAnsi="宋体" w:hint="eastAsia"/>
                <w:sz w:val="24"/>
              </w:rPr>
            </w:pPr>
            <w:r w:rsidRPr="00146D2C">
              <w:rPr>
                <w:rFonts w:ascii="宋体" w:hAnsi="宋体" w:hint="eastAsia"/>
                <w:sz w:val="24"/>
              </w:rPr>
              <w:t>（三）研究方法</w:t>
            </w:r>
          </w:p>
          <w:p w14:paraId="4A45DCC3" w14:textId="77777777" w:rsidR="003126D0" w:rsidRPr="00146D2C" w:rsidRDefault="003126D0" w:rsidP="003126D0">
            <w:pPr>
              <w:spacing w:after="0" w:line="300" w:lineRule="auto"/>
              <w:ind w:firstLineChars="200" w:firstLine="480"/>
              <w:rPr>
                <w:rFonts w:ascii="宋体" w:hAnsi="宋体" w:hint="eastAsia"/>
                <w:sz w:val="24"/>
              </w:rPr>
            </w:pPr>
            <w:r w:rsidRPr="00146D2C">
              <w:rPr>
                <w:rFonts w:ascii="宋体" w:hAnsi="宋体" w:hint="eastAsia"/>
                <w:sz w:val="24"/>
              </w:rPr>
              <w:t>本研究将采用以下方法，综合推进设计工作：</w:t>
            </w:r>
          </w:p>
          <w:p w14:paraId="7532F888" w14:textId="77777777" w:rsidR="003126D0" w:rsidRPr="00146D2C" w:rsidRDefault="003126D0" w:rsidP="003126D0">
            <w:pPr>
              <w:spacing w:after="0" w:line="300" w:lineRule="auto"/>
              <w:ind w:firstLineChars="200" w:firstLine="480"/>
              <w:rPr>
                <w:rFonts w:ascii="宋体" w:hAnsi="宋体" w:hint="eastAsia"/>
                <w:sz w:val="24"/>
              </w:rPr>
            </w:pPr>
            <w:r w:rsidRPr="00146D2C">
              <w:rPr>
                <w:rFonts w:ascii="宋体" w:hAnsi="宋体" w:hint="eastAsia"/>
                <w:sz w:val="24"/>
              </w:rPr>
              <w:t>1.文献调研法： 广泛查阅国内外关于专业化煤码头设计、高桩码头结构、港口装卸工艺、港口环保技术等方面的学术期刊、学位论文、设计规范、标准图集及工程案例报告（如参考文献所列），了解最新技术动态和成熟经验，为设计提供理论和技术支撑。</w:t>
            </w:r>
          </w:p>
          <w:p w14:paraId="3F75757D" w14:textId="77777777" w:rsidR="003126D0" w:rsidRPr="00146D2C" w:rsidRDefault="003126D0" w:rsidP="003126D0">
            <w:pPr>
              <w:spacing w:after="0" w:line="300" w:lineRule="auto"/>
              <w:ind w:firstLineChars="200" w:firstLine="480"/>
              <w:rPr>
                <w:rFonts w:ascii="宋体" w:hAnsi="宋体" w:hint="eastAsia"/>
                <w:sz w:val="24"/>
              </w:rPr>
            </w:pPr>
            <w:r>
              <w:rPr>
                <w:rFonts w:ascii="宋体" w:hAnsi="宋体" w:hint="eastAsia"/>
                <w:sz w:val="24"/>
              </w:rPr>
              <w:t>2</w:t>
            </w:r>
            <w:r w:rsidRPr="00146D2C">
              <w:rPr>
                <w:rFonts w:ascii="宋体" w:hAnsi="宋体" w:hint="eastAsia"/>
                <w:sz w:val="24"/>
              </w:rPr>
              <w:t>.案例分析法： 重点研究类似地理条件和规模的电厂煤码头工程案例（如参考文献[6][8]及国内同类项目），分析其总平面布置、结构选型、工艺系统、环保措施等方面的优缺点，汲取成功经验，规避潜在问题。</w:t>
            </w:r>
          </w:p>
          <w:p w14:paraId="18290E76" w14:textId="77777777" w:rsidR="003126D0" w:rsidRPr="00146D2C" w:rsidRDefault="003126D0" w:rsidP="003126D0">
            <w:pPr>
              <w:spacing w:after="0" w:line="300" w:lineRule="auto"/>
              <w:ind w:firstLineChars="200" w:firstLine="480"/>
              <w:rPr>
                <w:rFonts w:ascii="宋体" w:hAnsi="宋体" w:hint="eastAsia"/>
                <w:sz w:val="24"/>
              </w:rPr>
            </w:pPr>
            <w:r>
              <w:rPr>
                <w:rFonts w:ascii="宋体" w:hAnsi="宋体" w:hint="eastAsia"/>
                <w:sz w:val="24"/>
              </w:rPr>
              <w:t>3</w:t>
            </w:r>
            <w:r w:rsidRPr="00146D2C">
              <w:rPr>
                <w:rFonts w:ascii="宋体" w:hAnsi="宋体" w:hint="eastAsia"/>
                <w:sz w:val="24"/>
              </w:rPr>
              <w:t>.理论计算与软件辅助相结合：</w:t>
            </w:r>
          </w:p>
          <w:p w14:paraId="3E30AC62" w14:textId="0A84B62A" w:rsidR="003126D0" w:rsidRPr="00146D2C" w:rsidRDefault="003126D0" w:rsidP="003126D0">
            <w:pPr>
              <w:spacing w:after="0" w:line="300" w:lineRule="auto"/>
              <w:ind w:firstLineChars="200" w:firstLine="480"/>
              <w:rPr>
                <w:rFonts w:ascii="宋体" w:hAnsi="宋体" w:hint="eastAsia"/>
                <w:sz w:val="24"/>
              </w:rPr>
            </w:pPr>
            <w:r w:rsidRPr="00146D2C">
              <w:rPr>
                <w:rFonts w:ascii="宋体" w:hAnsi="宋体" w:hint="eastAsia"/>
                <w:sz w:val="24"/>
              </w:rPr>
              <w:t>(1) 对于结构设计中的主要构件内力，采用结构力学简化模型（如弹性支撑连续梁、刚性</w:t>
            </w:r>
            <w:proofErr w:type="gramStart"/>
            <w:r w:rsidRPr="00146D2C">
              <w:rPr>
                <w:rFonts w:ascii="宋体" w:hAnsi="宋体" w:hint="eastAsia"/>
                <w:sz w:val="24"/>
              </w:rPr>
              <w:t>桩台法</w:t>
            </w:r>
            <w:proofErr w:type="gramEnd"/>
            <w:r w:rsidRPr="00146D2C">
              <w:rPr>
                <w:rFonts w:ascii="宋体" w:hAnsi="宋体" w:hint="eastAsia"/>
                <w:sz w:val="24"/>
              </w:rPr>
              <w:t>等）进行初步手算，掌握力学原理。</w:t>
            </w:r>
          </w:p>
          <w:p w14:paraId="6C520C68" w14:textId="77777777" w:rsidR="003126D0" w:rsidRPr="00146D2C" w:rsidRDefault="003126D0" w:rsidP="003126D0">
            <w:pPr>
              <w:spacing w:after="0" w:line="300" w:lineRule="auto"/>
              <w:ind w:firstLineChars="200" w:firstLine="480"/>
              <w:rPr>
                <w:rFonts w:ascii="宋体" w:hAnsi="宋体" w:hint="eastAsia"/>
                <w:sz w:val="24"/>
              </w:rPr>
            </w:pPr>
            <w:r w:rsidRPr="00146D2C">
              <w:rPr>
                <w:rFonts w:ascii="宋体" w:hAnsi="宋体" w:hint="eastAsia"/>
                <w:sz w:val="24"/>
              </w:rPr>
              <w:t>(2) 利用AutoCAD完成所有设计图纸的绘制；在结构分析中，可借助SAP2000、MIDAS等通用有限元软件或行业专用软件进行更精确的建模与计算验证，提高设计效率和准确性。</w:t>
            </w:r>
          </w:p>
          <w:p w14:paraId="22B2E5B3" w14:textId="77777777" w:rsidR="003126D0" w:rsidRPr="00146D2C" w:rsidRDefault="003126D0" w:rsidP="003126D0">
            <w:pPr>
              <w:spacing w:after="0" w:line="300" w:lineRule="auto"/>
              <w:ind w:firstLineChars="200" w:firstLine="480"/>
              <w:rPr>
                <w:rFonts w:ascii="宋体" w:hAnsi="宋体" w:hint="eastAsia"/>
                <w:sz w:val="24"/>
              </w:rPr>
            </w:pPr>
            <w:r w:rsidRPr="00146D2C">
              <w:rPr>
                <w:rFonts w:ascii="宋体" w:hAnsi="宋体" w:hint="eastAsia"/>
                <w:sz w:val="24"/>
              </w:rPr>
              <w:t>(3) 在工艺设计时，可能利用物流仿真软件或通过数学建模，对系统通过能力、设备利用率进行模拟分析。</w:t>
            </w:r>
          </w:p>
          <w:p w14:paraId="4422B781" w14:textId="77777777" w:rsidR="003126D0" w:rsidRDefault="003126D0" w:rsidP="003126D0">
            <w:pPr>
              <w:spacing w:after="0" w:line="300" w:lineRule="auto"/>
              <w:rPr>
                <w:sz w:val="24"/>
              </w:rPr>
            </w:pPr>
            <w:r>
              <w:rPr>
                <w:rFonts w:hint="eastAsia"/>
                <w:sz w:val="24"/>
              </w:rPr>
              <w:t>四、进度安排</w:t>
            </w:r>
          </w:p>
          <w:p w14:paraId="02E6A18A" w14:textId="77777777" w:rsidR="003126D0" w:rsidRPr="00AC6638" w:rsidRDefault="003126D0" w:rsidP="003126D0">
            <w:pPr>
              <w:spacing w:after="0" w:line="300" w:lineRule="auto"/>
              <w:ind w:firstLineChars="200" w:firstLine="480"/>
              <w:rPr>
                <w:rFonts w:ascii="宋体" w:hAnsi="宋体" w:hint="eastAsia"/>
                <w:sz w:val="24"/>
              </w:rPr>
            </w:pPr>
            <w:r w:rsidRPr="00AC6638">
              <w:rPr>
                <w:rFonts w:ascii="宋体" w:hAnsi="宋体" w:hint="eastAsia"/>
                <w:sz w:val="24"/>
              </w:rPr>
              <w:t>本毕业设计具体进度安排如下：</w:t>
            </w:r>
          </w:p>
          <w:p w14:paraId="64CFDE28" w14:textId="77777777" w:rsidR="003126D0" w:rsidRPr="00AC6638" w:rsidRDefault="003126D0" w:rsidP="003126D0">
            <w:pPr>
              <w:spacing w:after="0" w:line="300" w:lineRule="auto"/>
              <w:ind w:firstLineChars="200" w:firstLine="480"/>
              <w:rPr>
                <w:rFonts w:ascii="宋体" w:hAnsi="宋体" w:hint="eastAsia"/>
                <w:sz w:val="24"/>
              </w:rPr>
            </w:pPr>
            <w:r w:rsidRPr="00AC6638">
              <w:rPr>
                <w:rFonts w:ascii="宋体" w:hAnsi="宋体" w:hint="eastAsia"/>
                <w:sz w:val="24"/>
              </w:rPr>
              <w:lastRenderedPageBreak/>
              <w:t>第一阶段</w:t>
            </w:r>
            <w:r>
              <w:rPr>
                <w:rFonts w:hint="eastAsia"/>
                <w:sz w:val="24"/>
              </w:rPr>
              <w:t>（</w:t>
            </w:r>
            <w:r>
              <w:rPr>
                <w:rFonts w:hint="eastAsia"/>
                <w:sz w:val="24"/>
              </w:rPr>
              <w:t>2025.11.2</w:t>
            </w:r>
            <w:r>
              <w:rPr>
                <w:sz w:val="24"/>
              </w:rPr>
              <w:t>0</w:t>
            </w:r>
            <w:r>
              <w:rPr>
                <w:rFonts w:hint="eastAsia"/>
                <w:sz w:val="24"/>
              </w:rPr>
              <w:t>－</w:t>
            </w:r>
            <w:r>
              <w:rPr>
                <w:rFonts w:hint="eastAsia"/>
                <w:sz w:val="24"/>
              </w:rPr>
              <w:t>2026.</w:t>
            </w:r>
            <w:r>
              <w:rPr>
                <w:sz w:val="24"/>
              </w:rPr>
              <w:t>0</w:t>
            </w:r>
            <w:r>
              <w:rPr>
                <w:rFonts w:hint="eastAsia"/>
                <w:sz w:val="24"/>
              </w:rPr>
              <w:t>1.30</w:t>
            </w:r>
            <w:r>
              <w:rPr>
                <w:rFonts w:hint="eastAsia"/>
                <w:sz w:val="24"/>
              </w:rPr>
              <w:t>）</w:t>
            </w:r>
            <w:r w:rsidRPr="00AC6638">
              <w:rPr>
                <w:rFonts w:ascii="宋体" w:hAnsi="宋体" w:hint="eastAsia"/>
                <w:sz w:val="24"/>
              </w:rPr>
              <w:t>：</w:t>
            </w:r>
          </w:p>
          <w:p w14:paraId="158A9920" w14:textId="77777777" w:rsidR="003126D0" w:rsidRPr="00AC6638" w:rsidRDefault="003126D0" w:rsidP="003126D0">
            <w:pPr>
              <w:spacing w:after="0" w:line="300" w:lineRule="auto"/>
              <w:ind w:firstLineChars="200" w:firstLine="480"/>
              <w:rPr>
                <w:rFonts w:ascii="宋体" w:hAnsi="宋体" w:hint="eastAsia"/>
                <w:sz w:val="24"/>
              </w:rPr>
            </w:pPr>
            <w:r w:rsidRPr="00AC6638">
              <w:rPr>
                <w:rFonts w:ascii="宋体" w:hAnsi="宋体" w:hint="eastAsia"/>
                <w:sz w:val="24"/>
              </w:rPr>
              <w:t>准备与开题</w:t>
            </w:r>
            <w:r w:rsidRPr="00AC6638">
              <w:rPr>
                <w:rFonts w:ascii="宋体" w:hAnsi="宋体" w:hint="eastAsia"/>
                <w:sz w:val="24"/>
              </w:rPr>
              <w:tab/>
            </w:r>
          </w:p>
          <w:p w14:paraId="01211D05" w14:textId="77777777" w:rsidR="003126D0" w:rsidRPr="00AC6638" w:rsidRDefault="003126D0" w:rsidP="003126D0">
            <w:pPr>
              <w:spacing w:after="0" w:line="300" w:lineRule="auto"/>
              <w:ind w:firstLineChars="200" w:firstLine="480"/>
              <w:rPr>
                <w:rFonts w:ascii="宋体" w:hAnsi="宋体" w:hint="eastAsia"/>
                <w:sz w:val="24"/>
              </w:rPr>
            </w:pPr>
            <w:r w:rsidRPr="00AC6638">
              <w:rPr>
                <w:rFonts w:ascii="宋体" w:hAnsi="宋体" w:hint="eastAsia"/>
                <w:sz w:val="24"/>
              </w:rPr>
              <w:t>1. 深入理解任务书，明确设计要求。</w:t>
            </w:r>
          </w:p>
          <w:p w14:paraId="6E630BBA" w14:textId="77777777" w:rsidR="003126D0" w:rsidRPr="00AC6638" w:rsidRDefault="003126D0" w:rsidP="003126D0">
            <w:pPr>
              <w:spacing w:after="0" w:line="300" w:lineRule="auto"/>
              <w:ind w:firstLineChars="200" w:firstLine="480"/>
              <w:rPr>
                <w:rFonts w:ascii="宋体" w:hAnsi="宋体" w:hint="eastAsia"/>
                <w:sz w:val="24"/>
              </w:rPr>
            </w:pPr>
            <w:r w:rsidRPr="00AC6638">
              <w:rPr>
                <w:rFonts w:ascii="宋体" w:hAnsi="宋体" w:hint="eastAsia"/>
                <w:sz w:val="24"/>
              </w:rPr>
              <w:t>2. 全面收集、阅读和分析相关文献、规范。</w:t>
            </w:r>
          </w:p>
          <w:p w14:paraId="68C5C047" w14:textId="77777777" w:rsidR="003126D0" w:rsidRPr="00AC6638" w:rsidRDefault="003126D0" w:rsidP="003126D0">
            <w:pPr>
              <w:spacing w:after="0" w:line="300" w:lineRule="auto"/>
              <w:ind w:firstLineChars="200" w:firstLine="480"/>
              <w:rPr>
                <w:rFonts w:ascii="宋体" w:hAnsi="宋体" w:hint="eastAsia"/>
                <w:sz w:val="24"/>
              </w:rPr>
            </w:pPr>
            <w:r w:rsidRPr="00AC6638">
              <w:rPr>
                <w:rFonts w:ascii="宋体" w:hAnsi="宋体" w:hint="eastAsia"/>
                <w:sz w:val="24"/>
              </w:rPr>
              <w:t>3. 调研汕尾地区自然条件及类似工程案例。</w:t>
            </w:r>
          </w:p>
          <w:p w14:paraId="056E43C8" w14:textId="77777777" w:rsidR="003126D0" w:rsidRPr="00AC6638" w:rsidRDefault="003126D0" w:rsidP="003126D0">
            <w:pPr>
              <w:spacing w:after="0" w:line="300" w:lineRule="auto"/>
              <w:ind w:firstLineChars="200" w:firstLine="480"/>
              <w:rPr>
                <w:rFonts w:ascii="宋体" w:hAnsi="宋体" w:hint="eastAsia"/>
                <w:sz w:val="24"/>
              </w:rPr>
            </w:pPr>
            <w:r w:rsidRPr="00AC6638">
              <w:rPr>
                <w:rFonts w:ascii="宋体" w:hAnsi="宋体" w:hint="eastAsia"/>
                <w:sz w:val="24"/>
              </w:rPr>
              <w:t>4. 确定设计基本思路与技术路线，撰写开题报告。完成开题报告。</w:t>
            </w:r>
          </w:p>
          <w:p w14:paraId="722AF6EA" w14:textId="77777777" w:rsidR="003126D0" w:rsidRPr="00AC6638" w:rsidRDefault="003126D0" w:rsidP="003126D0">
            <w:pPr>
              <w:spacing w:after="0" w:line="300" w:lineRule="auto"/>
              <w:ind w:firstLineChars="200" w:firstLine="480"/>
              <w:rPr>
                <w:rFonts w:ascii="宋体" w:hAnsi="宋体" w:hint="eastAsia"/>
                <w:sz w:val="24"/>
              </w:rPr>
            </w:pPr>
            <w:r w:rsidRPr="00AC6638">
              <w:rPr>
                <w:rFonts w:ascii="宋体" w:hAnsi="宋体" w:hint="eastAsia"/>
                <w:sz w:val="24"/>
              </w:rPr>
              <w:t>第二阶段</w:t>
            </w:r>
            <w:r>
              <w:rPr>
                <w:rFonts w:hint="eastAsia"/>
                <w:sz w:val="24"/>
              </w:rPr>
              <w:t>（</w:t>
            </w:r>
            <w:r>
              <w:rPr>
                <w:rFonts w:hint="eastAsia"/>
                <w:sz w:val="24"/>
              </w:rPr>
              <w:t>20</w:t>
            </w:r>
            <w:r>
              <w:rPr>
                <w:sz w:val="24"/>
              </w:rPr>
              <w:t>2</w:t>
            </w:r>
            <w:r>
              <w:rPr>
                <w:rFonts w:hint="eastAsia"/>
                <w:sz w:val="24"/>
              </w:rPr>
              <w:t>6.</w:t>
            </w:r>
            <w:r>
              <w:rPr>
                <w:sz w:val="24"/>
              </w:rPr>
              <w:t>0</w:t>
            </w:r>
            <w:r>
              <w:rPr>
                <w:rFonts w:hint="eastAsia"/>
                <w:sz w:val="24"/>
              </w:rPr>
              <w:t>1.31</w:t>
            </w:r>
            <w:r>
              <w:rPr>
                <w:rFonts w:hint="eastAsia"/>
                <w:sz w:val="24"/>
              </w:rPr>
              <w:t>－</w:t>
            </w:r>
            <w:r>
              <w:rPr>
                <w:rFonts w:hint="eastAsia"/>
                <w:sz w:val="24"/>
              </w:rPr>
              <w:t>2026.0</w:t>
            </w:r>
            <w:r>
              <w:rPr>
                <w:sz w:val="24"/>
              </w:rPr>
              <w:t>2</w:t>
            </w:r>
            <w:r>
              <w:rPr>
                <w:rFonts w:hint="eastAsia"/>
                <w:sz w:val="24"/>
              </w:rPr>
              <w:t>.25</w:t>
            </w:r>
            <w:r>
              <w:rPr>
                <w:rFonts w:hint="eastAsia"/>
                <w:sz w:val="24"/>
              </w:rPr>
              <w:t>）</w:t>
            </w:r>
            <w:r w:rsidRPr="00AC6638">
              <w:rPr>
                <w:rFonts w:ascii="宋体" w:hAnsi="宋体" w:hint="eastAsia"/>
                <w:sz w:val="24"/>
              </w:rPr>
              <w:t>：</w:t>
            </w:r>
          </w:p>
          <w:p w14:paraId="754F761A" w14:textId="77777777" w:rsidR="003126D0" w:rsidRPr="00AC6638" w:rsidRDefault="003126D0" w:rsidP="003126D0">
            <w:pPr>
              <w:spacing w:after="0" w:line="300" w:lineRule="auto"/>
              <w:ind w:firstLineChars="200" w:firstLine="480"/>
              <w:rPr>
                <w:rFonts w:ascii="宋体" w:hAnsi="宋体" w:hint="eastAsia"/>
                <w:sz w:val="24"/>
              </w:rPr>
            </w:pPr>
            <w:r w:rsidRPr="00AC6638">
              <w:rPr>
                <w:rFonts w:ascii="宋体" w:hAnsi="宋体" w:hint="eastAsia"/>
                <w:sz w:val="24"/>
              </w:rPr>
              <w:t>总平面与工艺设计</w:t>
            </w:r>
            <w:r w:rsidRPr="00AC6638">
              <w:rPr>
                <w:rFonts w:ascii="宋体" w:hAnsi="宋体" w:hint="eastAsia"/>
                <w:sz w:val="24"/>
              </w:rPr>
              <w:tab/>
            </w:r>
            <w:r w:rsidRPr="00AC6638">
              <w:rPr>
                <w:rFonts w:ascii="宋体" w:hAnsi="宋体" w:hint="eastAsia"/>
                <w:sz w:val="24"/>
              </w:rPr>
              <w:tab/>
            </w:r>
          </w:p>
          <w:p w14:paraId="0472B078" w14:textId="77777777" w:rsidR="003126D0" w:rsidRPr="00AC6638" w:rsidRDefault="003126D0" w:rsidP="003126D0">
            <w:pPr>
              <w:spacing w:after="0" w:line="300" w:lineRule="auto"/>
              <w:ind w:firstLineChars="200" w:firstLine="480"/>
              <w:rPr>
                <w:rFonts w:ascii="宋体" w:hAnsi="宋体" w:hint="eastAsia"/>
                <w:sz w:val="24"/>
              </w:rPr>
            </w:pPr>
            <w:r w:rsidRPr="00AC6638">
              <w:rPr>
                <w:rFonts w:ascii="宋体" w:hAnsi="宋体" w:hint="eastAsia"/>
                <w:sz w:val="24"/>
              </w:rPr>
              <w:t>1. 分析基础资料，确定设计船型与吞吐量。</w:t>
            </w:r>
          </w:p>
          <w:p w14:paraId="3EE8AA29" w14:textId="77777777" w:rsidR="003126D0" w:rsidRPr="00AC6638" w:rsidRDefault="003126D0" w:rsidP="003126D0">
            <w:pPr>
              <w:spacing w:after="0" w:line="300" w:lineRule="auto"/>
              <w:ind w:firstLineChars="200" w:firstLine="480"/>
              <w:rPr>
                <w:rFonts w:ascii="宋体" w:hAnsi="宋体" w:hint="eastAsia"/>
                <w:sz w:val="24"/>
              </w:rPr>
            </w:pPr>
            <w:r w:rsidRPr="00AC6638">
              <w:rPr>
                <w:rFonts w:ascii="宋体" w:hAnsi="宋体" w:hint="eastAsia"/>
                <w:sz w:val="24"/>
              </w:rPr>
              <w:t>2. 进行总平面布置方案设计与比选，确定推荐方案。</w:t>
            </w:r>
          </w:p>
          <w:p w14:paraId="7ED4B411" w14:textId="77777777" w:rsidR="003126D0" w:rsidRPr="00AC6638" w:rsidRDefault="003126D0" w:rsidP="003126D0">
            <w:pPr>
              <w:spacing w:after="0" w:line="300" w:lineRule="auto"/>
              <w:ind w:firstLineChars="200" w:firstLine="480"/>
              <w:rPr>
                <w:rFonts w:ascii="宋体" w:hAnsi="宋体" w:hint="eastAsia"/>
                <w:sz w:val="24"/>
              </w:rPr>
            </w:pPr>
            <w:r w:rsidRPr="00AC6638">
              <w:rPr>
                <w:rFonts w:ascii="宋体" w:hAnsi="宋体" w:hint="eastAsia"/>
                <w:sz w:val="24"/>
              </w:rPr>
              <w:t>3. 完成装卸工艺系统设计，包括设备选型与配置。</w:t>
            </w:r>
          </w:p>
          <w:p w14:paraId="410CF3D3" w14:textId="77777777" w:rsidR="003126D0" w:rsidRPr="00AC6638" w:rsidRDefault="003126D0" w:rsidP="003126D0">
            <w:pPr>
              <w:spacing w:after="0" w:line="300" w:lineRule="auto"/>
              <w:ind w:firstLineChars="200" w:firstLine="480"/>
              <w:rPr>
                <w:rFonts w:ascii="宋体" w:hAnsi="宋体" w:hint="eastAsia"/>
                <w:sz w:val="24"/>
              </w:rPr>
            </w:pPr>
            <w:r w:rsidRPr="00AC6638">
              <w:rPr>
                <w:rFonts w:ascii="宋体" w:hAnsi="宋体" w:hint="eastAsia"/>
                <w:sz w:val="24"/>
              </w:rPr>
              <w:t xml:space="preserve">4. </w:t>
            </w:r>
            <w:proofErr w:type="gramStart"/>
            <w:r w:rsidRPr="00AC6638">
              <w:rPr>
                <w:rFonts w:ascii="宋体" w:hAnsi="宋体" w:hint="eastAsia"/>
                <w:sz w:val="24"/>
              </w:rPr>
              <w:t>绘制总</w:t>
            </w:r>
            <w:proofErr w:type="gramEnd"/>
            <w:r w:rsidRPr="00AC6638">
              <w:rPr>
                <w:rFonts w:ascii="宋体" w:hAnsi="宋体" w:hint="eastAsia"/>
                <w:sz w:val="24"/>
              </w:rPr>
              <w:t>平面布置图、装卸工艺流程图。</w:t>
            </w:r>
            <w:r w:rsidRPr="00AC6638">
              <w:rPr>
                <w:rFonts w:ascii="宋体" w:hAnsi="宋体" w:hint="eastAsia"/>
                <w:sz w:val="24"/>
              </w:rPr>
              <w:tab/>
              <w:t>总平面及工艺设计说明书（初稿）、相关图纸（初稿）。</w:t>
            </w:r>
          </w:p>
          <w:p w14:paraId="28F2C50A" w14:textId="77777777" w:rsidR="003126D0" w:rsidRPr="00AC6638" w:rsidRDefault="003126D0" w:rsidP="003126D0">
            <w:pPr>
              <w:spacing w:after="0" w:line="300" w:lineRule="auto"/>
              <w:ind w:firstLineChars="200" w:firstLine="480"/>
              <w:rPr>
                <w:rFonts w:ascii="宋体" w:hAnsi="宋体" w:hint="eastAsia"/>
                <w:sz w:val="24"/>
              </w:rPr>
            </w:pPr>
            <w:r w:rsidRPr="00AC6638">
              <w:rPr>
                <w:rFonts w:ascii="宋体" w:hAnsi="宋体" w:hint="eastAsia"/>
                <w:sz w:val="24"/>
              </w:rPr>
              <w:t>第三阶段</w:t>
            </w:r>
            <w:r>
              <w:rPr>
                <w:rFonts w:hint="eastAsia"/>
                <w:sz w:val="24"/>
              </w:rPr>
              <w:t>（</w:t>
            </w:r>
            <w:r>
              <w:rPr>
                <w:rFonts w:hint="eastAsia"/>
                <w:sz w:val="24"/>
              </w:rPr>
              <w:t>2026.02.26</w:t>
            </w:r>
            <w:r>
              <w:rPr>
                <w:rFonts w:hint="eastAsia"/>
                <w:sz w:val="24"/>
              </w:rPr>
              <w:t>－</w:t>
            </w:r>
            <w:r>
              <w:rPr>
                <w:rFonts w:hint="eastAsia"/>
                <w:sz w:val="24"/>
              </w:rPr>
              <w:t>2026.0</w:t>
            </w:r>
            <w:r>
              <w:rPr>
                <w:sz w:val="24"/>
              </w:rPr>
              <w:t>4</w:t>
            </w:r>
            <w:r>
              <w:rPr>
                <w:rFonts w:hint="eastAsia"/>
                <w:sz w:val="24"/>
              </w:rPr>
              <w:t>.10</w:t>
            </w:r>
            <w:r>
              <w:rPr>
                <w:rFonts w:hint="eastAsia"/>
                <w:sz w:val="24"/>
              </w:rPr>
              <w:t>）</w:t>
            </w:r>
            <w:r w:rsidRPr="00AC6638">
              <w:rPr>
                <w:rFonts w:ascii="宋体" w:hAnsi="宋体" w:hint="eastAsia"/>
                <w:sz w:val="24"/>
              </w:rPr>
              <w:t>：</w:t>
            </w:r>
          </w:p>
          <w:p w14:paraId="047DCCE1" w14:textId="77777777" w:rsidR="003126D0" w:rsidRPr="00AC6638" w:rsidRDefault="003126D0" w:rsidP="003126D0">
            <w:pPr>
              <w:spacing w:after="0" w:line="300" w:lineRule="auto"/>
              <w:ind w:firstLineChars="200" w:firstLine="480"/>
              <w:rPr>
                <w:rFonts w:ascii="宋体" w:hAnsi="宋体" w:hint="eastAsia"/>
                <w:sz w:val="24"/>
              </w:rPr>
            </w:pPr>
            <w:r w:rsidRPr="00AC6638">
              <w:rPr>
                <w:rFonts w:ascii="宋体" w:hAnsi="宋体" w:hint="eastAsia"/>
                <w:sz w:val="24"/>
              </w:rPr>
              <w:t>水工结构初步设计</w:t>
            </w:r>
            <w:r w:rsidRPr="00AC6638">
              <w:rPr>
                <w:rFonts w:ascii="宋体" w:hAnsi="宋体" w:hint="eastAsia"/>
                <w:sz w:val="24"/>
              </w:rPr>
              <w:tab/>
            </w:r>
            <w:r w:rsidRPr="00AC6638">
              <w:rPr>
                <w:rFonts w:ascii="宋体" w:hAnsi="宋体" w:hint="eastAsia"/>
                <w:sz w:val="24"/>
              </w:rPr>
              <w:tab/>
            </w:r>
          </w:p>
          <w:p w14:paraId="692988B6" w14:textId="77777777" w:rsidR="003126D0" w:rsidRPr="00AC6638" w:rsidRDefault="003126D0" w:rsidP="003126D0">
            <w:pPr>
              <w:spacing w:after="0" w:line="300" w:lineRule="auto"/>
              <w:ind w:firstLineChars="200" w:firstLine="480"/>
              <w:rPr>
                <w:rFonts w:ascii="宋体" w:hAnsi="宋体" w:hint="eastAsia"/>
                <w:sz w:val="24"/>
              </w:rPr>
            </w:pPr>
            <w:r w:rsidRPr="00AC6638">
              <w:rPr>
                <w:rFonts w:ascii="宋体" w:hAnsi="宋体" w:hint="eastAsia"/>
                <w:sz w:val="24"/>
              </w:rPr>
              <w:t>1. 码头结构选型论证。</w:t>
            </w:r>
          </w:p>
          <w:p w14:paraId="796E9810" w14:textId="77777777" w:rsidR="003126D0" w:rsidRPr="00AC6638" w:rsidRDefault="003126D0" w:rsidP="003126D0">
            <w:pPr>
              <w:spacing w:after="0" w:line="300" w:lineRule="auto"/>
              <w:ind w:firstLineChars="200" w:firstLine="480"/>
              <w:rPr>
                <w:rFonts w:ascii="宋体" w:hAnsi="宋体" w:hint="eastAsia"/>
                <w:sz w:val="24"/>
              </w:rPr>
            </w:pPr>
            <w:r w:rsidRPr="00AC6638">
              <w:rPr>
                <w:rFonts w:ascii="宋体" w:hAnsi="宋体" w:hint="eastAsia"/>
                <w:sz w:val="24"/>
              </w:rPr>
              <w:t>2. 进行荷载计算与组合。</w:t>
            </w:r>
          </w:p>
          <w:p w14:paraId="22CC97DF" w14:textId="77777777" w:rsidR="003126D0" w:rsidRPr="00AC6638" w:rsidRDefault="003126D0" w:rsidP="003126D0">
            <w:pPr>
              <w:spacing w:after="0" w:line="300" w:lineRule="auto"/>
              <w:ind w:firstLineChars="200" w:firstLine="480"/>
              <w:rPr>
                <w:rFonts w:ascii="宋体" w:hAnsi="宋体" w:hint="eastAsia"/>
                <w:sz w:val="24"/>
              </w:rPr>
            </w:pPr>
            <w:r w:rsidRPr="00AC6638">
              <w:rPr>
                <w:rFonts w:ascii="宋体" w:hAnsi="宋体" w:hint="eastAsia"/>
                <w:sz w:val="24"/>
              </w:rPr>
              <w:t>3. 完成推荐结构型式（如高桩梁板式）的初步计算（面板、纵梁、横梁、桩基）。</w:t>
            </w:r>
          </w:p>
          <w:p w14:paraId="1DEB1BCF" w14:textId="77777777" w:rsidR="003126D0" w:rsidRPr="00AC6638" w:rsidRDefault="003126D0" w:rsidP="003126D0">
            <w:pPr>
              <w:spacing w:after="0" w:line="300" w:lineRule="auto"/>
              <w:ind w:firstLineChars="200" w:firstLine="480"/>
              <w:rPr>
                <w:rFonts w:ascii="宋体" w:hAnsi="宋体" w:hint="eastAsia"/>
                <w:sz w:val="24"/>
              </w:rPr>
            </w:pPr>
            <w:r w:rsidRPr="00AC6638">
              <w:rPr>
                <w:rFonts w:ascii="宋体" w:hAnsi="宋体" w:hint="eastAsia"/>
                <w:sz w:val="24"/>
              </w:rPr>
              <w:t>4. 绘制码头结构断面图、平面布置图、主要构件图。</w:t>
            </w:r>
            <w:r w:rsidRPr="00AC6638">
              <w:rPr>
                <w:rFonts w:ascii="宋体" w:hAnsi="宋体" w:hint="eastAsia"/>
                <w:sz w:val="24"/>
              </w:rPr>
              <w:tab/>
              <w:t>结构设计计算书（初稿）、相关结构图纸（初稿）。</w:t>
            </w:r>
          </w:p>
          <w:p w14:paraId="5F9686D9" w14:textId="77777777" w:rsidR="003126D0" w:rsidRPr="00AC6638" w:rsidRDefault="003126D0" w:rsidP="003126D0">
            <w:pPr>
              <w:spacing w:after="0" w:line="300" w:lineRule="auto"/>
              <w:ind w:firstLineChars="200" w:firstLine="480"/>
              <w:rPr>
                <w:rFonts w:ascii="宋体" w:hAnsi="宋体" w:hint="eastAsia"/>
                <w:sz w:val="24"/>
              </w:rPr>
            </w:pPr>
            <w:r w:rsidRPr="00AC6638">
              <w:rPr>
                <w:rFonts w:ascii="宋体" w:hAnsi="宋体" w:hint="eastAsia"/>
                <w:sz w:val="24"/>
              </w:rPr>
              <w:t>第四阶段</w:t>
            </w:r>
            <w:r>
              <w:rPr>
                <w:rFonts w:hint="eastAsia"/>
                <w:sz w:val="24"/>
              </w:rPr>
              <w:t>（</w:t>
            </w:r>
            <w:r>
              <w:rPr>
                <w:rFonts w:hint="eastAsia"/>
                <w:sz w:val="24"/>
              </w:rPr>
              <w:t>2026.0</w:t>
            </w:r>
            <w:r>
              <w:rPr>
                <w:sz w:val="24"/>
              </w:rPr>
              <w:t>4</w:t>
            </w:r>
            <w:r>
              <w:rPr>
                <w:rFonts w:hint="eastAsia"/>
                <w:sz w:val="24"/>
              </w:rPr>
              <w:t>.11</w:t>
            </w:r>
            <w:r>
              <w:rPr>
                <w:rFonts w:hint="eastAsia"/>
                <w:sz w:val="24"/>
              </w:rPr>
              <w:t>－</w:t>
            </w:r>
            <w:r>
              <w:rPr>
                <w:rFonts w:hint="eastAsia"/>
                <w:sz w:val="24"/>
              </w:rPr>
              <w:t>2026.05.25</w:t>
            </w:r>
            <w:r>
              <w:rPr>
                <w:rFonts w:hint="eastAsia"/>
                <w:sz w:val="24"/>
              </w:rPr>
              <w:t>）</w:t>
            </w:r>
            <w:r w:rsidRPr="00AC6638">
              <w:rPr>
                <w:rFonts w:ascii="宋体" w:hAnsi="宋体" w:hint="eastAsia"/>
                <w:sz w:val="24"/>
              </w:rPr>
              <w:t>：</w:t>
            </w:r>
          </w:p>
          <w:p w14:paraId="2CC02AF2" w14:textId="77777777" w:rsidR="003126D0" w:rsidRPr="00AC6638" w:rsidRDefault="003126D0" w:rsidP="003126D0">
            <w:pPr>
              <w:spacing w:after="0" w:line="300" w:lineRule="auto"/>
              <w:ind w:firstLineChars="200" w:firstLine="480"/>
              <w:rPr>
                <w:rFonts w:ascii="宋体" w:hAnsi="宋体" w:hint="eastAsia"/>
                <w:sz w:val="24"/>
              </w:rPr>
            </w:pPr>
            <w:r w:rsidRPr="00AC6638">
              <w:rPr>
                <w:rFonts w:ascii="宋体" w:hAnsi="宋体" w:hint="eastAsia"/>
                <w:sz w:val="24"/>
              </w:rPr>
              <w:t>专题设计与整合</w:t>
            </w:r>
          </w:p>
          <w:p w14:paraId="633C3FE8" w14:textId="77777777" w:rsidR="003126D0" w:rsidRPr="00AC6638" w:rsidRDefault="003126D0" w:rsidP="003126D0">
            <w:pPr>
              <w:spacing w:after="0" w:line="300" w:lineRule="auto"/>
              <w:ind w:firstLineChars="200" w:firstLine="480"/>
              <w:rPr>
                <w:rFonts w:ascii="宋体" w:hAnsi="宋体" w:hint="eastAsia"/>
                <w:sz w:val="24"/>
              </w:rPr>
            </w:pPr>
            <w:r w:rsidRPr="00AC6638">
              <w:rPr>
                <w:rFonts w:ascii="宋体" w:hAnsi="宋体" w:hint="eastAsia"/>
                <w:sz w:val="24"/>
              </w:rPr>
              <w:t>1. 进行环保、安全等配套专题设计。</w:t>
            </w:r>
          </w:p>
          <w:p w14:paraId="196C97C0" w14:textId="77777777" w:rsidR="003126D0" w:rsidRPr="00AC6638" w:rsidRDefault="003126D0" w:rsidP="003126D0">
            <w:pPr>
              <w:spacing w:after="0" w:line="300" w:lineRule="auto"/>
              <w:ind w:firstLineChars="200" w:firstLine="480"/>
              <w:rPr>
                <w:rFonts w:ascii="宋体" w:hAnsi="宋体" w:hint="eastAsia"/>
                <w:sz w:val="24"/>
              </w:rPr>
            </w:pPr>
            <w:r w:rsidRPr="00AC6638">
              <w:rPr>
                <w:rFonts w:ascii="宋体" w:hAnsi="宋体" w:hint="eastAsia"/>
                <w:sz w:val="24"/>
              </w:rPr>
              <w:t>2. 编制主要工程量清单，进行初步投资估算。</w:t>
            </w:r>
          </w:p>
          <w:p w14:paraId="76066CE0" w14:textId="77777777" w:rsidR="003126D0" w:rsidRPr="00AC6638" w:rsidRDefault="003126D0" w:rsidP="003126D0">
            <w:pPr>
              <w:spacing w:after="0" w:line="300" w:lineRule="auto"/>
              <w:ind w:firstLineChars="200" w:firstLine="480"/>
              <w:rPr>
                <w:rFonts w:ascii="宋体" w:hAnsi="宋体" w:hint="eastAsia"/>
                <w:sz w:val="24"/>
              </w:rPr>
            </w:pPr>
            <w:r w:rsidRPr="00AC6638">
              <w:rPr>
                <w:rFonts w:ascii="宋体" w:hAnsi="宋体" w:hint="eastAsia"/>
                <w:sz w:val="24"/>
              </w:rPr>
              <w:t>3. 整合各章节内容，形成完整的设计说明书草案。</w:t>
            </w:r>
          </w:p>
          <w:p w14:paraId="6E55F15D" w14:textId="77777777" w:rsidR="003126D0" w:rsidRPr="004815E4" w:rsidRDefault="003126D0" w:rsidP="003126D0">
            <w:pPr>
              <w:spacing w:after="0" w:line="300" w:lineRule="auto"/>
              <w:ind w:firstLineChars="200" w:firstLine="480"/>
              <w:rPr>
                <w:rFonts w:ascii="宋体" w:hAnsi="宋体" w:hint="eastAsia"/>
                <w:sz w:val="24"/>
              </w:rPr>
            </w:pPr>
            <w:r w:rsidRPr="00AC6638">
              <w:rPr>
                <w:rFonts w:ascii="宋体" w:hAnsi="宋体" w:hint="eastAsia"/>
                <w:sz w:val="24"/>
              </w:rPr>
              <w:t>4. 检查并完</w:t>
            </w:r>
            <w:r w:rsidRPr="004815E4">
              <w:rPr>
                <w:rFonts w:ascii="宋体" w:hAnsi="宋体" w:hint="eastAsia"/>
                <w:sz w:val="24"/>
              </w:rPr>
              <w:t>善所有设计图纸。</w:t>
            </w:r>
            <w:r w:rsidRPr="004815E4">
              <w:rPr>
                <w:rFonts w:ascii="宋体" w:hAnsi="宋体" w:hint="eastAsia"/>
                <w:sz w:val="24"/>
              </w:rPr>
              <w:tab/>
              <w:t>完整的设计说明书草案、全套图纸草案。</w:t>
            </w:r>
          </w:p>
          <w:p w14:paraId="72196DA0" w14:textId="77777777" w:rsidR="003126D0" w:rsidRPr="004815E4" w:rsidRDefault="003126D0" w:rsidP="003126D0">
            <w:pPr>
              <w:spacing w:after="0" w:line="300" w:lineRule="auto"/>
              <w:ind w:firstLineChars="200" w:firstLine="480"/>
              <w:rPr>
                <w:rFonts w:ascii="宋体" w:hAnsi="宋体" w:hint="eastAsia"/>
                <w:sz w:val="24"/>
              </w:rPr>
            </w:pPr>
            <w:r w:rsidRPr="004815E4">
              <w:rPr>
                <w:rFonts w:ascii="宋体" w:hAnsi="宋体" w:hint="eastAsia"/>
                <w:sz w:val="24"/>
              </w:rPr>
              <w:t>第五阶段（2026.05</w:t>
            </w:r>
            <w:r w:rsidRPr="004815E4">
              <w:rPr>
                <w:rFonts w:ascii="宋体" w:hAnsi="宋体"/>
                <w:sz w:val="24"/>
              </w:rPr>
              <w:t>.</w:t>
            </w:r>
            <w:r w:rsidRPr="004815E4">
              <w:rPr>
                <w:rFonts w:ascii="宋体" w:hAnsi="宋体" w:hint="eastAsia"/>
                <w:sz w:val="24"/>
              </w:rPr>
              <w:t>26－2026.06.07）：</w:t>
            </w:r>
          </w:p>
          <w:p w14:paraId="548F823E" w14:textId="77777777" w:rsidR="003126D0" w:rsidRPr="004815E4" w:rsidRDefault="003126D0" w:rsidP="003126D0">
            <w:pPr>
              <w:spacing w:after="0" w:line="300" w:lineRule="auto"/>
              <w:ind w:firstLineChars="200" w:firstLine="480"/>
              <w:rPr>
                <w:rFonts w:ascii="宋体" w:hAnsi="宋体" w:hint="eastAsia"/>
                <w:sz w:val="24"/>
              </w:rPr>
            </w:pPr>
            <w:r w:rsidRPr="004815E4">
              <w:rPr>
                <w:rFonts w:ascii="宋体" w:hAnsi="宋体" w:hint="eastAsia"/>
                <w:sz w:val="24"/>
              </w:rPr>
              <w:t>答辩准备与提交</w:t>
            </w:r>
            <w:r w:rsidRPr="004815E4">
              <w:rPr>
                <w:rFonts w:ascii="宋体" w:hAnsi="宋体" w:hint="eastAsia"/>
                <w:sz w:val="24"/>
              </w:rPr>
              <w:tab/>
            </w:r>
          </w:p>
          <w:p w14:paraId="20846CC0" w14:textId="77777777" w:rsidR="003126D0" w:rsidRPr="004815E4" w:rsidRDefault="003126D0" w:rsidP="003126D0">
            <w:pPr>
              <w:spacing w:after="0" w:line="300" w:lineRule="auto"/>
              <w:ind w:firstLineChars="200" w:firstLine="480"/>
              <w:rPr>
                <w:rFonts w:ascii="宋体" w:hAnsi="宋体" w:hint="eastAsia"/>
                <w:sz w:val="24"/>
              </w:rPr>
            </w:pPr>
            <w:r w:rsidRPr="004815E4">
              <w:rPr>
                <w:rFonts w:ascii="宋体" w:hAnsi="宋体" w:hint="eastAsia"/>
                <w:sz w:val="24"/>
              </w:rPr>
              <w:t>1. 整理最终成果，打印装订。</w:t>
            </w:r>
          </w:p>
          <w:p w14:paraId="134CCEA1" w14:textId="65169A48" w:rsidR="003126D0" w:rsidRDefault="003126D0" w:rsidP="003126D0">
            <w:pPr>
              <w:spacing w:after="0" w:line="300" w:lineRule="auto"/>
              <w:ind w:firstLineChars="200" w:firstLine="480"/>
              <w:rPr>
                <w:rFonts w:ascii="宋体" w:hAnsi="宋体" w:hint="eastAsia"/>
                <w:sz w:val="24"/>
              </w:rPr>
            </w:pPr>
            <w:r w:rsidRPr="004815E4">
              <w:rPr>
                <w:rFonts w:ascii="宋体" w:hAnsi="宋体" w:hint="eastAsia"/>
                <w:sz w:val="24"/>
              </w:rPr>
              <w:t>2. 准备毕业设计答辩PPT。</w:t>
            </w:r>
          </w:p>
          <w:p w14:paraId="265F0C6B" w14:textId="77777777" w:rsidR="003126D0" w:rsidRDefault="003126D0" w:rsidP="0094704C">
            <w:pPr>
              <w:spacing w:after="0" w:line="300" w:lineRule="auto"/>
              <w:ind w:firstLineChars="200" w:firstLine="480"/>
              <w:rPr>
                <w:rFonts w:ascii="宋体" w:hAnsi="宋体" w:hint="eastAsia"/>
                <w:sz w:val="24"/>
              </w:rPr>
            </w:pPr>
            <w:r w:rsidRPr="004815E4">
              <w:rPr>
                <w:rFonts w:ascii="宋体" w:hAnsi="宋体" w:hint="eastAsia"/>
                <w:sz w:val="24"/>
              </w:rPr>
              <w:t>3. 参加毕业设计答辩。提交</w:t>
            </w:r>
            <w:proofErr w:type="gramStart"/>
            <w:r w:rsidRPr="004815E4">
              <w:rPr>
                <w:rFonts w:ascii="宋体" w:hAnsi="宋体" w:hint="eastAsia"/>
                <w:sz w:val="24"/>
              </w:rPr>
              <w:t>最</w:t>
            </w:r>
            <w:r w:rsidRPr="00AC6638">
              <w:rPr>
                <w:rFonts w:ascii="宋体" w:hAnsi="宋体" w:hint="eastAsia"/>
                <w:sz w:val="24"/>
              </w:rPr>
              <w:t>终版</w:t>
            </w:r>
            <w:proofErr w:type="gramEnd"/>
            <w:r w:rsidRPr="00AC6638">
              <w:rPr>
                <w:rFonts w:ascii="宋体" w:hAnsi="宋体" w:hint="eastAsia"/>
                <w:sz w:val="24"/>
              </w:rPr>
              <w:t>毕业设计论文（含图纸）、答辩PPT</w:t>
            </w:r>
            <w:r>
              <w:rPr>
                <w:rFonts w:ascii="宋体" w:hAnsi="宋体" w:hint="eastAsia"/>
                <w:sz w:val="24"/>
              </w:rPr>
              <w:t>。</w:t>
            </w:r>
          </w:p>
          <w:p w14:paraId="71D9F65E" w14:textId="77777777" w:rsidR="003126D0" w:rsidRDefault="003126D0" w:rsidP="003126D0">
            <w:pPr>
              <w:spacing w:after="0" w:line="300" w:lineRule="auto"/>
              <w:rPr>
                <w:sz w:val="24"/>
              </w:rPr>
            </w:pPr>
            <w:r>
              <w:rPr>
                <w:rFonts w:hint="eastAsia"/>
                <w:sz w:val="24"/>
              </w:rPr>
              <w:t>五、研究或实验方案的可行性分析</w:t>
            </w:r>
          </w:p>
          <w:p w14:paraId="51CD5D46" w14:textId="77777777" w:rsidR="003126D0" w:rsidRPr="00AC6638" w:rsidRDefault="003126D0" w:rsidP="003126D0">
            <w:pPr>
              <w:spacing w:after="0" w:line="300" w:lineRule="auto"/>
              <w:ind w:firstLineChars="200" w:firstLine="480"/>
              <w:rPr>
                <w:rFonts w:ascii="宋体" w:hAnsi="宋体" w:hint="eastAsia"/>
                <w:sz w:val="24"/>
              </w:rPr>
            </w:pPr>
            <w:r w:rsidRPr="00AC6638">
              <w:rPr>
                <w:rFonts w:ascii="宋体" w:hAnsi="宋体" w:hint="eastAsia"/>
                <w:sz w:val="24"/>
              </w:rPr>
              <w:t>1. 本人已系统学习了《港口规划与布置》、《港口水工建筑物》、《河流动力学与海岸工程》、《工程水文学》、《土木工程CAD》等专业核心课程，掌握了</w:t>
            </w:r>
            <w:r w:rsidRPr="00AC6638">
              <w:rPr>
                <w:rFonts w:ascii="宋体" w:hAnsi="宋体" w:hint="eastAsia"/>
                <w:sz w:val="24"/>
              </w:rPr>
              <w:lastRenderedPageBreak/>
              <w:t>港口工程规划设计、水工结构计算的基本理论和方法，具备了完成本设计所需的专业知识储备。</w:t>
            </w:r>
          </w:p>
          <w:p w14:paraId="4E801A46" w14:textId="77777777" w:rsidR="003126D0" w:rsidRPr="00AC6638" w:rsidRDefault="003126D0" w:rsidP="003126D0">
            <w:pPr>
              <w:spacing w:after="0" w:line="300" w:lineRule="auto"/>
              <w:ind w:firstLineChars="200" w:firstLine="480"/>
              <w:rPr>
                <w:rFonts w:ascii="宋体" w:hAnsi="宋体" w:hint="eastAsia"/>
                <w:sz w:val="24"/>
              </w:rPr>
            </w:pPr>
            <w:r w:rsidRPr="00AC6638">
              <w:rPr>
                <w:rFonts w:ascii="宋体" w:hAnsi="宋体" w:hint="eastAsia"/>
                <w:sz w:val="24"/>
              </w:rPr>
              <w:t>2. 学校图书馆及网络数据库（如中国知网、万方）资源丰富，能够便捷地获取相关学术文献（如参考文献所列）。</w:t>
            </w:r>
          </w:p>
          <w:p w14:paraId="237CD316" w14:textId="77777777" w:rsidR="003126D0" w:rsidRPr="00AC6638" w:rsidRDefault="003126D0" w:rsidP="003126D0">
            <w:pPr>
              <w:spacing w:after="0" w:line="300" w:lineRule="auto"/>
              <w:ind w:firstLineChars="200" w:firstLine="480"/>
              <w:rPr>
                <w:rFonts w:ascii="宋体" w:hAnsi="宋体" w:hint="eastAsia"/>
                <w:sz w:val="24"/>
              </w:rPr>
            </w:pPr>
            <w:r w:rsidRPr="00AC6638">
              <w:rPr>
                <w:rFonts w:ascii="宋体" w:hAnsi="宋体" w:hint="eastAsia"/>
                <w:sz w:val="24"/>
              </w:rPr>
              <w:t>3. 本设计采用的设计方法（方案比选、理论计算、规范应用）是港口工程设计的常规成熟方法。所需工具软件如AutoCAD用于绘图，本人已熟练掌握；结构分析软件（如SAP2000）可在老师指导下学习使用，或采用规范的简化计算方法，技术路线清晰可行。</w:t>
            </w:r>
          </w:p>
          <w:p w14:paraId="06BABCCD" w14:textId="77777777" w:rsidR="003126D0" w:rsidRPr="00AC6638" w:rsidRDefault="003126D0" w:rsidP="003126D0">
            <w:pPr>
              <w:spacing w:after="0" w:line="300" w:lineRule="auto"/>
              <w:ind w:firstLineChars="200" w:firstLine="480"/>
              <w:rPr>
                <w:rFonts w:ascii="宋体" w:hAnsi="宋体" w:hint="eastAsia"/>
                <w:sz w:val="24"/>
              </w:rPr>
            </w:pPr>
            <w:r w:rsidRPr="00AC6638">
              <w:rPr>
                <w:rFonts w:ascii="宋体" w:hAnsi="宋体" w:hint="eastAsia"/>
                <w:sz w:val="24"/>
              </w:rPr>
              <w:t>4. 课题内容全面，涵盖了从规划、工艺到结构、经济的初步设计全过程，深度符合本科毕业设计要求。制定的14周进度计划详实具体，各阶段任务明确，时间分配合理，在老师指导下通过自身努力能够按时、保质完成。</w:t>
            </w:r>
          </w:p>
          <w:p w14:paraId="44E9B4BA" w14:textId="77777777" w:rsidR="003126D0" w:rsidRPr="00AC6638" w:rsidRDefault="003126D0" w:rsidP="003126D0">
            <w:pPr>
              <w:spacing w:after="0" w:line="300" w:lineRule="auto"/>
              <w:ind w:firstLineChars="200" w:firstLine="480"/>
              <w:rPr>
                <w:rFonts w:ascii="宋体" w:hAnsi="宋体" w:hint="eastAsia"/>
                <w:sz w:val="24"/>
              </w:rPr>
            </w:pPr>
            <w:r w:rsidRPr="00AC6638">
              <w:rPr>
                <w:rFonts w:ascii="宋体" w:hAnsi="宋体" w:hint="eastAsia"/>
                <w:sz w:val="24"/>
              </w:rPr>
              <w:t>5. 指导教师具有丰富的港口工程教学经验和工程实践背景，能够在设计方向、关键技术难点、规范理解、方案优化等方面提供及时、专业的指导，确保设计工作顺利进行。</w:t>
            </w:r>
          </w:p>
          <w:p w14:paraId="54C71C82" w14:textId="77777777" w:rsidR="003126D0" w:rsidRPr="00AC6638" w:rsidRDefault="003126D0" w:rsidP="003126D0">
            <w:pPr>
              <w:spacing w:after="0" w:line="300" w:lineRule="auto"/>
              <w:ind w:firstLineChars="200" w:firstLine="480"/>
              <w:rPr>
                <w:rFonts w:ascii="宋体" w:hAnsi="宋体" w:hint="eastAsia"/>
                <w:sz w:val="24"/>
              </w:rPr>
            </w:pPr>
            <w:r w:rsidRPr="00AC6638">
              <w:rPr>
                <w:rFonts w:ascii="宋体" w:hAnsi="宋体" w:hint="eastAsia"/>
                <w:sz w:val="24"/>
              </w:rPr>
              <w:t>综上所述， 本毕业设计课题“汕尾电厂配套煤码头工程初步设计”在理论基础、资料获取、方法工具、时间规划和指导条件等方面均是可行的。通过本次设计，本人有信心能够交付一份高质量的初步设计成果，达到毕业设计的各项考核目标。</w:t>
            </w:r>
          </w:p>
          <w:p w14:paraId="759D985E" w14:textId="77777777" w:rsidR="003126D0" w:rsidRDefault="003126D0" w:rsidP="003126D0">
            <w:pPr>
              <w:spacing w:after="0" w:line="300" w:lineRule="auto"/>
              <w:rPr>
                <w:sz w:val="24"/>
              </w:rPr>
            </w:pPr>
            <w:r>
              <w:rPr>
                <w:rFonts w:hint="eastAsia"/>
                <w:sz w:val="24"/>
              </w:rPr>
              <w:t>六、主要参考文献</w:t>
            </w:r>
          </w:p>
          <w:p w14:paraId="39EB32A1" w14:textId="77777777" w:rsidR="003126D0" w:rsidRPr="00AC6638" w:rsidRDefault="003126D0" w:rsidP="003126D0">
            <w:pPr>
              <w:spacing w:after="0" w:line="300" w:lineRule="auto"/>
              <w:ind w:firstLineChars="200" w:firstLine="480"/>
              <w:rPr>
                <w:sz w:val="24"/>
              </w:rPr>
            </w:pPr>
            <w:r w:rsidRPr="00AC6638">
              <w:rPr>
                <w:sz w:val="24"/>
              </w:rPr>
              <w:t>[1]</w:t>
            </w:r>
            <w:r w:rsidRPr="00AC6638">
              <w:rPr>
                <w:sz w:val="24"/>
              </w:rPr>
              <w:t>王磊</w:t>
            </w:r>
            <w:r w:rsidRPr="00AC6638">
              <w:rPr>
                <w:sz w:val="24"/>
              </w:rPr>
              <w:t>,</w:t>
            </w:r>
            <w:r w:rsidRPr="00AC6638">
              <w:rPr>
                <w:sz w:val="24"/>
              </w:rPr>
              <w:t>杨威</w:t>
            </w:r>
            <w:r w:rsidRPr="00AC6638">
              <w:rPr>
                <w:sz w:val="24"/>
              </w:rPr>
              <w:t xml:space="preserve">. </w:t>
            </w:r>
            <w:r w:rsidRPr="00AC6638">
              <w:rPr>
                <w:sz w:val="24"/>
              </w:rPr>
              <w:t>港口通用码头装卸工艺优化设计</w:t>
            </w:r>
            <w:r w:rsidRPr="00AC6638">
              <w:rPr>
                <w:sz w:val="24"/>
              </w:rPr>
              <w:t>[J].</w:t>
            </w:r>
            <w:r w:rsidRPr="00AC6638">
              <w:rPr>
                <w:sz w:val="24"/>
              </w:rPr>
              <w:t>珠江水运</w:t>
            </w:r>
            <w:r w:rsidRPr="00AC6638">
              <w:rPr>
                <w:sz w:val="24"/>
              </w:rPr>
              <w:t>,2025,(23):88-90.</w:t>
            </w:r>
          </w:p>
          <w:p w14:paraId="0F02144C" w14:textId="77777777" w:rsidR="003126D0" w:rsidRPr="00AC6638" w:rsidRDefault="003126D0" w:rsidP="003126D0">
            <w:pPr>
              <w:spacing w:after="0" w:line="300" w:lineRule="auto"/>
              <w:ind w:firstLineChars="200" w:firstLine="480"/>
              <w:rPr>
                <w:sz w:val="24"/>
              </w:rPr>
            </w:pPr>
            <w:r w:rsidRPr="00AC6638">
              <w:rPr>
                <w:sz w:val="24"/>
              </w:rPr>
              <w:t>[2]</w:t>
            </w:r>
            <w:r w:rsidRPr="00AC6638">
              <w:rPr>
                <w:sz w:val="24"/>
              </w:rPr>
              <w:t>万长征</w:t>
            </w:r>
            <w:r w:rsidRPr="00AC6638">
              <w:rPr>
                <w:sz w:val="24"/>
              </w:rPr>
              <w:t xml:space="preserve">. </w:t>
            </w:r>
            <w:r w:rsidRPr="00AC6638">
              <w:rPr>
                <w:sz w:val="24"/>
              </w:rPr>
              <w:t>码头建设工程中的船舶荷载设计计算方法</w:t>
            </w:r>
            <w:r w:rsidRPr="00AC6638">
              <w:rPr>
                <w:sz w:val="24"/>
              </w:rPr>
              <w:t>[J].</w:t>
            </w:r>
            <w:r w:rsidRPr="00AC6638">
              <w:rPr>
                <w:sz w:val="24"/>
              </w:rPr>
              <w:t>珠江水运</w:t>
            </w:r>
            <w:r w:rsidRPr="00AC6638">
              <w:rPr>
                <w:sz w:val="24"/>
              </w:rPr>
              <w:t>,2025,(20):74-76.</w:t>
            </w:r>
          </w:p>
          <w:p w14:paraId="5DD157DD" w14:textId="77777777" w:rsidR="003126D0" w:rsidRPr="00AC6638" w:rsidRDefault="003126D0" w:rsidP="003126D0">
            <w:pPr>
              <w:spacing w:after="0" w:line="300" w:lineRule="auto"/>
              <w:ind w:firstLineChars="200" w:firstLine="480"/>
              <w:rPr>
                <w:sz w:val="24"/>
              </w:rPr>
            </w:pPr>
            <w:r w:rsidRPr="00AC6638">
              <w:rPr>
                <w:sz w:val="24"/>
              </w:rPr>
              <w:t>[3]</w:t>
            </w:r>
            <w:r w:rsidRPr="00AC6638">
              <w:rPr>
                <w:sz w:val="24"/>
              </w:rPr>
              <w:t>余高</w:t>
            </w:r>
            <w:r w:rsidRPr="00AC6638">
              <w:rPr>
                <w:sz w:val="24"/>
              </w:rPr>
              <w:t xml:space="preserve">. </w:t>
            </w:r>
            <w:r w:rsidRPr="00AC6638">
              <w:rPr>
                <w:sz w:val="24"/>
              </w:rPr>
              <w:t>水运工程码头结构耐久性设计与维护策略研究</w:t>
            </w:r>
            <w:r w:rsidRPr="00AC6638">
              <w:rPr>
                <w:sz w:val="24"/>
              </w:rPr>
              <w:t>[J].</w:t>
            </w:r>
            <w:r w:rsidRPr="00AC6638">
              <w:rPr>
                <w:sz w:val="24"/>
              </w:rPr>
              <w:t>中国水运</w:t>
            </w:r>
            <w:r w:rsidRPr="00AC6638">
              <w:rPr>
                <w:sz w:val="24"/>
              </w:rPr>
              <w:t>,2025,(20):89-90+</w:t>
            </w:r>
            <w:proofErr w:type="gramStart"/>
            <w:r w:rsidRPr="00AC6638">
              <w:rPr>
                <w:sz w:val="24"/>
              </w:rPr>
              <w:t>109.DOI:10.13646/j.cnki</w:t>
            </w:r>
            <w:proofErr w:type="gramEnd"/>
            <w:r w:rsidRPr="00AC6638">
              <w:rPr>
                <w:sz w:val="24"/>
              </w:rPr>
              <w:t>.42-1395/u.2025.20.032.</w:t>
            </w:r>
          </w:p>
          <w:p w14:paraId="4324923A" w14:textId="77777777" w:rsidR="003126D0" w:rsidRPr="00AC6638" w:rsidRDefault="003126D0" w:rsidP="003126D0">
            <w:pPr>
              <w:spacing w:after="0" w:line="300" w:lineRule="auto"/>
              <w:ind w:firstLineChars="200" w:firstLine="480"/>
              <w:rPr>
                <w:sz w:val="24"/>
              </w:rPr>
            </w:pPr>
            <w:r w:rsidRPr="00AC6638">
              <w:rPr>
                <w:sz w:val="24"/>
              </w:rPr>
              <w:t>[4]</w:t>
            </w:r>
            <w:proofErr w:type="gramStart"/>
            <w:r w:rsidRPr="00AC6638">
              <w:rPr>
                <w:sz w:val="24"/>
              </w:rPr>
              <w:t>龚</w:t>
            </w:r>
            <w:proofErr w:type="gramEnd"/>
            <w:r w:rsidRPr="00AC6638">
              <w:rPr>
                <w:sz w:val="24"/>
              </w:rPr>
              <w:t>昆</w:t>
            </w:r>
            <w:r w:rsidRPr="00AC6638">
              <w:rPr>
                <w:sz w:val="24"/>
              </w:rPr>
              <w:t xml:space="preserve">. </w:t>
            </w:r>
            <w:r w:rsidRPr="00AC6638">
              <w:rPr>
                <w:sz w:val="24"/>
              </w:rPr>
              <w:t>码头高桩梁板式水工建筑物设计分析</w:t>
            </w:r>
            <w:r w:rsidRPr="00AC6638">
              <w:rPr>
                <w:sz w:val="24"/>
              </w:rPr>
              <w:t>[J].</w:t>
            </w:r>
            <w:r w:rsidRPr="00AC6638">
              <w:rPr>
                <w:sz w:val="24"/>
              </w:rPr>
              <w:t>珠江水运</w:t>
            </w:r>
            <w:r w:rsidRPr="00AC6638">
              <w:rPr>
                <w:sz w:val="24"/>
              </w:rPr>
              <w:t>,2025,(19):31-33.</w:t>
            </w:r>
          </w:p>
          <w:p w14:paraId="6D0A85D9" w14:textId="77777777" w:rsidR="003126D0" w:rsidRPr="00AC6638" w:rsidRDefault="003126D0" w:rsidP="003126D0">
            <w:pPr>
              <w:spacing w:after="0" w:line="300" w:lineRule="auto"/>
              <w:ind w:firstLineChars="200" w:firstLine="480"/>
              <w:rPr>
                <w:sz w:val="24"/>
              </w:rPr>
            </w:pPr>
            <w:r w:rsidRPr="00AC6638">
              <w:rPr>
                <w:sz w:val="24"/>
              </w:rPr>
              <w:t>[5]</w:t>
            </w:r>
            <w:r w:rsidRPr="00AC6638">
              <w:rPr>
                <w:sz w:val="24"/>
              </w:rPr>
              <w:t>郑玉江</w:t>
            </w:r>
            <w:r w:rsidRPr="00AC6638">
              <w:rPr>
                <w:sz w:val="24"/>
              </w:rPr>
              <w:t xml:space="preserve">. </w:t>
            </w:r>
            <w:proofErr w:type="gramStart"/>
            <w:r w:rsidRPr="00AC6638">
              <w:rPr>
                <w:sz w:val="24"/>
              </w:rPr>
              <w:t>钢抱箍</w:t>
            </w:r>
            <w:proofErr w:type="gramEnd"/>
            <w:r w:rsidRPr="00AC6638">
              <w:rPr>
                <w:sz w:val="24"/>
              </w:rPr>
              <w:t>支撑系统在燃煤电厂煤码头桩基施工中的应用研究</w:t>
            </w:r>
            <w:r w:rsidRPr="00AC6638">
              <w:rPr>
                <w:sz w:val="24"/>
              </w:rPr>
              <w:t>[J].</w:t>
            </w:r>
            <w:r w:rsidRPr="00AC6638">
              <w:rPr>
                <w:sz w:val="24"/>
              </w:rPr>
              <w:t>建筑机械</w:t>
            </w:r>
            <w:r w:rsidRPr="00AC6638">
              <w:rPr>
                <w:sz w:val="24"/>
              </w:rPr>
              <w:t>,2025,(02):16-20+2.</w:t>
            </w:r>
          </w:p>
          <w:p w14:paraId="47BDBA50" w14:textId="77777777" w:rsidR="003126D0" w:rsidRPr="00AC6638" w:rsidRDefault="003126D0" w:rsidP="003126D0">
            <w:pPr>
              <w:spacing w:after="0" w:line="300" w:lineRule="auto"/>
              <w:ind w:firstLineChars="200" w:firstLine="480"/>
              <w:rPr>
                <w:sz w:val="24"/>
              </w:rPr>
            </w:pPr>
            <w:r w:rsidRPr="00AC6638">
              <w:rPr>
                <w:sz w:val="24"/>
              </w:rPr>
              <w:t>[6]</w:t>
            </w:r>
            <w:r w:rsidRPr="00AC6638">
              <w:rPr>
                <w:sz w:val="24"/>
              </w:rPr>
              <w:t>邓艳青</w:t>
            </w:r>
            <w:r w:rsidRPr="00AC6638">
              <w:rPr>
                <w:sz w:val="24"/>
              </w:rPr>
              <w:t xml:space="preserve">. </w:t>
            </w:r>
            <w:r w:rsidRPr="00AC6638">
              <w:rPr>
                <w:sz w:val="24"/>
              </w:rPr>
              <w:t>某重力式煤码头设计方案及结构计算</w:t>
            </w:r>
            <w:r w:rsidRPr="00AC6638">
              <w:rPr>
                <w:sz w:val="24"/>
              </w:rPr>
              <w:t>[J].</w:t>
            </w:r>
            <w:r w:rsidRPr="00AC6638">
              <w:rPr>
                <w:sz w:val="24"/>
              </w:rPr>
              <w:t>珠江水运</w:t>
            </w:r>
            <w:r w:rsidRPr="00AC6638">
              <w:rPr>
                <w:sz w:val="24"/>
              </w:rPr>
              <w:t>,2023,(11):18-20.</w:t>
            </w:r>
          </w:p>
          <w:p w14:paraId="54A158DE" w14:textId="77777777" w:rsidR="003126D0" w:rsidRPr="00AC6638" w:rsidRDefault="003126D0" w:rsidP="003126D0">
            <w:pPr>
              <w:spacing w:after="0" w:line="300" w:lineRule="auto"/>
              <w:ind w:firstLineChars="200" w:firstLine="480"/>
              <w:rPr>
                <w:sz w:val="24"/>
              </w:rPr>
            </w:pPr>
            <w:r w:rsidRPr="00AC6638">
              <w:rPr>
                <w:sz w:val="24"/>
              </w:rPr>
              <w:t>[7]</w:t>
            </w:r>
            <w:r w:rsidRPr="00AC6638">
              <w:rPr>
                <w:sz w:val="24"/>
              </w:rPr>
              <w:t>肖劲骅</w:t>
            </w:r>
            <w:r w:rsidRPr="00AC6638">
              <w:rPr>
                <w:sz w:val="24"/>
              </w:rPr>
              <w:t xml:space="preserve">. </w:t>
            </w:r>
            <w:r w:rsidRPr="00AC6638">
              <w:rPr>
                <w:sz w:val="24"/>
              </w:rPr>
              <w:t>汕尾电厂</w:t>
            </w:r>
            <w:r w:rsidRPr="00AC6638">
              <w:rPr>
                <w:sz w:val="24"/>
              </w:rPr>
              <w:t>4</w:t>
            </w:r>
            <w:r w:rsidRPr="00AC6638">
              <w:rPr>
                <w:sz w:val="24"/>
              </w:rPr>
              <w:t>号炉磨煤机出口温度自适应控制策略研究与实施</w:t>
            </w:r>
            <w:r w:rsidRPr="00AC6638">
              <w:rPr>
                <w:sz w:val="24"/>
              </w:rPr>
              <w:t>[J].</w:t>
            </w:r>
            <w:r w:rsidRPr="00AC6638">
              <w:rPr>
                <w:sz w:val="24"/>
              </w:rPr>
              <w:t>仪器仪表用户</w:t>
            </w:r>
            <w:r w:rsidRPr="00AC6638">
              <w:rPr>
                <w:sz w:val="24"/>
              </w:rPr>
              <w:t>,2020,27(09):83-86.</w:t>
            </w:r>
          </w:p>
          <w:p w14:paraId="4CDB1344" w14:textId="77777777" w:rsidR="003126D0" w:rsidRPr="00AC6638" w:rsidRDefault="003126D0" w:rsidP="003126D0">
            <w:pPr>
              <w:spacing w:after="0" w:line="300" w:lineRule="auto"/>
              <w:ind w:firstLineChars="200" w:firstLine="480"/>
              <w:rPr>
                <w:sz w:val="24"/>
              </w:rPr>
            </w:pPr>
            <w:r w:rsidRPr="00AC6638">
              <w:rPr>
                <w:sz w:val="24"/>
              </w:rPr>
              <w:t>[8]</w:t>
            </w:r>
            <w:r w:rsidRPr="00AC6638">
              <w:rPr>
                <w:sz w:val="24"/>
              </w:rPr>
              <w:t>刘元平</w:t>
            </w:r>
            <w:r w:rsidRPr="00AC6638">
              <w:rPr>
                <w:sz w:val="24"/>
              </w:rPr>
              <w:t>,</w:t>
            </w:r>
            <w:r w:rsidRPr="00AC6638">
              <w:rPr>
                <w:sz w:val="24"/>
              </w:rPr>
              <w:t>张瑞芬</w:t>
            </w:r>
            <w:r w:rsidRPr="00AC6638">
              <w:rPr>
                <w:sz w:val="24"/>
              </w:rPr>
              <w:t>,</w:t>
            </w:r>
            <w:r w:rsidRPr="00AC6638">
              <w:rPr>
                <w:sz w:val="24"/>
              </w:rPr>
              <w:t>龚道雄</w:t>
            </w:r>
            <w:r w:rsidRPr="00AC6638">
              <w:rPr>
                <w:sz w:val="24"/>
              </w:rPr>
              <w:t xml:space="preserve">. </w:t>
            </w:r>
            <w:r w:rsidRPr="00AC6638">
              <w:rPr>
                <w:sz w:val="24"/>
              </w:rPr>
              <w:t>汕尾某电厂煤码头的桥式抓斗卸船机性能特点</w:t>
            </w:r>
            <w:r w:rsidRPr="00AC6638">
              <w:rPr>
                <w:sz w:val="24"/>
              </w:rPr>
              <w:t>[J].</w:t>
            </w:r>
            <w:r w:rsidRPr="00AC6638">
              <w:rPr>
                <w:sz w:val="24"/>
              </w:rPr>
              <w:t>中国港湾建设</w:t>
            </w:r>
            <w:r w:rsidRPr="00AC6638">
              <w:rPr>
                <w:sz w:val="24"/>
              </w:rPr>
              <w:t>,2014,(10):66-70.</w:t>
            </w:r>
          </w:p>
          <w:p w14:paraId="60B930FD" w14:textId="2AC6C422" w:rsidR="003126D0" w:rsidRPr="0094704C" w:rsidRDefault="003126D0" w:rsidP="0094704C">
            <w:pPr>
              <w:spacing w:after="0" w:line="300" w:lineRule="auto"/>
              <w:ind w:firstLineChars="200" w:firstLine="480"/>
              <w:rPr>
                <w:rFonts w:ascii="宋体" w:hAnsi="宋体" w:hint="eastAsia"/>
                <w:sz w:val="24"/>
              </w:rPr>
            </w:pPr>
          </w:p>
        </w:tc>
      </w:tr>
      <w:tr w:rsidR="0027097B" w14:paraId="618DEB21" w14:textId="77777777" w:rsidTr="00617BD4">
        <w:trPr>
          <w:trHeight w:val="1397"/>
          <w:jc w:val="center"/>
        </w:trPr>
        <w:tc>
          <w:tcPr>
            <w:tcW w:w="8311" w:type="dxa"/>
          </w:tcPr>
          <w:p w14:paraId="14FD9B92" w14:textId="77777777" w:rsidR="0027097B" w:rsidRDefault="00400397">
            <w:pPr>
              <w:spacing w:line="360" w:lineRule="auto"/>
              <w:rPr>
                <w:rFonts w:ascii="宋体" w:hAnsi="宋体" w:hint="eastAsia"/>
                <w:sz w:val="24"/>
              </w:rPr>
            </w:pPr>
            <w:r>
              <w:rPr>
                <w:rFonts w:ascii="宋体" w:hAnsi="宋体" w:hint="eastAsia"/>
                <w:sz w:val="24"/>
              </w:rPr>
              <w:lastRenderedPageBreak/>
              <w:t>选题是否合适： 是□  否□</w:t>
            </w:r>
          </w:p>
          <w:p w14:paraId="6045DCD8" w14:textId="77777777" w:rsidR="0027097B" w:rsidRDefault="00400397">
            <w:pPr>
              <w:spacing w:line="360" w:lineRule="auto"/>
              <w:rPr>
                <w:rFonts w:ascii="宋体" w:hAnsi="宋体" w:hint="eastAsia"/>
                <w:sz w:val="24"/>
              </w:rPr>
            </w:pPr>
            <w:r>
              <w:rPr>
                <w:rFonts w:ascii="宋体" w:hAnsi="宋体" w:hint="eastAsia"/>
                <w:sz w:val="24"/>
              </w:rPr>
              <w:t>课题能否实现： 能□  不能□</w:t>
            </w:r>
          </w:p>
          <w:p w14:paraId="73363C22" w14:textId="77777777" w:rsidR="0027097B" w:rsidRDefault="00400397">
            <w:pPr>
              <w:spacing w:line="480" w:lineRule="auto"/>
              <w:ind w:firstLineChars="1800" w:firstLine="4320"/>
              <w:rPr>
                <w:sz w:val="24"/>
              </w:rPr>
            </w:pPr>
            <w:r>
              <w:rPr>
                <w:rFonts w:hint="eastAsia"/>
                <w:sz w:val="24"/>
              </w:rPr>
              <w:t>指导教师（签字）</w:t>
            </w:r>
          </w:p>
          <w:p w14:paraId="02ADD340" w14:textId="77777777" w:rsidR="0027097B" w:rsidRDefault="00400397">
            <w:pPr>
              <w:spacing w:line="480" w:lineRule="auto"/>
              <w:ind w:firstLineChars="2600" w:firstLine="6240"/>
              <w:rPr>
                <w:sz w:val="24"/>
              </w:rPr>
            </w:pP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tc>
      </w:tr>
      <w:tr w:rsidR="0027097B" w14:paraId="031284D6" w14:textId="77777777" w:rsidTr="00617BD4">
        <w:trPr>
          <w:trHeight w:val="1687"/>
          <w:jc w:val="center"/>
        </w:trPr>
        <w:tc>
          <w:tcPr>
            <w:tcW w:w="8311" w:type="dxa"/>
          </w:tcPr>
          <w:p w14:paraId="1C8249A1" w14:textId="77777777" w:rsidR="0027097B" w:rsidRDefault="00400397">
            <w:pPr>
              <w:spacing w:line="360" w:lineRule="auto"/>
              <w:rPr>
                <w:rFonts w:ascii="宋体" w:hAnsi="宋体" w:hint="eastAsia"/>
                <w:sz w:val="24"/>
              </w:rPr>
            </w:pPr>
            <w:r>
              <w:rPr>
                <w:rFonts w:ascii="宋体" w:hAnsi="宋体" w:hint="eastAsia"/>
                <w:sz w:val="24"/>
              </w:rPr>
              <w:t>选题是否合适： 是□  否□</w:t>
            </w:r>
          </w:p>
          <w:p w14:paraId="4D4F5A89" w14:textId="77777777" w:rsidR="0027097B" w:rsidRDefault="00400397">
            <w:pPr>
              <w:spacing w:line="360" w:lineRule="auto"/>
              <w:rPr>
                <w:rFonts w:ascii="宋体" w:hAnsi="宋体" w:hint="eastAsia"/>
                <w:sz w:val="24"/>
              </w:rPr>
            </w:pPr>
            <w:r>
              <w:rPr>
                <w:rFonts w:ascii="宋体" w:hAnsi="宋体" w:hint="eastAsia"/>
                <w:sz w:val="24"/>
              </w:rPr>
              <w:t>课题能否实现： 能□  不能□</w:t>
            </w:r>
          </w:p>
          <w:p w14:paraId="78512AAF" w14:textId="77777777" w:rsidR="0027097B" w:rsidRDefault="00400397">
            <w:pPr>
              <w:spacing w:line="480" w:lineRule="auto"/>
              <w:ind w:firstLineChars="1600" w:firstLine="3840"/>
              <w:rPr>
                <w:sz w:val="24"/>
              </w:rPr>
            </w:pPr>
            <w:r>
              <w:rPr>
                <w:rFonts w:hint="eastAsia"/>
                <w:sz w:val="24"/>
              </w:rPr>
              <w:t>审题小组组长（签字）</w:t>
            </w:r>
          </w:p>
          <w:p w14:paraId="5CDF7183" w14:textId="77777777" w:rsidR="0027097B" w:rsidRDefault="00400397">
            <w:pPr>
              <w:spacing w:line="480" w:lineRule="auto"/>
              <w:ind w:firstLineChars="2600" w:firstLine="6240"/>
              <w:rPr>
                <w:sz w:val="24"/>
              </w:rPr>
            </w:pP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tc>
      </w:tr>
    </w:tbl>
    <w:p w14:paraId="787EBBD6" w14:textId="77777777" w:rsidR="0027097B" w:rsidRDefault="0027097B"/>
    <w:sectPr w:rsidR="0027097B">
      <w:footerReference w:type="default" r:id="rId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DFE49" w14:textId="77777777" w:rsidR="0091527F" w:rsidRDefault="0091527F">
      <w:pPr>
        <w:spacing w:after="0" w:line="240" w:lineRule="auto"/>
      </w:pPr>
      <w:r>
        <w:separator/>
      </w:r>
    </w:p>
  </w:endnote>
  <w:endnote w:type="continuationSeparator" w:id="0">
    <w:p w14:paraId="7B4981E9" w14:textId="77777777" w:rsidR="0091527F" w:rsidRDefault="009152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9365B" w14:textId="77777777" w:rsidR="0027097B" w:rsidRDefault="00400397">
    <w:pPr>
      <w:pStyle w:val="a3"/>
    </w:pPr>
    <w:r>
      <w:rPr>
        <w:noProof/>
      </w:rPr>
      <mc:AlternateContent>
        <mc:Choice Requires="wps">
          <w:drawing>
            <wp:anchor distT="0" distB="0" distL="114300" distR="114300" simplePos="0" relativeHeight="251658240" behindDoc="0" locked="0" layoutInCell="1" allowOverlap="1" wp14:anchorId="1842D94E" wp14:editId="57975249">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3CA943" w14:textId="2299ADDB" w:rsidR="0027097B" w:rsidRDefault="00400397">
                          <w:pPr>
                            <w:pStyle w:val="a3"/>
                          </w:pPr>
                          <w:r>
                            <w:rPr>
                              <w:rFonts w:hint="eastAsia"/>
                            </w:rPr>
                            <w:t>B</w:t>
                          </w:r>
                          <w:r>
                            <w:rPr>
                              <w:rFonts w:hint="eastAsia"/>
                            </w:rPr>
                            <w:fldChar w:fldCharType="begin"/>
                          </w:r>
                          <w:r>
                            <w:rPr>
                              <w:rFonts w:hint="eastAsia"/>
                            </w:rPr>
                            <w:instrText xml:space="preserve"> PAGE  \* MERGEFORMAT </w:instrText>
                          </w:r>
                          <w:r>
                            <w:rPr>
                              <w:rFonts w:hint="eastAsia"/>
                            </w:rPr>
                            <w:fldChar w:fldCharType="separate"/>
                          </w:r>
                          <w:r w:rsidR="003126D0">
                            <w:rPr>
                              <w:noProof/>
                            </w:rPr>
                            <w:t>8</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842D94E" id="_x0000_t202" coordsize="21600,21600" o:spt="202" path="m,l,21600r21600,l21600,xe">
              <v:stroke joinstyle="miter"/>
              <v:path gradientshapeok="t" o:connecttype="rect"/>
            </v:shapetype>
            <v:shape id="文本框 2" o:spid="_x0000_s1026" type="#_x0000_t202" style="position:absolute;margin-left:0;margin-top:0;width:2in;height:2in;z-index:2516582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633CA943" w14:textId="2299ADDB" w:rsidR="0027097B" w:rsidRDefault="00400397">
                    <w:pPr>
                      <w:pStyle w:val="a3"/>
                    </w:pPr>
                    <w:r>
                      <w:rPr>
                        <w:rFonts w:hint="eastAsia"/>
                      </w:rPr>
                      <w:t>B</w:t>
                    </w:r>
                    <w:r>
                      <w:rPr>
                        <w:rFonts w:hint="eastAsia"/>
                      </w:rPr>
                      <w:fldChar w:fldCharType="begin"/>
                    </w:r>
                    <w:r>
                      <w:rPr>
                        <w:rFonts w:hint="eastAsia"/>
                      </w:rPr>
                      <w:instrText xml:space="preserve"> PAGE  \* MERGEFORMAT </w:instrText>
                    </w:r>
                    <w:r>
                      <w:rPr>
                        <w:rFonts w:hint="eastAsia"/>
                      </w:rPr>
                      <w:fldChar w:fldCharType="separate"/>
                    </w:r>
                    <w:r w:rsidR="003126D0">
                      <w:rPr>
                        <w:noProof/>
                      </w:rPr>
                      <w:t>8</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E996D" w14:textId="77777777" w:rsidR="0091527F" w:rsidRDefault="0091527F">
      <w:pPr>
        <w:spacing w:after="0" w:line="240" w:lineRule="auto"/>
      </w:pPr>
      <w:r>
        <w:separator/>
      </w:r>
    </w:p>
  </w:footnote>
  <w:footnote w:type="continuationSeparator" w:id="0">
    <w:p w14:paraId="7C565812" w14:textId="77777777" w:rsidR="0091527F" w:rsidRDefault="009152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74CC6"/>
    <w:multiLevelType w:val="multilevel"/>
    <w:tmpl w:val="3092B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E22CAC"/>
    <w:multiLevelType w:val="multilevel"/>
    <w:tmpl w:val="DD50C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AE1B63"/>
    <w:multiLevelType w:val="singleLevel"/>
    <w:tmpl w:val="26AE1B63"/>
    <w:lvl w:ilvl="0">
      <w:start w:val="3"/>
      <w:numFmt w:val="chineseCounting"/>
      <w:suff w:val="nothing"/>
      <w:lvlText w:val="%1、"/>
      <w:lvlJc w:val="left"/>
      <w:rPr>
        <w:rFonts w:hint="eastAsia"/>
      </w:rPr>
    </w:lvl>
  </w:abstractNum>
  <w:abstractNum w:abstractNumId="3" w15:restartNumberingAfterBreak="0">
    <w:nsid w:val="32884B86"/>
    <w:multiLevelType w:val="multilevel"/>
    <w:tmpl w:val="1E8AD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9918CC"/>
    <w:multiLevelType w:val="multilevel"/>
    <w:tmpl w:val="F6026C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5275711">
    <w:abstractNumId w:val="2"/>
  </w:num>
  <w:num w:numId="2" w16cid:durableId="1208564028">
    <w:abstractNumId w:val="1"/>
  </w:num>
  <w:num w:numId="3" w16cid:durableId="2095783388">
    <w:abstractNumId w:val="0"/>
  </w:num>
  <w:num w:numId="4" w16cid:durableId="332414982">
    <w:abstractNumId w:val="3"/>
  </w:num>
  <w:num w:numId="5" w16cid:durableId="12180541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CA17FEA"/>
    <w:rsid w:val="000F2DCD"/>
    <w:rsid w:val="00146D2C"/>
    <w:rsid w:val="00184126"/>
    <w:rsid w:val="00251421"/>
    <w:rsid w:val="0027097B"/>
    <w:rsid w:val="002A008C"/>
    <w:rsid w:val="003126D0"/>
    <w:rsid w:val="00400397"/>
    <w:rsid w:val="004103C9"/>
    <w:rsid w:val="00460BFF"/>
    <w:rsid w:val="004815E4"/>
    <w:rsid w:val="004A61CC"/>
    <w:rsid w:val="00501B98"/>
    <w:rsid w:val="005C7E3B"/>
    <w:rsid w:val="00616E9E"/>
    <w:rsid w:val="00617BD4"/>
    <w:rsid w:val="006921F8"/>
    <w:rsid w:val="006D6762"/>
    <w:rsid w:val="006E6FAE"/>
    <w:rsid w:val="00747322"/>
    <w:rsid w:val="008246E0"/>
    <w:rsid w:val="00852FCD"/>
    <w:rsid w:val="008935F3"/>
    <w:rsid w:val="00893A15"/>
    <w:rsid w:val="0091527F"/>
    <w:rsid w:val="00931152"/>
    <w:rsid w:val="0094704C"/>
    <w:rsid w:val="00965924"/>
    <w:rsid w:val="009911FA"/>
    <w:rsid w:val="009C3DE8"/>
    <w:rsid w:val="009C62D8"/>
    <w:rsid w:val="009D34D1"/>
    <w:rsid w:val="009D598D"/>
    <w:rsid w:val="00A822C2"/>
    <w:rsid w:val="00AC2D84"/>
    <w:rsid w:val="00AC6638"/>
    <w:rsid w:val="00BB3557"/>
    <w:rsid w:val="00C45AB6"/>
    <w:rsid w:val="00CA051D"/>
    <w:rsid w:val="00D2402A"/>
    <w:rsid w:val="00D60E49"/>
    <w:rsid w:val="00D80714"/>
    <w:rsid w:val="00E100E7"/>
    <w:rsid w:val="00E50D70"/>
    <w:rsid w:val="00EF3963"/>
    <w:rsid w:val="00EF7668"/>
    <w:rsid w:val="00F70B4F"/>
    <w:rsid w:val="00FB1D7C"/>
    <w:rsid w:val="00FB7B30"/>
    <w:rsid w:val="16AE6FA1"/>
    <w:rsid w:val="1CA17FEA"/>
    <w:rsid w:val="374B49BA"/>
    <w:rsid w:val="631A470B"/>
    <w:rsid w:val="6E7471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B1B053"/>
  <w15:docId w15:val="{6E150DEC-0FC3-46CF-8EC3-A5087A513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仿宋" w:hAnsi="Times New Roman" w:cs="Times New Roman"/>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eastAsia="宋体"/>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a5">
    <w:name w:val="List Paragraph"/>
    <w:basedOn w:val="a"/>
    <w:uiPriority w:val="99"/>
    <w:qFormat/>
    <w:pPr>
      <w:ind w:firstLineChars="200" w:firstLine="420"/>
    </w:pPr>
  </w:style>
  <w:style w:type="character" w:styleId="a6">
    <w:name w:val="annotation reference"/>
    <w:basedOn w:val="a0"/>
    <w:rsid w:val="003126D0"/>
    <w:rPr>
      <w:sz w:val="21"/>
      <w:szCs w:val="21"/>
    </w:rPr>
  </w:style>
  <w:style w:type="paragraph" w:styleId="a7">
    <w:name w:val="annotation text"/>
    <w:basedOn w:val="a"/>
    <w:link w:val="a8"/>
    <w:rsid w:val="003126D0"/>
    <w:pPr>
      <w:jc w:val="left"/>
    </w:pPr>
  </w:style>
  <w:style w:type="character" w:customStyle="1" w:styleId="a8">
    <w:name w:val="批注文字 字符"/>
    <w:basedOn w:val="a0"/>
    <w:link w:val="a7"/>
    <w:rsid w:val="003126D0"/>
    <w:rPr>
      <w:rFonts w:eastAsia="宋体"/>
      <w:kern w:val="2"/>
      <w:sz w:val="21"/>
      <w:szCs w:val="24"/>
    </w:rPr>
  </w:style>
  <w:style w:type="paragraph" w:styleId="a9">
    <w:name w:val="annotation subject"/>
    <w:basedOn w:val="a7"/>
    <w:next w:val="a7"/>
    <w:link w:val="aa"/>
    <w:rsid w:val="003126D0"/>
    <w:rPr>
      <w:b/>
      <w:bCs/>
    </w:rPr>
  </w:style>
  <w:style w:type="character" w:customStyle="1" w:styleId="aa">
    <w:name w:val="批注主题 字符"/>
    <w:basedOn w:val="a8"/>
    <w:link w:val="a9"/>
    <w:rsid w:val="003126D0"/>
    <w:rPr>
      <w:rFonts w:eastAsia="宋体"/>
      <w:b/>
      <w:bCs/>
      <w:kern w:val="2"/>
      <w:sz w:val="21"/>
      <w:szCs w:val="24"/>
    </w:rPr>
  </w:style>
  <w:style w:type="paragraph" w:styleId="ab">
    <w:name w:val="Revision"/>
    <w:hidden/>
    <w:uiPriority w:val="99"/>
    <w:unhideWhenUsed/>
    <w:rsid w:val="003126D0"/>
    <w:pPr>
      <w:spacing w:after="0" w:line="240" w:lineRule="auto"/>
    </w:pPr>
    <w:rPr>
      <w:rFonts w:eastAsia="宋体"/>
      <w:kern w:val="2"/>
      <w:sz w:val="21"/>
      <w:szCs w:val="24"/>
    </w:rPr>
  </w:style>
  <w:style w:type="paragraph" w:styleId="ac">
    <w:name w:val="Balloon Text"/>
    <w:basedOn w:val="a"/>
    <w:link w:val="ad"/>
    <w:rsid w:val="003126D0"/>
    <w:pPr>
      <w:spacing w:after="0" w:line="240" w:lineRule="auto"/>
    </w:pPr>
    <w:rPr>
      <w:sz w:val="18"/>
      <w:szCs w:val="18"/>
    </w:rPr>
  </w:style>
  <w:style w:type="character" w:customStyle="1" w:styleId="ad">
    <w:name w:val="批注框文本 字符"/>
    <w:basedOn w:val="a0"/>
    <w:link w:val="ac"/>
    <w:rsid w:val="003126D0"/>
    <w:rPr>
      <w:rFonts w:eastAsia="宋体"/>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8</Pages>
  <Words>2637</Words>
  <Characters>2875</Characters>
  <Application>Microsoft Office Word</Application>
  <DocSecurity>0</DocSecurity>
  <Lines>130</Lines>
  <Paragraphs>145</Paragraphs>
  <ScaleCrop>false</ScaleCrop>
  <Company/>
  <LinksUpToDate>false</LinksUpToDate>
  <CharactersWithSpaces>5367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菲菲</dc:creator>
  <cp:lastModifiedBy>欣 潘</cp:lastModifiedBy>
  <cp:revision>19</cp:revision>
  <dcterms:created xsi:type="dcterms:W3CDTF">2020-10-08T07:32:00Z</dcterms:created>
  <dcterms:modified xsi:type="dcterms:W3CDTF">2026-03-08T10:06:00Z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2052-11.1.0.10072</vt:lpwstr>
  </property>
</Properties>
</file>