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B164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r>
        <w:rPr>
          <w:rFonts w:ascii="Times New Roman" w:hAnsi="Times New Roman" w:eastAsia="宋体"/>
          <w:sz w:val="21"/>
          <w:szCs w:val="21"/>
          <w:highlight w:val="none"/>
        </w:rPr>
        <w:pict>
          <v:shape id="_x0000_s1026" o:spid="_x0000_s1026" o:spt="202" type="#_x0000_t202" style="position:absolute;left:0pt;margin-left:311.75pt;margin-top:0.2pt;height:72pt;width:144.75pt;z-index:251659264;mso-width-relative:page;mso-height-relative:page;" filled="f" stroked="f" coordsize="21600,21600">
            <v:path/>
            <v:fill on="f" focussize="0,0"/>
            <v:stroke on="f" joinstyle="miter"/>
            <v:imagedata o:title=""/>
            <o:lock v:ext="edit"/>
            <v:textbox>
              <w:txbxContent>
                <w:p w14:paraId="539CAC1D">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r>
                    <w:rPr>
                      <w:rFonts w:hint="eastAsia" w:ascii="黑体" w:hAnsi="宋体" w:eastAsia="黑体" w:cs="Times New Roman"/>
                      <w:b/>
                      <w:bCs/>
                      <w:sz w:val="21"/>
                    </w:rPr>
                    <w:t>编    号：____________</w:t>
                  </w:r>
                </w:p>
                <w:p w14:paraId="7526E921">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p>
                <w:p w14:paraId="25C691FC">
                  <w:pPr>
                    <w:keepNext w:val="0"/>
                    <w:keepLines w:val="0"/>
                    <w:pageBreakBefore w:val="0"/>
                    <w:widowControl w:val="0"/>
                    <w:kinsoku/>
                    <w:wordWrap/>
                    <w:overflowPunct/>
                    <w:topLinePunct w:val="0"/>
                    <w:bidi w:val="0"/>
                    <w:adjustRightInd/>
                    <w:snapToGrid/>
                    <w:spacing w:after="93" w:line="240" w:lineRule="auto"/>
                    <w:ind w:left="0" w:leftChars="0" w:firstLine="0" w:firstLineChars="0"/>
                    <w:textAlignment w:val="auto"/>
                    <w:rPr>
                      <w:rFonts w:eastAsia="黑体"/>
                      <w:sz w:val="21"/>
                    </w:rPr>
                  </w:pPr>
                  <w:r>
                    <w:rPr>
                      <w:rFonts w:hint="eastAsia" w:ascii="黑体" w:hAnsi="宋体" w:eastAsia="黑体" w:cs="Times New Roman"/>
                      <w:b/>
                      <w:bCs/>
                      <w:sz w:val="21"/>
                    </w:rPr>
                    <w:t>审定等级：</w:t>
                  </w:r>
                  <w:r>
                    <w:rPr>
                      <w:rFonts w:ascii="黑体" w:hAnsi="宋体" w:eastAsia="黑体"/>
                      <w:sz w:val="21"/>
                    </w:rPr>
                    <w:t>____________</w:t>
                  </w:r>
                </w:p>
              </w:txbxContent>
            </v:textbox>
          </v:shape>
        </w:pict>
      </w:r>
    </w:p>
    <w:p w14:paraId="51215D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p>
    <w:p w14:paraId="0B320DA4">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42174443">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22722AF6">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707A4BDB">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drawing>
          <wp:inline distT="0" distB="0" distL="0" distR="0">
            <wp:extent cx="4445000" cy="908050"/>
            <wp:effectExtent l="0" t="0" r="5080" b="6350"/>
            <wp:docPr id="1001" name="图片 4"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件二：重庆移通学院标识通用版"/>
                    <pic:cNvPicPr>
                      <a:picLocks noChangeAspect="1" noChangeArrowheads="1"/>
                    </pic:cNvPicPr>
                  </pic:nvPicPr>
                  <pic:blipFill>
                    <a:blip r:embed="rId16" cstate="print"/>
                    <a:srcRect/>
                    <a:stretch>
                      <a:fillRect/>
                    </a:stretch>
                  </pic:blipFill>
                  <pic:spPr>
                    <a:xfrm>
                      <a:off x="0" y="0"/>
                      <a:ext cx="4445000" cy="908050"/>
                    </a:xfrm>
                    <a:prstGeom prst="rect">
                      <a:avLst/>
                    </a:prstGeom>
                    <a:noFill/>
                    <a:ln w="9525">
                      <a:noFill/>
                      <a:miter lim="800000"/>
                      <a:headEnd/>
                      <a:tailEnd/>
                    </a:ln>
                    <a:effectLst/>
                  </pic:spPr>
                </pic:pic>
              </a:graphicData>
            </a:graphic>
          </wp:inline>
        </w:drawing>
      </w:r>
    </w:p>
    <w:p w14:paraId="1800155E">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t>20</w:t>
      </w:r>
      <w:r>
        <w:rPr>
          <w:rFonts w:hint="eastAsia" w:ascii="Times New Roman" w:hAnsi="Times New Roman" w:eastAsia="黑体"/>
          <w:b/>
          <w:bCs/>
          <w:sz w:val="48"/>
          <w:szCs w:val="24"/>
          <w:highlight w:val="none"/>
          <w:lang w:val="en-US" w:eastAsia="zh-CN"/>
        </w:rPr>
        <w:t>2</w:t>
      </w:r>
      <w:r>
        <w:rPr>
          <w:rFonts w:hint="eastAsia" w:eastAsia="黑体"/>
          <w:b/>
          <w:bCs/>
          <w:sz w:val="48"/>
          <w:szCs w:val="24"/>
          <w:highlight w:val="none"/>
          <w:lang w:val="en-US" w:eastAsia="zh-CN"/>
        </w:rPr>
        <w:t>6</w:t>
      </w:r>
      <w:r>
        <w:rPr>
          <w:rFonts w:hint="eastAsia" w:ascii="Times New Roman" w:hAnsi="Times New Roman" w:eastAsia="黑体"/>
          <w:b/>
          <w:bCs/>
          <w:sz w:val="48"/>
          <w:szCs w:val="24"/>
          <w:highlight w:val="none"/>
        </w:rPr>
        <w:t>届毕业论文（设计）</w:t>
      </w:r>
    </w:p>
    <w:p w14:paraId="73EA623A">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48"/>
          <w:szCs w:val="24"/>
          <w:highlight w:val="none"/>
        </w:rPr>
      </w:pPr>
    </w:p>
    <w:p w14:paraId="2DCF81E0">
      <w:pPr>
        <w:keepNext w:val="0"/>
        <w:keepLines w:val="0"/>
        <w:pageBreakBefore w:val="0"/>
        <w:widowControl w:val="0"/>
        <w:kinsoku/>
        <w:wordWrap/>
        <w:overflowPunct/>
        <w:topLinePunct w:val="0"/>
        <w:autoSpaceDE/>
        <w:autoSpaceDN/>
        <w:bidi w:val="0"/>
        <w:adjustRightInd/>
        <w:snapToGrid/>
        <w:spacing w:after="72" w:afterLines="30" w:line="360" w:lineRule="auto"/>
        <w:ind w:left="0" w:leftChars="0" w:firstLine="0" w:firstLineChars="0"/>
        <w:textAlignment w:val="auto"/>
        <w:rPr>
          <w:rFonts w:ascii="宋体" w:hAnsi="宋体" w:eastAsia="宋体"/>
          <w:sz w:val="28"/>
          <w:szCs w:val="24"/>
          <w:highlight w:val="none"/>
        </w:rPr>
      </w:pPr>
      <w:r>
        <w:rPr>
          <w:rFonts w:hint="eastAsia" w:ascii="宋体" w:hAnsi="宋体" w:eastAsia="宋体"/>
          <w:b/>
          <w:bCs/>
          <w:sz w:val="28"/>
          <w:szCs w:val="24"/>
          <w:highlight w:val="none"/>
        </w:rPr>
        <w:t>论文（设计）题目：</w:t>
      </w:r>
      <w:r>
        <w:rPr>
          <w:rFonts w:ascii="宋体" w:hAnsi="宋体" w:eastAsia="宋体"/>
          <w:sz w:val="28"/>
          <w:szCs w:val="24"/>
          <w:highlight w:val="none"/>
          <w:u w:val="thick"/>
        </w:rPr>
        <w:t>__</w:t>
      </w:r>
      <w:r>
        <w:rPr>
          <w:rFonts w:hint="eastAsia" w:ascii="宋体" w:hAnsi="宋体"/>
          <w:sz w:val="28"/>
          <w:szCs w:val="24"/>
          <w:highlight w:val="none"/>
          <w:u w:val="thick"/>
          <w:lang w:val="en-US" w:eastAsia="zh-CN"/>
        </w:rPr>
        <w:t xml:space="preserve">基于豆瓣电影数据的分类算法分析与实现</w:t>
      </w:r>
      <w:r>
        <w:rPr>
          <w:rFonts w:ascii="宋体" w:hAnsi="宋体" w:eastAsia="宋体"/>
          <w:sz w:val="28"/>
          <w:szCs w:val="24"/>
          <w:highlight w:val="none"/>
          <w:u w:val="thick"/>
        </w:rPr>
        <w:t>_</w:t>
      </w:r>
    </w:p>
    <w:p w14:paraId="4D01CC54">
      <w:pPr>
        <w:keepNext w:val="0"/>
        <w:keepLines w:val="0"/>
        <w:pageBreakBefore w:val="0"/>
        <w:widowControl w:val="0"/>
        <w:kinsoku/>
        <w:wordWrap/>
        <w:overflowPunct/>
        <w:topLinePunct w:val="0"/>
        <w:autoSpaceDE/>
        <w:autoSpaceDN/>
        <w:bidi w:val="0"/>
        <w:adjustRightInd/>
        <w:snapToGrid/>
        <w:spacing w:after="72" w:afterLines="30" w:line="360" w:lineRule="auto"/>
        <w:ind w:firstLine="2550" w:firstLineChars="911"/>
        <w:textAlignment w:val="auto"/>
        <w:rPr>
          <w:rFonts w:ascii="宋体" w:hAnsi="宋体" w:eastAsia="宋体"/>
          <w:b/>
          <w:bCs/>
          <w:sz w:val="28"/>
          <w:szCs w:val="24"/>
          <w:highlight w:val="none"/>
          <w:u w:val="single"/>
        </w:rPr>
      </w:pPr>
      <w:r>
        <w:rPr>
          <w:rFonts w:ascii="宋体" w:hAnsi="宋体" w:eastAsia="宋体"/>
          <w:sz w:val="28"/>
          <w:szCs w:val="24"/>
          <w:highlight w:val="none"/>
          <w:u w:val="thick"/>
        </w:rPr>
        <w:t>_______________________________</w:t>
      </w:r>
    </w:p>
    <w:p w14:paraId="7077DAFF">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b/>
          <w:bCs/>
          <w:sz w:val="24"/>
          <w:szCs w:val="24"/>
          <w:highlight w:val="none"/>
        </w:rPr>
      </w:pPr>
    </w:p>
    <w:p w14:paraId="2E2A953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ascii="宋体" w:hAnsi="宋体" w:eastAsia="宋体"/>
          <w:b/>
          <w:bCs/>
          <w:sz w:val="28"/>
          <w:szCs w:val="24"/>
          <w:highlight w:val="none"/>
          <w:u w:val="single"/>
        </w:rPr>
      </w:pPr>
      <w:r>
        <w:rPr>
          <w:rFonts w:hint="eastAsia" w:ascii="宋体" w:hAnsi="宋体" w:eastAsia="宋体"/>
          <w:b/>
          <w:bCs/>
          <w:sz w:val="28"/>
          <w:szCs w:val="24"/>
          <w:highlight w:val="none"/>
        </w:rPr>
        <w:t>学        院：</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大数据学院</w:t>
      </w:r>
      <w:r>
        <w:rPr>
          <w:rFonts w:ascii="宋体" w:hAnsi="宋体" w:eastAsia="宋体"/>
          <w:sz w:val="28"/>
          <w:szCs w:val="24"/>
          <w:highlight w:val="none"/>
          <w:u w:val="single"/>
        </w:rPr>
        <w:t>__________________</w:t>
      </w:r>
    </w:p>
    <w:p w14:paraId="5A2079D4">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专        业</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数据科学与大数据技术</w:t>
      </w:r>
      <w:r>
        <w:rPr>
          <w:rFonts w:ascii="宋体" w:hAnsi="宋体" w:eastAsia="宋体"/>
          <w:sz w:val="28"/>
          <w:szCs w:val="24"/>
          <w:highlight w:val="none"/>
          <w:u w:val="single"/>
        </w:rPr>
        <w:t>________</w:t>
      </w:r>
      <w:r>
        <w:rPr>
          <w:rFonts w:hint="eastAsia" w:ascii="宋体" w:hAnsi="宋体"/>
          <w:sz w:val="28"/>
          <w:szCs w:val="24"/>
          <w:highlight w:val="none"/>
          <w:u w:val="single"/>
          <w:lang w:val="en-US" w:eastAsia="zh-CN"/>
        </w:rPr>
        <w:t xml:space="preserve">    </w:t>
      </w:r>
    </w:p>
    <w:p w14:paraId="7F6BC4B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u w:val="single"/>
          <w:lang w:val="en-US" w:eastAsia="zh-CN"/>
        </w:rPr>
      </w:pPr>
      <w:r>
        <w:rPr>
          <w:rFonts w:hint="eastAsia" w:ascii="宋体" w:hAnsi="宋体" w:eastAsia="宋体"/>
          <w:b/>
          <w:bCs/>
          <w:sz w:val="28"/>
          <w:szCs w:val="24"/>
          <w:highlight w:val="none"/>
        </w:rPr>
        <w:t>班        级</w:t>
      </w:r>
      <w:r>
        <w:rPr>
          <w:rFonts w:hint="eastAsia" w:ascii="宋体" w:hAnsi="宋体" w:eastAsia="宋体"/>
          <w:sz w:val="28"/>
          <w:szCs w:val="24"/>
          <w:highlight w:val="none"/>
        </w:rPr>
        <w:t>：</w:t>
      </w:r>
      <w:r>
        <w:rPr>
          <w:rFonts w:ascii="宋体" w:hAnsi="宋体" w:eastAsia="宋体"/>
          <w:sz w:val="28"/>
          <w:szCs w:val="24"/>
          <w:highlight w:val="none"/>
          <w:u w:val="single"/>
        </w:rPr>
        <w:t>___</w:t>
      </w:r>
      <w:r>
        <w:rPr>
          <w:rFonts w:hint="eastAsia" w:ascii="宋体" w:hAnsi="宋体"/>
          <w:sz w:val="28"/>
          <w:szCs w:val="24"/>
          <w:highlight w:val="none"/>
          <w:u w:val="single"/>
          <w:lang w:val="en-US" w:eastAsia="zh-CN"/>
        </w:rPr>
        <w:t xml:space="preserve">       </w:t>
      </w:r>
      <w:r>
        <w:rPr>
          <w:rFonts w:ascii="宋体" w:hAnsi="宋体" w:eastAsia="宋体"/>
          <w:sz w:val="28"/>
          <w:szCs w:val="24"/>
          <w:highlight w:val="none"/>
          <w:u w:val="single"/>
        </w:rPr>
        <w:t>_</w:t>
      </w:r>
      <w:r>
        <w:rPr>
          <w:rFonts w:hint="eastAsia" w:ascii="宋体" w:hAnsi="宋体"/>
          <w:sz w:val="28"/>
          <w:szCs w:val="24"/>
          <w:highlight w:val="none"/>
          <w:u w:val="single"/>
          <w:lang w:val="en-US" w:eastAsia="zh-CN"/>
        </w:rPr>
        <w:t xml:space="preserve">数据科学与大数据技术5班</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t>
      </w:r>
    </w:p>
    <w:p w14:paraId="4B0ADBD3">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学 生  姓 名</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李孟阳</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0135DC90">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eastAsia" w:ascii="宋体" w:hAnsi="宋体" w:eastAsia="宋体"/>
          <w:sz w:val="28"/>
          <w:szCs w:val="24"/>
          <w:highlight w:val="none"/>
          <w:lang w:val="en-US" w:eastAsia="zh-CN"/>
        </w:rPr>
      </w:pPr>
      <w:r>
        <w:rPr>
          <w:rFonts w:hint="eastAsia" w:ascii="宋体" w:hAnsi="宋体" w:eastAsia="宋体"/>
          <w:b/>
          <w:bCs/>
          <w:sz w:val="28"/>
          <w:szCs w:val="24"/>
          <w:highlight w:val="none"/>
        </w:rPr>
        <w:t>学 生  学 号</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2022211592</w:t>
      </w:r>
      <w:r>
        <w:rPr>
          <w:rFonts w:ascii="宋体" w:hAnsi="宋体" w:eastAsia="宋体"/>
          <w:sz w:val="28"/>
          <w:szCs w:val="24"/>
          <w:highlight w:val="none"/>
          <w:u w:val="single"/>
        </w:rPr>
        <w:t>_________________</w:t>
      </w:r>
      <w:r>
        <w:rPr>
          <w:rFonts w:hint="eastAsia" w:ascii="宋体" w:hAnsi="宋体"/>
          <w:sz w:val="28"/>
          <w:szCs w:val="24"/>
          <w:highlight w:val="none"/>
          <w:u w:val="single"/>
          <w:lang w:val="en-US" w:eastAsia="zh-CN"/>
        </w:rPr>
        <w:t xml:space="preserve"> </w:t>
      </w:r>
    </w:p>
    <w:p w14:paraId="04F703BE">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指 导  教 师</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陈艳</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7AD8E087">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答辩组负责人</w:t>
      </w:r>
      <w:r>
        <w:rPr>
          <w:rFonts w:hint="eastAsia" w:ascii="宋体" w:hAnsi="宋体" w:eastAsia="宋体"/>
          <w:sz w:val="28"/>
          <w:szCs w:val="24"/>
          <w:highlight w:val="none"/>
        </w:rPr>
        <w:t>：</w:t>
      </w:r>
      <w:r>
        <w:rPr>
          <w:rFonts w:ascii="宋体" w:hAnsi="宋体" w:eastAsia="宋体"/>
          <w:sz w:val="28"/>
          <w:szCs w:val="24"/>
          <w:highlight w:val="none"/>
          <w:u w:val="single"/>
        </w:rPr>
        <w:t>______________________</w:t>
      </w:r>
      <w:r>
        <w:rPr>
          <w:rFonts w:hint="eastAsia" w:ascii="宋体" w:hAnsi="宋体"/>
          <w:sz w:val="28"/>
          <w:szCs w:val="24"/>
          <w:highlight w:val="none"/>
          <w:u w:val="single"/>
          <w:lang w:val="en-US" w:eastAsia="zh-CN"/>
        </w:rPr>
        <w:t xml:space="preserve">              </w:t>
      </w:r>
    </w:p>
    <w:p w14:paraId="458720A6">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554E1D68">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617443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填表时间：20</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年 </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月</w:t>
      </w:r>
    </w:p>
    <w:p w14:paraId="0032AFF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p>
    <w:p w14:paraId="5CD83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重庆移通学院教务处制</w:t>
      </w:r>
    </w:p>
    <w:p w14:paraId="6333EEDC">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textAlignment w:val="auto"/>
        <w:rPr>
          <w:rFonts w:ascii="Times New Roman" w:hAnsi="Times New Roman" w:eastAsia="宋体"/>
          <w:sz w:val="21"/>
          <w:szCs w:val="24"/>
          <w:highlight w:val="none"/>
        </w:rPr>
      </w:pPr>
    </w:p>
    <w:p w14:paraId="2C012AB7">
      <w:pPr>
        <w:spacing w:line="480" w:lineRule="auto"/>
        <w:jc w:val="center"/>
        <w:rPr>
          <w:rFonts w:ascii="Times New Roman" w:hAnsi="Times New Roman" w:eastAsia="宋体"/>
          <w:highlight w:val="none"/>
        </w:rPr>
        <w:sectPr>
          <w:headerReference r:id="rId5" w:type="default"/>
          <w:headerReference r:id="rId6" w:type="even"/>
          <w:footerReference r:id="rId7" w:type="even"/>
          <w:pgSz w:w="11906" w:h="16838"/>
          <w:pgMar w:top="1418" w:right="1418" w:bottom="1418" w:left="1418" w:header="907" w:footer="992" w:gutter="0"/>
          <w:pgNumType w:start="1"/>
          <w:cols w:space="720" w:num="1"/>
          <w:docGrid w:linePitch="316" w:charSpace="0"/>
        </w:sectPr>
      </w:pPr>
    </w:p>
    <w:p w14:paraId="794303C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宋体" w:eastAsia="宋体"/>
          <w:sz w:val="24"/>
          <w:szCs w:val="24"/>
          <w:highlight w:val="none"/>
        </w:rPr>
      </w:pPr>
    </w:p>
    <w:p w14:paraId="25E5CE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44"/>
          <w:szCs w:val="44"/>
          <w:highlight w:val="none"/>
        </w:rPr>
      </w:pPr>
      <w:r>
        <w:rPr>
          <w:rFonts w:hint="eastAsia" w:ascii="Times New Roman" w:hAnsi="宋体" w:eastAsia="宋体"/>
          <w:b/>
          <w:sz w:val="44"/>
          <w:szCs w:val="44"/>
          <w:highlight w:val="none"/>
        </w:rPr>
        <w:t>原创性</w:t>
      </w:r>
      <w:r>
        <w:rPr>
          <w:rFonts w:ascii="Times New Roman" w:hAnsi="宋体" w:eastAsia="宋体"/>
          <w:b/>
          <w:sz w:val="44"/>
          <w:szCs w:val="44"/>
          <w:highlight w:val="none"/>
        </w:rPr>
        <w:t>声明</w:t>
      </w:r>
    </w:p>
    <w:p w14:paraId="481AEBF8">
      <w:pPr>
        <w:spacing w:line="440" w:lineRule="exact"/>
        <w:ind w:firstLine="560" w:firstLineChars="200"/>
        <w:jc w:val="left"/>
        <w:rPr>
          <w:rFonts w:ascii="Times New Roman" w:hAnsi="Times New Roman" w:eastAsia="宋体"/>
          <w:sz w:val="28"/>
          <w:szCs w:val="28"/>
          <w:highlight w:val="none"/>
        </w:rPr>
      </w:pPr>
    </w:p>
    <w:p w14:paraId="42896101">
      <w:pPr>
        <w:spacing w:line="440" w:lineRule="exact"/>
        <w:ind w:firstLine="560" w:firstLineChars="200"/>
        <w:jc w:val="left"/>
        <w:rPr>
          <w:rFonts w:ascii="Times New Roman" w:hAnsi="Times New Roman" w:eastAsia="宋体"/>
          <w:sz w:val="28"/>
          <w:szCs w:val="28"/>
          <w:highlight w:val="none"/>
        </w:rPr>
      </w:pPr>
    </w:p>
    <w:p w14:paraId="69BDE17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Times New Roman" w:hAnsi="宋体" w:eastAsia="宋体"/>
          <w:sz w:val="28"/>
          <w:szCs w:val="28"/>
          <w:highlight w:val="none"/>
        </w:rPr>
      </w:pPr>
      <w:r>
        <w:rPr>
          <w:rFonts w:ascii="Times New Roman" w:hAnsi="宋体" w:eastAsia="宋体"/>
          <w:sz w:val="28"/>
          <w:szCs w:val="28"/>
          <w:highlight w:val="none"/>
        </w:rPr>
        <w:t>本人呈交的学位论文是在导师的指导下独立进行研究工作所取得的成果。除文中已经注明引用的内容外，本论文不包含任何其他个人或集体已经发表或撰写过的作品成果。对本论文所涉及的研究工作做出贡献的其他个人和集体，均已在文中以明确的方式标明。本论文的知识产权归属于培养单位。</w:t>
      </w:r>
    </w:p>
    <w:p w14:paraId="574D5296">
      <w:pPr>
        <w:spacing w:line="440" w:lineRule="exact"/>
        <w:ind w:firstLine="560" w:firstLineChars="200"/>
        <w:jc w:val="left"/>
        <w:rPr>
          <w:rFonts w:ascii="Times New Roman" w:hAnsi="Times New Roman" w:eastAsia="宋体"/>
          <w:sz w:val="28"/>
          <w:szCs w:val="28"/>
          <w:highlight w:val="none"/>
        </w:rPr>
      </w:pPr>
    </w:p>
    <w:p w14:paraId="6C941CAC">
      <w:pPr>
        <w:spacing w:line="440" w:lineRule="exact"/>
        <w:ind w:firstLine="560" w:firstLineChars="200"/>
        <w:jc w:val="left"/>
        <w:rPr>
          <w:rFonts w:ascii="Times New Roman" w:hAnsi="Times New Roman" w:eastAsia="宋体"/>
          <w:sz w:val="28"/>
          <w:szCs w:val="28"/>
          <w:highlight w:val="none"/>
        </w:rPr>
      </w:pPr>
    </w:p>
    <w:p w14:paraId="6FDF00A3">
      <w:pPr>
        <w:spacing w:line="440" w:lineRule="exact"/>
        <w:ind w:firstLine="560" w:firstLineChars="200"/>
        <w:jc w:val="left"/>
        <w:rPr>
          <w:rFonts w:ascii="Times New Roman" w:hAnsi="Times New Roman" w:eastAsia="宋体"/>
          <w:sz w:val="28"/>
          <w:szCs w:val="28"/>
          <w:highlight w:val="none"/>
        </w:rPr>
      </w:pPr>
    </w:p>
    <w:p w14:paraId="29419F55">
      <w:pPr>
        <w:spacing w:line="440" w:lineRule="exact"/>
        <w:ind w:firstLine="560" w:firstLineChars="200"/>
        <w:jc w:val="left"/>
        <w:rPr>
          <w:rFonts w:ascii="Times New Roman" w:hAnsi="Times New Roman" w:eastAsia="宋体"/>
          <w:sz w:val="28"/>
          <w:szCs w:val="28"/>
          <w:highlight w:val="none"/>
        </w:rPr>
      </w:pPr>
    </w:p>
    <w:p w14:paraId="097826D3">
      <w:pPr>
        <w:spacing w:line="440" w:lineRule="exact"/>
        <w:ind w:firstLine="560" w:firstLineChars="200"/>
        <w:jc w:val="left"/>
        <w:rPr>
          <w:rFonts w:ascii="Times New Roman" w:hAnsi="Times New Roman" w:eastAsia="宋体"/>
          <w:sz w:val="28"/>
          <w:szCs w:val="28"/>
          <w:highlight w:val="none"/>
        </w:rPr>
      </w:pPr>
    </w:p>
    <w:p w14:paraId="35932487">
      <w:pPr>
        <w:tabs>
          <w:tab w:val="left" w:pos="9070"/>
        </w:tabs>
        <w:spacing w:line="440" w:lineRule="exact"/>
        <w:ind w:right="-2" w:firstLine="7280" w:firstLineChars="2600"/>
        <w:rPr>
          <w:rFonts w:ascii="Times New Roman" w:hAnsi="Times New Roman" w:eastAsia="宋体"/>
          <w:sz w:val="28"/>
          <w:szCs w:val="28"/>
          <w:highlight w:val="none"/>
        </w:rPr>
      </w:pPr>
      <w:r>
        <w:rPr>
          <w:rFonts w:ascii="Times New Roman" w:hAnsi="宋体" w:eastAsia="宋体"/>
          <w:sz w:val="28"/>
          <w:szCs w:val="28"/>
          <w:highlight w:val="none"/>
        </w:rPr>
        <w:t>本人签名：</w:t>
      </w:r>
    </w:p>
    <w:p w14:paraId="6B280DBC">
      <w:pPr>
        <w:wordWrap w:val="0"/>
        <w:spacing w:line="440" w:lineRule="exact"/>
        <w:ind w:firstLine="560" w:firstLineChars="200"/>
        <w:jc w:val="right"/>
        <w:rPr>
          <w:rFonts w:ascii="Times New Roman" w:hAnsi="Times New Roman" w:eastAsia="宋体"/>
          <w:sz w:val="28"/>
          <w:szCs w:val="28"/>
          <w:highlight w:val="none"/>
        </w:rPr>
      </w:pPr>
      <w:r>
        <w:rPr>
          <w:rFonts w:hint="eastAsia" w:ascii="Times New Roman" w:hAnsi="宋体" w:eastAsia="宋体"/>
          <w:sz w:val="28"/>
          <w:szCs w:val="28"/>
          <w:highlight w:val="none"/>
        </w:rPr>
        <w:t>年   月   日</w:t>
      </w:r>
    </w:p>
    <w:p w14:paraId="5028509D">
      <w:pPr>
        <w:spacing w:line="480" w:lineRule="auto"/>
        <w:rPr>
          <w:rFonts w:ascii="Times New Roman" w:hAnsi="Times New Roman" w:eastAsia="宋体"/>
          <w:highlight w:val="none"/>
        </w:rPr>
      </w:pPr>
    </w:p>
    <w:p w14:paraId="4EC366B4">
      <w:pPr>
        <w:spacing w:line="480" w:lineRule="auto"/>
        <w:jc w:val="left"/>
        <w:rPr>
          <w:rFonts w:ascii="Times New Roman" w:hAnsi="Times New Roman" w:eastAsia="宋体"/>
          <w:highlight w:val="none"/>
        </w:rPr>
        <w:sectPr>
          <w:pgSz w:w="11906" w:h="16838"/>
          <w:pgMar w:top="1418" w:right="1418" w:bottom="1418" w:left="1418" w:header="907" w:footer="992" w:gutter="0"/>
          <w:pgNumType w:start="1"/>
          <w:cols w:space="720" w:num="1"/>
          <w:docGrid w:linePitch="316" w:charSpace="0"/>
        </w:sectPr>
      </w:pPr>
    </w:p>
    <w:p w14:paraId="5491DB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sz w:val="24"/>
          <w:szCs w:val="24"/>
          <w:highlight w:val="none"/>
        </w:rPr>
      </w:pPr>
    </w:p>
    <w:p w14:paraId="6483FBD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黑体"/>
          <w:b w:val="0"/>
          <w:sz w:val="32"/>
          <w:szCs w:val="32"/>
          <w:highlight w:val="none"/>
        </w:rPr>
      </w:pPr>
      <w:r>
        <w:rPr>
          <w:rFonts w:ascii="Times New Roman" w:hAnsi="黑体" w:eastAsia="黑体"/>
          <w:b w:val="0"/>
          <w:sz w:val="32"/>
          <w:szCs w:val="32"/>
          <w:highlight w:val="none"/>
        </w:rPr>
        <w:t>摘</w:t>
      </w:r>
      <w:r>
        <w:rPr>
          <w:rFonts w:hint="eastAsia" w:ascii="Times New Roman" w:hAnsi="黑体" w:eastAsia="黑体"/>
          <w:b w:val="0"/>
          <w:sz w:val="32"/>
          <w:szCs w:val="32"/>
          <w:highlight w:val="none"/>
        </w:rPr>
        <w:t xml:space="preserve">    </w:t>
      </w:r>
      <w:r>
        <w:rPr>
          <w:rFonts w:ascii="Times New Roman" w:hAnsi="黑体" w:eastAsia="黑体"/>
          <w:b w:val="0"/>
          <w:sz w:val="32"/>
          <w:szCs w:val="32"/>
          <w:highlight w:val="none"/>
        </w:rPr>
        <w:t>要</w:t>
      </w:r>
    </w:p>
    <w:p w14:paraId="1C6E3A0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bCs/>
          <w:sz w:val="24"/>
          <w:szCs w:val="24"/>
          <w:highlight w:val="none"/>
        </w:rPr>
      </w:pPr>
    </w:p>
    <w:p w14:paraId="1B9008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highlight w:val="none"/>
        </w:rPr>
      </w:pPr>
      <w:r>
        <w:rPr>
          <w:rFonts w:ascii="Times New Roman" w:hAnsi="Times New Roman" w:eastAsia="宋体" w:cs="Times New Roman"/>
          <w:sz w:val="24"/>
          <w:szCs w:val="24"/>
        </w:rPr>
        <w:t xml:space="preserve">本文以豆瓣电影数据为研究对象，围绕电影类型自动分类问题开展分析与实现。研究对爬取所得4567条原始记录进行清洗、筛选和质量校验，最终保留4371条有效样本，样本覆盖剧情、喜剧、动作、动画、科幻、恐怖、惊悚、爱情、悬疑和纪录片10类。针对真实数据中剧情类样本占比过高、少数类样本不足的问题，本文先建立基线实验，再根据分类结果进行问题诊断和改进验证。基线阶段采用字符级TF-IDF特征，分别训练朴素贝叶斯、决策树和支持向量机；改进阶段加入类别合并、jieba分词、结构化特征拼接和SMOTE过采样。实验结果表明，支持向量机在基线阶段表现最优，加权F1值为0.5592；改进后加权F1值提升至0.6123，且各类别均获得非零F1值。结果说明，在不平衡的真实中文电影数据上，围绕数据质量、类别分布和特征表示开展系统优化，比单纯调整算法参数更能改善分类效果。</w:t>
      </w:r>
    </w:p>
    <w:p w14:paraId="654E6839">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eastAsia="宋体"/>
          <w:b w:val="0"/>
          <w:sz w:val="24"/>
          <w:szCs w:val="24"/>
          <w:highlight w:val="none"/>
        </w:rPr>
      </w:pPr>
      <w:bookmarkStart w:id="0" w:name="_Toc184388544"/>
      <w:bookmarkStart w:id="1" w:name="_Toc184436573"/>
    </w:p>
    <w:p w14:paraId="7D5D2702">
      <w:pPr>
        <w:keepNext w:val="0"/>
        <w:keepLines w:val="0"/>
        <w:pageBreakBefore w:val="0"/>
        <w:widowControl w:val="0"/>
        <w:kinsoku/>
        <w:wordWrap/>
        <w:overflowPunct/>
        <w:topLinePunct w:val="0"/>
        <w:autoSpaceDE/>
        <w:autoSpaceDN/>
        <w:bidi w:val="0"/>
        <w:adjustRightInd/>
        <w:snapToGrid/>
        <w:spacing w:line="440" w:lineRule="exact"/>
        <w:ind w:firstLine="0" w:firstLineChars="0"/>
        <w:jc w:val="left"/>
        <w:textAlignment w:val="auto"/>
        <w:rPr>
          <w:rFonts w:ascii="Times New Roman" w:hAnsi="Times New Roman" w:eastAsia="黑体"/>
          <w:sz w:val="24"/>
          <w:highlight w:val="none"/>
        </w:rPr>
      </w:pPr>
      <w:r>
        <w:rPr>
          <w:rFonts w:ascii="Times New Roman" w:hAnsi="Times New Roman" w:eastAsia="黑体"/>
          <w:bCs/>
          <w:sz w:val="24"/>
          <w:highlight w:val="none"/>
        </w:rPr>
        <w:t>关键词：</w:t>
      </w:r>
      <w:r>
        <w:rPr>
          <w:rFonts w:ascii="宋体" w:hAnsi="宋体" w:eastAsia="宋体" w:cs="宋体"/>
          <w:sz w:val="24"/>
          <w:szCs w:val="24"/>
        </w:rPr>
        <w:t xml:space="preserve">豆瓣电影；文本分类；TF-IDF；支持向量机；SMOTE</w:t>
      </w:r>
      <w:r>
        <w:rPr>
          <w:rFonts w:hint="eastAsia" w:ascii="宋体" w:hAnsi="宋体" w:cs="宋体"/>
          <w:sz w:val="24"/>
          <w:szCs w:val="24"/>
          <w:lang w:val="en-US" w:eastAsia="zh-CN"/>
        </w:rPr>
      </w:r>
      <w:r>
        <w:rPr>
          <w:rFonts w:ascii="宋体" w:hAnsi="宋体" w:eastAsia="宋体" w:cs="宋体"/>
          <w:sz w:val="24"/>
          <w:szCs w:val="24"/>
        </w:rPr>
      </w:r>
    </w:p>
    <w:bookmarkEnd w:id="0"/>
    <w:bookmarkEnd w:id="1"/>
    <w:p w14:paraId="6B56B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64416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754AEFAE">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46C901CB">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3C40FB4C">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585B9D86">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0C40163E">
      <w:pPr>
        <w:spacing w:line="480" w:lineRule="auto"/>
        <w:jc w:val="left"/>
        <w:rPr>
          <w:rFonts w:ascii="Times New Roman" w:hAnsi="Times New Roman" w:eastAsia="宋体"/>
          <w:highlight w:val="none"/>
        </w:rPr>
        <w:sectPr>
          <w:headerReference r:id="rId8" w:type="default"/>
          <w:footerReference r:id="rId9" w:type="default"/>
          <w:pgSz w:w="11906" w:h="16838"/>
          <w:pgMar w:top="1418" w:right="1418" w:bottom="1418" w:left="1418" w:header="907" w:footer="992" w:gutter="0"/>
          <w:pgNumType w:fmt="upperRoman" w:start="1"/>
          <w:cols w:space="720" w:num="1"/>
          <w:docGrid w:linePitch="316" w:charSpace="0"/>
        </w:sectPr>
      </w:pPr>
    </w:p>
    <w:p w14:paraId="34BEB79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4316834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36"/>
          <w:szCs w:val="36"/>
          <w:highlight w:val="none"/>
        </w:rPr>
      </w:pPr>
      <w:r>
        <w:rPr>
          <w:rFonts w:ascii="Times New Roman" w:hAnsi="Times New Roman"/>
          <w:b/>
          <w:sz w:val="32"/>
          <w:szCs w:val="32"/>
          <w:highlight w:val="none"/>
        </w:rPr>
        <w:t>ABSTRACT</w:t>
      </w:r>
    </w:p>
    <w:p w14:paraId="4795679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291F05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sz w:val="24"/>
          <w:highlight w:val="none"/>
          <w:lang w:val="en-US" w:eastAsia="zh-CN"/>
        </w:rPr>
      </w:pPr>
      <w:r>
        <w:rPr>
          <w:rFonts w:ascii="Times New Roman" w:hAnsi="Times New Roman" w:eastAsia="宋体" w:cs="Times New Roman"/>
          <w:sz w:val="24"/>
          <w:szCs w:val="24"/>
        </w:rPr>
        <w:t xml:space="preserve">This thesis studies automatic movie genre classification based on real Douban movie data. After cleaning and filtering 4,567 crawled records, 4,371 valid samples covering ten genres are retained. Since the dataset is highly imbalanced and Drama accounts for more than half of the samples, the experiment first builds baseline models and then improves the process according to the observed problems. The baseline stage uses character-level TF-IDF features to train Naive Bayes, Decision Tree, and Support Vector Machine models. The improvement stage further applies genre merging, jieba word segmentation, structured feature concatenation, and SMOTE oversampling. Experimental results show that Support Vector Machine performs best in the baseline stage, achieving a weighted F1 score of 0.5592. After data-level optimization, the weighted F1 score increases to 0.6123, and all six merged genres obtain non-zero F1 scores. The results indicate that systematic data processing and imbalance handling are more effective than simple parameter tuning for real-world Chinese movie classification tasks.</w:t>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Fonts w:hint="eastAsia" w:cs="Times New Roman"/>
          <w:sz w:val="24"/>
          <w:szCs w:val="24"/>
          <w:lang w:val="en-US" w:eastAsia="zh-CN"/>
        </w:rPr>
      </w:r>
    </w:p>
    <w:p w14:paraId="2596C7B6">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b w:val="0"/>
          <w:sz w:val="24"/>
          <w:szCs w:val="24"/>
          <w:highlight w:val="none"/>
        </w:rPr>
      </w:pPr>
    </w:p>
    <w:p w14:paraId="09F200C3">
      <w:pPr>
        <w:keepNext w:val="0"/>
        <w:keepLines w:val="0"/>
        <w:pageBreakBefore w:val="0"/>
        <w:widowControl w:val="0"/>
        <w:kinsoku/>
        <w:wordWrap/>
        <w:overflowPunct/>
        <w:topLinePunct w:val="0"/>
        <w:autoSpaceDE/>
        <w:autoSpaceDN/>
        <w:bidi w:val="0"/>
        <w:adjustRightInd/>
        <w:snapToGrid/>
        <w:spacing w:line="440" w:lineRule="exact"/>
        <w:ind w:left="0" w:hanging="1417" w:hangingChars="588"/>
        <w:jc w:val="left"/>
        <w:textAlignment w:val="auto"/>
        <w:rPr>
          <w:rFonts w:ascii="Times New Roman" w:hAnsi="Times New Roman" w:eastAsiaTheme="minorEastAsia"/>
          <w:sz w:val="24"/>
          <w:highlight w:val="none"/>
        </w:rPr>
      </w:pPr>
      <w:r>
        <w:rPr>
          <w:rFonts w:ascii="Times New Roman" w:hAnsi="Times New Roman" w:eastAsia="Times New Roman"/>
          <w:b/>
          <w:sz w:val="24"/>
          <w:highlight w:val="none"/>
        </w:rPr>
        <w:t xml:space="preserve">Key words: </w:t>
      </w:r>
      <w:r>
        <w:rPr>
          <w:rFonts w:hint="eastAsia" w:ascii="Times New Roman" w:hAnsi="Times New Roman" w:eastAsia="Times New Roman" w:cs="Times New Roman"/>
          <w:b w:val="0"/>
          <w:sz w:val="24"/>
          <w:szCs w:val="24"/>
          <w:highlight w:val="none"/>
        </w:rPr>
        <w:t xml:space="preserve">Douban movie; text classification; TF-IDF; support vector machine; SMOTE</w:t>
      </w:r>
      <w:r>
        <w:rPr>
          <w:rFonts w:hint="eastAsia" w:ascii="Times New Roman" w:hAnsi="Times New Roman" w:eastAsia="Times New Roman" w:cs="Times New Roman"/>
          <w:b w:val="0"/>
          <w:sz w:val="24"/>
          <w:szCs w:val="24"/>
        </w:rPr>
      </w:r>
      <w:r>
        <w:rPr>
          <w:rFonts w:hint="eastAsia" w:cs="Times New Roman" w:ascii="Times New Roman" w:hAnsi="Times New Roman" w:eastAsia="Times New Roman"/>
          <w:b w:val="0"/>
          <w:sz w:val="24"/>
          <w:szCs w:val="24"/>
          <w:lang w:val="en-US" w:eastAsia="zh-CN"/>
        </w:rPr>
      </w:r>
      <w:r>
        <w:rPr>
          <w:rFonts w:hint="eastAsia" w:ascii="Times New Roman" w:hAnsi="Times New Roman" w:eastAsia="Times New Roman" w:cs="Times New Roman"/>
          <w:b w:val="0"/>
          <w:sz w:val="24"/>
          <w:szCs w:val="24"/>
        </w:rPr>
      </w:r>
      <w:r>
        <w:rPr>
          <w:rFonts w:hint="eastAsia" w:cs="Times New Roman" w:ascii="Times New Roman" w:hAnsi="Times New Roman" w:eastAsia="Times New Roman"/>
          <w:b w:val="0"/>
          <w:sz w:val="24"/>
          <w:szCs w:val="24"/>
          <w:lang w:val="en-US" w:eastAsia="zh-CN"/>
        </w:rPr>
      </w:r>
      <w:r>
        <w:rPr>
          <w:rFonts w:hint="eastAsia" w:ascii="Times New Roman" w:hAnsi="Times New Roman" w:eastAsia="Times New Roman" w:cs="Times New Roman"/>
          <w:b w:val="0"/>
          <w:sz w:val="24"/>
          <w:szCs w:val="24"/>
        </w:rPr>
      </w:r>
      <w:r>
        <w:rPr>
          <w:rFonts w:ascii="Times New Roman" w:hAnsi="Times New Roman" w:eastAsia="Times New Roman" w:cs="Times New Roman"/>
          <w:b w:val="0"/>
          <w:sz w:val="24"/>
          <w:szCs w:val="24"/>
        </w:rPr>
      </w:r>
    </w:p>
    <w:p w14:paraId="2EC1923D">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2A0A2AC2">
      <w:pPr>
        <w:spacing w:line="480" w:lineRule="auto"/>
        <w:jc w:val="left"/>
        <w:rPr>
          <w:rFonts w:ascii="Times New Roman" w:hAnsi="Times New Roman" w:eastAsia="宋体"/>
          <w:highlight w:val="none"/>
        </w:rPr>
        <w:sectPr>
          <w:pgSz w:w="11906" w:h="16838"/>
          <w:pgMar w:top="1418" w:right="1418" w:bottom="1418" w:left="1418" w:header="907" w:footer="992" w:gutter="0"/>
          <w:pgNumType w:fmt="upperRoman"/>
          <w:cols w:space="720" w:num="1"/>
          <w:docGrid w:linePitch="316" w:charSpace="0"/>
        </w:sectPr>
      </w:pPr>
    </w:p>
    <w:p w14:paraId="0C6FB8C9">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0578968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黑体"/>
          <w:bCs/>
          <w:sz w:val="32"/>
          <w:szCs w:val="24"/>
          <w:highlight w:val="none"/>
        </w:rPr>
      </w:pPr>
      <w:r>
        <w:rPr>
          <w:rFonts w:ascii="黑体" w:hAnsi="黑体" w:eastAsia="黑体"/>
          <w:bCs/>
          <w:sz w:val="32"/>
          <w:szCs w:val="24"/>
          <w:highlight w:val="none"/>
        </w:rPr>
        <w:t>目</w:t>
      </w:r>
      <w:r>
        <w:rPr>
          <w:rFonts w:hint="eastAsia" w:ascii="宋体" w:hAnsi="宋体" w:eastAsia="黑体"/>
          <w:bCs/>
          <w:sz w:val="32"/>
          <w:szCs w:val="24"/>
          <w:highlight w:val="none"/>
          <w:lang w:val="en-US" w:eastAsia="zh-CN"/>
        </w:rPr>
        <w:t xml:space="preserve">    </w:t>
      </w:r>
      <w:r>
        <w:rPr>
          <w:rFonts w:ascii="黑体" w:hAnsi="黑体" w:eastAsia="黑体"/>
          <w:bCs/>
          <w:sz w:val="32"/>
          <w:szCs w:val="24"/>
          <w:highlight w:val="none"/>
        </w:rPr>
        <w:t>录</w:t>
      </w:r>
    </w:p>
    <w:p/>
    <w:p>
      <w:pPr>
        <w:pStyle w:val="20"/>
        <w:tabs>
          <w:tab w:pos="8220" w:val="right" w:leader="dot"/>
        </w:tabs>
        <w:spacing w:line="360" w:lineRule="exact" w:before="0" w:after="0"/>
        <w:ind w:left="0"/>
      </w:pPr>
      <w:r>
        <w:rPr>
          <w:rFonts w:ascii="Times New Roman" w:hAnsi="Times New Roman" w:eastAsia="Times New Roman"/>
          <w:sz w:val="24"/>
        </w:rPr>
        <w:t>1 绪论</w:t>
        <w:tab/>
        <w:t>5</w:t>
      </w:r>
    </w:p>
    <w:p>
      <w:pPr>
        <w:pStyle w:val="24"/>
        <w:tabs>
          <w:tab w:pos="8220" w:val="right" w:leader="dot"/>
        </w:tabs>
        <w:spacing w:line="360" w:lineRule="exact" w:before="0" w:after="0"/>
        <w:ind w:left="312"/>
      </w:pPr>
      <w:r>
        <w:rPr>
          <w:rFonts w:ascii="Times New Roman" w:hAnsi="Times New Roman" w:eastAsia="Times New Roman"/>
          <w:sz w:val="24"/>
        </w:rPr>
        <w:t>1.1 研究背景</w:t>
        <w:tab/>
        <w:t>5</w:t>
      </w:r>
    </w:p>
    <w:p>
      <w:pPr>
        <w:pStyle w:val="24"/>
        <w:tabs>
          <w:tab w:pos="8220" w:val="right" w:leader="dot"/>
        </w:tabs>
        <w:spacing w:line="360" w:lineRule="exact" w:before="0" w:after="0"/>
        <w:ind w:left="312"/>
      </w:pPr>
      <w:r>
        <w:rPr>
          <w:rFonts w:ascii="Times New Roman" w:hAnsi="Times New Roman" w:eastAsia="Times New Roman"/>
          <w:sz w:val="24"/>
        </w:rPr>
        <w:t>1.2 国内外研究现状</w:t>
        <w:tab/>
        <w:t>5</w:t>
      </w:r>
    </w:p>
    <w:p>
      <w:pPr>
        <w:pStyle w:val="12"/>
        <w:tabs>
          <w:tab w:pos="8220" w:val="right" w:leader="dot"/>
        </w:tabs>
        <w:spacing w:line="360" w:lineRule="exact" w:before="0" w:after="0"/>
        <w:ind w:left="624"/>
      </w:pPr>
      <w:r>
        <w:rPr>
          <w:rFonts w:ascii="Times New Roman" w:hAnsi="Times New Roman" w:eastAsia="Times New Roman"/>
          <w:sz w:val="24"/>
        </w:rPr>
        <w:t>1.2.1 国外研究现状</w:t>
        <w:tab/>
        <w:t>5</w:t>
      </w:r>
    </w:p>
    <w:p>
      <w:pPr>
        <w:pStyle w:val="12"/>
        <w:tabs>
          <w:tab w:pos="8220" w:val="right" w:leader="dot"/>
        </w:tabs>
        <w:spacing w:line="360" w:lineRule="exact" w:before="0" w:after="0"/>
        <w:ind w:left="624"/>
      </w:pPr>
      <w:r>
        <w:rPr>
          <w:rFonts w:ascii="Times New Roman" w:hAnsi="Times New Roman" w:eastAsia="Times New Roman"/>
          <w:sz w:val="24"/>
        </w:rPr>
        <w:t>1.2.2 国内研究现状</w:t>
        <w:tab/>
        <w:t>5</w:t>
      </w:r>
    </w:p>
    <w:p>
      <w:pPr>
        <w:pStyle w:val="24"/>
        <w:tabs>
          <w:tab w:pos="8220" w:val="right" w:leader="dot"/>
        </w:tabs>
        <w:spacing w:line="360" w:lineRule="exact" w:before="0" w:after="0"/>
        <w:ind w:left="312"/>
      </w:pPr>
      <w:r>
        <w:rPr>
          <w:rFonts w:ascii="Times New Roman" w:hAnsi="Times New Roman" w:eastAsia="Times New Roman"/>
          <w:sz w:val="24"/>
        </w:rPr>
        <w:t>1.3 研究内容与方法</w:t>
        <w:tab/>
        <w:t>6</w:t>
      </w:r>
    </w:p>
    <w:p>
      <w:pPr>
        <w:pStyle w:val="20"/>
        <w:tabs>
          <w:tab w:pos="8220" w:val="right" w:leader="dot"/>
        </w:tabs>
        <w:spacing w:line="360" w:lineRule="exact" w:before="0" w:after="0"/>
        <w:ind w:left="0"/>
      </w:pPr>
      <w:r>
        <w:rPr>
          <w:rFonts w:ascii="Times New Roman" w:hAnsi="Times New Roman" w:eastAsia="Times New Roman"/>
          <w:sz w:val="24"/>
        </w:rPr>
        <w:t>2 相关理论与技术基础</w:t>
        <w:tab/>
        <w:t>8</w:t>
      </w:r>
    </w:p>
    <w:p>
      <w:pPr>
        <w:pStyle w:val="24"/>
        <w:tabs>
          <w:tab w:pos="8220" w:val="right" w:leader="dot"/>
        </w:tabs>
        <w:spacing w:line="360" w:lineRule="exact" w:before="0" w:after="0"/>
        <w:ind w:left="312"/>
      </w:pPr>
      <w:r>
        <w:rPr>
          <w:rFonts w:ascii="Times New Roman" w:hAnsi="Times New Roman" w:eastAsia="Times New Roman"/>
          <w:sz w:val="24"/>
        </w:rPr>
        <w:t>2.1 数据获取技术</w:t>
        <w:tab/>
        <w:t>8</w:t>
      </w:r>
    </w:p>
    <w:p>
      <w:pPr>
        <w:pStyle w:val="24"/>
        <w:tabs>
          <w:tab w:pos="8220" w:val="right" w:leader="dot"/>
        </w:tabs>
        <w:spacing w:line="360" w:lineRule="exact" w:before="0" w:after="0"/>
        <w:ind w:left="312"/>
      </w:pPr>
      <w:r>
        <w:rPr>
          <w:rFonts w:ascii="Times New Roman" w:hAnsi="Times New Roman" w:eastAsia="Times New Roman"/>
          <w:sz w:val="24"/>
        </w:rPr>
        <w:t>2.2 数据预处理技术</w:t>
        <w:tab/>
        <w:t>8</w:t>
      </w:r>
    </w:p>
    <w:p>
      <w:pPr>
        <w:pStyle w:val="24"/>
        <w:tabs>
          <w:tab w:pos="8220" w:val="right" w:leader="dot"/>
        </w:tabs>
        <w:spacing w:line="360" w:lineRule="exact" w:before="0" w:after="0"/>
        <w:ind w:left="312"/>
      </w:pPr>
      <w:r>
        <w:rPr>
          <w:rFonts w:ascii="Times New Roman" w:hAnsi="Times New Roman" w:eastAsia="Times New Roman"/>
          <w:sz w:val="24"/>
        </w:rPr>
        <w:t>2.3 文本特征提取</w:t>
        <w:tab/>
        <w:t>9</w:t>
      </w:r>
    </w:p>
    <w:p>
      <w:pPr>
        <w:pStyle w:val="24"/>
        <w:tabs>
          <w:tab w:pos="8220" w:val="right" w:leader="dot"/>
        </w:tabs>
        <w:spacing w:line="360" w:lineRule="exact" w:before="0" w:after="0"/>
        <w:ind w:left="312"/>
      </w:pPr>
      <w:r>
        <w:rPr>
          <w:rFonts w:ascii="Times New Roman" w:hAnsi="Times New Roman" w:eastAsia="Times New Roman"/>
          <w:sz w:val="24"/>
        </w:rPr>
        <w:t>2.4 分类算法理论</w:t>
        <w:tab/>
        <w:t>9</w:t>
      </w:r>
    </w:p>
    <w:p>
      <w:pPr>
        <w:pStyle w:val="12"/>
        <w:tabs>
          <w:tab w:pos="8220" w:val="right" w:leader="dot"/>
        </w:tabs>
        <w:spacing w:line="360" w:lineRule="exact" w:before="0" w:after="0"/>
        <w:ind w:left="624"/>
      </w:pPr>
      <w:r>
        <w:rPr>
          <w:rFonts w:ascii="Times New Roman" w:hAnsi="Times New Roman" w:eastAsia="Times New Roman"/>
          <w:sz w:val="24"/>
        </w:rPr>
        <w:t>2.4.1 朴素贝叶斯</w:t>
        <w:tab/>
        <w:t>9</w:t>
      </w:r>
    </w:p>
    <w:p>
      <w:pPr>
        <w:pStyle w:val="12"/>
        <w:tabs>
          <w:tab w:pos="8220" w:val="right" w:leader="dot"/>
        </w:tabs>
        <w:spacing w:line="360" w:lineRule="exact" w:before="0" w:after="0"/>
        <w:ind w:left="624"/>
      </w:pPr>
      <w:r>
        <w:rPr>
          <w:rFonts w:ascii="Times New Roman" w:hAnsi="Times New Roman" w:eastAsia="Times New Roman"/>
          <w:sz w:val="24"/>
        </w:rPr>
        <w:t>2.4.2 决策树</w:t>
        <w:tab/>
        <w:t>10</w:t>
      </w:r>
    </w:p>
    <w:p>
      <w:pPr>
        <w:pStyle w:val="12"/>
        <w:tabs>
          <w:tab w:pos="8220" w:val="right" w:leader="dot"/>
        </w:tabs>
        <w:spacing w:line="360" w:lineRule="exact" w:before="0" w:after="0"/>
        <w:ind w:left="624"/>
      </w:pPr>
      <w:r>
        <w:rPr>
          <w:rFonts w:ascii="Times New Roman" w:hAnsi="Times New Roman" w:eastAsia="Times New Roman"/>
          <w:sz w:val="24"/>
        </w:rPr>
        <w:t>2.4.3 支持向量机</w:t>
        <w:tab/>
        <w:t>11</w:t>
      </w:r>
    </w:p>
    <w:p>
      <w:pPr>
        <w:pStyle w:val="24"/>
        <w:tabs>
          <w:tab w:pos="8220" w:val="right" w:leader="dot"/>
        </w:tabs>
        <w:spacing w:line="360" w:lineRule="exact" w:before="0" w:after="0"/>
        <w:ind w:left="312"/>
      </w:pPr>
      <w:r>
        <w:rPr>
          <w:rFonts w:ascii="Times New Roman" w:hAnsi="Times New Roman" w:eastAsia="Times New Roman"/>
          <w:sz w:val="24"/>
        </w:rPr>
        <w:t>2.5 模型评估指标</w:t>
        <w:tab/>
        <w:t>11</w:t>
      </w:r>
    </w:p>
    <w:p>
      <w:pPr>
        <w:pStyle w:val="24"/>
        <w:tabs>
          <w:tab w:pos="8220" w:val="right" w:leader="dot"/>
        </w:tabs>
        <w:spacing w:line="360" w:lineRule="exact" w:before="0" w:after="0"/>
        <w:ind w:left="312"/>
      </w:pPr>
      <w:r>
        <w:rPr>
          <w:rFonts w:ascii="Times New Roman" w:hAnsi="Times New Roman" w:eastAsia="Times New Roman"/>
          <w:sz w:val="24"/>
        </w:rPr>
        <w:t>2.6 数据可视化技术</w:t>
        <w:tab/>
        <w:t>12</w:t>
      </w:r>
    </w:p>
    <w:p>
      <w:pPr>
        <w:pStyle w:val="24"/>
        <w:tabs>
          <w:tab w:pos="8220" w:val="right" w:leader="dot"/>
        </w:tabs>
        <w:spacing w:line="360" w:lineRule="exact" w:before="0" w:after="0"/>
        <w:ind w:left="312"/>
      </w:pPr>
      <w:r>
        <w:rPr>
          <w:rFonts w:ascii="Times New Roman" w:hAnsi="Times New Roman" w:eastAsia="Times New Roman"/>
          <w:sz w:val="24"/>
        </w:rPr>
        <w:t>2.7 本章小结</w:t>
        <w:tab/>
        <w:t>13</w:t>
      </w:r>
    </w:p>
    <w:p>
      <w:pPr>
        <w:pStyle w:val="20"/>
        <w:tabs>
          <w:tab w:pos="8220" w:val="right" w:leader="dot"/>
        </w:tabs>
        <w:spacing w:line="360" w:lineRule="exact" w:before="0" w:after="0"/>
        <w:ind w:left="0"/>
      </w:pPr>
      <w:r>
        <w:rPr>
          <w:rFonts w:ascii="Times New Roman" w:hAnsi="Times New Roman" w:eastAsia="Times New Roman"/>
          <w:sz w:val="24"/>
        </w:rPr>
        <w:t>3 数据获取及预处理</w:t>
        <w:tab/>
        <w:t>14</w:t>
      </w:r>
    </w:p>
    <w:p>
      <w:pPr>
        <w:pStyle w:val="24"/>
        <w:tabs>
          <w:tab w:pos="8220" w:val="right" w:leader="dot"/>
        </w:tabs>
        <w:spacing w:line="360" w:lineRule="exact" w:before="0" w:after="0"/>
        <w:ind w:left="312"/>
      </w:pPr>
      <w:r>
        <w:rPr>
          <w:rFonts w:ascii="Times New Roman" w:hAnsi="Times New Roman" w:eastAsia="Times New Roman"/>
          <w:sz w:val="24"/>
        </w:rPr>
        <w:t>3.1 数据获取方案</w:t>
        <w:tab/>
        <w:t>14</w:t>
      </w:r>
    </w:p>
    <w:p>
      <w:pPr>
        <w:pStyle w:val="24"/>
        <w:tabs>
          <w:tab w:pos="8220" w:val="right" w:leader="dot"/>
        </w:tabs>
        <w:spacing w:line="360" w:lineRule="exact" w:before="0" w:after="0"/>
        <w:ind w:left="312"/>
      </w:pPr>
      <w:r>
        <w:rPr>
          <w:rFonts w:ascii="Times New Roman" w:hAnsi="Times New Roman" w:eastAsia="Times New Roman"/>
          <w:sz w:val="24"/>
        </w:rPr>
        <w:t>3.2 数据存储</w:t>
        <w:tab/>
        <w:t>14</w:t>
      </w:r>
    </w:p>
    <w:p>
      <w:pPr>
        <w:pStyle w:val="24"/>
        <w:tabs>
          <w:tab w:pos="8220" w:val="right" w:leader="dot"/>
        </w:tabs>
        <w:spacing w:line="360" w:lineRule="exact" w:before="0" w:after="0"/>
        <w:ind w:left="312"/>
      </w:pPr>
      <w:r>
        <w:rPr>
          <w:rFonts w:ascii="Times New Roman" w:hAnsi="Times New Roman" w:eastAsia="Times New Roman"/>
          <w:sz w:val="24"/>
        </w:rPr>
        <w:t>3.3 数据清洗</w:t>
        <w:tab/>
        <w:t>15</w:t>
      </w:r>
    </w:p>
    <w:p>
      <w:pPr>
        <w:pStyle w:val="24"/>
        <w:tabs>
          <w:tab w:pos="8220" w:val="right" w:leader="dot"/>
        </w:tabs>
        <w:spacing w:line="360" w:lineRule="exact" w:before="0" w:after="0"/>
        <w:ind w:left="312"/>
      </w:pPr>
      <w:r>
        <w:rPr>
          <w:rFonts w:ascii="Times New Roman" w:hAnsi="Times New Roman" w:eastAsia="Times New Roman"/>
          <w:sz w:val="24"/>
        </w:rPr>
        <w:t>3.4 特征工程</w:t>
        <w:tab/>
        <w:t>16</w:t>
      </w:r>
    </w:p>
    <w:p>
      <w:pPr>
        <w:pStyle w:val="24"/>
        <w:tabs>
          <w:tab w:pos="8220" w:val="right" w:leader="dot"/>
        </w:tabs>
        <w:spacing w:line="360" w:lineRule="exact" w:before="0" w:after="0"/>
        <w:ind w:left="312"/>
      </w:pPr>
      <w:r>
        <w:rPr>
          <w:rFonts w:ascii="Times New Roman" w:hAnsi="Times New Roman" w:eastAsia="Times New Roman"/>
          <w:sz w:val="24"/>
        </w:rPr>
        <w:t>3.5 数据集描述</w:t>
        <w:tab/>
        <w:t>17</w:t>
      </w:r>
    </w:p>
    <w:p>
      <w:pPr>
        <w:pStyle w:val="24"/>
        <w:tabs>
          <w:tab w:pos="8220" w:val="right" w:leader="dot"/>
        </w:tabs>
        <w:spacing w:line="360" w:lineRule="exact" w:before="0" w:after="0"/>
        <w:ind w:left="312"/>
      </w:pPr>
      <w:r>
        <w:rPr>
          <w:rFonts w:ascii="Times New Roman" w:hAnsi="Times New Roman" w:eastAsia="Times New Roman"/>
          <w:sz w:val="24"/>
        </w:rPr>
        <w:t>3.6 本章小结</w:t>
        <w:tab/>
        <w:t>18</w:t>
      </w:r>
    </w:p>
    <w:p>
      <w:pPr>
        <w:pStyle w:val="20"/>
        <w:tabs>
          <w:tab w:pos="8220" w:val="right" w:leader="dot"/>
        </w:tabs>
        <w:spacing w:line="360" w:lineRule="exact" w:before="0" w:after="0"/>
        <w:ind w:left="0"/>
      </w:pPr>
      <w:r>
        <w:rPr>
          <w:rFonts w:ascii="Times New Roman" w:hAnsi="Times New Roman" w:eastAsia="Times New Roman"/>
          <w:sz w:val="24"/>
        </w:rPr>
        <w:t>4 算法设计与实现</w:t>
        <w:tab/>
        <w:t>19</w:t>
      </w:r>
    </w:p>
    <w:p>
      <w:pPr>
        <w:pStyle w:val="24"/>
        <w:tabs>
          <w:tab w:pos="8220" w:val="right" w:leader="dot"/>
        </w:tabs>
        <w:spacing w:line="360" w:lineRule="exact" w:before="0" w:after="0"/>
        <w:ind w:left="312"/>
      </w:pPr>
      <w:r>
        <w:rPr>
          <w:rFonts w:ascii="Times New Roman" w:hAnsi="Times New Roman" w:eastAsia="Times New Roman"/>
          <w:sz w:val="24"/>
        </w:rPr>
        <w:t>4.1 实验环境与评价指标</w:t>
        <w:tab/>
        <w:t>19</w:t>
      </w:r>
    </w:p>
    <w:p>
      <w:pPr>
        <w:pStyle w:val="12"/>
        <w:tabs>
          <w:tab w:pos="8220" w:val="right" w:leader="dot"/>
        </w:tabs>
        <w:spacing w:line="360" w:lineRule="exact" w:before="0" w:after="0"/>
        <w:ind w:left="624"/>
      </w:pPr>
      <w:r>
        <w:rPr>
          <w:rFonts w:ascii="Times New Roman" w:hAnsi="Times New Roman" w:eastAsia="Times New Roman"/>
          <w:sz w:val="24"/>
        </w:rPr>
        <w:t>4.1.1 实验环境</w:t>
        <w:tab/>
        <w:t>19</w:t>
      </w:r>
    </w:p>
    <w:p>
      <w:pPr>
        <w:pStyle w:val="12"/>
        <w:tabs>
          <w:tab w:pos="8220" w:val="right" w:leader="dot"/>
        </w:tabs>
        <w:spacing w:line="360" w:lineRule="exact" w:before="0" w:after="0"/>
        <w:ind w:left="624"/>
      </w:pPr>
      <w:r>
        <w:rPr>
          <w:rFonts w:ascii="Times New Roman" w:hAnsi="Times New Roman" w:eastAsia="Times New Roman"/>
          <w:sz w:val="24"/>
        </w:rPr>
        <w:t>4.1.2 评价指标定义</w:t>
        <w:tab/>
        <w:t>19</w:t>
      </w:r>
    </w:p>
    <w:p>
      <w:pPr>
        <w:pStyle w:val="24"/>
        <w:tabs>
          <w:tab w:pos="8220" w:val="right" w:leader="dot"/>
        </w:tabs>
        <w:spacing w:line="360" w:lineRule="exact" w:before="0" w:after="0"/>
        <w:ind w:left="312"/>
      </w:pPr>
      <w:r>
        <w:rPr>
          <w:rFonts w:ascii="Times New Roman" w:hAnsi="Times New Roman" w:eastAsia="Times New Roman"/>
          <w:sz w:val="24"/>
        </w:rPr>
        <w:t>4.2 朴素贝叶斯分类实现</w:t>
        <w:tab/>
        <w:t>20</w:t>
      </w:r>
    </w:p>
    <w:p>
      <w:pPr>
        <w:pStyle w:val="24"/>
        <w:tabs>
          <w:tab w:pos="8220" w:val="right" w:leader="dot"/>
        </w:tabs>
        <w:spacing w:line="360" w:lineRule="exact" w:before="0" w:after="0"/>
        <w:ind w:left="312"/>
      </w:pPr>
      <w:r>
        <w:rPr>
          <w:rFonts w:ascii="Times New Roman" w:hAnsi="Times New Roman" w:eastAsia="Times New Roman"/>
          <w:sz w:val="24"/>
        </w:rPr>
        <w:t>4.3 决策树分类实现</w:t>
        <w:tab/>
        <w:t>21</w:t>
      </w:r>
    </w:p>
    <w:p>
      <w:pPr>
        <w:pStyle w:val="24"/>
        <w:tabs>
          <w:tab w:pos="8220" w:val="right" w:leader="dot"/>
        </w:tabs>
        <w:spacing w:line="360" w:lineRule="exact" w:before="0" w:after="0"/>
        <w:ind w:left="312"/>
      </w:pPr>
      <w:r>
        <w:rPr>
          <w:rFonts w:ascii="Times New Roman" w:hAnsi="Times New Roman" w:eastAsia="Times New Roman"/>
          <w:sz w:val="24"/>
        </w:rPr>
        <w:t>4.4 支持向量机分类实现</w:t>
        <w:tab/>
        <w:t>22</w:t>
      </w:r>
    </w:p>
    <w:p>
      <w:pPr>
        <w:pStyle w:val="24"/>
        <w:tabs>
          <w:tab w:pos="8220" w:val="right" w:leader="dot"/>
        </w:tabs>
        <w:spacing w:line="360" w:lineRule="exact" w:before="0" w:after="0"/>
        <w:ind w:left="312"/>
      </w:pPr>
      <w:r>
        <w:rPr>
          <w:rFonts w:ascii="Times New Roman" w:hAnsi="Times New Roman" w:eastAsia="Times New Roman"/>
          <w:sz w:val="24"/>
        </w:rPr>
        <w:t>4.5 模型优化</w:t>
        <w:tab/>
        <w:t>22</w:t>
      </w:r>
    </w:p>
    <w:p>
      <w:pPr>
        <w:pStyle w:val="24"/>
        <w:tabs>
          <w:tab w:pos="8220" w:val="right" w:leader="dot"/>
        </w:tabs>
        <w:spacing w:line="360" w:lineRule="exact" w:before="0" w:after="0"/>
        <w:ind w:left="312"/>
      </w:pPr>
      <w:r>
        <w:rPr>
          <w:rFonts w:ascii="Times New Roman" w:hAnsi="Times New Roman" w:eastAsia="Times New Roman"/>
          <w:sz w:val="24"/>
        </w:rPr>
        <w:t>4.6 模型优化与改进实验</w:t>
        <w:tab/>
        <w:t>25</w:t>
      </w:r>
    </w:p>
    <w:p>
      <w:pPr>
        <w:pStyle w:val="12"/>
        <w:tabs>
          <w:tab w:pos="8220" w:val="right" w:leader="dot"/>
        </w:tabs>
        <w:spacing w:line="360" w:lineRule="exact" w:before="0" w:after="0"/>
        <w:ind w:left="624"/>
      </w:pPr>
      <w:r>
        <w:rPr>
          <w:rFonts w:ascii="Times New Roman" w:hAnsi="Times New Roman" w:eastAsia="Times New Roman"/>
          <w:sz w:val="24"/>
        </w:rPr>
        <w:t>4.6.1 改进方案设计</w:t>
        <w:tab/>
        <w:t>25</w:t>
      </w:r>
    </w:p>
    <w:p>
      <w:pPr>
        <w:pStyle w:val="12"/>
        <w:tabs>
          <w:tab w:pos="8220" w:val="right" w:leader="dot"/>
        </w:tabs>
        <w:spacing w:line="360" w:lineRule="exact" w:before="0" w:after="0"/>
        <w:ind w:left="624"/>
      </w:pPr>
      <w:r>
        <w:rPr>
          <w:rFonts w:ascii="Times New Roman" w:hAnsi="Times New Roman" w:eastAsia="Times New Roman"/>
          <w:sz w:val="24"/>
        </w:rPr>
        <w:t>4.6.2 改进实验结果</w:t>
        <w:tab/>
        <w:t>26</w:t>
      </w:r>
    </w:p>
    <w:p>
      <w:pPr>
        <w:pStyle w:val="24"/>
        <w:tabs>
          <w:tab w:pos="8220" w:val="right" w:leader="dot"/>
        </w:tabs>
        <w:spacing w:line="360" w:lineRule="exact" w:before="0" w:after="0"/>
        <w:ind w:left="312"/>
      </w:pPr>
      <w:r>
        <w:rPr>
          <w:rFonts w:ascii="Times New Roman" w:hAnsi="Times New Roman" w:eastAsia="Times New Roman"/>
          <w:sz w:val="24"/>
        </w:rPr>
        <w:t>4.7 本章小结</w:t>
        <w:tab/>
        <w:t>27</w:t>
      </w:r>
    </w:p>
    <w:p>
      <w:pPr>
        <w:pStyle w:val="20"/>
        <w:tabs>
          <w:tab w:pos="8220" w:val="right" w:leader="dot"/>
        </w:tabs>
        <w:spacing w:line="360" w:lineRule="exact" w:before="0" w:after="0"/>
        <w:ind w:left="0"/>
      </w:pPr>
      <w:r>
        <w:rPr>
          <w:rFonts w:ascii="Times New Roman" w:hAnsi="Times New Roman" w:eastAsia="Times New Roman"/>
          <w:sz w:val="24"/>
        </w:rPr>
        <w:t>5 算法对比及可视化</w:t>
        <w:tab/>
        <w:t>28</w:t>
      </w:r>
    </w:p>
    <w:p>
      <w:pPr>
        <w:pStyle w:val="24"/>
        <w:tabs>
          <w:tab w:pos="8220" w:val="right" w:leader="dot"/>
        </w:tabs>
        <w:spacing w:line="360" w:lineRule="exact" w:before="0" w:after="0"/>
        <w:ind w:left="312"/>
      </w:pPr>
      <w:r>
        <w:rPr>
          <w:rFonts w:ascii="Times New Roman" w:hAnsi="Times New Roman" w:eastAsia="Times New Roman"/>
          <w:sz w:val="24"/>
        </w:rPr>
        <w:t>5.1 算法结果对比</w:t>
        <w:tab/>
        <w:t>28</w:t>
      </w:r>
    </w:p>
    <w:p>
      <w:pPr>
        <w:pStyle w:val="24"/>
        <w:tabs>
          <w:tab w:pos="8220" w:val="right" w:leader="dot"/>
        </w:tabs>
        <w:spacing w:line="360" w:lineRule="exact" w:before="0" w:after="0"/>
        <w:ind w:left="312"/>
      </w:pPr>
      <w:r>
        <w:rPr>
          <w:rFonts w:ascii="Times New Roman" w:hAnsi="Times New Roman" w:eastAsia="Times New Roman"/>
          <w:sz w:val="24"/>
        </w:rPr>
        <w:t>5.2 分类性能可视化</w:t>
        <w:tab/>
        <w:t>28</w:t>
      </w:r>
    </w:p>
    <w:p>
      <w:pPr>
        <w:pStyle w:val="24"/>
        <w:tabs>
          <w:tab w:pos="8220" w:val="right" w:leader="dot"/>
        </w:tabs>
        <w:spacing w:line="360" w:lineRule="exact" w:before="0" w:after="0"/>
        <w:ind w:left="312"/>
      </w:pPr>
      <w:r>
        <w:rPr>
          <w:rFonts w:ascii="Times New Roman" w:hAnsi="Times New Roman" w:eastAsia="Times New Roman"/>
          <w:sz w:val="24"/>
        </w:rPr>
        <w:t>5.3 各类型分类表现分析</w:t>
        <w:tab/>
        <w:t>32</w:t>
      </w:r>
    </w:p>
    <w:p>
      <w:pPr>
        <w:pStyle w:val="24"/>
        <w:tabs>
          <w:tab w:pos="8220" w:val="right" w:leader="dot"/>
        </w:tabs>
        <w:spacing w:line="360" w:lineRule="exact" w:before="0" w:after="0"/>
        <w:ind w:left="312"/>
      </w:pPr>
      <w:r>
        <w:rPr>
          <w:rFonts w:ascii="Times New Roman" w:hAnsi="Times New Roman" w:eastAsia="Times New Roman"/>
          <w:sz w:val="24"/>
        </w:rPr>
        <w:t>5.4 基线与改进实验对比分析</w:t>
        <w:tab/>
        <w:t>33</w:t>
      </w:r>
    </w:p>
    <w:p>
      <w:pPr>
        <w:pStyle w:val="24"/>
        <w:tabs>
          <w:tab w:pos="8220" w:val="right" w:leader="dot"/>
        </w:tabs>
        <w:spacing w:line="360" w:lineRule="exact" w:before="0" w:after="0"/>
        <w:ind w:left="312"/>
      </w:pPr>
      <w:r>
        <w:rPr>
          <w:rFonts w:ascii="Times New Roman" w:hAnsi="Times New Roman" w:eastAsia="Times New Roman"/>
          <w:sz w:val="24"/>
        </w:rPr>
        <w:t>5.5 改进后各类型分类难度分析</w:t>
        <w:tab/>
        <w:t>34</w:t>
      </w:r>
    </w:p>
    <w:p>
      <w:pPr>
        <w:pStyle w:val="24"/>
        <w:tabs>
          <w:tab w:pos="8220" w:val="right" w:leader="dot"/>
        </w:tabs>
        <w:spacing w:line="360" w:lineRule="exact" w:before="0" w:after="0"/>
        <w:ind w:left="312"/>
      </w:pPr>
      <w:r>
        <w:rPr>
          <w:rFonts w:ascii="Times New Roman" w:hAnsi="Times New Roman" w:eastAsia="Times New Roman"/>
          <w:sz w:val="24"/>
        </w:rPr>
        <w:t>5.6 项目结论</w:t>
        <w:tab/>
        <w:t>34</w:t>
      </w:r>
    </w:p>
    <w:p>
      <w:pPr>
        <w:pStyle w:val="24"/>
        <w:tabs>
          <w:tab w:pos="8220" w:val="right" w:leader="dot"/>
        </w:tabs>
        <w:spacing w:line="360" w:lineRule="exact" w:before="0" w:after="0"/>
        <w:ind w:left="312"/>
      </w:pPr>
      <w:r>
        <w:rPr>
          <w:rFonts w:ascii="Times New Roman" w:hAnsi="Times New Roman" w:eastAsia="Times New Roman"/>
          <w:sz w:val="24"/>
        </w:rPr>
        <w:t>5.7 本章小结</w:t>
        <w:tab/>
        <w:t>35</w:t>
      </w:r>
    </w:p>
    <w:p>
      <w:pPr>
        <w:pStyle w:val="20"/>
        <w:tabs>
          <w:tab w:pos="8220" w:val="right" w:leader="dot"/>
        </w:tabs>
        <w:spacing w:line="360" w:lineRule="exact" w:before="0" w:after="0"/>
        <w:ind w:left="0"/>
      </w:pPr>
      <w:r>
        <w:rPr>
          <w:rFonts w:ascii="Times New Roman" w:hAnsi="Times New Roman" w:eastAsia="Times New Roman"/>
          <w:sz w:val="24"/>
        </w:rPr>
        <w:t>6 总结与展望</w:t>
        <w:tab/>
        <w:t>36</w:t>
      </w:r>
    </w:p>
    <w:p>
      <w:pPr>
        <w:pStyle w:val="24"/>
        <w:tabs>
          <w:tab w:pos="8220" w:val="right" w:leader="dot"/>
        </w:tabs>
        <w:spacing w:line="360" w:lineRule="exact" w:before="0" w:after="0"/>
        <w:ind w:left="312"/>
      </w:pPr>
      <w:r>
        <w:rPr>
          <w:rFonts w:ascii="Times New Roman" w:hAnsi="Times New Roman" w:eastAsia="Times New Roman"/>
          <w:sz w:val="24"/>
        </w:rPr>
        <w:t>6.1 研究总结</w:t>
        <w:tab/>
        <w:t>36</w:t>
      </w:r>
    </w:p>
    <w:p>
      <w:pPr>
        <w:pStyle w:val="24"/>
        <w:tabs>
          <w:tab w:pos="8220" w:val="right" w:leader="dot"/>
        </w:tabs>
        <w:spacing w:line="360" w:lineRule="exact" w:before="0" w:after="0"/>
        <w:ind w:left="312"/>
      </w:pPr>
      <w:r>
        <w:rPr>
          <w:rFonts w:ascii="Times New Roman" w:hAnsi="Times New Roman" w:eastAsia="Times New Roman"/>
          <w:sz w:val="24"/>
        </w:rPr>
        <w:t>6.2 研究不足</w:t>
        <w:tab/>
        <w:t>36</w:t>
      </w:r>
    </w:p>
    <w:p>
      <w:pPr>
        <w:pStyle w:val="24"/>
        <w:tabs>
          <w:tab w:pos="8220" w:val="right" w:leader="dot"/>
        </w:tabs>
        <w:spacing w:line="360" w:lineRule="exact" w:before="0" w:after="0"/>
        <w:ind w:left="312"/>
      </w:pPr>
      <w:r>
        <w:rPr>
          <w:rFonts w:ascii="Times New Roman" w:hAnsi="Times New Roman" w:eastAsia="Times New Roman"/>
          <w:sz w:val="24"/>
        </w:rPr>
        <w:t>6.3 未来展望</w:t>
        <w:tab/>
        <w:t>37</w:t>
      </w:r>
    </w:p>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绪论</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研究背景</w:t>
      </w:r>
      <w:bookmarkEnd w:id="4"/>
      <w:bookmarkEnd w:id="5"/>
    </w:p>
    <w:p>
      <w:r>
        <w:rPr>
          <w:lang w:eastAsia="zh-CN"/>
        </w:rPr>
        <w:t xml:space="preserve">电影产业数字化程度不断提高，票房、评分、评论和剧情简介等信息已形成可持续积累的数据资源。对这些数据进行整理和建模，不仅能够观察类型分布、观众偏好和文本特征，也能为电影分类、内容检索和推荐分析提供基础。</w:t>
      </w:r>
    </w:p>
    <w:p>
      <w:r>
        <w:rPr>
          <w:lang w:eastAsia="zh-CN"/>
        </w:rPr>
        <w:t xml:space="preserve">传统电影类型标注主要依赖人工经验。随着影片数量增加，同一作品又常带有剧情、爱情、悬疑等复合特征，人工判断容易出现标准不一致和维护成本较高的问题。</w:t>
      </w:r>
    </w:p>
    <w:p>
      <w:r>
        <w:rPr>
          <w:lang w:eastAsia="zh-CN"/>
        </w:rPr>
        <w:t xml:space="preserve">从方法上看，电影类型识别属于文本分类问题。本文选择TF-IDF、朴素贝叶斯、决策树和支持向量机等经典方法，是为了在可复现的实验条件下完成数据清洗、特征构建、模型比较和改进验证。</w:t>
      </w:r>
    </w:p>
    <w:p>
      <w:r>
        <w:rPr>
          <w:lang w:eastAsia="zh-CN"/>
        </w:rPr>
        <w:t xml:space="preserve">选择真实豆瓣数据作为研究对象，也使实验更贴近实际应用场景。相比人工构造的标准数据集，真实网页数据存在样本不均衡、简介长短不一和类型边界模糊等问题，能够更充分地暴露传统分类算法在实际任务中的优缺点。</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国内外研究现状</w:t>
      </w:r>
      <w:bookmarkEnd w:id="4"/>
      <w:bookmarkEnd w:id="5"/>
    </w:p>
    <w:p>
      <w:r>
        <w:rPr>
          <w:lang w:eastAsia="zh-CN"/>
        </w:rPr>
        <w:t xml:space="preserve">围绕电影文本分类和推荐分析，国内外已有研究主要集中在文本表示、分类模型和类别不平衡处理三个方向。为避免研究现状杂糅在一起，本文将相关成果分为国外研究和国内研究两部分进行梳理。</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国外研究现状</w:t>
      </w:r>
      <w:bookmarkEnd w:id="8"/>
      <w:bookmarkEnd w:id="9"/>
    </w:p>
    <w:p>
      <w:r/>
      <w:r>
        <w:rPr>
          <w:rFonts w:ascii="Times New Roman" w:hAnsi="Times New Roman" w:eastAsia="宋体"/>
          <w:b w:val="0"/>
          <w:sz w:val="24"/>
        </w:rPr>
        <w:t>国外文本分类研究起步较早，Manning等系统总结了词项权重、向量空间模型和特征选择方法，为TF-IDF在文本分类中的应用奠定了基础</w:t>
      </w:r>
      <w:r>
        <w:rPr>
          <w:rFonts w:ascii="Times New Roman" w:hAnsi="Times New Roman" w:eastAsia="宋体"/>
          <w:b w:val="0"/>
          <w:sz w:val="18"/>
          <w:vertAlign w:val="superscript"/>
        </w:rPr>
        <w:t>[1]</w:t>
      </w:r>
      <w:r>
        <w:rPr>
          <w:rFonts w:ascii="Times New Roman" w:hAnsi="Times New Roman" w:eastAsia="宋体"/>
          <w:b w:val="0"/>
          <w:sz w:val="24"/>
        </w:rPr>
        <w:t>。Joachims将支持向量机用于高维稀疏文本分类，证明SVM在大量相关特征共存时仍具有较好泛化能力</w:t>
      </w:r>
      <w:r>
        <w:rPr>
          <w:rFonts w:ascii="Times New Roman" w:hAnsi="Times New Roman" w:eastAsia="宋体"/>
          <w:b w:val="0"/>
          <w:sz w:val="18"/>
          <w:vertAlign w:val="superscript"/>
        </w:rPr>
        <w:t>[2]</w:t>
      </w:r>
      <w:r>
        <w:rPr>
          <w:rFonts w:ascii="Times New Roman" w:hAnsi="Times New Roman" w:eastAsia="宋体"/>
          <w:b w:val="0"/>
          <w:sz w:val="24"/>
        </w:rPr>
        <w:t>。</w:t>
      </w:r>
    </w:p>
    <w:p>
      <w:r/>
      <w:r>
        <w:rPr>
          <w:rFonts w:ascii="Times New Roman" w:hAnsi="Times New Roman" w:eastAsia="宋体"/>
          <w:b w:val="0"/>
          <w:sz w:val="24"/>
        </w:rPr>
        <w:t>在分类算法方面，Quinlan提出的决策树学习方法为可解释分类提供了经典路径</w:t>
      </w:r>
      <w:r>
        <w:rPr>
          <w:rFonts w:ascii="Times New Roman" w:hAnsi="Times New Roman" w:eastAsia="宋体"/>
          <w:b w:val="0"/>
          <w:sz w:val="18"/>
          <w:vertAlign w:val="superscript"/>
        </w:rPr>
        <w:t>[3]</w:t>
      </w:r>
      <w:r>
        <w:rPr>
          <w:rFonts w:ascii="Times New Roman" w:hAnsi="Times New Roman" w:eastAsia="宋体"/>
          <w:b w:val="0"/>
          <w:sz w:val="24"/>
        </w:rPr>
        <w:t>，Breiman关于随机森林的研究说明了树模型的扩展潜力</w:t>
      </w:r>
      <w:r>
        <w:rPr>
          <w:rFonts w:ascii="Times New Roman" w:hAnsi="Times New Roman" w:eastAsia="宋体"/>
          <w:b w:val="0"/>
          <w:sz w:val="18"/>
          <w:vertAlign w:val="superscript"/>
        </w:rPr>
        <w:t>[4]</w:t>
      </w:r>
      <w:r>
        <w:rPr>
          <w:rFonts w:ascii="Times New Roman" w:hAnsi="Times New Roman" w:eastAsia="宋体"/>
          <w:b w:val="0"/>
          <w:sz w:val="24"/>
        </w:rPr>
        <w:t>，Cortes和Vapnik提出的支持向量网络为本文使用SVM提供了理论依据</w:t>
      </w:r>
      <w:r>
        <w:rPr>
          <w:rFonts w:ascii="Times New Roman" w:hAnsi="Times New Roman" w:eastAsia="宋体"/>
          <w:b w:val="0"/>
          <w:sz w:val="18"/>
          <w:vertAlign w:val="superscript"/>
        </w:rPr>
        <w:t>[5]</w:t>
      </w:r>
      <w:r>
        <w:rPr>
          <w:rFonts w:ascii="Times New Roman" w:hAnsi="Times New Roman" w:eastAsia="宋体"/>
          <w:b w:val="0"/>
          <w:sz w:val="24"/>
        </w:rPr>
        <w:t>。针对少数类难以识别的问题，Chawla等提出的SMOTE过采样方法也为后续改进实验提供了参考</w:t>
      </w:r>
      <w:r>
        <w:rPr>
          <w:rFonts w:ascii="Times New Roman" w:hAnsi="Times New Roman" w:eastAsia="宋体"/>
          <w:b w:val="0"/>
          <w:sz w:val="18"/>
          <w:vertAlign w:val="superscript"/>
        </w:rPr>
        <w:t>[6]</w:t>
      </w:r>
      <w:r>
        <w:rPr>
          <w:rFonts w:ascii="Times New Roman" w:hAnsi="Times New Roman" w:eastAsia="宋体"/>
          <w:b w:val="0"/>
          <w:sz w:val="24"/>
        </w:rPr>
        <w:t>。</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国内研究现状</w:t>
      </w:r>
      <w:bookmarkEnd w:id="8"/>
      <w:bookmarkEnd w:id="9"/>
    </w:p>
    <w:p>
      <w:r/>
      <w:r>
        <w:rPr>
          <w:rFonts w:ascii="Times New Roman" w:hAnsi="Times New Roman" w:eastAsia="宋体"/>
          <w:b w:val="0"/>
          <w:sz w:val="24"/>
        </w:rPr>
        <w:t>国内研究更多围绕中文语料和具体场景展开。张伟等讨论了TF-IDF在文本分类中的改进效果</w:t>
      </w:r>
      <w:r>
        <w:rPr>
          <w:rFonts w:ascii="Times New Roman" w:hAnsi="Times New Roman" w:eastAsia="宋体"/>
          <w:b w:val="0"/>
          <w:sz w:val="18"/>
          <w:vertAlign w:val="superscript"/>
        </w:rPr>
        <w:t>[7]</w:t>
      </w:r>
      <w:r>
        <w:rPr>
          <w:rFonts w:ascii="Times New Roman" w:hAnsi="Times New Roman" w:eastAsia="宋体"/>
          <w:b w:val="0"/>
          <w:sz w:val="24"/>
        </w:rPr>
        <w:t>，孙德华等从特征权重角度分析文本分类方法</w:t>
      </w:r>
      <w:r>
        <w:rPr>
          <w:rFonts w:ascii="Times New Roman" w:hAnsi="Times New Roman" w:eastAsia="宋体"/>
          <w:b w:val="0"/>
          <w:sz w:val="18"/>
          <w:vertAlign w:val="superscript"/>
        </w:rPr>
        <w:t>[8]</w:t>
      </w:r>
      <w:r>
        <w:rPr>
          <w:rFonts w:ascii="Times New Roman" w:hAnsi="Times New Roman" w:eastAsia="宋体"/>
          <w:b w:val="0"/>
          <w:sz w:val="24"/>
        </w:rPr>
        <w:t>，王国桥等将TF-IDF用于社交电商文本信息分类</w:t>
      </w:r>
      <w:r>
        <w:rPr>
          <w:rFonts w:ascii="Times New Roman" w:hAnsi="Times New Roman" w:eastAsia="宋体"/>
          <w:b w:val="0"/>
          <w:sz w:val="18"/>
          <w:vertAlign w:val="superscript"/>
        </w:rPr>
        <w:t>[9]</w:t>
      </w:r>
      <w:r>
        <w:rPr>
          <w:rFonts w:ascii="Times New Roman" w:hAnsi="Times New Roman" w:eastAsia="宋体"/>
          <w:b w:val="0"/>
          <w:sz w:val="24"/>
        </w:rPr>
        <w:t>。同时，基于LDA模型的豆瓣电影推荐研究也为电影数据分析提供了相近应用背景</w:t>
      </w:r>
      <w:r>
        <w:rPr>
          <w:rFonts w:ascii="Times New Roman" w:hAnsi="Times New Roman" w:eastAsia="宋体"/>
          <w:b w:val="0"/>
          <w:sz w:val="18"/>
          <w:vertAlign w:val="superscript"/>
        </w:rPr>
        <w:t>[10]</w:t>
      </w:r>
      <w:r>
        <w:rPr>
          <w:rFonts w:ascii="Times New Roman" w:hAnsi="Times New Roman" w:eastAsia="宋体"/>
          <w:b w:val="0"/>
          <w:sz w:val="24"/>
        </w:rPr>
        <w:t>。</w:t>
      </w:r>
    </w:p>
    <w:p>
      <w:r>
        <w:t xml:space="preserve">综上，现有研究已为文本表示、分类算法和不平衡处理提供基础，但面向豆瓣电影简介的多算法对比、错误类别分析和改进验证仍有展开空间。</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研究内容与方法</w:t>
      </w:r>
      <w:bookmarkEnd w:id="4"/>
      <w:bookmarkEnd w:id="5"/>
    </w:p>
    <w:p>
      <w:r>
        <w:rPr>
          <w:lang w:eastAsia="zh-CN"/>
        </w:rPr>
        <w:t xml:space="preserve">本文围绕完整实验链路展开：先爬取豆瓣电影数据并完成清洗，再使用TF-IDF构建文本特征，随后训练朴素贝叶斯、决策树和SVM三类模型，最后通过指标、混淆矩阵和改进实验分析模型表现。</w:t>
      </w:r>
    </w:p>
    <w:p/>
    <w:p>
      <w:pPr>
        <w:spacing w:before="0" w:after="0"/>
        <w:jc w:val="center"/>
      </w:pPr>
      <w:r>
        <w:rPr>
          <w:rFonts w:ascii="Times New Roman" w:hAnsi="Times New Roman" w:eastAsia="黑体"/>
          <w:b w:val="0"/>
          <w:sz w:val="21"/>
          <w:lang w:eastAsia="zh-CN"/>
        </w:rPr>
        <w:t xml:space="preserve">表1.1 研究方法概述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4485"/>
        <w:gridCol w:w="331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研究方法</w:t>
            </w:r>
          </w:p>
        </w:tc>
        <w:tc>
          <w:tcPr>
            <w:tcW w:w="44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具体内容</w:t>
            </w:r>
          </w:p>
        </w:tc>
        <w:tc>
          <w:tcPr>
            <w:tcW w:w="33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文献研究法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查阅国内外电影分类与文本分类相关文献</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了解研究现状，确定技术路线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实验研究法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采集豆瓣数据，实现三种算法并对比性能</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通过实验数据验证算法效果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对比分析法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从准确率、F1值、训练时间等维度比较算法</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发现各算法的适用场景和局限性</w:t>
            </w:r>
          </w:p>
        </w:tc>
      </w:tr>
    </w:tbl>
    <w:p/>
    <w:p>
      <w:r>
        <w:rPr>
          <w:lang w:eastAsia="zh-CN"/>
        </w:rPr>
        <w:t xml:space="preserve">表1.1表明，文献研究法用于确定技术路线，实验研究法用于完成数据采集和建模，对比分析法用于解释不同算法的性能差异。</w:t>
      </w:r>
    </w:p>
    <w:p>
      <w:r>
        <w:rPr>
          <w:lang w:eastAsia="zh-CN"/>
        </w:rPr>
        <w:t xml:space="preserve">技术路线以本地可复现为原则：Pandas负责清洗统计，scikit-learn负责特征提取、模型训练和评价，Matplotlib、Seaborn用于结果可视化。</w:t>
      </w:r>
    </w:p>
    <w:p>
      <w:r>
        <w:rPr>
          <w:lang w:eastAsia="zh-CN"/>
        </w:rPr>
        <w:t xml:space="preserve">本文的研究重点不在系统部署，而在数据处理和算法验证。通过统一数据源、统一训练测试划分和统一评价指标，可以尽量减少环境差异对结果的影响，使不同算法之间的比较更具有可解释性。</w:t>
      </w:r>
    </w:p>
    <w:p/>
    <w:p>
      <w:pPr>
        <w:spacing w:before="0" w:after="0"/>
        <w:jc w:val="center"/>
      </w:pPr>
      <w:r>
        <w:rPr>
          <w:rFonts w:ascii="Times New Roman" w:hAnsi="Times New Roman" w:eastAsia="黑体"/>
          <w:b w:val="0"/>
          <w:sz w:val="21"/>
          <w:lang w:eastAsia="zh-CN"/>
        </w:rPr>
        <w:t xml:space="preserve">表1.2 论文章节安排</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317"/>
        <w:gridCol w:w="3557"/>
        <w:gridCol w:w="2926"/>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章节</w:t>
            </w:r>
          </w:p>
        </w:tc>
        <w:tc>
          <w:tcPr>
            <w:tcW w:w="131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标题</w:t>
            </w:r>
          </w:p>
        </w:tc>
        <w:tc>
          <w:tcPr>
            <w:tcW w:w="35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主要内容</w:t>
            </w:r>
          </w:p>
        </w:tc>
        <w:tc>
          <w:tcPr>
            <w:tcW w:w="292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阐述研究背景、国内外研究现状、研究内容与方法</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明确选题意义和论文整体框架</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相关理论与技术基础</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介绍爬虫、预处理、TF-IDF、三种分类算法、评估指标、可视化技术</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为后续实验提供理论支撑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数据获取及预处理</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爬虫设计、数据存储、清洗、特征工程、数据集描述</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构建高质量的实验数据集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算法设计与实现</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基线实验、问题诊断、改进实验</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完成基线与改进两阶段实验</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算法对比及可视化</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基线对比、可视化分析、基线与改进对比、改进后类型分析</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全面评价基线与改进结果，得出最优配置结论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第6章</w:t>
            </w:r>
          </w:p>
        </w:tc>
        <w:tc>
          <w:tcPr>
            <w:tcW w:w="131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35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研究总结、不足分析、未来改进方向</w:t>
            </w:r>
          </w:p>
        </w:tc>
        <w:tc>
          <w:tcPr>
            <w:tcW w:w="292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归纳成果并指出后续研究方向</w:t>
            </w:r>
          </w:p>
        </w:tc>
      </w:tr>
    </w:tbl>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相关理论与技术基础</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数据获取技术</w:t>
      </w:r>
      <w:bookmarkEnd w:id="4"/>
      <w:bookmarkEnd w:id="5"/>
    </w:p>
    <w:p>
      <w:r>
        <w:rPr>
          <w:lang w:eastAsia="zh-CN"/>
        </w:rPr>
        <w:t xml:space="preserve">数据获取是实验流程的起点，数据质量会直接影响预处理、特征提取和模型训练效果。本文通过网络爬虫采集豆瓣电影的名称、类型、评分和剧情简介等字段，为后续分类实验提供原始样本。</w:t>
      </w:r>
    </w:p>
    <w:p>
      <w:r>
        <w:rPr>
          <w:lang w:eastAsia="zh-CN"/>
        </w:rPr>
        <w:t xml:space="preserve">Python第三方库生态较完善，适合快速完成爬虫开发。本文主要使用Requests发送请求、处理响应和会话信息，使用BeautifulSoup解析HTML结构并定位目标字段。二者配合后，采集脚本结构清晰，便于按电影类型分批抓取。</w:t>
      </w:r>
    </w:p>
    <w:p>
      <w:r>
        <w:rPr>
          <w:lang w:eastAsia="zh-CN"/>
        </w:rPr>
        <w:t xml:space="preserve">爬虫实现还需控制访问频率。豆瓣对高频自动化请求存在限制，因此本文采用随机延时、User-Agent伪装和异常重试等策略，将请求间隔控制在合理范围内，并仅采集公开可见的电影基本信息。</w:t>
      </w:r>
    </w:p>
    <w:p/>
    <w:p>
      <w:pPr>
        <w:spacing w:before="0" w:after="0"/>
        <w:jc w:val="center"/>
      </w:pPr>
      <w:r>
        <w:rPr>
          <w:rFonts w:ascii="Times New Roman" w:hAnsi="Times New Roman" w:eastAsia="黑体"/>
          <w:b w:val="0"/>
          <w:sz w:val="21"/>
          <w:lang w:eastAsia="zh-CN"/>
        </w:rPr>
        <w:t xml:space="preserve">表2.1 爬虫采集字段说明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23"/>
        <w:gridCol w:w="1323"/>
        <w:gridCol w:w="1200"/>
        <w:gridCol w:w="5154"/>
      </w:tblGrid>
      <w:tr>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字段中文名</w:t>
            </w:r>
          </w:p>
        </w:tc>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字段英文名</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数据类型</w:t>
            </w:r>
          </w:p>
        </w:tc>
        <w:tc>
          <w:tcPr>
            <w:tcW w:w="51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说明</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电影名称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movie_name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电影的中文名称，作为主要标识</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genre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电影所属类型标签，作为分类目标</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豆瓣评分</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rating</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REAL</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0-10分制评分，辅助特征</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剧情简介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summary</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电影的文字描述，TF-IDF特征提取的核心输入</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导演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director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电影导演信息</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actors</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主要演员列表</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上映年份</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year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电影上映年份，用于时间分布分析</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评价人数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vote_count</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参与评分的用户人数</w:t>
            </w:r>
          </w:p>
        </w:tc>
      </w:tr>
    </w:tbl>
    <w:p/>
    <w:p>
      <w:r>
        <w:rPr>
          <w:lang w:eastAsia="zh-CN"/>
        </w:rPr>
        <w:t xml:space="preserve">通过上述方案，爬虫程序能够按类型采集公开电影信息，并将结果结构化保存，为数据预处理和特征工程提供输入。</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数据预处理技术</w:t>
      </w:r>
      <w:bookmarkEnd w:id="4"/>
      <w:bookmarkEnd w:id="5"/>
    </w:p>
    <w:p>
      <w:r>
        <w:rPr>
          <w:lang w:eastAsia="zh-CN"/>
        </w:rPr>
        <w:t xml:space="preserve">数据预处理用于解决缺失值、重复记录、异常值和格式不一致等问题。如果直接使用原始数据训练模型，分类结果容易受到噪声和偏差影响。</w:t>
      </w:r>
    </w:p>
    <w:p>
      <w:r>
        <w:rPr>
          <w:lang w:eastAsia="zh-CN"/>
        </w:rPr>
        <w:t xml:space="preserve">Pandas提供DataFrame和Series等数据结构，适合处理表格型数据。本文使用Pandas完成数据加载、字段统一、缺失值检测、重复记录删除和条件过滤，使原始爬取结果转化为可建模的数据集。</w:t>
      </w:r>
    </w:p>
    <w:p>
      <w:r>
        <w:rPr>
          <w:lang w:eastAsia="zh-CN"/>
        </w:rPr>
      </w:r>
      <w:r>
        <w:rPr>
          <w:rFonts w:ascii="Times New Roman" w:hAnsi="Times New Roman" w:eastAsia="宋体"/>
          <w:b w:val="0"/>
          <w:sz w:val="24"/>
        </w:rPr>
        <w:t>文本字段还需要去除HTML标签、实体字符、多余空白和异常标点，并统一全角半角等格式。本文通过Python的re模块完成上述清洗，保证输入TF-IDF向量化器的剧情简介较为规范</w:t>
      </w:r>
      <w:r>
        <w:rPr>
          <w:rFonts w:ascii="Times New Roman" w:hAnsi="Times New Roman" w:eastAsia="宋体"/>
          <w:b w:val="0"/>
          <w:sz w:val="18"/>
          <w:vertAlign w:val="superscript"/>
        </w:rPr>
        <w:t>[11]</w:t>
      </w:r>
      <w:r>
        <w:rPr>
          <w:rFonts w:ascii="Times New Roman" w:hAnsi="Times New Roman" w:eastAsia="宋体"/>
          <w:b w:val="0"/>
          <w:sz w:val="24"/>
        </w:rPr>
        <w:t>。</w:t>
      </w:r>
    </w:p>
    <w:p>
      <w:r>
        <w:rPr>
          <w:lang w:eastAsia="zh-CN"/>
        </w:rPr>
        <w:t xml:space="preserve">预处理阶段还要关注类别分布。豆瓣电影中剧情类样本明显多于恐怖、纪录片等少数类，若不加控制，模型容易偏向多数类。因此本文在采集、划分和改进实验中持续记录各类别样本量。</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文本特征提取</w:t>
      </w:r>
      <w:bookmarkEnd w:id="4"/>
      <w:bookmarkEnd w:id="5"/>
    </w:p>
    <w:p>
      <w:r>
        <w:rPr>
          <w:lang w:eastAsia="zh-CN"/>
        </w:rPr>
      </w:r>
      <w:r>
        <w:rPr>
          <w:rFonts w:ascii="Times New Roman" w:hAnsi="Times New Roman" w:eastAsia="宋体"/>
          <w:b w:val="0"/>
          <w:sz w:val="24"/>
        </w:rPr>
        <w:t>文本特征提取是将自然语言转换为数值向量的过程。本文采用TF-IDF作为主要表示方法，因为它实现简单、解释性强，适合中小规模文本分类任务</w:t>
      </w:r>
      <w:r>
        <w:rPr>
          <w:rFonts w:ascii="Times New Roman" w:hAnsi="Times New Roman" w:eastAsia="宋体"/>
          <w:b w:val="0"/>
          <w:sz w:val="18"/>
          <w:vertAlign w:val="superscript"/>
        </w:rPr>
        <w:t>[1]</w:t>
      </w:r>
      <w:r>
        <w:rPr>
          <w:rFonts w:ascii="Times New Roman" w:hAnsi="Times New Roman" w:eastAsia="宋体"/>
          <w:b w:val="0"/>
          <w:sz w:val="18"/>
          <w:vertAlign w:val="superscript"/>
        </w:rPr>
        <w:t>[7]</w:t>
      </w:r>
      <w:r>
        <w:rPr>
          <w:rFonts w:ascii="Times New Roman" w:hAnsi="Times New Roman" w:eastAsia="宋体"/>
          <w:b w:val="0"/>
          <w:sz w:val="24"/>
        </w:rPr>
        <w:t>。</w:t>
      </w:r>
    </w:p>
    <w:p>
      <w:r>
        <w:rPr>
          <w:lang w:eastAsia="zh-CN"/>
        </w:rPr>
        <w:t xml:space="preserve">TF-IDF的核心思想是：词在某篇文档中出现越频繁、在整个文档集合中越少见，其区分能力越强。相反，“的”“是”等停用词即使频繁出现，也难以提供有效分类信息。</w:t>
      </w:r>
    </w:p>
    <w:p>
      <w:r>
        <w:rPr>
          <w:lang w:eastAsia="zh-CN"/>
        </w:rPr>
        <w:t xml:space="preserve">词频衡量词t在文档d中的相对频率，逆文档频率衡量词t在文档集合D中的稀有程度，二者相乘得到TF-IDF权重。</w:t>
      </w:r>
    </w:p>
    <w:p>
      <w:pPr>
        <w:tabs>
          <w:tab w:pos="4082" w:val="center"/>
          <w:tab w:pos="8220" w:val="right"/>
        </w:tabs>
        <w:spacing w:before="60" w:after="60"/>
        <w:ind w:left="0" w:firstLine="0"/>
        <w:jc w:val="left"/>
      </w:pPr>
      <w:r>
        <w:rPr>
          <w:lang w:eastAsia="zh-CN"/>
        </w:rPr>
      </w:r>
      <w:r>
        <w:rPr>
          <w:rFonts w:ascii="Cambria Math" w:hAnsi="Cambria Math" w:eastAsia="Cambria Math"/>
          <w:b w:val="0"/>
          <w:sz w:val="21"/>
        </w:rPr>
        <w:tab/>
      </w:r>
      <w:r>
        <w:rPr>
          <w:rFonts w:ascii="Cambria Math" w:hAnsi="Cambria Math" w:eastAsia="Cambria Math"/>
          <w:b w:val="0"/>
          <w:sz w:val="21"/>
        </w:rPr>
        <w:t>TF(t, d) = count(t, d) / |d|</w:t>
      </w:r>
      <w:r>
        <w:rPr>
          <w:rFonts w:ascii="Times New Roman" w:hAnsi="Times New Roman" w:eastAsia="宋体"/>
          <w:b w:val="0"/>
          <w:sz w:val="21"/>
        </w:rPr>
        <w:tab/>
        <w:t>（2-1）</w:t>
      </w:r>
    </w:p>
    <w:p>
      <w:pPr>
        <w:tabs>
          <w:tab w:pos="4082" w:val="center"/>
          <w:tab w:pos="8220" w:val="right"/>
        </w:tabs>
        <w:spacing w:before="60" w:after="60"/>
        <w:ind w:left="0" w:firstLine="0"/>
        <w:jc w:val="left"/>
      </w:pPr>
      <w:r>
        <w:rPr>
          <w:lang w:eastAsia="zh-CN"/>
        </w:rPr>
      </w:r>
      <w:r>
        <w:rPr>
          <w:rFonts w:ascii="Cambria Math" w:hAnsi="Cambria Math" w:eastAsia="Cambria Math"/>
          <w:b w:val="0"/>
          <w:sz w:val="21"/>
        </w:rPr>
        <w:tab/>
      </w:r>
      <w:r>
        <w:rPr>
          <w:rFonts w:ascii="Cambria Math" w:hAnsi="Cambria Math" w:eastAsia="Cambria Math"/>
          <w:b w:val="0"/>
          <w:sz w:val="21"/>
        </w:rPr>
        <w:t>IDF(t, D) = log(|D| / (1 + df(t)))</w:t>
      </w:r>
      <w:r>
        <w:rPr>
          <w:rFonts w:ascii="Times New Roman" w:hAnsi="Times New Roman" w:eastAsia="宋体"/>
          <w:b w:val="0"/>
          <w:sz w:val="21"/>
        </w:rPr>
        <w:tab/>
        <w:t>（2-2）</w:t>
      </w:r>
    </w:p>
    <w:p>
      <w:pPr>
        <w:tabs>
          <w:tab w:pos="4082" w:val="center"/>
          <w:tab w:pos="8220" w:val="right"/>
        </w:tabs>
        <w:spacing w:before="60" w:after="60"/>
        <w:ind w:left="0" w:firstLine="0"/>
        <w:jc w:val="left"/>
      </w:pPr>
      <w:r>
        <w:rPr>
          <w:lang w:eastAsia="zh-CN"/>
        </w:rPr>
      </w:r>
      <w:r>
        <w:rPr>
          <w:rFonts w:ascii="Cambria Math" w:hAnsi="Cambria Math" w:eastAsia="Cambria Math"/>
          <w:b w:val="0"/>
          <w:sz w:val="21"/>
        </w:rPr>
        <w:tab/>
      </w:r>
      <w:r>
        <w:rPr>
          <w:rFonts w:ascii="Cambria Math" w:hAnsi="Cambria Math" w:eastAsia="Cambria Math"/>
          <w:b w:val="0"/>
          <w:sz w:val="21"/>
        </w:rPr>
        <w:t>TF-IDF(t, d, D) = TF(t, d) × IDF(t, D)</w:t>
      </w:r>
      <w:r>
        <w:rPr>
          <w:rFonts w:ascii="Times New Roman" w:hAnsi="Times New Roman" w:eastAsia="宋体"/>
          <w:b w:val="0"/>
          <w:sz w:val="21"/>
        </w:rPr>
        <w:tab/>
        <w:t>（2-3）</w:t>
      </w:r>
    </w:p>
    <w:p>
      <w:r>
        <w:rPr>
          <w:lang w:eastAsia="zh-CN"/>
        </w:rPr>
      </w:r>
      <w:r>
        <w:rPr>
          <w:rFonts w:ascii="Times New Roman" w:hAnsi="Times New Roman" w:eastAsia="宋体"/>
          <w:b w:val="0"/>
          <w:sz w:val="24"/>
        </w:rPr>
        <w:t>式（2-1）至式（2-3）中，count(t,d)为词t在文档d中的出现次数，|D|为文档总数，df(t)为包含词t的文档数，分母加1用于避免除零问题</w:t>
      </w:r>
      <w:r>
        <w:rPr>
          <w:rFonts w:ascii="Times New Roman" w:hAnsi="Times New Roman" w:eastAsia="宋体"/>
          <w:b w:val="0"/>
          <w:sz w:val="18"/>
          <w:vertAlign w:val="superscript"/>
        </w:rPr>
        <w:t>[1]</w:t>
      </w:r>
      <w:r>
        <w:rPr>
          <w:rFonts w:ascii="Times New Roman" w:hAnsi="Times New Roman" w:eastAsia="宋体"/>
          <w:b w:val="0"/>
          <w:sz w:val="24"/>
        </w:rPr>
        <w:t>。</w:t>
      </w:r>
    </w:p>
    <w:p>
      <w:r>
        <w:rPr>
          <w:lang w:eastAsia="zh-CN"/>
        </w:rPr>
        <w:t xml:space="preserve">本文使用scikit-learn的TfidfVectorizer实现特征提取。实验阶段主要采用字符级char_wb方式，以降低中文分词边界波动带来的影响，并限制最大特征数，生成高维稀疏矩阵作为模型输入。</w:t>
      </w:r>
    </w:p>
    <w:p>
      <w:r>
        <w:rPr>
          <w:lang w:eastAsia="zh-CN"/>
        </w:rPr>
        <w:t xml:space="preserve">采用字符级特征的另一个原因是豆瓣电影简介中存在大量片名、人名和短语组合，分词工具对这些内容的处理并不总是稳定。字符窗口虽然会产生较多稀疏特征，但能够保留局部文本片段，适合作为基线实验的特征表示。</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分类算法理论</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朴素贝叶斯</w:t>
      </w:r>
      <w:bookmarkEnd w:id="8"/>
      <w:bookmarkEnd w:id="9"/>
    </w:p>
    <w:p>
      <w:r/>
      <w:r>
        <w:rPr>
          <w:rFonts w:ascii="Times New Roman" w:hAnsi="Times New Roman" w:eastAsia="宋体"/>
          <w:b w:val="0"/>
          <w:sz w:val="24"/>
        </w:rPr>
        <w:t>朴素贝叶斯即Naive Bayes，是一类基于贝叶斯定理和特征条件独立性假设的概率分类算法。贝叶斯定理的数学表达式如下</w:t>
      </w:r>
      <w:r>
        <w:rPr>
          <w:rFonts w:ascii="Times New Roman" w:hAnsi="Times New Roman" w:eastAsia="宋体"/>
          <w:b w:val="0"/>
          <w:sz w:val="18"/>
          <w:vertAlign w:val="superscript"/>
        </w:rPr>
        <w:t>[12]</w:t>
      </w:r>
      <w:r>
        <w:rPr>
          <w:rFonts w:ascii="Times New Roman" w:hAnsi="Times New Roman" w:eastAsia="宋体"/>
          <w:b w:val="0"/>
          <w:sz w:val="24"/>
        </w:rPr>
        <w:t>。</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P(C | X) = P(X | C)P(C) / P(X)</w:t>
      </w:r>
      <w:r>
        <w:rPr>
          <w:rFonts w:ascii="Times New Roman" w:hAnsi="Times New Roman" w:eastAsia="宋体"/>
          <w:b w:val="0"/>
          <w:sz w:val="21"/>
        </w:rPr>
        <w:tab/>
        <w:t>（2-4）</w:t>
      </w:r>
    </w:p>
    <w:p>
      <w:r>
        <w:t xml:space="preserve">式（2-4）中，C表示类别，X表示特征向量，P(C|X)为后验概率，P(X|C)为似然概率，P(C)为先验概率。朴素贝叶斯进一步假设特征之间相互独立，其表达式如下。</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P(X | C) = P(x</w:t>
      </w:r>
      <w:r>
        <w:rPr>
          <w:rFonts w:ascii="Cambria Math" w:hAnsi="Cambria Math" w:eastAsia="Cambria Math"/>
          <w:b w:val="0"/>
          <w:sz w:val="21"/>
          <w:vertAlign w:val="subscript"/>
        </w:rPr>
        <w:t>1</w:t>
      </w:r>
      <w:r>
        <w:rPr>
          <w:rFonts w:ascii="Cambria Math" w:hAnsi="Cambria Math" w:eastAsia="Cambria Math"/>
          <w:b w:val="0"/>
          <w:sz w:val="21"/>
        </w:rPr>
        <w:t xml:space="preserve"> | C) × P(x</w:t>
      </w:r>
      <w:r>
        <w:rPr>
          <w:rFonts w:ascii="Cambria Math" w:hAnsi="Cambria Math" w:eastAsia="Cambria Math"/>
          <w:b w:val="0"/>
          <w:sz w:val="21"/>
          <w:vertAlign w:val="subscript"/>
        </w:rPr>
        <w:t>2</w:t>
      </w:r>
      <w:r>
        <w:rPr>
          <w:rFonts w:ascii="Cambria Math" w:hAnsi="Cambria Math" w:eastAsia="Cambria Math"/>
          <w:b w:val="0"/>
          <w:sz w:val="21"/>
        </w:rPr>
        <w:t xml:space="preserve"> | C) × ... × P(x</w:t>
      </w:r>
      <w:r>
        <w:rPr>
          <w:rFonts w:ascii="Cambria Math" w:hAnsi="Cambria Math" w:eastAsia="Cambria Math"/>
          <w:b w:val="0"/>
          <w:sz w:val="21"/>
          <w:vertAlign w:val="subscript"/>
        </w:rPr>
        <w:t>n</w:t>
      </w:r>
      <w:r>
        <w:rPr>
          <w:rFonts w:ascii="Cambria Math" w:hAnsi="Cambria Math" w:eastAsia="Cambria Math"/>
          <w:b w:val="0"/>
          <w:sz w:val="21"/>
        </w:rPr>
        <w:t xml:space="preserve"> | C)</w:t>
      </w:r>
      <w:r>
        <w:rPr>
          <w:rFonts w:ascii="Times New Roman" w:hAnsi="Times New Roman" w:eastAsia="宋体"/>
          <w:b w:val="0"/>
          <w:sz w:val="21"/>
        </w:rPr>
        <w:tab/>
        <w:t>（2-5）</w:t>
      </w:r>
    </w:p>
    <w:p>
      <w:r>
        <w:t xml:space="preserve">虽然“太空”和“飞船”等词在真实简介中常共同出现，独立性假设并不严格成立，但朴素贝叶斯更关注类别相对排序，因此在文本分类中仍能取得可用效果。</w:t>
      </w:r>
    </w:p>
    <w:p>
      <w:r>
        <w:t xml:space="preserve">文本分类常用多项式朴素贝叶斯。本文使用scikit-learn的MultinomialNB实现该模型，它训练速度快、内存占用低，适合作为分类任务的基准模型。</w:t>
      </w:r>
    </w:p>
    <w:p>
      <w:r>
        <w:t xml:space="preserve">在实验分析中，朴素贝叶斯的作用主要是提供一个速度快、结构简单的参照结果。如果该模型在少数类上表现较差，就可以进一步判断问题是否来自类别分布和特征表达，而不是单纯来自模型实现错误。</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决策树</w:t>
      </w:r>
      <w:bookmarkEnd w:id="8"/>
      <w:bookmarkEnd w:id="9"/>
    </w:p>
    <w:p>
      <w:r/>
      <w:r>
        <w:rPr>
          <w:rFonts w:ascii="Times New Roman" w:hAnsi="Times New Roman" w:eastAsia="宋体"/>
          <w:b w:val="0"/>
          <w:sz w:val="24"/>
        </w:rPr>
        <w:t>决策树是一种通过if-then规则完成分类的方法</w:t>
      </w:r>
      <w:r>
        <w:rPr>
          <w:rFonts w:ascii="Times New Roman" w:hAnsi="Times New Roman" w:eastAsia="宋体"/>
          <w:b w:val="0"/>
          <w:sz w:val="18"/>
          <w:vertAlign w:val="superscript"/>
        </w:rPr>
        <w:t>[3]</w:t>
      </w:r>
      <w:r>
        <w:rPr>
          <w:rFonts w:ascii="Times New Roman" w:hAnsi="Times New Roman" w:eastAsia="宋体"/>
          <w:b w:val="0"/>
          <w:sz w:val="24"/>
        </w:rPr>
        <w:t>。它从根节点开始，依据特征取值不断分裂，最终在叶节点给出类别结果。其优点是可解释性强，对数据分布要求较低。</w:t>
      </w:r>
    </w:p>
    <w:p>
      <w:r>
        <w:t xml:space="preserve">决策树的关键问题是如何在每个节点选择最优分裂特征。常用准则包括信息增益、增益率和基尼指数。ID3算法使用信息增益作为分裂准则，信息熵和信息增益的计算公式如下。</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H(D) = -∑ p</w:t>
      </w:r>
      <w:r>
        <w:rPr>
          <w:rFonts w:ascii="Cambria Math" w:hAnsi="Cambria Math" w:eastAsia="Cambria Math"/>
          <w:b w:val="0"/>
          <w:sz w:val="21"/>
          <w:vertAlign w:val="subscript"/>
        </w:rPr>
        <w:t>k</w:t>
      </w:r>
      <w:r>
        <w:rPr>
          <w:rFonts w:ascii="Cambria Math" w:hAnsi="Cambria Math" w:eastAsia="Cambria Math"/>
          <w:b w:val="0"/>
          <w:sz w:val="21"/>
        </w:rPr>
        <w:t xml:space="preserve"> log</w:t>
      </w:r>
      <w:r>
        <w:rPr>
          <w:rFonts w:ascii="Cambria Math" w:hAnsi="Cambria Math" w:eastAsia="Cambria Math"/>
          <w:b w:val="0"/>
          <w:sz w:val="21"/>
          <w:vertAlign w:val="subscript"/>
        </w:rPr>
        <w:t>2</w:t>
      </w:r>
      <w:r>
        <w:rPr>
          <w:rFonts w:ascii="Cambria Math" w:hAnsi="Cambria Math" w:eastAsia="Cambria Math"/>
          <w:b w:val="0"/>
          <w:sz w:val="21"/>
        </w:rPr>
        <w:t>(p</w:t>
      </w:r>
      <w:r>
        <w:rPr>
          <w:rFonts w:ascii="Cambria Math" w:hAnsi="Cambria Math" w:eastAsia="Cambria Math"/>
          <w:b w:val="0"/>
          <w:sz w:val="21"/>
          <w:vertAlign w:val="subscript"/>
        </w:rPr>
        <w:t>k</w:t>
      </w:r>
      <w:r>
        <w:rPr>
          <w:rFonts w:ascii="Cambria Math" w:hAnsi="Cambria Math" w:eastAsia="Cambria Math"/>
          <w:b w:val="0"/>
          <w:sz w:val="21"/>
        </w:rPr>
        <w:t>)</w:t>
      </w:r>
      <w:r>
        <w:rPr>
          <w:rFonts w:ascii="Times New Roman" w:hAnsi="Times New Roman" w:eastAsia="宋体"/>
          <w:b w:val="0"/>
          <w:sz w:val="21"/>
        </w:rPr>
        <w:tab/>
        <w:t>（2-6）</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Gain(D, A) = H(D) - ∑ (|D</w:t>
      </w:r>
      <w:r>
        <w:rPr>
          <w:rFonts w:ascii="Cambria Math" w:hAnsi="Cambria Math" w:eastAsia="Cambria Math"/>
          <w:b w:val="0"/>
          <w:sz w:val="21"/>
          <w:vertAlign w:val="subscript"/>
        </w:rPr>
        <w:t>v</w:t>
      </w:r>
      <w:r>
        <w:rPr>
          <w:rFonts w:ascii="Cambria Math" w:hAnsi="Cambria Math" w:eastAsia="Cambria Math"/>
          <w:b w:val="0"/>
          <w:sz w:val="21"/>
        </w:rPr>
        <w:t>| / |D|)H(D</w:t>
      </w:r>
      <w:r>
        <w:rPr>
          <w:rFonts w:ascii="Cambria Math" w:hAnsi="Cambria Math" w:eastAsia="Cambria Math"/>
          <w:b w:val="0"/>
          <w:sz w:val="21"/>
          <w:vertAlign w:val="subscript"/>
        </w:rPr>
        <w:t>v</w:t>
      </w:r>
      <w:r>
        <w:rPr>
          <w:rFonts w:ascii="Cambria Math" w:hAnsi="Cambria Math" w:eastAsia="Cambria Math"/>
          <w:b w:val="0"/>
          <w:sz w:val="21"/>
        </w:rPr>
        <w:t>)</w:t>
      </w:r>
      <w:r>
        <w:rPr>
          <w:rFonts w:ascii="Times New Roman" w:hAnsi="Times New Roman" w:eastAsia="宋体"/>
          <w:b w:val="0"/>
          <w:sz w:val="21"/>
        </w:rPr>
        <w:tab/>
        <w:t>（2-7）</w:t>
      </w:r>
    </w:p>
    <w:p>
      <w:r>
        <w:t xml:space="preserve">式（2-6）和式（2-7）分别表示信息熵与信息增益，其中pk为第k类样本比例，Dv为按特征A取值划分后的子集。C4.5算法在ID3基础上使用增益率，以缓解多值特征偏好。</w:t>
      </w:r>
    </w:p>
    <w:p>
      <w:r/>
      <w:r>
        <w:rPr>
          <w:rFonts w:ascii="Times New Roman" w:hAnsi="Times New Roman" w:eastAsia="宋体"/>
          <w:b w:val="0"/>
          <w:sz w:val="24"/>
        </w:rPr>
        <w:t>CART算法使用基尼指数作为分裂准则</w:t>
      </w:r>
      <w:r>
        <w:rPr>
          <w:rFonts w:ascii="Times New Roman" w:hAnsi="Times New Roman" w:eastAsia="宋体"/>
          <w:b w:val="0"/>
          <w:sz w:val="18"/>
          <w:vertAlign w:val="superscript"/>
        </w:rPr>
        <w:t>[4]</w:t>
      </w:r>
      <w:r>
        <w:rPr>
          <w:rFonts w:ascii="Times New Roman" w:hAnsi="Times New Roman" w:eastAsia="宋体"/>
          <w:b w:val="0"/>
          <w:sz w:val="24"/>
        </w:rPr>
        <w:t>。基尼指数用于衡量从数据集中随机抽取两个样本时类别不一致的概率，计算公式如下。</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Gini(D) = 1 - ∑ p</w:t>
      </w:r>
      <w:r>
        <w:rPr>
          <w:rFonts w:ascii="Cambria Math" w:hAnsi="Cambria Math" w:eastAsia="Cambria Math"/>
          <w:b w:val="0"/>
          <w:sz w:val="21"/>
          <w:vertAlign w:val="subscript"/>
        </w:rPr>
        <w:t>k</w:t>
      </w:r>
      <w:r>
        <w:rPr>
          <w:rFonts w:ascii="Cambria Math" w:hAnsi="Cambria Math" w:eastAsia="Cambria Math"/>
          <w:b w:val="0"/>
          <w:sz w:val="21"/>
          <w:vertAlign w:val="superscript"/>
        </w:rPr>
        <w:t>2</w:t>
      </w:r>
      <w:r>
        <w:rPr>
          <w:rFonts w:ascii="Times New Roman" w:hAnsi="Times New Roman" w:eastAsia="宋体"/>
          <w:b w:val="0"/>
          <w:sz w:val="21"/>
        </w:rPr>
        <w:tab/>
        <w:t>（2-8）</w:t>
      </w:r>
    </w:p>
    <w:p>
      <w:r>
        <w:t xml:space="preserve">CART生成二叉树，结构较紧凑。本文使用scikit-learn的DecisionTreeClassifier实现决策树，并通过max_depth和min_samples_split等参数控制过拟合。</w:t>
      </w:r>
    </w:p>
    <w:p>
      <w:r>
        <w:t xml:space="preserve">决策树虽然在高维稀疏文本特征上未必具有最优精度，但它能够呈现清晰的分裂逻辑。将其纳入对比，可以从可解释性角度补充朴素贝叶斯和SVM的实验结论。</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支持向量机</w:t>
      </w:r>
      <w:bookmarkEnd w:id="8"/>
      <w:bookmarkEnd w:id="9"/>
    </w:p>
    <w:p>
      <w:r/>
      <w:r>
        <w:rPr>
          <w:rFonts w:ascii="Times New Roman" w:hAnsi="Times New Roman" w:eastAsia="宋体"/>
          <w:b w:val="0"/>
          <w:sz w:val="24"/>
        </w:rPr>
        <w:t>支持向量机即SVM，是Cortes和Vapnik提出的统计学习方法</w:t>
      </w:r>
      <w:r>
        <w:rPr>
          <w:rFonts w:ascii="Times New Roman" w:hAnsi="Times New Roman" w:eastAsia="宋体"/>
          <w:b w:val="0"/>
          <w:sz w:val="18"/>
          <w:vertAlign w:val="superscript"/>
        </w:rPr>
        <w:t>[5]</w:t>
      </w:r>
      <w:r>
        <w:rPr>
          <w:rFonts w:ascii="Times New Roman" w:hAnsi="Times New Roman" w:eastAsia="宋体"/>
          <w:b w:val="0"/>
          <w:sz w:val="24"/>
        </w:rPr>
        <w:t>。其核心是在特征空间中寻找最优超平面，使不同类别样本间隔尽可能大。</w:t>
      </w:r>
    </w:p>
    <w:p>
      <w:r>
        <w:t xml:space="preserve">在线性可分情况下，SVM的目标是找到超平面并最大化分类间隔。其基本形式和约束条件如下。</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w · x + b = 0</w:t>
      </w:r>
      <w:r>
        <w:rPr>
          <w:rFonts w:ascii="Times New Roman" w:hAnsi="Times New Roman" w:eastAsia="宋体"/>
          <w:b w:val="0"/>
          <w:sz w:val="21"/>
        </w:rPr>
        <w:tab/>
        <w:t>（2-9）</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y</w:t>
      </w:r>
      <w:r>
        <w:rPr>
          <w:rFonts w:ascii="Cambria Math" w:hAnsi="Cambria Math" w:eastAsia="Cambria Math"/>
          <w:b w:val="0"/>
          <w:sz w:val="21"/>
          <w:vertAlign w:val="subscript"/>
        </w:rPr>
        <w:t>i</w:t>
      </w:r>
      <w:r>
        <w:rPr>
          <w:rFonts w:ascii="Cambria Math" w:hAnsi="Cambria Math" w:eastAsia="Cambria Math"/>
          <w:b w:val="0"/>
          <w:sz w:val="21"/>
        </w:rPr>
        <w:t>(w · x</w:t>
      </w:r>
      <w:r>
        <w:rPr>
          <w:rFonts w:ascii="Cambria Math" w:hAnsi="Cambria Math" w:eastAsia="Cambria Math"/>
          <w:b w:val="0"/>
          <w:sz w:val="21"/>
          <w:vertAlign w:val="subscript"/>
        </w:rPr>
        <w:t>i</w:t>
      </w:r>
      <w:r>
        <w:rPr>
          <w:rFonts w:ascii="Cambria Math" w:hAnsi="Cambria Math" w:eastAsia="Cambria Math"/>
          <w:b w:val="0"/>
          <w:sz w:val="21"/>
        </w:rPr>
        <w:t xml:space="preserve"> + b) ≥ 1</w:t>
      </w:r>
      <w:r>
        <w:rPr>
          <w:rFonts w:ascii="Times New Roman" w:hAnsi="Times New Roman" w:eastAsia="宋体"/>
          <w:b w:val="0"/>
          <w:sz w:val="21"/>
        </w:rPr>
        <w:tab/>
        <w:t>（2-10）</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min 1/2 ‖w‖</w:t>
      </w:r>
      <w:r>
        <w:rPr>
          <w:rFonts w:ascii="Cambria Math" w:hAnsi="Cambria Math" w:eastAsia="Cambria Math"/>
          <w:b w:val="0"/>
          <w:sz w:val="21"/>
          <w:vertAlign w:val="superscript"/>
        </w:rPr>
        <w:t>2</w:t>
      </w:r>
      <w:r>
        <w:rPr>
          <w:rFonts w:ascii="Times New Roman" w:hAnsi="Times New Roman" w:eastAsia="宋体"/>
          <w:b w:val="0"/>
          <w:sz w:val="21"/>
        </w:rPr>
        <w:tab/>
        <w:t>（2-11）</w:t>
      </w:r>
    </w:p>
    <w:p>
      <w:r>
        <w:t xml:space="preserve">式（2-9）至式（2-11）分别表示分类超平面、分类约束和最大间隔目标。现实数据通常不是严格线性可分的，因此需要引入松弛变量和惩罚参数C。</w:t>
      </w:r>
    </w:p>
    <w:p>
      <w:r>
        <w:t xml:space="preserve">对于非线性分类问题，SVM通过核函数将原始特征空间映射到更高维空间，使样本在高维空间中更容易被线性分隔。常用核函数包括线性核、多项式核和径向基核函数。径向基核也称RBF核，其计算公式如下。</w:t>
      </w:r>
    </w:p>
    <w:p>
      <w:pPr>
        <w:tabs>
          <w:tab w:pos="4082" w:val="center"/>
          <w:tab w:pos="8220" w:val="right"/>
        </w:tabs>
        <w:spacing w:before="60" w:after="60"/>
        <w:ind w:left="0" w:firstLine="0"/>
        <w:jc w:val="left"/>
      </w:pPr>
      <w:r/>
      <w:r>
        <w:rPr>
          <w:rFonts w:ascii="Cambria Math" w:hAnsi="Cambria Math" w:eastAsia="Cambria Math"/>
          <w:b w:val="0"/>
          <w:sz w:val="21"/>
        </w:rPr>
        <w:tab/>
      </w:r>
      <w:r>
        <w:rPr>
          <w:rFonts w:ascii="Cambria Math" w:hAnsi="Cambria Math" w:eastAsia="Cambria Math"/>
          <w:b w:val="0"/>
          <w:sz w:val="21"/>
        </w:rPr>
        <w:t>K(x</w:t>
      </w:r>
      <w:r>
        <w:rPr>
          <w:rFonts w:ascii="Cambria Math" w:hAnsi="Cambria Math" w:eastAsia="Cambria Math"/>
          <w:b w:val="0"/>
          <w:sz w:val="21"/>
          <w:vertAlign w:val="subscript"/>
        </w:rPr>
        <w:t>i</w:t>
      </w:r>
      <w:r>
        <w:rPr>
          <w:rFonts w:ascii="Cambria Math" w:hAnsi="Cambria Math" w:eastAsia="Cambria Math"/>
          <w:b w:val="0"/>
          <w:sz w:val="21"/>
        </w:rPr>
        <w:t>, x</w:t>
      </w:r>
      <w:r>
        <w:rPr>
          <w:rFonts w:ascii="Cambria Math" w:hAnsi="Cambria Math" w:eastAsia="Cambria Math"/>
          <w:b w:val="0"/>
          <w:sz w:val="21"/>
          <w:vertAlign w:val="subscript"/>
        </w:rPr>
        <w:t>j</w:t>
      </w:r>
      <w:r>
        <w:rPr>
          <w:rFonts w:ascii="Cambria Math" w:hAnsi="Cambria Math" w:eastAsia="Cambria Math"/>
          <w:b w:val="0"/>
          <w:sz w:val="21"/>
        </w:rPr>
        <w:t>) = exp(-γ‖x</w:t>
      </w:r>
      <w:r>
        <w:rPr>
          <w:rFonts w:ascii="Cambria Math" w:hAnsi="Cambria Math" w:eastAsia="Cambria Math"/>
          <w:b w:val="0"/>
          <w:sz w:val="21"/>
          <w:vertAlign w:val="subscript"/>
        </w:rPr>
        <w:t>i</w:t>
      </w:r>
      <w:r>
        <w:rPr>
          <w:rFonts w:ascii="Cambria Math" w:hAnsi="Cambria Math" w:eastAsia="Cambria Math"/>
          <w:b w:val="0"/>
          <w:sz w:val="21"/>
        </w:rPr>
        <w:t xml:space="preserve"> - x</w:t>
      </w:r>
      <w:r>
        <w:rPr>
          <w:rFonts w:ascii="Cambria Math" w:hAnsi="Cambria Math" w:eastAsia="Cambria Math"/>
          <w:b w:val="0"/>
          <w:sz w:val="21"/>
          <w:vertAlign w:val="subscript"/>
        </w:rPr>
        <w:t>j</w:t>
      </w:r>
      <w:r>
        <w:rPr>
          <w:rFonts w:ascii="Cambria Math" w:hAnsi="Cambria Math" w:eastAsia="Cambria Math"/>
          <w:b w:val="0"/>
          <w:sz w:val="21"/>
        </w:rPr>
        <w:t>‖</w:t>
      </w:r>
      <w:r>
        <w:rPr>
          <w:rFonts w:ascii="Cambria Math" w:hAnsi="Cambria Math" w:eastAsia="Cambria Math"/>
          <w:b w:val="0"/>
          <w:sz w:val="21"/>
          <w:vertAlign w:val="superscript"/>
        </w:rPr>
        <w:t>2</w:t>
      </w:r>
      <w:r>
        <w:rPr>
          <w:rFonts w:ascii="Cambria Math" w:hAnsi="Cambria Math" w:eastAsia="Cambria Math"/>
          <w:b w:val="0"/>
          <w:sz w:val="21"/>
        </w:rPr>
        <w:t>)</w:t>
      </w:r>
      <w:r>
        <w:rPr>
          <w:rFonts w:ascii="Times New Roman" w:hAnsi="Times New Roman" w:eastAsia="宋体"/>
          <w:b w:val="0"/>
          <w:sz w:val="21"/>
        </w:rPr>
        <w:tab/>
        <w:t>（2-12）</w:t>
      </w:r>
    </w:p>
    <w:p>
      <w:r/>
      <w:r>
        <w:rPr>
          <w:rFonts w:ascii="Times New Roman" w:hAnsi="Times New Roman" w:eastAsia="宋体"/>
          <w:b w:val="0"/>
          <w:sz w:val="24"/>
        </w:rPr>
        <w:t>式（2-12）中，γ用于控制样本影响范围。文本分类中，SVM适合处理高维稀疏TF-IDF特征，Joachims的研究也证明其在有限样本下具有较好泛化能力</w:t>
      </w:r>
      <w:r>
        <w:rPr>
          <w:rFonts w:ascii="Times New Roman" w:hAnsi="Times New Roman" w:eastAsia="宋体"/>
          <w:b w:val="0"/>
          <w:sz w:val="18"/>
          <w:vertAlign w:val="superscript"/>
        </w:rPr>
        <w:t>[2]</w:t>
      </w:r>
      <w:r>
        <w:rPr>
          <w:rFonts w:ascii="Times New Roman" w:hAnsi="Times New Roman" w:eastAsia="宋体"/>
          <w:b w:val="0"/>
          <w:sz w:val="24"/>
        </w:rPr>
        <w:t>。本文使用scikit-learn的SVC完成分类。</w:t>
      </w:r>
    </w:p>
    <w:p>
      <w:r>
        <w:t xml:space="preserve">对于本文使用的TF-IDF矩阵而言，特征维度较高、非零元素较少，SVM的最大间隔思想能够在稀疏空间中形成较稳定的分类边界。因此本文将SVM作为重点比较和优化对象。</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模型评估指标</w:t>
      </w:r>
      <w:bookmarkEnd w:id="4"/>
      <w:bookmarkEnd w:id="5"/>
    </w:p>
    <w:p>
      <w:r>
        <w:rPr>
          <w:lang w:eastAsia="zh-CN"/>
        </w:rPr>
        <w:t xml:space="preserve">模型评估为算法选择和优化提供依据。本文使用准确率、精确率、召回率、F1值和混淆矩阵等指标评价10类电影分类效果，具体定义见表2.2。</w:t>
      </w:r>
    </w:p>
    <w:p/>
    <w:p>
      <w:pPr>
        <w:spacing w:before="0" w:after="0"/>
        <w:jc w:val="center"/>
      </w:pPr>
      <w:r>
        <w:rPr>
          <w:rFonts w:ascii="Times New Roman" w:hAnsi="Times New Roman" w:eastAsia="黑体"/>
          <w:b w:val="0"/>
          <w:sz w:val="21"/>
          <w:lang w:eastAsia="zh-CN"/>
        </w:rPr>
        <w:t xml:space="preserve">表2.2 模型评估指标定义</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10"/>
        <w:gridCol w:w="2722"/>
        <w:gridCol w:w="1588"/>
        <w:gridCol w:w="3480"/>
      </w:tblGrid>
      <w:tr>
        <w:tc>
          <w:tcPr>
            <w:tcW w:w="12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指标名称</w:t>
            </w:r>
          </w:p>
        </w:tc>
        <w:tc>
          <w:tcPr>
            <w:tcW w:w="272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含义</w:t>
            </w:r>
          </w:p>
        </w:tc>
        <w:tc>
          <w:tcPr>
            <w:tcW w:w="158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计算公式</w:t>
            </w:r>
          </w:p>
        </w:tc>
        <w:tc>
          <w:tcPr>
            <w:tcW w:w="34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适用说明</w:t>
            </w:r>
          </w:p>
        </w:tc>
      </w:tr>
      <w:tr>
        <w:tc>
          <w:tcPr>
            <w:tcW w:w="12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准确率 Accuracy</w:t>
            </w:r>
          </w:p>
        </w:tc>
        <w:tc>
          <w:tcPr>
            <w:tcW w:w="27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所有样本中被正确分类的比例</w:t>
            </w:r>
          </w:p>
        </w:tc>
        <w:tc>
          <w:tcPr>
            <w:tcW w:w="15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TP+TN / (TP+TN+FP+FN)</w:t>
            </w:r>
          </w:p>
        </w:tc>
        <w:tc>
          <w:tcPr>
            <w:tcW w:w="34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适用于类别均衡的场景，类别不均衡时可能产生误导</w:t>
            </w:r>
          </w:p>
        </w:tc>
      </w:tr>
      <w:tr>
        <w:tc>
          <w:tcPr>
            <w:tcW w:w="12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 Precision</w:t>
            </w:r>
          </w:p>
        </w:tc>
        <w:tc>
          <w:tcPr>
            <w:tcW w:w="27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预测为某类的样本中实际属于该类的比例</w:t>
            </w:r>
          </w:p>
        </w:tc>
        <w:tc>
          <w:tcPr>
            <w:tcW w:w="15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(TP+FP)</w:t>
            </w:r>
          </w:p>
        </w:tc>
        <w:tc>
          <w:tcPr>
            <w:tcW w:w="34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衡量模型预测结果的可靠性</w:t>
            </w:r>
          </w:p>
        </w:tc>
      </w:tr>
      <w:tr>
        <w:tc>
          <w:tcPr>
            <w:tcW w:w="12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召回率 Recall</w:t>
            </w:r>
          </w:p>
        </w:tc>
        <w:tc>
          <w:tcPr>
            <w:tcW w:w="27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实际属于某类的样本中被正确预测的比例</w:t>
            </w:r>
          </w:p>
        </w:tc>
        <w:tc>
          <w:tcPr>
            <w:tcW w:w="15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(TP+FN)</w:t>
            </w:r>
          </w:p>
        </w:tc>
        <w:tc>
          <w:tcPr>
            <w:tcW w:w="34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衡量模型对目标类别的覆盖能力</w:t>
            </w:r>
          </w:p>
        </w:tc>
      </w:tr>
      <w:tr>
        <w:tc>
          <w:tcPr>
            <w:tcW w:w="12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27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精确率和召回率的调和平均值</w:t>
            </w:r>
          </w:p>
        </w:tc>
        <w:tc>
          <w:tcPr>
            <w:tcW w:w="15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2*P*R / (P+R)</w:t>
            </w:r>
          </w:p>
        </w:tc>
        <w:tc>
          <w:tcPr>
            <w:tcW w:w="34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综合考虑精确率和召回率的平衡指标</w:t>
            </w:r>
          </w:p>
        </w:tc>
      </w:tr>
      <w:tr>
        <w:tc>
          <w:tcPr>
            <w:tcW w:w="12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混淆矩阵</w:t>
            </w:r>
          </w:p>
        </w:tc>
        <w:tc>
          <w:tcPr>
            <w:tcW w:w="272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各类别的预测与实际分布矩阵</w:t>
            </w:r>
          </w:p>
        </w:tc>
        <w:tc>
          <w:tcPr>
            <w:tcW w:w="15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34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直观展示每个类别的分类正确数和错误分布</w:t>
            </w:r>
          </w:p>
        </w:tc>
      </w:tr>
    </w:tbl>
    <w:p/>
    <w:p>
      <w:r>
        <w:rPr>
          <w:lang w:eastAsia="zh-CN"/>
        </w:rPr>
        <w:t xml:space="preserve">多分类任务中，精确率、召回率和F1值可采用宏平均或加权平均。宏平均平等看待各类别，加权平均按样本量加权，更能反映当前不平衡数据集上的总体表现。</w:t>
      </w:r>
    </w:p>
    <w:p>
      <w:r>
        <w:rPr>
          <w:lang w:eastAsia="zh-CN"/>
        </w:rPr>
        <w:t xml:space="preserve">本文更关注加权F1，是因为它同时考虑精确率和召回率，并能在类别不平衡条件下反映总体分类质量。若只观察准确率，模型可能因大量预测多数类而获得看似较高的分数。</w:t>
      </w:r>
    </w:p>
    <w:p>
      <w:r>
        <w:rPr>
          <w:lang w:eastAsia="zh-CN"/>
        </w:rPr>
        <w:t xml:space="preserve">混淆矩阵是分类评估中最直观的工具。矩阵对角线表示正确分类数量，非对角线表示误分类情况，可帮助观察哪些类型容易混淆。本文使用Seaborn绘制热力图展示该结果。</w:t>
      </w:r>
    </w:p>
    <w:p>
      <w:r>
        <w:rPr>
          <w:lang w:eastAsia="zh-CN"/>
        </w:rPr>
        <w:t xml:space="preserve">ROC曲线和PR曲线用于从阈值角度评价模型。ROC以假阳率和真阳率为坐标，PR以召回率和精确率为坐标；在类别不平衡场景中，PR曲线往往更能反映少数类识别能力。</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数据可视化技术</w:t>
      </w:r>
      <w:bookmarkEnd w:id="4"/>
      <w:bookmarkEnd w:id="5"/>
    </w:p>
    <w:p>
      <w:r>
        <w:rPr>
          <w:lang w:eastAsia="zh-CN"/>
        </w:rPr>
        <w:t xml:space="preserve">数据可视化用于直观展示数据分布、模型结果和错误类型，是本文实验分析的重要支撑。</w:t>
      </w:r>
    </w:p>
    <w:p>
      <w:r>
        <w:rPr>
          <w:lang w:eastAsia="zh-CN"/>
        </w:rPr>
      </w:r>
      <w:r>
        <w:rPr>
          <w:rFonts w:ascii="Times New Roman" w:hAnsi="Times New Roman" w:eastAsia="宋体"/>
          <w:b w:val="0"/>
          <w:sz w:val="24"/>
        </w:rPr>
        <w:t>Matplotlib支持柱状图、折线图、散点图和热力图等图形</w:t>
      </w:r>
      <w:r>
        <w:rPr>
          <w:rFonts w:ascii="Times New Roman" w:hAnsi="Times New Roman" w:eastAsia="宋体"/>
          <w:b w:val="0"/>
          <w:sz w:val="18"/>
          <w:vertAlign w:val="superscript"/>
        </w:rPr>
        <w:t>[13]</w:t>
      </w:r>
      <w:r>
        <w:rPr>
          <w:rFonts w:ascii="Times New Roman" w:hAnsi="Times New Roman" w:eastAsia="宋体"/>
          <w:b w:val="0"/>
          <w:sz w:val="24"/>
        </w:rPr>
        <w:t>，本文主要用它绘制算法性能对比、ROC曲线和评分分布图。</w:t>
      </w:r>
    </w:p>
    <w:p>
      <w:r>
        <w:rPr>
          <w:lang w:eastAsia="zh-CN"/>
        </w:rPr>
      </w:r>
      <w:r>
        <w:rPr>
          <w:rFonts w:ascii="Times New Roman" w:hAnsi="Times New Roman" w:eastAsia="宋体"/>
          <w:b w:val="0"/>
          <w:sz w:val="24"/>
        </w:rPr>
        <w:t>Seaborn是基于Matplotlib的统计绘图库，适合绘制矩阵热力图和分布图</w:t>
      </w:r>
      <w:r>
        <w:rPr>
          <w:rFonts w:ascii="Times New Roman" w:hAnsi="Times New Roman" w:eastAsia="宋体"/>
          <w:b w:val="0"/>
          <w:sz w:val="18"/>
          <w:vertAlign w:val="superscript"/>
        </w:rPr>
        <w:t>[14]</w:t>
      </w:r>
      <w:r>
        <w:rPr>
          <w:rFonts w:ascii="Times New Roman" w:hAnsi="Times New Roman" w:eastAsia="宋体"/>
          <w:b w:val="0"/>
          <w:sz w:val="24"/>
        </w:rPr>
        <w:t>。本文用其展示混淆矩阵及类别分布，使正确分类和误分类情况更直观</w:t>
      </w:r>
      <w:r>
        <w:rPr>
          <w:rFonts w:ascii="Times New Roman" w:hAnsi="Times New Roman" w:eastAsia="宋体"/>
          <w:b w:val="0"/>
          <w:sz w:val="18"/>
          <w:vertAlign w:val="superscript"/>
        </w:rPr>
        <w:t>[15]</w:t>
      </w:r>
      <w:r>
        <w:rPr>
          <w:rFonts w:ascii="Times New Roman" w:hAnsi="Times New Roman" w:eastAsia="宋体"/>
          <w:b w:val="0"/>
          <w:sz w:val="24"/>
        </w:rPr>
        <w:t>。</w:t>
      </w:r>
    </w:p>
    <w:p>
      <w:r>
        <w:rPr>
          <w:lang w:eastAsia="zh-CN"/>
        </w:rPr>
        <w:t xml:space="preserve">本文可视化内容主要包括类型分布、评分分布、TF-IDF特征词、混淆矩阵、ROC曲线和算法性能对比，这些图形共同支撑后续实验结论。</w:t>
      </w:r>
    </w:p>
    <w:p>
      <w:r>
        <w:rPr>
          <w:lang w:eastAsia="zh-CN"/>
        </w:rPr>
        <w:t xml:space="preserve">这些图表并不是单纯展示结果，而是服务于问题诊断：类型分布说明样本不均衡，混淆矩阵揭示误判方向，性能柱状图和ROC曲线帮助比较模型差异。</w:t>
      </w:r>
    </w:p>
    <w:p>
      <w:r>
        <w:rPr>
          <w:lang w:eastAsia="zh-CN"/>
        </w:rPr>
        <w:t xml:space="preserve">因此，第2章所述技术并不是孤立介绍，而是与后续实验一一对应：爬虫解决数据来源，预处理保证样本质量，TF-IDF完成文本表示，分类算法负责建模，可视化和评价指标则用于解释模型效果。</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本章介绍了爬虫、数据预处理、TF-IDF、三类分类算法、模型评价指标和可视化工具，为后续数据处理、模型训练与结果分析奠定理论基础。</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数据获取及预处理</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数据获取方案</w:t>
      </w:r>
      <w:bookmarkEnd w:id="4"/>
      <w:bookmarkEnd w:id="5"/>
    </w:p>
    <w:p>
      <w:r>
        <w:rPr>
          <w:lang w:eastAsia="zh-CN"/>
        </w:rPr>
        <w:t xml:space="preserve">实验数据来自豆瓣电影爬取结果，原始文件douban_movies.xlsx共4567条记录，字段包括电影名称、类型、评分、剧情简介、导演、主演、年份和评价人数等。</w:t>
      </w:r>
    </w:p>
    <w:p>
      <w:r>
        <w:rPr>
          <w:lang w:eastAsia="zh-CN"/>
        </w:rPr>
        <w:t xml:space="preserve">数据采集采用Requests与BeautifulSoup结合的方式，并通过延时控制和异常重试降低抓取失败率。采集后按10个目标类型过滤，形成分类任务所需样本。</w:t>
      </w:r>
    </w:p>
    <w:p>
      <w:r>
        <w:rPr>
          <w:lang w:eastAsia="zh-CN"/>
        </w:rPr>
        <w:t xml:space="preserve">数据组织遵循“确定目标类型—整理核心字段—清洗文本—划分训练测试集—训练模型”的流程，确保从原始网页到实验矩阵的转换过程清晰可复现。</w:t>
      </w:r>
    </w:p>
    <w:p>
      <w:r>
        <w:rPr>
          <w:lang w:eastAsia="zh-CN"/>
        </w:rPr>
        <w:t xml:space="preserve">在这一流程中，类型标签的确定尤其重要。若目标类别过多或边界过于重叠，后续模型即使准确率较高，也可能只是学习到多数类特征，难以体现真实分类能力。</w:t>
      </w:r>
    </w:p>
    <w:p>
      <w:r>
        <w:rPr>
          <w:lang w:eastAsia="zh-CN"/>
        </w:rPr>
        <w:t xml:space="preserve">每部电影保留名称、类型、评分、简介等核心字段，其中类型作为分类标签，剧情简介作为主要文本特征，评分和年份等字段用于补充分析。</w:t>
      </w:r>
    </w:p>
    <w:p>
      <w:pPr>
        <w:spacing w:line="240" w:lineRule="auto"/>
        <w:jc w:val="center"/>
      </w:pPr>
      <w:r>
        <w:rPr>
          <w:lang w:eastAsia="zh-CN"/>
        </w:rPr>
        <w:t xml:space="preserve"/>
      </w:r>
      <w:r>
        <w:drawing>
          <wp:inline xmlns:a="http://schemas.openxmlformats.org/drawingml/2006/main" xmlns:pic="http://schemas.openxmlformats.org/drawingml/2006/picture">
            <wp:extent cx="5328000" cy="2730600"/>
            <wp:docPr id="1002" name="Picture 5"/>
            <wp:cNvGraphicFramePr>
              <a:graphicFrameLocks noChangeAspect="1"/>
            </wp:cNvGraphicFramePr>
            <a:graphic>
              <a:graphicData uri="http://schemas.openxmlformats.org/drawingml/2006/picture">
                <pic:pic>
                  <pic:nvPicPr>
                    <pic:cNvPr id="0" name="fig_001.png"/>
                    <pic:cNvPicPr/>
                  </pic:nvPicPr>
                  <pic:blipFill>
                    <a:blip r:embed="rId24"/>
                    <a:stretch>
                      <a:fillRect/>
                    </a:stretch>
                  </pic:blipFill>
                  <pic:spPr>
                    <a:xfrm>
                      <a:off x="0" y="0"/>
                      <a:ext cx="5328000" cy="2730600"/>
                    </a:xfrm>
                    <a:prstGeom prst="rect"/>
                  </pic:spPr>
                </pic:pic>
              </a:graphicData>
            </a:graphic>
          </wp:inline>
        </w:drawing>
      </w:r>
      <w:r>
        <w:t xml:space="preserve"/>
      </w:r>
    </w:p>
    <w:p>
      <w:pPr>
        <w:jc w:val="center"/>
      </w:pPr>
      <w:r>
        <w:rPr>
          <w:rFonts w:ascii="黑体" w:hAnsi="黑体" w:eastAsia="黑体"/>
          <w:sz w:val="21"/>
          <w:lang w:eastAsia="zh-CN"/>
        </w:rPr>
        <w:t xml:space="preserve">图3-1 豆瓣电影分类实验总体架构图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数据存储</w:t>
      </w:r>
      <w:bookmarkEnd w:id="4"/>
      <w:bookmarkEnd w:id="5"/>
    </w:p>
    <w:p>
      <w:r>
        <w:rPr>
          <w:lang w:eastAsia="zh-CN"/>
        </w:rPr>
        <w:t xml:space="preserve">在数据存储方案上，原始爬取结果保存为douban_movies.xlsx格式，实验阶段转换为CSV文件进行处理。对当前4371条样本的实验规模来说，CSV已经足够覆盖数据查看、统计分析、特征提取和模型训练等需求，而且便于和Pandas、scikit-learn等工具直接衔接。</w:t>
      </w:r>
    </w:p>
    <w:p>
      <w:r>
        <w:rPr>
          <w:lang w:eastAsia="zh-CN"/>
        </w:rPr>
        <w:t xml:space="preserve">选择CSV作为实验数据格式，主要因为其通用、轻量、便于Pandas读取，也方便在Excel中检查异常记录。对本文4371条样本规模而言，CSV能够满足实验需要。</w:t>
      </w:r>
    </w:p>
    <w:p>
      <w:r>
        <w:rPr>
          <w:lang w:eastAsia="zh-CN"/>
        </w:rPr>
        <w:t xml:space="preserve">实验脚本直接从CSV载入数据，再由Pandas完成清洗统计，并将剧情简介字段送入TF-IDF向量化流程。</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数据清洗</w:t>
      </w:r>
      <w:bookmarkEnd w:id="4"/>
      <w:bookmarkEnd w:id="5"/>
    </w:p>
    <w:p>
      <w:r>
        <w:rPr>
          <w:lang w:eastAsia="zh-CN"/>
        </w:rPr>
        <w:t xml:space="preserve">原始爬取的douban_movies.xlsx包含4567条记录，数据清洗的重点包括过滤不属于10个目标类型的记录、处理缺失的剧情简介字段、统一文本格式，以及确保类型标签的一致性。经过清洗后最终保留4371条有效样本，清洗操作如表3.1所示。</w:t>
      </w:r>
    </w:p>
    <w:p/>
    <w:p>
      <w:pPr>
        <w:spacing w:before="0" w:after="0"/>
        <w:jc w:val="center"/>
      </w:pPr>
      <w:r>
        <w:rPr>
          <w:rFonts w:ascii="Times New Roman" w:hAnsi="Times New Roman" w:eastAsia="黑体"/>
          <w:b w:val="0"/>
          <w:sz w:val="21"/>
          <w:lang w:eastAsia="zh-CN"/>
        </w:rPr>
        <w:t xml:space="preserve">表3.1 数据清洗操作说明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684"/>
        <w:gridCol w:w="1627"/>
        <w:gridCol w:w="2489"/>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操作类型</w:t>
            </w:r>
          </w:p>
        </w:tc>
        <w:tc>
          <w:tcPr>
            <w:tcW w:w="36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具体方法</w:t>
            </w:r>
          </w:p>
        </w:tc>
        <w:tc>
          <w:tcPr>
            <w:tcW w:w="162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原因</w:t>
            </w:r>
          </w:p>
        </w:tc>
        <w:tc>
          <w:tcPr>
            <w:tcW w:w="24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处理结果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字段统一</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将原始douban_movies.xlsx中的列名映射为名称、年份、国家、类型、导演、评价人数、评分、剧情简介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保证爬取数据可以进入统一处理流程</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全部样本采用统一字段结构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类型筛选</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仅保留剧情、喜剧、动作、爱情、科幻、悬疑、动画、恐怖、惊悚、纪录片10个目标类型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避免把边界过散的长尾类型混入主实验</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从4567条原始记录中筛选出4371条，形成固定的10分类任务</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文本规范化</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统一标点与空白格式，去除明显无意义的符号噪声</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减少字符级TF-IDF受到格式差异干扰</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简介文本可直接进入向量化阶段</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质量校验</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检查评分范围、类型标签完整性和剧情简介非空性</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保证进入模型的数据满足基本建模条件</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保留4371条有效实验样本</w:t>
            </w:r>
          </w:p>
        </w:tc>
      </w:tr>
    </w:tbl>
    <w:p/>
    <w:p>
      <w:r>
        <w:rPr>
          <w:lang w:eastAsia="zh-CN"/>
        </w:rPr>
        <w:t xml:space="preserve">首先进行字段映射和标签范围控制，将原始列名统一为名称、年份、国家、类型、导演、评价人数、评分和剧情简介，并只保留10个目标类型。</w:t>
      </w:r>
    </w:p>
    <w:p>
      <w:r>
        <w:rPr>
          <w:lang w:eastAsia="zh-CN"/>
        </w:rPr>
        <w:t xml:space="preserve">其次进行文本规范化，清理多余空格、异常符号和无效简介，降低字符级TF-IDF对噪声片段的敏感性。</w:t>
      </w:r>
    </w:p>
    <w:p>
      <w:r>
        <w:rPr>
          <w:lang w:eastAsia="zh-CN"/>
        </w:rPr>
        <w:t xml:space="preserve">清洗过程中没有过度删除剧情描述中的实体词和情节词，因为这些内容往往正是区分动作、科幻、悬疑等类型的重要依据。本文只处理明显噪声，尽量保留原始简介的语义信息。</w:t>
      </w:r>
    </w:p>
    <w:p>
      <w:r>
        <w:rPr>
          <w:lang w:eastAsia="zh-CN"/>
        </w:rPr>
        <w:t xml:space="preserve">最后进行质量校验，确认类型标签、评分范围和简介字段均满足建模要求，再输出清洗后的有效样本。</w:t>
      </w:r>
    </w:p>
    <w:p>
      <w:r>
        <w:rPr>
          <w:lang w:eastAsia="zh-CN"/>
        </w:rPr>
        <w:t xml:space="preserve">从4567条原始记录清洗到4371条，有效保留率较高，说明原始数据整体可用，删除内容主要是不在目标类型内或简介缺失的记录。</w:t>
      </w:r>
    </w:p>
    <w:p>
      <w:pPr>
        <w:spacing w:line="240" w:lineRule="auto"/>
        <w:jc w:val="center"/>
      </w:pPr>
      <w:r>
        <w:rPr>
          <w:lang w:eastAsia="zh-CN"/>
        </w:rPr>
        <w:t xml:space="preserve"/>
      </w:r>
      <w:r>
        <w:drawing>
          <wp:inline xmlns:a="http://schemas.openxmlformats.org/drawingml/2006/main" xmlns:pic="http://schemas.openxmlformats.org/drawingml/2006/picture">
            <wp:extent cx="5328000" cy="4884000"/>
            <wp:docPr id="1003" name="Picture 5"/>
            <wp:cNvGraphicFramePr>
              <a:graphicFrameLocks noChangeAspect="1"/>
            </wp:cNvGraphicFramePr>
            <a:graphic>
              <a:graphicData uri="http://schemas.openxmlformats.org/drawingml/2006/picture">
                <pic:pic>
                  <pic:nvPicPr>
                    <pic:cNvPr id="0" name="fig_002.png"/>
                    <pic:cNvPicPr/>
                  </pic:nvPicPr>
                  <pic:blipFill>
                    <a:blip r:embed="rId25"/>
                    <a:stretch>
                      <a:fillRect/>
                    </a:stretch>
                  </pic:blipFill>
                  <pic:spPr>
                    <a:xfrm>
                      <a:off x="0" y="0"/>
                      <a:ext cx="5328000" cy="4884000"/>
                    </a:xfrm>
                    <a:prstGeom prst="rect"/>
                  </pic:spPr>
                </pic:pic>
              </a:graphicData>
            </a:graphic>
          </wp:inline>
        </w:drawing>
      </w:r>
      <w:r>
        <w:t xml:space="preserve"/>
      </w:r>
    </w:p>
    <w:p>
      <w:pPr>
        <w:jc w:val="center"/>
      </w:pPr>
      <w:r>
        <w:rPr>
          <w:rFonts w:ascii="黑体" w:hAnsi="黑体" w:eastAsia="黑体"/>
          <w:sz w:val="21"/>
          <w:lang w:eastAsia="zh-CN"/>
        </w:rPr>
        <w:t xml:space="preserve">图3-2 数据清洗与建模流程图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特征工程</w:t>
      </w:r>
      <w:bookmarkEnd w:id="4"/>
      <w:bookmarkEnd w:id="5"/>
    </w:p>
    <w:p>
      <w:r>
        <w:rPr>
          <w:lang w:eastAsia="zh-CN"/>
        </w:rPr>
        <w:t xml:space="preserve">特征工程负责将电影剧情简介转化为模型可处理的数值向量，是连接原始数据和分类算法的关键环节。</w:t>
      </w:r>
    </w:p>
    <w:p>
      <w:r>
        <w:rPr>
          <w:lang w:eastAsia="zh-CN"/>
        </w:rPr>
        <w:t xml:space="preserve">特征表示方面，本文先采用字符级TF-IDF。TfidfVectorizer设置analyzer="char_wb"、ngram_range=(1,3)，通过字符窗口捕捉局部词片段，减少中文分词误差对实验的影响。</w:t>
      </w:r>
    </w:p>
    <w:p>
      <w:r>
        <w:rPr>
          <w:lang w:eastAsia="zh-CN"/>
        </w:rPr>
        <w:t xml:space="preserve">这种设置能够在不依赖人工词典的情况下捕捉“警察”“飞船”“爱情”“战争”等短片段。虽然部分字符组合语义不完整，但在统一实验条件下有利于观察传统文本特征的基线效果。</w:t>
      </w:r>
    </w:p>
    <w:p>
      <w:r>
        <w:rPr>
          <w:lang w:eastAsia="zh-CN"/>
        </w:rPr>
        <w:t xml:space="preserve">参数设置上，max_features=8000用于限制特征规模，sublinear_tf=True用于削弱高频词影响，从而提高特征矩阵的稳定性。</w:t>
      </w:r>
    </w:p>
    <w:p>
      <w:r>
        <w:rPr>
          <w:lang w:eastAsia="zh-CN"/>
        </w:rPr>
        <w:t xml:space="preserve">类型标签通过LabelEncoder转为数值编码，使10个中文类别能够被朴素贝叶斯、决策树和SVM等模型直接使用。</w:t>
      </w:r>
    </w:p>
    <w:p>
      <w:r>
        <w:rPr>
          <w:lang w:eastAsia="zh-CN"/>
        </w:rPr>
        <w:t xml:space="preserve">数据集按7:3划分为训练集和测试集，并使用stratify参数保持类别比例一致，避免少数类在划分中进一步失衡。</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数据集描述</w:t>
      </w:r>
      <w:bookmarkEnd w:id="4"/>
      <w:bookmarkEnd w:id="5"/>
    </w:p>
    <w:p>
      <w:r>
        <w:rPr>
          <w:lang w:eastAsia="zh-CN"/>
        </w:rPr>
        <w:t xml:space="preserve">经过数据采集、清洗和预处理后，最终构建的实验数据集包含4371条真实豆瓣电影样本，覆盖10个电影类型。各类型的样本数量分布和基本特征描述如表3.2所示。</w:t>
      </w:r>
    </w:p>
    <w:p/>
    <w:p>
      <w:pPr>
        <w:spacing w:before="0" w:after="0"/>
        <w:jc w:val="center"/>
      </w:pPr>
      <w:r>
        <w:rPr>
          <w:rFonts w:ascii="Times New Roman" w:hAnsi="Times New Roman" w:eastAsia="黑体"/>
          <w:b w:val="0"/>
          <w:sz w:val="21"/>
          <w:lang w:eastAsia="zh-CN"/>
        </w:rPr>
        <w:t xml:space="preserve">表3.2 数据集各类型分布统计</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占比</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特征描述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2462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样本量最大，叙事主题覆盖面广，跨类型重叠明显，占比超过半数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642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语言风格稳定，幽默词汇相对集中</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动作场景词频高，与剧情类存在部分交叉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文本风格相对明确，但样本量偏少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未来、技术等关键词明显，但样本量较小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情绪词强烈，规模较小但边界较清晰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紧张氛围描写突出，但常与剧情、悬疑类混合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情感表达丰富，样本量少，与剧情类高度重叠</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线索、谜团等叙事词突出，但常与剧情类混合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样本量最少，与剧情类叙事方式较接近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合计</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4371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10个类型的电影样本，类别严重不平衡，剧情占56%</w:t>
            </w:r>
          </w:p>
        </w:tc>
      </w:tr>
    </w:tbl>
    <w:p/>
    <w:p>
      <w:r>
        <w:rPr>
          <w:lang w:eastAsia="zh-CN"/>
        </w:rPr>
        <w:t xml:space="preserve">数据分布显示类别不平衡明显：剧情类样本占比最高，纪录片、悬疑、爱情等类型样本较少。这种分布会使模型更容易学习多数类特征，也解释了后续少数类召回率偏低的问题。</w:t>
      </w:r>
    </w:p>
    <w:p>
      <w:r>
        <w:rPr>
          <w:lang w:eastAsia="zh-CN"/>
        </w:rPr>
        <w:t xml:space="preserve">因此，后续实验不能只看总体准确率，还需要结合各类别F1值和混淆矩阵判断模型是否真正识别了少数类。</w:t>
      </w:r>
    </w:p>
    <w:p>
      <w:pPr>
        <w:spacing w:line="240" w:lineRule="auto"/>
        <w:jc w:val="center"/>
      </w:pPr>
      <w:r>
        <w:rPr>
          <w:lang w:eastAsia="zh-CN"/>
        </w:rPr>
        <w:t xml:space="preserve"/>
      </w:r>
      <w:r>
        <w:drawing>
          <wp:inline xmlns:a="http://schemas.openxmlformats.org/drawingml/2006/main" xmlns:pic="http://schemas.openxmlformats.org/drawingml/2006/picture">
            <wp:extent cx="5328000" cy="2643024"/>
            <wp:docPr id="1004" name="Picture 5"/>
            <wp:cNvGraphicFramePr>
              <a:graphicFrameLocks noChangeAspect="1"/>
            </wp:cNvGraphicFramePr>
            <a:graphic>
              <a:graphicData uri="http://schemas.openxmlformats.org/drawingml/2006/picture">
                <pic:pic>
                  <pic:nvPicPr>
                    <pic:cNvPr id="0" name="fig_003.png"/>
                    <pic:cNvPicPr/>
                  </pic:nvPicPr>
                  <pic:blipFill>
                    <a:blip r:embed="rId26"/>
                    <a:stretch>
                      <a:fillRect/>
                    </a:stretch>
                  </pic:blipFill>
                  <pic:spPr>
                    <a:xfrm>
                      <a:off x="0" y="0"/>
                      <a:ext cx="5328000" cy="2643024"/>
                    </a:xfrm>
                    <a:prstGeom prst="rect"/>
                  </pic:spPr>
                </pic:pic>
              </a:graphicData>
            </a:graphic>
          </wp:inline>
        </w:drawing>
      </w:r>
      <w:r>
        <w:t xml:space="preserve"/>
      </w:r>
    </w:p>
    <w:p>
      <w:pPr>
        <w:jc w:val="center"/>
      </w:pPr>
      <w:r>
        <w:rPr>
          <w:rFonts w:ascii="黑体" w:hAnsi="黑体" w:eastAsia="黑体"/>
          <w:sz w:val="21"/>
          <w:lang w:eastAsia="zh-CN"/>
        </w:rPr>
        <w:t xml:space="preserve">图3-3 数据集类型分布统计图</w:t>
      </w:r>
    </w:p>
    <w:p>
      <w:r>
        <w:rPr>
          <w:lang w:eastAsia="zh-CN"/>
        </w:rPr>
        <w:t xml:space="preserve">文本特征方面，4371条简介经字符级TF-IDF后形成4371×8000的稀疏矩阵，既保留了类型相关词片段，也控制了特征空间规模。</w:t>
      </w:r>
    </w:p>
    <w:p>
      <w:r>
        <w:rPr>
          <w:lang w:eastAsia="zh-CN"/>
        </w:rPr>
        <w:t xml:space="preserve">评分分布较集中，不同类型均值差异不大，因此评分更适合做描述性分析，而不是单独承担类型区分任务。</w:t>
      </w:r>
    </w:p>
    <w:p>
      <w:pPr>
        <w:spacing w:line="240" w:lineRule="auto"/>
        <w:jc w:val="center"/>
      </w:pPr>
      <w:r>
        <w:rPr>
          <w:lang w:eastAsia="zh-CN"/>
        </w:rPr>
        <w:t xml:space="preserve"/>
      </w:r>
      <w:r>
        <w:drawing>
          <wp:inline xmlns:a="http://schemas.openxmlformats.org/drawingml/2006/main" xmlns:pic="http://schemas.openxmlformats.org/drawingml/2006/picture">
            <wp:extent cx="5328000" cy="3166642"/>
            <wp:docPr id="1005" name="Picture 5"/>
            <wp:cNvGraphicFramePr>
              <a:graphicFrameLocks noChangeAspect="1"/>
            </wp:cNvGraphicFramePr>
            <a:graphic>
              <a:graphicData uri="http://schemas.openxmlformats.org/drawingml/2006/picture">
                <pic:pic>
                  <pic:nvPicPr>
                    <pic:cNvPr id="0" name="fig_004.png"/>
                    <pic:cNvPicPr/>
                  </pic:nvPicPr>
                  <pic:blipFill>
                    <a:blip r:embed="rId27"/>
                    <a:stretch>
                      <a:fillRect/>
                    </a:stretch>
                  </pic:blipFill>
                  <pic:spPr>
                    <a:xfrm>
                      <a:off x="0" y="0"/>
                      <a:ext cx="5328000" cy="3166642"/>
                    </a:xfrm>
                    <a:prstGeom prst="rect"/>
                  </pic:spPr>
                </pic:pic>
              </a:graphicData>
            </a:graphic>
          </wp:inline>
        </w:drawing>
      </w:r>
      <w:r>
        <w:t xml:space="preserve"/>
      </w:r>
    </w:p>
    <w:p>
      <w:pPr>
        <w:jc w:val="center"/>
      </w:pPr>
      <w:r>
        <w:rPr>
          <w:rFonts w:ascii="黑体" w:hAnsi="黑体" w:eastAsia="黑体"/>
          <w:sz w:val="21"/>
          <w:lang w:eastAsia="zh-CN"/>
        </w:rPr>
        <w:t xml:space="preserve">图3-4 电影评分分布直方图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本章说明了豆瓣数据从采集、存储、清洗到特征构建的流程。最终得到4371条有效样本和8000维TF-IDF矩阵，为第4章模型训练提供数据基础。</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算法设计与实现</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实验环境与评价指标</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实验环境</w:t>
      </w:r>
      <w:bookmarkEnd w:id="8"/>
      <w:bookmarkEnd w:id="9"/>
    </w:p>
    <w:p>
      <w:r>
        <w:t xml:space="preserve">为保证实验可复现，所有模型均在统一软硬件环境下运行，实验配置见表4.1。</w:t>
      </w:r>
    </w:p>
    <w:p/>
    <w:p>
      <w:pPr>
        <w:spacing w:before="0" w:after="0"/>
        <w:jc w:val="center"/>
      </w:pPr>
      <w:r>
        <w:rPr>
          <w:rFonts w:ascii="Times New Roman" w:hAnsi="Times New Roman" w:eastAsia="黑体"/>
          <w:b w:val="0"/>
          <w:sz w:val="21"/>
        </w:rPr>
        <w:t xml:space="preserve">表4.1 实验环境配置</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5859"/>
        <w:gridCol w:w="1941"/>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项目</w:t>
            </w:r>
          </w:p>
        </w:tc>
        <w:tc>
          <w:tcPr>
            <w:tcW w:w="58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版本/配置</w:t>
            </w:r>
          </w:p>
        </w:tc>
        <w:tc>
          <w:tcPr>
            <w:tcW w:w="19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用途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 14</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开发与实验运行环境</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编程语言</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算法实现与数据处理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机器学习框架</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1.3.2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分类算法实现与模型评估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数据处理</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Pandas 2.1.4, NumPy 1.26.2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数据清洗与特征工程</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文本特征提取</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TfidfVectorizer (char_wb, ngram 1-3, max_features=8000)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TF-IDF向量化</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可视化工具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Matplotlib 3.8.2, Seaborn 0.13.0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图表绘制与结果展示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 VS Code, Jupyter Notebook</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代码编写与实验记录</w:t>
            </w:r>
          </w:p>
        </w:tc>
      </w:tr>
    </w:tbl>
    <w:p/>
    <w:p>
      <w:r>
        <w:t xml:space="preserve">本章不单独搭建服务环境，而是在同一Python环境中完成特征提取、模型训练、调参与评价，避免环境差异影响结果。</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评价指标定义</w:t>
      </w:r>
      <w:bookmarkEnd w:id="8"/>
      <w:bookmarkEnd w:id="9"/>
    </w:p>
    <w:p>
      <w:r>
        <w:t xml:space="preserve">在多分类任务中，需要使用多种评价指标来全面衡量分类算法性能。本项目采用的核心评价指标包括准确率、加权精确率、加权召回率和加权F1值。上述指标已在第2章给出数学定义，这里进一步说明它们在本项目10分类任务中的具体计算方式。</w:t>
      </w:r>
    </w:p>
    <w:p>
      <w:r>
        <w:t xml:space="preserve">准确率反映所有测试样本的整体正确率，但在当前类别不平衡数据中，它容易被剧情类等多数类拉高，因此还需结合加权F1和各类别表现分析。</w:t>
      </w:r>
    </w:p>
    <w:p>
      <w:r>
        <w:t xml:space="preserve">除了上述数值指标外，本项目还使用混淆矩阵来详细分析各类别之间的分类和误分类情况，并额外记录模型建模耗时来衡量不同算法的时间成本。具体如图4.1所示。</w:t>
      </w:r>
    </w:p>
    <w:p>
      <w:pPr>
        <w:spacing w:line="240" w:lineRule="auto"/>
        <w:jc w:val="center"/>
      </w:pPr>
      <w:r>
        <w:t xml:space="preserve"/>
      </w:r>
      <w:r>
        <w:drawing>
          <wp:inline xmlns:a="http://schemas.openxmlformats.org/drawingml/2006/main" xmlns:pic="http://schemas.openxmlformats.org/drawingml/2006/picture">
            <wp:extent cx="5328000" cy="3025778"/>
            <wp:docPr id="1006" name="Picture 5"/>
            <wp:cNvGraphicFramePr>
              <a:graphicFrameLocks noChangeAspect="1"/>
            </wp:cNvGraphicFramePr>
            <a:graphic>
              <a:graphicData uri="http://schemas.openxmlformats.org/drawingml/2006/picture">
                <pic:pic>
                  <pic:nvPicPr>
                    <pic:cNvPr id="0" name="fig_005.png"/>
                    <pic:cNvPicPr/>
                  </pic:nvPicPr>
                  <pic:blipFill>
                    <a:blip r:embed="rId28"/>
                    <a:stretch>
                      <a:fillRect/>
                    </a:stretch>
                  </pic:blipFill>
                  <pic:spPr>
                    <a:xfrm>
                      <a:off x="0" y="0"/>
                      <a:ext cx="5328000" cy="3025778"/>
                    </a:xfrm>
                    <a:prstGeom prst="rect"/>
                  </pic:spPr>
                </pic:pic>
              </a:graphicData>
            </a:graphic>
          </wp:inline>
        </w:drawing>
      </w:r>
      <w:r>
        <w:t xml:space="preserve"/>
      </w:r>
    </w:p>
    <w:p>
      <w:pPr>
        <w:jc w:val="center"/>
      </w:pPr>
      <w:r>
        <w:rPr>
          <w:rFonts w:ascii="黑体" w:hAnsi="黑体" w:eastAsia="黑体"/>
          <w:sz w:val="21"/>
        </w:rPr>
        <w:t xml:space="preserve">图4-1 TF-IDF高权重特征词分布图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朴素贝叶斯分类实现</w:t>
      </w:r>
      <w:bookmarkEnd w:id="4"/>
      <w:bookmarkEnd w:id="5"/>
    </w:p>
    <w:p>
      <w:r>
        <w:rPr>
          <w:lang w:eastAsia="zh-CN"/>
        </w:rPr>
        <w:t xml:space="preserve">朴素贝叶斯分类器基于scikit-learn的MultinomialNB实现。该模型适合词频和TF-IDF特征，训练速度快，并通过拉普拉斯平滑降低零概率问题。</w:t>
      </w:r>
    </w:p>
    <w:p>
      <w:r>
        <w:rPr>
          <w:lang w:eastAsia="zh-CN"/>
        </w:rPr>
        <w:t xml:space="preserve">实现时直接在训练集TF-IDF矩阵上拟合模型，再将预测结果送入统一评价函数，便于与后续决策树和SVM结果比较。</w:t>
      </w:r>
    </w:p>
    <w:p>
      <w:r>
        <w:rPr>
          <w:lang w:eastAsia="zh-CN"/>
        </w:rPr>
        <w:t xml:space="preserve">实验结果显示，朴素贝叶斯在1312条测试样本上取得了0.5587的准确率、0.5085的加权精确率、0.5587的加权召回率和0.4591的加权F1值，单次训练时间仅为0.004秒。各类型分类结果如表4.2所示。</w:t>
      </w:r>
    </w:p>
    <w:p/>
    <w:p>
      <w:pPr>
        <w:spacing w:before="0" w:after="0"/>
        <w:jc w:val="center"/>
      </w:pPr>
      <w:r>
        <w:rPr>
          <w:rFonts w:ascii="Times New Roman" w:hAnsi="Times New Roman" w:eastAsia="黑体"/>
          <w:b w:val="0"/>
          <w:sz w:val="21"/>
          <w:lang w:eastAsia="zh-CN"/>
        </w:rPr>
        <w:t xml:space="preserve">表4.2 朴素贝叶斯各类型分类结果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0.9175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0.7190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0.7273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0.1260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0.4681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0.2716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0.0674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0.1198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分类结果显示，朴素贝叶斯明显偏向剧情类：剧情召回率较高，但多个少数类F1为0，说明模型难以处理当前样本分布不平衡问题。</w:t>
      </w:r>
    </w:p>
    <w:p>
      <w:r>
        <w:rPr>
          <w:lang w:eastAsia="zh-CN"/>
        </w:rPr>
        <w:t xml:space="preserve">朴素贝叶斯的优势是训练极快，适合作为快速基线；不足是少数类识别能力弱，需要后续平衡策略改进。</w:t>
      </w:r>
    </w:p>
    <w:p>
      <w:r>
        <w:rPr>
          <w:lang w:eastAsia="zh-CN"/>
        </w:rPr>
        <w:t xml:space="preserve">从实验意义上看，朴素贝叶斯结果可以帮助判断TF-IDF特征是否具有基本区分能力。如果连这一简单模型也能识别出部分类型，说明特征中确实包含类型相关信息。</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决策树分类实现</w:t>
      </w:r>
      <w:bookmarkEnd w:id="4"/>
      <w:bookmarkEnd w:id="5"/>
    </w:p>
    <w:p>
      <w:r>
        <w:rPr>
          <w:lang w:eastAsia="zh-CN"/>
        </w:rPr>
        <w:t xml:space="preserve">决策树分类器基于DecisionTreeClassifier实现，默认使用基尼指数作为分裂准则。其分类路径清晰，便于解释模型如何依据特征做出判断。</w:t>
      </w:r>
    </w:p>
    <w:p>
      <w:r>
        <w:rPr>
          <w:lang w:eastAsia="zh-CN"/>
        </w:rPr>
        <w:t xml:space="preserve">初步实验中，默认决策树在训练集上准确率很高，但测试集表现下降明显，说明模型存在过拟合。</w:t>
      </w:r>
    </w:p>
    <w:p>
      <w:r>
        <w:rPr>
          <w:lang w:eastAsia="zh-CN"/>
        </w:rPr>
        <w:t xml:space="preserve">为缓解过拟合，本文采用预剪枝策略，调整max_depth、min_samples_split和min_samples_leaf等参数，在复杂度和泛化能力之间取得折中。</w:t>
      </w:r>
    </w:p>
    <w:p>
      <w:r>
        <w:rPr>
          <w:lang w:eastAsia="zh-CN"/>
        </w:rPr>
        <w:t xml:space="preserve">预剪枝后的决策树牺牲了部分训练集拟合能力，但测试集表现更稳定。这说明在高维文本特征中，限制树深度和叶节点样本数是必要的，否则模型容易记住训练样本中的偶然片段。</w:t>
      </w:r>
    </w:p>
    <w:p>
      <w:r>
        <w:rPr>
          <w:lang w:eastAsia="zh-CN"/>
        </w:rPr>
        <w:t xml:space="preserve">经过预剪枝控制后的决策树在测试集上取得了0.4985的准确率、0.4388的加权精确率、0.4985的加权召回率和0.4609的加权F1值，训练时间为0.86秒。各类型详细分类指标如表4.3所示。</w:t>
      </w:r>
    </w:p>
    <w:p/>
    <w:p>
      <w:pPr>
        <w:spacing w:before="0" w:after="0"/>
        <w:jc w:val="center"/>
      </w:pPr>
      <w:r>
        <w:rPr>
          <w:rFonts w:ascii="Times New Roman" w:hAnsi="Times New Roman" w:eastAsia="黑体"/>
          <w:b w:val="0"/>
          <w:sz w:val="21"/>
          <w:lang w:eastAsia="zh-CN"/>
        </w:rPr>
        <w:t xml:space="preserve">表4.3 决策树各类型分类结果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0.7713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0.6901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0.1505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0.1207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0.1340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0.2840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0.3067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0.2372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0.1917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0.2120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0.2500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0.1026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从分类结果看，决策树在剧情类上表现相对较好，少数类仍较弱，整体准确率低于SVM。</w:t>
      </w:r>
    </w:p>
    <w:p>
      <w:r>
        <w:rPr>
          <w:lang w:eastAsia="zh-CN"/>
        </w:rPr>
        <w:t xml:space="preserve">尽管精度不高，决策树仍具有可解释优势，可用于观察文本特征与分类路径之间的关系。</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支持向量机分类实现</w:t>
      </w:r>
      <w:bookmarkEnd w:id="4"/>
      <w:bookmarkEnd w:id="5"/>
    </w:p>
    <w:p>
      <w:r>
        <w:rPr>
          <w:lang w:eastAsia="zh-CN"/>
        </w:rPr>
        <w:t xml:space="preserve">支持向量机分类器基于SVC实现。考虑到TF-IDF特征维度高且稀疏，本文优先采用线性核，以兼顾分类效果和训练效率。</w:t>
      </w:r>
    </w:p>
    <w:p>
      <w:r>
        <w:rPr>
          <w:lang w:eastAsia="zh-CN"/>
        </w:rPr>
        <w:t xml:space="preserve">初始实验采用C=1.0和linear核。结果表明，SVM在准确率和加权F1上均优于朴素贝叶斯和决策树，是三种基线模型中表现最好的方法。</w:t>
      </w:r>
    </w:p>
    <w:p>
      <w:r>
        <w:rPr>
          <w:lang w:eastAsia="zh-CN"/>
        </w:rPr>
        <w:t xml:space="preserve">线性核的选择也与实验规模有关。RBF核在理论上能够表达更复杂的边界，但在高维稀疏文本矩阵上训练成本更高，也更容易受到参数选择影响。</w:t>
      </w:r>
    </w:p>
    <w:p/>
    <w:p>
      <w:pPr>
        <w:spacing w:before="0" w:after="0"/>
        <w:jc w:val="center"/>
      </w:pPr>
      <w:r>
        <w:rPr>
          <w:rFonts w:ascii="Times New Roman" w:hAnsi="Times New Roman" w:eastAsia="黑体"/>
          <w:b w:val="0"/>
          <w:sz w:val="21"/>
          <w:lang w:eastAsia="zh-CN"/>
        </w:rPr>
        <w:t xml:space="preserve">表4.4 SVM默认参数各类型分类结果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0.8931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0.7617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0.5200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0.4084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0.4394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0.3580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0.4745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0.3939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0.2353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0.0323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0.0588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0.0444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0.1429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默认SVM在剧情、动作和动画等类别上表现较好，但悬疑、爱情等少数类仍难以识别，说明仅依靠分类器调参还不足以解决不平衡问题。</w:t>
      </w:r>
    </w:p>
    <w:p>
      <w:r>
        <w:rPr>
          <w:lang w:eastAsia="zh-CN"/>
        </w:rPr>
        <w:t xml:space="preserve">值得注意的是，线性核SVM的单次拟合耗时仅为0.15秒，远低于传统的RBF核SVM在此规模数据上的耗时。这得益于线性核在高维稀疏特征上的计算效率优势。</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模型优化</w:t>
      </w:r>
      <w:bookmarkEnd w:id="4"/>
      <w:bookmarkEnd w:id="5"/>
    </w:p>
    <w:p>
      <w:r>
        <w:rPr>
          <w:lang w:eastAsia="zh-CN"/>
        </w:rPr>
        <w:t xml:space="preserve">为进一步提升SVM性能，本文采用GridSearchCV进行参数搜索，并使用5折交叉验证评估不同C值的稳定性。</w:t>
      </w:r>
    </w:p>
    <w:p/>
    <w:p>
      <w:pPr>
        <w:spacing w:before="0" w:after="0"/>
        <w:jc w:val="center"/>
      </w:pPr>
      <w:r>
        <w:rPr>
          <w:rFonts w:ascii="Times New Roman" w:hAnsi="Times New Roman" w:eastAsia="黑体"/>
          <w:b w:val="0"/>
          <w:sz w:val="21"/>
          <w:lang w:eastAsia="zh-CN"/>
        </w:rPr>
        <w:t xml:space="preserve">表4.5 网格搜索参数空间与最优参数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2812"/>
        <w:gridCol w:w="1200"/>
        <w:gridCol w:w="3788"/>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参数</w:t>
            </w:r>
          </w:p>
        </w:tc>
        <w:tc>
          <w:tcPr>
            <w:tcW w:w="28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搜索范围</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最优值</w:t>
            </w:r>
          </w:p>
        </w:tc>
        <w:tc>
          <w:tcPr>
            <w:tcW w:w="378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说明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 0.5, 1, 5, 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正则化参数，控制误分类惩罚强度</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kernel</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固定为'linear'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linear</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线性核适合高维稀疏TF-IDF文本特征</w:t>
            </w:r>
          </w:p>
        </w:tc>
      </w:tr>
    </w:tbl>
    <w:p/>
    <w:p>
      <w:r>
        <w:rPr>
          <w:lang w:eastAsia="zh-CN"/>
        </w:rPr>
        <w:t xml:space="preserve">网格搜索仅围绕线性核的C参数展开，评分指标为准确率。搜索结果显示C=0.5较优。</w:t>
      </w:r>
    </w:p>
    <w:p>
      <w:r>
        <w:rPr>
          <w:lang w:eastAsia="zh-CN"/>
        </w:rPr>
        <w:t xml:space="preserve">与C=1.0相比，C=0.5适当减弱误分类惩罚，有助于获得更平滑的分类边界。</w:t>
      </w:r>
    </w:p>
    <w:p>
      <w:r>
        <w:rPr>
          <w:lang w:eastAsia="zh-CN"/>
        </w:rPr>
        <w:t xml:space="preserve">调优后SVM准确率为0.6181，加权F1为0.5511，较默认参数小幅提升，说明参数优化有效但提升空间有限。</w:t>
      </w:r>
    </w:p>
    <w:p>
      <w:r>
        <w:rPr>
          <w:lang w:eastAsia="zh-CN"/>
        </w:rPr>
        <w:t xml:space="preserve">不过，调参带来的提升并不大，说明当前任务的瓶颈主要不在单个参数，而在样本分布、类别设置和文本特征表达。因此后续改进不再只围绕SVM参数，而是调整整个实验方案。</w:t>
      </w:r>
    </w:p>
    <w:p>
      <w:pPr>
        <w:spacing w:line="240" w:lineRule="auto"/>
        <w:jc w:val="center"/>
      </w:pPr>
      <w:r>
        <w:rPr>
          <w:lang w:eastAsia="zh-CN"/>
        </w:rPr>
        <w:t xml:space="preserve"/>
      </w:r>
      <w:r>
        <w:drawing>
          <wp:inline xmlns:a="http://schemas.openxmlformats.org/drawingml/2006/main" xmlns:pic="http://schemas.openxmlformats.org/drawingml/2006/picture">
            <wp:extent cx="5328000" cy="3173822"/>
            <wp:docPr id="1007" name="Picture 5"/>
            <wp:cNvGraphicFramePr>
              <a:graphicFrameLocks noChangeAspect="1"/>
            </wp:cNvGraphicFramePr>
            <a:graphic>
              <a:graphicData uri="http://schemas.openxmlformats.org/drawingml/2006/picture">
                <pic:pic>
                  <pic:nvPicPr>
                    <pic:cNvPr id="0" name="fig_006.png"/>
                    <pic:cNvPicPr/>
                  </pic:nvPicPr>
                  <pic:blipFill>
                    <a:blip r:embed="rId29"/>
                    <a:stretch>
                      <a:fillRect/>
                    </a:stretch>
                  </pic:blipFill>
                  <pic:spPr>
                    <a:xfrm>
                      <a:off x="0" y="0"/>
                      <a:ext cx="5328000" cy="3173822"/>
                    </a:xfrm>
                    <a:prstGeom prst="rect"/>
                  </pic:spPr>
                </pic:pic>
              </a:graphicData>
            </a:graphic>
          </wp:inline>
        </w:drawing>
      </w:r>
      <w:r>
        <w:t xml:space="preserve"/>
      </w:r>
    </w:p>
    <w:p>
      <w:pPr>
        <w:jc w:val="center"/>
      </w:pPr>
      <w:r>
        <w:rPr>
          <w:rFonts w:ascii="黑体" w:hAnsi="黑体" w:eastAsia="黑体"/>
          <w:sz w:val="21"/>
          <w:lang w:eastAsia="zh-CN"/>
        </w:rPr>
        <w:t xml:space="preserve">图4-2 三种分类算法性能对比图</w:t>
      </w:r>
    </w:p>
    <w:p>
      <w:pPr>
        <w:spacing w:line="240" w:lineRule="auto"/>
        <w:jc w:val="center"/>
      </w:pPr>
      <w:r>
        <w:rPr>
          <w:lang w:eastAsia="zh-CN"/>
        </w:rPr>
        <w:t xml:space="preserve"/>
      </w:r>
      <w:r>
        <w:drawing>
          <wp:inline xmlns:a="http://schemas.openxmlformats.org/drawingml/2006/main" xmlns:pic="http://schemas.openxmlformats.org/drawingml/2006/picture">
            <wp:extent cx="5328000" cy="3295716"/>
            <wp:docPr id="1008" name="Picture 5"/>
            <wp:cNvGraphicFramePr>
              <a:graphicFrameLocks noChangeAspect="1"/>
            </wp:cNvGraphicFramePr>
            <a:graphic>
              <a:graphicData uri="http://schemas.openxmlformats.org/drawingml/2006/picture">
                <pic:pic>
                  <pic:nvPicPr>
                    <pic:cNvPr id="0" name="fig_007.png"/>
                    <pic:cNvPicPr/>
                  </pic:nvPicPr>
                  <pic:blipFill>
                    <a:blip r:embed="rId30"/>
                    <a:stretch>
                      <a:fillRect/>
                    </a:stretch>
                  </pic:blipFill>
                  <pic:spPr>
                    <a:xfrm>
                      <a:off x="0" y="0"/>
                      <a:ext cx="5328000" cy="3295716"/>
                    </a:xfrm>
                    <a:prstGeom prst="rect"/>
                  </pic:spPr>
                </pic:pic>
              </a:graphicData>
            </a:graphic>
          </wp:inline>
        </w:drawing>
      </w:r>
      <w:r>
        <w:t xml:space="preserve"/>
      </w:r>
    </w:p>
    <w:p>
      <w:pPr>
        <w:jc w:val="center"/>
      </w:pPr>
      <w:r>
        <w:rPr>
          <w:rFonts w:ascii="黑体" w:hAnsi="黑体" w:eastAsia="黑体"/>
          <w:sz w:val="21"/>
          <w:lang w:eastAsia="zh-CN"/>
        </w:rPr>
        <w:t xml:space="preserve">图4-3 三种算法建模耗时对比图</w:t>
      </w:r>
    </w:p>
    <w:p>
      <w:r>
        <w:rPr>
          <w:lang w:eastAsia="zh-CN"/>
        </w:rPr>
        <w:t xml:space="preserve">为验证稳定性，本文对三种算法进行5折交叉验证，结果见表4.6。</w:t>
      </w:r>
    </w:p>
    <w:p/>
    <w:p>
      <w:pPr>
        <w:spacing w:before="0" w:after="0"/>
        <w:jc w:val="center"/>
      </w:pPr>
      <w:r>
        <w:rPr>
          <w:rFonts w:ascii="Times New Roman" w:hAnsi="Times New Roman" w:eastAsia="黑体"/>
          <w:b w:val="0"/>
          <w:sz w:val="21"/>
          <w:lang w:eastAsia="zh-CN"/>
        </w:rPr>
        <w:t xml:space="preserve">表4.6 5折交叉验证结果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16"/>
        <w:gridCol w:w="1200"/>
        <w:gridCol w:w="1421"/>
        <w:gridCol w:w="1421"/>
        <w:gridCol w:w="1421"/>
        <w:gridCol w:w="1421"/>
      </w:tblGrid>
      <w:tr>
        <w:tc>
          <w:tcPr>
            <w:tcW w:w="211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折数</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均值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标准差</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最低值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最高值</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0.5623</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0.0364</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0.4866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0.0285</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0.6170</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0.0096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bl>
    <w:p/>
    <w:p>
      <w:r>
        <w:rPr>
          <w:lang w:eastAsia="zh-CN"/>
        </w:rPr>
        <w:t xml:space="preserve">交叉验证显示，SVM均值准确率最高且标准差较小，说明其在不同数据划分下表现更稳定；朴素贝叶斯速度快但上限较低，决策树波动更明显。</w:t>
      </w:r>
    </w:p>
    <w:p>
      <w:pPr>
        <w:spacing w:line="240" w:lineRule="auto"/>
        <w:jc w:val="center"/>
      </w:pPr>
      <w:r>
        <w:rPr>
          <w:lang w:eastAsia="zh-CN"/>
        </w:rPr>
        <w:t xml:space="preserve"/>
      </w:r>
      <w:r>
        <w:drawing>
          <wp:inline xmlns:a="http://schemas.openxmlformats.org/drawingml/2006/main" xmlns:pic="http://schemas.openxmlformats.org/drawingml/2006/picture">
            <wp:extent cx="5328000" cy="3168097"/>
            <wp:docPr id="1009" name="Picture 5"/>
            <wp:cNvGraphicFramePr>
              <a:graphicFrameLocks noChangeAspect="1"/>
            </wp:cNvGraphicFramePr>
            <a:graphic>
              <a:graphicData uri="http://schemas.openxmlformats.org/drawingml/2006/picture">
                <pic:pic>
                  <pic:nvPicPr>
                    <pic:cNvPr id="0" name="fig_008.png"/>
                    <pic:cNvPicPr/>
                  </pic:nvPicPr>
                  <pic:blipFill>
                    <a:blip r:embed="rId31"/>
                    <a:stretch>
                      <a:fillRect/>
                    </a:stretch>
                  </pic:blipFill>
                  <pic:spPr>
                    <a:xfrm>
                      <a:off x="0" y="0"/>
                      <a:ext cx="5328000" cy="3168097"/>
                    </a:xfrm>
                    <a:prstGeom prst="rect"/>
                  </pic:spPr>
                </pic:pic>
              </a:graphicData>
            </a:graphic>
          </wp:inline>
        </w:drawing>
      </w:r>
      <w:r>
        <w:t xml:space="preserve"/>
      </w:r>
    </w:p>
    <w:p>
      <w:pPr>
        <w:jc w:val="center"/>
      </w:pPr>
      <w:r>
        <w:rPr>
          <w:rFonts w:ascii="黑体" w:hAnsi="黑体" w:eastAsia="黑体"/>
          <w:sz w:val="21"/>
          <w:lang w:eastAsia="zh-CN"/>
        </w:rPr>
        <w:t xml:space="preserve">图4-4 5折交叉验证结果图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模型优化与改进实验</w:t>
      </w:r>
      <w:bookmarkEnd w:id="4"/>
      <w:bookmarkEnd w:id="5"/>
    </w:p>
    <w:p>
      <w:r>
        <w:rPr>
          <w:lang w:eastAsia="zh-CN"/>
        </w:rPr>
        <w:t xml:space="preserve">基线实验暴露出主要问题：10类、char_wb特征且无平衡处理时，多个少数类别F1为0，模型明显偏向剧情类。</w:t>
      </w:r>
    </w:p>
    <w:p>
      <w:r>
        <w:rPr>
          <w:lang w:eastAsia="zh-CN"/>
        </w:rPr>
        <w:t xml:space="preserve">这一发现也说明，评价模型不能停留在总体指标层面。若只看准确率，SVM似乎已经取得较好结果；但查看每一类F1后可以发现，部分少数类几乎没有被有效学习。</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改进方案设计</w:t>
      </w:r>
      <w:bookmarkEnd w:id="8"/>
      <w:bookmarkEnd w:id="9"/>
    </w:p>
    <w:p>
      <w:r>
        <w:t xml:space="preserve">改进实验共采取了四项针对性措施，具体如表4.7所示。</w:t>
      </w:r>
    </w:p>
    <w:p/>
    <w:p>
      <w:pPr>
        <w:spacing w:before="0" w:after="0"/>
        <w:jc w:val="center"/>
      </w:pPr>
      <w:r>
        <w:rPr>
          <w:rFonts w:ascii="Times New Roman" w:hAnsi="Times New Roman" w:eastAsia="黑体"/>
          <w:b w:val="0"/>
          <w:sz w:val="21"/>
        </w:rPr>
        <w:t xml:space="preserve">表4.7 改进实验方案</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40"/>
        <w:gridCol w:w="4874"/>
        <w:gridCol w:w="2386"/>
      </w:tblGrid>
      <w:tr>
        <w:tc>
          <w:tcPr>
            <w:tcW w:w="174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改进措施</w:t>
            </w:r>
          </w:p>
        </w:tc>
        <w:tc>
          <w:tcPr>
            <w:tcW w:w="48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具体做法</w:t>
            </w:r>
          </w:p>
        </w:tc>
        <w:tc>
          <w:tcPr>
            <w:tcW w:w="238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预期效果</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类别合并</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将10类合并为6类：爱情并入喜剧，科幻、恐怖、惊悚、悬疑合并为科幻悬疑</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减少极小类别数量，缓解类别过度碎片化</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jieba分词</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将char_wb字符级分析替换为jieba中文分词</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词语比字符片段携带更完整的语义信息，提升特征质量</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结构化特征拼接</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将评分(rating)、评价人数(vote_count)、年份(year)、时长(duration)拼接到TF-IDF向量后，总特征维度8004</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补充文本之外的数值信息，增强特征区分度</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SMOTE过采样 + class_weight balanced</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对训练集使用SMOTE将3059条样本扩充为10338条均衡样本，同时设置class_weight="balanced"</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从数据层面和损失函数层面同时缓解类别不平衡</w:t>
            </w:r>
          </w:p>
        </w:tc>
      </w:tr>
    </w:tbl>
    <w:p/>
    <w:p>
      <w:r>
        <w:t xml:space="preserve">第一项改进是类别合并。将样本极少且语义相近的类别合并为更稳定的6类体系，以减少标签碎片化带来的识别困难。</w:t>
      </w:r>
    </w:p>
    <w:p>
      <w:r>
        <w:t xml:space="preserve">第二项改进是使用jieba分词替换字符级char_wb，使特征更接近中文词语单位，提升文本语义表达能力。</w:t>
      </w:r>
    </w:p>
    <w:p>
      <w:r>
        <w:t xml:space="preserve">第三项改进是拼接评分、评价人数、年份和时长等结构化特征，使模型不只依赖剧情简介文本。</w:t>
      </w:r>
    </w:p>
    <w:p>
      <w:r/>
      <w:r>
        <w:rPr>
          <w:rFonts w:ascii="Times New Roman" w:hAnsi="Times New Roman" w:eastAsia="宋体"/>
          <w:b w:val="0"/>
          <w:sz w:val="24"/>
        </w:rPr>
        <w:t>第四项改进是联合使用SMOTE过采样和class_weight="balanced"，将训练集从3059条扩充至10338条，使6个类别更均衡</w:t>
      </w:r>
      <w:r>
        <w:rPr>
          <w:rFonts w:ascii="Times New Roman" w:hAnsi="Times New Roman" w:eastAsia="宋体"/>
          <w:b w:val="0"/>
          <w:sz w:val="18"/>
          <w:vertAlign w:val="superscript"/>
        </w:rPr>
        <w:t>[6]</w:t>
      </w:r>
      <w:r>
        <w:rPr>
          <w:rFonts w:ascii="Times New Roman" w:hAnsi="Times New Roman" w:eastAsia="宋体"/>
          <w:b w:val="0"/>
          <w:sz w:val="18"/>
          <w:vertAlign w:val="superscript"/>
        </w:rPr>
        <w:t>[16]</w:t>
      </w:r>
      <w:r>
        <w:rPr>
          <w:rFonts w:ascii="Times New Roman" w:hAnsi="Times New Roman" w:eastAsia="宋体"/>
          <w:b w:val="0"/>
          <w:sz w:val="18"/>
          <w:vertAlign w:val="superscript"/>
        </w:rPr>
        <w:t>[17]</w:t>
      </w:r>
      <w:r>
        <w:rPr>
          <w:rFonts w:ascii="Times New Roman" w:hAnsi="Times New Roman" w:eastAsia="宋体"/>
          <w:b w:val="0"/>
          <w:sz w:val="24"/>
        </w:rPr>
        <w:t>。</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改进实验结果</w:t>
      </w:r>
      <w:bookmarkEnd w:id="8"/>
      <w:bookmarkEnd w:id="9"/>
    </w:p>
    <w:p>
      <w:r>
        <w:t xml:space="preserve">应用四项改进后，本文重新训练三种模型，并与10类基线实验进行对比，结果见表4.8。</w:t>
      </w:r>
    </w:p>
    <w:p/>
    <w:p>
      <w:pPr>
        <w:spacing w:before="0" w:after="0"/>
        <w:jc w:val="center"/>
      </w:pPr>
      <w:r>
        <w:rPr>
          <w:rFonts w:ascii="Times New Roman" w:hAnsi="Times New Roman" w:eastAsia="黑体"/>
          <w:b w:val="0"/>
          <w:sz w:val="21"/>
        </w:rPr>
        <w:t xml:space="preserve">表4.8 基线实验与改进实验对比</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p>
      <w:r>
        <w:t xml:space="preserve">结果显示，准确率变化不大，但加权F1明显提升，说明改进措施主要改善了少数类识别能力，而不是简单提高多数类正确率。</w:t>
      </w:r>
    </w:p>
    <w:p>
      <w:r>
        <w:t xml:space="preserve">改进后SVM取得最优结果，准确率为0.6181，加权F1达到0.6123，优于基线SVM。</w:t>
      </w:r>
    </w:p>
    <w:p/>
    <w:p>
      <w:pPr>
        <w:spacing w:before="0" w:after="0"/>
        <w:jc w:val="center"/>
      </w:pPr>
      <w:r>
        <w:rPr>
          <w:rFonts w:ascii="Times New Roman" w:hAnsi="Times New Roman" w:eastAsia="黑体"/>
          <w:b w:val="0"/>
          <w:sz w:val="21"/>
        </w:rPr>
        <w:t xml:space="preserve">表4.9 改进后SVM各类别F1值</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41"/>
        <w:gridCol w:w="1200"/>
        <w:gridCol w:w="6559"/>
      </w:tblGrid>
      <w:tr>
        <w:tc>
          <w:tcPr>
            <w:tcW w:w="12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65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说明</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样本量最大，改进后仍为最佳类别</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从基线0.41大幅提升，SMOTE有效扩充了训练样本</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合并后的复合类别获得了足够的样本支撑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与基线基本持平，文本风格独特但样本仍偏少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0.36</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合并爱情类后样本增加，但喜剧表达多样性仍是瓶颈</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从基线0.14提升至0.35，改进效果最显著的类别之一</w:t>
            </w:r>
          </w:p>
        </w:tc>
      </w:tr>
    </w:tbl>
    <w:p/>
    <w:p>
      <w:r>
        <w:t xml:space="preserve">改进实验的关键成果是6个类别均获得非零F1值，最低的纪录片也达到0.35，说明类别合并和平衡处理有效缓解了少数类失效问题。</w:t>
      </w:r>
    </w:p>
    <w:p>
      <w:r>
        <w:t xml:space="preserve">从论文工作量角度看，改进实验并不是简单增加一个算法，而是围绕基线问题重新设计类别体系、特征表示和样本平衡策略，使实验形成“发现问题—提出方案—验证效果”的闭环。</w:t>
      </w:r>
    </w:p>
    <w:p>
      <w:r>
        <w:t xml:space="preserve">这种闭环也让实验结果更容易被复查。读者可以先查看基线模型的缺陷，再观察改进方案是否针对这些缺陷发挥作用，从而判断改进是否具有合理性，而不是只比较最终分数。</w:t>
      </w:r>
    </w:p>
    <w:p>
      <w:r>
        <w:t xml:space="preserve">决策树改进后准确率略降，可能因为SMOTE合成样本在高维空间中引入噪声，而树模型对局部特征扰动更敏感。</w:t>
      </w:r>
    </w:p>
    <w:p>
      <w:r>
        <w:t xml:space="preserve">综上，“类别合并+jieba分词+结构化特征+SMOTE过采样”能够提高类别覆盖率，尤其适合本文这类不平衡电影简介分类任务。</w:t>
      </w:r>
    </w:p>
    <w:p>
      <w:r>
        <w:t xml:space="preserve">同时，改进实验也保留了三种算法的横向对比，避免只对单一模型进行局部优化。这样既能说明SVM的优势，也能观察朴素贝叶斯和决策树在相同改进条件下的变化。</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本章完成了基线建模、参数调优和改进实验。结果表明，SVM整体表现最好；类别合并、分词特征、结构化特征和SMOTE能显著改善少数类F1，为第5章结果分析提供依据。</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算法对比及可视化</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算法结果对比</w:t>
      </w:r>
      <w:bookmarkEnd w:id="4"/>
      <w:bookmarkEnd w:id="5"/>
    </w:p>
    <w:p>
      <w:r>
        <w:rPr>
          <w:lang w:eastAsia="zh-CN"/>
        </w:rPr>
        <w:t xml:space="preserve">本节汇总第4章各算法结果，从准确率、精确率、召回率、F1值和训练时间五个维度进行横向比较。</w:t>
      </w:r>
    </w:p>
    <w:p/>
    <w:p>
      <w:pPr>
        <w:spacing w:before="0" w:after="0"/>
        <w:jc w:val="center"/>
      </w:pPr>
      <w:r>
        <w:rPr>
          <w:rFonts w:ascii="Times New Roman" w:hAnsi="Times New Roman" w:eastAsia="黑体"/>
          <w:b w:val="0"/>
          <w:sz w:val="21"/>
          <w:lang w:eastAsia="zh-CN"/>
        </w:rPr>
        <w:t xml:space="preserve">表5.1 三种分类算法性能对比汇总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9"/>
        <w:gridCol w:w="1200"/>
        <w:gridCol w:w="1200"/>
        <w:gridCol w:w="1200"/>
        <w:gridCol w:w="1200"/>
        <w:gridCol w:w="1941"/>
      </w:tblGrid>
      <w:tr>
        <w:tc>
          <w:tcPr>
            <w:tcW w:w="22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精确率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召回率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19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建模耗时(s)</w:t>
            </w:r>
          </w:p>
        </w:tc>
      </w:tr>
      <w:tr>
        <w:tc>
          <w:tcPr>
            <w:tcW w:w="22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0.004</w:t>
            </w:r>
          </w:p>
        </w:tc>
      </w:tr>
      <w:tr>
        <w:tc>
          <w:tcPr>
            <w:tcW w:w="22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0.86</w:t>
            </w:r>
          </w:p>
        </w:tc>
      </w:tr>
      <w:tr>
        <w:tc>
          <w:tcPr>
            <w:tcW w:w="22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w:t>
            </w:r>
          </w:p>
        </w:tc>
      </w:tr>
      <w:tr>
        <w:tc>
          <w:tcPr>
            <w:tcW w:w="22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 C=0.5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0.5559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0.5511</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3.09</w:t>
            </w:r>
          </w:p>
        </w:tc>
      </w:tr>
    </w:tbl>
    <w:p/>
    <w:p>
      <w:r>
        <w:rPr>
          <w:lang w:eastAsia="zh-CN"/>
        </w:rPr>
        <w:t xml:space="preserve">从准确率和F1值看，调优后SVM表现最好，准确率为0.6181，加权F1为0.5511；默认SVM次之，朴素贝叶斯和决策树整体较弱。</w:t>
      </w:r>
    </w:p>
    <w:p>
      <w:r>
        <w:rPr>
          <w:lang w:eastAsia="zh-CN"/>
        </w:rPr>
        <w:t xml:space="preserve">各模型均存在准确率高于加权F1的现象，说明多数类剧情拉高了整体正确率，而少数类识别不足压低了综合F1。</w:t>
      </w:r>
    </w:p>
    <w:p>
      <w:r>
        <w:rPr>
          <w:lang w:eastAsia="zh-CN"/>
        </w:rPr>
        <w:t xml:space="preserve">从耗时看，朴素贝叶斯最快，SVM线性核耗时也较低，决策树相对更慢但仍可接受。</w:t>
      </w:r>
    </w:p>
    <w:p>
      <w:r>
        <w:rPr>
          <w:lang w:eastAsia="zh-CN"/>
        </w:rPr>
        <w:t xml:space="preserve">综合精度和时间成本，SVM是当前数据上最稳妥的选择；朴素贝叶斯适合作快速基线，决策树适合辅助解释。</w:t>
      </w:r>
    </w:p>
    <w:p>
      <w:r>
        <w:rPr>
          <w:lang w:eastAsia="zh-CN"/>
        </w:rPr>
        <w:t xml:space="preserve">这一结论与文本分类任务中SVM常见表现基本一致：当特征维度较高且样本量中等时，最大间隔分类器往往比概率假设较强的朴素贝叶斯更稳，也比容易过拟合的单棵决策树更适合。</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分类性能可视化</w:t>
      </w:r>
      <w:bookmarkEnd w:id="4"/>
      <w:bookmarkEnd w:id="5"/>
    </w:p>
    <w:p>
      <w:r>
        <w:rPr>
          <w:lang w:eastAsia="zh-CN"/>
        </w:rPr>
        <w:t xml:space="preserve">本节通过混淆矩阵和ROC曲线展示三种算法的分类差异。</w:t>
      </w:r>
    </w:p>
    <w:p>
      <w:r>
        <w:rPr>
          <w:lang w:eastAsia="zh-CN"/>
        </w:rPr>
        <w:t xml:space="preserve">混淆矩阵横轴为预测类型、纵轴为真实类型，能够直接显示各类别被正确识别或被误判的数量。</w:t>
      </w:r>
    </w:p>
    <w:p>
      <w:pPr>
        <w:spacing w:line="240" w:lineRule="auto"/>
        <w:jc w:val="center"/>
      </w:pPr>
      <w:r>
        <w:rPr>
          <w:lang w:eastAsia="zh-CN"/>
        </w:rPr>
        <w:t xml:space="preserve"/>
      </w:r>
      <w:r>
        <w:drawing>
          <wp:inline xmlns:a="http://schemas.openxmlformats.org/drawingml/2006/main" xmlns:pic="http://schemas.openxmlformats.org/drawingml/2006/picture">
            <wp:extent cx="5328000" cy="4569621"/>
            <wp:docPr id="1010" name="Picture 5"/>
            <wp:cNvGraphicFramePr>
              <a:graphicFrameLocks noChangeAspect="1"/>
            </wp:cNvGraphicFramePr>
            <a:graphic>
              <a:graphicData uri="http://schemas.openxmlformats.org/drawingml/2006/picture">
                <pic:pic>
                  <pic:nvPicPr>
                    <pic:cNvPr id="0" name="fig_009.png"/>
                    <pic:cNvPicPr/>
                  </pic:nvPicPr>
                  <pic:blipFill>
                    <a:blip r:embed="rId32"/>
                    <a:stretch>
                      <a:fillRect/>
                    </a:stretch>
                  </pic:blipFill>
                  <pic:spPr>
                    <a:xfrm>
                      <a:off x="0" y="0"/>
                      <a:ext cx="5328000" cy="4569621"/>
                    </a:xfrm>
                    <a:prstGeom prst="rect"/>
                  </pic:spPr>
                </pic:pic>
              </a:graphicData>
            </a:graphic>
          </wp:inline>
        </w:drawing>
      </w:r>
      <w:r>
        <w:t xml:space="preserve"/>
      </w:r>
    </w:p>
    <w:p>
      <w:pPr>
        <w:jc w:val="center"/>
      </w:pPr>
      <w:r>
        <w:rPr>
          <w:rFonts w:ascii="黑体" w:hAnsi="黑体" w:eastAsia="黑体"/>
          <w:sz w:val="21"/>
          <w:lang w:eastAsia="zh-CN"/>
        </w:rPr>
        <w:t xml:space="preserve">图5-1 朴素贝叶斯混淆矩阵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1" name="Picture 5"/>
            <wp:cNvGraphicFramePr>
              <a:graphicFrameLocks noChangeAspect="1"/>
            </wp:cNvGraphicFramePr>
            <a:graphic>
              <a:graphicData uri="http://schemas.openxmlformats.org/drawingml/2006/picture">
                <pic:pic>
                  <pic:nvPicPr>
                    <pic:cNvPr id="0" name="fig_010.png"/>
                    <pic:cNvPicPr/>
                  </pic:nvPicPr>
                  <pic:blipFill>
                    <a:blip r:embed="rId33"/>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图5-2 决策树混淆矩阵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2" name="Picture 5"/>
            <wp:cNvGraphicFramePr>
              <a:graphicFrameLocks noChangeAspect="1"/>
            </wp:cNvGraphicFramePr>
            <a:graphic>
              <a:graphicData uri="http://schemas.openxmlformats.org/drawingml/2006/picture">
                <pic:pic>
                  <pic:nvPicPr>
                    <pic:cNvPr id="0" name="fig_011.png"/>
                    <pic:cNvPicPr/>
                  </pic:nvPicPr>
                  <pic:blipFill>
                    <a:blip r:embed="rId34"/>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图5-3 支持向量机混淆矩阵</w:t>
      </w:r>
    </w:p>
    <w:p>
      <w:r>
        <w:rPr>
          <w:lang w:eastAsia="zh-CN"/>
        </w:rPr>
        <w:t xml:space="preserve">朴素贝叶斯呈现明显“剧情吸附”现象，大量少数类被预测为剧情，虽然剧情召回率较高，但整体类别覆盖不足。</w:t>
      </w:r>
    </w:p>
    <w:p>
      <w:r>
        <w:rPr>
          <w:lang w:eastAsia="zh-CN"/>
        </w:rPr>
        <w:t xml:space="preserve">决策树误分类分布更分散，在动作、动画和喜剧上有一定识别能力，但整体正确数仍低。</w:t>
      </w:r>
    </w:p>
    <w:p>
      <w:r>
        <w:rPr>
          <w:lang w:eastAsia="zh-CN"/>
        </w:rPr>
        <w:t xml:space="preserve">SVM混淆矩阵相对均衡，剧情类保持较高召回，同时在动作、动画和喜剧上优于另外两种算法。</w:t>
      </w:r>
    </w:p>
    <w:p>
      <w:r>
        <w:rPr>
          <w:lang w:eastAsia="zh-CN"/>
        </w:rPr>
        <w:t xml:space="preserve">但SVM并非没有问题。对于悬疑、爱情等样本较少且语义边界模糊的类型，模型仍存在漏判或误判，说明特征表达和样本分布仍限制分类上限。</w:t>
      </w:r>
    </w:p>
    <w:p>
      <w:r>
        <w:rPr>
          <w:lang w:eastAsia="zh-CN"/>
        </w:rPr>
        <w:t xml:space="preserve">ROC曲线用于观察不同阈值下的区分能力。本文采用One-vs-Rest方式绘制多分类ROC曲线，并比较各算法AUC表现。</w:t>
      </w:r>
    </w:p>
    <w:p>
      <w:r>
        <w:rPr>
          <w:lang w:eastAsia="zh-CN"/>
        </w:rPr>
        <w:t xml:space="preserve">需要注意的是，类别不平衡时ROC可能偏乐观，因此本文仍以加权F1、混淆矩阵和少数类表现作为主要解释依据。</w:t>
      </w:r>
    </w:p>
    <w:p>
      <w:pPr>
        <w:spacing w:line="240" w:lineRule="auto"/>
        <w:jc w:val="center"/>
      </w:pPr>
      <w:r>
        <w:rPr>
          <w:lang w:eastAsia="zh-CN"/>
        </w:rPr>
        <w:t xml:space="preserve"/>
      </w:r>
      <w:r>
        <w:drawing>
          <wp:inline xmlns:a="http://schemas.openxmlformats.org/drawingml/2006/main" xmlns:pic="http://schemas.openxmlformats.org/drawingml/2006/picture">
            <wp:extent cx="5328000" cy="4240873"/>
            <wp:docPr id="1013" name="Picture 5"/>
            <wp:cNvGraphicFramePr>
              <a:graphicFrameLocks noChangeAspect="1"/>
            </wp:cNvGraphicFramePr>
            <a:graphic>
              <a:graphicData uri="http://schemas.openxmlformats.org/drawingml/2006/picture">
                <pic:pic>
                  <pic:nvPicPr>
                    <pic:cNvPr id="0" name="fig_012.png"/>
                    <pic:cNvPicPr/>
                  </pic:nvPicPr>
                  <pic:blipFill>
                    <a:blip r:embed="rId35"/>
                    <a:stretch>
                      <a:fillRect/>
                    </a:stretch>
                  </pic:blipFill>
                  <pic:spPr>
                    <a:xfrm>
                      <a:off x="0" y="0"/>
                      <a:ext cx="5328000" cy="4240873"/>
                    </a:xfrm>
                    <a:prstGeom prst="rect"/>
                  </pic:spPr>
                </pic:pic>
              </a:graphicData>
            </a:graphic>
          </wp:inline>
        </w:drawing>
      </w:r>
      <w:r>
        <w:t xml:space="preserve"/>
      </w:r>
    </w:p>
    <w:p>
      <w:pPr>
        <w:jc w:val="center"/>
      </w:pPr>
      <w:r>
        <w:rPr>
          <w:rFonts w:ascii="黑体" w:hAnsi="黑体" w:eastAsia="黑体"/>
          <w:sz w:val="21"/>
          <w:lang w:eastAsia="zh-CN"/>
        </w:rPr>
        <w:t xml:space="preserve">图5-4 三种算法ROC曲线对比图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各类型分类表现分析</w:t>
      </w:r>
      <w:bookmarkEnd w:id="4"/>
      <w:bookmarkEnd w:id="5"/>
    </w:p>
    <w:p>
      <w:r>
        <w:rPr>
          <w:lang w:eastAsia="zh-CN"/>
        </w:rPr>
        <w:t xml:space="preserve">为分析不同电影类型的分类难度，本文以调优后SVM结果为依据，对10个类型的F1值和样本量进行比较。</w:t>
      </w:r>
    </w:p>
    <w:p/>
    <w:p>
      <w:pPr>
        <w:spacing w:before="0" w:after="0"/>
        <w:jc w:val="center"/>
      </w:pPr>
      <w:r>
        <w:rPr>
          <w:rFonts w:ascii="Times New Roman" w:hAnsi="Times New Roman" w:eastAsia="黑体"/>
          <w:b w:val="0"/>
          <w:sz w:val="21"/>
          <w:lang w:eastAsia="zh-CN"/>
        </w:rPr>
        <w:t xml:space="preserve">表5.2 各电影类型分类难度分析</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分类难度</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SVM F1值</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原因分析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F1=0.7617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样本量最大(739条测试)，召回率高达0.89，模型容易把大量样本归入此类</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F1=0.4084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有一定区分度(精确率0.52)，但样本不足导致召回偏低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F1=0.3946</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文本风格有特点，但样本量仅81条，与剧情类存在交叉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F1=0.3939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虽然样本193条较多，但幽默表达多样，容易被误归为剧情</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F1=0.2353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样本仅36条，情绪词有特征但数据量严重不足</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F1=0.1429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样本最少(24条)，说明性文本与剧情类叙事方式接近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F1=0.0588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样本31条，与剧情、恐怖类高度重叠，几乎无法区分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F1=0.0444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样本37条过少，模型难以学到稳定的区分模式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样本仅26条，与剧情类共享叙事方式，SVM完全无法识别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样本仅29条，情感叙事与剧情类高度重叠，SVM完全无法识别</w:t>
            </w:r>
          </w:p>
        </w:tc>
      </w:tr>
    </w:tbl>
    <w:p/>
    <w:p>
      <w:r>
        <w:rPr>
          <w:lang w:eastAsia="zh-CN"/>
        </w:rPr>
        <w:t xml:space="preserve">结果表明，分类难度与样本量密切相关。剧情类样本最多，F1超过0.7；样本较少的悬疑、爱情、科幻等类别则识别困难。</w:t>
      </w:r>
    </w:p>
    <w:p>
      <w:r>
        <w:rPr>
          <w:lang w:eastAsia="zh-CN"/>
        </w:rPr>
        <w:t xml:space="preserve">此外，电影类型之间天然存在语义交叉。例如“爱情喜剧”“科幻悬疑”等复合表达会使单标签分类更加困难，这也是部分少数类F1较低的重要原因。</w:t>
      </w:r>
    </w:p>
    <w:p>
      <w:r>
        <w:rPr>
          <w:lang w:eastAsia="zh-CN"/>
        </w:rPr>
        <w:t xml:space="preserve">喜剧样本量较大但F1不高，原因在于喜剧元素常与爱情、剧情等类型混合，简介文本边界不清。</w:t>
      </w:r>
    </w:p>
    <w:p>
      <w:r>
        <w:rPr>
          <w:lang w:eastAsia="zh-CN"/>
        </w:rPr>
        <w:t xml:space="preserve">悬疑和爱情两个类别F1为0，说明模型几乎无法从当前样本中稳定学习其特征。</w:t>
      </w:r>
    </w:p>
    <w:p>
      <w:r>
        <w:rPr>
          <w:lang w:eastAsia="zh-CN"/>
        </w:rPr>
        <w:t xml:space="preserve">这说明真实豆瓣数据的自然分布较不均衡，单纯调参难以解决少数类识别问题。</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基线与改进实验对比分析</w:t>
      </w:r>
      <w:bookmarkEnd w:id="4"/>
      <w:bookmarkEnd w:id="5"/>
    </w:p>
    <w:p>
      <w:r>
        <w:rPr>
          <w:lang w:eastAsia="zh-CN"/>
        </w:rPr>
        <w:t xml:space="preserve">第4章完成了10类基线实验和6类改进实验，本节对两组结果进行汇总比较。</w:t>
      </w:r>
    </w:p>
    <w:p/>
    <w:p>
      <w:pPr>
        <w:spacing w:before="0" w:after="0"/>
        <w:jc w:val="center"/>
      </w:pPr>
      <w:r>
        <w:rPr>
          <w:rFonts w:ascii="Times New Roman" w:hAnsi="Times New Roman" w:eastAsia="黑体"/>
          <w:b w:val="0"/>
          <w:sz w:val="21"/>
          <w:lang w:eastAsia="zh-CN"/>
        </w:rPr>
        <w:t xml:space="preserve">表5.3 基线实验与改进实验对比汇总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p>
      <w:r>
        <w:rPr>
          <w:lang w:eastAsia="zh-CN"/>
        </w:rPr>
        <w:t xml:space="preserve">表5.3显示，改进后准确率提升有限，但加权F1提升明显，尤其是朴素贝叶斯和SVM，说明少数类表现得到改善。</w:t>
      </w:r>
    </w:p>
    <w:p>
      <w:r>
        <w:rPr>
          <w:lang w:eastAsia="zh-CN"/>
        </w:rPr>
        <w:t xml:space="preserve">改进前多个类别F1为0，改进后所有类别均有有效识别结果，这是比准确率更重要的变化。</w:t>
      </w:r>
    </w:p>
    <w:p>
      <w:r>
        <w:rPr>
          <w:lang w:eastAsia="zh-CN"/>
        </w:rPr>
        <w:t xml:space="preserve">改进后SVM加权F1从0.5592提升至0.6123，验证了类别合并、分词、结构化特征和SMOTE组合策略的有效性。</w:t>
      </w:r>
    </w:p>
    <w:p>
      <w:r>
        <w:rPr>
          <w:lang w:eastAsia="zh-CN"/>
        </w:rPr>
        <w:t xml:space="preserve">与准确率相比，F1值的提升更能说明改进方案有效。它表明模型不只是继续依赖剧情类样本，而是在更多类别上获得了可用的预测能力。</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改进后各类型分类难度分析</w:t>
      </w:r>
      <w:bookmarkEnd w:id="4"/>
      <w:bookmarkEnd w:id="5"/>
    </w:p>
    <w:p>
      <w:r>
        <w:rPr>
          <w:lang w:eastAsia="zh-CN"/>
        </w:rPr>
        <w:t xml:space="preserve">以改进后SVM结果为基准，本文进一步分析6个类别的分类难度，结果见表5.4。</w:t>
      </w:r>
    </w:p>
    <w:p/>
    <w:p>
      <w:pPr>
        <w:spacing w:before="0" w:after="0"/>
        <w:jc w:val="center"/>
      </w:pPr>
      <w:r>
        <w:rPr>
          <w:rFonts w:ascii="Times New Roman" w:hAnsi="Times New Roman" w:eastAsia="黑体"/>
          <w:b w:val="0"/>
          <w:sz w:val="21"/>
          <w:lang w:eastAsia="zh-CN"/>
        </w:rPr>
        <w:t xml:space="preserve">表5.4 改进后各电影类型分类难度分析</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575"/>
        <w:gridCol w:w="502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分类难度</w:t>
            </w:r>
          </w:p>
        </w:tc>
        <w:tc>
          <w:tcPr>
            <w:tcW w:w="15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改进后SVM F1值</w:t>
            </w:r>
          </w:p>
        </w:tc>
        <w:tc>
          <w:tcPr>
            <w:tcW w:w="50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rPr>
              <w:t xml:space="preserve">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样本量最大，改进前后均为最优类别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改进后从0.41提升至0.51，SMOTE扩充样本有效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合并4个小类后样本充足，获得有效分类能力</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中等偏低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与基线持平，风格独特但样本量仍为瓶颈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F1=0.36</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合并爱情类后有所改善，但喜剧表达多样性限制提升空间</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从基线F1=0.14大幅提升，SMOTE效果最显著</w:t>
            </w:r>
          </w:p>
        </w:tc>
      </w:tr>
    </w:tbl>
    <w:p/>
    <w:p>
      <w:r>
        <w:rPr>
          <w:lang w:eastAsia="zh-CN"/>
        </w:rPr>
        <w:t xml:space="preserve">与10类结果相比，改进后不再出现F1为0的类别，科幻悬疑等合并类别取得可解释的分类效果。</w:t>
      </w:r>
    </w:p>
    <w:p>
      <w:r>
        <w:rPr>
          <w:lang w:eastAsia="zh-CN"/>
        </w:rPr>
        <w:t xml:space="preserve">不过，剧情与纪录片之间仍有明显差距，说明语义重叠和样本量差异仍然影响分类性能。</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项目结论</w:t>
      </w:r>
      <w:bookmarkEnd w:id="4"/>
      <w:bookmarkEnd w:id="5"/>
    </w:p>
    <w:p>
      <w:r>
        <w:rPr>
          <w:lang w:eastAsia="zh-CN"/>
        </w:rPr>
        <w:t xml:space="preserve">综合两阶段实验可知，基线条件下SVM表现最好，调优后准确率达到0.6181，加权F1为0.5511。朴素贝叶斯速度最快，但少数类识别弱；决策树可解释性较好，但精度偏低。</w:t>
      </w:r>
    </w:p>
    <w:p>
      <w:r>
        <w:rPr>
          <w:lang w:eastAsia="zh-CN"/>
        </w:rPr>
        <w:t xml:space="preserve">改进实验将10类任务调整为6类任务，并结合jieba分词、结构化特征和SMOTE过采样，使SVM加权F1提升至0.6123，且所有类别均获得非零F1。</w:t>
      </w:r>
    </w:p>
    <w:p>
      <w:r>
        <w:rPr>
          <w:lang w:eastAsia="zh-CN"/>
        </w:rPr>
        <w:t xml:space="preserve">朴素贝叶斯和决策树在改进后也有不同程度提升，但SVM仍是综合表现最优的模型。</w:t>
      </w:r>
    </w:p>
    <w:p>
      <w:r>
        <w:rPr>
          <w:lang w:eastAsia="zh-CN"/>
        </w:rPr>
        <w:t xml:space="preserve">同时也要看到，0.62左右的准确率说明中文电影简介分类仍存在较大难度，短文本语义重叠和类别不平衡是主要限制。</w:t>
      </w:r>
    </w:p>
    <w:p>
      <w:r>
        <w:rPr>
          <w:lang w:eastAsia="zh-CN"/>
        </w:rPr>
        <w:t xml:space="preserve">因此，本文结论不是证明某个算法可以完全解决电影分类问题，而是在真实不平衡数据条件下比较不同方案，并给出相对可行的改进路径。</w:t>
      </w:r>
    </w:p>
    <w:p>
      <w:r>
        <w:rPr>
          <w:lang w:eastAsia="zh-CN"/>
        </w:rPr>
        <w:t xml:space="preserve">从可视化结果看，错误主要集中在语义相近或样本较少的类别之间，这与前文数据分布分析相互印证。图表、表格和指标共同说明，模型效果受算法、特征和数据分布三方面共同影响。</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本章从指标、混淆矩阵、ROC曲线和类别难度等角度分析实验结果，说明SVM整体最优，改进策略能有效提升类别覆盖率。</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总结与展望</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研究总结</w:t>
      </w:r>
      <w:bookmarkEnd w:id="4"/>
      <w:bookmarkEnd w:id="5"/>
    </w:p>
    <w:p>
      <w:r>
        <w:rPr>
          <w:lang w:eastAsia="zh-CN"/>
        </w:rPr>
        <w:t xml:space="preserve">本文以豆瓣电影数据为研究对象，围绕电影类型自动分类完成了数据采集、清洗、特征工程、模型训练、结果分析和改进验证。</w:t>
      </w:r>
    </w:p>
    <w:p>
      <w:r>
        <w:rPr>
          <w:lang w:eastAsia="zh-CN"/>
        </w:rPr>
        <w:t xml:space="preserve">数据层面，本文从豆瓣网爬取4567条记录，清洗后保留4371条有效样本，覆盖10个电影类型，并完成字段统一、文本清洗和训练测试集划分。</w:t>
      </w:r>
    </w:p>
    <w:p>
      <w:r>
        <w:rPr>
          <w:lang w:eastAsia="zh-CN"/>
        </w:rPr>
        <w:t xml:space="preserve">基线实验阶段，本文使用char_wb字符级TF-IDF提取8000维特征，分别训练朴素贝叶斯、决策树和SVM。结果表明，SVM整体表现最好，朴素贝叶斯速度最快，决策树可解释性较强。</w:t>
      </w:r>
    </w:p>
    <w:p>
      <w:r>
        <w:rPr>
          <w:lang w:eastAsia="zh-CN"/>
        </w:rPr>
        <w:t xml:space="preserve">改进实验阶段，本文针对少数类F1为0的问题，引入类别合并、jieba分词、结构化特征和SMOTE+balanced策略。改进后SVM加权F1提升至0.6123，所有类别均获得非零F1。</w:t>
      </w:r>
    </w:p>
    <w:p>
      <w:r>
        <w:rPr>
          <w:lang w:eastAsia="zh-CN"/>
        </w:rPr>
        <w:t xml:space="preserve">两阶段实验也体现了本文的研究思路：先通过基线实验暴露问题，再用改进实验验证解决方案，使结论更有依据。</w:t>
      </w:r>
    </w:p>
    <w:p>
      <w:r>
        <w:rPr>
          <w:lang w:eastAsia="zh-CN"/>
        </w:rPr>
        <w:t xml:space="preserve">这种设计使论文结论更完整：基线实验说明传统方法在真实数据上的局限，改进实验说明通过调整类别、特征和样本分布可以获得更均衡的结果。</w:t>
      </w:r>
    </w:p>
    <w:p>
      <w:r>
        <w:rPr>
          <w:lang w:eastAsia="zh-CN"/>
        </w:rPr>
        <w:t xml:space="preserve">总体来看，本文完成了一个从真实数据到算法分析的完整小型实验，对后续继续扩展为电影推荐、标签预测或评论分析任务具有一定参考价值。</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研究不足</w:t>
      </w:r>
      <w:bookmarkEnd w:id="4"/>
      <w:bookmarkEnd w:id="5"/>
    </w:p>
    <w:p>
      <w:r>
        <w:rPr>
          <w:lang w:eastAsia="zh-CN"/>
        </w:rPr>
        <w:t xml:space="preserve">尽管本文完成了较完整的实验流程，但仍存在一些不足。</w:t>
      </w:r>
    </w:p>
    <w:p>
      <w:r>
        <w:rPr>
          <w:lang w:eastAsia="zh-CN"/>
        </w:rPr>
        <w:t xml:space="preserve">第一，类别不平衡仍未完全解决。SMOTE和类别合并改善了少数类表现，但纪录片等类别F1仍偏低，合成样本也可能引入噪声。</w:t>
      </w:r>
    </w:p>
    <w:p>
      <w:r>
        <w:rPr>
          <w:lang w:eastAsia="zh-CN"/>
        </w:rPr>
        <w:t xml:space="preserve">后续若能继续补充少数类样本，并结合更稳健的过采样或代价敏感学习方法，模型对纪录片、悬疑等类别的识别能力仍有提升空间。</w:t>
      </w:r>
    </w:p>
    <w:p>
      <w:r>
        <w:rPr>
          <w:lang w:eastAsia="zh-CN"/>
        </w:rPr>
        <w:t xml:space="preserve">第二，特征表示较单一。TF-IDF可解释性强，但难以捕捉深层语义和长距离上下文，对语义相近的电影类型区分能力有限。</w:t>
      </w:r>
    </w:p>
    <w:p>
      <w:r>
        <w:rPr>
          <w:lang w:eastAsia="zh-CN"/>
        </w:rPr>
        <w:t xml:space="preserve">第三，本文将电影简化为单标签分类，而现实中一部电影常同时具有动作、科幻、悬疑等多种属性，多标签建模更贴近实际。</w:t>
      </w:r>
    </w:p>
    <w:p>
      <w:r>
        <w:rPr>
          <w:lang w:eastAsia="zh-CN"/>
        </w:rPr>
        <w:t xml:space="preserve">第四，本文未与TextCNN、LSTM、BERT等深度学习方法比较，后续可进一步验证传统机器学习与深度模型的差异。</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未来展望</w:t>
      </w:r>
      <w:bookmarkEnd w:id="4"/>
      <w:bookmarkEnd w:id="5"/>
    </w:p>
    <w:p>
      <w:r>
        <w:rPr>
          <w:lang w:eastAsia="zh-CN"/>
        </w:rPr>
        <w:t xml:space="preserve">基于上述不足，后续研究可从以下方向拓展。</w:t>
      </w:r>
    </w:p>
    <w:p>
      <w:r>
        <w:rPr>
          <w:lang w:eastAsia="zh-CN"/>
        </w:rPr>
        <w:t xml:space="preserve">第一，扩大数据规模并优化类别平衡策略。可以继续补充少数类样本，并比较ADASYN、Borderline-SMOTE等方法的效果。</w:t>
      </w:r>
    </w:p>
    <w:p>
      <w:r>
        <w:rPr>
          <w:lang w:eastAsia="zh-CN"/>
        </w:rPr>
        <w:t xml:space="preserve">第二，引入更强的文本表示方法。Word2Vec、GloVe或BERT等模型能够捕捉语义关系，有望提升相近类型的区分能力。</w:t>
      </w:r>
    </w:p>
    <w:p>
      <w:r>
        <w:rPr>
          <w:lang w:eastAsia="zh-CN"/>
        </w:rPr>
        <w:t xml:space="preserve">不过，引入深度模型也需要更大的样本规模和更严格的验证过程。对于本科论文而言，后续可以先在本文数据处理流程基础上逐步替换特征表示，以便比较不同方法的真实贡献。</w:t>
      </w:r>
    </w:p>
    <w:p>
      <w:r>
        <w:rPr>
          <w:lang w:eastAsia="zh-CN"/>
        </w:rPr>
        <w:t xml:space="preserve">第三，探索多标签分类和多模态融合，使一部电影可对应多个类型，并结合海报、演员、导演等信息提升分类质量。</w:t>
      </w:r>
    </w:p>
    <w:p>
      <w:r>
        <w:rPr>
          <w:lang w:eastAsia="zh-CN"/>
        </w:rPr>
        <w:t xml:space="preserve">第四，在分类结果基础上扩展电影推荐系统，将内容特征与用户评分、评论情感等信息结合，形成更完整的应用场景。</w:t>
      </w:r>
    </w:p>
    <w:p>
      <w:r>
        <w:rPr>
          <w:lang w:eastAsia="zh-CN"/>
        </w:rPr>
        <w:t xml:space="preserve">第五，尝试集成学习和模型融合，将朴素贝叶斯、决策树、SVM或随机森林等方法组合，以进一步提高泛化能力。</w:t>
      </w:r>
    </w:p>
    <w:p w14:paraId="2CF5DCBD">
      <w:pPr>
        <w:pageBreakBefore/>
        <w:kinsoku/>
        <w:wordWrap/>
        <w:overflowPunct/>
        <w:topLinePunct w:val="0"/>
        <w:autoSpaceDE/>
        <w:autoSpaceDN/>
        <w:bidi w:val="0"/>
        <w:adjustRightInd/>
        <w:snapToGrid/>
        <w:spacing w:line="440" w:lineRule="exact"/>
        <w:jc w:val="center"/>
        <w:textAlignment w:val="auto"/>
        <w:outlineLvl w:val="0"/>
        <w:rPr>
          <w:rFonts w:ascii="Times New Roman" w:hAnsi="Times New Roman" w:eastAsia="楷体_GB2312"/>
          <w:b/>
          <w:szCs w:val="21"/>
          <w:highlight w:val="none"/>
        </w:rPr>
      </w:pPr>
      <w:bookmarkStart w:id="125" w:name="_Toc292"/>
      <w:bookmarkStart w:id="126" w:name="_Toc8124"/>
      <w:r>
        <w:rPr>
          <w:rStyle w:val="54"/>
          <w:rFonts w:ascii="Times New Roman" w:hAnsi="Times New Roman" w:eastAsia="黑体"/>
          <w:b w:val="0"/>
          <w:sz w:val="30"/>
          <w:szCs w:val="30"/>
          <w:highlight w:val="none"/>
        </w:rPr>
        <w:t>致</w:t>
      </w:r>
      <w:r>
        <w:rPr>
          <w:rStyle w:val="54"/>
          <w:rFonts w:hint="eastAsia" w:ascii="Times New Roman" w:hAnsi="Times New Roman" w:eastAsia="黑体"/>
          <w:b w:val="0"/>
          <w:sz w:val="30"/>
          <w:szCs w:val="30"/>
          <w:highlight w:val="none"/>
        </w:rPr>
        <w:t xml:space="preserve">    </w:t>
      </w:r>
      <w:r>
        <w:rPr>
          <w:rStyle w:val="54"/>
          <w:rFonts w:ascii="Times New Roman" w:hAnsi="Times New Roman" w:eastAsia="黑体"/>
          <w:b w:val="0"/>
          <w:sz w:val="30"/>
          <w:szCs w:val="30"/>
          <w:highlight w:val="none"/>
        </w:rPr>
        <w:t>谢</w:t>
      </w:r>
      <w:bookmarkEnd w:id="125"/>
      <w:bookmarkEnd w:id="126"/>
    </w:p>
    <w:p w14:paraId="751576CF">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474596C4">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4"/>
          <w:szCs w:val="24"/>
        </w:rPr>
      </w:pPr>
      <w:r>
        <w:rPr>
          <w:rFonts w:ascii="Times New Roman" w:hAnsi="Times New Roman" w:eastAsia="宋体" w:cs="Times New Roman"/>
          <w:kern w:val="0"/>
          <w:sz w:val="24"/>
          <w:szCs w:val="24"/>
          <w:lang w:val="en-US" w:eastAsia="zh-CN" w:bidi="ar"/>
        </w:rPr>
        <w:t xml:space="preserve">四年的大学学习走到收尾阶段，这篇论文也终于写到了最后一页。回头看整个过程，从最初确定题目到后面整理数据、调试代码、修改论文，中间得到过很多人的帮助，因此在这里一并表达感谢。</w:t>
        <w:br/>
        <w:t xml:space="preserve">指导教师对本文的完成起到了最关键的作用。无论是前期选题、实验思路的调整，还是后期论文结构和表达上的修改，老师都给了我很多具体意见。遇到问题时，老师不会只告诉我“哪里不对”，而是会提醒我应该先核对哪一部分数据、先检查哪一段逻辑，这种处理问题的方式让我受益很多。</w:t>
        <w:br/>
        <w:t xml:space="preserve">大数据学院几门专业课程也为这篇论文打下了基础。Python程序设计、数据结构与算法、机器学习、数据库原理这些课程看似分散，真正动手做论文时却都派上了用场。数据整理、特征构建、模型训练和结果分析能够顺利接上，离不开平时课程中的积累。</w:t>
        <w:br/>
        <w:t xml:space="preserve">和我一起学习、讨论的同学同样给了我不少帮助。实验过程中，很多细节问题并不是靠一个人闷头想出来的，而是在讨论中逐步厘清的。有人帮我一起检查数据字段，有人帮我看代码运行结果，也有人在页面展示和图表表达上提出了更直接的意见，这些反馈都让论文内容比最初版本扎实得多。</w:t>
        <w:br/>
        <w:t xml:space="preserve">家人的支持一直是我能够把论文坚持写完的重要原因。写作和实验最紧张的那段时间，家里给我的更多是理解和包容，让我可以把精力放在手头的事情上。本文完成也意味着本科学习暂时告一段落，接下来无论继续深造还是进入工作，这段经历都会成为很重要的起点。</w:t>
      </w:r>
      <w:r>
        <w:rPr>
          <w:rFonts w:hint="eastAsia" w:ascii="Times New Roman" w:hAnsi="Times New Roman" w:eastAsia="宋体" w:cs="Times New Roman"/>
          <w:kern w:val="0"/>
          <w:sz w:val="24"/>
          <w:szCs w:val="24"/>
          <w:lang w:val="en-US" w:eastAsia="zh-CN" w:bidi="ar"/>
        </w:rPr>
      </w:r>
      <w:r>
        <w:rPr>
          <w:rFonts w:ascii="Times New Roman" w:hAnsi="Times New Roman" w:eastAsia="宋体" w:cs="Times New Roman"/>
          <w:kern w:val="0"/>
          <w:sz w:val="24"/>
          <w:szCs w:val="24"/>
          <w:lang w:val="en-US" w:eastAsia="zh-CN" w:bidi="ar"/>
        </w:rPr>
      </w:r>
    </w:p>
    <w:p w14:paraId="134872A6">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38E30941">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24D5BA65">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51AD4DB8">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0BACF8EC">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sectPr>
          <w:pgSz w:w="11906" w:h="16838"/>
          <w:pgMar w:top="1418" w:right="1418" w:bottom="1418" w:left="1418" w:header="907" w:footer="992" w:gutter="0"/>
          <w:pgBorders>
            <w:top w:val="none" w:sz="0" w:space="0"/>
            <w:left w:val="none" w:sz="0" w:space="0"/>
            <w:bottom w:val="none" w:sz="0" w:space="0"/>
            <w:right w:val="none" w:sz="0" w:space="0"/>
          </w:pgBorders>
          <w:cols w:space="720" w:num="1"/>
          <w:docGrid w:linePitch="316" w:charSpace="0"/>
        </w:sectPr>
      </w:pPr>
    </w:p>
    <w:p w14:paraId="7C00E61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54"/>
          <w:rFonts w:ascii="宋体" w:hAnsi="宋体"/>
          <w:b w:val="0"/>
          <w:sz w:val="24"/>
          <w:highlight w:val="none"/>
        </w:rPr>
      </w:pPr>
    </w:p>
    <w:p w14:paraId="5739F4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outlineLvl w:val="0"/>
        <w:rPr>
          <w:rStyle w:val="54"/>
          <w:rFonts w:ascii="Times New Roman" w:hAnsi="Times New Roman" w:eastAsia="黑体"/>
          <w:b w:val="0"/>
          <w:bCs/>
          <w:sz w:val="32"/>
          <w:szCs w:val="32"/>
          <w:highlight w:val="none"/>
        </w:rPr>
      </w:pPr>
      <w:bookmarkStart w:id="127" w:name="_Toc20031"/>
      <w:bookmarkStart w:id="128" w:name="_Toc11769"/>
      <w:r>
        <w:rPr>
          <w:rStyle w:val="54"/>
          <w:rFonts w:ascii="Times New Roman" w:hAnsi="Times New Roman" w:eastAsia="黑体"/>
          <w:b w:val="0"/>
          <w:sz w:val="32"/>
          <w:szCs w:val="32"/>
          <w:highlight w:val="none"/>
        </w:rPr>
        <w:t xml:space="preserve">参考文献</w:t>
      </w:r>
      <w:bookmarkEnd w:id="127"/>
      <w:bookmarkEnd w:id="128"/>
    </w:p>
    <w:p w14:paraId="1E1B5FA1">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Manning C D, Raghavan P, Schütze H. Introduction to Information Retrieval[M]. Cambridge: Cambridge University Press, 2008.</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Joachims T. Text categorization with support vector machines: Learning with many relevant features[C]//European Conference on Machine Learning. Berlin: Springer, 1998: 137-142.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Quinlan J R. Induction of decision trees[J]. Machine Learning, 1986, 1(1): 81-106.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Breiman L. Random forests[J]. Machine Learning, 2001, 45(1): 5-32.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Cortes C, Vapnik V. Support-vector networks[J]. Machine Learning, 1995, 20(3): 273-297.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Chawla N V, Bowyer K W, Hall L O, Kegelmeyer W P. SMOTE: Synthetic Minority Over-sampling Technique[J]. Journal of Artificial Intelligence Research, 2002, 16: 321-357.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张伟;石倩;何霄;王晨;李禾香;李骥然.改进的TF-IDF算法在文本分类中的研究[J].信息技术与网络安全,2021:6.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孙德华;孙晨.一种面向财务文本分类的TF-IDF改进算法[J].现代信息科技,2020:5.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王国桥;牛少彰.基于TF-IDF的社交电商文本信息分类研究[J].网络空间安全,2020:7.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基于LDA模型的豆瓣电影推荐算法研究[D].杭州电子科技大学,2020.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张公让;鲍超;王晓玉;顾东晓;杨雪洁;李康.基于评论数据的文本语义挖掘与情感分析[J].情报科学,2021:9.</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王彬;司杨涛;付军涛.基于改进的TF-IDF和贝叶斯算法的新闻分类[J].科技风,2020:3.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潘纪成;李旭健;熊玖朋.基于Python的单车数据可视化[J].软件,2020:7.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谭仁春;江威;马艺文;陈俊伟.Python和FME下的疫情数据可视化[J].地理空间信息,2020:4.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任夏荔.基于Python+PyEcharts的数据可视化应用[J].山西电子技术,2023:4.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覃琴,杨悦,陈名松.改进SMOTE的过采样算法[J].桂林电子科技大学学报,2022:7.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汤晶晶.一种改进SMOTE的AdaSMOTE过采样算法[J].数字技术与应用,2023:3.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6E13A60C">
      <w:pPr>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微软雅黑" w:hAnsi="微软雅黑" w:eastAsia="微软雅黑" w:cs="微软雅黑"/>
          <w:i w:val="0"/>
          <w:iCs w:val="0"/>
          <w:caps w:val="0"/>
          <w:color w:val="606266"/>
          <w:spacing w:val="0"/>
          <w:sz w:val="16"/>
          <w:szCs w:val="16"/>
          <w:shd w:val="clear" w:fill="FFFFFF"/>
        </w:rPr>
      </w:pPr>
    </w:p>
    <w:sectPr>
      <w:pgSz w:w="11907" w:h="16840"/>
      <w:pgMar w:top="1418" w:right="1418" w:bottom="1418" w:left="1418" w:header="907" w:footer="992"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3000509000000000000"/>
    <w:charset w:val="86"/>
    <w:family w:val="script"/>
    <w:pitch w:val="default"/>
    <w:sig w:usb0="00000000" w:usb1="00000000" w:usb2="00000000" w:usb3="00000000" w:csb0="00040000" w:csb1="00000000"/>
  </w:font>
  <w:font w:name="汉仪中宋简">
    <w:altName w:val="宋体"/>
    <w:panose1 w:val="00000000000000000000"/>
    <w:charset w:val="86"/>
    <w:family w:val="modern"/>
    <w:pitch w:val="default"/>
    <w:sig w:usb0="00000000" w:usb1="00000000" w:usb2="00000012"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2E650">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9465B">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A07E">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31F5A">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52A5">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B3C3">
    <w:pPr>
      <w:pStyle w:val="19"/>
      <w:pBdr>
        <w:bottom w:val="none" w:color="auto" w:sz="0" w:space="0"/>
      </w:pBdr>
      <w:tabs>
        <w:tab w:val="left" w:pos="6520"/>
        <w:tab w:val="clear" w:pos="4153"/>
        <w:tab w:val="clear" w:pos="8306"/>
      </w:tabs>
      <w:jc w:val="left"/>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B3585">
    <w:pPr>
      <w:pStyle w:val="19"/>
      <w:pBdr>
        <w:bottom w:val="single" w:color="auto" w:sz="4" w:space="1"/>
      </w:pBdr>
    </w:pPr>
    <w:r>
      <w:t>重庆移通学院</w:t>
    </w:r>
    <w:r>
      <w:rPr>
        <w:rFonts w:ascii="Times New Roman" w:hAnsi="Times New Roman"/>
      </w:rPr>
      <w:t>20××届</w:t>
    </w:r>
    <w:r>
      <w:t>毕业论文</w:t>
    </w:r>
    <w:r>
      <w:rPr>
        <w:rFonts w:hint="eastAsia"/>
      </w:rPr>
      <w:t>（设计）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AA0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0199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D17F">
    <w:pPr>
      <w:pStyle w:val="19"/>
      <w:pBdr>
        <w:bottom w:val="single" w:color="auto" w:sz="4" w:space="1"/>
      </w:pBdr>
    </w:pPr>
    <w: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t>毕业论文</w:t>
    </w:r>
    <w:r>
      <w:rPr>
        <w:rFonts w:hint="eastAsia"/>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1E577"/>
    <w:multiLevelType w:val="multilevel"/>
    <w:tmpl w:val="7C71E577"/>
    <w:lvl w:ilvl="0" w:tentative="0">
      <w:start w:val="1"/>
      <w:numFmt w:val="decimal"/>
      <w:suff w:val="space"/>
      <w:lvlText w:val="[%1]"/>
      <w:lvlJc w:val="left"/>
      <w:pPr>
        <w:tabs>
          <w:tab w:val="left" w:pos="720"/>
        </w:tabs>
        <w:ind w:left="720" w:hanging="360"/>
      </w:pPr>
      <w:rPr>
        <w:rFonts w:hint="default"/>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CE3C5B3"/>
    <w:multiLevelType w:val="multilevel"/>
    <w:tmpl w:val="7CE3C5B3"/>
    <w:lvl w:ilvl="0" w:tentative="0">
      <w:start w:val="1"/>
      <w:numFmt w:val="decimal"/>
      <w:pStyle w:val="2"/>
      <w:suff w:val="space"/>
      <w:lvlText w:val="%1"/>
      <w:lvlJc w:val="left"/>
      <w:pPr>
        <w:tabs>
          <w:tab w:val="left" w:pos="0"/>
        </w:tabs>
        <w:ind w:left="0" w:leftChars="0" w:firstLine="0" w:firstLineChars="0"/>
      </w:pPr>
      <w:rPr>
        <w:rFonts w:hint="default"/>
      </w:rPr>
    </w:lvl>
    <w:lvl w:ilvl="1" w:tentative="0">
      <w:start w:val="1"/>
      <w:numFmt w:val="decimal"/>
      <w:pStyle w:val="3"/>
      <w:suff w:val="space"/>
      <w:lvlText w:val="%1.%2"/>
      <w:lvlJc w:val="left"/>
      <w:pPr>
        <w:tabs>
          <w:tab w:val="left" w:pos="0"/>
        </w:tabs>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F6D4988"/>
    <w:multiLevelType w:val="singleLevel"/>
    <w:tmpl w:val="7F6D4988"/>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8"/>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YjZiMzBkOTUzOTQ3NTBjODk4OGNlODdkZGZkYjhjMDcifQ=="/>
  </w:docVars>
  <w:rsids>
    <w:rsidRoot w:val="003B6FD2"/>
    <w:rsid w:val="000012E3"/>
    <w:rsid w:val="00001660"/>
    <w:rsid w:val="00001878"/>
    <w:rsid w:val="00001D59"/>
    <w:rsid w:val="00002908"/>
    <w:rsid w:val="00002B4E"/>
    <w:rsid w:val="000031ED"/>
    <w:rsid w:val="000032CB"/>
    <w:rsid w:val="00003B36"/>
    <w:rsid w:val="000057CB"/>
    <w:rsid w:val="00005BC6"/>
    <w:rsid w:val="000067B1"/>
    <w:rsid w:val="000074B9"/>
    <w:rsid w:val="000074D5"/>
    <w:rsid w:val="0001039E"/>
    <w:rsid w:val="000107C4"/>
    <w:rsid w:val="000115F7"/>
    <w:rsid w:val="000119C0"/>
    <w:rsid w:val="000123FF"/>
    <w:rsid w:val="00012E19"/>
    <w:rsid w:val="00013717"/>
    <w:rsid w:val="00013A6F"/>
    <w:rsid w:val="00013B55"/>
    <w:rsid w:val="0001611A"/>
    <w:rsid w:val="000169A4"/>
    <w:rsid w:val="00016D70"/>
    <w:rsid w:val="00016E8A"/>
    <w:rsid w:val="00017576"/>
    <w:rsid w:val="00017955"/>
    <w:rsid w:val="00021887"/>
    <w:rsid w:val="0002261D"/>
    <w:rsid w:val="0002297F"/>
    <w:rsid w:val="0002351C"/>
    <w:rsid w:val="00025D6E"/>
    <w:rsid w:val="00026836"/>
    <w:rsid w:val="00026A8C"/>
    <w:rsid w:val="00026BC0"/>
    <w:rsid w:val="00027CD1"/>
    <w:rsid w:val="00027EF2"/>
    <w:rsid w:val="00027F59"/>
    <w:rsid w:val="000316DC"/>
    <w:rsid w:val="00031A4C"/>
    <w:rsid w:val="00031D1F"/>
    <w:rsid w:val="00031FEE"/>
    <w:rsid w:val="0003216B"/>
    <w:rsid w:val="00033113"/>
    <w:rsid w:val="00034261"/>
    <w:rsid w:val="00034B95"/>
    <w:rsid w:val="00035810"/>
    <w:rsid w:val="00035958"/>
    <w:rsid w:val="00035DB6"/>
    <w:rsid w:val="000362DF"/>
    <w:rsid w:val="000364D1"/>
    <w:rsid w:val="00036515"/>
    <w:rsid w:val="00036DCA"/>
    <w:rsid w:val="00037972"/>
    <w:rsid w:val="000416AA"/>
    <w:rsid w:val="00041B41"/>
    <w:rsid w:val="00041D48"/>
    <w:rsid w:val="000431AF"/>
    <w:rsid w:val="00043595"/>
    <w:rsid w:val="00045303"/>
    <w:rsid w:val="000473B4"/>
    <w:rsid w:val="0004766D"/>
    <w:rsid w:val="00047A4A"/>
    <w:rsid w:val="00047D93"/>
    <w:rsid w:val="00047EA1"/>
    <w:rsid w:val="00050034"/>
    <w:rsid w:val="00050203"/>
    <w:rsid w:val="00050ADC"/>
    <w:rsid w:val="000514E1"/>
    <w:rsid w:val="0005284C"/>
    <w:rsid w:val="000528DC"/>
    <w:rsid w:val="000529FB"/>
    <w:rsid w:val="00053750"/>
    <w:rsid w:val="000541BF"/>
    <w:rsid w:val="000545F5"/>
    <w:rsid w:val="00055933"/>
    <w:rsid w:val="00056412"/>
    <w:rsid w:val="00057364"/>
    <w:rsid w:val="000613E7"/>
    <w:rsid w:val="0006168F"/>
    <w:rsid w:val="00062766"/>
    <w:rsid w:val="0006300E"/>
    <w:rsid w:val="00064595"/>
    <w:rsid w:val="00066CF5"/>
    <w:rsid w:val="00071514"/>
    <w:rsid w:val="00071FA8"/>
    <w:rsid w:val="00072021"/>
    <w:rsid w:val="000720B0"/>
    <w:rsid w:val="000728B0"/>
    <w:rsid w:val="000731F4"/>
    <w:rsid w:val="0007451A"/>
    <w:rsid w:val="00074A96"/>
    <w:rsid w:val="000763C8"/>
    <w:rsid w:val="0007652C"/>
    <w:rsid w:val="000765A2"/>
    <w:rsid w:val="000769ED"/>
    <w:rsid w:val="00076B2E"/>
    <w:rsid w:val="000806E1"/>
    <w:rsid w:val="00080D28"/>
    <w:rsid w:val="000819EF"/>
    <w:rsid w:val="000821E1"/>
    <w:rsid w:val="00082735"/>
    <w:rsid w:val="000839BC"/>
    <w:rsid w:val="00083E1B"/>
    <w:rsid w:val="00084FCD"/>
    <w:rsid w:val="00085585"/>
    <w:rsid w:val="00085B24"/>
    <w:rsid w:val="00085E70"/>
    <w:rsid w:val="000863B4"/>
    <w:rsid w:val="0008680C"/>
    <w:rsid w:val="00086C18"/>
    <w:rsid w:val="00087538"/>
    <w:rsid w:val="000875D9"/>
    <w:rsid w:val="00087B57"/>
    <w:rsid w:val="00087BEB"/>
    <w:rsid w:val="00090B84"/>
    <w:rsid w:val="00090CF5"/>
    <w:rsid w:val="00091720"/>
    <w:rsid w:val="0009325D"/>
    <w:rsid w:val="000935D5"/>
    <w:rsid w:val="000936B1"/>
    <w:rsid w:val="00093897"/>
    <w:rsid w:val="000947BE"/>
    <w:rsid w:val="0009764D"/>
    <w:rsid w:val="000A1488"/>
    <w:rsid w:val="000A1E5F"/>
    <w:rsid w:val="000A25FC"/>
    <w:rsid w:val="000A3923"/>
    <w:rsid w:val="000A3F63"/>
    <w:rsid w:val="000A41C8"/>
    <w:rsid w:val="000A44EA"/>
    <w:rsid w:val="000A4EDC"/>
    <w:rsid w:val="000A502F"/>
    <w:rsid w:val="000A549F"/>
    <w:rsid w:val="000A59FC"/>
    <w:rsid w:val="000A5CAB"/>
    <w:rsid w:val="000A5DE2"/>
    <w:rsid w:val="000A602B"/>
    <w:rsid w:val="000A67E3"/>
    <w:rsid w:val="000A6B96"/>
    <w:rsid w:val="000B17C5"/>
    <w:rsid w:val="000B1961"/>
    <w:rsid w:val="000B23EF"/>
    <w:rsid w:val="000B2C00"/>
    <w:rsid w:val="000B36CE"/>
    <w:rsid w:val="000B549F"/>
    <w:rsid w:val="000B5A6B"/>
    <w:rsid w:val="000B6441"/>
    <w:rsid w:val="000B73F6"/>
    <w:rsid w:val="000B7644"/>
    <w:rsid w:val="000B7CCA"/>
    <w:rsid w:val="000B7CE9"/>
    <w:rsid w:val="000C0372"/>
    <w:rsid w:val="000C05AD"/>
    <w:rsid w:val="000C0A17"/>
    <w:rsid w:val="000C0B8F"/>
    <w:rsid w:val="000C123C"/>
    <w:rsid w:val="000C153B"/>
    <w:rsid w:val="000C2056"/>
    <w:rsid w:val="000C2E63"/>
    <w:rsid w:val="000C35AF"/>
    <w:rsid w:val="000C3BCB"/>
    <w:rsid w:val="000C4642"/>
    <w:rsid w:val="000C4B54"/>
    <w:rsid w:val="000C5032"/>
    <w:rsid w:val="000C54E1"/>
    <w:rsid w:val="000C5792"/>
    <w:rsid w:val="000C5B71"/>
    <w:rsid w:val="000C676E"/>
    <w:rsid w:val="000C6E16"/>
    <w:rsid w:val="000C6E31"/>
    <w:rsid w:val="000D1031"/>
    <w:rsid w:val="000D1D71"/>
    <w:rsid w:val="000D21CD"/>
    <w:rsid w:val="000D2C76"/>
    <w:rsid w:val="000D38E6"/>
    <w:rsid w:val="000D4510"/>
    <w:rsid w:val="000D6D5E"/>
    <w:rsid w:val="000D71C9"/>
    <w:rsid w:val="000D748B"/>
    <w:rsid w:val="000D7C35"/>
    <w:rsid w:val="000E01EA"/>
    <w:rsid w:val="000E0679"/>
    <w:rsid w:val="000E07F4"/>
    <w:rsid w:val="000E0D81"/>
    <w:rsid w:val="000E2E37"/>
    <w:rsid w:val="000E2EC9"/>
    <w:rsid w:val="000E3336"/>
    <w:rsid w:val="000E3406"/>
    <w:rsid w:val="000E4CF1"/>
    <w:rsid w:val="000E658F"/>
    <w:rsid w:val="000F0D70"/>
    <w:rsid w:val="000F125D"/>
    <w:rsid w:val="000F1A50"/>
    <w:rsid w:val="000F2272"/>
    <w:rsid w:val="000F2744"/>
    <w:rsid w:val="000F2748"/>
    <w:rsid w:val="000F28B4"/>
    <w:rsid w:val="000F3BD6"/>
    <w:rsid w:val="000F4CF2"/>
    <w:rsid w:val="000F5074"/>
    <w:rsid w:val="000F520D"/>
    <w:rsid w:val="000F5FE5"/>
    <w:rsid w:val="00100124"/>
    <w:rsid w:val="001001D0"/>
    <w:rsid w:val="001004BD"/>
    <w:rsid w:val="001007FD"/>
    <w:rsid w:val="0010172E"/>
    <w:rsid w:val="00101E60"/>
    <w:rsid w:val="00101F3E"/>
    <w:rsid w:val="00102352"/>
    <w:rsid w:val="001039D9"/>
    <w:rsid w:val="00104671"/>
    <w:rsid w:val="00106898"/>
    <w:rsid w:val="00110A23"/>
    <w:rsid w:val="00110E1C"/>
    <w:rsid w:val="00111579"/>
    <w:rsid w:val="00111710"/>
    <w:rsid w:val="00112337"/>
    <w:rsid w:val="0011267F"/>
    <w:rsid w:val="001128DD"/>
    <w:rsid w:val="00112D48"/>
    <w:rsid w:val="00112E52"/>
    <w:rsid w:val="001145E3"/>
    <w:rsid w:val="00114BF7"/>
    <w:rsid w:val="00116A85"/>
    <w:rsid w:val="00117346"/>
    <w:rsid w:val="001207A7"/>
    <w:rsid w:val="00120E76"/>
    <w:rsid w:val="001224AE"/>
    <w:rsid w:val="00122517"/>
    <w:rsid w:val="0012263D"/>
    <w:rsid w:val="00122BDB"/>
    <w:rsid w:val="00122C73"/>
    <w:rsid w:val="0012348D"/>
    <w:rsid w:val="00123BDD"/>
    <w:rsid w:val="00123E1F"/>
    <w:rsid w:val="00123FD7"/>
    <w:rsid w:val="001242CD"/>
    <w:rsid w:val="00124330"/>
    <w:rsid w:val="00124C71"/>
    <w:rsid w:val="00125EB3"/>
    <w:rsid w:val="00125EC1"/>
    <w:rsid w:val="0012708E"/>
    <w:rsid w:val="0013032D"/>
    <w:rsid w:val="00131329"/>
    <w:rsid w:val="00132037"/>
    <w:rsid w:val="00133397"/>
    <w:rsid w:val="0013349F"/>
    <w:rsid w:val="001334BF"/>
    <w:rsid w:val="001338D8"/>
    <w:rsid w:val="00134AEA"/>
    <w:rsid w:val="00134D75"/>
    <w:rsid w:val="00135495"/>
    <w:rsid w:val="00135A1A"/>
    <w:rsid w:val="00137425"/>
    <w:rsid w:val="001379D6"/>
    <w:rsid w:val="00142924"/>
    <w:rsid w:val="0014479C"/>
    <w:rsid w:val="0014576E"/>
    <w:rsid w:val="00145D9C"/>
    <w:rsid w:val="00146838"/>
    <w:rsid w:val="001511C8"/>
    <w:rsid w:val="00151D57"/>
    <w:rsid w:val="00151FF2"/>
    <w:rsid w:val="001521AC"/>
    <w:rsid w:val="0015400C"/>
    <w:rsid w:val="00155954"/>
    <w:rsid w:val="00156575"/>
    <w:rsid w:val="0015737C"/>
    <w:rsid w:val="00157DBE"/>
    <w:rsid w:val="0016095C"/>
    <w:rsid w:val="001615ED"/>
    <w:rsid w:val="0016162C"/>
    <w:rsid w:val="001618F6"/>
    <w:rsid w:val="001630E9"/>
    <w:rsid w:val="0016388A"/>
    <w:rsid w:val="00164B99"/>
    <w:rsid w:val="0016535B"/>
    <w:rsid w:val="00165640"/>
    <w:rsid w:val="00170907"/>
    <w:rsid w:val="0017109E"/>
    <w:rsid w:val="00171C3D"/>
    <w:rsid w:val="00172220"/>
    <w:rsid w:val="00172CE5"/>
    <w:rsid w:val="00173EDA"/>
    <w:rsid w:val="00173FBB"/>
    <w:rsid w:val="00175E5E"/>
    <w:rsid w:val="0017689A"/>
    <w:rsid w:val="00176E04"/>
    <w:rsid w:val="00180705"/>
    <w:rsid w:val="00181577"/>
    <w:rsid w:val="001816EE"/>
    <w:rsid w:val="00181A69"/>
    <w:rsid w:val="0018238E"/>
    <w:rsid w:val="00183DDC"/>
    <w:rsid w:val="00187489"/>
    <w:rsid w:val="001876B3"/>
    <w:rsid w:val="0019062F"/>
    <w:rsid w:val="00190DD5"/>
    <w:rsid w:val="00191005"/>
    <w:rsid w:val="001911A6"/>
    <w:rsid w:val="00192F57"/>
    <w:rsid w:val="00193AAC"/>
    <w:rsid w:val="00193BE5"/>
    <w:rsid w:val="001940F9"/>
    <w:rsid w:val="00194F5C"/>
    <w:rsid w:val="00195044"/>
    <w:rsid w:val="001951B2"/>
    <w:rsid w:val="0019655A"/>
    <w:rsid w:val="00196992"/>
    <w:rsid w:val="00196BC7"/>
    <w:rsid w:val="00196F8A"/>
    <w:rsid w:val="001A0520"/>
    <w:rsid w:val="001A085C"/>
    <w:rsid w:val="001A0D95"/>
    <w:rsid w:val="001A0D96"/>
    <w:rsid w:val="001A103E"/>
    <w:rsid w:val="001A15C3"/>
    <w:rsid w:val="001A1F6C"/>
    <w:rsid w:val="001A2388"/>
    <w:rsid w:val="001A26EB"/>
    <w:rsid w:val="001A305A"/>
    <w:rsid w:val="001A325E"/>
    <w:rsid w:val="001A3932"/>
    <w:rsid w:val="001A3DEE"/>
    <w:rsid w:val="001A439A"/>
    <w:rsid w:val="001A4763"/>
    <w:rsid w:val="001A5505"/>
    <w:rsid w:val="001A673F"/>
    <w:rsid w:val="001A763E"/>
    <w:rsid w:val="001A78E6"/>
    <w:rsid w:val="001B0032"/>
    <w:rsid w:val="001B064D"/>
    <w:rsid w:val="001B08D0"/>
    <w:rsid w:val="001B0F77"/>
    <w:rsid w:val="001B128B"/>
    <w:rsid w:val="001B1725"/>
    <w:rsid w:val="001B1F30"/>
    <w:rsid w:val="001B260D"/>
    <w:rsid w:val="001B30F0"/>
    <w:rsid w:val="001B3C1E"/>
    <w:rsid w:val="001B3D61"/>
    <w:rsid w:val="001B4933"/>
    <w:rsid w:val="001B4DC3"/>
    <w:rsid w:val="001B7213"/>
    <w:rsid w:val="001B721C"/>
    <w:rsid w:val="001B7491"/>
    <w:rsid w:val="001B7674"/>
    <w:rsid w:val="001C0021"/>
    <w:rsid w:val="001C11AF"/>
    <w:rsid w:val="001C16AA"/>
    <w:rsid w:val="001C17C3"/>
    <w:rsid w:val="001C265D"/>
    <w:rsid w:val="001C274C"/>
    <w:rsid w:val="001C27EA"/>
    <w:rsid w:val="001C27EE"/>
    <w:rsid w:val="001C2AC6"/>
    <w:rsid w:val="001C2C93"/>
    <w:rsid w:val="001C46B5"/>
    <w:rsid w:val="001C4C3D"/>
    <w:rsid w:val="001C53A0"/>
    <w:rsid w:val="001C553C"/>
    <w:rsid w:val="001C55C1"/>
    <w:rsid w:val="001C589D"/>
    <w:rsid w:val="001C59DD"/>
    <w:rsid w:val="001C5F46"/>
    <w:rsid w:val="001C680A"/>
    <w:rsid w:val="001C77D3"/>
    <w:rsid w:val="001D0A1E"/>
    <w:rsid w:val="001D0C70"/>
    <w:rsid w:val="001D3049"/>
    <w:rsid w:val="001D31FF"/>
    <w:rsid w:val="001D3BDD"/>
    <w:rsid w:val="001D42D1"/>
    <w:rsid w:val="001D61C5"/>
    <w:rsid w:val="001D67BF"/>
    <w:rsid w:val="001D70CF"/>
    <w:rsid w:val="001E02DB"/>
    <w:rsid w:val="001E03DE"/>
    <w:rsid w:val="001E28D1"/>
    <w:rsid w:val="001E2C6F"/>
    <w:rsid w:val="001E30E2"/>
    <w:rsid w:val="001E3CF5"/>
    <w:rsid w:val="001E400A"/>
    <w:rsid w:val="001E478C"/>
    <w:rsid w:val="001E5C23"/>
    <w:rsid w:val="001E7B5C"/>
    <w:rsid w:val="001F130B"/>
    <w:rsid w:val="001F1629"/>
    <w:rsid w:val="001F1E1C"/>
    <w:rsid w:val="001F23EC"/>
    <w:rsid w:val="001F24DF"/>
    <w:rsid w:val="001F2C61"/>
    <w:rsid w:val="001F4A08"/>
    <w:rsid w:val="001F5721"/>
    <w:rsid w:val="001F5924"/>
    <w:rsid w:val="001F64FB"/>
    <w:rsid w:val="001F7915"/>
    <w:rsid w:val="0020068F"/>
    <w:rsid w:val="00200D64"/>
    <w:rsid w:val="00201C2F"/>
    <w:rsid w:val="00201E91"/>
    <w:rsid w:val="00202426"/>
    <w:rsid w:val="0020342E"/>
    <w:rsid w:val="002042D8"/>
    <w:rsid w:val="00204B5D"/>
    <w:rsid w:val="002054B7"/>
    <w:rsid w:val="00205AA7"/>
    <w:rsid w:val="00206603"/>
    <w:rsid w:val="00210FF0"/>
    <w:rsid w:val="002118F9"/>
    <w:rsid w:val="00211E4E"/>
    <w:rsid w:val="00213161"/>
    <w:rsid w:val="00215392"/>
    <w:rsid w:val="00216E30"/>
    <w:rsid w:val="0021734A"/>
    <w:rsid w:val="002209FA"/>
    <w:rsid w:val="0022115E"/>
    <w:rsid w:val="0022124F"/>
    <w:rsid w:val="00221C68"/>
    <w:rsid w:val="00222078"/>
    <w:rsid w:val="00223CCB"/>
    <w:rsid w:val="002243C8"/>
    <w:rsid w:val="002246D5"/>
    <w:rsid w:val="00224FB8"/>
    <w:rsid w:val="00226797"/>
    <w:rsid w:val="0022687C"/>
    <w:rsid w:val="00226F52"/>
    <w:rsid w:val="00227444"/>
    <w:rsid w:val="00227A39"/>
    <w:rsid w:val="00231242"/>
    <w:rsid w:val="00231DF5"/>
    <w:rsid w:val="0023288B"/>
    <w:rsid w:val="002333F6"/>
    <w:rsid w:val="00233E4A"/>
    <w:rsid w:val="002345BE"/>
    <w:rsid w:val="00234D0A"/>
    <w:rsid w:val="002350D3"/>
    <w:rsid w:val="00236184"/>
    <w:rsid w:val="00240A6C"/>
    <w:rsid w:val="00242522"/>
    <w:rsid w:val="002429C0"/>
    <w:rsid w:val="00242F31"/>
    <w:rsid w:val="00243B90"/>
    <w:rsid w:val="00243D38"/>
    <w:rsid w:val="00243D92"/>
    <w:rsid w:val="002455D2"/>
    <w:rsid w:val="00245F97"/>
    <w:rsid w:val="002473DD"/>
    <w:rsid w:val="002479C8"/>
    <w:rsid w:val="00251286"/>
    <w:rsid w:val="002515AE"/>
    <w:rsid w:val="00254910"/>
    <w:rsid w:val="00255C25"/>
    <w:rsid w:val="00255DB8"/>
    <w:rsid w:val="00255FA0"/>
    <w:rsid w:val="002563EC"/>
    <w:rsid w:val="002606BE"/>
    <w:rsid w:val="00263714"/>
    <w:rsid w:val="00264894"/>
    <w:rsid w:val="00264AC2"/>
    <w:rsid w:val="002651FA"/>
    <w:rsid w:val="00265B61"/>
    <w:rsid w:val="0026777C"/>
    <w:rsid w:val="0026797C"/>
    <w:rsid w:val="002679D2"/>
    <w:rsid w:val="002705EE"/>
    <w:rsid w:val="002727B7"/>
    <w:rsid w:val="00273BA3"/>
    <w:rsid w:val="0027604F"/>
    <w:rsid w:val="00276F18"/>
    <w:rsid w:val="002774F4"/>
    <w:rsid w:val="00277E0C"/>
    <w:rsid w:val="00277EBB"/>
    <w:rsid w:val="00277F18"/>
    <w:rsid w:val="00280D31"/>
    <w:rsid w:val="00280DE4"/>
    <w:rsid w:val="00280E32"/>
    <w:rsid w:val="002830FD"/>
    <w:rsid w:val="00284176"/>
    <w:rsid w:val="00284F81"/>
    <w:rsid w:val="002866A1"/>
    <w:rsid w:val="0028670B"/>
    <w:rsid w:val="00286B8C"/>
    <w:rsid w:val="00286CAC"/>
    <w:rsid w:val="0028710A"/>
    <w:rsid w:val="002878FA"/>
    <w:rsid w:val="00290063"/>
    <w:rsid w:val="002907CF"/>
    <w:rsid w:val="00293E16"/>
    <w:rsid w:val="0029436D"/>
    <w:rsid w:val="0029443D"/>
    <w:rsid w:val="002945D4"/>
    <w:rsid w:val="0029486E"/>
    <w:rsid w:val="00295E8A"/>
    <w:rsid w:val="0029708E"/>
    <w:rsid w:val="0029742B"/>
    <w:rsid w:val="002975C1"/>
    <w:rsid w:val="002A039B"/>
    <w:rsid w:val="002A21A2"/>
    <w:rsid w:val="002A23A4"/>
    <w:rsid w:val="002A23B5"/>
    <w:rsid w:val="002A2AD9"/>
    <w:rsid w:val="002A2B8B"/>
    <w:rsid w:val="002A2CE1"/>
    <w:rsid w:val="002A34CB"/>
    <w:rsid w:val="002A45A5"/>
    <w:rsid w:val="002A5A2D"/>
    <w:rsid w:val="002A610C"/>
    <w:rsid w:val="002A75A8"/>
    <w:rsid w:val="002A7997"/>
    <w:rsid w:val="002B12AD"/>
    <w:rsid w:val="002B21A0"/>
    <w:rsid w:val="002B27EB"/>
    <w:rsid w:val="002B28B6"/>
    <w:rsid w:val="002B2C6A"/>
    <w:rsid w:val="002B37F1"/>
    <w:rsid w:val="002B3A7C"/>
    <w:rsid w:val="002B69A7"/>
    <w:rsid w:val="002B6DAA"/>
    <w:rsid w:val="002B76EF"/>
    <w:rsid w:val="002B76F0"/>
    <w:rsid w:val="002B77AC"/>
    <w:rsid w:val="002B7B09"/>
    <w:rsid w:val="002C03E1"/>
    <w:rsid w:val="002C10BF"/>
    <w:rsid w:val="002C159F"/>
    <w:rsid w:val="002C1F8B"/>
    <w:rsid w:val="002C25F5"/>
    <w:rsid w:val="002C2690"/>
    <w:rsid w:val="002C337F"/>
    <w:rsid w:val="002C3CEE"/>
    <w:rsid w:val="002C40E0"/>
    <w:rsid w:val="002C4839"/>
    <w:rsid w:val="002C574F"/>
    <w:rsid w:val="002C584B"/>
    <w:rsid w:val="002C5851"/>
    <w:rsid w:val="002C5B65"/>
    <w:rsid w:val="002C6942"/>
    <w:rsid w:val="002C72CB"/>
    <w:rsid w:val="002C79C7"/>
    <w:rsid w:val="002C7A55"/>
    <w:rsid w:val="002D076D"/>
    <w:rsid w:val="002D0A27"/>
    <w:rsid w:val="002D1567"/>
    <w:rsid w:val="002D2A09"/>
    <w:rsid w:val="002D2B8B"/>
    <w:rsid w:val="002D2FD0"/>
    <w:rsid w:val="002D3B67"/>
    <w:rsid w:val="002D3EA6"/>
    <w:rsid w:val="002D3EBB"/>
    <w:rsid w:val="002D4B37"/>
    <w:rsid w:val="002D58B1"/>
    <w:rsid w:val="002D6F65"/>
    <w:rsid w:val="002E1CA7"/>
    <w:rsid w:val="002E217B"/>
    <w:rsid w:val="002E284E"/>
    <w:rsid w:val="002E2D8F"/>
    <w:rsid w:val="002E43A0"/>
    <w:rsid w:val="002E465D"/>
    <w:rsid w:val="002E4EFF"/>
    <w:rsid w:val="002E5615"/>
    <w:rsid w:val="002E6EFB"/>
    <w:rsid w:val="002E78A2"/>
    <w:rsid w:val="002F1D55"/>
    <w:rsid w:val="002F3B5D"/>
    <w:rsid w:val="002F5296"/>
    <w:rsid w:val="002F5794"/>
    <w:rsid w:val="002F5845"/>
    <w:rsid w:val="002F58FB"/>
    <w:rsid w:val="002F79C9"/>
    <w:rsid w:val="00300605"/>
    <w:rsid w:val="0030089E"/>
    <w:rsid w:val="00301433"/>
    <w:rsid w:val="00302758"/>
    <w:rsid w:val="00303674"/>
    <w:rsid w:val="003036E9"/>
    <w:rsid w:val="00303E29"/>
    <w:rsid w:val="00304253"/>
    <w:rsid w:val="003042CA"/>
    <w:rsid w:val="003045C1"/>
    <w:rsid w:val="0030490C"/>
    <w:rsid w:val="003060D9"/>
    <w:rsid w:val="00310453"/>
    <w:rsid w:val="003109E6"/>
    <w:rsid w:val="00310D5F"/>
    <w:rsid w:val="003115DB"/>
    <w:rsid w:val="003116AA"/>
    <w:rsid w:val="00311800"/>
    <w:rsid w:val="003121DC"/>
    <w:rsid w:val="003125C9"/>
    <w:rsid w:val="00312ADD"/>
    <w:rsid w:val="00313326"/>
    <w:rsid w:val="00313353"/>
    <w:rsid w:val="00313425"/>
    <w:rsid w:val="00313EDA"/>
    <w:rsid w:val="0031725F"/>
    <w:rsid w:val="00317E53"/>
    <w:rsid w:val="003201D2"/>
    <w:rsid w:val="00320C8F"/>
    <w:rsid w:val="003210C8"/>
    <w:rsid w:val="003211FC"/>
    <w:rsid w:val="0032256C"/>
    <w:rsid w:val="003225CC"/>
    <w:rsid w:val="0032361E"/>
    <w:rsid w:val="00323B5B"/>
    <w:rsid w:val="003248ED"/>
    <w:rsid w:val="003250A1"/>
    <w:rsid w:val="00325A96"/>
    <w:rsid w:val="00326511"/>
    <w:rsid w:val="0032694A"/>
    <w:rsid w:val="00327185"/>
    <w:rsid w:val="00330C2F"/>
    <w:rsid w:val="003315F2"/>
    <w:rsid w:val="00332159"/>
    <w:rsid w:val="003331D1"/>
    <w:rsid w:val="003332E3"/>
    <w:rsid w:val="003349C8"/>
    <w:rsid w:val="00335A70"/>
    <w:rsid w:val="00335BAB"/>
    <w:rsid w:val="003362F6"/>
    <w:rsid w:val="00336340"/>
    <w:rsid w:val="00336B58"/>
    <w:rsid w:val="00340471"/>
    <w:rsid w:val="003416A1"/>
    <w:rsid w:val="00342731"/>
    <w:rsid w:val="0034298E"/>
    <w:rsid w:val="00343A15"/>
    <w:rsid w:val="00345D29"/>
    <w:rsid w:val="00345D31"/>
    <w:rsid w:val="003471EB"/>
    <w:rsid w:val="003473D8"/>
    <w:rsid w:val="00347830"/>
    <w:rsid w:val="0034794E"/>
    <w:rsid w:val="00350402"/>
    <w:rsid w:val="003513A4"/>
    <w:rsid w:val="003514E7"/>
    <w:rsid w:val="00351A96"/>
    <w:rsid w:val="00351CFD"/>
    <w:rsid w:val="00351EE4"/>
    <w:rsid w:val="003520CF"/>
    <w:rsid w:val="003521B0"/>
    <w:rsid w:val="003523DD"/>
    <w:rsid w:val="0035244E"/>
    <w:rsid w:val="00353138"/>
    <w:rsid w:val="003538E4"/>
    <w:rsid w:val="00355772"/>
    <w:rsid w:val="003559D6"/>
    <w:rsid w:val="00355D10"/>
    <w:rsid w:val="003560F2"/>
    <w:rsid w:val="003563A1"/>
    <w:rsid w:val="003604D4"/>
    <w:rsid w:val="003607D3"/>
    <w:rsid w:val="00360F45"/>
    <w:rsid w:val="003612B6"/>
    <w:rsid w:val="0036167A"/>
    <w:rsid w:val="00361D1F"/>
    <w:rsid w:val="0036228C"/>
    <w:rsid w:val="00362EE9"/>
    <w:rsid w:val="00362FFF"/>
    <w:rsid w:val="00363926"/>
    <w:rsid w:val="00364049"/>
    <w:rsid w:val="00364385"/>
    <w:rsid w:val="00364BA8"/>
    <w:rsid w:val="0036693E"/>
    <w:rsid w:val="00366B1C"/>
    <w:rsid w:val="00366C02"/>
    <w:rsid w:val="003671EF"/>
    <w:rsid w:val="00367413"/>
    <w:rsid w:val="00367898"/>
    <w:rsid w:val="00367E2F"/>
    <w:rsid w:val="00370A5F"/>
    <w:rsid w:val="00370EB9"/>
    <w:rsid w:val="003736E5"/>
    <w:rsid w:val="00374560"/>
    <w:rsid w:val="00374DB5"/>
    <w:rsid w:val="00375E97"/>
    <w:rsid w:val="00376440"/>
    <w:rsid w:val="003778AE"/>
    <w:rsid w:val="00377D6D"/>
    <w:rsid w:val="00380D63"/>
    <w:rsid w:val="00381207"/>
    <w:rsid w:val="00381290"/>
    <w:rsid w:val="00381F44"/>
    <w:rsid w:val="003821DF"/>
    <w:rsid w:val="0038374B"/>
    <w:rsid w:val="00383E6A"/>
    <w:rsid w:val="003843B7"/>
    <w:rsid w:val="00384BD5"/>
    <w:rsid w:val="00385B45"/>
    <w:rsid w:val="00385E43"/>
    <w:rsid w:val="003868D4"/>
    <w:rsid w:val="00386C80"/>
    <w:rsid w:val="00387C5A"/>
    <w:rsid w:val="0039070B"/>
    <w:rsid w:val="003913E2"/>
    <w:rsid w:val="003932A2"/>
    <w:rsid w:val="00395DC7"/>
    <w:rsid w:val="0039753D"/>
    <w:rsid w:val="003975CB"/>
    <w:rsid w:val="003A06AB"/>
    <w:rsid w:val="003A12BF"/>
    <w:rsid w:val="003A2AE9"/>
    <w:rsid w:val="003A2C9C"/>
    <w:rsid w:val="003A2EA9"/>
    <w:rsid w:val="003A304D"/>
    <w:rsid w:val="003A3840"/>
    <w:rsid w:val="003A439E"/>
    <w:rsid w:val="003A46EB"/>
    <w:rsid w:val="003A4FEA"/>
    <w:rsid w:val="003A74A4"/>
    <w:rsid w:val="003B139B"/>
    <w:rsid w:val="003B1A7A"/>
    <w:rsid w:val="003B1AEF"/>
    <w:rsid w:val="003B294A"/>
    <w:rsid w:val="003B2D9B"/>
    <w:rsid w:val="003B347F"/>
    <w:rsid w:val="003B3CF7"/>
    <w:rsid w:val="003B4D51"/>
    <w:rsid w:val="003B4DE6"/>
    <w:rsid w:val="003B62B8"/>
    <w:rsid w:val="003B6BAF"/>
    <w:rsid w:val="003B6C09"/>
    <w:rsid w:val="003B6FD2"/>
    <w:rsid w:val="003B785F"/>
    <w:rsid w:val="003C065F"/>
    <w:rsid w:val="003C1648"/>
    <w:rsid w:val="003C1776"/>
    <w:rsid w:val="003C29A0"/>
    <w:rsid w:val="003C37AE"/>
    <w:rsid w:val="003C40DE"/>
    <w:rsid w:val="003C45BC"/>
    <w:rsid w:val="003C479D"/>
    <w:rsid w:val="003C53E0"/>
    <w:rsid w:val="003C57BC"/>
    <w:rsid w:val="003C6B23"/>
    <w:rsid w:val="003C6BFE"/>
    <w:rsid w:val="003C746C"/>
    <w:rsid w:val="003C75F7"/>
    <w:rsid w:val="003D0000"/>
    <w:rsid w:val="003D0542"/>
    <w:rsid w:val="003D0661"/>
    <w:rsid w:val="003D0D71"/>
    <w:rsid w:val="003D1F2F"/>
    <w:rsid w:val="003D2348"/>
    <w:rsid w:val="003D3500"/>
    <w:rsid w:val="003D350A"/>
    <w:rsid w:val="003D39A9"/>
    <w:rsid w:val="003D43C8"/>
    <w:rsid w:val="003D4427"/>
    <w:rsid w:val="003D4619"/>
    <w:rsid w:val="003D58F4"/>
    <w:rsid w:val="003D5B26"/>
    <w:rsid w:val="003D5F6F"/>
    <w:rsid w:val="003D618A"/>
    <w:rsid w:val="003D6908"/>
    <w:rsid w:val="003D7932"/>
    <w:rsid w:val="003E0691"/>
    <w:rsid w:val="003E0D69"/>
    <w:rsid w:val="003E49D8"/>
    <w:rsid w:val="003E53EC"/>
    <w:rsid w:val="003E61D6"/>
    <w:rsid w:val="003E6519"/>
    <w:rsid w:val="003E65C5"/>
    <w:rsid w:val="003E7187"/>
    <w:rsid w:val="003E7C59"/>
    <w:rsid w:val="003F0B86"/>
    <w:rsid w:val="003F20C1"/>
    <w:rsid w:val="003F298B"/>
    <w:rsid w:val="003F4D2E"/>
    <w:rsid w:val="003F531B"/>
    <w:rsid w:val="003F5401"/>
    <w:rsid w:val="003F5440"/>
    <w:rsid w:val="003F5497"/>
    <w:rsid w:val="003F582A"/>
    <w:rsid w:val="003F5AA6"/>
    <w:rsid w:val="003F5B7F"/>
    <w:rsid w:val="003F5E03"/>
    <w:rsid w:val="003F6CB9"/>
    <w:rsid w:val="003F7033"/>
    <w:rsid w:val="003F7E08"/>
    <w:rsid w:val="00402A53"/>
    <w:rsid w:val="00403832"/>
    <w:rsid w:val="00403FEB"/>
    <w:rsid w:val="00405485"/>
    <w:rsid w:val="00407556"/>
    <w:rsid w:val="00407C88"/>
    <w:rsid w:val="00407F37"/>
    <w:rsid w:val="0041072A"/>
    <w:rsid w:val="0041154F"/>
    <w:rsid w:val="00412B67"/>
    <w:rsid w:val="00412B83"/>
    <w:rsid w:val="00413CD4"/>
    <w:rsid w:val="00413F27"/>
    <w:rsid w:val="00414A9A"/>
    <w:rsid w:val="00414AC0"/>
    <w:rsid w:val="004150B8"/>
    <w:rsid w:val="00415A93"/>
    <w:rsid w:val="00417742"/>
    <w:rsid w:val="0042041C"/>
    <w:rsid w:val="00420ABE"/>
    <w:rsid w:val="00422F0A"/>
    <w:rsid w:val="004237DF"/>
    <w:rsid w:val="0042403B"/>
    <w:rsid w:val="004245EC"/>
    <w:rsid w:val="0042536F"/>
    <w:rsid w:val="00425BB8"/>
    <w:rsid w:val="00426278"/>
    <w:rsid w:val="004271ED"/>
    <w:rsid w:val="004307EE"/>
    <w:rsid w:val="004320C6"/>
    <w:rsid w:val="0043294E"/>
    <w:rsid w:val="004333E9"/>
    <w:rsid w:val="00433570"/>
    <w:rsid w:val="0043411D"/>
    <w:rsid w:val="00434238"/>
    <w:rsid w:val="004360A9"/>
    <w:rsid w:val="004362CD"/>
    <w:rsid w:val="0043665D"/>
    <w:rsid w:val="00437FF4"/>
    <w:rsid w:val="004403ED"/>
    <w:rsid w:val="00441648"/>
    <w:rsid w:val="004424F8"/>
    <w:rsid w:val="00442667"/>
    <w:rsid w:val="00442989"/>
    <w:rsid w:val="004432CE"/>
    <w:rsid w:val="00444077"/>
    <w:rsid w:val="004442DC"/>
    <w:rsid w:val="004445FA"/>
    <w:rsid w:val="00444CC7"/>
    <w:rsid w:val="004464B5"/>
    <w:rsid w:val="00446A44"/>
    <w:rsid w:val="00446C89"/>
    <w:rsid w:val="00447A96"/>
    <w:rsid w:val="004500D8"/>
    <w:rsid w:val="0045080E"/>
    <w:rsid w:val="00450DB4"/>
    <w:rsid w:val="00451853"/>
    <w:rsid w:val="0045248D"/>
    <w:rsid w:val="00452602"/>
    <w:rsid w:val="0045342D"/>
    <w:rsid w:val="00453BDD"/>
    <w:rsid w:val="0045445E"/>
    <w:rsid w:val="004561C9"/>
    <w:rsid w:val="0045633F"/>
    <w:rsid w:val="0045686E"/>
    <w:rsid w:val="004573E0"/>
    <w:rsid w:val="0045751F"/>
    <w:rsid w:val="004600BD"/>
    <w:rsid w:val="0046021E"/>
    <w:rsid w:val="00460798"/>
    <w:rsid w:val="0046109E"/>
    <w:rsid w:val="004615AC"/>
    <w:rsid w:val="00461650"/>
    <w:rsid w:val="0046193C"/>
    <w:rsid w:val="00462BF5"/>
    <w:rsid w:val="004642AF"/>
    <w:rsid w:val="0046467E"/>
    <w:rsid w:val="00465322"/>
    <w:rsid w:val="00465E82"/>
    <w:rsid w:val="004662BB"/>
    <w:rsid w:val="00467629"/>
    <w:rsid w:val="00467895"/>
    <w:rsid w:val="004700C3"/>
    <w:rsid w:val="0047016C"/>
    <w:rsid w:val="00471CE4"/>
    <w:rsid w:val="004723D1"/>
    <w:rsid w:val="004732D8"/>
    <w:rsid w:val="00473727"/>
    <w:rsid w:val="00474086"/>
    <w:rsid w:val="00476406"/>
    <w:rsid w:val="004774FB"/>
    <w:rsid w:val="0048192B"/>
    <w:rsid w:val="004819EE"/>
    <w:rsid w:val="004848B1"/>
    <w:rsid w:val="004857A8"/>
    <w:rsid w:val="00485EAE"/>
    <w:rsid w:val="004866D4"/>
    <w:rsid w:val="00486773"/>
    <w:rsid w:val="00486EB1"/>
    <w:rsid w:val="00487B48"/>
    <w:rsid w:val="00487EEF"/>
    <w:rsid w:val="00490879"/>
    <w:rsid w:val="00491147"/>
    <w:rsid w:val="0049168F"/>
    <w:rsid w:val="00491923"/>
    <w:rsid w:val="00492009"/>
    <w:rsid w:val="00493B40"/>
    <w:rsid w:val="0049417A"/>
    <w:rsid w:val="004946B0"/>
    <w:rsid w:val="00495F20"/>
    <w:rsid w:val="00497111"/>
    <w:rsid w:val="00497C30"/>
    <w:rsid w:val="004A017B"/>
    <w:rsid w:val="004A01B8"/>
    <w:rsid w:val="004A0F6D"/>
    <w:rsid w:val="004A1CD4"/>
    <w:rsid w:val="004A1D69"/>
    <w:rsid w:val="004A31EC"/>
    <w:rsid w:val="004A338E"/>
    <w:rsid w:val="004A3AC8"/>
    <w:rsid w:val="004B13D5"/>
    <w:rsid w:val="004B1B46"/>
    <w:rsid w:val="004B1F5E"/>
    <w:rsid w:val="004B3342"/>
    <w:rsid w:val="004B38D5"/>
    <w:rsid w:val="004B4AE1"/>
    <w:rsid w:val="004B4EB8"/>
    <w:rsid w:val="004B4EDC"/>
    <w:rsid w:val="004B53D2"/>
    <w:rsid w:val="004B5595"/>
    <w:rsid w:val="004B5B0F"/>
    <w:rsid w:val="004B6947"/>
    <w:rsid w:val="004C1346"/>
    <w:rsid w:val="004C20DE"/>
    <w:rsid w:val="004C23D7"/>
    <w:rsid w:val="004C46AB"/>
    <w:rsid w:val="004C61BD"/>
    <w:rsid w:val="004C6673"/>
    <w:rsid w:val="004C69DB"/>
    <w:rsid w:val="004C6CFB"/>
    <w:rsid w:val="004C6D47"/>
    <w:rsid w:val="004C732B"/>
    <w:rsid w:val="004C7A82"/>
    <w:rsid w:val="004C7F19"/>
    <w:rsid w:val="004C7F60"/>
    <w:rsid w:val="004D05E3"/>
    <w:rsid w:val="004D0C15"/>
    <w:rsid w:val="004D150D"/>
    <w:rsid w:val="004D17D7"/>
    <w:rsid w:val="004D36BE"/>
    <w:rsid w:val="004D478F"/>
    <w:rsid w:val="004D4DB7"/>
    <w:rsid w:val="004D55DA"/>
    <w:rsid w:val="004E01AC"/>
    <w:rsid w:val="004E02CD"/>
    <w:rsid w:val="004E0693"/>
    <w:rsid w:val="004E0A93"/>
    <w:rsid w:val="004E1546"/>
    <w:rsid w:val="004E17E0"/>
    <w:rsid w:val="004E1B6B"/>
    <w:rsid w:val="004E26F7"/>
    <w:rsid w:val="004E277A"/>
    <w:rsid w:val="004E2CB2"/>
    <w:rsid w:val="004E43AE"/>
    <w:rsid w:val="004E54F9"/>
    <w:rsid w:val="004E76D6"/>
    <w:rsid w:val="004E7839"/>
    <w:rsid w:val="004E7D0D"/>
    <w:rsid w:val="004E7E98"/>
    <w:rsid w:val="004F062D"/>
    <w:rsid w:val="004F07DC"/>
    <w:rsid w:val="004F15EB"/>
    <w:rsid w:val="004F1F23"/>
    <w:rsid w:val="004F28F8"/>
    <w:rsid w:val="004F318E"/>
    <w:rsid w:val="004F4E89"/>
    <w:rsid w:val="004F5F0C"/>
    <w:rsid w:val="004F7947"/>
    <w:rsid w:val="004F7F52"/>
    <w:rsid w:val="005001CC"/>
    <w:rsid w:val="00500C9D"/>
    <w:rsid w:val="0050113C"/>
    <w:rsid w:val="005037C6"/>
    <w:rsid w:val="005040F3"/>
    <w:rsid w:val="005049B8"/>
    <w:rsid w:val="00506901"/>
    <w:rsid w:val="00506FC9"/>
    <w:rsid w:val="0050706C"/>
    <w:rsid w:val="005074D4"/>
    <w:rsid w:val="005106FB"/>
    <w:rsid w:val="00510777"/>
    <w:rsid w:val="00510A9F"/>
    <w:rsid w:val="00510C04"/>
    <w:rsid w:val="005121F0"/>
    <w:rsid w:val="00512A2F"/>
    <w:rsid w:val="00513340"/>
    <w:rsid w:val="0051358E"/>
    <w:rsid w:val="00513AB2"/>
    <w:rsid w:val="00514625"/>
    <w:rsid w:val="00514D99"/>
    <w:rsid w:val="0051550E"/>
    <w:rsid w:val="00515823"/>
    <w:rsid w:val="00516463"/>
    <w:rsid w:val="00516801"/>
    <w:rsid w:val="005168D7"/>
    <w:rsid w:val="005168E8"/>
    <w:rsid w:val="005169BA"/>
    <w:rsid w:val="00521921"/>
    <w:rsid w:val="0052206B"/>
    <w:rsid w:val="0052246C"/>
    <w:rsid w:val="00523FFE"/>
    <w:rsid w:val="005243B6"/>
    <w:rsid w:val="0052463F"/>
    <w:rsid w:val="00524701"/>
    <w:rsid w:val="00524F32"/>
    <w:rsid w:val="00527037"/>
    <w:rsid w:val="00527075"/>
    <w:rsid w:val="0052757B"/>
    <w:rsid w:val="00527716"/>
    <w:rsid w:val="00530E47"/>
    <w:rsid w:val="00530E8F"/>
    <w:rsid w:val="00531507"/>
    <w:rsid w:val="00533275"/>
    <w:rsid w:val="00533D56"/>
    <w:rsid w:val="00534C1E"/>
    <w:rsid w:val="00535970"/>
    <w:rsid w:val="00535C38"/>
    <w:rsid w:val="00535D45"/>
    <w:rsid w:val="00537445"/>
    <w:rsid w:val="00537C45"/>
    <w:rsid w:val="00537F42"/>
    <w:rsid w:val="00540080"/>
    <w:rsid w:val="005400F1"/>
    <w:rsid w:val="00540243"/>
    <w:rsid w:val="00540D96"/>
    <w:rsid w:val="0054162E"/>
    <w:rsid w:val="0054193C"/>
    <w:rsid w:val="00541A9C"/>
    <w:rsid w:val="00542416"/>
    <w:rsid w:val="0054264B"/>
    <w:rsid w:val="005444CD"/>
    <w:rsid w:val="00545320"/>
    <w:rsid w:val="005475D1"/>
    <w:rsid w:val="00547921"/>
    <w:rsid w:val="00550DF3"/>
    <w:rsid w:val="005510B3"/>
    <w:rsid w:val="00551603"/>
    <w:rsid w:val="0055198A"/>
    <w:rsid w:val="00551A08"/>
    <w:rsid w:val="005520E4"/>
    <w:rsid w:val="00552457"/>
    <w:rsid w:val="00554311"/>
    <w:rsid w:val="0055506C"/>
    <w:rsid w:val="00555FAC"/>
    <w:rsid w:val="0055708B"/>
    <w:rsid w:val="00560E62"/>
    <w:rsid w:val="00561764"/>
    <w:rsid w:val="00561DA4"/>
    <w:rsid w:val="00563067"/>
    <w:rsid w:val="00563DCC"/>
    <w:rsid w:val="00563FF8"/>
    <w:rsid w:val="005640D9"/>
    <w:rsid w:val="00564299"/>
    <w:rsid w:val="00565969"/>
    <w:rsid w:val="005666B2"/>
    <w:rsid w:val="00567551"/>
    <w:rsid w:val="00567BB3"/>
    <w:rsid w:val="00567C19"/>
    <w:rsid w:val="00567D19"/>
    <w:rsid w:val="005709D4"/>
    <w:rsid w:val="00571CE4"/>
    <w:rsid w:val="00572559"/>
    <w:rsid w:val="00572590"/>
    <w:rsid w:val="00572688"/>
    <w:rsid w:val="00572873"/>
    <w:rsid w:val="00575072"/>
    <w:rsid w:val="00575978"/>
    <w:rsid w:val="00576AF2"/>
    <w:rsid w:val="005774BB"/>
    <w:rsid w:val="005802B9"/>
    <w:rsid w:val="00580588"/>
    <w:rsid w:val="005806AD"/>
    <w:rsid w:val="00581113"/>
    <w:rsid w:val="00582102"/>
    <w:rsid w:val="0058252D"/>
    <w:rsid w:val="0058344A"/>
    <w:rsid w:val="00584427"/>
    <w:rsid w:val="00584831"/>
    <w:rsid w:val="00584E8A"/>
    <w:rsid w:val="00586141"/>
    <w:rsid w:val="00587CAE"/>
    <w:rsid w:val="00587F24"/>
    <w:rsid w:val="0059105B"/>
    <w:rsid w:val="00591358"/>
    <w:rsid w:val="00592BA1"/>
    <w:rsid w:val="00592E32"/>
    <w:rsid w:val="00592F63"/>
    <w:rsid w:val="005937BF"/>
    <w:rsid w:val="00593F56"/>
    <w:rsid w:val="00594E4F"/>
    <w:rsid w:val="00596C01"/>
    <w:rsid w:val="005A00A0"/>
    <w:rsid w:val="005A03A8"/>
    <w:rsid w:val="005A0AA0"/>
    <w:rsid w:val="005A1078"/>
    <w:rsid w:val="005A1471"/>
    <w:rsid w:val="005A2259"/>
    <w:rsid w:val="005A2737"/>
    <w:rsid w:val="005A2CD5"/>
    <w:rsid w:val="005A50C2"/>
    <w:rsid w:val="005A543B"/>
    <w:rsid w:val="005A6426"/>
    <w:rsid w:val="005A67F6"/>
    <w:rsid w:val="005A7EA5"/>
    <w:rsid w:val="005B01AC"/>
    <w:rsid w:val="005B1359"/>
    <w:rsid w:val="005B1C0C"/>
    <w:rsid w:val="005B3594"/>
    <w:rsid w:val="005B454F"/>
    <w:rsid w:val="005B4585"/>
    <w:rsid w:val="005B49A9"/>
    <w:rsid w:val="005B6651"/>
    <w:rsid w:val="005B674C"/>
    <w:rsid w:val="005B6B56"/>
    <w:rsid w:val="005B781F"/>
    <w:rsid w:val="005C04DA"/>
    <w:rsid w:val="005C05E2"/>
    <w:rsid w:val="005C0730"/>
    <w:rsid w:val="005C1130"/>
    <w:rsid w:val="005C14E4"/>
    <w:rsid w:val="005C1E60"/>
    <w:rsid w:val="005C233B"/>
    <w:rsid w:val="005C3205"/>
    <w:rsid w:val="005C3F0C"/>
    <w:rsid w:val="005C4129"/>
    <w:rsid w:val="005C4945"/>
    <w:rsid w:val="005C532D"/>
    <w:rsid w:val="005C5342"/>
    <w:rsid w:val="005C5357"/>
    <w:rsid w:val="005C5367"/>
    <w:rsid w:val="005C5AD5"/>
    <w:rsid w:val="005C6956"/>
    <w:rsid w:val="005C6A97"/>
    <w:rsid w:val="005C7B26"/>
    <w:rsid w:val="005C7C53"/>
    <w:rsid w:val="005D1986"/>
    <w:rsid w:val="005D29C1"/>
    <w:rsid w:val="005D2A1C"/>
    <w:rsid w:val="005D2E0C"/>
    <w:rsid w:val="005D45B7"/>
    <w:rsid w:val="005D4C2B"/>
    <w:rsid w:val="005D54B9"/>
    <w:rsid w:val="005D5D27"/>
    <w:rsid w:val="005D7057"/>
    <w:rsid w:val="005E0209"/>
    <w:rsid w:val="005E1306"/>
    <w:rsid w:val="005E1E3A"/>
    <w:rsid w:val="005E2E49"/>
    <w:rsid w:val="005E2E4D"/>
    <w:rsid w:val="005E49A8"/>
    <w:rsid w:val="005E4A8F"/>
    <w:rsid w:val="005E4B75"/>
    <w:rsid w:val="005E4F29"/>
    <w:rsid w:val="005E6349"/>
    <w:rsid w:val="005E74AA"/>
    <w:rsid w:val="005E7CD4"/>
    <w:rsid w:val="005F04BA"/>
    <w:rsid w:val="005F157F"/>
    <w:rsid w:val="005F1B9D"/>
    <w:rsid w:val="005F2834"/>
    <w:rsid w:val="005F3B47"/>
    <w:rsid w:val="005F47AA"/>
    <w:rsid w:val="005F4808"/>
    <w:rsid w:val="005F548A"/>
    <w:rsid w:val="005F60D8"/>
    <w:rsid w:val="005F6962"/>
    <w:rsid w:val="00600196"/>
    <w:rsid w:val="00601290"/>
    <w:rsid w:val="006017D6"/>
    <w:rsid w:val="00603590"/>
    <w:rsid w:val="00603B64"/>
    <w:rsid w:val="006050B7"/>
    <w:rsid w:val="00605F84"/>
    <w:rsid w:val="006067B8"/>
    <w:rsid w:val="00607033"/>
    <w:rsid w:val="006101BC"/>
    <w:rsid w:val="0061121B"/>
    <w:rsid w:val="00611D00"/>
    <w:rsid w:val="00612033"/>
    <w:rsid w:val="006124FF"/>
    <w:rsid w:val="00612990"/>
    <w:rsid w:val="00612C92"/>
    <w:rsid w:val="006131C4"/>
    <w:rsid w:val="00613522"/>
    <w:rsid w:val="006136E7"/>
    <w:rsid w:val="006137D3"/>
    <w:rsid w:val="006150C7"/>
    <w:rsid w:val="00615D36"/>
    <w:rsid w:val="006165F2"/>
    <w:rsid w:val="00616CC0"/>
    <w:rsid w:val="00617283"/>
    <w:rsid w:val="00620917"/>
    <w:rsid w:val="00620BB7"/>
    <w:rsid w:val="006211A7"/>
    <w:rsid w:val="00621533"/>
    <w:rsid w:val="006216B2"/>
    <w:rsid w:val="006224A4"/>
    <w:rsid w:val="0062285B"/>
    <w:rsid w:val="00622ED4"/>
    <w:rsid w:val="00624A67"/>
    <w:rsid w:val="00624D98"/>
    <w:rsid w:val="006269BD"/>
    <w:rsid w:val="00626D9A"/>
    <w:rsid w:val="00627BF4"/>
    <w:rsid w:val="00630586"/>
    <w:rsid w:val="00630DC3"/>
    <w:rsid w:val="00631631"/>
    <w:rsid w:val="006318E2"/>
    <w:rsid w:val="00631F1E"/>
    <w:rsid w:val="006324FE"/>
    <w:rsid w:val="00632A35"/>
    <w:rsid w:val="00633E31"/>
    <w:rsid w:val="006342E7"/>
    <w:rsid w:val="00634BFD"/>
    <w:rsid w:val="0063654B"/>
    <w:rsid w:val="006366DF"/>
    <w:rsid w:val="0063706E"/>
    <w:rsid w:val="006375FB"/>
    <w:rsid w:val="0063767B"/>
    <w:rsid w:val="00640367"/>
    <w:rsid w:val="0064088C"/>
    <w:rsid w:val="00640BBD"/>
    <w:rsid w:val="006414A6"/>
    <w:rsid w:val="00642009"/>
    <w:rsid w:val="00642121"/>
    <w:rsid w:val="006429D6"/>
    <w:rsid w:val="0064344A"/>
    <w:rsid w:val="006434FD"/>
    <w:rsid w:val="00643716"/>
    <w:rsid w:val="00643EE9"/>
    <w:rsid w:val="00644467"/>
    <w:rsid w:val="006450DA"/>
    <w:rsid w:val="0064517E"/>
    <w:rsid w:val="00645B8E"/>
    <w:rsid w:val="0064716F"/>
    <w:rsid w:val="00647810"/>
    <w:rsid w:val="006503FA"/>
    <w:rsid w:val="00651B0A"/>
    <w:rsid w:val="00652147"/>
    <w:rsid w:val="00652958"/>
    <w:rsid w:val="00652B97"/>
    <w:rsid w:val="00653E42"/>
    <w:rsid w:val="00653FE3"/>
    <w:rsid w:val="00654BBC"/>
    <w:rsid w:val="006550CC"/>
    <w:rsid w:val="00655170"/>
    <w:rsid w:val="00655279"/>
    <w:rsid w:val="0065535B"/>
    <w:rsid w:val="0065551E"/>
    <w:rsid w:val="00656577"/>
    <w:rsid w:val="00657042"/>
    <w:rsid w:val="00660A92"/>
    <w:rsid w:val="00661078"/>
    <w:rsid w:val="0066124C"/>
    <w:rsid w:val="0066233C"/>
    <w:rsid w:val="006634B6"/>
    <w:rsid w:val="00664A9C"/>
    <w:rsid w:val="00664B6D"/>
    <w:rsid w:val="00664CDB"/>
    <w:rsid w:val="006651C7"/>
    <w:rsid w:val="00665636"/>
    <w:rsid w:val="0066621C"/>
    <w:rsid w:val="0066797A"/>
    <w:rsid w:val="00667FB8"/>
    <w:rsid w:val="006700C9"/>
    <w:rsid w:val="00670D7F"/>
    <w:rsid w:val="00672AF7"/>
    <w:rsid w:val="00672C2A"/>
    <w:rsid w:val="00673248"/>
    <w:rsid w:val="00673A5A"/>
    <w:rsid w:val="00673ACD"/>
    <w:rsid w:val="00674F97"/>
    <w:rsid w:val="00675ED4"/>
    <w:rsid w:val="0067603A"/>
    <w:rsid w:val="0067690A"/>
    <w:rsid w:val="00677538"/>
    <w:rsid w:val="006775E8"/>
    <w:rsid w:val="00677DB7"/>
    <w:rsid w:val="006812A7"/>
    <w:rsid w:val="00682F7D"/>
    <w:rsid w:val="00684058"/>
    <w:rsid w:val="006841D5"/>
    <w:rsid w:val="00684983"/>
    <w:rsid w:val="0068500E"/>
    <w:rsid w:val="00686157"/>
    <w:rsid w:val="00686A5B"/>
    <w:rsid w:val="00687A37"/>
    <w:rsid w:val="0069051C"/>
    <w:rsid w:val="00690D3B"/>
    <w:rsid w:val="00691754"/>
    <w:rsid w:val="00691904"/>
    <w:rsid w:val="00691A94"/>
    <w:rsid w:val="00691CD3"/>
    <w:rsid w:val="006920BC"/>
    <w:rsid w:val="00692B5C"/>
    <w:rsid w:val="00692D42"/>
    <w:rsid w:val="00695131"/>
    <w:rsid w:val="006975E9"/>
    <w:rsid w:val="0069797A"/>
    <w:rsid w:val="00697BCF"/>
    <w:rsid w:val="006A04B3"/>
    <w:rsid w:val="006A099C"/>
    <w:rsid w:val="006A1C2D"/>
    <w:rsid w:val="006A1EC5"/>
    <w:rsid w:val="006A2DFB"/>
    <w:rsid w:val="006A37A5"/>
    <w:rsid w:val="006A4586"/>
    <w:rsid w:val="006A4DC3"/>
    <w:rsid w:val="006A58E0"/>
    <w:rsid w:val="006A645B"/>
    <w:rsid w:val="006A7B4C"/>
    <w:rsid w:val="006B1021"/>
    <w:rsid w:val="006B122D"/>
    <w:rsid w:val="006B1885"/>
    <w:rsid w:val="006B2961"/>
    <w:rsid w:val="006B2A78"/>
    <w:rsid w:val="006B48B3"/>
    <w:rsid w:val="006B54AC"/>
    <w:rsid w:val="006B59CC"/>
    <w:rsid w:val="006B5C7B"/>
    <w:rsid w:val="006B6CF3"/>
    <w:rsid w:val="006B73B4"/>
    <w:rsid w:val="006B7B8A"/>
    <w:rsid w:val="006C0E27"/>
    <w:rsid w:val="006C23A3"/>
    <w:rsid w:val="006C25FE"/>
    <w:rsid w:val="006C2ABE"/>
    <w:rsid w:val="006C320E"/>
    <w:rsid w:val="006C35B4"/>
    <w:rsid w:val="006C47A0"/>
    <w:rsid w:val="006C5C61"/>
    <w:rsid w:val="006C7ADB"/>
    <w:rsid w:val="006D2E07"/>
    <w:rsid w:val="006D34D2"/>
    <w:rsid w:val="006D3C42"/>
    <w:rsid w:val="006D4749"/>
    <w:rsid w:val="006D48F4"/>
    <w:rsid w:val="006D5FC8"/>
    <w:rsid w:val="006E1D8A"/>
    <w:rsid w:val="006E2123"/>
    <w:rsid w:val="006E254F"/>
    <w:rsid w:val="006E367D"/>
    <w:rsid w:val="006E388D"/>
    <w:rsid w:val="006E3937"/>
    <w:rsid w:val="006E4FC7"/>
    <w:rsid w:val="006E5143"/>
    <w:rsid w:val="006E64FD"/>
    <w:rsid w:val="006E7283"/>
    <w:rsid w:val="006E79E3"/>
    <w:rsid w:val="006F1B3F"/>
    <w:rsid w:val="006F1E14"/>
    <w:rsid w:val="006F2BED"/>
    <w:rsid w:val="006F2F30"/>
    <w:rsid w:val="006F33B1"/>
    <w:rsid w:val="006F378D"/>
    <w:rsid w:val="006F5E67"/>
    <w:rsid w:val="006F61FE"/>
    <w:rsid w:val="006F6D23"/>
    <w:rsid w:val="006F7A41"/>
    <w:rsid w:val="006F7B50"/>
    <w:rsid w:val="007002BB"/>
    <w:rsid w:val="00701DF6"/>
    <w:rsid w:val="007028D6"/>
    <w:rsid w:val="007031C0"/>
    <w:rsid w:val="00704F9D"/>
    <w:rsid w:val="0070579C"/>
    <w:rsid w:val="00705C18"/>
    <w:rsid w:val="00706044"/>
    <w:rsid w:val="00706CFD"/>
    <w:rsid w:val="00707A81"/>
    <w:rsid w:val="00710882"/>
    <w:rsid w:val="007112ED"/>
    <w:rsid w:val="00713816"/>
    <w:rsid w:val="007138DA"/>
    <w:rsid w:val="007139BE"/>
    <w:rsid w:val="007139D0"/>
    <w:rsid w:val="00713FE1"/>
    <w:rsid w:val="00715FAA"/>
    <w:rsid w:val="007168E9"/>
    <w:rsid w:val="0071774F"/>
    <w:rsid w:val="0071784A"/>
    <w:rsid w:val="00717856"/>
    <w:rsid w:val="00720ADD"/>
    <w:rsid w:val="007211CA"/>
    <w:rsid w:val="007224E4"/>
    <w:rsid w:val="0072374D"/>
    <w:rsid w:val="00723B2C"/>
    <w:rsid w:val="0072415E"/>
    <w:rsid w:val="00724B8B"/>
    <w:rsid w:val="00725063"/>
    <w:rsid w:val="00725218"/>
    <w:rsid w:val="0072567C"/>
    <w:rsid w:val="00725CB0"/>
    <w:rsid w:val="0072729C"/>
    <w:rsid w:val="007306BC"/>
    <w:rsid w:val="00730E47"/>
    <w:rsid w:val="00731432"/>
    <w:rsid w:val="007333EA"/>
    <w:rsid w:val="0073342C"/>
    <w:rsid w:val="007336D4"/>
    <w:rsid w:val="00733DBA"/>
    <w:rsid w:val="00733F15"/>
    <w:rsid w:val="007342AC"/>
    <w:rsid w:val="00735721"/>
    <w:rsid w:val="00737306"/>
    <w:rsid w:val="0073789F"/>
    <w:rsid w:val="0074057A"/>
    <w:rsid w:val="007406D8"/>
    <w:rsid w:val="00741048"/>
    <w:rsid w:val="00741B28"/>
    <w:rsid w:val="0074279D"/>
    <w:rsid w:val="007432EF"/>
    <w:rsid w:val="00743AB3"/>
    <w:rsid w:val="00743CC7"/>
    <w:rsid w:val="00744561"/>
    <w:rsid w:val="00744937"/>
    <w:rsid w:val="007459B4"/>
    <w:rsid w:val="00745ED1"/>
    <w:rsid w:val="0074619C"/>
    <w:rsid w:val="0074646E"/>
    <w:rsid w:val="00746613"/>
    <w:rsid w:val="00746642"/>
    <w:rsid w:val="00746786"/>
    <w:rsid w:val="00746BA7"/>
    <w:rsid w:val="007478CC"/>
    <w:rsid w:val="00750D33"/>
    <w:rsid w:val="00750DCD"/>
    <w:rsid w:val="00750FA1"/>
    <w:rsid w:val="007517C9"/>
    <w:rsid w:val="00751BA8"/>
    <w:rsid w:val="00752A7C"/>
    <w:rsid w:val="00752EF3"/>
    <w:rsid w:val="00755B4D"/>
    <w:rsid w:val="00755D86"/>
    <w:rsid w:val="007567CF"/>
    <w:rsid w:val="00756E07"/>
    <w:rsid w:val="00756E57"/>
    <w:rsid w:val="0075727F"/>
    <w:rsid w:val="007575D5"/>
    <w:rsid w:val="007600F1"/>
    <w:rsid w:val="0076096D"/>
    <w:rsid w:val="00763334"/>
    <w:rsid w:val="00763F10"/>
    <w:rsid w:val="00764323"/>
    <w:rsid w:val="00764ADF"/>
    <w:rsid w:val="00765D96"/>
    <w:rsid w:val="00765F6C"/>
    <w:rsid w:val="00766F1E"/>
    <w:rsid w:val="0076717D"/>
    <w:rsid w:val="00767D7A"/>
    <w:rsid w:val="00770883"/>
    <w:rsid w:val="00770F44"/>
    <w:rsid w:val="0077162B"/>
    <w:rsid w:val="00771981"/>
    <w:rsid w:val="007721A8"/>
    <w:rsid w:val="007733A5"/>
    <w:rsid w:val="00773DBC"/>
    <w:rsid w:val="007742B0"/>
    <w:rsid w:val="00777A14"/>
    <w:rsid w:val="007803A6"/>
    <w:rsid w:val="007838E8"/>
    <w:rsid w:val="00785352"/>
    <w:rsid w:val="007856D9"/>
    <w:rsid w:val="00785B85"/>
    <w:rsid w:val="007860DD"/>
    <w:rsid w:val="007868E2"/>
    <w:rsid w:val="00786BFE"/>
    <w:rsid w:val="0078732F"/>
    <w:rsid w:val="00787694"/>
    <w:rsid w:val="00787875"/>
    <w:rsid w:val="00787D76"/>
    <w:rsid w:val="00790220"/>
    <w:rsid w:val="00790730"/>
    <w:rsid w:val="007908F2"/>
    <w:rsid w:val="007913C7"/>
    <w:rsid w:val="00791434"/>
    <w:rsid w:val="00792D3A"/>
    <w:rsid w:val="00793BB7"/>
    <w:rsid w:val="00793D23"/>
    <w:rsid w:val="00793FD4"/>
    <w:rsid w:val="007946FC"/>
    <w:rsid w:val="00794B42"/>
    <w:rsid w:val="0079628F"/>
    <w:rsid w:val="00797A6F"/>
    <w:rsid w:val="007A0C5A"/>
    <w:rsid w:val="007A0C8B"/>
    <w:rsid w:val="007A0F95"/>
    <w:rsid w:val="007A149A"/>
    <w:rsid w:val="007A1642"/>
    <w:rsid w:val="007A2A97"/>
    <w:rsid w:val="007A2D59"/>
    <w:rsid w:val="007A31AC"/>
    <w:rsid w:val="007A4434"/>
    <w:rsid w:val="007A4622"/>
    <w:rsid w:val="007A4A6F"/>
    <w:rsid w:val="007A50F4"/>
    <w:rsid w:val="007A51FD"/>
    <w:rsid w:val="007A6420"/>
    <w:rsid w:val="007A6C2B"/>
    <w:rsid w:val="007A6E5E"/>
    <w:rsid w:val="007B036B"/>
    <w:rsid w:val="007B0471"/>
    <w:rsid w:val="007B086C"/>
    <w:rsid w:val="007B15AF"/>
    <w:rsid w:val="007B17E6"/>
    <w:rsid w:val="007B2330"/>
    <w:rsid w:val="007B370C"/>
    <w:rsid w:val="007B41DC"/>
    <w:rsid w:val="007B4D4E"/>
    <w:rsid w:val="007B53AE"/>
    <w:rsid w:val="007B5629"/>
    <w:rsid w:val="007B56B2"/>
    <w:rsid w:val="007B5977"/>
    <w:rsid w:val="007B5E7D"/>
    <w:rsid w:val="007B6186"/>
    <w:rsid w:val="007B637A"/>
    <w:rsid w:val="007B69E1"/>
    <w:rsid w:val="007B70B2"/>
    <w:rsid w:val="007B769E"/>
    <w:rsid w:val="007B7BF9"/>
    <w:rsid w:val="007B7C53"/>
    <w:rsid w:val="007C0B5D"/>
    <w:rsid w:val="007C0FF6"/>
    <w:rsid w:val="007C1B9B"/>
    <w:rsid w:val="007C31B3"/>
    <w:rsid w:val="007C31B6"/>
    <w:rsid w:val="007C3E86"/>
    <w:rsid w:val="007C41E1"/>
    <w:rsid w:val="007C476F"/>
    <w:rsid w:val="007C4B65"/>
    <w:rsid w:val="007C53FA"/>
    <w:rsid w:val="007C5B4D"/>
    <w:rsid w:val="007C75B4"/>
    <w:rsid w:val="007C7A07"/>
    <w:rsid w:val="007C7D36"/>
    <w:rsid w:val="007D02AE"/>
    <w:rsid w:val="007D051B"/>
    <w:rsid w:val="007D0CCD"/>
    <w:rsid w:val="007D3B52"/>
    <w:rsid w:val="007D41DA"/>
    <w:rsid w:val="007D4FB3"/>
    <w:rsid w:val="007D59EB"/>
    <w:rsid w:val="007D5ACB"/>
    <w:rsid w:val="007D5FB2"/>
    <w:rsid w:val="007D6558"/>
    <w:rsid w:val="007D68D8"/>
    <w:rsid w:val="007D76C5"/>
    <w:rsid w:val="007E043E"/>
    <w:rsid w:val="007E1F05"/>
    <w:rsid w:val="007E24FF"/>
    <w:rsid w:val="007E2BF4"/>
    <w:rsid w:val="007E48DE"/>
    <w:rsid w:val="007E5FC6"/>
    <w:rsid w:val="007E6BA5"/>
    <w:rsid w:val="007F0895"/>
    <w:rsid w:val="007F0EB1"/>
    <w:rsid w:val="007F1168"/>
    <w:rsid w:val="007F126C"/>
    <w:rsid w:val="007F1FE5"/>
    <w:rsid w:val="007F38EE"/>
    <w:rsid w:val="007F437A"/>
    <w:rsid w:val="007F5D4A"/>
    <w:rsid w:val="007F60F6"/>
    <w:rsid w:val="00800250"/>
    <w:rsid w:val="008007F8"/>
    <w:rsid w:val="008009FC"/>
    <w:rsid w:val="008017E2"/>
    <w:rsid w:val="0080258E"/>
    <w:rsid w:val="00802B98"/>
    <w:rsid w:val="00802D57"/>
    <w:rsid w:val="0080408C"/>
    <w:rsid w:val="008059E1"/>
    <w:rsid w:val="00806300"/>
    <w:rsid w:val="008073EB"/>
    <w:rsid w:val="00810914"/>
    <w:rsid w:val="00810C6E"/>
    <w:rsid w:val="00810C8C"/>
    <w:rsid w:val="008110E9"/>
    <w:rsid w:val="0081128A"/>
    <w:rsid w:val="008113F1"/>
    <w:rsid w:val="0081220A"/>
    <w:rsid w:val="00812AE0"/>
    <w:rsid w:val="00812C3D"/>
    <w:rsid w:val="00813259"/>
    <w:rsid w:val="00813E67"/>
    <w:rsid w:val="00815F18"/>
    <w:rsid w:val="008167CE"/>
    <w:rsid w:val="00817EDA"/>
    <w:rsid w:val="00817F6C"/>
    <w:rsid w:val="0082227F"/>
    <w:rsid w:val="0082279C"/>
    <w:rsid w:val="00822DE1"/>
    <w:rsid w:val="0082366A"/>
    <w:rsid w:val="0082408D"/>
    <w:rsid w:val="00824866"/>
    <w:rsid w:val="00824C63"/>
    <w:rsid w:val="0082550B"/>
    <w:rsid w:val="0082561E"/>
    <w:rsid w:val="00825CB9"/>
    <w:rsid w:val="00826F1C"/>
    <w:rsid w:val="00827265"/>
    <w:rsid w:val="00827D40"/>
    <w:rsid w:val="00827F4B"/>
    <w:rsid w:val="00831A58"/>
    <w:rsid w:val="00831C54"/>
    <w:rsid w:val="008324BA"/>
    <w:rsid w:val="008327DB"/>
    <w:rsid w:val="008327EF"/>
    <w:rsid w:val="008327F8"/>
    <w:rsid w:val="00832ED5"/>
    <w:rsid w:val="00833D67"/>
    <w:rsid w:val="00834232"/>
    <w:rsid w:val="0083427E"/>
    <w:rsid w:val="00834642"/>
    <w:rsid w:val="00836621"/>
    <w:rsid w:val="008405FE"/>
    <w:rsid w:val="00840FA9"/>
    <w:rsid w:val="00841492"/>
    <w:rsid w:val="00841B9C"/>
    <w:rsid w:val="00841D28"/>
    <w:rsid w:val="00842472"/>
    <w:rsid w:val="008436BF"/>
    <w:rsid w:val="00843858"/>
    <w:rsid w:val="0084420D"/>
    <w:rsid w:val="00845416"/>
    <w:rsid w:val="00845B14"/>
    <w:rsid w:val="008461FC"/>
    <w:rsid w:val="00846FFD"/>
    <w:rsid w:val="00847A8F"/>
    <w:rsid w:val="00847B12"/>
    <w:rsid w:val="00850051"/>
    <w:rsid w:val="0085127B"/>
    <w:rsid w:val="0085145B"/>
    <w:rsid w:val="00851BEF"/>
    <w:rsid w:val="00852410"/>
    <w:rsid w:val="00853B07"/>
    <w:rsid w:val="00854696"/>
    <w:rsid w:val="00855F57"/>
    <w:rsid w:val="0085629B"/>
    <w:rsid w:val="00860082"/>
    <w:rsid w:val="00860229"/>
    <w:rsid w:val="00863198"/>
    <w:rsid w:val="008631F7"/>
    <w:rsid w:val="00863F59"/>
    <w:rsid w:val="008640AE"/>
    <w:rsid w:val="008670D5"/>
    <w:rsid w:val="00870796"/>
    <w:rsid w:val="00872BBA"/>
    <w:rsid w:val="0087319C"/>
    <w:rsid w:val="00873E7E"/>
    <w:rsid w:val="0087400F"/>
    <w:rsid w:val="008746C7"/>
    <w:rsid w:val="00875043"/>
    <w:rsid w:val="0087559D"/>
    <w:rsid w:val="00875FA6"/>
    <w:rsid w:val="00876883"/>
    <w:rsid w:val="008769D7"/>
    <w:rsid w:val="00876D22"/>
    <w:rsid w:val="00876DA6"/>
    <w:rsid w:val="00880116"/>
    <w:rsid w:val="00880807"/>
    <w:rsid w:val="0088133E"/>
    <w:rsid w:val="0088235C"/>
    <w:rsid w:val="00882575"/>
    <w:rsid w:val="00882B4E"/>
    <w:rsid w:val="00883400"/>
    <w:rsid w:val="00884BB1"/>
    <w:rsid w:val="00884DCF"/>
    <w:rsid w:val="00885040"/>
    <w:rsid w:val="008864BA"/>
    <w:rsid w:val="008864BF"/>
    <w:rsid w:val="008867F1"/>
    <w:rsid w:val="00890CB5"/>
    <w:rsid w:val="008920AE"/>
    <w:rsid w:val="00892529"/>
    <w:rsid w:val="0089271A"/>
    <w:rsid w:val="00892888"/>
    <w:rsid w:val="00892B13"/>
    <w:rsid w:val="00892C3E"/>
    <w:rsid w:val="0089352E"/>
    <w:rsid w:val="008938ED"/>
    <w:rsid w:val="008957D7"/>
    <w:rsid w:val="008961B4"/>
    <w:rsid w:val="00896527"/>
    <w:rsid w:val="0089670F"/>
    <w:rsid w:val="00897910"/>
    <w:rsid w:val="008A0148"/>
    <w:rsid w:val="008A0D3D"/>
    <w:rsid w:val="008A167B"/>
    <w:rsid w:val="008A453C"/>
    <w:rsid w:val="008A4AF3"/>
    <w:rsid w:val="008A4EEB"/>
    <w:rsid w:val="008A5005"/>
    <w:rsid w:val="008A5AF9"/>
    <w:rsid w:val="008A5E62"/>
    <w:rsid w:val="008A74B8"/>
    <w:rsid w:val="008A75EE"/>
    <w:rsid w:val="008A7763"/>
    <w:rsid w:val="008A7EDE"/>
    <w:rsid w:val="008B02F1"/>
    <w:rsid w:val="008B0825"/>
    <w:rsid w:val="008B2B8C"/>
    <w:rsid w:val="008B3787"/>
    <w:rsid w:val="008B3853"/>
    <w:rsid w:val="008B3C32"/>
    <w:rsid w:val="008B475C"/>
    <w:rsid w:val="008B493C"/>
    <w:rsid w:val="008B52FC"/>
    <w:rsid w:val="008B5C3C"/>
    <w:rsid w:val="008B785B"/>
    <w:rsid w:val="008B7C32"/>
    <w:rsid w:val="008C051F"/>
    <w:rsid w:val="008C13F0"/>
    <w:rsid w:val="008C1BDE"/>
    <w:rsid w:val="008C23C0"/>
    <w:rsid w:val="008C259E"/>
    <w:rsid w:val="008C2D04"/>
    <w:rsid w:val="008C36E6"/>
    <w:rsid w:val="008C44EC"/>
    <w:rsid w:val="008C5177"/>
    <w:rsid w:val="008C6622"/>
    <w:rsid w:val="008C7053"/>
    <w:rsid w:val="008C71FB"/>
    <w:rsid w:val="008C7362"/>
    <w:rsid w:val="008D0D11"/>
    <w:rsid w:val="008D0FC4"/>
    <w:rsid w:val="008D1BF5"/>
    <w:rsid w:val="008D24CD"/>
    <w:rsid w:val="008D2D4C"/>
    <w:rsid w:val="008D2E63"/>
    <w:rsid w:val="008D421A"/>
    <w:rsid w:val="008D44D6"/>
    <w:rsid w:val="008D6DDA"/>
    <w:rsid w:val="008D726B"/>
    <w:rsid w:val="008D73A5"/>
    <w:rsid w:val="008D7418"/>
    <w:rsid w:val="008D7724"/>
    <w:rsid w:val="008E06F4"/>
    <w:rsid w:val="008E07B2"/>
    <w:rsid w:val="008E087D"/>
    <w:rsid w:val="008E16C6"/>
    <w:rsid w:val="008E2E91"/>
    <w:rsid w:val="008E3604"/>
    <w:rsid w:val="008E37DB"/>
    <w:rsid w:val="008E4922"/>
    <w:rsid w:val="008E4C16"/>
    <w:rsid w:val="008E5147"/>
    <w:rsid w:val="008E516C"/>
    <w:rsid w:val="008E606E"/>
    <w:rsid w:val="008E63CD"/>
    <w:rsid w:val="008E7AAE"/>
    <w:rsid w:val="008F0A1C"/>
    <w:rsid w:val="008F18EF"/>
    <w:rsid w:val="008F2382"/>
    <w:rsid w:val="008F2D95"/>
    <w:rsid w:val="008F324D"/>
    <w:rsid w:val="008F3593"/>
    <w:rsid w:val="008F4607"/>
    <w:rsid w:val="008F5146"/>
    <w:rsid w:val="008F5334"/>
    <w:rsid w:val="008F583A"/>
    <w:rsid w:val="008F5D1D"/>
    <w:rsid w:val="008F6318"/>
    <w:rsid w:val="008F6485"/>
    <w:rsid w:val="008F6AD2"/>
    <w:rsid w:val="009010AD"/>
    <w:rsid w:val="00901FE5"/>
    <w:rsid w:val="009020C9"/>
    <w:rsid w:val="00902779"/>
    <w:rsid w:val="00902CFC"/>
    <w:rsid w:val="0090323B"/>
    <w:rsid w:val="00903E62"/>
    <w:rsid w:val="009041B5"/>
    <w:rsid w:val="00905E0B"/>
    <w:rsid w:val="00906260"/>
    <w:rsid w:val="00906471"/>
    <w:rsid w:val="009078C5"/>
    <w:rsid w:val="009108EA"/>
    <w:rsid w:val="009110F8"/>
    <w:rsid w:val="00911FE8"/>
    <w:rsid w:val="0091365D"/>
    <w:rsid w:val="00913AE0"/>
    <w:rsid w:val="00914613"/>
    <w:rsid w:val="00914B8F"/>
    <w:rsid w:val="00915349"/>
    <w:rsid w:val="0091534F"/>
    <w:rsid w:val="009159A2"/>
    <w:rsid w:val="00915C32"/>
    <w:rsid w:val="0091631B"/>
    <w:rsid w:val="00916989"/>
    <w:rsid w:val="009179B2"/>
    <w:rsid w:val="00920153"/>
    <w:rsid w:val="0092047A"/>
    <w:rsid w:val="00920A50"/>
    <w:rsid w:val="00920C38"/>
    <w:rsid w:val="00922238"/>
    <w:rsid w:val="00922DE5"/>
    <w:rsid w:val="00922E91"/>
    <w:rsid w:val="00924525"/>
    <w:rsid w:val="00924DCC"/>
    <w:rsid w:val="00927670"/>
    <w:rsid w:val="00930105"/>
    <w:rsid w:val="00930417"/>
    <w:rsid w:val="009304CF"/>
    <w:rsid w:val="00930514"/>
    <w:rsid w:val="00930DD0"/>
    <w:rsid w:val="009318BE"/>
    <w:rsid w:val="0093219C"/>
    <w:rsid w:val="00933EBF"/>
    <w:rsid w:val="00934018"/>
    <w:rsid w:val="00934792"/>
    <w:rsid w:val="00934E06"/>
    <w:rsid w:val="0093513A"/>
    <w:rsid w:val="00935CE6"/>
    <w:rsid w:val="00935DC7"/>
    <w:rsid w:val="00936059"/>
    <w:rsid w:val="0093612E"/>
    <w:rsid w:val="009361CC"/>
    <w:rsid w:val="009368C4"/>
    <w:rsid w:val="00937130"/>
    <w:rsid w:val="00937A43"/>
    <w:rsid w:val="00940A09"/>
    <w:rsid w:val="00940F28"/>
    <w:rsid w:val="0094119B"/>
    <w:rsid w:val="00942BBF"/>
    <w:rsid w:val="00942D7E"/>
    <w:rsid w:val="00942DF7"/>
    <w:rsid w:val="00943785"/>
    <w:rsid w:val="00944A9D"/>
    <w:rsid w:val="00944C16"/>
    <w:rsid w:val="00945209"/>
    <w:rsid w:val="00945403"/>
    <w:rsid w:val="00945645"/>
    <w:rsid w:val="009463C3"/>
    <w:rsid w:val="009465E5"/>
    <w:rsid w:val="00946908"/>
    <w:rsid w:val="00946C77"/>
    <w:rsid w:val="00946EE5"/>
    <w:rsid w:val="009477E8"/>
    <w:rsid w:val="0094794C"/>
    <w:rsid w:val="00951183"/>
    <w:rsid w:val="00951824"/>
    <w:rsid w:val="00951B6D"/>
    <w:rsid w:val="009521FB"/>
    <w:rsid w:val="00952D73"/>
    <w:rsid w:val="00952E5F"/>
    <w:rsid w:val="00954196"/>
    <w:rsid w:val="00954414"/>
    <w:rsid w:val="009553AE"/>
    <w:rsid w:val="00956160"/>
    <w:rsid w:val="0095630D"/>
    <w:rsid w:val="0095651F"/>
    <w:rsid w:val="009565E6"/>
    <w:rsid w:val="00956E1C"/>
    <w:rsid w:val="00957662"/>
    <w:rsid w:val="00957EE0"/>
    <w:rsid w:val="0096114C"/>
    <w:rsid w:val="00962524"/>
    <w:rsid w:val="009628C8"/>
    <w:rsid w:val="00962C60"/>
    <w:rsid w:val="00962FC7"/>
    <w:rsid w:val="00965083"/>
    <w:rsid w:val="0096549A"/>
    <w:rsid w:val="00965565"/>
    <w:rsid w:val="00966131"/>
    <w:rsid w:val="00966345"/>
    <w:rsid w:val="0096655A"/>
    <w:rsid w:val="00967037"/>
    <w:rsid w:val="009702C1"/>
    <w:rsid w:val="00970301"/>
    <w:rsid w:val="00970E06"/>
    <w:rsid w:val="0097106A"/>
    <w:rsid w:val="0097174E"/>
    <w:rsid w:val="009720EF"/>
    <w:rsid w:val="00972888"/>
    <w:rsid w:val="00973089"/>
    <w:rsid w:val="00973D11"/>
    <w:rsid w:val="0097488A"/>
    <w:rsid w:val="00975BFE"/>
    <w:rsid w:val="00975F31"/>
    <w:rsid w:val="00976F26"/>
    <w:rsid w:val="0097751D"/>
    <w:rsid w:val="009801FB"/>
    <w:rsid w:val="00980B6A"/>
    <w:rsid w:val="009811B1"/>
    <w:rsid w:val="00982AED"/>
    <w:rsid w:val="00983DB3"/>
    <w:rsid w:val="009840EF"/>
    <w:rsid w:val="00985836"/>
    <w:rsid w:val="00986115"/>
    <w:rsid w:val="00986333"/>
    <w:rsid w:val="00987528"/>
    <w:rsid w:val="00987C6D"/>
    <w:rsid w:val="00990245"/>
    <w:rsid w:val="009906FE"/>
    <w:rsid w:val="00990F7D"/>
    <w:rsid w:val="0099139E"/>
    <w:rsid w:val="00995799"/>
    <w:rsid w:val="0099728E"/>
    <w:rsid w:val="00997F19"/>
    <w:rsid w:val="009A0875"/>
    <w:rsid w:val="009A0EDF"/>
    <w:rsid w:val="009A1C6C"/>
    <w:rsid w:val="009A27E5"/>
    <w:rsid w:val="009A366E"/>
    <w:rsid w:val="009A44D4"/>
    <w:rsid w:val="009A5265"/>
    <w:rsid w:val="009A54D9"/>
    <w:rsid w:val="009A6303"/>
    <w:rsid w:val="009A637C"/>
    <w:rsid w:val="009A6B84"/>
    <w:rsid w:val="009B00FB"/>
    <w:rsid w:val="009B039E"/>
    <w:rsid w:val="009B060C"/>
    <w:rsid w:val="009B0CE4"/>
    <w:rsid w:val="009B252F"/>
    <w:rsid w:val="009B4AF5"/>
    <w:rsid w:val="009B5F6B"/>
    <w:rsid w:val="009B6219"/>
    <w:rsid w:val="009B6B31"/>
    <w:rsid w:val="009B757B"/>
    <w:rsid w:val="009B758A"/>
    <w:rsid w:val="009B7CFB"/>
    <w:rsid w:val="009C00A0"/>
    <w:rsid w:val="009C0B13"/>
    <w:rsid w:val="009C295F"/>
    <w:rsid w:val="009C3ACA"/>
    <w:rsid w:val="009C3CEE"/>
    <w:rsid w:val="009C4ACB"/>
    <w:rsid w:val="009C4E82"/>
    <w:rsid w:val="009C681F"/>
    <w:rsid w:val="009C6B92"/>
    <w:rsid w:val="009C7724"/>
    <w:rsid w:val="009C7D1D"/>
    <w:rsid w:val="009C7D49"/>
    <w:rsid w:val="009C7D85"/>
    <w:rsid w:val="009D1581"/>
    <w:rsid w:val="009D1864"/>
    <w:rsid w:val="009D254A"/>
    <w:rsid w:val="009D33B5"/>
    <w:rsid w:val="009D3805"/>
    <w:rsid w:val="009D3F6C"/>
    <w:rsid w:val="009D4E04"/>
    <w:rsid w:val="009D56B6"/>
    <w:rsid w:val="009D66BA"/>
    <w:rsid w:val="009D79A0"/>
    <w:rsid w:val="009D7C5E"/>
    <w:rsid w:val="009E0448"/>
    <w:rsid w:val="009E0D78"/>
    <w:rsid w:val="009E2581"/>
    <w:rsid w:val="009E3A0A"/>
    <w:rsid w:val="009E57CC"/>
    <w:rsid w:val="009E59CE"/>
    <w:rsid w:val="009E5A82"/>
    <w:rsid w:val="009E62F2"/>
    <w:rsid w:val="009E723B"/>
    <w:rsid w:val="009E7EAB"/>
    <w:rsid w:val="009F1EF4"/>
    <w:rsid w:val="009F2202"/>
    <w:rsid w:val="009F337D"/>
    <w:rsid w:val="009F383E"/>
    <w:rsid w:val="009F52BF"/>
    <w:rsid w:val="009F5FD4"/>
    <w:rsid w:val="009F6A34"/>
    <w:rsid w:val="009F75DE"/>
    <w:rsid w:val="009F7A08"/>
    <w:rsid w:val="009F7DAF"/>
    <w:rsid w:val="00A00F2D"/>
    <w:rsid w:val="00A0154C"/>
    <w:rsid w:val="00A01E1C"/>
    <w:rsid w:val="00A01EA7"/>
    <w:rsid w:val="00A02DF6"/>
    <w:rsid w:val="00A03414"/>
    <w:rsid w:val="00A038DC"/>
    <w:rsid w:val="00A050C3"/>
    <w:rsid w:val="00A05E8D"/>
    <w:rsid w:val="00A0604D"/>
    <w:rsid w:val="00A0661E"/>
    <w:rsid w:val="00A06C97"/>
    <w:rsid w:val="00A077A2"/>
    <w:rsid w:val="00A078A1"/>
    <w:rsid w:val="00A10993"/>
    <w:rsid w:val="00A10BE8"/>
    <w:rsid w:val="00A10CC4"/>
    <w:rsid w:val="00A11185"/>
    <w:rsid w:val="00A11752"/>
    <w:rsid w:val="00A13FD6"/>
    <w:rsid w:val="00A1405C"/>
    <w:rsid w:val="00A14A43"/>
    <w:rsid w:val="00A15A08"/>
    <w:rsid w:val="00A16321"/>
    <w:rsid w:val="00A16E52"/>
    <w:rsid w:val="00A20262"/>
    <w:rsid w:val="00A21EE4"/>
    <w:rsid w:val="00A22AE8"/>
    <w:rsid w:val="00A236FE"/>
    <w:rsid w:val="00A2371E"/>
    <w:rsid w:val="00A24D1D"/>
    <w:rsid w:val="00A24F90"/>
    <w:rsid w:val="00A25B4B"/>
    <w:rsid w:val="00A2605A"/>
    <w:rsid w:val="00A26682"/>
    <w:rsid w:val="00A27271"/>
    <w:rsid w:val="00A27505"/>
    <w:rsid w:val="00A30AA7"/>
    <w:rsid w:val="00A325C6"/>
    <w:rsid w:val="00A3338C"/>
    <w:rsid w:val="00A33B81"/>
    <w:rsid w:val="00A33DAB"/>
    <w:rsid w:val="00A3402A"/>
    <w:rsid w:val="00A344B7"/>
    <w:rsid w:val="00A35351"/>
    <w:rsid w:val="00A35BA4"/>
    <w:rsid w:val="00A36176"/>
    <w:rsid w:val="00A3643C"/>
    <w:rsid w:val="00A36EE4"/>
    <w:rsid w:val="00A37268"/>
    <w:rsid w:val="00A37524"/>
    <w:rsid w:val="00A37F21"/>
    <w:rsid w:val="00A41613"/>
    <w:rsid w:val="00A41B9A"/>
    <w:rsid w:val="00A4221C"/>
    <w:rsid w:val="00A427E3"/>
    <w:rsid w:val="00A428D7"/>
    <w:rsid w:val="00A436C1"/>
    <w:rsid w:val="00A444CA"/>
    <w:rsid w:val="00A46767"/>
    <w:rsid w:val="00A46CBF"/>
    <w:rsid w:val="00A46CD8"/>
    <w:rsid w:val="00A47057"/>
    <w:rsid w:val="00A47902"/>
    <w:rsid w:val="00A5095B"/>
    <w:rsid w:val="00A50B0D"/>
    <w:rsid w:val="00A511FC"/>
    <w:rsid w:val="00A51F43"/>
    <w:rsid w:val="00A52C08"/>
    <w:rsid w:val="00A53101"/>
    <w:rsid w:val="00A53845"/>
    <w:rsid w:val="00A547C9"/>
    <w:rsid w:val="00A55E7F"/>
    <w:rsid w:val="00A561B8"/>
    <w:rsid w:val="00A569EC"/>
    <w:rsid w:val="00A56EB8"/>
    <w:rsid w:val="00A613A8"/>
    <w:rsid w:val="00A626FB"/>
    <w:rsid w:val="00A62727"/>
    <w:rsid w:val="00A6345A"/>
    <w:rsid w:val="00A6559D"/>
    <w:rsid w:val="00A655F2"/>
    <w:rsid w:val="00A66C0E"/>
    <w:rsid w:val="00A67626"/>
    <w:rsid w:val="00A71F02"/>
    <w:rsid w:val="00A72052"/>
    <w:rsid w:val="00A72ED5"/>
    <w:rsid w:val="00A74104"/>
    <w:rsid w:val="00A7439F"/>
    <w:rsid w:val="00A74E7F"/>
    <w:rsid w:val="00A7678A"/>
    <w:rsid w:val="00A771EF"/>
    <w:rsid w:val="00A7723C"/>
    <w:rsid w:val="00A77244"/>
    <w:rsid w:val="00A772DF"/>
    <w:rsid w:val="00A80D08"/>
    <w:rsid w:val="00A80DDB"/>
    <w:rsid w:val="00A80E19"/>
    <w:rsid w:val="00A81C02"/>
    <w:rsid w:val="00A81FA6"/>
    <w:rsid w:val="00A82676"/>
    <w:rsid w:val="00A82F64"/>
    <w:rsid w:val="00A8326F"/>
    <w:rsid w:val="00A83CF7"/>
    <w:rsid w:val="00A84271"/>
    <w:rsid w:val="00A85B04"/>
    <w:rsid w:val="00A85F69"/>
    <w:rsid w:val="00A86ED7"/>
    <w:rsid w:val="00A876CD"/>
    <w:rsid w:val="00A879B9"/>
    <w:rsid w:val="00A87ACA"/>
    <w:rsid w:val="00A87B47"/>
    <w:rsid w:val="00A87FD5"/>
    <w:rsid w:val="00A903FB"/>
    <w:rsid w:val="00A9041D"/>
    <w:rsid w:val="00A904AB"/>
    <w:rsid w:val="00A92513"/>
    <w:rsid w:val="00A92EC3"/>
    <w:rsid w:val="00A930D7"/>
    <w:rsid w:val="00A93E4C"/>
    <w:rsid w:val="00A94D38"/>
    <w:rsid w:val="00A94ED9"/>
    <w:rsid w:val="00A9789B"/>
    <w:rsid w:val="00A978CC"/>
    <w:rsid w:val="00AA183A"/>
    <w:rsid w:val="00AA1E11"/>
    <w:rsid w:val="00AA2C68"/>
    <w:rsid w:val="00AA315D"/>
    <w:rsid w:val="00AA53D2"/>
    <w:rsid w:val="00AA5E4E"/>
    <w:rsid w:val="00AA66E2"/>
    <w:rsid w:val="00AA6DE9"/>
    <w:rsid w:val="00AA6F9E"/>
    <w:rsid w:val="00AA7125"/>
    <w:rsid w:val="00AB051D"/>
    <w:rsid w:val="00AB0957"/>
    <w:rsid w:val="00AB1D7A"/>
    <w:rsid w:val="00AB29E1"/>
    <w:rsid w:val="00AB2A45"/>
    <w:rsid w:val="00AB40DA"/>
    <w:rsid w:val="00AB467D"/>
    <w:rsid w:val="00AB4E14"/>
    <w:rsid w:val="00AB559C"/>
    <w:rsid w:val="00AB59C9"/>
    <w:rsid w:val="00AB5C2B"/>
    <w:rsid w:val="00AB5DAE"/>
    <w:rsid w:val="00AB6F18"/>
    <w:rsid w:val="00AB71CD"/>
    <w:rsid w:val="00AC085A"/>
    <w:rsid w:val="00AC1804"/>
    <w:rsid w:val="00AC217D"/>
    <w:rsid w:val="00AC3080"/>
    <w:rsid w:val="00AC4160"/>
    <w:rsid w:val="00AC42B1"/>
    <w:rsid w:val="00AC5610"/>
    <w:rsid w:val="00AC6511"/>
    <w:rsid w:val="00AC655C"/>
    <w:rsid w:val="00AC665A"/>
    <w:rsid w:val="00AC6C09"/>
    <w:rsid w:val="00AC790F"/>
    <w:rsid w:val="00AD0A28"/>
    <w:rsid w:val="00AD0C42"/>
    <w:rsid w:val="00AD10C7"/>
    <w:rsid w:val="00AD116B"/>
    <w:rsid w:val="00AD14BE"/>
    <w:rsid w:val="00AD1A11"/>
    <w:rsid w:val="00AD2E8B"/>
    <w:rsid w:val="00AD3088"/>
    <w:rsid w:val="00AD31DC"/>
    <w:rsid w:val="00AD3992"/>
    <w:rsid w:val="00AD3C59"/>
    <w:rsid w:val="00AD40FA"/>
    <w:rsid w:val="00AD4FF1"/>
    <w:rsid w:val="00AD5D7E"/>
    <w:rsid w:val="00AD5F1C"/>
    <w:rsid w:val="00AD66D0"/>
    <w:rsid w:val="00AD727B"/>
    <w:rsid w:val="00AD7503"/>
    <w:rsid w:val="00AD7B3B"/>
    <w:rsid w:val="00AD7CBD"/>
    <w:rsid w:val="00AE046F"/>
    <w:rsid w:val="00AE0916"/>
    <w:rsid w:val="00AE0AD2"/>
    <w:rsid w:val="00AE120F"/>
    <w:rsid w:val="00AE2931"/>
    <w:rsid w:val="00AE2A06"/>
    <w:rsid w:val="00AE434C"/>
    <w:rsid w:val="00AE44F4"/>
    <w:rsid w:val="00AE4A60"/>
    <w:rsid w:val="00AE57FC"/>
    <w:rsid w:val="00AE7113"/>
    <w:rsid w:val="00AF1D51"/>
    <w:rsid w:val="00AF1E81"/>
    <w:rsid w:val="00AF1FE6"/>
    <w:rsid w:val="00AF2E28"/>
    <w:rsid w:val="00AF3148"/>
    <w:rsid w:val="00AF3BA4"/>
    <w:rsid w:val="00AF4134"/>
    <w:rsid w:val="00AF4DEC"/>
    <w:rsid w:val="00AF4F67"/>
    <w:rsid w:val="00AF5138"/>
    <w:rsid w:val="00AF62C5"/>
    <w:rsid w:val="00AF6DC3"/>
    <w:rsid w:val="00AF6ED5"/>
    <w:rsid w:val="00AF7039"/>
    <w:rsid w:val="00AF7217"/>
    <w:rsid w:val="00AF7335"/>
    <w:rsid w:val="00AF7789"/>
    <w:rsid w:val="00B00AA0"/>
    <w:rsid w:val="00B0160D"/>
    <w:rsid w:val="00B027F1"/>
    <w:rsid w:val="00B02968"/>
    <w:rsid w:val="00B03EAC"/>
    <w:rsid w:val="00B03EFF"/>
    <w:rsid w:val="00B042C2"/>
    <w:rsid w:val="00B04ABA"/>
    <w:rsid w:val="00B052AD"/>
    <w:rsid w:val="00B0585E"/>
    <w:rsid w:val="00B05D07"/>
    <w:rsid w:val="00B05F0D"/>
    <w:rsid w:val="00B061A9"/>
    <w:rsid w:val="00B06224"/>
    <w:rsid w:val="00B06DB5"/>
    <w:rsid w:val="00B07FCA"/>
    <w:rsid w:val="00B1027F"/>
    <w:rsid w:val="00B117B4"/>
    <w:rsid w:val="00B11DF6"/>
    <w:rsid w:val="00B125CB"/>
    <w:rsid w:val="00B12F44"/>
    <w:rsid w:val="00B1502E"/>
    <w:rsid w:val="00B16D4C"/>
    <w:rsid w:val="00B1768C"/>
    <w:rsid w:val="00B20684"/>
    <w:rsid w:val="00B210FD"/>
    <w:rsid w:val="00B21632"/>
    <w:rsid w:val="00B21CAC"/>
    <w:rsid w:val="00B228FF"/>
    <w:rsid w:val="00B2295E"/>
    <w:rsid w:val="00B22C47"/>
    <w:rsid w:val="00B23ABF"/>
    <w:rsid w:val="00B23C9E"/>
    <w:rsid w:val="00B25B15"/>
    <w:rsid w:val="00B2698D"/>
    <w:rsid w:val="00B27487"/>
    <w:rsid w:val="00B275B8"/>
    <w:rsid w:val="00B279AF"/>
    <w:rsid w:val="00B30DB3"/>
    <w:rsid w:val="00B31C65"/>
    <w:rsid w:val="00B31D7D"/>
    <w:rsid w:val="00B32E45"/>
    <w:rsid w:val="00B338B8"/>
    <w:rsid w:val="00B3411E"/>
    <w:rsid w:val="00B343F7"/>
    <w:rsid w:val="00B348B8"/>
    <w:rsid w:val="00B35399"/>
    <w:rsid w:val="00B35AF2"/>
    <w:rsid w:val="00B35B36"/>
    <w:rsid w:val="00B36712"/>
    <w:rsid w:val="00B36DDA"/>
    <w:rsid w:val="00B376B2"/>
    <w:rsid w:val="00B37E4C"/>
    <w:rsid w:val="00B40BC9"/>
    <w:rsid w:val="00B41A74"/>
    <w:rsid w:val="00B42910"/>
    <w:rsid w:val="00B42B7A"/>
    <w:rsid w:val="00B4381D"/>
    <w:rsid w:val="00B44563"/>
    <w:rsid w:val="00B455DF"/>
    <w:rsid w:val="00B45BE8"/>
    <w:rsid w:val="00B45E8F"/>
    <w:rsid w:val="00B46A02"/>
    <w:rsid w:val="00B46C01"/>
    <w:rsid w:val="00B46D0A"/>
    <w:rsid w:val="00B472CF"/>
    <w:rsid w:val="00B479C4"/>
    <w:rsid w:val="00B51BE8"/>
    <w:rsid w:val="00B5274B"/>
    <w:rsid w:val="00B534AD"/>
    <w:rsid w:val="00B542AA"/>
    <w:rsid w:val="00B54857"/>
    <w:rsid w:val="00B54D5B"/>
    <w:rsid w:val="00B550EB"/>
    <w:rsid w:val="00B55F00"/>
    <w:rsid w:val="00B5674B"/>
    <w:rsid w:val="00B56A70"/>
    <w:rsid w:val="00B56F5D"/>
    <w:rsid w:val="00B5766B"/>
    <w:rsid w:val="00B57A43"/>
    <w:rsid w:val="00B6035C"/>
    <w:rsid w:val="00B606D3"/>
    <w:rsid w:val="00B621FF"/>
    <w:rsid w:val="00B6224F"/>
    <w:rsid w:val="00B62D0D"/>
    <w:rsid w:val="00B633B9"/>
    <w:rsid w:val="00B63A18"/>
    <w:rsid w:val="00B63BE7"/>
    <w:rsid w:val="00B63FB3"/>
    <w:rsid w:val="00B65720"/>
    <w:rsid w:val="00B65930"/>
    <w:rsid w:val="00B65F86"/>
    <w:rsid w:val="00B66D02"/>
    <w:rsid w:val="00B66FD0"/>
    <w:rsid w:val="00B67AA0"/>
    <w:rsid w:val="00B67E31"/>
    <w:rsid w:val="00B707CA"/>
    <w:rsid w:val="00B710F4"/>
    <w:rsid w:val="00B71E5D"/>
    <w:rsid w:val="00B71F58"/>
    <w:rsid w:val="00B72EB1"/>
    <w:rsid w:val="00B73468"/>
    <w:rsid w:val="00B734B1"/>
    <w:rsid w:val="00B73BD7"/>
    <w:rsid w:val="00B73F62"/>
    <w:rsid w:val="00B74A20"/>
    <w:rsid w:val="00B74E75"/>
    <w:rsid w:val="00B750EE"/>
    <w:rsid w:val="00B755B2"/>
    <w:rsid w:val="00B75B86"/>
    <w:rsid w:val="00B75D35"/>
    <w:rsid w:val="00B76989"/>
    <w:rsid w:val="00B81270"/>
    <w:rsid w:val="00B82049"/>
    <w:rsid w:val="00B82808"/>
    <w:rsid w:val="00B83560"/>
    <w:rsid w:val="00B83817"/>
    <w:rsid w:val="00B85B88"/>
    <w:rsid w:val="00B86EE8"/>
    <w:rsid w:val="00B879CB"/>
    <w:rsid w:val="00B9011A"/>
    <w:rsid w:val="00B90FB6"/>
    <w:rsid w:val="00B92159"/>
    <w:rsid w:val="00B92C33"/>
    <w:rsid w:val="00B9316E"/>
    <w:rsid w:val="00B932A7"/>
    <w:rsid w:val="00B93728"/>
    <w:rsid w:val="00B93C69"/>
    <w:rsid w:val="00B95292"/>
    <w:rsid w:val="00B95B86"/>
    <w:rsid w:val="00B95D6D"/>
    <w:rsid w:val="00B96C97"/>
    <w:rsid w:val="00B971A0"/>
    <w:rsid w:val="00B978E5"/>
    <w:rsid w:val="00B978E7"/>
    <w:rsid w:val="00BA098C"/>
    <w:rsid w:val="00BA1590"/>
    <w:rsid w:val="00BA1627"/>
    <w:rsid w:val="00BA20A1"/>
    <w:rsid w:val="00BA20BB"/>
    <w:rsid w:val="00BA262C"/>
    <w:rsid w:val="00BA31B5"/>
    <w:rsid w:val="00BA3A11"/>
    <w:rsid w:val="00BA404C"/>
    <w:rsid w:val="00BA49AE"/>
    <w:rsid w:val="00BA58EE"/>
    <w:rsid w:val="00BA5F8C"/>
    <w:rsid w:val="00BA6432"/>
    <w:rsid w:val="00BA774D"/>
    <w:rsid w:val="00BA7BEB"/>
    <w:rsid w:val="00BA7C69"/>
    <w:rsid w:val="00BA7C76"/>
    <w:rsid w:val="00BB077B"/>
    <w:rsid w:val="00BB1E53"/>
    <w:rsid w:val="00BB2453"/>
    <w:rsid w:val="00BB28B3"/>
    <w:rsid w:val="00BB2C80"/>
    <w:rsid w:val="00BB2ED8"/>
    <w:rsid w:val="00BB4BA5"/>
    <w:rsid w:val="00BB4DA8"/>
    <w:rsid w:val="00BB626B"/>
    <w:rsid w:val="00BB62F5"/>
    <w:rsid w:val="00BB7063"/>
    <w:rsid w:val="00BB7865"/>
    <w:rsid w:val="00BC0E03"/>
    <w:rsid w:val="00BC0F11"/>
    <w:rsid w:val="00BC22B2"/>
    <w:rsid w:val="00BC28FC"/>
    <w:rsid w:val="00BC2F15"/>
    <w:rsid w:val="00BC319D"/>
    <w:rsid w:val="00BC4271"/>
    <w:rsid w:val="00BC4882"/>
    <w:rsid w:val="00BC4FF6"/>
    <w:rsid w:val="00BC5DD5"/>
    <w:rsid w:val="00BC720A"/>
    <w:rsid w:val="00BC78E2"/>
    <w:rsid w:val="00BD0A14"/>
    <w:rsid w:val="00BD0AC5"/>
    <w:rsid w:val="00BD12E6"/>
    <w:rsid w:val="00BD1D68"/>
    <w:rsid w:val="00BD31F0"/>
    <w:rsid w:val="00BD38B3"/>
    <w:rsid w:val="00BD4270"/>
    <w:rsid w:val="00BD4547"/>
    <w:rsid w:val="00BD47D7"/>
    <w:rsid w:val="00BD5542"/>
    <w:rsid w:val="00BD61D5"/>
    <w:rsid w:val="00BD7ABA"/>
    <w:rsid w:val="00BE02CC"/>
    <w:rsid w:val="00BE0537"/>
    <w:rsid w:val="00BE0CF1"/>
    <w:rsid w:val="00BE0F10"/>
    <w:rsid w:val="00BE23BB"/>
    <w:rsid w:val="00BE2F33"/>
    <w:rsid w:val="00BE31A0"/>
    <w:rsid w:val="00BE5CD2"/>
    <w:rsid w:val="00BE710E"/>
    <w:rsid w:val="00BF2081"/>
    <w:rsid w:val="00BF2DB3"/>
    <w:rsid w:val="00BF3940"/>
    <w:rsid w:val="00BF489C"/>
    <w:rsid w:val="00BF4CC2"/>
    <w:rsid w:val="00BF5B83"/>
    <w:rsid w:val="00BF6D7A"/>
    <w:rsid w:val="00BF7C2C"/>
    <w:rsid w:val="00C0124E"/>
    <w:rsid w:val="00C01774"/>
    <w:rsid w:val="00C01F07"/>
    <w:rsid w:val="00C032B2"/>
    <w:rsid w:val="00C0439F"/>
    <w:rsid w:val="00C052E9"/>
    <w:rsid w:val="00C058CE"/>
    <w:rsid w:val="00C05EE5"/>
    <w:rsid w:val="00C06B2B"/>
    <w:rsid w:val="00C07223"/>
    <w:rsid w:val="00C074B3"/>
    <w:rsid w:val="00C1015B"/>
    <w:rsid w:val="00C1030C"/>
    <w:rsid w:val="00C10F6D"/>
    <w:rsid w:val="00C11651"/>
    <w:rsid w:val="00C124D4"/>
    <w:rsid w:val="00C1298F"/>
    <w:rsid w:val="00C12FAE"/>
    <w:rsid w:val="00C139F9"/>
    <w:rsid w:val="00C13F13"/>
    <w:rsid w:val="00C143B3"/>
    <w:rsid w:val="00C1440F"/>
    <w:rsid w:val="00C14C0E"/>
    <w:rsid w:val="00C15F7A"/>
    <w:rsid w:val="00C167A4"/>
    <w:rsid w:val="00C17385"/>
    <w:rsid w:val="00C20595"/>
    <w:rsid w:val="00C20B98"/>
    <w:rsid w:val="00C213A6"/>
    <w:rsid w:val="00C21F5A"/>
    <w:rsid w:val="00C221C3"/>
    <w:rsid w:val="00C233E1"/>
    <w:rsid w:val="00C24AEF"/>
    <w:rsid w:val="00C24F37"/>
    <w:rsid w:val="00C2503C"/>
    <w:rsid w:val="00C26C7D"/>
    <w:rsid w:val="00C27016"/>
    <w:rsid w:val="00C27C95"/>
    <w:rsid w:val="00C31FCE"/>
    <w:rsid w:val="00C347E6"/>
    <w:rsid w:val="00C35358"/>
    <w:rsid w:val="00C40018"/>
    <w:rsid w:val="00C408AD"/>
    <w:rsid w:val="00C435E9"/>
    <w:rsid w:val="00C460A8"/>
    <w:rsid w:val="00C46D55"/>
    <w:rsid w:val="00C47C74"/>
    <w:rsid w:val="00C502F0"/>
    <w:rsid w:val="00C50883"/>
    <w:rsid w:val="00C52DB5"/>
    <w:rsid w:val="00C531C0"/>
    <w:rsid w:val="00C53682"/>
    <w:rsid w:val="00C53EC4"/>
    <w:rsid w:val="00C573FE"/>
    <w:rsid w:val="00C5741E"/>
    <w:rsid w:val="00C6029D"/>
    <w:rsid w:val="00C60DDF"/>
    <w:rsid w:val="00C62F9A"/>
    <w:rsid w:val="00C62FD1"/>
    <w:rsid w:val="00C62FF4"/>
    <w:rsid w:val="00C63399"/>
    <w:rsid w:val="00C636FA"/>
    <w:rsid w:val="00C63B75"/>
    <w:rsid w:val="00C63BF0"/>
    <w:rsid w:val="00C6428B"/>
    <w:rsid w:val="00C659CC"/>
    <w:rsid w:val="00C65B88"/>
    <w:rsid w:val="00C66133"/>
    <w:rsid w:val="00C6692C"/>
    <w:rsid w:val="00C66AAA"/>
    <w:rsid w:val="00C709BD"/>
    <w:rsid w:val="00C7111D"/>
    <w:rsid w:val="00C71B33"/>
    <w:rsid w:val="00C71BBF"/>
    <w:rsid w:val="00C72897"/>
    <w:rsid w:val="00C72CD6"/>
    <w:rsid w:val="00C73A39"/>
    <w:rsid w:val="00C73FAF"/>
    <w:rsid w:val="00C757B7"/>
    <w:rsid w:val="00C75852"/>
    <w:rsid w:val="00C75C55"/>
    <w:rsid w:val="00C75E82"/>
    <w:rsid w:val="00C76117"/>
    <w:rsid w:val="00C76869"/>
    <w:rsid w:val="00C768C4"/>
    <w:rsid w:val="00C76A62"/>
    <w:rsid w:val="00C77AA1"/>
    <w:rsid w:val="00C806E3"/>
    <w:rsid w:val="00C80D6F"/>
    <w:rsid w:val="00C815E0"/>
    <w:rsid w:val="00C8235A"/>
    <w:rsid w:val="00C826EA"/>
    <w:rsid w:val="00C827AF"/>
    <w:rsid w:val="00C82E99"/>
    <w:rsid w:val="00C84200"/>
    <w:rsid w:val="00C8433D"/>
    <w:rsid w:val="00C84353"/>
    <w:rsid w:val="00C8479C"/>
    <w:rsid w:val="00C852DA"/>
    <w:rsid w:val="00C85415"/>
    <w:rsid w:val="00C85DBF"/>
    <w:rsid w:val="00C8714C"/>
    <w:rsid w:val="00C90235"/>
    <w:rsid w:val="00C91590"/>
    <w:rsid w:val="00C916E5"/>
    <w:rsid w:val="00C9266C"/>
    <w:rsid w:val="00C92F60"/>
    <w:rsid w:val="00C9314A"/>
    <w:rsid w:val="00C93791"/>
    <w:rsid w:val="00C94131"/>
    <w:rsid w:val="00C94AFA"/>
    <w:rsid w:val="00C95860"/>
    <w:rsid w:val="00C95EA4"/>
    <w:rsid w:val="00C969D4"/>
    <w:rsid w:val="00C96C37"/>
    <w:rsid w:val="00CA038C"/>
    <w:rsid w:val="00CA0401"/>
    <w:rsid w:val="00CA0660"/>
    <w:rsid w:val="00CA12F7"/>
    <w:rsid w:val="00CA1A40"/>
    <w:rsid w:val="00CA1ABD"/>
    <w:rsid w:val="00CA29DC"/>
    <w:rsid w:val="00CA2B8D"/>
    <w:rsid w:val="00CA33D5"/>
    <w:rsid w:val="00CA3743"/>
    <w:rsid w:val="00CA45ED"/>
    <w:rsid w:val="00CA4DE6"/>
    <w:rsid w:val="00CA4F10"/>
    <w:rsid w:val="00CA5DF2"/>
    <w:rsid w:val="00CA6151"/>
    <w:rsid w:val="00CA63A7"/>
    <w:rsid w:val="00CA663A"/>
    <w:rsid w:val="00CA75FC"/>
    <w:rsid w:val="00CB01E8"/>
    <w:rsid w:val="00CB095A"/>
    <w:rsid w:val="00CB14B3"/>
    <w:rsid w:val="00CB1F90"/>
    <w:rsid w:val="00CB228A"/>
    <w:rsid w:val="00CB2929"/>
    <w:rsid w:val="00CB2A82"/>
    <w:rsid w:val="00CB3153"/>
    <w:rsid w:val="00CB371D"/>
    <w:rsid w:val="00CB405C"/>
    <w:rsid w:val="00CB481B"/>
    <w:rsid w:val="00CB6CDF"/>
    <w:rsid w:val="00CB757D"/>
    <w:rsid w:val="00CC03A8"/>
    <w:rsid w:val="00CC0B32"/>
    <w:rsid w:val="00CC20F7"/>
    <w:rsid w:val="00CC219E"/>
    <w:rsid w:val="00CC2973"/>
    <w:rsid w:val="00CC4532"/>
    <w:rsid w:val="00CC4EAE"/>
    <w:rsid w:val="00CC4FB4"/>
    <w:rsid w:val="00CC52FC"/>
    <w:rsid w:val="00CC57DE"/>
    <w:rsid w:val="00CC5D1F"/>
    <w:rsid w:val="00CD0AE0"/>
    <w:rsid w:val="00CD18A3"/>
    <w:rsid w:val="00CD1CAA"/>
    <w:rsid w:val="00CD20E0"/>
    <w:rsid w:val="00CD3DF6"/>
    <w:rsid w:val="00CD6E8F"/>
    <w:rsid w:val="00CD768E"/>
    <w:rsid w:val="00CE0391"/>
    <w:rsid w:val="00CE13E7"/>
    <w:rsid w:val="00CE1D41"/>
    <w:rsid w:val="00CE2BBA"/>
    <w:rsid w:val="00CE2CD7"/>
    <w:rsid w:val="00CE2DAF"/>
    <w:rsid w:val="00CE3469"/>
    <w:rsid w:val="00CE4D57"/>
    <w:rsid w:val="00CE5C18"/>
    <w:rsid w:val="00CE6B85"/>
    <w:rsid w:val="00CE77A4"/>
    <w:rsid w:val="00CE7AC4"/>
    <w:rsid w:val="00CF0ED9"/>
    <w:rsid w:val="00CF1E87"/>
    <w:rsid w:val="00CF24F0"/>
    <w:rsid w:val="00CF25CF"/>
    <w:rsid w:val="00CF2D56"/>
    <w:rsid w:val="00CF2FF9"/>
    <w:rsid w:val="00CF3396"/>
    <w:rsid w:val="00CF4877"/>
    <w:rsid w:val="00CF4DD7"/>
    <w:rsid w:val="00CF56E9"/>
    <w:rsid w:val="00CF6293"/>
    <w:rsid w:val="00CF6796"/>
    <w:rsid w:val="00CF717C"/>
    <w:rsid w:val="00CF76EB"/>
    <w:rsid w:val="00D001DF"/>
    <w:rsid w:val="00D01212"/>
    <w:rsid w:val="00D023BB"/>
    <w:rsid w:val="00D0258A"/>
    <w:rsid w:val="00D03382"/>
    <w:rsid w:val="00D0372F"/>
    <w:rsid w:val="00D04FD0"/>
    <w:rsid w:val="00D0568E"/>
    <w:rsid w:val="00D06092"/>
    <w:rsid w:val="00D06235"/>
    <w:rsid w:val="00D0735E"/>
    <w:rsid w:val="00D07E71"/>
    <w:rsid w:val="00D07F5F"/>
    <w:rsid w:val="00D11777"/>
    <w:rsid w:val="00D12C61"/>
    <w:rsid w:val="00D137D1"/>
    <w:rsid w:val="00D13A29"/>
    <w:rsid w:val="00D148A1"/>
    <w:rsid w:val="00D15E99"/>
    <w:rsid w:val="00D17068"/>
    <w:rsid w:val="00D172D5"/>
    <w:rsid w:val="00D20FA7"/>
    <w:rsid w:val="00D2194D"/>
    <w:rsid w:val="00D21D44"/>
    <w:rsid w:val="00D21E5D"/>
    <w:rsid w:val="00D22700"/>
    <w:rsid w:val="00D230B1"/>
    <w:rsid w:val="00D239AB"/>
    <w:rsid w:val="00D24284"/>
    <w:rsid w:val="00D251C1"/>
    <w:rsid w:val="00D2615B"/>
    <w:rsid w:val="00D26274"/>
    <w:rsid w:val="00D26734"/>
    <w:rsid w:val="00D26AE3"/>
    <w:rsid w:val="00D30F9F"/>
    <w:rsid w:val="00D31784"/>
    <w:rsid w:val="00D3291E"/>
    <w:rsid w:val="00D32E3D"/>
    <w:rsid w:val="00D33BEC"/>
    <w:rsid w:val="00D3419C"/>
    <w:rsid w:val="00D34F44"/>
    <w:rsid w:val="00D352B0"/>
    <w:rsid w:val="00D35BB7"/>
    <w:rsid w:val="00D364AF"/>
    <w:rsid w:val="00D37553"/>
    <w:rsid w:val="00D37603"/>
    <w:rsid w:val="00D404D2"/>
    <w:rsid w:val="00D41988"/>
    <w:rsid w:val="00D429F2"/>
    <w:rsid w:val="00D42AC4"/>
    <w:rsid w:val="00D4307D"/>
    <w:rsid w:val="00D43F7C"/>
    <w:rsid w:val="00D4412C"/>
    <w:rsid w:val="00D44665"/>
    <w:rsid w:val="00D45EE9"/>
    <w:rsid w:val="00D4664E"/>
    <w:rsid w:val="00D46B22"/>
    <w:rsid w:val="00D474C1"/>
    <w:rsid w:val="00D47C14"/>
    <w:rsid w:val="00D47C1E"/>
    <w:rsid w:val="00D47C26"/>
    <w:rsid w:val="00D47CC1"/>
    <w:rsid w:val="00D50175"/>
    <w:rsid w:val="00D52874"/>
    <w:rsid w:val="00D53489"/>
    <w:rsid w:val="00D53D1E"/>
    <w:rsid w:val="00D53DE3"/>
    <w:rsid w:val="00D5641A"/>
    <w:rsid w:val="00D56838"/>
    <w:rsid w:val="00D57E69"/>
    <w:rsid w:val="00D6079C"/>
    <w:rsid w:val="00D612DA"/>
    <w:rsid w:val="00D61611"/>
    <w:rsid w:val="00D62F5A"/>
    <w:rsid w:val="00D632EF"/>
    <w:rsid w:val="00D633EF"/>
    <w:rsid w:val="00D639C5"/>
    <w:rsid w:val="00D64825"/>
    <w:rsid w:val="00D658E8"/>
    <w:rsid w:val="00D65A7B"/>
    <w:rsid w:val="00D65F6C"/>
    <w:rsid w:val="00D66BB0"/>
    <w:rsid w:val="00D66C40"/>
    <w:rsid w:val="00D673BF"/>
    <w:rsid w:val="00D6741B"/>
    <w:rsid w:val="00D67A3D"/>
    <w:rsid w:val="00D700E3"/>
    <w:rsid w:val="00D70C11"/>
    <w:rsid w:val="00D727ED"/>
    <w:rsid w:val="00D72F89"/>
    <w:rsid w:val="00D7326A"/>
    <w:rsid w:val="00D739B4"/>
    <w:rsid w:val="00D73E66"/>
    <w:rsid w:val="00D73F30"/>
    <w:rsid w:val="00D74108"/>
    <w:rsid w:val="00D7419E"/>
    <w:rsid w:val="00D74AE0"/>
    <w:rsid w:val="00D74C03"/>
    <w:rsid w:val="00D74F94"/>
    <w:rsid w:val="00D754DC"/>
    <w:rsid w:val="00D77695"/>
    <w:rsid w:val="00D8103E"/>
    <w:rsid w:val="00D814AD"/>
    <w:rsid w:val="00D814F1"/>
    <w:rsid w:val="00D81B01"/>
    <w:rsid w:val="00D81BF8"/>
    <w:rsid w:val="00D823FD"/>
    <w:rsid w:val="00D85166"/>
    <w:rsid w:val="00D85F79"/>
    <w:rsid w:val="00D873A3"/>
    <w:rsid w:val="00D90156"/>
    <w:rsid w:val="00D92134"/>
    <w:rsid w:val="00D923C2"/>
    <w:rsid w:val="00D9255D"/>
    <w:rsid w:val="00D92600"/>
    <w:rsid w:val="00D92A4E"/>
    <w:rsid w:val="00D93989"/>
    <w:rsid w:val="00D94657"/>
    <w:rsid w:val="00D9554E"/>
    <w:rsid w:val="00D95BAB"/>
    <w:rsid w:val="00DA00AB"/>
    <w:rsid w:val="00DA0898"/>
    <w:rsid w:val="00DA118A"/>
    <w:rsid w:val="00DA1A36"/>
    <w:rsid w:val="00DA1DD0"/>
    <w:rsid w:val="00DA21F6"/>
    <w:rsid w:val="00DA2469"/>
    <w:rsid w:val="00DA29F1"/>
    <w:rsid w:val="00DA418D"/>
    <w:rsid w:val="00DA4544"/>
    <w:rsid w:val="00DA4C3D"/>
    <w:rsid w:val="00DA56DE"/>
    <w:rsid w:val="00DA6B02"/>
    <w:rsid w:val="00DA6F47"/>
    <w:rsid w:val="00DA6FF9"/>
    <w:rsid w:val="00DA7707"/>
    <w:rsid w:val="00DB1DDD"/>
    <w:rsid w:val="00DB3C48"/>
    <w:rsid w:val="00DB4938"/>
    <w:rsid w:val="00DB5025"/>
    <w:rsid w:val="00DB564F"/>
    <w:rsid w:val="00DB6777"/>
    <w:rsid w:val="00DB7616"/>
    <w:rsid w:val="00DB7732"/>
    <w:rsid w:val="00DB7DDA"/>
    <w:rsid w:val="00DC024B"/>
    <w:rsid w:val="00DC04AD"/>
    <w:rsid w:val="00DC0DA9"/>
    <w:rsid w:val="00DC0F02"/>
    <w:rsid w:val="00DC17AD"/>
    <w:rsid w:val="00DC1B70"/>
    <w:rsid w:val="00DC1F07"/>
    <w:rsid w:val="00DC242B"/>
    <w:rsid w:val="00DC39B6"/>
    <w:rsid w:val="00DC3E7A"/>
    <w:rsid w:val="00DC3ECB"/>
    <w:rsid w:val="00DC4E1C"/>
    <w:rsid w:val="00DC5A4D"/>
    <w:rsid w:val="00DC5F37"/>
    <w:rsid w:val="00DC717C"/>
    <w:rsid w:val="00DC7FAB"/>
    <w:rsid w:val="00DD0116"/>
    <w:rsid w:val="00DD293F"/>
    <w:rsid w:val="00DD311D"/>
    <w:rsid w:val="00DD36F9"/>
    <w:rsid w:val="00DD3797"/>
    <w:rsid w:val="00DD39B5"/>
    <w:rsid w:val="00DD3ADA"/>
    <w:rsid w:val="00DD3E57"/>
    <w:rsid w:val="00DD42D6"/>
    <w:rsid w:val="00DD5C07"/>
    <w:rsid w:val="00DD5C5B"/>
    <w:rsid w:val="00DD5D0C"/>
    <w:rsid w:val="00DD6938"/>
    <w:rsid w:val="00DD6E32"/>
    <w:rsid w:val="00DD6F06"/>
    <w:rsid w:val="00DD7EBA"/>
    <w:rsid w:val="00DE0702"/>
    <w:rsid w:val="00DE11CF"/>
    <w:rsid w:val="00DE21CE"/>
    <w:rsid w:val="00DE2411"/>
    <w:rsid w:val="00DE25B1"/>
    <w:rsid w:val="00DE2628"/>
    <w:rsid w:val="00DE280E"/>
    <w:rsid w:val="00DE2B79"/>
    <w:rsid w:val="00DE2D72"/>
    <w:rsid w:val="00DE310B"/>
    <w:rsid w:val="00DE3FF6"/>
    <w:rsid w:val="00DE442B"/>
    <w:rsid w:val="00DE56CE"/>
    <w:rsid w:val="00DE59DB"/>
    <w:rsid w:val="00DE6E28"/>
    <w:rsid w:val="00DE6F90"/>
    <w:rsid w:val="00DE7326"/>
    <w:rsid w:val="00DE7A1B"/>
    <w:rsid w:val="00DF0840"/>
    <w:rsid w:val="00DF1171"/>
    <w:rsid w:val="00DF16E1"/>
    <w:rsid w:val="00DF1781"/>
    <w:rsid w:val="00DF1FE9"/>
    <w:rsid w:val="00DF2E40"/>
    <w:rsid w:val="00DF30DF"/>
    <w:rsid w:val="00DF3100"/>
    <w:rsid w:val="00DF4C69"/>
    <w:rsid w:val="00DF5FDE"/>
    <w:rsid w:val="00DF6407"/>
    <w:rsid w:val="00DF7E3E"/>
    <w:rsid w:val="00E0057A"/>
    <w:rsid w:val="00E00B04"/>
    <w:rsid w:val="00E02205"/>
    <w:rsid w:val="00E022D3"/>
    <w:rsid w:val="00E02E8D"/>
    <w:rsid w:val="00E02F0F"/>
    <w:rsid w:val="00E03091"/>
    <w:rsid w:val="00E04173"/>
    <w:rsid w:val="00E044AE"/>
    <w:rsid w:val="00E04BAF"/>
    <w:rsid w:val="00E04E4C"/>
    <w:rsid w:val="00E051DB"/>
    <w:rsid w:val="00E0533E"/>
    <w:rsid w:val="00E0616D"/>
    <w:rsid w:val="00E0624C"/>
    <w:rsid w:val="00E06647"/>
    <w:rsid w:val="00E06687"/>
    <w:rsid w:val="00E06CCF"/>
    <w:rsid w:val="00E070EF"/>
    <w:rsid w:val="00E108A9"/>
    <w:rsid w:val="00E10BCC"/>
    <w:rsid w:val="00E11F44"/>
    <w:rsid w:val="00E12A2E"/>
    <w:rsid w:val="00E12B05"/>
    <w:rsid w:val="00E12CD0"/>
    <w:rsid w:val="00E12D36"/>
    <w:rsid w:val="00E149FC"/>
    <w:rsid w:val="00E15D2E"/>
    <w:rsid w:val="00E16793"/>
    <w:rsid w:val="00E17787"/>
    <w:rsid w:val="00E21109"/>
    <w:rsid w:val="00E212E9"/>
    <w:rsid w:val="00E21514"/>
    <w:rsid w:val="00E21F44"/>
    <w:rsid w:val="00E22BE8"/>
    <w:rsid w:val="00E238BF"/>
    <w:rsid w:val="00E24770"/>
    <w:rsid w:val="00E248C7"/>
    <w:rsid w:val="00E24BA6"/>
    <w:rsid w:val="00E25050"/>
    <w:rsid w:val="00E25098"/>
    <w:rsid w:val="00E256A3"/>
    <w:rsid w:val="00E25D51"/>
    <w:rsid w:val="00E2698D"/>
    <w:rsid w:val="00E26BBC"/>
    <w:rsid w:val="00E26CA6"/>
    <w:rsid w:val="00E27600"/>
    <w:rsid w:val="00E276DD"/>
    <w:rsid w:val="00E30E51"/>
    <w:rsid w:val="00E30F38"/>
    <w:rsid w:val="00E3179F"/>
    <w:rsid w:val="00E31801"/>
    <w:rsid w:val="00E31F5E"/>
    <w:rsid w:val="00E345CA"/>
    <w:rsid w:val="00E34D05"/>
    <w:rsid w:val="00E3513C"/>
    <w:rsid w:val="00E35286"/>
    <w:rsid w:val="00E3555C"/>
    <w:rsid w:val="00E35C2C"/>
    <w:rsid w:val="00E36A71"/>
    <w:rsid w:val="00E371F2"/>
    <w:rsid w:val="00E408B9"/>
    <w:rsid w:val="00E40CBD"/>
    <w:rsid w:val="00E40DE4"/>
    <w:rsid w:val="00E415AE"/>
    <w:rsid w:val="00E4195F"/>
    <w:rsid w:val="00E42587"/>
    <w:rsid w:val="00E42CC1"/>
    <w:rsid w:val="00E432E0"/>
    <w:rsid w:val="00E438CA"/>
    <w:rsid w:val="00E438F0"/>
    <w:rsid w:val="00E439F0"/>
    <w:rsid w:val="00E440BE"/>
    <w:rsid w:val="00E44CC6"/>
    <w:rsid w:val="00E45E85"/>
    <w:rsid w:val="00E46169"/>
    <w:rsid w:val="00E4651E"/>
    <w:rsid w:val="00E50747"/>
    <w:rsid w:val="00E5157C"/>
    <w:rsid w:val="00E51D23"/>
    <w:rsid w:val="00E51F07"/>
    <w:rsid w:val="00E52046"/>
    <w:rsid w:val="00E524C1"/>
    <w:rsid w:val="00E52DF3"/>
    <w:rsid w:val="00E5307C"/>
    <w:rsid w:val="00E53AB8"/>
    <w:rsid w:val="00E5439D"/>
    <w:rsid w:val="00E54B1B"/>
    <w:rsid w:val="00E5529C"/>
    <w:rsid w:val="00E56804"/>
    <w:rsid w:val="00E56CCA"/>
    <w:rsid w:val="00E607CB"/>
    <w:rsid w:val="00E60A66"/>
    <w:rsid w:val="00E613C5"/>
    <w:rsid w:val="00E6355D"/>
    <w:rsid w:val="00E63835"/>
    <w:rsid w:val="00E649B2"/>
    <w:rsid w:val="00E64FD3"/>
    <w:rsid w:val="00E64FE4"/>
    <w:rsid w:val="00E652E5"/>
    <w:rsid w:val="00E65D3A"/>
    <w:rsid w:val="00E663D2"/>
    <w:rsid w:val="00E66870"/>
    <w:rsid w:val="00E70C9E"/>
    <w:rsid w:val="00E71723"/>
    <w:rsid w:val="00E71FD2"/>
    <w:rsid w:val="00E724E4"/>
    <w:rsid w:val="00E733AF"/>
    <w:rsid w:val="00E73C2A"/>
    <w:rsid w:val="00E75AFE"/>
    <w:rsid w:val="00E75EDB"/>
    <w:rsid w:val="00E76163"/>
    <w:rsid w:val="00E77503"/>
    <w:rsid w:val="00E8039D"/>
    <w:rsid w:val="00E8109D"/>
    <w:rsid w:val="00E82234"/>
    <w:rsid w:val="00E82519"/>
    <w:rsid w:val="00E82C3D"/>
    <w:rsid w:val="00E82E35"/>
    <w:rsid w:val="00E838CE"/>
    <w:rsid w:val="00E86D1A"/>
    <w:rsid w:val="00E86EEB"/>
    <w:rsid w:val="00E871CE"/>
    <w:rsid w:val="00E879C1"/>
    <w:rsid w:val="00E87E60"/>
    <w:rsid w:val="00E911A9"/>
    <w:rsid w:val="00E91F6E"/>
    <w:rsid w:val="00E91F88"/>
    <w:rsid w:val="00E92ABF"/>
    <w:rsid w:val="00E92AD9"/>
    <w:rsid w:val="00E932B6"/>
    <w:rsid w:val="00E93CCE"/>
    <w:rsid w:val="00E942E0"/>
    <w:rsid w:val="00E96118"/>
    <w:rsid w:val="00EA0711"/>
    <w:rsid w:val="00EA139F"/>
    <w:rsid w:val="00EA1C90"/>
    <w:rsid w:val="00EA294F"/>
    <w:rsid w:val="00EA33E6"/>
    <w:rsid w:val="00EA47E7"/>
    <w:rsid w:val="00EA6706"/>
    <w:rsid w:val="00EA7854"/>
    <w:rsid w:val="00EA78E4"/>
    <w:rsid w:val="00EA7C92"/>
    <w:rsid w:val="00EB0E6D"/>
    <w:rsid w:val="00EB2C9D"/>
    <w:rsid w:val="00EB322F"/>
    <w:rsid w:val="00EB327C"/>
    <w:rsid w:val="00EB3442"/>
    <w:rsid w:val="00EB3E24"/>
    <w:rsid w:val="00EB520E"/>
    <w:rsid w:val="00EB5971"/>
    <w:rsid w:val="00EB5E12"/>
    <w:rsid w:val="00EB5EE2"/>
    <w:rsid w:val="00EB6AC8"/>
    <w:rsid w:val="00EB6DF8"/>
    <w:rsid w:val="00EB6FC1"/>
    <w:rsid w:val="00EB7982"/>
    <w:rsid w:val="00EC0148"/>
    <w:rsid w:val="00EC0F46"/>
    <w:rsid w:val="00EC1351"/>
    <w:rsid w:val="00EC1B1A"/>
    <w:rsid w:val="00EC1FEB"/>
    <w:rsid w:val="00EC21B4"/>
    <w:rsid w:val="00EC2351"/>
    <w:rsid w:val="00EC3710"/>
    <w:rsid w:val="00EC52E5"/>
    <w:rsid w:val="00EC614B"/>
    <w:rsid w:val="00EC663B"/>
    <w:rsid w:val="00EC748D"/>
    <w:rsid w:val="00EC7ACA"/>
    <w:rsid w:val="00ED0DCA"/>
    <w:rsid w:val="00ED4760"/>
    <w:rsid w:val="00ED534F"/>
    <w:rsid w:val="00ED5434"/>
    <w:rsid w:val="00ED5ADA"/>
    <w:rsid w:val="00ED79DA"/>
    <w:rsid w:val="00EE14B9"/>
    <w:rsid w:val="00EE1661"/>
    <w:rsid w:val="00EE1699"/>
    <w:rsid w:val="00EE1977"/>
    <w:rsid w:val="00EE1AF8"/>
    <w:rsid w:val="00EE241C"/>
    <w:rsid w:val="00EE3919"/>
    <w:rsid w:val="00EE3DB9"/>
    <w:rsid w:val="00EE43CE"/>
    <w:rsid w:val="00EE47CA"/>
    <w:rsid w:val="00EE5C62"/>
    <w:rsid w:val="00EE5E9B"/>
    <w:rsid w:val="00EF077B"/>
    <w:rsid w:val="00EF243C"/>
    <w:rsid w:val="00EF2A6F"/>
    <w:rsid w:val="00EF2BFF"/>
    <w:rsid w:val="00EF2E74"/>
    <w:rsid w:val="00EF4235"/>
    <w:rsid w:val="00EF4303"/>
    <w:rsid w:val="00EF44C6"/>
    <w:rsid w:val="00EF5D07"/>
    <w:rsid w:val="00EF63BF"/>
    <w:rsid w:val="00EF719E"/>
    <w:rsid w:val="00EF778F"/>
    <w:rsid w:val="00EF7C24"/>
    <w:rsid w:val="00EF7C95"/>
    <w:rsid w:val="00F0103F"/>
    <w:rsid w:val="00F01223"/>
    <w:rsid w:val="00F013F6"/>
    <w:rsid w:val="00F02258"/>
    <w:rsid w:val="00F0356A"/>
    <w:rsid w:val="00F03DAF"/>
    <w:rsid w:val="00F03FE8"/>
    <w:rsid w:val="00F0400F"/>
    <w:rsid w:val="00F0434A"/>
    <w:rsid w:val="00F04787"/>
    <w:rsid w:val="00F04ED4"/>
    <w:rsid w:val="00F05B99"/>
    <w:rsid w:val="00F07D1B"/>
    <w:rsid w:val="00F07DB6"/>
    <w:rsid w:val="00F10097"/>
    <w:rsid w:val="00F10385"/>
    <w:rsid w:val="00F10E3B"/>
    <w:rsid w:val="00F11BA6"/>
    <w:rsid w:val="00F11D97"/>
    <w:rsid w:val="00F124DC"/>
    <w:rsid w:val="00F1279F"/>
    <w:rsid w:val="00F133A6"/>
    <w:rsid w:val="00F14743"/>
    <w:rsid w:val="00F1600D"/>
    <w:rsid w:val="00F16A0A"/>
    <w:rsid w:val="00F16CC1"/>
    <w:rsid w:val="00F17631"/>
    <w:rsid w:val="00F17F19"/>
    <w:rsid w:val="00F20A60"/>
    <w:rsid w:val="00F211A7"/>
    <w:rsid w:val="00F21B73"/>
    <w:rsid w:val="00F2249E"/>
    <w:rsid w:val="00F22C6F"/>
    <w:rsid w:val="00F22CB2"/>
    <w:rsid w:val="00F23625"/>
    <w:rsid w:val="00F236D6"/>
    <w:rsid w:val="00F23CC4"/>
    <w:rsid w:val="00F24325"/>
    <w:rsid w:val="00F245FD"/>
    <w:rsid w:val="00F25269"/>
    <w:rsid w:val="00F25651"/>
    <w:rsid w:val="00F25F56"/>
    <w:rsid w:val="00F30044"/>
    <w:rsid w:val="00F307F9"/>
    <w:rsid w:val="00F31185"/>
    <w:rsid w:val="00F314E9"/>
    <w:rsid w:val="00F32519"/>
    <w:rsid w:val="00F32EBC"/>
    <w:rsid w:val="00F346EF"/>
    <w:rsid w:val="00F3473C"/>
    <w:rsid w:val="00F34A48"/>
    <w:rsid w:val="00F34B2C"/>
    <w:rsid w:val="00F34FAE"/>
    <w:rsid w:val="00F35837"/>
    <w:rsid w:val="00F36390"/>
    <w:rsid w:val="00F37071"/>
    <w:rsid w:val="00F371F7"/>
    <w:rsid w:val="00F37507"/>
    <w:rsid w:val="00F37AC4"/>
    <w:rsid w:val="00F40017"/>
    <w:rsid w:val="00F4013B"/>
    <w:rsid w:val="00F40818"/>
    <w:rsid w:val="00F415FA"/>
    <w:rsid w:val="00F42193"/>
    <w:rsid w:val="00F425CD"/>
    <w:rsid w:val="00F4371F"/>
    <w:rsid w:val="00F43B8B"/>
    <w:rsid w:val="00F43EE6"/>
    <w:rsid w:val="00F44182"/>
    <w:rsid w:val="00F445DD"/>
    <w:rsid w:val="00F460F3"/>
    <w:rsid w:val="00F4668B"/>
    <w:rsid w:val="00F5003E"/>
    <w:rsid w:val="00F504AB"/>
    <w:rsid w:val="00F50778"/>
    <w:rsid w:val="00F50DC5"/>
    <w:rsid w:val="00F50FCE"/>
    <w:rsid w:val="00F52457"/>
    <w:rsid w:val="00F52CB0"/>
    <w:rsid w:val="00F54B9A"/>
    <w:rsid w:val="00F55760"/>
    <w:rsid w:val="00F5577A"/>
    <w:rsid w:val="00F55BE5"/>
    <w:rsid w:val="00F56202"/>
    <w:rsid w:val="00F573DF"/>
    <w:rsid w:val="00F57562"/>
    <w:rsid w:val="00F60589"/>
    <w:rsid w:val="00F606F2"/>
    <w:rsid w:val="00F61644"/>
    <w:rsid w:val="00F61A22"/>
    <w:rsid w:val="00F61DC0"/>
    <w:rsid w:val="00F61FA0"/>
    <w:rsid w:val="00F63756"/>
    <w:rsid w:val="00F63935"/>
    <w:rsid w:val="00F63AB4"/>
    <w:rsid w:val="00F63CEB"/>
    <w:rsid w:val="00F641FA"/>
    <w:rsid w:val="00F661B8"/>
    <w:rsid w:val="00F66532"/>
    <w:rsid w:val="00F66DAA"/>
    <w:rsid w:val="00F67F38"/>
    <w:rsid w:val="00F70B28"/>
    <w:rsid w:val="00F7175B"/>
    <w:rsid w:val="00F72B58"/>
    <w:rsid w:val="00F73E22"/>
    <w:rsid w:val="00F74E79"/>
    <w:rsid w:val="00F75ABB"/>
    <w:rsid w:val="00F76918"/>
    <w:rsid w:val="00F772C0"/>
    <w:rsid w:val="00F77394"/>
    <w:rsid w:val="00F774C5"/>
    <w:rsid w:val="00F77D18"/>
    <w:rsid w:val="00F8075A"/>
    <w:rsid w:val="00F80B22"/>
    <w:rsid w:val="00F80DC3"/>
    <w:rsid w:val="00F82492"/>
    <w:rsid w:val="00F83177"/>
    <w:rsid w:val="00F831FD"/>
    <w:rsid w:val="00F85409"/>
    <w:rsid w:val="00F863F1"/>
    <w:rsid w:val="00F86C0C"/>
    <w:rsid w:val="00F86E7B"/>
    <w:rsid w:val="00F877E6"/>
    <w:rsid w:val="00F90750"/>
    <w:rsid w:val="00F90BDA"/>
    <w:rsid w:val="00F9158C"/>
    <w:rsid w:val="00F916AF"/>
    <w:rsid w:val="00F92266"/>
    <w:rsid w:val="00F9439D"/>
    <w:rsid w:val="00F94525"/>
    <w:rsid w:val="00F9694A"/>
    <w:rsid w:val="00F9724D"/>
    <w:rsid w:val="00F9779F"/>
    <w:rsid w:val="00FA08CD"/>
    <w:rsid w:val="00FA0A93"/>
    <w:rsid w:val="00FA116E"/>
    <w:rsid w:val="00FA1C7A"/>
    <w:rsid w:val="00FA2329"/>
    <w:rsid w:val="00FA27D4"/>
    <w:rsid w:val="00FA4260"/>
    <w:rsid w:val="00FA4418"/>
    <w:rsid w:val="00FA56DF"/>
    <w:rsid w:val="00FA5A1C"/>
    <w:rsid w:val="00FA63A0"/>
    <w:rsid w:val="00FA65F5"/>
    <w:rsid w:val="00FA6D7F"/>
    <w:rsid w:val="00FA7308"/>
    <w:rsid w:val="00FA779A"/>
    <w:rsid w:val="00FA7CC5"/>
    <w:rsid w:val="00FA7E55"/>
    <w:rsid w:val="00FA7F32"/>
    <w:rsid w:val="00FA7F43"/>
    <w:rsid w:val="00FB116D"/>
    <w:rsid w:val="00FB150B"/>
    <w:rsid w:val="00FB1FB7"/>
    <w:rsid w:val="00FB325D"/>
    <w:rsid w:val="00FB397B"/>
    <w:rsid w:val="00FB50EF"/>
    <w:rsid w:val="00FB583C"/>
    <w:rsid w:val="00FB62B5"/>
    <w:rsid w:val="00FB6732"/>
    <w:rsid w:val="00FB6749"/>
    <w:rsid w:val="00FB68B5"/>
    <w:rsid w:val="00FB70E4"/>
    <w:rsid w:val="00FB7F66"/>
    <w:rsid w:val="00FC24EF"/>
    <w:rsid w:val="00FC4993"/>
    <w:rsid w:val="00FC4DF9"/>
    <w:rsid w:val="00FC4FC9"/>
    <w:rsid w:val="00FC6643"/>
    <w:rsid w:val="00FC67A2"/>
    <w:rsid w:val="00FC6F2F"/>
    <w:rsid w:val="00FC76C0"/>
    <w:rsid w:val="00FD0792"/>
    <w:rsid w:val="00FD24BD"/>
    <w:rsid w:val="00FD2657"/>
    <w:rsid w:val="00FD435F"/>
    <w:rsid w:val="00FD468F"/>
    <w:rsid w:val="00FD4862"/>
    <w:rsid w:val="00FD48BB"/>
    <w:rsid w:val="00FD4E8E"/>
    <w:rsid w:val="00FD6176"/>
    <w:rsid w:val="00FD694B"/>
    <w:rsid w:val="00FD7207"/>
    <w:rsid w:val="00FE0417"/>
    <w:rsid w:val="00FE09C0"/>
    <w:rsid w:val="00FE10A9"/>
    <w:rsid w:val="00FE16CF"/>
    <w:rsid w:val="00FE1DE4"/>
    <w:rsid w:val="00FE29E0"/>
    <w:rsid w:val="00FE2E51"/>
    <w:rsid w:val="00FE3485"/>
    <w:rsid w:val="00FE4A63"/>
    <w:rsid w:val="00FE7A02"/>
    <w:rsid w:val="00FF2DB2"/>
    <w:rsid w:val="00FF2FB4"/>
    <w:rsid w:val="00FF36A2"/>
    <w:rsid w:val="00FF3722"/>
    <w:rsid w:val="00FF4F68"/>
    <w:rsid w:val="00FF6636"/>
    <w:rsid w:val="00FF681A"/>
    <w:rsid w:val="00FF6F34"/>
    <w:rsid w:val="00FF7944"/>
    <w:rsid w:val="00FF7A8D"/>
    <w:rsid w:val="00FF7BE2"/>
    <w:rsid w:val="0110127B"/>
    <w:rsid w:val="01143F78"/>
    <w:rsid w:val="0114579F"/>
    <w:rsid w:val="01172159"/>
    <w:rsid w:val="011768D6"/>
    <w:rsid w:val="012B2DB6"/>
    <w:rsid w:val="0140187D"/>
    <w:rsid w:val="01413E18"/>
    <w:rsid w:val="015476DB"/>
    <w:rsid w:val="01630F53"/>
    <w:rsid w:val="01675853"/>
    <w:rsid w:val="01700ACD"/>
    <w:rsid w:val="01715A81"/>
    <w:rsid w:val="01780831"/>
    <w:rsid w:val="01796EB3"/>
    <w:rsid w:val="01821B2C"/>
    <w:rsid w:val="0183728A"/>
    <w:rsid w:val="018800E8"/>
    <w:rsid w:val="018D7BF1"/>
    <w:rsid w:val="019601E9"/>
    <w:rsid w:val="019A6EAF"/>
    <w:rsid w:val="019B11F4"/>
    <w:rsid w:val="019D0880"/>
    <w:rsid w:val="01A14E00"/>
    <w:rsid w:val="01A45240"/>
    <w:rsid w:val="01AF70E0"/>
    <w:rsid w:val="01B8759F"/>
    <w:rsid w:val="01BA51E5"/>
    <w:rsid w:val="01C17E5F"/>
    <w:rsid w:val="01C47CF3"/>
    <w:rsid w:val="01C83421"/>
    <w:rsid w:val="01CF1907"/>
    <w:rsid w:val="01D35FC9"/>
    <w:rsid w:val="01D45A6B"/>
    <w:rsid w:val="01DF7341"/>
    <w:rsid w:val="01E65CA9"/>
    <w:rsid w:val="01E96C2E"/>
    <w:rsid w:val="01F0403A"/>
    <w:rsid w:val="01FB5569"/>
    <w:rsid w:val="01FE35C2"/>
    <w:rsid w:val="020B3E2F"/>
    <w:rsid w:val="02140D77"/>
    <w:rsid w:val="021A2C80"/>
    <w:rsid w:val="022208D3"/>
    <w:rsid w:val="022616A0"/>
    <w:rsid w:val="02262316"/>
    <w:rsid w:val="022A4754"/>
    <w:rsid w:val="022C5796"/>
    <w:rsid w:val="022E0D6C"/>
    <w:rsid w:val="02317D78"/>
    <w:rsid w:val="02320327"/>
    <w:rsid w:val="023255DA"/>
    <w:rsid w:val="023363CA"/>
    <w:rsid w:val="023E272A"/>
    <w:rsid w:val="02444E27"/>
    <w:rsid w:val="024702CC"/>
    <w:rsid w:val="025B32B1"/>
    <w:rsid w:val="025D3C6A"/>
    <w:rsid w:val="02655C2D"/>
    <w:rsid w:val="026B3121"/>
    <w:rsid w:val="026D47E1"/>
    <w:rsid w:val="027B7F93"/>
    <w:rsid w:val="027E4FEB"/>
    <w:rsid w:val="02827732"/>
    <w:rsid w:val="0284056C"/>
    <w:rsid w:val="02875833"/>
    <w:rsid w:val="02881E0B"/>
    <w:rsid w:val="02890D36"/>
    <w:rsid w:val="02922DB8"/>
    <w:rsid w:val="029370C7"/>
    <w:rsid w:val="02971231"/>
    <w:rsid w:val="029E5458"/>
    <w:rsid w:val="029F16D7"/>
    <w:rsid w:val="02A22EE2"/>
    <w:rsid w:val="02A76015"/>
    <w:rsid w:val="02AD51D0"/>
    <w:rsid w:val="02AF69F7"/>
    <w:rsid w:val="02B56171"/>
    <w:rsid w:val="02C70033"/>
    <w:rsid w:val="02C769C9"/>
    <w:rsid w:val="02CF5935"/>
    <w:rsid w:val="02D12B41"/>
    <w:rsid w:val="02D22B40"/>
    <w:rsid w:val="02D87BCD"/>
    <w:rsid w:val="02DF1744"/>
    <w:rsid w:val="02E958D7"/>
    <w:rsid w:val="02EA3F57"/>
    <w:rsid w:val="02F45E67"/>
    <w:rsid w:val="02FC1075"/>
    <w:rsid w:val="02FF41F8"/>
    <w:rsid w:val="03036E00"/>
    <w:rsid w:val="030931E3"/>
    <w:rsid w:val="030F2294"/>
    <w:rsid w:val="030F51E9"/>
    <w:rsid w:val="03163E1D"/>
    <w:rsid w:val="031F0605"/>
    <w:rsid w:val="032208E6"/>
    <w:rsid w:val="032F5EBA"/>
    <w:rsid w:val="03315693"/>
    <w:rsid w:val="034A0DF4"/>
    <w:rsid w:val="034B41BE"/>
    <w:rsid w:val="034B6875"/>
    <w:rsid w:val="03541CED"/>
    <w:rsid w:val="035B4911"/>
    <w:rsid w:val="035F71CF"/>
    <w:rsid w:val="0361681B"/>
    <w:rsid w:val="0362649B"/>
    <w:rsid w:val="036269A3"/>
    <w:rsid w:val="036B6282"/>
    <w:rsid w:val="03713232"/>
    <w:rsid w:val="03820F4E"/>
    <w:rsid w:val="038B2CB2"/>
    <w:rsid w:val="038C1CEE"/>
    <w:rsid w:val="039424ED"/>
    <w:rsid w:val="03970EF3"/>
    <w:rsid w:val="03983D65"/>
    <w:rsid w:val="039E087E"/>
    <w:rsid w:val="039F639C"/>
    <w:rsid w:val="03B77229"/>
    <w:rsid w:val="03C255BA"/>
    <w:rsid w:val="03C6259C"/>
    <w:rsid w:val="03CA4BC5"/>
    <w:rsid w:val="03E43571"/>
    <w:rsid w:val="03EE607E"/>
    <w:rsid w:val="03F1751A"/>
    <w:rsid w:val="04036024"/>
    <w:rsid w:val="040703A7"/>
    <w:rsid w:val="04077641"/>
    <w:rsid w:val="04086699"/>
    <w:rsid w:val="040C6E3C"/>
    <w:rsid w:val="040D14D4"/>
    <w:rsid w:val="041644B9"/>
    <w:rsid w:val="041A5C49"/>
    <w:rsid w:val="041B2DF0"/>
    <w:rsid w:val="041D073B"/>
    <w:rsid w:val="04216E1E"/>
    <w:rsid w:val="04253FDA"/>
    <w:rsid w:val="04276E71"/>
    <w:rsid w:val="04361DF1"/>
    <w:rsid w:val="04410828"/>
    <w:rsid w:val="0441390A"/>
    <w:rsid w:val="044F66DF"/>
    <w:rsid w:val="04586D03"/>
    <w:rsid w:val="04662E21"/>
    <w:rsid w:val="04666F2A"/>
    <w:rsid w:val="047005FC"/>
    <w:rsid w:val="047A4F42"/>
    <w:rsid w:val="048337E7"/>
    <w:rsid w:val="049048BE"/>
    <w:rsid w:val="0491110B"/>
    <w:rsid w:val="049C2D1F"/>
    <w:rsid w:val="04A071A7"/>
    <w:rsid w:val="04A5362F"/>
    <w:rsid w:val="04A85CC9"/>
    <w:rsid w:val="04A967B2"/>
    <w:rsid w:val="04B00175"/>
    <w:rsid w:val="04B270C1"/>
    <w:rsid w:val="04BC30CF"/>
    <w:rsid w:val="04BD5452"/>
    <w:rsid w:val="04BF585A"/>
    <w:rsid w:val="04C87066"/>
    <w:rsid w:val="04D409BE"/>
    <w:rsid w:val="04DE47E1"/>
    <w:rsid w:val="04DF56A8"/>
    <w:rsid w:val="04EE255F"/>
    <w:rsid w:val="04EF07AA"/>
    <w:rsid w:val="04EF752E"/>
    <w:rsid w:val="04F46C31"/>
    <w:rsid w:val="04F54CC9"/>
    <w:rsid w:val="05007FC4"/>
    <w:rsid w:val="050C0A55"/>
    <w:rsid w:val="050E2120"/>
    <w:rsid w:val="05177495"/>
    <w:rsid w:val="051A57EC"/>
    <w:rsid w:val="051E41F2"/>
    <w:rsid w:val="05233707"/>
    <w:rsid w:val="052E7103"/>
    <w:rsid w:val="052F298A"/>
    <w:rsid w:val="05344197"/>
    <w:rsid w:val="053B5DE6"/>
    <w:rsid w:val="05502884"/>
    <w:rsid w:val="05541FD2"/>
    <w:rsid w:val="05577762"/>
    <w:rsid w:val="05597DE0"/>
    <w:rsid w:val="055A65D5"/>
    <w:rsid w:val="05695CEB"/>
    <w:rsid w:val="056A6870"/>
    <w:rsid w:val="057049CE"/>
    <w:rsid w:val="057523EE"/>
    <w:rsid w:val="05754C01"/>
    <w:rsid w:val="057A1063"/>
    <w:rsid w:val="05833B81"/>
    <w:rsid w:val="05870150"/>
    <w:rsid w:val="059521E0"/>
    <w:rsid w:val="05972BB7"/>
    <w:rsid w:val="05A7567D"/>
    <w:rsid w:val="05B613ED"/>
    <w:rsid w:val="05BB64B2"/>
    <w:rsid w:val="05CF5FA2"/>
    <w:rsid w:val="05D04319"/>
    <w:rsid w:val="05DB4C67"/>
    <w:rsid w:val="05DD6BAF"/>
    <w:rsid w:val="05E155B5"/>
    <w:rsid w:val="05E30AB8"/>
    <w:rsid w:val="05E53FBB"/>
    <w:rsid w:val="05EC3946"/>
    <w:rsid w:val="05EE4A5E"/>
    <w:rsid w:val="05F760B0"/>
    <w:rsid w:val="05F81957"/>
    <w:rsid w:val="061A6A13"/>
    <w:rsid w:val="062B039E"/>
    <w:rsid w:val="062B0EAC"/>
    <w:rsid w:val="063105FE"/>
    <w:rsid w:val="06366FE3"/>
    <w:rsid w:val="063F6B1E"/>
    <w:rsid w:val="06410E51"/>
    <w:rsid w:val="06434355"/>
    <w:rsid w:val="06451A56"/>
    <w:rsid w:val="065906F6"/>
    <w:rsid w:val="065A3DE4"/>
    <w:rsid w:val="065D2F3E"/>
    <w:rsid w:val="0664230B"/>
    <w:rsid w:val="06646A88"/>
    <w:rsid w:val="066C261F"/>
    <w:rsid w:val="067267CD"/>
    <w:rsid w:val="068147FB"/>
    <w:rsid w:val="06826956"/>
    <w:rsid w:val="06844DBE"/>
    <w:rsid w:val="0684777F"/>
    <w:rsid w:val="068B6EB4"/>
    <w:rsid w:val="06925F3A"/>
    <w:rsid w:val="069B49E3"/>
    <w:rsid w:val="06A37194"/>
    <w:rsid w:val="06A52D74"/>
    <w:rsid w:val="06A74079"/>
    <w:rsid w:val="06B7543A"/>
    <w:rsid w:val="06BB2D1A"/>
    <w:rsid w:val="06BB7496"/>
    <w:rsid w:val="06BF4216"/>
    <w:rsid w:val="06C226A4"/>
    <w:rsid w:val="06C2336A"/>
    <w:rsid w:val="06C510AB"/>
    <w:rsid w:val="06D050BF"/>
    <w:rsid w:val="06D0743C"/>
    <w:rsid w:val="06DA2509"/>
    <w:rsid w:val="06DB6729"/>
    <w:rsid w:val="06E07123"/>
    <w:rsid w:val="06EE69EC"/>
    <w:rsid w:val="06F131F4"/>
    <w:rsid w:val="06F253F2"/>
    <w:rsid w:val="06F537E7"/>
    <w:rsid w:val="06FC3783"/>
    <w:rsid w:val="070146E5"/>
    <w:rsid w:val="070C6F27"/>
    <w:rsid w:val="07107470"/>
    <w:rsid w:val="071B5EC0"/>
    <w:rsid w:val="071C1AB9"/>
    <w:rsid w:val="072239C3"/>
    <w:rsid w:val="072530D7"/>
    <w:rsid w:val="0728254F"/>
    <w:rsid w:val="072858CC"/>
    <w:rsid w:val="07326CEE"/>
    <w:rsid w:val="07374B47"/>
    <w:rsid w:val="074744FB"/>
    <w:rsid w:val="07541C13"/>
    <w:rsid w:val="075E2523"/>
    <w:rsid w:val="0767395D"/>
    <w:rsid w:val="076D0755"/>
    <w:rsid w:val="078020E8"/>
    <w:rsid w:val="07877401"/>
    <w:rsid w:val="0796782B"/>
    <w:rsid w:val="07A042D9"/>
    <w:rsid w:val="07B42F31"/>
    <w:rsid w:val="07B625FC"/>
    <w:rsid w:val="07BC0EAF"/>
    <w:rsid w:val="07BF12C2"/>
    <w:rsid w:val="07CA2ED7"/>
    <w:rsid w:val="07D41268"/>
    <w:rsid w:val="07D8088C"/>
    <w:rsid w:val="07D9425C"/>
    <w:rsid w:val="07DD40F6"/>
    <w:rsid w:val="07E07279"/>
    <w:rsid w:val="07E71391"/>
    <w:rsid w:val="07EB560A"/>
    <w:rsid w:val="07F07E50"/>
    <w:rsid w:val="07F334C7"/>
    <w:rsid w:val="07F432FB"/>
    <w:rsid w:val="07F75A0B"/>
    <w:rsid w:val="07F8491F"/>
    <w:rsid w:val="07F97D27"/>
    <w:rsid w:val="080055AF"/>
    <w:rsid w:val="080421E2"/>
    <w:rsid w:val="080B3940"/>
    <w:rsid w:val="08152929"/>
    <w:rsid w:val="081E04BB"/>
    <w:rsid w:val="082075C9"/>
    <w:rsid w:val="08374CAA"/>
    <w:rsid w:val="08406399"/>
    <w:rsid w:val="0843731D"/>
    <w:rsid w:val="0846303D"/>
    <w:rsid w:val="084A070F"/>
    <w:rsid w:val="084C43AA"/>
    <w:rsid w:val="085140B5"/>
    <w:rsid w:val="085A4110"/>
    <w:rsid w:val="08633FCF"/>
    <w:rsid w:val="08656C8B"/>
    <w:rsid w:val="086679C9"/>
    <w:rsid w:val="087D78E7"/>
    <w:rsid w:val="087E3544"/>
    <w:rsid w:val="08837C05"/>
    <w:rsid w:val="08897C01"/>
    <w:rsid w:val="0891161B"/>
    <w:rsid w:val="08956033"/>
    <w:rsid w:val="08986A27"/>
    <w:rsid w:val="089A1F2A"/>
    <w:rsid w:val="089C542D"/>
    <w:rsid w:val="089E73F0"/>
    <w:rsid w:val="089F4482"/>
    <w:rsid w:val="08A34DB8"/>
    <w:rsid w:val="08A615C0"/>
    <w:rsid w:val="08A65D3D"/>
    <w:rsid w:val="08AE3149"/>
    <w:rsid w:val="08AE579F"/>
    <w:rsid w:val="08AE69CD"/>
    <w:rsid w:val="08AF6C95"/>
    <w:rsid w:val="08B63BCD"/>
    <w:rsid w:val="08B814DA"/>
    <w:rsid w:val="08B84D5E"/>
    <w:rsid w:val="08C330EF"/>
    <w:rsid w:val="08C50213"/>
    <w:rsid w:val="08C653C1"/>
    <w:rsid w:val="08FA104A"/>
    <w:rsid w:val="08FF3357"/>
    <w:rsid w:val="09033ED8"/>
    <w:rsid w:val="09043B58"/>
    <w:rsid w:val="090573DB"/>
    <w:rsid w:val="09183DE0"/>
    <w:rsid w:val="091B377D"/>
    <w:rsid w:val="091C13BF"/>
    <w:rsid w:val="09240BF7"/>
    <w:rsid w:val="09265482"/>
    <w:rsid w:val="092A3D98"/>
    <w:rsid w:val="092B71B0"/>
    <w:rsid w:val="092E0AFA"/>
    <w:rsid w:val="093C5C10"/>
    <w:rsid w:val="09413E70"/>
    <w:rsid w:val="09453417"/>
    <w:rsid w:val="094730AE"/>
    <w:rsid w:val="095161D6"/>
    <w:rsid w:val="095216D9"/>
    <w:rsid w:val="095429DE"/>
    <w:rsid w:val="09622A88"/>
    <w:rsid w:val="09623EF2"/>
    <w:rsid w:val="09661F90"/>
    <w:rsid w:val="09766415"/>
    <w:rsid w:val="097741EE"/>
    <w:rsid w:val="09775483"/>
    <w:rsid w:val="0989657D"/>
    <w:rsid w:val="098D27B7"/>
    <w:rsid w:val="098F7B9B"/>
    <w:rsid w:val="099165B2"/>
    <w:rsid w:val="09926C3F"/>
    <w:rsid w:val="099C2DD2"/>
    <w:rsid w:val="099D0853"/>
    <w:rsid w:val="09A75108"/>
    <w:rsid w:val="09B24F76"/>
    <w:rsid w:val="09BF3DE6"/>
    <w:rsid w:val="09C30800"/>
    <w:rsid w:val="09C45081"/>
    <w:rsid w:val="09C71AB0"/>
    <w:rsid w:val="09CE4842"/>
    <w:rsid w:val="09D07DA9"/>
    <w:rsid w:val="09D60583"/>
    <w:rsid w:val="09D74664"/>
    <w:rsid w:val="09DE12BD"/>
    <w:rsid w:val="09E92ED1"/>
    <w:rsid w:val="09EA0200"/>
    <w:rsid w:val="09F31262"/>
    <w:rsid w:val="09F43460"/>
    <w:rsid w:val="09F8139D"/>
    <w:rsid w:val="09FF50BA"/>
    <w:rsid w:val="0A002B12"/>
    <w:rsid w:val="0A0A30D1"/>
    <w:rsid w:val="0A1436CC"/>
    <w:rsid w:val="0A2055A9"/>
    <w:rsid w:val="0A227C1C"/>
    <w:rsid w:val="0A264B9C"/>
    <w:rsid w:val="0A2A393B"/>
    <w:rsid w:val="0A2D52A3"/>
    <w:rsid w:val="0A2F179B"/>
    <w:rsid w:val="0A3110CE"/>
    <w:rsid w:val="0A320D47"/>
    <w:rsid w:val="0A393F55"/>
    <w:rsid w:val="0A3F005D"/>
    <w:rsid w:val="0A400BA8"/>
    <w:rsid w:val="0A4941EF"/>
    <w:rsid w:val="0A52545C"/>
    <w:rsid w:val="0A5615F3"/>
    <w:rsid w:val="0A6178F4"/>
    <w:rsid w:val="0A6633B4"/>
    <w:rsid w:val="0A6D36F5"/>
    <w:rsid w:val="0A71635E"/>
    <w:rsid w:val="0A72530F"/>
    <w:rsid w:val="0A750787"/>
    <w:rsid w:val="0A836738"/>
    <w:rsid w:val="0A8B5BC7"/>
    <w:rsid w:val="0A8F765F"/>
    <w:rsid w:val="0A95686D"/>
    <w:rsid w:val="0A9F717D"/>
    <w:rsid w:val="0AA42D78"/>
    <w:rsid w:val="0AA93ABF"/>
    <w:rsid w:val="0AAB2F8F"/>
    <w:rsid w:val="0AAC0A11"/>
    <w:rsid w:val="0AB41095"/>
    <w:rsid w:val="0AB81BE1"/>
    <w:rsid w:val="0AB96FE2"/>
    <w:rsid w:val="0ABD092B"/>
    <w:rsid w:val="0AC03B0B"/>
    <w:rsid w:val="0AC24DB3"/>
    <w:rsid w:val="0ACC7934"/>
    <w:rsid w:val="0ACD69C7"/>
    <w:rsid w:val="0ADC45DC"/>
    <w:rsid w:val="0AE404A1"/>
    <w:rsid w:val="0AE572E7"/>
    <w:rsid w:val="0AED4CFD"/>
    <w:rsid w:val="0AEE2753"/>
    <w:rsid w:val="0AEE3731"/>
    <w:rsid w:val="0AF8308E"/>
    <w:rsid w:val="0B02141F"/>
    <w:rsid w:val="0B054AE1"/>
    <w:rsid w:val="0B0D77B0"/>
    <w:rsid w:val="0B0D7AD0"/>
    <w:rsid w:val="0B14133A"/>
    <w:rsid w:val="0B1756D9"/>
    <w:rsid w:val="0B1A2B4B"/>
    <w:rsid w:val="0B1A6AC6"/>
    <w:rsid w:val="0B1C0F00"/>
    <w:rsid w:val="0B243B52"/>
    <w:rsid w:val="0B3501CA"/>
    <w:rsid w:val="0B3647F4"/>
    <w:rsid w:val="0B366191"/>
    <w:rsid w:val="0B4123CD"/>
    <w:rsid w:val="0B4C2B18"/>
    <w:rsid w:val="0B4D7D2D"/>
    <w:rsid w:val="0B4F5C9B"/>
    <w:rsid w:val="0B5D1536"/>
    <w:rsid w:val="0B63525A"/>
    <w:rsid w:val="0B76099E"/>
    <w:rsid w:val="0B813EEC"/>
    <w:rsid w:val="0B845A8E"/>
    <w:rsid w:val="0B875491"/>
    <w:rsid w:val="0B9A2898"/>
    <w:rsid w:val="0BA321B2"/>
    <w:rsid w:val="0BAB2C6B"/>
    <w:rsid w:val="0BAC7E09"/>
    <w:rsid w:val="0BB11FB5"/>
    <w:rsid w:val="0BBB1224"/>
    <w:rsid w:val="0BBF17D2"/>
    <w:rsid w:val="0BC3294E"/>
    <w:rsid w:val="0BC40779"/>
    <w:rsid w:val="0BC76BDF"/>
    <w:rsid w:val="0BD01D42"/>
    <w:rsid w:val="0BD14F70"/>
    <w:rsid w:val="0BDC6B84"/>
    <w:rsid w:val="0BDE2EEB"/>
    <w:rsid w:val="0BE20A8D"/>
    <w:rsid w:val="0BE273DB"/>
    <w:rsid w:val="0BE80A73"/>
    <w:rsid w:val="0BF132A6"/>
    <w:rsid w:val="0BF5337E"/>
    <w:rsid w:val="0BFD46BE"/>
    <w:rsid w:val="0C01505C"/>
    <w:rsid w:val="0C093C58"/>
    <w:rsid w:val="0C1C1F80"/>
    <w:rsid w:val="0C1F256B"/>
    <w:rsid w:val="0C203C57"/>
    <w:rsid w:val="0C203DF5"/>
    <w:rsid w:val="0C253E5C"/>
    <w:rsid w:val="0C281202"/>
    <w:rsid w:val="0C2F4829"/>
    <w:rsid w:val="0C323D10"/>
    <w:rsid w:val="0C323E7E"/>
    <w:rsid w:val="0C38149C"/>
    <w:rsid w:val="0C396F1E"/>
    <w:rsid w:val="0C3B1925"/>
    <w:rsid w:val="0C3C0712"/>
    <w:rsid w:val="0C3C70E3"/>
    <w:rsid w:val="0C460641"/>
    <w:rsid w:val="0C487265"/>
    <w:rsid w:val="0C5A7452"/>
    <w:rsid w:val="0C5F0057"/>
    <w:rsid w:val="0C6B101D"/>
    <w:rsid w:val="0C6F4C65"/>
    <w:rsid w:val="0C732EB3"/>
    <w:rsid w:val="0C747FFC"/>
    <w:rsid w:val="0C787EB4"/>
    <w:rsid w:val="0C7A6278"/>
    <w:rsid w:val="0C7F392C"/>
    <w:rsid w:val="0C822C40"/>
    <w:rsid w:val="0C863F12"/>
    <w:rsid w:val="0C9262E0"/>
    <w:rsid w:val="0C9507E3"/>
    <w:rsid w:val="0C965FE6"/>
    <w:rsid w:val="0C9B47C4"/>
    <w:rsid w:val="0C9C448A"/>
    <w:rsid w:val="0C9F2153"/>
    <w:rsid w:val="0C9F46C4"/>
    <w:rsid w:val="0CA1120C"/>
    <w:rsid w:val="0CA611D4"/>
    <w:rsid w:val="0CAB26D5"/>
    <w:rsid w:val="0CAE2E86"/>
    <w:rsid w:val="0CAF7047"/>
    <w:rsid w:val="0CB53415"/>
    <w:rsid w:val="0CB622F8"/>
    <w:rsid w:val="0CC233A9"/>
    <w:rsid w:val="0CC72005"/>
    <w:rsid w:val="0CC809BA"/>
    <w:rsid w:val="0CD10852"/>
    <w:rsid w:val="0CD56D9C"/>
    <w:rsid w:val="0CE43B33"/>
    <w:rsid w:val="0CEA34BE"/>
    <w:rsid w:val="0CEB2874"/>
    <w:rsid w:val="0CF913DF"/>
    <w:rsid w:val="0CFC0220"/>
    <w:rsid w:val="0D04102F"/>
    <w:rsid w:val="0D0955FA"/>
    <w:rsid w:val="0D164245"/>
    <w:rsid w:val="0D192565"/>
    <w:rsid w:val="0D192CDD"/>
    <w:rsid w:val="0D194DFD"/>
    <w:rsid w:val="0D1A7A02"/>
    <w:rsid w:val="0D26201E"/>
    <w:rsid w:val="0D375B3C"/>
    <w:rsid w:val="0D3F4CB4"/>
    <w:rsid w:val="0D4230AF"/>
    <w:rsid w:val="0D4870DB"/>
    <w:rsid w:val="0D4C5AE1"/>
    <w:rsid w:val="0D4E5761"/>
    <w:rsid w:val="0D5279EB"/>
    <w:rsid w:val="0D527D0E"/>
    <w:rsid w:val="0D583AF2"/>
    <w:rsid w:val="0D5A2604"/>
    <w:rsid w:val="0D5A6FF5"/>
    <w:rsid w:val="0D631E83"/>
    <w:rsid w:val="0D6E7E4F"/>
    <w:rsid w:val="0D8635C6"/>
    <w:rsid w:val="0D907DC5"/>
    <w:rsid w:val="0D92714F"/>
    <w:rsid w:val="0D934BD1"/>
    <w:rsid w:val="0DAE2303"/>
    <w:rsid w:val="0DB41BB7"/>
    <w:rsid w:val="0DB43067"/>
    <w:rsid w:val="0DBF27B3"/>
    <w:rsid w:val="0DC13434"/>
    <w:rsid w:val="0DC254A1"/>
    <w:rsid w:val="0DC4664A"/>
    <w:rsid w:val="0DC57CC8"/>
    <w:rsid w:val="0DD654A5"/>
    <w:rsid w:val="0DDA0BC8"/>
    <w:rsid w:val="0DDF2A09"/>
    <w:rsid w:val="0DE01743"/>
    <w:rsid w:val="0DEB2F9B"/>
    <w:rsid w:val="0DFB6B7F"/>
    <w:rsid w:val="0DFE0D47"/>
    <w:rsid w:val="0E0166A6"/>
    <w:rsid w:val="0E064F10"/>
    <w:rsid w:val="0E0F54AD"/>
    <w:rsid w:val="0E194D6D"/>
    <w:rsid w:val="0E1B1632"/>
    <w:rsid w:val="0E1B4EB5"/>
    <w:rsid w:val="0E202BC0"/>
    <w:rsid w:val="0E263246"/>
    <w:rsid w:val="0E2D4EDB"/>
    <w:rsid w:val="0E2D7499"/>
    <w:rsid w:val="0E2E2851"/>
    <w:rsid w:val="0E39413D"/>
    <w:rsid w:val="0E3B7968"/>
    <w:rsid w:val="0E3C75E8"/>
    <w:rsid w:val="0E3D10AA"/>
    <w:rsid w:val="0E447C1F"/>
    <w:rsid w:val="0E475979"/>
    <w:rsid w:val="0E4D7882"/>
    <w:rsid w:val="0E5707CB"/>
    <w:rsid w:val="0E622D37"/>
    <w:rsid w:val="0E667707"/>
    <w:rsid w:val="0E6C35F7"/>
    <w:rsid w:val="0E6F0CC7"/>
    <w:rsid w:val="0E742891"/>
    <w:rsid w:val="0E871FE6"/>
    <w:rsid w:val="0E903C7A"/>
    <w:rsid w:val="0E905665"/>
    <w:rsid w:val="0E905805"/>
    <w:rsid w:val="0EA3280F"/>
    <w:rsid w:val="0EA84719"/>
    <w:rsid w:val="0EAA6D0E"/>
    <w:rsid w:val="0EB3632D"/>
    <w:rsid w:val="0EB52795"/>
    <w:rsid w:val="0EB601BD"/>
    <w:rsid w:val="0EB65F51"/>
    <w:rsid w:val="0EBE46BE"/>
    <w:rsid w:val="0EC82A4F"/>
    <w:rsid w:val="0ED700E8"/>
    <w:rsid w:val="0EDD16F0"/>
    <w:rsid w:val="0EE0518D"/>
    <w:rsid w:val="0EE4758F"/>
    <w:rsid w:val="0EE801E8"/>
    <w:rsid w:val="0EEA0A05"/>
    <w:rsid w:val="0EF060AC"/>
    <w:rsid w:val="0EF73A15"/>
    <w:rsid w:val="0F0A1ED0"/>
    <w:rsid w:val="0F1A3982"/>
    <w:rsid w:val="0F1F345E"/>
    <w:rsid w:val="0F20762D"/>
    <w:rsid w:val="0F2F5DBC"/>
    <w:rsid w:val="0F384948"/>
    <w:rsid w:val="0F3C253A"/>
    <w:rsid w:val="0F4E273A"/>
    <w:rsid w:val="0F53360D"/>
    <w:rsid w:val="0F581414"/>
    <w:rsid w:val="0F584E22"/>
    <w:rsid w:val="0F5D4F7E"/>
    <w:rsid w:val="0F6050CF"/>
    <w:rsid w:val="0F6A6802"/>
    <w:rsid w:val="0F6A6D45"/>
    <w:rsid w:val="0F6B5ADC"/>
    <w:rsid w:val="0F7C5D76"/>
    <w:rsid w:val="0F7D2CE3"/>
    <w:rsid w:val="0F7E4CA9"/>
    <w:rsid w:val="0F7F45C1"/>
    <w:rsid w:val="0F7F6A7C"/>
    <w:rsid w:val="0F825AA1"/>
    <w:rsid w:val="0F833182"/>
    <w:rsid w:val="0FA36F8F"/>
    <w:rsid w:val="0FAD6545"/>
    <w:rsid w:val="0FB2044E"/>
    <w:rsid w:val="0FB33CD1"/>
    <w:rsid w:val="0FB36B38"/>
    <w:rsid w:val="0FBD525C"/>
    <w:rsid w:val="0FCE44FB"/>
    <w:rsid w:val="0FD21EC0"/>
    <w:rsid w:val="0FDB1613"/>
    <w:rsid w:val="0FDC5AAB"/>
    <w:rsid w:val="0FDE4C80"/>
    <w:rsid w:val="0FF40EB8"/>
    <w:rsid w:val="0FF53D71"/>
    <w:rsid w:val="0FF90BC3"/>
    <w:rsid w:val="1005689B"/>
    <w:rsid w:val="100C4492"/>
    <w:rsid w:val="100F2D66"/>
    <w:rsid w:val="101749EB"/>
    <w:rsid w:val="101815FB"/>
    <w:rsid w:val="101B23FC"/>
    <w:rsid w:val="101E1387"/>
    <w:rsid w:val="1023528A"/>
    <w:rsid w:val="102520BD"/>
    <w:rsid w:val="10254F0A"/>
    <w:rsid w:val="102E2086"/>
    <w:rsid w:val="1039742E"/>
    <w:rsid w:val="103E3D5C"/>
    <w:rsid w:val="10447694"/>
    <w:rsid w:val="104579BD"/>
    <w:rsid w:val="104E53A5"/>
    <w:rsid w:val="104F3440"/>
    <w:rsid w:val="105015D1"/>
    <w:rsid w:val="10517053"/>
    <w:rsid w:val="105A6817"/>
    <w:rsid w:val="105A7962"/>
    <w:rsid w:val="105C6FA6"/>
    <w:rsid w:val="106018D4"/>
    <w:rsid w:val="107A0DB3"/>
    <w:rsid w:val="10817E99"/>
    <w:rsid w:val="108268FF"/>
    <w:rsid w:val="1091203B"/>
    <w:rsid w:val="10926738"/>
    <w:rsid w:val="10993060"/>
    <w:rsid w:val="109C3C4F"/>
    <w:rsid w:val="10A61FE0"/>
    <w:rsid w:val="10A63AF3"/>
    <w:rsid w:val="10A854E3"/>
    <w:rsid w:val="10BD7D66"/>
    <w:rsid w:val="10CB0F1B"/>
    <w:rsid w:val="10D906F2"/>
    <w:rsid w:val="10DD7F3C"/>
    <w:rsid w:val="10E55C88"/>
    <w:rsid w:val="10EC17C0"/>
    <w:rsid w:val="10F14D39"/>
    <w:rsid w:val="10F2465E"/>
    <w:rsid w:val="11080D80"/>
    <w:rsid w:val="11085316"/>
    <w:rsid w:val="11103C0E"/>
    <w:rsid w:val="11146D91"/>
    <w:rsid w:val="11167995"/>
    <w:rsid w:val="111E5122"/>
    <w:rsid w:val="1122799D"/>
    <w:rsid w:val="112911B7"/>
    <w:rsid w:val="112956E4"/>
    <w:rsid w:val="11296D36"/>
    <w:rsid w:val="11342F3D"/>
    <w:rsid w:val="113450C7"/>
    <w:rsid w:val="1137138C"/>
    <w:rsid w:val="113B44EC"/>
    <w:rsid w:val="113C092E"/>
    <w:rsid w:val="114917E9"/>
    <w:rsid w:val="11666B9B"/>
    <w:rsid w:val="116A38EE"/>
    <w:rsid w:val="116B779F"/>
    <w:rsid w:val="11707A58"/>
    <w:rsid w:val="11714877"/>
    <w:rsid w:val="11801D58"/>
    <w:rsid w:val="11807745"/>
    <w:rsid w:val="11811BD5"/>
    <w:rsid w:val="11955B04"/>
    <w:rsid w:val="1195610F"/>
    <w:rsid w:val="11981C30"/>
    <w:rsid w:val="119F20C8"/>
    <w:rsid w:val="11B5219D"/>
    <w:rsid w:val="11B978F3"/>
    <w:rsid w:val="11BA2DA2"/>
    <w:rsid w:val="11C101AE"/>
    <w:rsid w:val="11C36494"/>
    <w:rsid w:val="11C87B39"/>
    <w:rsid w:val="11C93811"/>
    <w:rsid w:val="11CA2721"/>
    <w:rsid w:val="11CC653F"/>
    <w:rsid w:val="11D23CCC"/>
    <w:rsid w:val="11E20C62"/>
    <w:rsid w:val="11E21FDA"/>
    <w:rsid w:val="11E6338C"/>
    <w:rsid w:val="11FD6872"/>
    <w:rsid w:val="120C332E"/>
    <w:rsid w:val="120C47FD"/>
    <w:rsid w:val="120D282C"/>
    <w:rsid w:val="12160F3D"/>
    <w:rsid w:val="12175934"/>
    <w:rsid w:val="121769BF"/>
    <w:rsid w:val="12180BBD"/>
    <w:rsid w:val="12244D57"/>
    <w:rsid w:val="124311D7"/>
    <w:rsid w:val="12435284"/>
    <w:rsid w:val="125E4550"/>
    <w:rsid w:val="125F6DB3"/>
    <w:rsid w:val="126C082D"/>
    <w:rsid w:val="126F53B1"/>
    <w:rsid w:val="12737254"/>
    <w:rsid w:val="127D587D"/>
    <w:rsid w:val="128B200B"/>
    <w:rsid w:val="128E689D"/>
    <w:rsid w:val="128F7902"/>
    <w:rsid w:val="129168E1"/>
    <w:rsid w:val="129A3715"/>
    <w:rsid w:val="12A408B8"/>
    <w:rsid w:val="12A67B49"/>
    <w:rsid w:val="12A904AC"/>
    <w:rsid w:val="12AD6EB2"/>
    <w:rsid w:val="12B02035"/>
    <w:rsid w:val="12C61FDA"/>
    <w:rsid w:val="12C76B3C"/>
    <w:rsid w:val="12CE31C0"/>
    <w:rsid w:val="12D0036B"/>
    <w:rsid w:val="12DB66FD"/>
    <w:rsid w:val="12DC0A03"/>
    <w:rsid w:val="12DE78DE"/>
    <w:rsid w:val="12E7380D"/>
    <w:rsid w:val="12E816A8"/>
    <w:rsid w:val="12EA0F15"/>
    <w:rsid w:val="12EC5FB2"/>
    <w:rsid w:val="12F10E75"/>
    <w:rsid w:val="12F745D8"/>
    <w:rsid w:val="12FC789F"/>
    <w:rsid w:val="13072A44"/>
    <w:rsid w:val="130A5FFD"/>
    <w:rsid w:val="1314086A"/>
    <w:rsid w:val="131A1F46"/>
    <w:rsid w:val="131C29E9"/>
    <w:rsid w:val="131E2070"/>
    <w:rsid w:val="1322106F"/>
    <w:rsid w:val="13270D7A"/>
    <w:rsid w:val="132A3C76"/>
    <w:rsid w:val="132B6B65"/>
    <w:rsid w:val="132E2D88"/>
    <w:rsid w:val="1331710B"/>
    <w:rsid w:val="133D40AB"/>
    <w:rsid w:val="133E099F"/>
    <w:rsid w:val="13454C56"/>
    <w:rsid w:val="134A73E4"/>
    <w:rsid w:val="13515442"/>
    <w:rsid w:val="13530945"/>
    <w:rsid w:val="135350C1"/>
    <w:rsid w:val="13535554"/>
    <w:rsid w:val="13562F19"/>
    <w:rsid w:val="13595247"/>
    <w:rsid w:val="136455DB"/>
    <w:rsid w:val="136817E4"/>
    <w:rsid w:val="137B2A03"/>
    <w:rsid w:val="137C6286"/>
    <w:rsid w:val="137D780D"/>
    <w:rsid w:val="137E64A3"/>
    <w:rsid w:val="137F3271"/>
    <w:rsid w:val="1380787C"/>
    <w:rsid w:val="138E3281"/>
    <w:rsid w:val="13914873"/>
    <w:rsid w:val="13984AF9"/>
    <w:rsid w:val="139A3BF6"/>
    <w:rsid w:val="139F20A5"/>
    <w:rsid w:val="13A13637"/>
    <w:rsid w:val="13A20302"/>
    <w:rsid w:val="13A56212"/>
    <w:rsid w:val="13A95B5F"/>
    <w:rsid w:val="13AA5AD0"/>
    <w:rsid w:val="13AE4F86"/>
    <w:rsid w:val="13B43E61"/>
    <w:rsid w:val="13B80D59"/>
    <w:rsid w:val="13C32A39"/>
    <w:rsid w:val="13C90583"/>
    <w:rsid w:val="13D05D10"/>
    <w:rsid w:val="13D32806"/>
    <w:rsid w:val="13DF0529"/>
    <w:rsid w:val="13E968BA"/>
    <w:rsid w:val="13F26290"/>
    <w:rsid w:val="13FC2E97"/>
    <w:rsid w:val="14071315"/>
    <w:rsid w:val="140B4870"/>
    <w:rsid w:val="14135D84"/>
    <w:rsid w:val="14200F92"/>
    <w:rsid w:val="142552E5"/>
    <w:rsid w:val="143E0542"/>
    <w:rsid w:val="144C52D9"/>
    <w:rsid w:val="144D0B5D"/>
    <w:rsid w:val="14502520"/>
    <w:rsid w:val="145E780A"/>
    <w:rsid w:val="14632D00"/>
    <w:rsid w:val="146F714D"/>
    <w:rsid w:val="14717CCD"/>
    <w:rsid w:val="14781FFE"/>
    <w:rsid w:val="1481647C"/>
    <w:rsid w:val="148362D9"/>
    <w:rsid w:val="14866CE3"/>
    <w:rsid w:val="148807F3"/>
    <w:rsid w:val="148C1946"/>
    <w:rsid w:val="14A1642C"/>
    <w:rsid w:val="14AE4079"/>
    <w:rsid w:val="14AE78FC"/>
    <w:rsid w:val="14B21841"/>
    <w:rsid w:val="14B24E3F"/>
    <w:rsid w:val="14B75AD2"/>
    <w:rsid w:val="14BB2068"/>
    <w:rsid w:val="14BF44E1"/>
    <w:rsid w:val="14CD700D"/>
    <w:rsid w:val="14CE4563"/>
    <w:rsid w:val="14DD7B3F"/>
    <w:rsid w:val="14E32355"/>
    <w:rsid w:val="14EB0947"/>
    <w:rsid w:val="14ED4C48"/>
    <w:rsid w:val="14EE03B6"/>
    <w:rsid w:val="14EE06E6"/>
    <w:rsid w:val="15044A88"/>
    <w:rsid w:val="1505030B"/>
    <w:rsid w:val="150E14A4"/>
    <w:rsid w:val="150E252E"/>
    <w:rsid w:val="150F1938"/>
    <w:rsid w:val="150F2E19"/>
    <w:rsid w:val="150F669C"/>
    <w:rsid w:val="151331B4"/>
    <w:rsid w:val="15160CE7"/>
    <w:rsid w:val="152160FD"/>
    <w:rsid w:val="15242DBE"/>
    <w:rsid w:val="152A18D6"/>
    <w:rsid w:val="152A5853"/>
    <w:rsid w:val="15373346"/>
    <w:rsid w:val="154410F5"/>
    <w:rsid w:val="15460D75"/>
    <w:rsid w:val="15493466"/>
    <w:rsid w:val="15494AE7"/>
    <w:rsid w:val="154A14BB"/>
    <w:rsid w:val="155B2773"/>
    <w:rsid w:val="155B32B3"/>
    <w:rsid w:val="155B4A36"/>
    <w:rsid w:val="155E52E5"/>
    <w:rsid w:val="15622743"/>
    <w:rsid w:val="15663828"/>
    <w:rsid w:val="156A216C"/>
    <w:rsid w:val="15722BE9"/>
    <w:rsid w:val="157801D2"/>
    <w:rsid w:val="157B37CD"/>
    <w:rsid w:val="158B6459"/>
    <w:rsid w:val="159D1783"/>
    <w:rsid w:val="15A53649"/>
    <w:rsid w:val="15A90E19"/>
    <w:rsid w:val="15A95F45"/>
    <w:rsid w:val="15AB431C"/>
    <w:rsid w:val="15AF6249"/>
    <w:rsid w:val="15BD7ABA"/>
    <w:rsid w:val="15C47445"/>
    <w:rsid w:val="15D9539C"/>
    <w:rsid w:val="15DE21ED"/>
    <w:rsid w:val="15ED604C"/>
    <w:rsid w:val="15F3690F"/>
    <w:rsid w:val="15F42192"/>
    <w:rsid w:val="15F95566"/>
    <w:rsid w:val="15FB09C2"/>
    <w:rsid w:val="15FE555D"/>
    <w:rsid w:val="160B0A7C"/>
    <w:rsid w:val="1630752E"/>
    <w:rsid w:val="16331C36"/>
    <w:rsid w:val="16352BFB"/>
    <w:rsid w:val="163D5A89"/>
    <w:rsid w:val="163F3823"/>
    <w:rsid w:val="16452E96"/>
    <w:rsid w:val="164F3E54"/>
    <w:rsid w:val="164F5ADD"/>
    <w:rsid w:val="16571A0D"/>
    <w:rsid w:val="165A424D"/>
    <w:rsid w:val="165A4876"/>
    <w:rsid w:val="165F72C3"/>
    <w:rsid w:val="16610234"/>
    <w:rsid w:val="166B31CF"/>
    <w:rsid w:val="167C5533"/>
    <w:rsid w:val="167F55F9"/>
    <w:rsid w:val="168A5CC1"/>
    <w:rsid w:val="168C360A"/>
    <w:rsid w:val="168D2526"/>
    <w:rsid w:val="16922E00"/>
    <w:rsid w:val="16963CDE"/>
    <w:rsid w:val="1697085F"/>
    <w:rsid w:val="16A17D2C"/>
    <w:rsid w:val="16A4479B"/>
    <w:rsid w:val="16A558CB"/>
    <w:rsid w:val="16A62BD6"/>
    <w:rsid w:val="16A84004"/>
    <w:rsid w:val="16B212CB"/>
    <w:rsid w:val="16B8206B"/>
    <w:rsid w:val="16B944FB"/>
    <w:rsid w:val="16BF4D5E"/>
    <w:rsid w:val="16CE4F2C"/>
    <w:rsid w:val="16D270CE"/>
    <w:rsid w:val="16D85C88"/>
    <w:rsid w:val="16D97A9D"/>
    <w:rsid w:val="16DC0C5E"/>
    <w:rsid w:val="16DC77AF"/>
    <w:rsid w:val="16DE33FA"/>
    <w:rsid w:val="16ED23AA"/>
    <w:rsid w:val="16F752A9"/>
    <w:rsid w:val="1700280D"/>
    <w:rsid w:val="17131659"/>
    <w:rsid w:val="171C2EF9"/>
    <w:rsid w:val="172C1D5D"/>
    <w:rsid w:val="17322B0C"/>
    <w:rsid w:val="1734502C"/>
    <w:rsid w:val="17394A28"/>
    <w:rsid w:val="17515952"/>
    <w:rsid w:val="175D1764"/>
    <w:rsid w:val="17661FAB"/>
    <w:rsid w:val="17702B2D"/>
    <w:rsid w:val="17733908"/>
    <w:rsid w:val="177A5491"/>
    <w:rsid w:val="177B6337"/>
    <w:rsid w:val="178009D6"/>
    <w:rsid w:val="17853822"/>
    <w:rsid w:val="178830CB"/>
    <w:rsid w:val="178F4322"/>
    <w:rsid w:val="17977F96"/>
    <w:rsid w:val="17982BFB"/>
    <w:rsid w:val="179A37C7"/>
    <w:rsid w:val="17A51B58"/>
    <w:rsid w:val="17A76BC6"/>
    <w:rsid w:val="17AC564F"/>
    <w:rsid w:val="17AC5D60"/>
    <w:rsid w:val="17B111EE"/>
    <w:rsid w:val="17B2788B"/>
    <w:rsid w:val="17B41A2D"/>
    <w:rsid w:val="17B74943"/>
    <w:rsid w:val="17BA5A09"/>
    <w:rsid w:val="17BE7E65"/>
    <w:rsid w:val="17C57E8F"/>
    <w:rsid w:val="17C77B0F"/>
    <w:rsid w:val="17D43873"/>
    <w:rsid w:val="17DC7AB4"/>
    <w:rsid w:val="17E2080C"/>
    <w:rsid w:val="17E41814"/>
    <w:rsid w:val="17E44159"/>
    <w:rsid w:val="17E75E45"/>
    <w:rsid w:val="17E7A23C"/>
    <w:rsid w:val="17E91871"/>
    <w:rsid w:val="180D7774"/>
    <w:rsid w:val="18157C20"/>
    <w:rsid w:val="18181E97"/>
    <w:rsid w:val="181C089E"/>
    <w:rsid w:val="18235CAA"/>
    <w:rsid w:val="18324C3F"/>
    <w:rsid w:val="183D2FD1"/>
    <w:rsid w:val="184347BA"/>
    <w:rsid w:val="184F4570"/>
    <w:rsid w:val="18542BF6"/>
    <w:rsid w:val="18643C2E"/>
    <w:rsid w:val="187A6D12"/>
    <w:rsid w:val="187F72BD"/>
    <w:rsid w:val="18803FAF"/>
    <w:rsid w:val="18845614"/>
    <w:rsid w:val="18A06B7D"/>
    <w:rsid w:val="18A516FB"/>
    <w:rsid w:val="18A93985"/>
    <w:rsid w:val="18A94EA0"/>
    <w:rsid w:val="18AD2EDC"/>
    <w:rsid w:val="18B6243C"/>
    <w:rsid w:val="18B8071C"/>
    <w:rsid w:val="18CB193B"/>
    <w:rsid w:val="18CC5BE5"/>
    <w:rsid w:val="18E018E0"/>
    <w:rsid w:val="18E402E6"/>
    <w:rsid w:val="18F13048"/>
    <w:rsid w:val="18FF53DF"/>
    <w:rsid w:val="1901757C"/>
    <w:rsid w:val="19043634"/>
    <w:rsid w:val="19132863"/>
    <w:rsid w:val="191431C2"/>
    <w:rsid w:val="19170735"/>
    <w:rsid w:val="191D6CF6"/>
    <w:rsid w:val="19216AC6"/>
    <w:rsid w:val="19243EE0"/>
    <w:rsid w:val="19281CD4"/>
    <w:rsid w:val="192C06DB"/>
    <w:rsid w:val="19475A4B"/>
    <w:rsid w:val="194C39B8"/>
    <w:rsid w:val="19574DA2"/>
    <w:rsid w:val="19640835"/>
    <w:rsid w:val="196D1144"/>
    <w:rsid w:val="197874D5"/>
    <w:rsid w:val="197F6530"/>
    <w:rsid w:val="198033E4"/>
    <w:rsid w:val="1986799D"/>
    <w:rsid w:val="198C19F9"/>
    <w:rsid w:val="19A37420"/>
    <w:rsid w:val="19AF5431"/>
    <w:rsid w:val="19B221E9"/>
    <w:rsid w:val="19C534C4"/>
    <w:rsid w:val="19CE7932"/>
    <w:rsid w:val="19CF545F"/>
    <w:rsid w:val="19D62EB2"/>
    <w:rsid w:val="19DD4C7B"/>
    <w:rsid w:val="19EA02BA"/>
    <w:rsid w:val="19EB1011"/>
    <w:rsid w:val="19F03C9C"/>
    <w:rsid w:val="19F74F58"/>
    <w:rsid w:val="19FA27BF"/>
    <w:rsid w:val="1A020E6A"/>
    <w:rsid w:val="1A0803DF"/>
    <w:rsid w:val="1A08062D"/>
    <w:rsid w:val="1A1041D0"/>
    <w:rsid w:val="1A114F4E"/>
    <w:rsid w:val="1A122FF6"/>
    <w:rsid w:val="1A155630"/>
    <w:rsid w:val="1A1B2562"/>
    <w:rsid w:val="1A251355"/>
    <w:rsid w:val="1A264176"/>
    <w:rsid w:val="1A2B5D5F"/>
    <w:rsid w:val="1A304C37"/>
    <w:rsid w:val="1A317F88"/>
    <w:rsid w:val="1A466C29"/>
    <w:rsid w:val="1A4674D9"/>
    <w:rsid w:val="1A4768A9"/>
    <w:rsid w:val="1A4D4035"/>
    <w:rsid w:val="1A536A51"/>
    <w:rsid w:val="1A5D684E"/>
    <w:rsid w:val="1A615DE1"/>
    <w:rsid w:val="1A623CF7"/>
    <w:rsid w:val="1A674BDF"/>
    <w:rsid w:val="1A711318"/>
    <w:rsid w:val="1A7D4B85"/>
    <w:rsid w:val="1A815B1B"/>
    <w:rsid w:val="1A82320B"/>
    <w:rsid w:val="1A885114"/>
    <w:rsid w:val="1A8B7E7A"/>
    <w:rsid w:val="1A8E701D"/>
    <w:rsid w:val="1A931BFA"/>
    <w:rsid w:val="1A9731B0"/>
    <w:rsid w:val="1A9829AF"/>
    <w:rsid w:val="1A984643"/>
    <w:rsid w:val="1A9C7638"/>
    <w:rsid w:val="1A9E357D"/>
    <w:rsid w:val="1AA72CBB"/>
    <w:rsid w:val="1ABC7133"/>
    <w:rsid w:val="1ABE1595"/>
    <w:rsid w:val="1AC05FFA"/>
    <w:rsid w:val="1AC318BB"/>
    <w:rsid w:val="1AC60B16"/>
    <w:rsid w:val="1AC70A9E"/>
    <w:rsid w:val="1AC8397F"/>
    <w:rsid w:val="1ACB4904"/>
    <w:rsid w:val="1AD9749D"/>
    <w:rsid w:val="1AEF3448"/>
    <w:rsid w:val="1AF9414E"/>
    <w:rsid w:val="1B0029C7"/>
    <w:rsid w:val="1B046E2F"/>
    <w:rsid w:val="1B0700AB"/>
    <w:rsid w:val="1B080308"/>
    <w:rsid w:val="1B130F08"/>
    <w:rsid w:val="1B142779"/>
    <w:rsid w:val="1B372718"/>
    <w:rsid w:val="1B3F6E41"/>
    <w:rsid w:val="1B404DB5"/>
    <w:rsid w:val="1B4A0A55"/>
    <w:rsid w:val="1B4B06D5"/>
    <w:rsid w:val="1B4C3F58"/>
    <w:rsid w:val="1B4E2211"/>
    <w:rsid w:val="1B4F5986"/>
    <w:rsid w:val="1B604DF7"/>
    <w:rsid w:val="1B61067A"/>
    <w:rsid w:val="1B610FF3"/>
    <w:rsid w:val="1B672584"/>
    <w:rsid w:val="1B674782"/>
    <w:rsid w:val="1B700129"/>
    <w:rsid w:val="1B764D9C"/>
    <w:rsid w:val="1B7823EE"/>
    <w:rsid w:val="1B797F1F"/>
    <w:rsid w:val="1B7E0B97"/>
    <w:rsid w:val="1B7F4332"/>
    <w:rsid w:val="1B822DAD"/>
    <w:rsid w:val="1B877DA0"/>
    <w:rsid w:val="1B9146CC"/>
    <w:rsid w:val="1B9E3BF9"/>
    <w:rsid w:val="1BA210E4"/>
    <w:rsid w:val="1BA21D17"/>
    <w:rsid w:val="1BA7399D"/>
    <w:rsid w:val="1BA87D65"/>
    <w:rsid w:val="1BAA1B31"/>
    <w:rsid w:val="1BAB5960"/>
    <w:rsid w:val="1BB14FD6"/>
    <w:rsid w:val="1BB6583F"/>
    <w:rsid w:val="1BB75806"/>
    <w:rsid w:val="1BC23B97"/>
    <w:rsid w:val="1BC2404D"/>
    <w:rsid w:val="1BD22BE2"/>
    <w:rsid w:val="1BD276B4"/>
    <w:rsid w:val="1BD31E41"/>
    <w:rsid w:val="1BDC2F92"/>
    <w:rsid w:val="1BE601A4"/>
    <w:rsid w:val="1BE86559"/>
    <w:rsid w:val="1BE87425"/>
    <w:rsid w:val="1BEE7EDE"/>
    <w:rsid w:val="1BF105C9"/>
    <w:rsid w:val="1BF21E2B"/>
    <w:rsid w:val="1C037E84"/>
    <w:rsid w:val="1C091818"/>
    <w:rsid w:val="1C0E6215"/>
    <w:rsid w:val="1C127E43"/>
    <w:rsid w:val="1C197E29"/>
    <w:rsid w:val="1C2E454B"/>
    <w:rsid w:val="1C2F4845"/>
    <w:rsid w:val="1C3350B0"/>
    <w:rsid w:val="1C353ED6"/>
    <w:rsid w:val="1C440D99"/>
    <w:rsid w:val="1C47643B"/>
    <w:rsid w:val="1C492B76"/>
    <w:rsid w:val="1C4C2390"/>
    <w:rsid w:val="1C6C15E6"/>
    <w:rsid w:val="1C6C2A67"/>
    <w:rsid w:val="1C7601C2"/>
    <w:rsid w:val="1C80524F"/>
    <w:rsid w:val="1C8163BC"/>
    <w:rsid w:val="1C910E11"/>
    <w:rsid w:val="1C951971"/>
    <w:rsid w:val="1C9C4AF7"/>
    <w:rsid w:val="1CA16110"/>
    <w:rsid w:val="1CA81C03"/>
    <w:rsid w:val="1CAA7453"/>
    <w:rsid w:val="1CAD6B1F"/>
    <w:rsid w:val="1CD53C2C"/>
    <w:rsid w:val="1CD56843"/>
    <w:rsid w:val="1CDC33EA"/>
    <w:rsid w:val="1CE830CF"/>
    <w:rsid w:val="1CE83979"/>
    <w:rsid w:val="1CF21D0A"/>
    <w:rsid w:val="1CFA299A"/>
    <w:rsid w:val="1D0811F1"/>
    <w:rsid w:val="1D0C08D3"/>
    <w:rsid w:val="1D120041"/>
    <w:rsid w:val="1D1B764B"/>
    <w:rsid w:val="1D1D63D2"/>
    <w:rsid w:val="1D345FF7"/>
    <w:rsid w:val="1D376C00"/>
    <w:rsid w:val="1D453D13"/>
    <w:rsid w:val="1D4D1887"/>
    <w:rsid w:val="1D540AAA"/>
    <w:rsid w:val="1D54432D"/>
    <w:rsid w:val="1D563FED"/>
    <w:rsid w:val="1D5929B3"/>
    <w:rsid w:val="1D6779FC"/>
    <w:rsid w:val="1D680080"/>
    <w:rsid w:val="1D690A4F"/>
    <w:rsid w:val="1D693FA0"/>
    <w:rsid w:val="1D6B2DE4"/>
    <w:rsid w:val="1D6E2D8B"/>
    <w:rsid w:val="1D712C5D"/>
    <w:rsid w:val="1D7521A4"/>
    <w:rsid w:val="1D7B096A"/>
    <w:rsid w:val="1D807C8E"/>
    <w:rsid w:val="1D8A5052"/>
    <w:rsid w:val="1D8B5E8C"/>
    <w:rsid w:val="1D8F63E6"/>
    <w:rsid w:val="1D9F56A6"/>
    <w:rsid w:val="1DA82978"/>
    <w:rsid w:val="1DAC0370"/>
    <w:rsid w:val="1DAE3742"/>
    <w:rsid w:val="1DB06C45"/>
    <w:rsid w:val="1DB163BF"/>
    <w:rsid w:val="1DBF3C91"/>
    <w:rsid w:val="1DC55BB4"/>
    <w:rsid w:val="1DC64EDD"/>
    <w:rsid w:val="1DCA77EF"/>
    <w:rsid w:val="1DD016F9"/>
    <w:rsid w:val="1DD96785"/>
    <w:rsid w:val="1DEB3B8A"/>
    <w:rsid w:val="1DEC1F22"/>
    <w:rsid w:val="1DF63B37"/>
    <w:rsid w:val="1DFC3F1A"/>
    <w:rsid w:val="1DFD108F"/>
    <w:rsid w:val="1E0850D6"/>
    <w:rsid w:val="1E161E6D"/>
    <w:rsid w:val="1E260E02"/>
    <w:rsid w:val="1E2D620F"/>
    <w:rsid w:val="1E3561A7"/>
    <w:rsid w:val="1E37570D"/>
    <w:rsid w:val="1E405F01"/>
    <w:rsid w:val="1E4B1042"/>
    <w:rsid w:val="1E4C61DC"/>
    <w:rsid w:val="1E4D4545"/>
    <w:rsid w:val="1E556371"/>
    <w:rsid w:val="1E5828D6"/>
    <w:rsid w:val="1E58792E"/>
    <w:rsid w:val="1E5A0510"/>
    <w:rsid w:val="1E5D3A5D"/>
    <w:rsid w:val="1E743CBD"/>
    <w:rsid w:val="1E770A05"/>
    <w:rsid w:val="1E7B1CA7"/>
    <w:rsid w:val="1E7C4CF3"/>
    <w:rsid w:val="1E846C1E"/>
    <w:rsid w:val="1E8D4A38"/>
    <w:rsid w:val="1E9A305D"/>
    <w:rsid w:val="1E9E304B"/>
    <w:rsid w:val="1EA44F54"/>
    <w:rsid w:val="1EAF158A"/>
    <w:rsid w:val="1EB426AC"/>
    <w:rsid w:val="1EB821B8"/>
    <w:rsid w:val="1EBD01F3"/>
    <w:rsid w:val="1EBE5BEF"/>
    <w:rsid w:val="1EC54BCD"/>
    <w:rsid w:val="1EC939B1"/>
    <w:rsid w:val="1ECB4404"/>
    <w:rsid w:val="1ED0095D"/>
    <w:rsid w:val="1ED0129B"/>
    <w:rsid w:val="1ED32582"/>
    <w:rsid w:val="1ED4262C"/>
    <w:rsid w:val="1EE84744"/>
    <w:rsid w:val="1EEA4C2B"/>
    <w:rsid w:val="1EEB4D2B"/>
    <w:rsid w:val="1EEC78A2"/>
    <w:rsid w:val="1EF075D2"/>
    <w:rsid w:val="1EFB5963"/>
    <w:rsid w:val="1F0C532C"/>
    <w:rsid w:val="1F1E3599"/>
    <w:rsid w:val="1F2709E5"/>
    <w:rsid w:val="1F2767F3"/>
    <w:rsid w:val="1F28772C"/>
    <w:rsid w:val="1F3148D9"/>
    <w:rsid w:val="1F3661A8"/>
    <w:rsid w:val="1F3C63CC"/>
    <w:rsid w:val="1F3C6B56"/>
    <w:rsid w:val="1F413FD4"/>
    <w:rsid w:val="1F427D8D"/>
    <w:rsid w:val="1F432711"/>
    <w:rsid w:val="1F457B00"/>
    <w:rsid w:val="1F47475D"/>
    <w:rsid w:val="1F4E229A"/>
    <w:rsid w:val="1F5158A7"/>
    <w:rsid w:val="1F5514F4"/>
    <w:rsid w:val="1F557B8A"/>
    <w:rsid w:val="1F5B4F21"/>
    <w:rsid w:val="1F666F21"/>
    <w:rsid w:val="1F734F74"/>
    <w:rsid w:val="1F7E26B9"/>
    <w:rsid w:val="1F7F0652"/>
    <w:rsid w:val="1F7F2339"/>
    <w:rsid w:val="1F891E61"/>
    <w:rsid w:val="1F8E00B1"/>
    <w:rsid w:val="1F975E45"/>
    <w:rsid w:val="1F9E5CCB"/>
    <w:rsid w:val="1F9F25B2"/>
    <w:rsid w:val="1FA173F5"/>
    <w:rsid w:val="1FA243C6"/>
    <w:rsid w:val="1FB44D91"/>
    <w:rsid w:val="1FBA6F70"/>
    <w:rsid w:val="1FC1402D"/>
    <w:rsid w:val="1FC42E2D"/>
    <w:rsid w:val="1FC475AA"/>
    <w:rsid w:val="1FC81833"/>
    <w:rsid w:val="1FC84367"/>
    <w:rsid w:val="1FCB7A6D"/>
    <w:rsid w:val="1FCD5CBB"/>
    <w:rsid w:val="1FCF33BD"/>
    <w:rsid w:val="1FD54A98"/>
    <w:rsid w:val="1FDB5243"/>
    <w:rsid w:val="1FE932A6"/>
    <w:rsid w:val="1FEA143C"/>
    <w:rsid w:val="1FEA77EA"/>
    <w:rsid w:val="1FF45B7B"/>
    <w:rsid w:val="1FF754AA"/>
    <w:rsid w:val="1FF81992"/>
    <w:rsid w:val="1FF83AFA"/>
    <w:rsid w:val="200306E2"/>
    <w:rsid w:val="20043C15"/>
    <w:rsid w:val="200B1023"/>
    <w:rsid w:val="200E6725"/>
    <w:rsid w:val="20170895"/>
    <w:rsid w:val="201E0B75"/>
    <w:rsid w:val="20201EC2"/>
    <w:rsid w:val="20210017"/>
    <w:rsid w:val="202B3AD6"/>
    <w:rsid w:val="203023E8"/>
    <w:rsid w:val="20320D6F"/>
    <w:rsid w:val="203474F7"/>
    <w:rsid w:val="20361E67"/>
    <w:rsid w:val="203B04ED"/>
    <w:rsid w:val="203D2FE9"/>
    <w:rsid w:val="20422148"/>
    <w:rsid w:val="2044191E"/>
    <w:rsid w:val="20556783"/>
    <w:rsid w:val="205B05D1"/>
    <w:rsid w:val="20633DD4"/>
    <w:rsid w:val="206B48C0"/>
    <w:rsid w:val="207039DC"/>
    <w:rsid w:val="207167C9"/>
    <w:rsid w:val="20733F61"/>
    <w:rsid w:val="20791657"/>
    <w:rsid w:val="208244E5"/>
    <w:rsid w:val="209064B2"/>
    <w:rsid w:val="20931C74"/>
    <w:rsid w:val="20932201"/>
    <w:rsid w:val="20942C82"/>
    <w:rsid w:val="209F6BA3"/>
    <w:rsid w:val="20A4469A"/>
    <w:rsid w:val="20AE4FA9"/>
    <w:rsid w:val="20B57C0F"/>
    <w:rsid w:val="20BD5301"/>
    <w:rsid w:val="20C82702"/>
    <w:rsid w:val="20CB2886"/>
    <w:rsid w:val="20CF667F"/>
    <w:rsid w:val="20D37767"/>
    <w:rsid w:val="20D81670"/>
    <w:rsid w:val="20D94EF4"/>
    <w:rsid w:val="20E17D82"/>
    <w:rsid w:val="20E26E1C"/>
    <w:rsid w:val="20E33285"/>
    <w:rsid w:val="20E6198F"/>
    <w:rsid w:val="20E773F9"/>
    <w:rsid w:val="20EE1616"/>
    <w:rsid w:val="20F555B5"/>
    <w:rsid w:val="20F56A22"/>
    <w:rsid w:val="20FA7627"/>
    <w:rsid w:val="2107263D"/>
    <w:rsid w:val="211A3916"/>
    <w:rsid w:val="211A423B"/>
    <w:rsid w:val="211C33FF"/>
    <w:rsid w:val="211D0C73"/>
    <w:rsid w:val="212504BC"/>
    <w:rsid w:val="21253B1B"/>
    <w:rsid w:val="21353F92"/>
    <w:rsid w:val="21354425"/>
    <w:rsid w:val="213640C3"/>
    <w:rsid w:val="21391166"/>
    <w:rsid w:val="213A39B2"/>
    <w:rsid w:val="213A3C94"/>
    <w:rsid w:val="21430790"/>
    <w:rsid w:val="21517512"/>
    <w:rsid w:val="21573DC8"/>
    <w:rsid w:val="21577120"/>
    <w:rsid w:val="215B63C6"/>
    <w:rsid w:val="215F42AB"/>
    <w:rsid w:val="21621452"/>
    <w:rsid w:val="21667FDB"/>
    <w:rsid w:val="216A1BAF"/>
    <w:rsid w:val="216B14B8"/>
    <w:rsid w:val="21702AE9"/>
    <w:rsid w:val="21732C09"/>
    <w:rsid w:val="21792071"/>
    <w:rsid w:val="217C1E40"/>
    <w:rsid w:val="217F6CD5"/>
    <w:rsid w:val="21862A8E"/>
    <w:rsid w:val="218D054B"/>
    <w:rsid w:val="21A45372"/>
    <w:rsid w:val="21A60DC4"/>
    <w:rsid w:val="21A62A85"/>
    <w:rsid w:val="21A76846"/>
    <w:rsid w:val="21AC4096"/>
    <w:rsid w:val="21B6730E"/>
    <w:rsid w:val="21C03B6C"/>
    <w:rsid w:val="21C328F3"/>
    <w:rsid w:val="21C36A4E"/>
    <w:rsid w:val="21C969FA"/>
    <w:rsid w:val="21CE1F11"/>
    <w:rsid w:val="21DA2518"/>
    <w:rsid w:val="21DA5791"/>
    <w:rsid w:val="21DE311D"/>
    <w:rsid w:val="21E56BCE"/>
    <w:rsid w:val="21FE1453"/>
    <w:rsid w:val="21FF3F76"/>
    <w:rsid w:val="22042FD5"/>
    <w:rsid w:val="220A7AEC"/>
    <w:rsid w:val="22144611"/>
    <w:rsid w:val="22196D38"/>
    <w:rsid w:val="221E77C8"/>
    <w:rsid w:val="221E79CB"/>
    <w:rsid w:val="221F1FD0"/>
    <w:rsid w:val="2220203B"/>
    <w:rsid w:val="22213725"/>
    <w:rsid w:val="222A3829"/>
    <w:rsid w:val="222E7409"/>
    <w:rsid w:val="22333EAB"/>
    <w:rsid w:val="223507CB"/>
    <w:rsid w:val="223F1EBC"/>
    <w:rsid w:val="22444A9F"/>
    <w:rsid w:val="22451BC7"/>
    <w:rsid w:val="22484AF9"/>
    <w:rsid w:val="224D4A55"/>
    <w:rsid w:val="224E24D7"/>
    <w:rsid w:val="22565991"/>
    <w:rsid w:val="22703113"/>
    <w:rsid w:val="22777E18"/>
    <w:rsid w:val="227B4E5A"/>
    <w:rsid w:val="227F6529"/>
    <w:rsid w:val="228161A9"/>
    <w:rsid w:val="228319B6"/>
    <w:rsid w:val="228A48BA"/>
    <w:rsid w:val="22914245"/>
    <w:rsid w:val="229628CB"/>
    <w:rsid w:val="22973136"/>
    <w:rsid w:val="229970D3"/>
    <w:rsid w:val="229F2D21"/>
    <w:rsid w:val="22A34751"/>
    <w:rsid w:val="22AC0E28"/>
    <w:rsid w:val="22B30D67"/>
    <w:rsid w:val="22B314B1"/>
    <w:rsid w:val="22B86524"/>
    <w:rsid w:val="22D075AD"/>
    <w:rsid w:val="22DF48BB"/>
    <w:rsid w:val="22E152C9"/>
    <w:rsid w:val="22EA5BD8"/>
    <w:rsid w:val="22ED32DA"/>
    <w:rsid w:val="22F07AE2"/>
    <w:rsid w:val="22F15103"/>
    <w:rsid w:val="22F619EB"/>
    <w:rsid w:val="22F73412"/>
    <w:rsid w:val="22F73BE9"/>
    <w:rsid w:val="22FA34A1"/>
    <w:rsid w:val="22FB1D4E"/>
    <w:rsid w:val="22FD3574"/>
    <w:rsid w:val="2302327F"/>
    <w:rsid w:val="23081905"/>
    <w:rsid w:val="230D1610"/>
    <w:rsid w:val="23113DC0"/>
    <w:rsid w:val="23167140"/>
    <w:rsid w:val="231F4E1A"/>
    <w:rsid w:val="231F605E"/>
    <w:rsid w:val="23215337"/>
    <w:rsid w:val="23244D19"/>
    <w:rsid w:val="232A7E36"/>
    <w:rsid w:val="23474C6D"/>
    <w:rsid w:val="234E207A"/>
    <w:rsid w:val="234E2AF7"/>
    <w:rsid w:val="235752A8"/>
    <w:rsid w:val="235F70F5"/>
    <w:rsid w:val="2360752F"/>
    <w:rsid w:val="23623B5A"/>
    <w:rsid w:val="23644853"/>
    <w:rsid w:val="23717792"/>
    <w:rsid w:val="2378210B"/>
    <w:rsid w:val="238A7246"/>
    <w:rsid w:val="238F48B5"/>
    <w:rsid w:val="23906366"/>
    <w:rsid w:val="2391140D"/>
    <w:rsid w:val="23941F83"/>
    <w:rsid w:val="23977CA8"/>
    <w:rsid w:val="239F0B7F"/>
    <w:rsid w:val="23A04CDC"/>
    <w:rsid w:val="23A27905"/>
    <w:rsid w:val="23A81EB5"/>
    <w:rsid w:val="23B00E19"/>
    <w:rsid w:val="23B0469D"/>
    <w:rsid w:val="23BA2A2E"/>
    <w:rsid w:val="23C0754B"/>
    <w:rsid w:val="23C221B7"/>
    <w:rsid w:val="23C50DBF"/>
    <w:rsid w:val="23CF42A2"/>
    <w:rsid w:val="23D5120C"/>
    <w:rsid w:val="23D909C6"/>
    <w:rsid w:val="23DC5161"/>
    <w:rsid w:val="23E46E90"/>
    <w:rsid w:val="23E8666F"/>
    <w:rsid w:val="23E93F27"/>
    <w:rsid w:val="23EA1143"/>
    <w:rsid w:val="23F17B48"/>
    <w:rsid w:val="23F76947"/>
    <w:rsid w:val="23F7700F"/>
    <w:rsid w:val="23FD509F"/>
    <w:rsid w:val="2401791F"/>
    <w:rsid w:val="241052E4"/>
    <w:rsid w:val="24160E02"/>
    <w:rsid w:val="24184829"/>
    <w:rsid w:val="241B4887"/>
    <w:rsid w:val="241C17CD"/>
    <w:rsid w:val="24240DD8"/>
    <w:rsid w:val="242877DE"/>
    <w:rsid w:val="24323E94"/>
    <w:rsid w:val="243D7784"/>
    <w:rsid w:val="24485B15"/>
    <w:rsid w:val="244F45DE"/>
    <w:rsid w:val="24683E4B"/>
    <w:rsid w:val="246F31BC"/>
    <w:rsid w:val="24737C5E"/>
    <w:rsid w:val="24800C56"/>
    <w:rsid w:val="2489657E"/>
    <w:rsid w:val="248B48C7"/>
    <w:rsid w:val="248E1A41"/>
    <w:rsid w:val="249C557D"/>
    <w:rsid w:val="249F0722"/>
    <w:rsid w:val="24A35889"/>
    <w:rsid w:val="24A65801"/>
    <w:rsid w:val="24A948B4"/>
    <w:rsid w:val="24AC4BD5"/>
    <w:rsid w:val="24B23EBF"/>
    <w:rsid w:val="24B42C46"/>
    <w:rsid w:val="24B54ACC"/>
    <w:rsid w:val="24B57F51"/>
    <w:rsid w:val="24B95ECF"/>
    <w:rsid w:val="24B970CD"/>
    <w:rsid w:val="24C0101F"/>
    <w:rsid w:val="24CB286B"/>
    <w:rsid w:val="24D40F7C"/>
    <w:rsid w:val="24D83568"/>
    <w:rsid w:val="24DD74E7"/>
    <w:rsid w:val="24DF5511"/>
    <w:rsid w:val="24E84399"/>
    <w:rsid w:val="24E9520B"/>
    <w:rsid w:val="24F71B80"/>
    <w:rsid w:val="24FC303A"/>
    <w:rsid w:val="250823EB"/>
    <w:rsid w:val="250935A8"/>
    <w:rsid w:val="250B3654"/>
    <w:rsid w:val="250D33D1"/>
    <w:rsid w:val="2518296A"/>
    <w:rsid w:val="252643F1"/>
    <w:rsid w:val="2542094D"/>
    <w:rsid w:val="254215B0"/>
    <w:rsid w:val="25444AB3"/>
    <w:rsid w:val="254F2808"/>
    <w:rsid w:val="25514485"/>
    <w:rsid w:val="255304C8"/>
    <w:rsid w:val="25564887"/>
    <w:rsid w:val="255762B1"/>
    <w:rsid w:val="255D565D"/>
    <w:rsid w:val="256137A3"/>
    <w:rsid w:val="25651238"/>
    <w:rsid w:val="25733F7D"/>
    <w:rsid w:val="25754F72"/>
    <w:rsid w:val="25780405"/>
    <w:rsid w:val="257A32A0"/>
    <w:rsid w:val="257C66A0"/>
    <w:rsid w:val="25987983"/>
    <w:rsid w:val="259B76C0"/>
    <w:rsid w:val="25A30350"/>
    <w:rsid w:val="25AF6CAD"/>
    <w:rsid w:val="25B4065F"/>
    <w:rsid w:val="25B85A7D"/>
    <w:rsid w:val="25C40884"/>
    <w:rsid w:val="25C41D92"/>
    <w:rsid w:val="25CA27D7"/>
    <w:rsid w:val="25D30703"/>
    <w:rsid w:val="25D8183D"/>
    <w:rsid w:val="25DB7790"/>
    <w:rsid w:val="25E40DB9"/>
    <w:rsid w:val="25E60A39"/>
    <w:rsid w:val="25EB0A3C"/>
    <w:rsid w:val="25EE19BF"/>
    <w:rsid w:val="25F1392F"/>
    <w:rsid w:val="25F45488"/>
    <w:rsid w:val="25F60DE4"/>
    <w:rsid w:val="25FA28F9"/>
    <w:rsid w:val="26020032"/>
    <w:rsid w:val="26136DDF"/>
    <w:rsid w:val="26140F4D"/>
    <w:rsid w:val="26141637"/>
    <w:rsid w:val="26142B7A"/>
    <w:rsid w:val="26147EB8"/>
    <w:rsid w:val="26261822"/>
    <w:rsid w:val="26287616"/>
    <w:rsid w:val="26317C53"/>
    <w:rsid w:val="264275B2"/>
    <w:rsid w:val="2647061B"/>
    <w:rsid w:val="264B37DF"/>
    <w:rsid w:val="264E6BD4"/>
    <w:rsid w:val="26536E6E"/>
    <w:rsid w:val="265429CF"/>
    <w:rsid w:val="26585009"/>
    <w:rsid w:val="26642570"/>
    <w:rsid w:val="266C3433"/>
    <w:rsid w:val="26723EA0"/>
    <w:rsid w:val="26751DF6"/>
    <w:rsid w:val="26780CE3"/>
    <w:rsid w:val="267E7EE2"/>
    <w:rsid w:val="26806A39"/>
    <w:rsid w:val="268913F9"/>
    <w:rsid w:val="26892569"/>
    <w:rsid w:val="268B4E68"/>
    <w:rsid w:val="268B7E2C"/>
    <w:rsid w:val="268C02CD"/>
    <w:rsid w:val="26926505"/>
    <w:rsid w:val="269839A4"/>
    <w:rsid w:val="269C0568"/>
    <w:rsid w:val="269F0E7D"/>
    <w:rsid w:val="26A515D2"/>
    <w:rsid w:val="26AB2B5C"/>
    <w:rsid w:val="26AB6302"/>
    <w:rsid w:val="26C174A2"/>
    <w:rsid w:val="26C60F0F"/>
    <w:rsid w:val="26C757BD"/>
    <w:rsid w:val="26CB57AC"/>
    <w:rsid w:val="26CD6B38"/>
    <w:rsid w:val="26CE1CCE"/>
    <w:rsid w:val="26CF423A"/>
    <w:rsid w:val="26DE0FD1"/>
    <w:rsid w:val="26E320E4"/>
    <w:rsid w:val="26EC15EB"/>
    <w:rsid w:val="26EC6488"/>
    <w:rsid w:val="26F43175"/>
    <w:rsid w:val="26FC3C68"/>
    <w:rsid w:val="27032471"/>
    <w:rsid w:val="270A5318"/>
    <w:rsid w:val="270F4E17"/>
    <w:rsid w:val="27115502"/>
    <w:rsid w:val="2713553B"/>
    <w:rsid w:val="271F52BE"/>
    <w:rsid w:val="27233103"/>
    <w:rsid w:val="27253E5A"/>
    <w:rsid w:val="27354AB3"/>
    <w:rsid w:val="27355263"/>
    <w:rsid w:val="273727EE"/>
    <w:rsid w:val="2738098D"/>
    <w:rsid w:val="273A5DCF"/>
    <w:rsid w:val="273F35F4"/>
    <w:rsid w:val="274441F8"/>
    <w:rsid w:val="275215A0"/>
    <w:rsid w:val="27547D16"/>
    <w:rsid w:val="27736A37"/>
    <w:rsid w:val="27771C8C"/>
    <w:rsid w:val="2781405D"/>
    <w:rsid w:val="2788387B"/>
    <w:rsid w:val="278B23EE"/>
    <w:rsid w:val="27A401A2"/>
    <w:rsid w:val="27A72484"/>
    <w:rsid w:val="27A92D9C"/>
    <w:rsid w:val="27AA15A2"/>
    <w:rsid w:val="27B35675"/>
    <w:rsid w:val="27C40A7C"/>
    <w:rsid w:val="27C83D02"/>
    <w:rsid w:val="27CA0297"/>
    <w:rsid w:val="27CD66DB"/>
    <w:rsid w:val="27CE6AAB"/>
    <w:rsid w:val="27D051CD"/>
    <w:rsid w:val="27D45A73"/>
    <w:rsid w:val="27E078FA"/>
    <w:rsid w:val="27E32A7D"/>
    <w:rsid w:val="27E4494C"/>
    <w:rsid w:val="27E53D82"/>
    <w:rsid w:val="27EA773F"/>
    <w:rsid w:val="28021134"/>
    <w:rsid w:val="28030294"/>
    <w:rsid w:val="28075226"/>
    <w:rsid w:val="28134961"/>
    <w:rsid w:val="281954D5"/>
    <w:rsid w:val="281C3256"/>
    <w:rsid w:val="28233866"/>
    <w:rsid w:val="282370EA"/>
    <w:rsid w:val="283006CB"/>
    <w:rsid w:val="28367891"/>
    <w:rsid w:val="2839380C"/>
    <w:rsid w:val="283C1BAF"/>
    <w:rsid w:val="28434A6E"/>
    <w:rsid w:val="28462B22"/>
    <w:rsid w:val="284F3220"/>
    <w:rsid w:val="28542459"/>
    <w:rsid w:val="285478B9"/>
    <w:rsid w:val="28565BFB"/>
    <w:rsid w:val="28645955"/>
    <w:rsid w:val="28657B53"/>
    <w:rsid w:val="28712270"/>
    <w:rsid w:val="28713197"/>
    <w:rsid w:val="2876638A"/>
    <w:rsid w:val="287A4275"/>
    <w:rsid w:val="287F17D4"/>
    <w:rsid w:val="28866563"/>
    <w:rsid w:val="288C2E20"/>
    <w:rsid w:val="28950CC4"/>
    <w:rsid w:val="289578D8"/>
    <w:rsid w:val="28964DDF"/>
    <w:rsid w:val="289B002D"/>
    <w:rsid w:val="28A605BD"/>
    <w:rsid w:val="28C11E12"/>
    <w:rsid w:val="28C72DDD"/>
    <w:rsid w:val="28C82541"/>
    <w:rsid w:val="28D5110C"/>
    <w:rsid w:val="28D63020"/>
    <w:rsid w:val="28DA3395"/>
    <w:rsid w:val="28E848A9"/>
    <w:rsid w:val="28EA13DF"/>
    <w:rsid w:val="28EA7DAC"/>
    <w:rsid w:val="28F47630"/>
    <w:rsid w:val="28F501B9"/>
    <w:rsid w:val="28F62785"/>
    <w:rsid w:val="28FE4DB9"/>
    <w:rsid w:val="29047C9D"/>
    <w:rsid w:val="2907735C"/>
    <w:rsid w:val="290A3965"/>
    <w:rsid w:val="2912155D"/>
    <w:rsid w:val="29207CD9"/>
    <w:rsid w:val="29221060"/>
    <w:rsid w:val="29240642"/>
    <w:rsid w:val="292D759C"/>
    <w:rsid w:val="29300521"/>
    <w:rsid w:val="29346DCF"/>
    <w:rsid w:val="29384269"/>
    <w:rsid w:val="293B68B2"/>
    <w:rsid w:val="293E52B8"/>
    <w:rsid w:val="29453572"/>
    <w:rsid w:val="29485BC7"/>
    <w:rsid w:val="29493649"/>
    <w:rsid w:val="29560760"/>
    <w:rsid w:val="295703E0"/>
    <w:rsid w:val="2969197F"/>
    <w:rsid w:val="29697C82"/>
    <w:rsid w:val="29722737"/>
    <w:rsid w:val="297E60A1"/>
    <w:rsid w:val="298011DE"/>
    <w:rsid w:val="299F0EDF"/>
    <w:rsid w:val="29B4657B"/>
    <w:rsid w:val="29B600CB"/>
    <w:rsid w:val="29B73240"/>
    <w:rsid w:val="29BE4266"/>
    <w:rsid w:val="29C0238E"/>
    <w:rsid w:val="29D052FD"/>
    <w:rsid w:val="29DD55F1"/>
    <w:rsid w:val="29E14AC1"/>
    <w:rsid w:val="29E87205"/>
    <w:rsid w:val="29EA4DF8"/>
    <w:rsid w:val="29F12B5D"/>
    <w:rsid w:val="29F132B3"/>
    <w:rsid w:val="29FC412D"/>
    <w:rsid w:val="29FF3754"/>
    <w:rsid w:val="2A061630"/>
    <w:rsid w:val="2A0C1188"/>
    <w:rsid w:val="2A113092"/>
    <w:rsid w:val="2A260A48"/>
    <w:rsid w:val="2A290739"/>
    <w:rsid w:val="2A2A4F1D"/>
    <w:rsid w:val="2A2D713F"/>
    <w:rsid w:val="2A4A21A0"/>
    <w:rsid w:val="2A583806"/>
    <w:rsid w:val="2A626BDD"/>
    <w:rsid w:val="2A6929BD"/>
    <w:rsid w:val="2A732D3E"/>
    <w:rsid w:val="2A781B3D"/>
    <w:rsid w:val="2A786DEB"/>
    <w:rsid w:val="2A84219E"/>
    <w:rsid w:val="2A8F1762"/>
    <w:rsid w:val="2A9504B3"/>
    <w:rsid w:val="2A95366B"/>
    <w:rsid w:val="2AA0720D"/>
    <w:rsid w:val="2AB27175"/>
    <w:rsid w:val="2AB86684"/>
    <w:rsid w:val="2AB912A2"/>
    <w:rsid w:val="2ABB49F2"/>
    <w:rsid w:val="2ABF13A7"/>
    <w:rsid w:val="2AC15BE4"/>
    <w:rsid w:val="2ACC37C5"/>
    <w:rsid w:val="2AD908DC"/>
    <w:rsid w:val="2AE568ED"/>
    <w:rsid w:val="2AED34C3"/>
    <w:rsid w:val="2AF50A81"/>
    <w:rsid w:val="2AF77E8C"/>
    <w:rsid w:val="2AF8590E"/>
    <w:rsid w:val="2AFB6893"/>
    <w:rsid w:val="2B0B7B04"/>
    <w:rsid w:val="2B0D2A62"/>
    <w:rsid w:val="2B10240A"/>
    <w:rsid w:val="2B1B713E"/>
    <w:rsid w:val="2B276CC5"/>
    <w:rsid w:val="2B333DBF"/>
    <w:rsid w:val="2B3E27FF"/>
    <w:rsid w:val="2B406078"/>
    <w:rsid w:val="2B4069B6"/>
    <w:rsid w:val="2B470F10"/>
    <w:rsid w:val="2B513A1E"/>
    <w:rsid w:val="2B545F26"/>
    <w:rsid w:val="2B575927"/>
    <w:rsid w:val="2B6053D9"/>
    <w:rsid w:val="2B6D334E"/>
    <w:rsid w:val="2B6E5AF8"/>
    <w:rsid w:val="2B6F04E9"/>
    <w:rsid w:val="2B88197A"/>
    <w:rsid w:val="2B8A5188"/>
    <w:rsid w:val="2B8D7905"/>
    <w:rsid w:val="2B937D0B"/>
    <w:rsid w:val="2BAC38E2"/>
    <w:rsid w:val="2BB11C86"/>
    <w:rsid w:val="2BC24FC6"/>
    <w:rsid w:val="2BC75F01"/>
    <w:rsid w:val="2BCA6A31"/>
    <w:rsid w:val="2BCF27E5"/>
    <w:rsid w:val="2BD1313E"/>
    <w:rsid w:val="2BD40774"/>
    <w:rsid w:val="2BDB00FF"/>
    <w:rsid w:val="2BDB6270"/>
    <w:rsid w:val="2BDC1404"/>
    <w:rsid w:val="2BE34749"/>
    <w:rsid w:val="2BEE4BA1"/>
    <w:rsid w:val="2BEF4D47"/>
    <w:rsid w:val="2BF64375"/>
    <w:rsid w:val="2BFD57BF"/>
    <w:rsid w:val="2BFF4E3C"/>
    <w:rsid w:val="2C0A6A50"/>
    <w:rsid w:val="2C1002C8"/>
    <w:rsid w:val="2C133AF9"/>
    <w:rsid w:val="2C144DE1"/>
    <w:rsid w:val="2C1837E7"/>
    <w:rsid w:val="2C1B1287"/>
    <w:rsid w:val="2C1C042D"/>
    <w:rsid w:val="2C1C1177"/>
    <w:rsid w:val="2C364F95"/>
    <w:rsid w:val="2C3C5A8A"/>
    <w:rsid w:val="2C3F5ED0"/>
    <w:rsid w:val="2C4955D9"/>
    <w:rsid w:val="2C4C09A8"/>
    <w:rsid w:val="2C503F91"/>
    <w:rsid w:val="2C530B04"/>
    <w:rsid w:val="2C67385F"/>
    <w:rsid w:val="2C773801"/>
    <w:rsid w:val="2C7B5A8A"/>
    <w:rsid w:val="2C7F41CF"/>
    <w:rsid w:val="2C8C7F23"/>
    <w:rsid w:val="2C940BB2"/>
    <w:rsid w:val="2C951FDE"/>
    <w:rsid w:val="2C99503A"/>
    <w:rsid w:val="2C9A7238"/>
    <w:rsid w:val="2C9F1142"/>
    <w:rsid w:val="2CA13D0C"/>
    <w:rsid w:val="2CA35419"/>
    <w:rsid w:val="2CA510F7"/>
    <w:rsid w:val="2CAE5ED9"/>
    <w:rsid w:val="2CB119FD"/>
    <w:rsid w:val="2CB13088"/>
    <w:rsid w:val="2CB20780"/>
    <w:rsid w:val="2CB965D2"/>
    <w:rsid w:val="2CBD64F3"/>
    <w:rsid w:val="2CCC48E3"/>
    <w:rsid w:val="2CCD2011"/>
    <w:rsid w:val="2CD10A17"/>
    <w:rsid w:val="2CD22DFD"/>
    <w:rsid w:val="2CD23FB2"/>
    <w:rsid w:val="2CD4604E"/>
    <w:rsid w:val="2CD5161C"/>
    <w:rsid w:val="2CDB41F2"/>
    <w:rsid w:val="2CDC2291"/>
    <w:rsid w:val="2CE26733"/>
    <w:rsid w:val="2CE960BE"/>
    <w:rsid w:val="2CF33DA3"/>
    <w:rsid w:val="2CF96358"/>
    <w:rsid w:val="2CFD3C48"/>
    <w:rsid w:val="2D013163"/>
    <w:rsid w:val="2D0568E8"/>
    <w:rsid w:val="2D0C5D8D"/>
    <w:rsid w:val="2D0C6BDD"/>
    <w:rsid w:val="2D0E42A7"/>
    <w:rsid w:val="2D121C59"/>
    <w:rsid w:val="2D1D48BE"/>
    <w:rsid w:val="2D1F2140"/>
    <w:rsid w:val="2D204399"/>
    <w:rsid w:val="2D2D263F"/>
    <w:rsid w:val="2D36293A"/>
    <w:rsid w:val="2D363AC1"/>
    <w:rsid w:val="2D39065D"/>
    <w:rsid w:val="2D3F104B"/>
    <w:rsid w:val="2D44090A"/>
    <w:rsid w:val="2D452F54"/>
    <w:rsid w:val="2D4B0A6A"/>
    <w:rsid w:val="2D621734"/>
    <w:rsid w:val="2D634703"/>
    <w:rsid w:val="2D731080"/>
    <w:rsid w:val="2D765922"/>
    <w:rsid w:val="2D7B023C"/>
    <w:rsid w:val="2D7B562D"/>
    <w:rsid w:val="2D7B5BA3"/>
    <w:rsid w:val="2D7D6800"/>
    <w:rsid w:val="2D835C63"/>
    <w:rsid w:val="2D870EC3"/>
    <w:rsid w:val="2D925C11"/>
    <w:rsid w:val="2D9716DA"/>
    <w:rsid w:val="2D9C2219"/>
    <w:rsid w:val="2D9D3978"/>
    <w:rsid w:val="2D9E48E8"/>
    <w:rsid w:val="2DA54A7B"/>
    <w:rsid w:val="2DC13959"/>
    <w:rsid w:val="2DC74427"/>
    <w:rsid w:val="2DC773DC"/>
    <w:rsid w:val="2DC77CAA"/>
    <w:rsid w:val="2DCA3D61"/>
    <w:rsid w:val="2DCE3DB2"/>
    <w:rsid w:val="2DCF1834"/>
    <w:rsid w:val="2DD227B8"/>
    <w:rsid w:val="2DD6357D"/>
    <w:rsid w:val="2DE7275E"/>
    <w:rsid w:val="2E0E041F"/>
    <w:rsid w:val="2E120A47"/>
    <w:rsid w:val="2E125BEB"/>
    <w:rsid w:val="2E2F4376"/>
    <w:rsid w:val="2E345A6E"/>
    <w:rsid w:val="2E3E316C"/>
    <w:rsid w:val="2E4270DC"/>
    <w:rsid w:val="2E455B7B"/>
    <w:rsid w:val="2E457715"/>
    <w:rsid w:val="2E4A293D"/>
    <w:rsid w:val="2E4D769A"/>
    <w:rsid w:val="2E4E6292"/>
    <w:rsid w:val="2E65024C"/>
    <w:rsid w:val="2E6923E5"/>
    <w:rsid w:val="2E6A74B4"/>
    <w:rsid w:val="2E6F2B94"/>
    <w:rsid w:val="2E7126C2"/>
    <w:rsid w:val="2E755845"/>
    <w:rsid w:val="2E7C0EF6"/>
    <w:rsid w:val="2E8D748D"/>
    <w:rsid w:val="2E8F57AB"/>
    <w:rsid w:val="2E953B7B"/>
    <w:rsid w:val="2E9B3506"/>
    <w:rsid w:val="2E9F282F"/>
    <w:rsid w:val="2EA11B8C"/>
    <w:rsid w:val="2EB1007A"/>
    <w:rsid w:val="2EB1447C"/>
    <w:rsid w:val="2EBD425E"/>
    <w:rsid w:val="2ECC1AD7"/>
    <w:rsid w:val="2ECE6BA5"/>
    <w:rsid w:val="2EE513D8"/>
    <w:rsid w:val="2EEB458A"/>
    <w:rsid w:val="2EEC66F5"/>
    <w:rsid w:val="2EF9389F"/>
    <w:rsid w:val="2EFA58B9"/>
    <w:rsid w:val="2F05778D"/>
    <w:rsid w:val="2F06304C"/>
    <w:rsid w:val="2F1F74E6"/>
    <w:rsid w:val="2F2D4FF3"/>
    <w:rsid w:val="2F311CC2"/>
    <w:rsid w:val="2F332780"/>
    <w:rsid w:val="2F380558"/>
    <w:rsid w:val="2F3D55F5"/>
    <w:rsid w:val="2F3E2225"/>
    <w:rsid w:val="2F424F98"/>
    <w:rsid w:val="2F444C18"/>
    <w:rsid w:val="2F46011B"/>
    <w:rsid w:val="2F47513A"/>
    <w:rsid w:val="2F4E2FA9"/>
    <w:rsid w:val="2F5465E9"/>
    <w:rsid w:val="2F59133A"/>
    <w:rsid w:val="2F5B2F23"/>
    <w:rsid w:val="2F780BDD"/>
    <w:rsid w:val="2F7C05F5"/>
    <w:rsid w:val="2F7C529A"/>
    <w:rsid w:val="2F8C200A"/>
    <w:rsid w:val="2F9105F1"/>
    <w:rsid w:val="2F942114"/>
    <w:rsid w:val="2FB007B8"/>
    <w:rsid w:val="2FB034DC"/>
    <w:rsid w:val="2FBA00DA"/>
    <w:rsid w:val="2FBE3F44"/>
    <w:rsid w:val="2FC076D0"/>
    <w:rsid w:val="2FC83556"/>
    <w:rsid w:val="2FCB7305"/>
    <w:rsid w:val="2FE96CBF"/>
    <w:rsid w:val="2FEA1FB1"/>
    <w:rsid w:val="2FEC1327"/>
    <w:rsid w:val="2FEC276D"/>
    <w:rsid w:val="2FF2234B"/>
    <w:rsid w:val="3001084F"/>
    <w:rsid w:val="30041E6F"/>
    <w:rsid w:val="30062758"/>
    <w:rsid w:val="300A7A53"/>
    <w:rsid w:val="30195EF5"/>
    <w:rsid w:val="301C5BB5"/>
    <w:rsid w:val="30260A8E"/>
    <w:rsid w:val="30297EDA"/>
    <w:rsid w:val="302E5E9B"/>
    <w:rsid w:val="303E64D8"/>
    <w:rsid w:val="30426F47"/>
    <w:rsid w:val="304A5931"/>
    <w:rsid w:val="304F364B"/>
    <w:rsid w:val="30534DD6"/>
    <w:rsid w:val="3059778B"/>
    <w:rsid w:val="305B1AE1"/>
    <w:rsid w:val="305F3FC7"/>
    <w:rsid w:val="30650FD5"/>
    <w:rsid w:val="306814F8"/>
    <w:rsid w:val="306E0E83"/>
    <w:rsid w:val="30704386"/>
    <w:rsid w:val="30711E07"/>
    <w:rsid w:val="307C0198"/>
    <w:rsid w:val="308974AE"/>
    <w:rsid w:val="30960B84"/>
    <w:rsid w:val="30AC432F"/>
    <w:rsid w:val="30AC46FA"/>
    <w:rsid w:val="30AD68B0"/>
    <w:rsid w:val="30B87736"/>
    <w:rsid w:val="30BA292A"/>
    <w:rsid w:val="30BB1C83"/>
    <w:rsid w:val="30BE1F06"/>
    <w:rsid w:val="30BF0212"/>
    <w:rsid w:val="30CB6EC2"/>
    <w:rsid w:val="30CC121C"/>
    <w:rsid w:val="30CC4678"/>
    <w:rsid w:val="30D043B2"/>
    <w:rsid w:val="30DE023D"/>
    <w:rsid w:val="30E14B04"/>
    <w:rsid w:val="30E468C3"/>
    <w:rsid w:val="30EB2CC0"/>
    <w:rsid w:val="30EB624E"/>
    <w:rsid w:val="30F67E62"/>
    <w:rsid w:val="30FA04CF"/>
    <w:rsid w:val="30FF0771"/>
    <w:rsid w:val="31095187"/>
    <w:rsid w:val="310C5921"/>
    <w:rsid w:val="310D5833"/>
    <w:rsid w:val="31121990"/>
    <w:rsid w:val="311A7987"/>
    <w:rsid w:val="31314461"/>
    <w:rsid w:val="31322D3D"/>
    <w:rsid w:val="314117FD"/>
    <w:rsid w:val="31432160"/>
    <w:rsid w:val="314D53C8"/>
    <w:rsid w:val="31511475"/>
    <w:rsid w:val="31576C02"/>
    <w:rsid w:val="315D4501"/>
    <w:rsid w:val="31607511"/>
    <w:rsid w:val="31741D27"/>
    <w:rsid w:val="31763C33"/>
    <w:rsid w:val="31822F4F"/>
    <w:rsid w:val="31892FDC"/>
    <w:rsid w:val="318932F1"/>
    <w:rsid w:val="318A1295"/>
    <w:rsid w:val="318C5DD7"/>
    <w:rsid w:val="31911D1C"/>
    <w:rsid w:val="31940142"/>
    <w:rsid w:val="31AA619F"/>
    <w:rsid w:val="31AD3D8D"/>
    <w:rsid w:val="31AE38A6"/>
    <w:rsid w:val="31B5119A"/>
    <w:rsid w:val="31B52E59"/>
    <w:rsid w:val="31B54A1D"/>
    <w:rsid w:val="31BD60A0"/>
    <w:rsid w:val="31C33D33"/>
    <w:rsid w:val="31C439B2"/>
    <w:rsid w:val="31C9529F"/>
    <w:rsid w:val="31CF1D43"/>
    <w:rsid w:val="31D900D5"/>
    <w:rsid w:val="31DB5204"/>
    <w:rsid w:val="31E16E35"/>
    <w:rsid w:val="31ED775D"/>
    <w:rsid w:val="31F10F5C"/>
    <w:rsid w:val="31F40CDC"/>
    <w:rsid w:val="31FE105C"/>
    <w:rsid w:val="32032530"/>
    <w:rsid w:val="32074DD7"/>
    <w:rsid w:val="320D0D63"/>
    <w:rsid w:val="321118B3"/>
    <w:rsid w:val="32160058"/>
    <w:rsid w:val="32194741"/>
    <w:rsid w:val="321B43C1"/>
    <w:rsid w:val="32262752"/>
    <w:rsid w:val="3228543D"/>
    <w:rsid w:val="322F5BB4"/>
    <w:rsid w:val="323250C4"/>
    <w:rsid w:val="323336A1"/>
    <w:rsid w:val="323B26F8"/>
    <w:rsid w:val="323F587B"/>
    <w:rsid w:val="32460A89"/>
    <w:rsid w:val="324A4F10"/>
    <w:rsid w:val="324C09A1"/>
    <w:rsid w:val="324D548F"/>
    <w:rsid w:val="325447AD"/>
    <w:rsid w:val="32597574"/>
    <w:rsid w:val="325A081E"/>
    <w:rsid w:val="325D5178"/>
    <w:rsid w:val="325F7434"/>
    <w:rsid w:val="326125FD"/>
    <w:rsid w:val="326F2B97"/>
    <w:rsid w:val="3270031B"/>
    <w:rsid w:val="32705150"/>
    <w:rsid w:val="32724DD0"/>
    <w:rsid w:val="327C4558"/>
    <w:rsid w:val="32887BEB"/>
    <w:rsid w:val="32994C8F"/>
    <w:rsid w:val="329C1497"/>
    <w:rsid w:val="329D6A9D"/>
    <w:rsid w:val="32A43430"/>
    <w:rsid w:val="32AF1E98"/>
    <w:rsid w:val="32B25BB9"/>
    <w:rsid w:val="32B9047E"/>
    <w:rsid w:val="32BA2E56"/>
    <w:rsid w:val="32BA702A"/>
    <w:rsid w:val="32C079EE"/>
    <w:rsid w:val="32C10F5B"/>
    <w:rsid w:val="32C727C9"/>
    <w:rsid w:val="32C972E0"/>
    <w:rsid w:val="32CD7A68"/>
    <w:rsid w:val="32D33B70"/>
    <w:rsid w:val="32DE048D"/>
    <w:rsid w:val="32E1217E"/>
    <w:rsid w:val="32E4264B"/>
    <w:rsid w:val="32E4768D"/>
    <w:rsid w:val="32E510A9"/>
    <w:rsid w:val="32E83426"/>
    <w:rsid w:val="32EF1AD0"/>
    <w:rsid w:val="32F03A73"/>
    <w:rsid w:val="32F13DD7"/>
    <w:rsid w:val="32F31EA6"/>
    <w:rsid w:val="32FA0C07"/>
    <w:rsid w:val="331C3F88"/>
    <w:rsid w:val="332325A8"/>
    <w:rsid w:val="33240261"/>
    <w:rsid w:val="33276D5D"/>
    <w:rsid w:val="332F14DE"/>
    <w:rsid w:val="3334290F"/>
    <w:rsid w:val="333632B2"/>
    <w:rsid w:val="333E321F"/>
    <w:rsid w:val="33425BDB"/>
    <w:rsid w:val="3343163F"/>
    <w:rsid w:val="334352CA"/>
    <w:rsid w:val="3346062B"/>
    <w:rsid w:val="334A28B5"/>
    <w:rsid w:val="334D538E"/>
    <w:rsid w:val="335144F3"/>
    <w:rsid w:val="33570AA8"/>
    <w:rsid w:val="335F6FD7"/>
    <w:rsid w:val="33603750"/>
    <w:rsid w:val="336246D8"/>
    <w:rsid w:val="337240D9"/>
    <w:rsid w:val="337E16C6"/>
    <w:rsid w:val="338B331E"/>
    <w:rsid w:val="339F4C89"/>
    <w:rsid w:val="33A04957"/>
    <w:rsid w:val="33A132C4"/>
    <w:rsid w:val="33BA4B66"/>
    <w:rsid w:val="33C259F7"/>
    <w:rsid w:val="33C95DA3"/>
    <w:rsid w:val="33CF7C29"/>
    <w:rsid w:val="33D8341D"/>
    <w:rsid w:val="33DE324D"/>
    <w:rsid w:val="33E23D2D"/>
    <w:rsid w:val="33E86ECF"/>
    <w:rsid w:val="33F34F8B"/>
    <w:rsid w:val="33F73CD2"/>
    <w:rsid w:val="33FF585B"/>
    <w:rsid w:val="34022063"/>
    <w:rsid w:val="34073D37"/>
    <w:rsid w:val="340C379E"/>
    <w:rsid w:val="34196405"/>
    <w:rsid w:val="3419694B"/>
    <w:rsid w:val="341A17FE"/>
    <w:rsid w:val="341F6CB5"/>
    <w:rsid w:val="341F770A"/>
    <w:rsid w:val="34203812"/>
    <w:rsid w:val="342F1B7C"/>
    <w:rsid w:val="343548F1"/>
    <w:rsid w:val="34514978"/>
    <w:rsid w:val="345348F6"/>
    <w:rsid w:val="345A26F2"/>
    <w:rsid w:val="345C39F7"/>
    <w:rsid w:val="345E10F8"/>
    <w:rsid w:val="34650A83"/>
    <w:rsid w:val="346C0D9E"/>
    <w:rsid w:val="346F54A4"/>
    <w:rsid w:val="3474329C"/>
    <w:rsid w:val="348355E2"/>
    <w:rsid w:val="34856DB9"/>
    <w:rsid w:val="348B0CC3"/>
    <w:rsid w:val="348F514A"/>
    <w:rsid w:val="34900966"/>
    <w:rsid w:val="34946E9A"/>
    <w:rsid w:val="349A34DB"/>
    <w:rsid w:val="349A4CEB"/>
    <w:rsid w:val="349C315B"/>
    <w:rsid w:val="349E665E"/>
    <w:rsid w:val="34A7597B"/>
    <w:rsid w:val="34A940D6"/>
    <w:rsid w:val="34B02DDC"/>
    <w:rsid w:val="34B221B0"/>
    <w:rsid w:val="34B46289"/>
    <w:rsid w:val="34BB0040"/>
    <w:rsid w:val="34BC0EE5"/>
    <w:rsid w:val="34BC1492"/>
    <w:rsid w:val="34C05919"/>
    <w:rsid w:val="34C06F40"/>
    <w:rsid w:val="34C53F49"/>
    <w:rsid w:val="34C67823"/>
    <w:rsid w:val="34C752A4"/>
    <w:rsid w:val="34D11437"/>
    <w:rsid w:val="34D12F68"/>
    <w:rsid w:val="34D14F03"/>
    <w:rsid w:val="34E87D47"/>
    <w:rsid w:val="34EE6211"/>
    <w:rsid w:val="34F13EEA"/>
    <w:rsid w:val="34F54AEF"/>
    <w:rsid w:val="34F839DF"/>
    <w:rsid w:val="34FC0367"/>
    <w:rsid w:val="350F6713"/>
    <w:rsid w:val="35101EB1"/>
    <w:rsid w:val="35121EA0"/>
    <w:rsid w:val="35167B80"/>
    <w:rsid w:val="352B4FC9"/>
    <w:rsid w:val="35366BDD"/>
    <w:rsid w:val="353E3E90"/>
    <w:rsid w:val="354343B0"/>
    <w:rsid w:val="354748F9"/>
    <w:rsid w:val="35492330"/>
    <w:rsid w:val="354F0AEB"/>
    <w:rsid w:val="3550295B"/>
    <w:rsid w:val="355121AF"/>
    <w:rsid w:val="35516718"/>
    <w:rsid w:val="355426D4"/>
    <w:rsid w:val="3554290A"/>
    <w:rsid w:val="355A2F26"/>
    <w:rsid w:val="355E5CD9"/>
    <w:rsid w:val="356A3C06"/>
    <w:rsid w:val="35704E24"/>
    <w:rsid w:val="35710839"/>
    <w:rsid w:val="35863861"/>
    <w:rsid w:val="35946F77"/>
    <w:rsid w:val="359569EA"/>
    <w:rsid w:val="35A15016"/>
    <w:rsid w:val="35A2048B"/>
    <w:rsid w:val="35A41791"/>
    <w:rsid w:val="35AF42D7"/>
    <w:rsid w:val="35B516AA"/>
    <w:rsid w:val="35BE0CC1"/>
    <w:rsid w:val="35C032BE"/>
    <w:rsid w:val="35C968C8"/>
    <w:rsid w:val="35D77395"/>
    <w:rsid w:val="35DA5322"/>
    <w:rsid w:val="35DD7FC7"/>
    <w:rsid w:val="35DF6744"/>
    <w:rsid w:val="35E05D71"/>
    <w:rsid w:val="35EA7939"/>
    <w:rsid w:val="35F54BE2"/>
    <w:rsid w:val="35F55D16"/>
    <w:rsid w:val="35F75996"/>
    <w:rsid w:val="35FA48E1"/>
    <w:rsid w:val="35FA6E20"/>
    <w:rsid w:val="36013D27"/>
    <w:rsid w:val="3604052F"/>
    <w:rsid w:val="36073404"/>
    <w:rsid w:val="36075C31"/>
    <w:rsid w:val="36174CED"/>
    <w:rsid w:val="361F1144"/>
    <w:rsid w:val="3621205E"/>
    <w:rsid w:val="362D4E42"/>
    <w:rsid w:val="36310655"/>
    <w:rsid w:val="363611DD"/>
    <w:rsid w:val="36366780"/>
    <w:rsid w:val="3640380C"/>
    <w:rsid w:val="364A079E"/>
    <w:rsid w:val="364E51CF"/>
    <w:rsid w:val="36564713"/>
    <w:rsid w:val="36584736"/>
    <w:rsid w:val="3666433C"/>
    <w:rsid w:val="366849D0"/>
    <w:rsid w:val="367904EE"/>
    <w:rsid w:val="36864FE4"/>
    <w:rsid w:val="368D390B"/>
    <w:rsid w:val="368D53A0"/>
    <w:rsid w:val="368D718F"/>
    <w:rsid w:val="368F6DB0"/>
    <w:rsid w:val="36935099"/>
    <w:rsid w:val="36936C86"/>
    <w:rsid w:val="3699519F"/>
    <w:rsid w:val="36A1134D"/>
    <w:rsid w:val="36A43530"/>
    <w:rsid w:val="36AE22F2"/>
    <w:rsid w:val="36AF5145"/>
    <w:rsid w:val="36B0033C"/>
    <w:rsid w:val="36B36B22"/>
    <w:rsid w:val="36B6514A"/>
    <w:rsid w:val="36B93C95"/>
    <w:rsid w:val="36C02E61"/>
    <w:rsid w:val="36C450EA"/>
    <w:rsid w:val="36C572E8"/>
    <w:rsid w:val="36CE7907"/>
    <w:rsid w:val="36D10B7D"/>
    <w:rsid w:val="36D72A86"/>
    <w:rsid w:val="36D8254A"/>
    <w:rsid w:val="36D83603"/>
    <w:rsid w:val="36D95EE1"/>
    <w:rsid w:val="36DA1355"/>
    <w:rsid w:val="36E47B9D"/>
    <w:rsid w:val="36EB04DA"/>
    <w:rsid w:val="36F05BAE"/>
    <w:rsid w:val="36F432AE"/>
    <w:rsid w:val="36FC5244"/>
    <w:rsid w:val="37005321"/>
    <w:rsid w:val="370F0236"/>
    <w:rsid w:val="37103EE5"/>
    <w:rsid w:val="371C1F09"/>
    <w:rsid w:val="37253E8A"/>
    <w:rsid w:val="37255F89"/>
    <w:rsid w:val="37280E3C"/>
    <w:rsid w:val="372E14F8"/>
    <w:rsid w:val="37321077"/>
    <w:rsid w:val="3738241D"/>
    <w:rsid w:val="374765BD"/>
    <w:rsid w:val="374B797E"/>
    <w:rsid w:val="374F2BFD"/>
    <w:rsid w:val="375201D1"/>
    <w:rsid w:val="375C35D8"/>
    <w:rsid w:val="375C6562"/>
    <w:rsid w:val="376E03A7"/>
    <w:rsid w:val="37774B8E"/>
    <w:rsid w:val="377915A7"/>
    <w:rsid w:val="3784182D"/>
    <w:rsid w:val="379D4DCD"/>
    <w:rsid w:val="37B2392E"/>
    <w:rsid w:val="37B25C6C"/>
    <w:rsid w:val="37B336EE"/>
    <w:rsid w:val="37B65D16"/>
    <w:rsid w:val="37B711F8"/>
    <w:rsid w:val="37BD5302"/>
    <w:rsid w:val="37C34CC4"/>
    <w:rsid w:val="37C4439C"/>
    <w:rsid w:val="37C7238E"/>
    <w:rsid w:val="37C755FB"/>
    <w:rsid w:val="37CA0B8A"/>
    <w:rsid w:val="37D17994"/>
    <w:rsid w:val="37D415CD"/>
    <w:rsid w:val="37E462CC"/>
    <w:rsid w:val="37F24834"/>
    <w:rsid w:val="37F9537D"/>
    <w:rsid w:val="37FC2ABA"/>
    <w:rsid w:val="37FD60EC"/>
    <w:rsid w:val="37FF15EF"/>
    <w:rsid w:val="37FF5D6B"/>
    <w:rsid w:val="380940FC"/>
    <w:rsid w:val="380A7980"/>
    <w:rsid w:val="38121822"/>
    <w:rsid w:val="38145D11"/>
    <w:rsid w:val="381D7F01"/>
    <w:rsid w:val="38203D22"/>
    <w:rsid w:val="382B20B3"/>
    <w:rsid w:val="38360444"/>
    <w:rsid w:val="383D3652"/>
    <w:rsid w:val="384613C1"/>
    <w:rsid w:val="385012DE"/>
    <w:rsid w:val="38520A8D"/>
    <w:rsid w:val="3856677A"/>
    <w:rsid w:val="385D47DD"/>
    <w:rsid w:val="3860038E"/>
    <w:rsid w:val="38750329"/>
    <w:rsid w:val="38780652"/>
    <w:rsid w:val="3881156D"/>
    <w:rsid w:val="38822AC1"/>
    <w:rsid w:val="388F1DD7"/>
    <w:rsid w:val="389771E3"/>
    <w:rsid w:val="389D2993"/>
    <w:rsid w:val="389F1FD1"/>
    <w:rsid w:val="38A20DF8"/>
    <w:rsid w:val="38A4507B"/>
    <w:rsid w:val="38AE2A5D"/>
    <w:rsid w:val="38BE2AF1"/>
    <w:rsid w:val="38D160C4"/>
    <w:rsid w:val="38D315C7"/>
    <w:rsid w:val="38EE3475"/>
    <w:rsid w:val="38EE7BF2"/>
    <w:rsid w:val="390049B8"/>
    <w:rsid w:val="39097ECB"/>
    <w:rsid w:val="390A1A91"/>
    <w:rsid w:val="39143E5E"/>
    <w:rsid w:val="391D7220"/>
    <w:rsid w:val="39301960"/>
    <w:rsid w:val="39304D8F"/>
    <w:rsid w:val="39386F63"/>
    <w:rsid w:val="39440601"/>
    <w:rsid w:val="39462149"/>
    <w:rsid w:val="39507DBE"/>
    <w:rsid w:val="39577622"/>
    <w:rsid w:val="395E5650"/>
    <w:rsid w:val="396159B3"/>
    <w:rsid w:val="39623434"/>
    <w:rsid w:val="396F26D5"/>
    <w:rsid w:val="39731DD6"/>
    <w:rsid w:val="3984694B"/>
    <w:rsid w:val="398A1ADF"/>
    <w:rsid w:val="39A00D1B"/>
    <w:rsid w:val="39A419EF"/>
    <w:rsid w:val="39AA47CA"/>
    <w:rsid w:val="39AB084B"/>
    <w:rsid w:val="39B12184"/>
    <w:rsid w:val="39B16A37"/>
    <w:rsid w:val="39B54543"/>
    <w:rsid w:val="39B70EDB"/>
    <w:rsid w:val="39BD6FC6"/>
    <w:rsid w:val="39C25128"/>
    <w:rsid w:val="39C65D47"/>
    <w:rsid w:val="39C75357"/>
    <w:rsid w:val="39C8702F"/>
    <w:rsid w:val="39CC17DF"/>
    <w:rsid w:val="39D27393"/>
    <w:rsid w:val="39D51310"/>
    <w:rsid w:val="39D77E9E"/>
    <w:rsid w:val="39DC2DA1"/>
    <w:rsid w:val="39DF186F"/>
    <w:rsid w:val="39E10E11"/>
    <w:rsid w:val="39ED3B19"/>
    <w:rsid w:val="39EE2689"/>
    <w:rsid w:val="39F252A2"/>
    <w:rsid w:val="39F53D3F"/>
    <w:rsid w:val="39FF50DE"/>
    <w:rsid w:val="3A070366"/>
    <w:rsid w:val="3A0719C4"/>
    <w:rsid w:val="3A0B03CA"/>
    <w:rsid w:val="3A0B4C95"/>
    <w:rsid w:val="3A105FF5"/>
    <w:rsid w:val="3A1379D5"/>
    <w:rsid w:val="3A1A166D"/>
    <w:rsid w:val="3A1D699A"/>
    <w:rsid w:val="3A1F35FE"/>
    <w:rsid w:val="3A1F706B"/>
    <w:rsid w:val="3A2940F7"/>
    <w:rsid w:val="3A294E60"/>
    <w:rsid w:val="3A324B5F"/>
    <w:rsid w:val="3A335D0B"/>
    <w:rsid w:val="3A3A250E"/>
    <w:rsid w:val="3A3A3B0D"/>
    <w:rsid w:val="3A401461"/>
    <w:rsid w:val="3A49242D"/>
    <w:rsid w:val="3A4D2A17"/>
    <w:rsid w:val="3A4F397F"/>
    <w:rsid w:val="3A5E1DCC"/>
    <w:rsid w:val="3A6317A0"/>
    <w:rsid w:val="3A672D37"/>
    <w:rsid w:val="3A6910A2"/>
    <w:rsid w:val="3A692962"/>
    <w:rsid w:val="3A697817"/>
    <w:rsid w:val="3A6A03E3"/>
    <w:rsid w:val="3A7227E2"/>
    <w:rsid w:val="3A740968"/>
    <w:rsid w:val="3A75111C"/>
    <w:rsid w:val="3A75560A"/>
    <w:rsid w:val="3A756774"/>
    <w:rsid w:val="3A7F0C54"/>
    <w:rsid w:val="3A800389"/>
    <w:rsid w:val="3A870225"/>
    <w:rsid w:val="3A88445F"/>
    <w:rsid w:val="3A8A671A"/>
    <w:rsid w:val="3AA765CB"/>
    <w:rsid w:val="3AAC3BE1"/>
    <w:rsid w:val="3AC10DF2"/>
    <w:rsid w:val="3AC94622"/>
    <w:rsid w:val="3ACB7183"/>
    <w:rsid w:val="3ACF10D0"/>
    <w:rsid w:val="3AD43138"/>
    <w:rsid w:val="3AD65514"/>
    <w:rsid w:val="3ADA48D3"/>
    <w:rsid w:val="3ADD0604"/>
    <w:rsid w:val="3AE14FDF"/>
    <w:rsid w:val="3AE209FC"/>
    <w:rsid w:val="3AE90DAF"/>
    <w:rsid w:val="3AF6384B"/>
    <w:rsid w:val="3AFB6245"/>
    <w:rsid w:val="3AFF66D9"/>
    <w:rsid w:val="3B02185C"/>
    <w:rsid w:val="3B0922A6"/>
    <w:rsid w:val="3B181801"/>
    <w:rsid w:val="3B284AAE"/>
    <w:rsid w:val="3B381005"/>
    <w:rsid w:val="3B3C4F18"/>
    <w:rsid w:val="3B4B667F"/>
    <w:rsid w:val="3B4E3ED9"/>
    <w:rsid w:val="3B50341D"/>
    <w:rsid w:val="3B564B69"/>
    <w:rsid w:val="3B5839B5"/>
    <w:rsid w:val="3B5905F2"/>
    <w:rsid w:val="3B5C64D8"/>
    <w:rsid w:val="3B601BF5"/>
    <w:rsid w:val="3B605538"/>
    <w:rsid w:val="3B651FE2"/>
    <w:rsid w:val="3B6E698C"/>
    <w:rsid w:val="3B750477"/>
    <w:rsid w:val="3B7905A1"/>
    <w:rsid w:val="3B7D6FA7"/>
    <w:rsid w:val="3B846932"/>
    <w:rsid w:val="3B872A23"/>
    <w:rsid w:val="3B942633"/>
    <w:rsid w:val="3B9733D4"/>
    <w:rsid w:val="3B98657A"/>
    <w:rsid w:val="3B9C3FD8"/>
    <w:rsid w:val="3B9D3940"/>
    <w:rsid w:val="3BAE26E3"/>
    <w:rsid w:val="3BB245E4"/>
    <w:rsid w:val="3BBB6A8C"/>
    <w:rsid w:val="3BC13F88"/>
    <w:rsid w:val="3BC50189"/>
    <w:rsid w:val="3BC5739B"/>
    <w:rsid w:val="3BC604CD"/>
    <w:rsid w:val="3BCB7E81"/>
    <w:rsid w:val="3BD00FAF"/>
    <w:rsid w:val="3BD60C4D"/>
    <w:rsid w:val="3BD9445F"/>
    <w:rsid w:val="3BE55271"/>
    <w:rsid w:val="3BEFD595"/>
    <w:rsid w:val="3BF7292D"/>
    <w:rsid w:val="3BFB5842"/>
    <w:rsid w:val="3BFC52F7"/>
    <w:rsid w:val="3BFD3EF1"/>
    <w:rsid w:val="3BFE7EE6"/>
    <w:rsid w:val="3C03763D"/>
    <w:rsid w:val="3C086B8B"/>
    <w:rsid w:val="3C2C38C7"/>
    <w:rsid w:val="3C373E57"/>
    <w:rsid w:val="3C3E15E3"/>
    <w:rsid w:val="3C437475"/>
    <w:rsid w:val="3C465923"/>
    <w:rsid w:val="3C535D05"/>
    <w:rsid w:val="3C69372C"/>
    <w:rsid w:val="3C6B7333"/>
    <w:rsid w:val="3C7701E9"/>
    <w:rsid w:val="3C7C192E"/>
    <w:rsid w:val="3C7D0A9C"/>
    <w:rsid w:val="3C7D15FD"/>
    <w:rsid w:val="3C7D23CD"/>
    <w:rsid w:val="3C8237FF"/>
    <w:rsid w:val="3C830A53"/>
    <w:rsid w:val="3C842F64"/>
    <w:rsid w:val="3C86270A"/>
    <w:rsid w:val="3C88075E"/>
    <w:rsid w:val="3C895647"/>
    <w:rsid w:val="3C8E51A7"/>
    <w:rsid w:val="3C926AEF"/>
    <w:rsid w:val="3C9F4B00"/>
    <w:rsid w:val="3CA13886"/>
    <w:rsid w:val="3CA779F2"/>
    <w:rsid w:val="3CA96714"/>
    <w:rsid w:val="3CB36BBE"/>
    <w:rsid w:val="3CB470D2"/>
    <w:rsid w:val="3CBF2E36"/>
    <w:rsid w:val="3CC60243"/>
    <w:rsid w:val="3CC94A4B"/>
    <w:rsid w:val="3CCE564F"/>
    <w:rsid w:val="3CD42DDC"/>
    <w:rsid w:val="3CDA1F76"/>
    <w:rsid w:val="3CE974FE"/>
    <w:rsid w:val="3CEB717E"/>
    <w:rsid w:val="3CEF5B84"/>
    <w:rsid w:val="3CF91CEC"/>
    <w:rsid w:val="3CFF647C"/>
    <w:rsid w:val="3D0038A0"/>
    <w:rsid w:val="3D014963"/>
    <w:rsid w:val="3D026AE7"/>
    <w:rsid w:val="3D0737A9"/>
    <w:rsid w:val="3D0B68A2"/>
    <w:rsid w:val="3D0C56C0"/>
    <w:rsid w:val="3D175EC5"/>
    <w:rsid w:val="3D1E5236"/>
    <w:rsid w:val="3D205459"/>
    <w:rsid w:val="3D2B37EA"/>
    <w:rsid w:val="3D2D6CED"/>
    <w:rsid w:val="3D352768"/>
    <w:rsid w:val="3D363D7A"/>
    <w:rsid w:val="3D363E85"/>
    <w:rsid w:val="3D3A3231"/>
    <w:rsid w:val="3D3B3A85"/>
    <w:rsid w:val="3D3C12A1"/>
    <w:rsid w:val="3D407F0C"/>
    <w:rsid w:val="3D4D5637"/>
    <w:rsid w:val="3D5742AE"/>
    <w:rsid w:val="3D577B32"/>
    <w:rsid w:val="3D583F45"/>
    <w:rsid w:val="3D5F7A7C"/>
    <w:rsid w:val="3D7B3F5E"/>
    <w:rsid w:val="3D7C1BD1"/>
    <w:rsid w:val="3D7D27F9"/>
    <w:rsid w:val="3D813AD7"/>
    <w:rsid w:val="3D8171A4"/>
    <w:rsid w:val="3D8E4384"/>
    <w:rsid w:val="3D95113E"/>
    <w:rsid w:val="3D97091B"/>
    <w:rsid w:val="3D9D390F"/>
    <w:rsid w:val="3DA00B4F"/>
    <w:rsid w:val="3DA47C31"/>
    <w:rsid w:val="3DA47E8F"/>
    <w:rsid w:val="3DAA173A"/>
    <w:rsid w:val="3DB557CE"/>
    <w:rsid w:val="3DBC20A7"/>
    <w:rsid w:val="3DBE07DB"/>
    <w:rsid w:val="3DC03CDE"/>
    <w:rsid w:val="3DC34C62"/>
    <w:rsid w:val="3DC80F1C"/>
    <w:rsid w:val="3DCA25AD"/>
    <w:rsid w:val="3DD40DE4"/>
    <w:rsid w:val="3DDA1A0D"/>
    <w:rsid w:val="3DDA753E"/>
    <w:rsid w:val="3DE077EF"/>
    <w:rsid w:val="3DE52F9A"/>
    <w:rsid w:val="3DE57F64"/>
    <w:rsid w:val="3DEB25A4"/>
    <w:rsid w:val="3DEDECD7"/>
    <w:rsid w:val="3DFA733B"/>
    <w:rsid w:val="3E0456CC"/>
    <w:rsid w:val="3E120265"/>
    <w:rsid w:val="3E14242E"/>
    <w:rsid w:val="3E174CFF"/>
    <w:rsid w:val="3E17562B"/>
    <w:rsid w:val="3E243A02"/>
    <w:rsid w:val="3E2572ED"/>
    <w:rsid w:val="3E2675EB"/>
    <w:rsid w:val="3E2D469F"/>
    <w:rsid w:val="3E2E7558"/>
    <w:rsid w:val="3E344B25"/>
    <w:rsid w:val="3E344D22"/>
    <w:rsid w:val="3E4B0ECA"/>
    <w:rsid w:val="3E5E45D4"/>
    <w:rsid w:val="3E65446C"/>
    <w:rsid w:val="3E6548D6"/>
    <w:rsid w:val="3E667CEF"/>
    <w:rsid w:val="3E67796F"/>
    <w:rsid w:val="3E690C74"/>
    <w:rsid w:val="3E6C0C4D"/>
    <w:rsid w:val="3E6C3075"/>
    <w:rsid w:val="3E6F7C3C"/>
    <w:rsid w:val="3E740ACB"/>
    <w:rsid w:val="3E931D02"/>
    <w:rsid w:val="3E9C23C7"/>
    <w:rsid w:val="3EA6255E"/>
    <w:rsid w:val="3EAC5937"/>
    <w:rsid w:val="3EB53C8D"/>
    <w:rsid w:val="3EB60A91"/>
    <w:rsid w:val="3EB62F71"/>
    <w:rsid w:val="3EBB0897"/>
    <w:rsid w:val="3EBC06FE"/>
    <w:rsid w:val="3EBD1100"/>
    <w:rsid w:val="3EC34805"/>
    <w:rsid w:val="3EC84942"/>
    <w:rsid w:val="3EE811C2"/>
    <w:rsid w:val="3EF37553"/>
    <w:rsid w:val="3EF55C69"/>
    <w:rsid w:val="3EF717DC"/>
    <w:rsid w:val="3EF71AC7"/>
    <w:rsid w:val="3EF87883"/>
    <w:rsid w:val="3EFC0DFD"/>
    <w:rsid w:val="3EFD36E5"/>
    <w:rsid w:val="3EFE1167"/>
    <w:rsid w:val="3F0874F8"/>
    <w:rsid w:val="3F0945F8"/>
    <w:rsid w:val="3F0F473E"/>
    <w:rsid w:val="3F135889"/>
    <w:rsid w:val="3F2348AB"/>
    <w:rsid w:val="3F302577"/>
    <w:rsid w:val="3F453ADA"/>
    <w:rsid w:val="3F4A2691"/>
    <w:rsid w:val="3F4C2DEB"/>
    <w:rsid w:val="3F4D54E8"/>
    <w:rsid w:val="3F4D6201"/>
    <w:rsid w:val="3F511D68"/>
    <w:rsid w:val="3F535CB3"/>
    <w:rsid w:val="3F5E2485"/>
    <w:rsid w:val="3F6B3D19"/>
    <w:rsid w:val="3F6B5F18"/>
    <w:rsid w:val="3F6C4E66"/>
    <w:rsid w:val="3F6F01A1"/>
    <w:rsid w:val="3F7739FF"/>
    <w:rsid w:val="3F78302F"/>
    <w:rsid w:val="3F9410E8"/>
    <w:rsid w:val="3F9625DF"/>
    <w:rsid w:val="3F985AFF"/>
    <w:rsid w:val="3F9D1091"/>
    <w:rsid w:val="3FA51AEF"/>
    <w:rsid w:val="3FA73B7E"/>
    <w:rsid w:val="3FAA3A0B"/>
    <w:rsid w:val="3FB52917"/>
    <w:rsid w:val="3FBF5AF4"/>
    <w:rsid w:val="3FC404C5"/>
    <w:rsid w:val="3FC4618E"/>
    <w:rsid w:val="3FC65745"/>
    <w:rsid w:val="3FCA0C5D"/>
    <w:rsid w:val="3FCA7B07"/>
    <w:rsid w:val="3FCD4CB7"/>
    <w:rsid w:val="3FCD7BBE"/>
    <w:rsid w:val="3FD30BAE"/>
    <w:rsid w:val="3FD768CC"/>
    <w:rsid w:val="3FDD190C"/>
    <w:rsid w:val="3FE31822"/>
    <w:rsid w:val="3FE858B5"/>
    <w:rsid w:val="3FED4F6D"/>
    <w:rsid w:val="3FF34060"/>
    <w:rsid w:val="3FF7137F"/>
    <w:rsid w:val="3FF83425"/>
    <w:rsid w:val="3FFA0F65"/>
    <w:rsid w:val="3FFFA14A"/>
    <w:rsid w:val="4008709B"/>
    <w:rsid w:val="402814CD"/>
    <w:rsid w:val="402A10DC"/>
    <w:rsid w:val="40386412"/>
    <w:rsid w:val="404A3387"/>
    <w:rsid w:val="4057269D"/>
    <w:rsid w:val="407A60D5"/>
    <w:rsid w:val="407F113C"/>
    <w:rsid w:val="40857CE9"/>
    <w:rsid w:val="409A3894"/>
    <w:rsid w:val="409E0DFA"/>
    <w:rsid w:val="409E4BC7"/>
    <w:rsid w:val="40A50C3A"/>
    <w:rsid w:val="40A5279C"/>
    <w:rsid w:val="40B11AF4"/>
    <w:rsid w:val="40C60753"/>
    <w:rsid w:val="40CE671A"/>
    <w:rsid w:val="40D16AE4"/>
    <w:rsid w:val="40D86605"/>
    <w:rsid w:val="40DC0340"/>
    <w:rsid w:val="40DC06F8"/>
    <w:rsid w:val="40DC143B"/>
    <w:rsid w:val="40E63206"/>
    <w:rsid w:val="40F14E1A"/>
    <w:rsid w:val="4104277F"/>
    <w:rsid w:val="41054920"/>
    <w:rsid w:val="410E679B"/>
    <w:rsid w:val="411E7924"/>
    <w:rsid w:val="41203BE5"/>
    <w:rsid w:val="4121100B"/>
    <w:rsid w:val="41251011"/>
    <w:rsid w:val="412B5745"/>
    <w:rsid w:val="413108F9"/>
    <w:rsid w:val="413252A7"/>
    <w:rsid w:val="41336B88"/>
    <w:rsid w:val="4138778D"/>
    <w:rsid w:val="413D3C14"/>
    <w:rsid w:val="4142391F"/>
    <w:rsid w:val="414420BC"/>
    <w:rsid w:val="414954A9"/>
    <w:rsid w:val="4154383A"/>
    <w:rsid w:val="415E64B3"/>
    <w:rsid w:val="415E6EB8"/>
    <w:rsid w:val="41697F5C"/>
    <w:rsid w:val="4170316A"/>
    <w:rsid w:val="417E1B17"/>
    <w:rsid w:val="4184512D"/>
    <w:rsid w:val="41867EDD"/>
    <w:rsid w:val="41896292"/>
    <w:rsid w:val="41934623"/>
    <w:rsid w:val="41947FF7"/>
    <w:rsid w:val="419F3CB9"/>
    <w:rsid w:val="41A33CAA"/>
    <w:rsid w:val="41A40244"/>
    <w:rsid w:val="41AB337A"/>
    <w:rsid w:val="41B525D9"/>
    <w:rsid w:val="41BB05BD"/>
    <w:rsid w:val="41BF2EE9"/>
    <w:rsid w:val="41C35172"/>
    <w:rsid w:val="41CA257F"/>
    <w:rsid w:val="41CC5A87"/>
    <w:rsid w:val="41D72587"/>
    <w:rsid w:val="41D927CF"/>
    <w:rsid w:val="41DB1EA6"/>
    <w:rsid w:val="41DD27A2"/>
    <w:rsid w:val="41E06CA1"/>
    <w:rsid w:val="41E15541"/>
    <w:rsid w:val="41EA08B5"/>
    <w:rsid w:val="41EA5032"/>
    <w:rsid w:val="41EF14BA"/>
    <w:rsid w:val="41F02BFF"/>
    <w:rsid w:val="41F10BDD"/>
    <w:rsid w:val="41F87A22"/>
    <w:rsid w:val="41FF77DB"/>
    <w:rsid w:val="42014C57"/>
    <w:rsid w:val="420F1DAC"/>
    <w:rsid w:val="42131D9A"/>
    <w:rsid w:val="42177D88"/>
    <w:rsid w:val="42197913"/>
    <w:rsid w:val="421A61A3"/>
    <w:rsid w:val="42282918"/>
    <w:rsid w:val="422C131F"/>
    <w:rsid w:val="422F5C08"/>
    <w:rsid w:val="4231351D"/>
    <w:rsid w:val="423676B0"/>
    <w:rsid w:val="423A5D78"/>
    <w:rsid w:val="423D15C3"/>
    <w:rsid w:val="423D686B"/>
    <w:rsid w:val="42423B5B"/>
    <w:rsid w:val="42436F19"/>
    <w:rsid w:val="42476AC7"/>
    <w:rsid w:val="424B43B3"/>
    <w:rsid w:val="425404DF"/>
    <w:rsid w:val="425424E3"/>
    <w:rsid w:val="425A0446"/>
    <w:rsid w:val="425B25A2"/>
    <w:rsid w:val="425B2656"/>
    <w:rsid w:val="426158B9"/>
    <w:rsid w:val="42642BE8"/>
    <w:rsid w:val="42685900"/>
    <w:rsid w:val="426B4DA4"/>
    <w:rsid w:val="42723CCB"/>
    <w:rsid w:val="427459DA"/>
    <w:rsid w:val="42895E35"/>
    <w:rsid w:val="42912FAF"/>
    <w:rsid w:val="42947A49"/>
    <w:rsid w:val="429B0086"/>
    <w:rsid w:val="42AB766E"/>
    <w:rsid w:val="42B07A8C"/>
    <w:rsid w:val="42CF43AB"/>
    <w:rsid w:val="42D34FAF"/>
    <w:rsid w:val="42D462B4"/>
    <w:rsid w:val="42D90C7E"/>
    <w:rsid w:val="42EE2305"/>
    <w:rsid w:val="42F06ADE"/>
    <w:rsid w:val="42F6385B"/>
    <w:rsid w:val="42FC08F6"/>
    <w:rsid w:val="43056A83"/>
    <w:rsid w:val="43067FEE"/>
    <w:rsid w:val="430779E2"/>
    <w:rsid w:val="43104E14"/>
    <w:rsid w:val="431B31A5"/>
    <w:rsid w:val="432418B7"/>
    <w:rsid w:val="43251536"/>
    <w:rsid w:val="432824BB"/>
    <w:rsid w:val="432D3F2F"/>
    <w:rsid w:val="43397E00"/>
    <w:rsid w:val="433C6F5D"/>
    <w:rsid w:val="434541AE"/>
    <w:rsid w:val="4345786D"/>
    <w:rsid w:val="434D56D5"/>
    <w:rsid w:val="43561D06"/>
    <w:rsid w:val="4357300A"/>
    <w:rsid w:val="435C3C0F"/>
    <w:rsid w:val="435C7492"/>
    <w:rsid w:val="436137A9"/>
    <w:rsid w:val="43657C1F"/>
    <w:rsid w:val="436B7E0B"/>
    <w:rsid w:val="43706133"/>
    <w:rsid w:val="43873B5A"/>
    <w:rsid w:val="438D5A63"/>
    <w:rsid w:val="43911EEB"/>
    <w:rsid w:val="439223ED"/>
    <w:rsid w:val="43941671"/>
    <w:rsid w:val="439F5CC5"/>
    <w:rsid w:val="43A47886"/>
    <w:rsid w:val="43A65522"/>
    <w:rsid w:val="43A713E9"/>
    <w:rsid w:val="43AA6537"/>
    <w:rsid w:val="43AF7872"/>
    <w:rsid w:val="43B3461E"/>
    <w:rsid w:val="43B92000"/>
    <w:rsid w:val="43BE6232"/>
    <w:rsid w:val="43C43A30"/>
    <w:rsid w:val="43C7646A"/>
    <w:rsid w:val="43E01C6A"/>
    <w:rsid w:val="43E0311A"/>
    <w:rsid w:val="43E35E5E"/>
    <w:rsid w:val="43EE0F7F"/>
    <w:rsid w:val="43F108B7"/>
    <w:rsid w:val="43F94B16"/>
    <w:rsid w:val="43FC092E"/>
    <w:rsid w:val="43FF6C9B"/>
    <w:rsid w:val="440C35C2"/>
    <w:rsid w:val="44191A6D"/>
    <w:rsid w:val="441A55AD"/>
    <w:rsid w:val="441A639F"/>
    <w:rsid w:val="44293363"/>
    <w:rsid w:val="442B2FE3"/>
    <w:rsid w:val="443117E3"/>
    <w:rsid w:val="443F7BFB"/>
    <w:rsid w:val="444C7D9D"/>
    <w:rsid w:val="44521580"/>
    <w:rsid w:val="445676AA"/>
    <w:rsid w:val="44571D47"/>
    <w:rsid w:val="445A74E4"/>
    <w:rsid w:val="445C6C45"/>
    <w:rsid w:val="445D1DB9"/>
    <w:rsid w:val="44604EE6"/>
    <w:rsid w:val="44612595"/>
    <w:rsid w:val="446B3DCC"/>
    <w:rsid w:val="4475215D"/>
    <w:rsid w:val="447659E0"/>
    <w:rsid w:val="44786F30"/>
    <w:rsid w:val="447F62F0"/>
    <w:rsid w:val="448239F1"/>
    <w:rsid w:val="44834B44"/>
    <w:rsid w:val="448C09FF"/>
    <w:rsid w:val="448C6FF4"/>
    <w:rsid w:val="449D35A3"/>
    <w:rsid w:val="44AB5DA7"/>
    <w:rsid w:val="44BB06D3"/>
    <w:rsid w:val="44BC28D1"/>
    <w:rsid w:val="44BD65E8"/>
    <w:rsid w:val="44C2005E"/>
    <w:rsid w:val="44C4575F"/>
    <w:rsid w:val="44C86F25"/>
    <w:rsid w:val="44CE4C67"/>
    <w:rsid w:val="44D35D7A"/>
    <w:rsid w:val="44FA6A2A"/>
    <w:rsid w:val="45002FEB"/>
    <w:rsid w:val="450E68A8"/>
    <w:rsid w:val="450E6E58"/>
    <w:rsid w:val="450F26E4"/>
    <w:rsid w:val="45177768"/>
    <w:rsid w:val="451B227C"/>
    <w:rsid w:val="45210077"/>
    <w:rsid w:val="45267D82"/>
    <w:rsid w:val="45285C47"/>
    <w:rsid w:val="452D490E"/>
    <w:rsid w:val="45353E00"/>
    <w:rsid w:val="453836E0"/>
    <w:rsid w:val="45412B2B"/>
    <w:rsid w:val="45441531"/>
    <w:rsid w:val="454576AD"/>
    <w:rsid w:val="45476DEF"/>
    <w:rsid w:val="455A14D6"/>
    <w:rsid w:val="455D4659"/>
    <w:rsid w:val="45647867"/>
    <w:rsid w:val="456A1771"/>
    <w:rsid w:val="456A6AE6"/>
    <w:rsid w:val="456E0177"/>
    <w:rsid w:val="45713BF0"/>
    <w:rsid w:val="4579607C"/>
    <w:rsid w:val="457C7445"/>
    <w:rsid w:val="457F2977"/>
    <w:rsid w:val="45816889"/>
    <w:rsid w:val="458D51A8"/>
    <w:rsid w:val="45950036"/>
    <w:rsid w:val="459B1F40"/>
    <w:rsid w:val="459B48AE"/>
    <w:rsid w:val="45A30E0E"/>
    <w:rsid w:val="45A6530F"/>
    <w:rsid w:val="45B06A0B"/>
    <w:rsid w:val="45B63DEE"/>
    <w:rsid w:val="45BB0276"/>
    <w:rsid w:val="45C221B5"/>
    <w:rsid w:val="45C50B85"/>
    <w:rsid w:val="45C62F59"/>
    <w:rsid w:val="45C873F3"/>
    <w:rsid w:val="45CD384F"/>
    <w:rsid w:val="45CD3A13"/>
    <w:rsid w:val="45D23997"/>
    <w:rsid w:val="45D445CC"/>
    <w:rsid w:val="45D7402F"/>
    <w:rsid w:val="45DD622C"/>
    <w:rsid w:val="45E21865"/>
    <w:rsid w:val="45E326D8"/>
    <w:rsid w:val="45E745BD"/>
    <w:rsid w:val="45FB7E71"/>
    <w:rsid w:val="45FD262E"/>
    <w:rsid w:val="46080447"/>
    <w:rsid w:val="460B25AA"/>
    <w:rsid w:val="46120C85"/>
    <w:rsid w:val="461330CE"/>
    <w:rsid w:val="461C7016"/>
    <w:rsid w:val="461E2519"/>
    <w:rsid w:val="46220F1F"/>
    <w:rsid w:val="46317EB5"/>
    <w:rsid w:val="46336C3B"/>
    <w:rsid w:val="46443ED4"/>
    <w:rsid w:val="4649335D"/>
    <w:rsid w:val="464B6395"/>
    <w:rsid w:val="46587B09"/>
    <w:rsid w:val="465A48FC"/>
    <w:rsid w:val="465C457C"/>
    <w:rsid w:val="465E3302"/>
    <w:rsid w:val="465E5050"/>
    <w:rsid w:val="46650EDA"/>
    <w:rsid w:val="466A1313"/>
    <w:rsid w:val="466C3CC6"/>
    <w:rsid w:val="466E31FC"/>
    <w:rsid w:val="4672723C"/>
    <w:rsid w:val="467576A4"/>
    <w:rsid w:val="467960AA"/>
    <w:rsid w:val="467A1C76"/>
    <w:rsid w:val="4688462D"/>
    <w:rsid w:val="468A3DC6"/>
    <w:rsid w:val="468A764A"/>
    <w:rsid w:val="46904233"/>
    <w:rsid w:val="46942157"/>
    <w:rsid w:val="469559DB"/>
    <w:rsid w:val="46AA0A4F"/>
    <w:rsid w:val="46B75706"/>
    <w:rsid w:val="46C937F2"/>
    <w:rsid w:val="46D27A3E"/>
    <w:rsid w:val="46DA58C9"/>
    <w:rsid w:val="46E33A03"/>
    <w:rsid w:val="46E74160"/>
    <w:rsid w:val="46F102F3"/>
    <w:rsid w:val="46F626C3"/>
    <w:rsid w:val="46F837A6"/>
    <w:rsid w:val="47011BD8"/>
    <w:rsid w:val="470B2541"/>
    <w:rsid w:val="47275933"/>
    <w:rsid w:val="472E45E3"/>
    <w:rsid w:val="472F457A"/>
    <w:rsid w:val="473B19EC"/>
    <w:rsid w:val="474D5189"/>
    <w:rsid w:val="47532317"/>
    <w:rsid w:val="4764152B"/>
    <w:rsid w:val="476D368E"/>
    <w:rsid w:val="477914D1"/>
    <w:rsid w:val="47855610"/>
    <w:rsid w:val="47892ABD"/>
    <w:rsid w:val="47893A13"/>
    <w:rsid w:val="478E5BF3"/>
    <w:rsid w:val="47986502"/>
    <w:rsid w:val="47A97AA1"/>
    <w:rsid w:val="47AB6283"/>
    <w:rsid w:val="47AB7721"/>
    <w:rsid w:val="47AF4FA8"/>
    <w:rsid w:val="47B03BA9"/>
    <w:rsid w:val="47B538B4"/>
    <w:rsid w:val="47BA1F3A"/>
    <w:rsid w:val="47C83C0C"/>
    <w:rsid w:val="47DA0270"/>
    <w:rsid w:val="47E51E85"/>
    <w:rsid w:val="47E56601"/>
    <w:rsid w:val="47F5469D"/>
    <w:rsid w:val="47FA65A7"/>
    <w:rsid w:val="47FE1C30"/>
    <w:rsid w:val="48030CCA"/>
    <w:rsid w:val="481000CF"/>
    <w:rsid w:val="481161CC"/>
    <w:rsid w:val="48310C7F"/>
    <w:rsid w:val="48311BC9"/>
    <w:rsid w:val="48320AC8"/>
    <w:rsid w:val="483870D1"/>
    <w:rsid w:val="48524A37"/>
    <w:rsid w:val="48592AC4"/>
    <w:rsid w:val="485D4FC6"/>
    <w:rsid w:val="485D6D98"/>
    <w:rsid w:val="485F540B"/>
    <w:rsid w:val="486047F7"/>
    <w:rsid w:val="48674C76"/>
    <w:rsid w:val="48683357"/>
    <w:rsid w:val="48692C2D"/>
    <w:rsid w:val="487441F3"/>
    <w:rsid w:val="48765DCB"/>
    <w:rsid w:val="487948F7"/>
    <w:rsid w:val="487C48DF"/>
    <w:rsid w:val="487D7A79"/>
    <w:rsid w:val="488129C9"/>
    <w:rsid w:val="48842C88"/>
    <w:rsid w:val="4888168E"/>
    <w:rsid w:val="488A3726"/>
    <w:rsid w:val="488C2292"/>
    <w:rsid w:val="488C5931"/>
    <w:rsid w:val="488E42FB"/>
    <w:rsid w:val="48932485"/>
    <w:rsid w:val="48A479AF"/>
    <w:rsid w:val="48AA7A70"/>
    <w:rsid w:val="48B459D5"/>
    <w:rsid w:val="48BA3162"/>
    <w:rsid w:val="48BB45D9"/>
    <w:rsid w:val="48BD40E6"/>
    <w:rsid w:val="48BD43D4"/>
    <w:rsid w:val="48C536F1"/>
    <w:rsid w:val="48C67230"/>
    <w:rsid w:val="48C67A99"/>
    <w:rsid w:val="48C920F7"/>
    <w:rsid w:val="48D22491"/>
    <w:rsid w:val="48DF209C"/>
    <w:rsid w:val="48DF408D"/>
    <w:rsid w:val="48E01699"/>
    <w:rsid w:val="48E674A9"/>
    <w:rsid w:val="48E9042E"/>
    <w:rsid w:val="48F873C3"/>
    <w:rsid w:val="48FC164D"/>
    <w:rsid w:val="490C0768"/>
    <w:rsid w:val="49115D6F"/>
    <w:rsid w:val="49172380"/>
    <w:rsid w:val="49190F7D"/>
    <w:rsid w:val="49207D00"/>
    <w:rsid w:val="4924744E"/>
    <w:rsid w:val="49252811"/>
    <w:rsid w:val="492B471A"/>
    <w:rsid w:val="492C7796"/>
    <w:rsid w:val="493631F3"/>
    <w:rsid w:val="493F5E89"/>
    <w:rsid w:val="49400E3C"/>
    <w:rsid w:val="49406C8C"/>
    <w:rsid w:val="49480447"/>
    <w:rsid w:val="4954779C"/>
    <w:rsid w:val="4955555E"/>
    <w:rsid w:val="495826F5"/>
    <w:rsid w:val="4961356F"/>
    <w:rsid w:val="496E0687"/>
    <w:rsid w:val="49734B0E"/>
    <w:rsid w:val="49737ABB"/>
    <w:rsid w:val="49773515"/>
    <w:rsid w:val="497C44D6"/>
    <w:rsid w:val="49802118"/>
    <w:rsid w:val="498460AE"/>
    <w:rsid w:val="49853122"/>
    <w:rsid w:val="4988797C"/>
    <w:rsid w:val="498C209C"/>
    <w:rsid w:val="4997184B"/>
    <w:rsid w:val="49997A26"/>
    <w:rsid w:val="499D5C43"/>
    <w:rsid w:val="49A3785C"/>
    <w:rsid w:val="49A76262"/>
    <w:rsid w:val="49B83F7E"/>
    <w:rsid w:val="49B87801"/>
    <w:rsid w:val="49BB1A73"/>
    <w:rsid w:val="49C35B92"/>
    <w:rsid w:val="49CD3F23"/>
    <w:rsid w:val="49DD67FE"/>
    <w:rsid w:val="49DE4B4E"/>
    <w:rsid w:val="49DF6CB2"/>
    <w:rsid w:val="49E00BCF"/>
    <w:rsid w:val="49ED225A"/>
    <w:rsid w:val="49FB4EB9"/>
    <w:rsid w:val="49FF2174"/>
    <w:rsid w:val="4A0F498D"/>
    <w:rsid w:val="4A1B796B"/>
    <w:rsid w:val="4A2104D1"/>
    <w:rsid w:val="4A213525"/>
    <w:rsid w:val="4A2F2CC3"/>
    <w:rsid w:val="4A300E64"/>
    <w:rsid w:val="4A3F2F5D"/>
    <w:rsid w:val="4A4D51F3"/>
    <w:rsid w:val="4A4F602A"/>
    <w:rsid w:val="4A507745"/>
    <w:rsid w:val="4A52417C"/>
    <w:rsid w:val="4A5435F3"/>
    <w:rsid w:val="4A560FA6"/>
    <w:rsid w:val="4A570604"/>
    <w:rsid w:val="4A61092A"/>
    <w:rsid w:val="4A69389D"/>
    <w:rsid w:val="4A6E36E4"/>
    <w:rsid w:val="4A70372C"/>
    <w:rsid w:val="4A856EAB"/>
    <w:rsid w:val="4A8F3E49"/>
    <w:rsid w:val="4A9216E3"/>
    <w:rsid w:val="4A9D3930"/>
    <w:rsid w:val="4AA50CBC"/>
    <w:rsid w:val="4AA51794"/>
    <w:rsid w:val="4AA70A78"/>
    <w:rsid w:val="4AA73A0F"/>
    <w:rsid w:val="4AAD0D88"/>
    <w:rsid w:val="4AB024C8"/>
    <w:rsid w:val="4AB27A19"/>
    <w:rsid w:val="4ABD162D"/>
    <w:rsid w:val="4ABD7820"/>
    <w:rsid w:val="4ABF292A"/>
    <w:rsid w:val="4ABF3181"/>
    <w:rsid w:val="4AC00F7C"/>
    <w:rsid w:val="4AC13707"/>
    <w:rsid w:val="4AC57542"/>
    <w:rsid w:val="4AC779BE"/>
    <w:rsid w:val="4ACB6C7C"/>
    <w:rsid w:val="4AD159C1"/>
    <w:rsid w:val="4AD3385E"/>
    <w:rsid w:val="4AD856DA"/>
    <w:rsid w:val="4ADE75E4"/>
    <w:rsid w:val="4AE72472"/>
    <w:rsid w:val="4AE820F1"/>
    <w:rsid w:val="4AED437B"/>
    <w:rsid w:val="4AF14F7F"/>
    <w:rsid w:val="4AF53986"/>
    <w:rsid w:val="4AF8018E"/>
    <w:rsid w:val="4B05493A"/>
    <w:rsid w:val="4B080428"/>
    <w:rsid w:val="4B2062D7"/>
    <w:rsid w:val="4B2467E5"/>
    <w:rsid w:val="4B2679D8"/>
    <w:rsid w:val="4B302FA2"/>
    <w:rsid w:val="4B334AEF"/>
    <w:rsid w:val="4B35476F"/>
    <w:rsid w:val="4B36405A"/>
    <w:rsid w:val="4B3F2B00"/>
    <w:rsid w:val="4B413536"/>
    <w:rsid w:val="4B46092C"/>
    <w:rsid w:val="4B4C206A"/>
    <w:rsid w:val="4B4E311B"/>
    <w:rsid w:val="4B50081C"/>
    <w:rsid w:val="4B663576"/>
    <w:rsid w:val="4B6A06EF"/>
    <w:rsid w:val="4B6A3FE6"/>
    <w:rsid w:val="4B6A71C8"/>
    <w:rsid w:val="4B6B0614"/>
    <w:rsid w:val="4B754D8F"/>
    <w:rsid w:val="4B80136B"/>
    <w:rsid w:val="4B8E34EE"/>
    <w:rsid w:val="4B94388F"/>
    <w:rsid w:val="4B943B99"/>
    <w:rsid w:val="4B9471BF"/>
    <w:rsid w:val="4B9B543B"/>
    <w:rsid w:val="4B9F1C20"/>
    <w:rsid w:val="4BA260FB"/>
    <w:rsid w:val="4BA43467"/>
    <w:rsid w:val="4BA7122B"/>
    <w:rsid w:val="4BB02A2A"/>
    <w:rsid w:val="4BB308C1"/>
    <w:rsid w:val="4BB57EC4"/>
    <w:rsid w:val="4BB672A9"/>
    <w:rsid w:val="4BB705C2"/>
    <w:rsid w:val="4BC07BD6"/>
    <w:rsid w:val="4BC97842"/>
    <w:rsid w:val="4BCB7598"/>
    <w:rsid w:val="4BCD05E7"/>
    <w:rsid w:val="4BD37D06"/>
    <w:rsid w:val="4BE4521D"/>
    <w:rsid w:val="4BEE7017"/>
    <w:rsid w:val="4BF1027A"/>
    <w:rsid w:val="4BF4613D"/>
    <w:rsid w:val="4BF4712C"/>
    <w:rsid w:val="4BF519DD"/>
    <w:rsid w:val="4BF56DAC"/>
    <w:rsid w:val="4BF722AF"/>
    <w:rsid w:val="4BF87D30"/>
    <w:rsid w:val="4BFBA137"/>
    <w:rsid w:val="4BFF716D"/>
    <w:rsid w:val="4C020640"/>
    <w:rsid w:val="4C0A746E"/>
    <w:rsid w:val="4C0E66EA"/>
    <w:rsid w:val="4C134303"/>
    <w:rsid w:val="4C136540"/>
    <w:rsid w:val="4C160DA6"/>
    <w:rsid w:val="4C18068A"/>
    <w:rsid w:val="4C18716E"/>
    <w:rsid w:val="4C1B03E5"/>
    <w:rsid w:val="4C2F5C8C"/>
    <w:rsid w:val="4C321005"/>
    <w:rsid w:val="4C39659B"/>
    <w:rsid w:val="4C3A0FAF"/>
    <w:rsid w:val="4C3A57C0"/>
    <w:rsid w:val="4C4E2CBD"/>
    <w:rsid w:val="4C510125"/>
    <w:rsid w:val="4C5713CF"/>
    <w:rsid w:val="4C5F09D9"/>
    <w:rsid w:val="4C632C63"/>
    <w:rsid w:val="4C637A66"/>
    <w:rsid w:val="4C753EFE"/>
    <w:rsid w:val="4C7B4A86"/>
    <w:rsid w:val="4C855396"/>
    <w:rsid w:val="4C881B9E"/>
    <w:rsid w:val="4C8F3ED7"/>
    <w:rsid w:val="4C925039"/>
    <w:rsid w:val="4C9A6CD9"/>
    <w:rsid w:val="4CA877A5"/>
    <w:rsid w:val="4CA917EB"/>
    <w:rsid w:val="4CAF1A5D"/>
    <w:rsid w:val="4CBA3672"/>
    <w:rsid w:val="4CBF7AF9"/>
    <w:rsid w:val="4CDD756A"/>
    <w:rsid w:val="4CE511D4"/>
    <w:rsid w:val="4CE679B9"/>
    <w:rsid w:val="4CEB4F5D"/>
    <w:rsid w:val="4CED7407"/>
    <w:rsid w:val="4CF15D4A"/>
    <w:rsid w:val="4CF71E51"/>
    <w:rsid w:val="4CFB7703"/>
    <w:rsid w:val="4D05758B"/>
    <w:rsid w:val="4D167F58"/>
    <w:rsid w:val="4D237A38"/>
    <w:rsid w:val="4D280422"/>
    <w:rsid w:val="4D3267B3"/>
    <w:rsid w:val="4D360A3D"/>
    <w:rsid w:val="4D4108AA"/>
    <w:rsid w:val="4D494FB8"/>
    <w:rsid w:val="4D4F12CD"/>
    <w:rsid w:val="4D51277A"/>
    <w:rsid w:val="4D523AD8"/>
    <w:rsid w:val="4D524AEA"/>
    <w:rsid w:val="4D53170B"/>
    <w:rsid w:val="4D555A6E"/>
    <w:rsid w:val="4D562915"/>
    <w:rsid w:val="4D5831A4"/>
    <w:rsid w:val="4D594A3C"/>
    <w:rsid w:val="4D5A031D"/>
    <w:rsid w:val="4D5E2AFB"/>
    <w:rsid w:val="4D5F3B5F"/>
    <w:rsid w:val="4D690A0A"/>
    <w:rsid w:val="4D692791"/>
    <w:rsid w:val="4D76169A"/>
    <w:rsid w:val="4D7B5345"/>
    <w:rsid w:val="4D892A45"/>
    <w:rsid w:val="4D915CAE"/>
    <w:rsid w:val="4D935553"/>
    <w:rsid w:val="4D9E7167"/>
    <w:rsid w:val="4D9E7AF5"/>
    <w:rsid w:val="4DA1509A"/>
    <w:rsid w:val="4DA545D8"/>
    <w:rsid w:val="4DA954F8"/>
    <w:rsid w:val="4DB0340A"/>
    <w:rsid w:val="4DB53509"/>
    <w:rsid w:val="4DB918A4"/>
    <w:rsid w:val="4DB97646"/>
    <w:rsid w:val="4DBA43B6"/>
    <w:rsid w:val="4DC0189A"/>
    <w:rsid w:val="4DCC33D4"/>
    <w:rsid w:val="4DCF5FFB"/>
    <w:rsid w:val="4DD51840"/>
    <w:rsid w:val="4DD74341"/>
    <w:rsid w:val="4DE6535D"/>
    <w:rsid w:val="4DE70DFB"/>
    <w:rsid w:val="4DEB2922"/>
    <w:rsid w:val="4DEE771C"/>
    <w:rsid w:val="4DF47263"/>
    <w:rsid w:val="4E001AE2"/>
    <w:rsid w:val="4E05458D"/>
    <w:rsid w:val="4E197BAA"/>
    <w:rsid w:val="4E1C69B0"/>
    <w:rsid w:val="4E23222F"/>
    <w:rsid w:val="4E232750"/>
    <w:rsid w:val="4E2E166A"/>
    <w:rsid w:val="4E2F1FD9"/>
    <w:rsid w:val="4E3116F3"/>
    <w:rsid w:val="4E3605DF"/>
    <w:rsid w:val="4E416971"/>
    <w:rsid w:val="4E4C0585"/>
    <w:rsid w:val="4E527D08"/>
    <w:rsid w:val="4E543413"/>
    <w:rsid w:val="4E614CA7"/>
    <w:rsid w:val="4E6B77B5"/>
    <w:rsid w:val="4E6E15F0"/>
    <w:rsid w:val="4E6F0B20"/>
    <w:rsid w:val="4E707044"/>
    <w:rsid w:val="4E754324"/>
    <w:rsid w:val="4E79683A"/>
    <w:rsid w:val="4E7A4D0C"/>
    <w:rsid w:val="4E7A730C"/>
    <w:rsid w:val="4E802F63"/>
    <w:rsid w:val="4E832C5D"/>
    <w:rsid w:val="4E8377ED"/>
    <w:rsid w:val="4E8961BB"/>
    <w:rsid w:val="4E8A47E6"/>
    <w:rsid w:val="4E8E31EC"/>
    <w:rsid w:val="4E9C7E01"/>
    <w:rsid w:val="4E9E567E"/>
    <w:rsid w:val="4EA83CBF"/>
    <w:rsid w:val="4EAB4FE7"/>
    <w:rsid w:val="4EAD7325"/>
    <w:rsid w:val="4EC436C7"/>
    <w:rsid w:val="4EC467B9"/>
    <w:rsid w:val="4ECC102D"/>
    <w:rsid w:val="4ECE1A58"/>
    <w:rsid w:val="4ED02983"/>
    <w:rsid w:val="4ED079B5"/>
    <w:rsid w:val="4EE4617A"/>
    <w:rsid w:val="4EE84422"/>
    <w:rsid w:val="4EE90083"/>
    <w:rsid w:val="4F080938"/>
    <w:rsid w:val="4F0B3AE2"/>
    <w:rsid w:val="4F1521CC"/>
    <w:rsid w:val="4F1A3FBD"/>
    <w:rsid w:val="4F252466"/>
    <w:rsid w:val="4F2A68F2"/>
    <w:rsid w:val="4F2B00A2"/>
    <w:rsid w:val="4F2B4370"/>
    <w:rsid w:val="4F2C078A"/>
    <w:rsid w:val="4F2C5674"/>
    <w:rsid w:val="4F2C7509"/>
    <w:rsid w:val="4F3A498A"/>
    <w:rsid w:val="4F3B240C"/>
    <w:rsid w:val="4F3F5561"/>
    <w:rsid w:val="4F45079D"/>
    <w:rsid w:val="4F502C77"/>
    <w:rsid w:val="4F506B2E"/>
    <w:rsid w:val="4F5511D4"/>
    <w:rsid w:val="4F56664A"/>
    <w:rsid w:val="4F5D6192"/>
    <w:rsid w:val="4F665D41"/>
    <w:rsid w:val="4F6F15E1"/>
    <w:rsid w:val="4F720874"/>
    <w:rsid w:val="4F722566"/>
    <w:rsid w:val="4F800431"/>
    <w:rsid w:val="4F845020"/>
    <w:rsid w:val="4F871206"/>
    <w:rsid w:val="4F912E1A"/>
    <w:rsid w:val="4F954038"/>
    <w:rsid w:val="4F9A5CA8"/>
    <w:rsid w:val="4F9D6C2D"/>
    <w:rsid w:val="4FB61D55"/>
    <w:rsid w:val="4FBD38DE"/>
    <w:rsid w:val="4FBF2791"/>
    <w:rsid w:val="4FC57CA3"/>
    <w:rsid w:val="4FCD197A"/>
    <w:rsid w:val="4FD7228A"/>
    <w:rsid w:val="4FDD1C15"/>
    <w:rsid w:val="4FE55614"/>
    <w:rsid w:val="4FE57954"/>
    <w:rsid w:val="4FE83829"/>
    <w:rsid w:val="4FEC327F"/>
    <w:rsid w:val="4FEF7931"/>
    <w:rsid w:val="4FF31BBA"/>
    <w:rsid w:val="50020B50"/>
    <w:rsid w:val="500573B8"/>
    <w:rsid w:val="500804DB"/>
    <w:rsid w:val="500D27FD"/>
    <w:rsid w:val="50106597"/>
    <w:rsid w:val="50163AB4"/>
    <w:rsid w:val="501B6D91"/>
    <w:rsid w:val="501E6A91"/>
    <w:rsid w:val="50303C1D"/>
    <w:rsid w:val="50342624"/>
    <w:rsid w:val="50347E9D"/>
    <w:rsid w:val="504552E1"/>
    <w:rsid w:val="504925C9"/>
    <w:rsid w:val="5054095A"/>
    <w:rsid w:val="50575F45"/>
    <w:rsid w:val="50602CD6"/>
    <w:rsid w:val="50645371"/>
    <w:rsid w:val="50672B8B"/>
    <w:rsid w:val="50683D77"/>
    <w:rsid w:val="506B057F"/>
    <w:rsid w:val="506E0751"/>
    <w:rsid w:val="50735201"/>
    <w:rsid w:val="5075308D"/>
    <w:rsid w:val="50766910"/>
    <w:rsid w:val="5080238D"/>
    <w:rsid w:val="50804CA1"/>
    <w:rsid w:val="50897AD1"/>
    <w:rsid w:val="508C2CB2"/>
    <w:rsid w:val="5093760C"/>
    <w:rsid w:val="509C6DB7"/>
    <w:rsid w:val="50A72E3D"/>
    <w:rsid w:val="50AB1369"/>
    <w:rsid w:val="50B35E73"/>
    <w:rsid w:val="50B74A76"/>
    <w:rsid w:val="50C2570B"/>
    <w:rsid w:val="50CC731F"/>
    <w:rsid w:val="50D21228"/>
    <w:rsid w:val="50D5692A"/>
    <w:rsid w:val="50DD67B3"/>
    <w:rsid w:val="50E15709"/>
    <w:rsid w:val="50E336C1"/>
    <w:rsid w:val="50FA10E8"/>
    <w:rsid w:val="50FE5570"/>
    <w:rsid w:val="510D3769"/>
    <w:rsid w:val="510E7D88"/>
    <w:rsid w:val="51121F02"/>
    <w:rsid w:val="51210FA7"/>
    <w:rsid w:val="51222D33"/>
    <w:rsid w:val="5123794C"/>
    <w:rsid w:val="51237AB9"/>
    <w:rsid w:val="51276734"/>
    <w:rsid w:val="512E60BF"/>
    <w:rsid w:val="51380BCD"/>
    <w:rsid w:val="51384450"/>
    <w:rsid w:val="51442461"/>
    <w:rsid w:val="514711E7"/>
    <w:rsid w:val="514B17F8"/>
    <w:rsid w:val="514F4E6E"/>
    <w:rsid w:val="51573B80"/>
    <w:rsid w:val="515949F1"/>
    <w:rsid w:val="515F3365"/>
    <w:rsid w:val="51640797"/>
    <w:rsid w:val="516E6263"/>
    <w:rsid w:val="517045AA"/>
    <w:rsid w:val="51756FC7"/>
    <w:rsid w:val="51846ACD"/>
    <w:rsid w:val="51876AC3"/>
    <w:rsid w:val="518F6C8B"/>
    <w:rsid w:val="51933865"/>
    <w:rsid w:val="51973D07"/>
    <w:rsid w:val="519D1BF6"/>
    <w:rsid w:val="519E3DF4"/>
    <w:rsid w:val="51A63982"/>
    <w:rsid w:val="51B12E15"/>
    <w:rsid w:val="51BB11A6"/>
    <w:rsid w:val="51C8196D"/>
    <w:rsid w:val="51EF28F9"/>
    <w:rsid w:val="51FA7E28"/>
    <w:rsid w:val="52077FA0"/>
    <w:rsid w:val="5212051F"/>
    <w:rsid w:val="521B4A42"/>
    <w:rsid w:val="52210B4A"/>
    <w:rsid w:val="52215473"/>
    <w:rsid w:val="5222048B"/>
    <w:rsid w:val="52295F56"/>
    <w:rsid w:val="522E3EAD"/>
    <w:rsid w:val="52321A08"/>
    <w:rsid w:val="523E5EFC"/>
    <w:rsid w:val="52435987"/>
    <w:rsid w:val="52470D8A"/>
    <w:rsid w:val="524B4CCD"/>
    <w:rsid w:val="525E09AF"/>
    <w:rsid w:val="52685D4B"/>
    <w:rsid w:val="5275290F"/>
    <w:rsid w:val="527804C6"/>
    <w:rsid w:val="52796FDA"/>
    <w:rsid w:val="527A4BB7"/>
    <w:rsid w:val="527E6CE5"/>
    <w:rsid w:val="528471F9"/>
    <w:rsid w:val="528A4CF6"/>
    <w:rsid w:val="528C7493"/>
    <w:rsid w:val="52915273"/>
    <w:rsid w:val="52940917"/>
    <w:rsid w:val="52960397"/>
    <w:rsid w:val="5299741F"/>
    <w:rsid w:val="52AC1743"/>
    <w:rsid w:val="52AD7835"/>
    <w:rsid w:val="52B362BE"/>
    <w:rsid w:val="52B6458B"/>
    <w:rsid w:val="52B73C12"/>
    <w:rsid w:val="52C86AC4"/>
    <w:rsid w:val="52CA02DE"/>
    <w:rsid w:val="52CA1363"/>
    <w:rsid w:val="52CC4866"/>
    <w:rsid w:val="52D40070"/>
    <w:rsid w:val="52D40A82"/>
    <w:rsid w:val="52E5798E"/>
    <w:rsid w:val="52EA5A01"/>
    <w:rsid w:val="52F26CA4"/>
    <w:rsid w:val="52F42C6C"/>
    <w:rsid w:val="52F65568"/>
    <w:rsid w:val="53014D6B"/>
    <w:rsid w:val="53052442"/>
    <w:rsid w:val="530B1DCC"/>
    <w:rsid w:val="530D73AE"/>
    <w:rsid w:val="532838FB"/>
    <w:rsid w:val="53286CAD"/>
    <w:rsid w:val="532B0103"/>
    <w:rsid w:val="532B7BF8"/>
    <w:rsid w:val="53376114"/>
    <w:rsid w:val="53412D83"/>
    <w:rsid w:val="5343652A"/>
    <w:rsid w:val="534E1DCB"/>
    <w:rsid w:val="53601E78"/>
    <w:rsid w:val="53623E22"/>
    <w:rsid w:val="53640BF8"/>
    <w:rsid w:val="536772D4"/>
    <w:rsid w:val="53685DE9"/>
    <w:rsid w:val="536F34C2"/>
    <w:rsid w:val="5376679E"/>
    <w:rsid w:val="53780202"/>
    <w:rsid w:val="53781522"/>
    <w:rsid w:val="537965CA"/>
    <w:rsid w:val="537E7535"/>
    <w:rsid w:val="53827989"/>
    <w:rsid w:val="53841250"/>
    <w:rsid w:val="538E6B22"/>
    <w:rsid w:val="53917AA7"/>
    <w:rsid w:val="53982AFD"/>
    <w:rsid w:val="53990737"/>
    <w:rsid w:val="53994EB3"/>
    <w:rsid w:val="53A0797D"/>
    <w:rsid w:val="53B931EA"/>
    <w:rsid w:val="53C4411E"/>
    <w:rsid w:val="53CC5C98"/>
    <w:rsid w:val="53CD0114"/>
    <w:rsid w:val="53CD3DA2"/>
    <w:rsid w:val="53D61AC2"/>
    <w:rsid w:val="53DA11A0"/>
    <w:rsid w:val="53ED493E"/>
    <w:rsid w:val="53F65229"/>
    <w:rsid w:val="53F85453"/>
    <w:rsid w:val="53FA3C53"/>
    <w:rsid w:val="53FA74D7"/>
    <w:rsid w:val="53FB4F58"/>
    <w:rsid w:val="540B0299"/>
    <w:rsid w:val="540E1011"/>
    <w:rsid w:val="540E3636"/>
    <w:rsid w:val="540F5BF6"/>
    <w:rsid w:val="5410398B"/>
    <w:rsid w:val="54163583"/>
    <w:rsid w:val="54190BC6"/>
    <w:rsid w:val="541B4188"/>
    <w:rsid w:val="54204352"/>
    <w:rsid w:val="54250A5A"/>
    <w:rsid w:val="542736B6"/>
    <w:rsid w:val="54300845"/>
    <w:rsid w:val="54311BAF"/>
    <w:rsid w:val="54387E3C"/>
    <w:rsid w:val="54430D88"/>
    <w:rsid w:val="544D2A07"/>
    <w:rsid w:val="54514662"/>
    <w:rsid w:val="545C0256"/>
    <w:rsid w:val="54664607"/>
    <w:rsid w:val="546814CC"/>
    <w:rsid w:val="54722618"/>
    <w:rsid w:val="5472722B"/>
    <w:rsid w:val="547F3A5D"/>
    <w:rsid w:val="5484474B"/>
    <w:rsid w:val="54873025"/>
    <w:rsid w:val="54884FEA"/>
    <w:rsid w:val="548C0FC4"/>
    <w:rsid w:val="548E5275"/>
    <w:rsid w:val="548E58B5"/>
    <w:rsid w:val="54A808F4"/>
    <w:rsid w:val="54AA1B9C"/>
    <w:rsid w:val="54B25499"/>
    <w:rsid w:val="54B26C85"/>
    <w:rsid w:val="54B31EF7"/>
    <w:rsid w:val="54B92D8D"/>
    <w:rsid w:val="54BE7836"/>
    <w:rsid w:val="54BF4C96"/>
    <w:rsid w:val="54C05803"/>
    <w:rsid w:val="54CB4ACD"/>
    <w:rsid w:val="54DD0A43"/>
    <w:rsid w:val="54DF3746"/>
    <w:rsid w:val="54E7641D"/>
    <w:rsid w:val="54F476EE"/>
    <w:rsid w:val="54FD7F39"/>
    <w:rsid w:val="551321A2"/>
    <w:rsid w:val="5524612B"/>
    <w:rsid w:val="5524701B"/>
    <w:rsid w:val="552503C0"/>
    <w:rsid w:val="5526419F"/>
    <w:rsid w:val="55287EE5"/>
    <w:rsid w:val="552A43D5"/>
    <w:rsid w:val="552E59A3"/>
    <w:rsid w:val="5533122A"/>
    <w:rsid w:val="553A45E0"/>
    <w:rsid w:val="553A4F4F"/>
    <w:rsid w:val="553D25B0"/>
    <w:rsid w:val="55401D6C"/>
    <w:rsid w:val="554534E9"/>
    <w:rsid w:val="554A76EE"/>
    <w:rsid w:val="554F6EA2"/>
    <w:rsid w:val="55527E22"/>
    <w:rsid w:val="5555648E"/>
    <w:rsid w:val="55571991"/>
    <w:rsid w:val="5557610E"/>
    <w:rsid w:val="555A4B19"/>
    <w:rsid w:val="555B3FA7"/>
    <w:rsid w:val="555B6E23"/>
    <w:rsid w:val="556328FE"/>
    <w:rsid w:val="556C60B3"/>
    <w:rsid w:val="5571253B"/>
    <w:rsid w:val="55774444"/>
    <w:rsid w:val="557E7653"/>
    <w:rsid w:val="557F2D44"/>
    <w:rsid w:val="558127D5"/>
    <w:rsid w:val="558329D2"/>
    <w:rsid w:val="558F0311"/>
    <w:rsid w:val="5590756D"/>
    <w:rsid w:val="559E4304"/>
    <w:rsid w:val="55A204C7"/>
    <w:rsid w:val="55A33019"/>
    <w:rsid w:val="55AA399A"/>
    <w:rsid w:val="55AC6E9D"/>
    <w:rsid w:val="55BD3658"/>
    <w:rsid w:val="55BD7C8B"/>
    <w:rsid w:val="55CD4E53"/>
    <w:rsid w:val="55D00B36"/>
    <w:rsid w:val="55D212DB"/>
    <w:rsid w:val="55D933AA"/>
    <w:rsid w:val="55DF5139"/>
    <w:rsid w:val="55E34DF9"/>
    <w:rsid w:val="55EF10B1"/>
    <w:rsid w:val="55F40A29"/>
    <w:rsid w:val="5600285B"/>
    <w:rsid w:val="560378AC"/>
    <w:rsid w:val="560704B0"/>
    <w:rsid w:val="560B273A"/>
    <w:rsid w:val="561220C4"/>
    <w:rsid w:val="561455C8"/>
    <w:rsid w:val="561577C6"/>
    <w:rsid w:val="5618513B"/>
    <w:rsid w:val="563721BB"/>
    <w:rsid w:val="56384A03"/>
    <w:rsid w:val="56391F84"/>
    <w:rsid w:val="56405BC1"/>
    <w:rsid w:val="564C71C2"/>
    <w:rsid w:val="564D0C25"/>
    <w:rsid w:val="564F1F29"/>
    <w:rsid w:val="5658170B"/>
    <w:rsid w:val="56594A37"/>
    <w:rsid w:val="565A6483"/>
    <w:rsid w:val="565B6CDC"/>
    <w:rsid w:val="565B7F3A"/>
    <w:rsid w:val="56617339"/>
    <w:rsid w:val="5662255C"/>
    <w:rsid w:val="56643887"/>
    <w:rsid w:val="566662CB"/>
    <w:rsid w:val="566C5C56"/>
    <w:rsid w:val="566D14D9"/>
    <w:rsid w:val="5670465C"/>
    <w:rsid w:val="5670485B"/>
    <w:rsid w:val="5678014B"/>
    <w:rsid w:val="568F5750"/>
    <w:rsid w:val="569357FD"/>
    <w:rsid w:val="56941130"/>
    <w:rsid w:val="56963BFD"/>
    <w:rsid w:val="569F1E62"/>
    <w:rsid w:val="56A62938"/>
    <w:rsid w:val="56A91301"/>
    <w:rsid w:val="56B07C71"/>
    <w:rsid w:val="56B20949"/>
    <w:rsid w:val="56BE465B"/>
    <w:rsid w:val="56C056E0"/>
    <w:rsid w:val="56C4574F"/>
    <w:rsid w:val="56D133FC"/>
    <w:rsid w:val="56D73E0E"/>
    <w:rsid w:val="56E914A0"/>
    <w:rsid w:val="56EF5BB4"/>
    <w:rsid w:val="56F00310"/>
    <w:rsid w:val="56F55D55"/>
    <w:rsid w:val="56F91B04"/>
    <w:rsid w:val="56FA587C"/>
    <w:rsid w:val="56FD4ED5"/>
    <w:rsid w:val="57005646"/>
    <w:rsid w:val="57134DE3"/>
    <w:rsid w:val="57167410"/>
    <w:rsid w:val="571915F2"/>
    <w:rsid w:val="572B07A8"/>
    <w:rsid w:val="5731258C"/>
    <w:rsid w:val="573B2E2C"/>
    <w:rsid w:val="574127B6"/>
    <w:rsid w:val="574249B5"/>
    <w:rsid w:val="574A5EF4"/>
    <w:rsid w:val="57536BFD"/>
    <w:rsid w:val="5755523C"/>
    <w:rsid w:val="575A00CB"/>
    <w:rsid w:val="575F1D66"/>
    <w:rsid w:val="57636485"/>
    <w:rsid w:val="576A00F7"/>
    <w:rsid w:val="576D6AA2"/>
    <w:rsid w:val="5770468E"/>
    <w:rsid w:val="577130FD"/>
    <w:rsid w:val="57746489"/>
    <w:rsid w:val="57751D0C"/>
    <w:rsid w:val="57757B5A"/>
    <w:rsid w:val="57777D93"/>
    <w:rsid w:val="57782C90"/>
    <w:rsid w:val="577F009D"/>
    <w:rsid w:val="578A642E"/>
    <w:rsid w:val="578B3EAF"/>
    <w:rsid w:val="579569BD"/>
    <w:rsid w:val="5796443F"/>
    <w:rsid w:val="579B08C7"/>
    <w:rsid w:val="579F0F79"/>
    <w:rsid w:val="57A309A0"/>
    <w:rsid w:val="57AB0B61"/>
    <w:rsid w:val="57AD4064"/>
    <w:rsid w:val="57B62775"/>
    <w:rsid w:val="57BE1237"/>
    <w:rsid w:val="57C00B06"/>
    <w:rsid w:val="57D02DCB"/>
    <w:rsid w:val="57D65228"/>
    <w:rsid w:val="57D82ED7"/>
    <w:rsid w:val="57DA1D5C"/>
    <w:rsid w:val="57DE4D61"/>
    <w:rsid w:val="57E3630F"/>
    <w:rsid w:val="57E50118"/>
    <w:rsid w:val="57E52262"/>
    <w:rsid w:val="57EB51CE"/>
    <w:rsid w:val="57F81637"/>
    <w:rsid w:val="58021570"/>
    <w:rsid w:val="580402F6"/>
    <w:rsid w:val="580A5CF4"/>
    <w:rsid w:val="580D3184"/>
    <w:rsid w:val="58186F97"/>
    <w:rsid w:val="582533AD"/>
    <w:rsid w:val="58350AC5"/>
    <w:rsid w:val="5843585C"/>
    <w:rsid w:val="5847152A"/>
    <w:rsid w:val="584A172B"/>
    <w:rsid w:val="584E7471"/>
    <w:rsid w:val="5859113A"/>
    <w:rsid w:val="58592608"/>
    <w:rsid w:val="58607D0C"/>
    <w:rsid w:val="58617748"/>
    <w:rsid w:val="5863030F"/>
    <w:rsid w:val="58660173"/>
    <w:rsid w:val="586C6A21"/>
    <w:rsid w:val="586D1FF6"/>
    <w:rsid w:val="586E1F24"/>
    <w:rsid w:val="586E599C"/>
    <w:rsid w:val="586E6E66"/>
    <w:rsid w:val="58722B28"/>
    <w:rsid w:val="587924B3"/>
    <w:rsid w:val="58796931"/>
    <w:rsid w:val="587A38C5"/>
    <w:rsid w:val="587B4560"/>
    <w:rsid w:val="587C0C0B"/>
    <w:rsid w:val="58867BD1"/>
    <w:rsid w:val="58907FCB"/>
    <w:rsid w:val="58A90693"/>
    <w:rsid w:val="58AF078F"/>
    <w:rsid w:val="58C52932"/>
    <w:rsid w:val="58CD1F3D"/>
    <w:rsid w:val="58D65D86"/>
    <w:rsid w:val="58DC4652"/>
    <w:rsid w:val="58E2203E"/>
    <w:rsid w:val="58E65065"/>
    <w:rsid w:val="58EC4287"/>
    <w:rsid w:val="58EE4DF0"/>
    <w:rsid w:val="58F133F6"/>
    <w:rsid w:val="58F351BA"/>
    <w:rsid w:val="58F64808"/>
    <w:rsid w:val="58F73CD6"/>
    <w:rsid w:val="590508C7"/>
    <w:rsid w:val="5905321D"/>
    <w:rsid w:val="591076B7"/>
    <w:rsid w:val="59114FB0"/>
    <w:rsid w:val="591710B8"/>
    <w:rsid w:val="59174F68"/>
    <w:rsid w:val="59184E6E"/>
    <w:rsid w:val="591923BD"/>
    <w:rsid w:val="591A7E3E"/>
    <w:rsid w:val="592616D2"/>
    <w:rsid w:val="592E0CDD"/>
    <w:rsid w:val="593135EF"/>
    <w:rsid w:val="593276E3"/>
    <w:rsid w:val="59360ADC"/>
    <w:rsid w:val="5943073B"/>
    <w:rsid w:val="59522196"/>
    <w:rsid w:val="59593AB6"/>
    <w:rsid w:val="5960586B"/>
    <w:rsid w:val="59681C8F"/>
    <w:rsid w:val="59723D50"/>
    <w:rsid w:val="597C2B48"/>
    <w:rsid w:val="597F5869"/>
    <w:rsid w:val="59832A99"/>
    <w:rsid w:val="598900F2"/>
    <w:rsid w:val="598D6AF8"/>
    <w:rsid w:val="599431D6"/>
    <w:rsid w:val="59946483"/>
    <w:rsid w:val="59992FEE"/>
    <w:rsid w:val="599D2616"/>
    <w:rsid w:val="59A90D8B"/>
    <w:rsid w:val="59A96428"/>
    <w:rsid w:val="59AF2530"/>
    <w:rsid w:val="59B13835"/>
    <w:rsid w:val="59BB4E0A"/>
    <w:rsid w:val="59C0604D"/>
    <w:rsid w:val="59C91438"/>
    <w:rsid w:val="59CF6DF0"/>
    <w:rsid w:val="59D21DF7"/>
    <w:rsid w:val="59D4037B"/>
    <w:rsid w:val="59D836F4"/>
    <w:rsid w:val="59D86F77"/>
    <w:rsid w:val="59DE4C2F"/>
    <w:rsid w:val="59E00B01"/>
    <w:rsid w:val="59E06142"/>
    <w:rsid w:val="59E77EC3"/>
    <w:rsid w:val="59F934C9"/>
    <w:rsid w:val="59FC40E9"/>
    <w:rsid w:val="59FF413E"/>
    <w:rsid w:val="5A040ECA"/>
    <w:rsid w:val="5A093A21"/>
    <w:rsid w:val="5A235018"/>
    <w:rsid w:val="5A2537F3"/>
    <w:rsid w:val="5A262A90"/>
    <w:rsid w:val="5A327883"/>
    <w:rsid w:val="5A337DF7"/>
    <w:rsid w:val="5A384A12"/>
    <w:rsid w:val="5A396B7C"/>
    <w:rsid w:val="5A437DF3"/>
    <w:rsid w:val="5A563FC2"/>
    <w:rsid w:val="5A5F56A6"/>
    <w:rsid w:val="5A68523A"/>
    <w:rsid w:val="5A6E2828"/>
    <w:rsid w:val="5A715E71"/>
    <w:rsid w:val="5A72006F"/>
    <w:rsid w:val="5A741084"/>
    <w:rsid w:val="5A767234"/>
    <w:rsid w:val="5A7727FC"/>
    <w:rsid w:val="5A795B15"/>
    <w:rsid w:val="5A862E58"/>
    <w:rsid w:val="5A9802AF"/>
    <w:rsid w:val="5AA31EC3"/>
    <w:rsid w:val="5AA41B43"/>
    <w:rsid w:val="5AAE79DD"/>
    <w:rsid w:val="5AB23410"/>
    <w:rsid w:val="5AB865E5"/>
    <w:rsid w:val="5AB92674"/>
    <w:rsid w:val="5AB92D75"/>
    <w:rsid w:val="5ABD634C"/>
    <w:rsid w:val="5AC445F6"/>
    <w:rsid w:val="5AF9704F"/>
    <w:rsid w:val="5B0453E0"/>
    <w:rsid w:val="5B051346"/>
    <w:rsid w:val="5B0A1D8D"/>
    <w:rsid w:val="5B0F6FF4"/>
    <w:rsid w:val="5B1024F7"/>
    <w:rsid w:val="5B117F79"/>
    <w:rsid w:val="5B165601"/>
    <w:rsid w:val="5B1B5005"/>
    <w:rsid w:val="5B220213"/>
    <w:rsid w:val="5B245915"/>
    <w:rsid w:val="5B372DA7"/>
    <w:rsid w:val="5B3758BB"/>
    <w:rsid w:val="5B3A7AB8"/>
    <w:rsid w:val="5B44763A"/>
    <w:rsid w:val="5B467208"/>
    <w:rsid w:val="5B5620AE"/>
    <w:rsid w:val="5B5D6D73"/>
    <w:rsid w:val="5B6466FE"/>
    <w:rsid w:val="5B661C01"/>
    <w:rsid w:val="5B690272"/>
    <w:rsid w:val="5B723495"/>
    <w:rsid w:val="5B7A08A2"/>
    <w:rsid w:val="5B7A5640"/>
    <w:rsid w:val="5B7B22F7"/>
    <w:rsid w:val="5B7C3DA5"/>
    <w:rsid w:val="5B7F4D2A"/>
    <w:rsid w:val="5B872136"/>
    <w:rsid w:val="5B87707B"/>
    <w:rsid w:val="5B9723D0"/>
    <w:rsid w:val="5B9C20DB"/>
    <w:rsid w:val="5B9F5A70"/>
    <w:rsid w:val="5BA14EA4"/>
    <w:rsid w:val="5BB3647D"/>
    <w:rsid w:val="5BC52134"/>
    <w:rsid w:val="5BC86423"/>
    <w:rsid w:val="5BC86AF5"/>
    <w:rsid w:val="5BCB728F"/>
    <w:rsid w:val="5BDA1BC0"/>
    <w:rsid w:val="5BDD2B45"/>
    <w:rsid w:val="5BE534D4"/>
    <w:rsid w:val="5BE80ED6"/>
    <w:rsid w:val="5BEB11B8"/>
    <w:rsid w:val="5BED0BE1"/>
    <w:rsid w:val="5BF65C6D"/>
    <w:rsid w:val="5BF7622E"/>
    <w:rsid w:val="5C030EF3"/>
    <w:rsid w:val="5C095B93"/>
    <w:rsid w:val="5C0A54E9"/>
    <w:rsid w:val="5C0A6E8C"/>
    <w:rsid w:val="5C0E2E72"/>
    <w:rsid w:val="5C14521D"/>
    <w:rsid w:val="5C1F35AE"/>
    <w:rsid w:val="5C1F3EAA"/>
    <w:rsid w:val="5C1F6E31"/>
    <w:rsid w:val="5C274AA3"/>
    <w:rsid w:val="5C2A51C2"/>
    <w:rsid w:val="5C304D42"/>
    <w:rsid w:val="5C3744D8"/>
    <w:rsid w:val="5C3B41E4"/>
    <w:rsid w:val="5C3B6762"/>
    <w:rsid w:val="5C3F5168"/>
    <w:rsid w:val="5C415306"/>
    <w:rsid w:val="5C435488"/>
    <w:rsid w:val="5C46020C"/>
    <w:rsid w:val="5C505F66"/>
    <w:rsid w:val="5C5C40A6"/>
    <w:rsid w:val="5C5D04CE"/>
    <w:rsid w:val="5C60789B"/>
    <w:rsid w:val="5C631E63"/>
    <w:rsid w:val="5C80234E"/>
    <w:rsid w:val="5C812FE3"/>
    <w:rsid w:val="5C8407CF"/>
    <w:rsid w:val="5C8950AC"/>
    <w:rsid w:val="5C972E65"/>
    <w:rsid w:val="5C990CF9"/>
    <w:rsid w:val="5CA878C3"/>
    <w:rsid w:val="5CAF5D7E"/>
    <w:rsid w:val="5CB61C8F"/>
    <w:rsid w:val="5CBB591F"/>
    <w:rsid w:val="5CBC34BA"/>
    <w:rsid w:val="5CC5022A"/>
    <w:rsid w:val="5CC85FC5"/>
    <w:rsid w:val="5CCF0C65"/>
    <w:rsid w:val="5CDF33EB"/>
    <w:rsid w:val="5CE64AB5"/>
    <w:rsid w:val="5CE71579"/>
    <w:rsid w:val="5CE739E0"/>
    <w:rsid w:val="5CF0304F"/>
    <w:rsid w:val="5CF03B0B"/>
    <w:rsid w:val="5CF315D6"/>
    <w:rsid w:val="5CF72DC4"/>
    <w:rsid w:val="5CFE498D"/>
    <w:rsid w:val="5D0607CD"/>
    <w:rsid w:val="5D0A5B35"/>
    <w:rsid w:val="5D0C4A10"/>
    <w:rsid w:val="5D151FDD"/>
    <w:rsid w:val="5D182B81"/>
    <w:rsid w:val="5D1A489D"/>
    <w:rsid w:val="5D1C0DE3"/>
    <w:rsid w:val="5D234A3A"/>
    <w:rsid w:val="5D2A4D65"/>
    <w:rsid w:val="5D2C0B4D"/>
    <w:rsid w:val="5D3203AF"/>
    <w:rsid w:val="5D33014D"/>
    <w:rsid w:val="5D345E29"/>
    <w:rsid w:val="5D385380"/>
    <w:rsid w:val="5D39283A"/>
    <w:rsid w:val="5D3A0883"/>
    <w:rsid w:val="5D3D5F84"/>
    <w:rsid w:val="5D443390"/>
    <w:rsid w:val="5D4A309B"/>
    <w:rsid w:val="5D4F60A9"/>
    <w:rsid w:val="5D5339AB"/>
    <w:rsid w:val="5D5723B1"/>
    <w:rsid w:val="5D585279"/>
    <w:rsid w:val="5D5C56F2"/>
    <w:rsid w:val="5D5F6439"/>
    <w:rsid w:val="5D68232D"/>
    <w:rsid w:val="5D690CFB"/>
    <w:rsid w:val="5D697548"/>
    <w:rsid w:val="5D6C55A2"/>
    <w:rsid w:val="5D6F7A58"/>
    <w:rsid w:val="5D7209DD"/>
    <w:rsid w:val="5D774B94"/>
    <w:rsid w:val="5D7B1925"/>
    <w:rsid w:val="5D810FF7"/>
    <w:rsid w:val="5D8447B9"/>
    <w:rsid w:val="5D8579FD"/>
    <w:rsid w:val="5DA311AC"/>
    <w:rsid w:val="5DAE4FBE"/>
    <w:rsid w:val="5DAF179B"/>
    <w:rsid w:val="5DBB46A5"/>
    <w:rsid w:val="5DBF3AD3"/>
    <w:rsid w:val="5DC22F12"/>
    <w:rsid w:val="5DC94C40"/>
    <w:rsid w:val="5DCE64F9"/>
    <w:rsid w:val="5DCF58ED"/>
    <w:rsid w:val="5DDB040C"/>
    <w:rsid w:val="5DDC6380"/>
    <w:rsid w:val="5DDE6380"/>
    <w:rsid w:val="5DDF358F"/>
    <w:rsid w:val="5DEC01A5"/>
    <w:rsid w:val="5DFC0344"/>
    <w:rsid w:val="5DFD2B3F"/>
    <w:rsid w:val="5DFD58C2"/>
    <w:rsid w:val="5DFF73D9"/>
    <w:rsid w:val="5E123C4A"/>
    <w:rsid w:val="5E18473C"/>
    <w:rsid w:val="5E317B16"/>
    <w:rsid w:val="5E325597"/>
    <w:rsid w:val="5E384F22"/>
    <w:rsid w:val="5E543EED"/>
    <w:rsid w:val="5E6934F3"/>
    <w:rsid w:val="5E6E2DD8"/>
    <w:rsid w:val="5E731884"/>
    <w:rsid w:val="5E7E7C15"/>
    <w:rsid w:val="5E8A6F88"/>
    <w:rsid w:val="5E957207"/>
    <w:rsid w:val="5EA729D6"/>
    <w:rsid w:val="5EB35154"/>
    <w:rsid w:val="5EB774D5"/>
    <w:rsid w:val="5EBC4605"/>
    <w:rsid w:val="5EBF067F"/>
    <w:rsid w:val="5EC05B97"/>
    <w:rsid w:val="5ECF2E97"/>
    <w:rsid w:val="5ED5133B"/>
    <w:rsid w:val="5EE81843"/>
    <w:rsid w:val="5EEA04A7"/>
    <w:rsid w:val="5EED1DAD"/>
    <w:rsid w:val="5EFE4708"/>
    <w:rsid w:val="5F0901C3"/>
    <w:rsid w:val="5F0F3C56"/>
    <w:rsid w:val="5F16108D"/>
    <w:rsid w:val="5F171BFD"/>
    <w:rsid w:val="5F195895"/>
    <w:rsid w:val="5F203D27"/>
    <w:rsid w:val="5F227398"/>
    <w:rsid w:val="5F243D67"/>
    <w:rsid w:val="5F263E6B"/>
    <w:rsid w:val="5F287471"/>
    <w:rsid w:val="5F2913F5"/>
    <w:rsid w:val="5F3367FC"/>
    <w:rsid w:val="5F387044"/>
    <w:rsid w:val="5F3B570F"/>
    <w:rsid w:val="5F405FA9"/>
    <w:rsid w:val="5F655E2B"/>
    <w:rsid w:val="5F6D1A9C"/>
    <w:rsid w:val="5F6D7EB4"/>
    <w:rsid w:val="5F7836B0"/>
    <w:rsid w:val="5F783CD2"/>
    <w:rsid w:val="5F7B2105"/>
    <w:rsid w:val="5F7BD276"/>
    <w:rsid w:val="5F827043"/>
    <w:rsid w:val="5F8E7A52"/>
    <w:rsid w:val="5F944DAC"/>
    <w:rsid w:val="5F995DE3"/>
    <w:rsid w:val="5F9D6B84"/>
    <w:rsid w:val="5FA31F76"/>
    <w:rsid w:val="5FA34174"/>
    <w:rsid w:val="5FA479F8"/>
    <w:rsid w:val="5FAB7455"/>
    <w:rsid w:val="5FAE5D89"/>
    <w:rsid w:val="5FB9411A"/>
    <w:rsid w:val="5FBE293E"/>
    <w:rsid w:val="5FBE62BB"/>
    <w:rsid w:val="5FC55B17"/>
    <w:rsid w:val="5FC9678A"/>
    <w:rsid w:val="5FD26180"/>
    <w:rsid w:val="5FD92450"/>
    <w:rsid w:val="5FDE675A"/>
    <w:rsid w:val="5FE274DC"/>
    <w:rsid w:val="5FE32DE7"/>
    <w:rsid w:val="5FE3356B"/>
    <w:rsid w:val="5FE63C3C"/>
    <w:rsid w:val="5FEA46E0"/>
    <w:rsid w:val="5FF0121F"/>
    <w:rsid w:val="5FF63F7F"/>
    <w:rsid w:val="5FFA47FF"/>
    <w:rsid w:val="5FFA4B83"/>
    <w:rsid w:val="60006A8C"/>
    <w:rsid w:val="60017033"/>
    <w:rsid w:val="60017DAA"/>
    <w:rsid w:val="60052F14"/>
    <w:rsid w:val="60056797"/>
    <w:rsid w:val="600932D4"/>
    <w:rsid w:val="600A3958"/>
    <w:rsid w:val="60125AAD"/>
    <w:rsid w:val="601665D2"/>
    <w:rsid w:val="601C2B39"/>
    <w:rsid w:val="602A5B7D"/>
    <w:rsid w:val="602D40D8"/>
    <w:rsid w:val="60393421"/>
    <w:rsid w:val="603C2696"/>
    <w:rsid w:val="604618E9"/>
    <w:rsid w:val="604B26A7"/>
    <w:rsid w:val="60515592"/>
    <w:rsid w:val="6055781B"/>
    <w:rsid w:val="605C71A6"/>
    <w:rsid w:val="605F2329"/>
    <w:rsid w:val="60630D2F"/>
    <w:rsid w:val="606E176C"/>
    <w:rsid w:val="606F12C0"/>
    <w:rsid w:val="60733548"/>
    <w:rsid w:val="607355F5"/>
    <w:rsid w:val="60794B2C"/>
    <w:rsid w:val="60811255"/>
    <w:rsid w:val="608C1B17"/>
    <w:rsid w:val="60963221"/>
    <w:rsid w:val="609D6E6A"/>
    <w:rsid w:val="609D7C10"/>
    <w:rsid w:val="60A24097"/>
    <w:rsid w:val="60B37BB5"/>
    <w:rsid w:val="60BA7718"/>
    <w:rsid w:val="60BE4E23"/>
    <w:rsid w:val="60C3659A"/>
    <w:rsid w:val="60C62FD2"/>
    <w:rsid w:val="60C671A8"/>
    <w:rsid w:val="60C842D7"/>
    <w:rsid w:val="60C90C7C"/>
    <w:rsid w:val="60CB7EEB"/>
    <w:rsid w:val="60CD38A9"/>
    <w:rsid w:val="60D422E8"/>
    <w:rsid w:val="60DF6418"/>
    <w:rsid w:val="60EA5C79"/>
    <w:rsid w:val="60F111CC"/>
    <w:rsid w:val="60F17A6F"/>
    <w:rsid w:val="60F24109"/>
    <w:rsid w:val="60F253B6"/>
    <w:rsid w:val="60F614F3"/>
    <w:rsid w:val="60F87024"/>
    <w:rsid w:val="60FE43B8"/>
    <w:rsid w:val="60FE69AF"/>
    <w:rsid w:val="610208C9"/>
    <w:rsid w:val="61094D40"/>
    <w:rsid w:val="61095134"/>
    <w:rsid w:val="610E5971"/>
    <w:rsid w:val="611015E4"/>
    <w:rsid w:val="611778D9"/>
    <w:rsid w:val="61184432"/>
    <w:rsid w:val="61193B4B"/>
    <w:rsid w:val="61194FDB"/>
    <w:rsid w:val="611E68CB"/>
    <w:rsid w:val="61202A1C"/>
    <w:rsid w:val="612D1A7D"/>
    <w:rsid w:val="61332684"/>
    <w:rsid w:val="61343F12"/>
    <w:rsid w:val="61366B08"/>
    <w:rsid w:val="613C7883"/>
    <w:rsid w:val="61451322"/>
    <w:rsid w:val="6149172D"/>
    <w:rsid w:val="61651BD7"/>
    <w:rsid w:val="616B7363"/>
    <w:rsid w:val="61702CB0"/>
    <w:rsid w:val="61710B30"/>
    <w:rsid w:val="617512DE"/>
    <w:rsid w:val="617556F4"/>
    <w:rsid w:val="6177287C"/>
    <w:rsid w:val="61775374"/>
    <w:rsid w:val="61836C08"/>
    <w:rsid w:val="61967E27"/>
    <w:rsid w:val="619E49D4"/>
    <w:rsid w:val="61B6615E"/>
    <w:rsid w:val="61B879F3"/>
    <w:rsid w:val="61C379F2"/>
    <w:rsid w:val="61D5318F"/>
    <w:rsid w:val="61F75A01"/>
    <w:rsid w:val="61F84671"/>
    <w:rsid w:val="61F85EB5"/>
    <w:rsid w:val="61FA7AF4"/>
    <w:rsid w:val="6204370E"/>
    <w:rsid w:val="620B3B16"/>
    <w:rsid w:val="62117326"/>
    <w:rsid w:val="621351F3"/>
    <w:rsid w:val="621409C5"/>
    <w:rsid w:val="621609E9"/>
    <w:rsid w:val="621C4618"/>
    <w:rsid w:val="622346CC"/>
    <w:rsid w:val="6227608C"/>
    <w:rsid w:val="6229679B"/>
    <w:rsid w:val="622F5F9E"/>
    <w:rsid w:val="62456CC6"/>
    <w:rsid w:val="624F3AFD"/>
    <w:rsid w:val="62582ACD"/>
    <w:rsid w:val="625879F6"/>
    <w:rsid w:val="625B639C"/>
    <w:rsid w:val="626327F9"/>
    <w:rsid w:val="62663982"/>
    <w:rsid w:val="626671FB"/>
    <w:rsid w:val="62700E0F"/>
    <w:rsid w:val="627477E0"/>
    <w:rsid w:val="62776935"/>
    <w:rsid w:val="627B391D"/>
    <w:rsid w:val="627D134C"/>
    <w:rsid w:val="62865532"/>
    <w:rsid w:val="628B6C11"/>
    <w:rsid w:val="629038C3"/>
    <w:rsid w:val="62926BF2"/>
    <w:rsid w:val="629B1C54"/>
    <w:rsid w:val="62A20BA1"/>
    <w:rsid w:val="62A847ED"/>
    <w:rsid w:val="62AE280C"/>
    <w:rsid w:val="62B04937"/>
    <w:rsid w:val="62BB7F8A"/>
    <w:rsid w:val="62C75F9B"/>
    <w:rsid w:val="62CD7021"/>
    <w:rsid w:val="62D452B1"/>
    <w:rsid w:val="62DB04BF"/>
    <w:rsid w:val="62DC5F40"/>
    <w:rsid w:val="62E13662"/>
    <w:rsid w:val="62E83A8F"/>
    <w:rsid w:val="62EE71D0"/>
    <w:rsid w:val="62FE12EB"/>
    <w:rsid w:val="63057105"/>
    <w:rsid w:val="63110999"/>
    <w:rsid w:val="631344F0"/>
    <w:rsid w:val="632308B3"/>
    <w:rsid w:val="632C34F0"/>
    <w:rsid w:val="633051DD"/>
    <w:rsid w:val="633330CC"/>
    <w:rsid w:val="6333694F"/>
    <w:rsid w:val="63344D42"/>
    <w:rsid w:val="633707A8"/>
    <w:rsid w:val="63376BBE"/>
    <w:rsid w:val="633B171E"/>
    <w:rsid w:val="633E3DBD"/>
    <w:rsid w:val="633E4CE0"/>
    <w:rsid w:val="63433F66"/>
    <w:rsid w:val="63483071"/>
    <w:rsid w:val="63494E1F"/>
    <w:rsid w:val="635174B8"/>
    <w:rsid w:val="63603552"/>
    <w:rsid w:val="636E4C60"/>
    <w:rsid w:val="63710621"/>
    <w:rsid w:val="63722B26"/>
    <w:rsid w:val="637331CE"/>
    <w:rsid w:val="637E7CC8"/>
    <w:rsid w:val="637F0FCD"/>
    <w:rsid w:val="6383586B"/>
    <w:rsid w:val="63921F0F"/>
    <w:rsid w:val="639F3A80"/>
    <w:rsid w:val="63A22866"/>
    <w:rsid w:val="63A3637C"/>
    <w:rsid w:val="63AB1A91"/>
    <w:rsid w:val="63AD4F94"/>
    <w:rsid w:val="63B47D26"/>
    <w:rsid w:val="63C659DA"/>
    <w:rsid w:val="63CB7DC7"/>
    <w:rsid w:val="63D06EE9"/>
    <w:rsid w:val="63D619DB"/>
    <w:rsid w:val="63DB0061"/>
    <w:rsid w:val="63E044E9"/>
    <w:rsid w:val="63E17D6C"/>
    <w:rsid w:val="63E46773"/>
    <w:rsid w:val="63EA02D3"/>
    <w:rsid w:val="63F10007"/>
    <w:rsid w:val="63F143CC"/>
    <w:rsid w:val="63F209FC"/>
    <w:rsid w:val="63F42008"/>
    <w:rsid w:val="6401394C"/>
    <w:rsid w:val="640D40B4"/>
    <w:rsid w:val="640E5323"/>
    <w:rsid w:val="64176BC2"/>
    <w:rsid w:val="641A6D94"/>
    <w:rsid w:val="641D3547"/>
    <w:rsid w:val="64262588"/>
    <w:rsid w:val="642A29B1"/>
    <w:rsid w:val="64350F2D"/>
    <w:rsid w:val="6437077B"/>
    <w:rsid w:val="64393C7E"/>
    <w:rsid w:val="643D7441"/>
    <w:rsid w:val="643E022A"/>
    <w:rsid w:val="64401D9D"/>
    <w:rsid w:val="64465512"/>
    <w:rsid w:val="64480A16"/>
    <w:rsid w:val="64497812"/>
    <w:rsid w:val="644B2F48"/>
    <w:rsid w:val="644C161A"/>
    <w:rsid w:val="644C4E9D"/>
    <w:rsid w:val="644E4B1D"/>
    <w:rsid w:val="64535FC0"/>
    <w:rsid w:val="64571CC6"/>
    <w:rsid w:val="64580209"/>
    <w:rsid w:val="64592EAE"/>
    <w:rsid w:val="645C7F17"/>
    <w:rsid w:val="6463123F"/>
    <w:rsid w:val="646F08D5"/>
    <w:rsid w:val="64755E4C"/>
    <w:rsid w:val="64824EC4"/>
    <w:rsid w:val="64837576"/>
    <w:rsid w:val="649C7E63"/>
    <w:rsid w:val="64A47AAA"/>
    <w:rsid w:val="64A5552C"/>
    <w:rsid w:val="64A84463"/>
    <w:rsid w:val="64AE3C3D"/>
    <w:rsid w:val="64AE6A8C"/>
    <w:rsid w:val="64AF38BD"/>
    <w:rsid w:val="64B66ACB"/>
    <w:rsid w:val="64B741CF"/>
    <w:rsid w:val="64BE179D"/>
    <w:rsid w:val="64BF6D54"/>
    <w:rsid w:val="64CC2745"/>
    <w:rsid w:val="64D272F5"/>
    <w:rsid w:val="64D85ADA"/>
    <w:rsid w:val="64D961B4"/>
    <w:rsid w:val="64DA7F84"/>
    <w:rsid w:val="64DE0B89"/>
    <w:rsid w:val="64E7304C"/>
    <w:rsid w:val="64E73A17"/>
    <w:rsid w:val="64E77422"/>
    <w:rsid w:val="64EB5CA0"/>
    <w:rsid w:val="64EE40C7"/>
    <w:rsid w:val="64EF09EB"/>
    <w:rsid w:val="64F40D53"/>
    <w:rsid w:val="64F81AC3"/>
    <w:rsid w:val="64FC5F3B"/>
    <w:rsid w:val="64FE6EBF"/>
    <w:rsid w:val="650642CC"/>
    <w:rsid w:val="650D3E21"/>
    <w:rsid w:val="650F7881"/>
    <w:rsid w:val="6511265D"/>
    <w:rsid w:val="651D61CD"/>
    <w:rsid w:val="651F52F3"/>
    <w:rsid w:val="65276F82"/>
    <w:rsid w:val="652E7A0E"/>
    <w:rsid w:val="65310993"/>
    <w:rsid w:val="65316336"/>
    <w:rsid w:val="653328F0"/>
    <w:rsid w:val="653742CD"/>
    <w:rsid w:val="653A1185"/>
    <w:rsid w:val="653A316C"/>
    <w:rsid w:val="653B6D24"/>
    <w:rsid w:val="653D69A4"/>
    <w:rsid w:val="654429DA"/>
    <w:rsid w:val="654E019A"/>
    <w:rsid w:val="65526949"/>
    <w:rsid w:val="65576351"/>
    <w:rsid w:val="657213FC"/>
    <w:rsid w:val="657359CB"/>
    <w:rsid w:val="657D3011"/>
    <w:rsid w:val="658C1E21"/>
    <w:rsid w:val="658E10A1"/>
    <w:rsid w:val="65942281"/>
    <w:rsid w:val="659E5744"/>
    <w:rsid w:val="65A15106"/>
    <w:rsid w:val="65A3244B"/>
    <w:rsid w:val="65A97358"/>
    <w:rsid w:val="65B7284F"/>
    <w:rsid w:val="65B75CD2"/>
    <w:rsid w:val="65BD2DE6"/>
    <w:rsid w:val="65C501BB"/>
    <w:rsid w:val="65C76778"/>
    <w:rsid w:val="65CE1B16"/>
    <w:rsid w:val="65D06683"/>
    <w:rsid w:val="65D43A20"/>
    <w:rsid w:val="65DA7058"/>
    <w:rsid w:val="65E052B4"/>
    <w:rsid w:val="65ED3E57"/>
    <w:rsid w:val="65F20E3F"/>
    <w:rsid w:val="65F46108"/>
    <w:rsid w:val="65FC1361"/>
    <w:rsid w:val="65FC15E1"/>
    <w:rsid w:val="65FE6EC2"/>
    <w:rsid w:val="66007D67"/>
    <w:rsid w:val="66015D18"/>
    <w:rsid w:val="66090BF0"/>
    <w:rsid w:val="66094DF3"/>
    <w:rsid w:val="660B7035"/>
    <w:rsid w:val="660F6CFC"/>
    <w:rsid w:val="66125B8E"/>
    <w:rsid w:val="66154489"/>
    <w:rsid w:val="661F281A"/>
    <w:rsid w:val="661F7613"/>
    <w:rsid w:val="662924B8"/>
    <w:rsid w:val="662A1455"/>
    <w:rsid w:val="662B371E"/>
    <w:rsid w:val="662E08B6"/>
    <w:rsid w:val="66434B4A"/>
    <w:rsid w:val="665B4F6F"/>
    <w:rsid w:val="66604758"/>
    <w:rsid w:val="666B66A0"/>
    <w:rsid w:val="66763229"/>
    <w:rsid w:val="66782EA9"/>
    <w:rsid w:val="6684253E"/>
    <w:rsid w:val="66844F55"/>
    <w:rsid w:val="66854D92"/>
    <w:rsid w:val="668A1572"/>
    <w:rsid w:val="668F763C"/>
    <w:rsid w:val="669150BB"/>
    <w:rsid w:val="669C244E"/>
    <w:rsid w:val="66A27570"/>
    <w:rsid w:val="66AD1184"/>
    <w:rsid w:val="66AD5901"/>
    <w:rsid w:val="66B355B5"/>
    <w:rsid w:val="66B87515"/>
    <w:rsid w:val="66BB2C84"/>
    <w:rsid w:val="66BB3FAB"/>
    <w:rsid w:val="66BB5DD0"/>
    <w:rsid w:val="66BF21B2"/>
    <w:rsid w:val="66C57586"/>
    <w:rsid w:val="66C83F2C"/>
    <w:rsid w:val="66CF38B7"/>
    <w:rsid w:val="66D1483C"/>
    <w:rsid w:val="66D67F35"/>
    <w:rsid w:val="66DA672B"/>
    <w:rsid w:val="66EF1BEE"/>
    <w:rsid w:val="66FC54A7"/>
    <w:rsid w:val="66FF04C2"/>
    <w:rsid w:val="67010C0E"/>
    <w:rsid w:val="67033037"/>
    <w:rsid w:val="67046310"/>
    <w:rsid w:val="67087395"/>
    <w:rsid w:val="670E46A1"/>
    <w:rsid w:val="67100F4C"/>
    <w:rsid w:val="6712481A"/>
    <w:rsid w:val="67130B29"/>
    <w:rsid w:val="67226246"/>
    <w:rsid w:val="672542C6"/>
    <w:rsid w:val="67302657"/>
    <w:rsid w:val="673A09E8"/>
    <w:rsid w:val="673E5FC4"/>
    <w:rsid w:val="67523E91"/>
    <w:rsid w:val="67547394"/>
    <w:rsid w:val="675A6D1E"/>
    <w:rsid w:val="675E2F9F"/>
    <w:rsid w:val="67615753"/>
    <w:rsid w:val="676550B0"/>
    <w:rsid w:val="676E0FE5"/>
    <w:rsid w:val="67706CC4"/>
    <w:rsid w:val="67734619"/>
    <w:rsid w:val="677A17D2"/>
    <w:rsid w:val="678D1993"/>
    <w:rsid w:val="67915D89"/>
    <w:rsid w:val="67A1158A"/>
    <w:rsid w:val="67A564F8"/>
    <w:rsid w:val="67AC7A22"/>
    <w:rsid w:val="67B232DC"/>
    <w:rsid w:val="67B2684A"/>
    <w:rsid w:val="67B461C3"/>
    <w:rsid w:val="67BB4829"/>
    <w:rsid w:val="67BD7695"/>
    <w:rsid w:val="67CC23EE"/>
    <w:rsid w:val="67CD6477"/>
    <w:rsid w:val="67D0177E"/>
    <w:rsid w:val="67D71499"/>
    <w:rsid w:val="67DD3A75"/>
    <w:rsid w:val="67E92118"/>
    <w:rsid w:val="67FB3E95"/>
    <w:rsid w:val="67FD1DAB"/>
    <w:rsid w:val="67FD6BDB"/>
    <w:rsid w:val="67FE3FA9"/>
    <w:rsid w:val="67FF0D9E"/>
    <w:rsid w:val="680254F4"/>
    <w:rsid w:val="6808013C"/>
    <w:rsid w:val="680B286E"/>
    <w:rsid w:val="681364CD"/>
    <w:rsid w:val="6814614D"/>
    <w:rsid w:val="681D37D8"/>
    <w:rsid w:val="681F5143"/>
    <w:rsid w:val="68213783"/>
    <w:rsid w:val="68260DD8"/>
    <w:rsid w:val="68262B43"/>
    <w:rsid w:val="6827685F"/>
    <w:rsid w:val="682F7FFB"/>
    <w:rsid w:val="68367A2D"/>
    <w:rsid w:val="683F2814"/>
    <w:rsid w:val="685B5C3F"/>
    <w:rsid w:val="685B68C1"/>
    <w:rsid w:val="685E13B0"/>
    <w:rsid w:val="686504D6"/>
    <w:rsid w:val="686B6B5C"/>
    <w:rsid w:val="68762FFF"/>
    <w:rsid w:val="687E219B"/>
    <w:rsid w:val="68806B01"/>
    <w:rsid w:val="68867C97"/>
    <w:rsid w:val="688742C6"/>
    <w:rsid w:val="68885A85"/>
    <w:rsid w:val="688B4E92"/>
    <w:rsid w:val="688D69F0"/>
    <w:rsid w:val="689478DF"/>
    <w:rsid w:val="68991C29"/>
    <w:rsid w:val="68A015B4"/>
    <w:rsid w:val="68AB75BE"/>
    <w:rsid w:val="68AC53C7"/>
    <w:rsid w:val="68B040A2"/>
    <w:rsid w:val="68B3488C"/>
    <w:rsid w:val="68B3578A"/>
    <w:rsid w:val="68B81309"/>
    <w:rsid w:val="68C078EA"/>
    <w:rsid w:val="68C71474"/>
    <w:rsid w:val="68C95E7C"/>
    <w:rsid w:val="68CF05F0"/>
    <w:rsid w:val="68D35F40"/>
    <w:rsid w:val="68D73C6F"/>
    <w:rsid w:val="68D73C8C"/>
    <w:rsid w:val="68E1201D"/>
    <w:rsid w:val="68E50078"/>
    <w:rsid w:val="68EA1478"/>
    <w:rsid w:val="68F71FC3"/>
    <w:rsid w:val="68F84ECC"/>
    <w:rsid w:val="690A6D89"/>
    <w:rsid w:val="69105D4C"/>
    <w:rsid w:val="69116D22"/>
    <w:rsid w:val="6917476E"/>
    <w:rsid w:val="692270CF"/>
    <w:rsid w:val="6923630A"/>
    <w:rsid w:val="69274C16"/>
    <w:rsid w:val="692D48DF"/>
    <w:rsid w:val="692E469B"/>
    <w:rsid w:val="69353A44"/>
    <w:rsid w:val="693862AF"/>
    <w:rsid w:val="694E29D2"/>
    <w:rsid w:val="69666BE1"/>
    <w:rsid w:val="69787EAB"/>
    <w:rsid w:val="697E0FA2"/>
    <w:rsid w:val="69814125"/>
    <w:rsid w:val="698450AA"/>
    <w:rsid w:val="698D6BB9"/>
    <w:rsid w:val="6990049C"/>
    <w:rsid w:val="699024A8"/>
    <w:rsid w:val="6998381F"/>
    <w:rsid w:val="699B6148"/>
    <w:rsid w:val="69A361E9"/>
    <w:rsid w:val="69A433E0"/>
    <w:rsid w:val="69A63060"/>
    <w:rsid w:val="69B013F1"/>
    <w:rsid w:val="69B14C74"/>
    <w:rsid w:val="69BB07D1"/>
    <w:rsid w:val="69BD5DE5"/>
    <w:rsid w:val="69C02C68"/>
    <w:rsid w:val="69CC0592"/>
    <w:rsid w:val="69CC5867"/>
    <w:rsid w:val="69CE47EC"/>
    <w:rsid w:val="69D07728"/>
    <w:rsid w:val="69E81BED"/>
    <w:rsid w:val="69EA0256"/>
    <w:rsid w:val="69F07B93"/>
    <w:rsid w:val="69F420F3"/>
    <w:rsid w:val="69F977C1"/>
    <w:rsid w:val="69FA3E24"/>
    <w:rsid w:val="6A0A6608"/>
    <w:rsid w:val="6A120191"/>
    <w:rsid w:val="6A1A1442"/>
    <w:rsid w:val="6A1A36A0"/>
    <w:rsid w:val="6A2627B9"/>
    <w:rsid w:val="6A2D2040"/>
    <w:rsid w:val="6A2E7918"/>
    <w:rsid w:val="6A321D4B"/>
    <w:rsid w:val="6A3264C7"/>
    <w:rsid w:val="6A364ECE"/>
    <w:rsid w:val="6A3C15FF"/>
    <w:rsid w:val="6A401060"/>
    <w:rsid w:val="6A4422AE"/>
    <w:rsid w:val="6A4A537B"/>
    <w:rsid w:val="6A503CD9"/>
    <w:rsid w:val="6A505A77"/>
    <w:rsid w:val="6A53447E"/>
    <w:rsid w:val="6A5D297A"/>
    <w:rsid w:val="6A5E280F"/>
    <w:rsid w:val="6A67569D"/>
    <w:rsid w:val="6A736F31"/>
    <w:rsid w:val="6A77535D"/>
    <w:rsid w:val="6A7D30C3"/>
    <w:rsid w:val="6A7E0B45"/>
    <w:rsid w:val="6A857981"/>
    <w:rsid w:val="6A8E0DDF"/>
    <w:rsid w:val="6A911D64"/>
    <w:rsid w:val="6A95076A"/>
    <w:rsid w:val="6A982307"/>
    <w:rsid w:val="6A9F07BD"/>
    <w:rsid w:val="6AA25882"/>
    <w:rsid w:val="6AA56806"/>
    <w:rsid w:val="6AC128B3"/>
    <w:rsid w:val="6AD2404E"/>
    <w:rsid w:val="6ADF2C32"/>
    <w:rsid w:val="6ADF78E5"/>
    <w:rsid w:val="6AE35E60"/>
    <w:rsid w:val="6AE86B15"/>
    <w:rsid w:val="6AE8752F"/>
    <w:rsid w:val="6AEA5C76"/>
    <w:rsid w:val="6AF74F8C"/>
    <w:rsid w:val="6AFA7901"/>
    <w:rsid w:val="6AFF5C1B"/>
    <w:rsid w:val="6B034621"/>
    <w:rsid w:val="6B186FDC"/>
    <w:rsid w:val="6B1B1CC8"/>
    <w:rsid w:val="6B1E3897"/>
    <w:rsid w:val="6B204A1A"/>
    <w:rsid w:val="6B260679"/>
    <w:rsid w:val="6B2F5F30"/>
    <w:rsid w:val="6B426304"/>
    <w:rsid w:val="6B46058E"/>
    <w:rsid w:val="6B495A1D"/>
    <w:rsid w:val="6B4E2D3E"/>
    <w:rsid w:val="6B500E56"/>
    <w:rsid w:val="6B663F6A"/>
    <w:rsid w:val="6B701151"/>
    <w:rsid w:val="6B7450C0"/>
    <w:rsid w:val="6B7845E0"/>
    <w:rsid w:val="6B7867DE"/>
    <w:rsid w:val="6B7D4354"/>
    <w:rsid w:val="6B8018C0"/>
    <w:rsid w:val="6B8101FB"/>
    <w:rsid w:val="6B977093"/>
    <w:rsid w:val="6BA5772B"/>
    <w:rsid w:val="6BA76381"/>
    <w:rsid w:val="6BA84E2C"/>
    <w:rsid w:val="6BAA4A2F"/>
    <w:rsid w:val="6BB6111D"/>
    <w:rsid w:val="6BB6584F"/>
    <w:rsid w:val="6BB9504A"/>
    <w:rsid w:val="6BC227B1"/>
    <w:rsid w:val="6BCB406A"/>
    <w:rsid w:val="6BCC2468"/>
    <w:rsid w:val="6BCE176C"/>
    <w:rsid w:val="6BD124AC"/>
    <w:rsid w:val="6BD60D6F"/>
    <w:rsid w:val="6BD93380"/>
    <w:rsid w:val="6BF07722"/>
    <w:rsid w:val="6BF951C8"/>
    <w:rsid w:val="6BFA5AB3"/>
    <w:rsid w:val="6C0341C4"/>
    <w:rsid w:val="6C0A267E"/>
    <w:rsid w:val="6C0C1250"/>
    <w:rsid w:val="6C105A58"/>
    <w:rsid w:val="6C131E6C"/>
    <w:rsid w:val="6C15165C"/>
    <w:rsid w:val="6C2624EC"/>
    <w:rsid w:val="6C281F3B"/>
    <w:rsid w:val="6C2A21CF"/>
    <w:rsid w:val="6C2D196B"/>
    <w:rsid w:val="6C30193F"/>
    <w:rsid w:val="6C3A2120"/>
    <w:rsid w:val="6C3A3158"/>
    <w:rsid w:val="6C3F3AE6"/>
    <w:rsid w:val="6C4504B1"/>
    <w:rsid w:val="6C461544"/>
    <w:rsid w:val="6C4F69F0"/>
    <w:rsid w:val="6C5C00D6"/>
    <w:rsid w:val="6C666467"/>
    <w:rsid w:val="6C7147F8"/>
    <w:rsid w:val="6C7E5A5C"/>
    <w:rsid w:val="6C807011"/>
    <w:rsid w:val="6C8D043F"/>
    <w:rsid w:val="6C9762BB"/>
    <w:rsid w:val="6C9C6BC8"/>
    <w:rsid w:val="6C9D0B3F"/>
    <w:rsid w:val="6C9F2875"/>
    <w:rsid w:val="6CA86ED0"/>
    <w:rsid w:val="6CAE4474"/>
    <w:rsid w:val="6CB25261"/>
    <w:rsid w:val="6CB56919"/>
    <w:rsid w:val="6CBC13F4"/>
    <w:rsid w:val="6CBD6E76"/>
    <w:rsid w:val="6CC210A7"/>
    <w:rsid w:val="6CC82575"/>
    <w:rsid w:val="6CCF6157"/>
    <w:rsid w:val="6CD1288B"/>
    <w:rsid w:val="6CD23598"/>
    <w:rsid w:val="6CD77A20"/>
    <w:rsid w:val="6CDC0624"/>
    <w:rsid w:val="6CDE15A9"/>
    <w:rsid w:val="6CE55601"/>
    <w:rsid w:val="6CED235F"/>
    <w:rsid w:val="6CF12A1A"/>
    <w:rsid w:val="6CFE78DF"/>
    <w:rsid w:val="6CFF5902"/>
    <w:rsid w:val="6D0914F3"/>
    <w:rsid w:val="6D0A3BE5"/>
    <w:rsid w:val="6D122E6C"/>
    <w:rsid w:val="6D167504"/>
    <w:rsid w:val="6D170ADE"/>
    <w:rsid w:val="6D1A67CA"/>
    <w:rsid w:val="6D1E5C16"/>
    <w:rsid w:val="6D293FA7"/>
    <w:rsid w:val="6D2E7F73"/>
    <w:rsid w:val="6D340359"/>
    <w:rsid w:val="6D3F614A"/>
    <w:rsid w:val="6D4454B2"/>
    <w:rsid w:val="6D486EEA"/>
    <w:rsid w:val="6D5502EE"/>
    <w:rsid w:val="6D557B95"/>
    <w:rsid w:val="6D601F02"/>
    <w:rsid w:val="6D656254"/>
    <w:rsid w:val="6D660BDC"/>
    <w:rsid w:val="6D6A4A10"/>
    <w:rsid w:val="6D706919"/>
    <w:rsid w:val="6D74531F"/>
    <w:rsid w:val="6D7839F1"/>
    <w:rsid w:val="6D7D4034"/>
    <w:rsid w:val="6D8867B0"/>
    <w:rsid w:val="6D8C29C6"/>
    <w:rsid w:val="6D916581"/>
    <w:rsid w:val="6D93676E"/>
    <w:rsid w:val="6DA700B4"/>
    <w:rsid w:val="6DA916CD"/>
    <w:rsid w:val="6DAC0CFD"/>
    <w:rsid w:val="6DB25017"/>
    <w:rsid w:val="6DB26FB6"/>
    <w:rsid w:val="6DBA3B1F"/>
    <w:rsid w:val="6DBD3D9C"/>
    <w:rsid w:val="6DC22EA0"/>
    <w:rsid w:val="6DE0013C"/>
    <w:rsid w:val="6DE02881"/>
    <w:rsid w:val="6DE06056"/>
    <w:rsid w:val="6DE5298B"/>
    <w:rsid w:val="6DED1766"/>
    <w:rsid w:val="6E025E88"/>
    <w:rsid w:val="6E03170B"/>
    <w:rsid w:val="6E045DDE"/>
    <w:rsid w:val="6E060714"/>
    <w:rsid w:val="6E0A4EF5"/>
    <w:rsid w:val="6E156C97"/>
    <w:rsid w:val="6E1652B2"/>
    <w:rsid w:val="6E20181D"/>
    <w:rsid w:val="6E210665"/>
    <w:rsid w:val="6E2F5A53"/>
    <w:rsid w:val="6E37544F"/>
    <w:rsid w:val="6E393DE4"/>
    <w:rsid w:val="6E3D1D31"/>
    <w:rsid w:val="6E422A60"/>
    <w:rsid w:val="6E442175"/>
    <w:rsid w:val="6E494ACA"/>
    <w:rsid w:val="6E4A7901"/>
    <w:rsid w:val="6E4F3D89"/>
    <w:rsid w:val="6E59211A"/>
    <w:rsid w:val="6E5B1B92"/>
    <w:rsid w:val="6E5C6F41"/>
    <w:rsid w:val="6E6051C2"/>
    <w:rsid w:val="6E607B1F"/>
    <w:rsid w:val="6E617526"/>
    <w:rsid w:val="6E645864"/>
    <w:rsid w:val="6E684D15"/>
    <w:rsid w:val="6E6A4032"/>
    <w:rsid w:val="6E722577"/>
    <w:rsid w:val="6E740745"/>
    <w:rsid w:val="6E767327"/>
    <w:rsid w:val="6E850F5D"/>
    <w:rsid w:val="6E8544B0"/>
    <w:rsid w:val="6E9047F2"/>
    <w:rsid w:val="6E962813"/>
    <w:rsid w:val="6E9D1B01"/>
    <w:rsid w:val="6EA50F15"/>
    <w:rsid w:val="6EB76C30"/>
    <w:rsid w:val="6EBB0EBA"/>
    <w:rsid w:val="6EBF10DB"/>
    <w:rsid w:val="6EC22208"/>
    <w:rsid w:val="6EC36093"/>
    <w:rsid w:val="6EC76ECB"/>
    <w:rsid w:val="6ED01D59"/>
    <w:rsid w:val="6ED2525C"/>
    <w:rsid w:val="6EE61379"/>
    <w:rsid w:val="6EE70205"/>
    <w:rsid w:val="6EF7189C"/>
    <w:rsid w:val="6EFC51A7"/>
    <w:rsid w:val="6EFF00EE"/>
    <w:rsid w:val="6EFF7A7C"/>
    <w:rsid w:val="6F123811"/>
    <w:rsid w:val="6F1737D2"/>
    <w:rsid w:val="6F1A1293"/>
    <w:rsid w:val="6F285C6B"/>
    <w:rsid w:val="6F2D0F91"/>
    <w:rsid w:val="6F341FEC"/>
    <w:rsid w:val="6F3911E0"/>
    <w:rsid w:val="6F3C1828"/>
    <w:rsid w:val="6F412AD2"/>
    <w:rsid w:val="6F420043"/>
    <w:rsid w:val="6F490992"/>
    <w:rsid w:val="6F567DA8"/>
    <w:rsid w:val="6F591855"/>
    <w:rsid w:val="6F5C5D39"/>
    <w:rsid w:val="6F6F2B26"/>
    <w:rsid w:val="6F737B91"/>
    <w:rsid w:val="6F7637EB"/>
    <w:rsid w:val="6F783D68"/>
    <w:rsid w:val="6F7F3ECE"/>
    <w:rsid w:val="6F872F49"/>
    <w:rsid w:val="6F8A028E"/>
    <w:rsid w:val="6F8D1780"/>
    <w:rsid w:val="6F906266"/>
    <w:rsid w:val="6F906A49"/>
    <w:rsid w:val="6F922A75"/>
    <w:rsid w:val="6F94661F"/>
    <w:rsid w:val="6F977C8C"/>
    <w:rsid w:val="6F9C2C8E"/>
    <w:rsid w:val="6FA11E5F"/>
    <w:rsid w:val="6FA91F9C"/>
    <w:rsid w:val="6FA91FDB"/>
    <w:rsid w:val="6FB068F4"/>
    <w:rsid w:val="6FB1276B"/>
    <w:rsid w:val="6FB3276E"/>
    <w:rsid w:val="6FB4584C"/>
    <w:rsid w:val="6FB50061"/>
    <w:rsid w:val="6FC4706B"/>
    <w:rsid w:val="6FCA1077"/>
    <w:rsid w:val="6FCA3431"/>
    <w:rsid w:val="6FCB091F"/>
    <w:rsid w:val="6FCE41A7"/>
    <w:rsid w:val="6FD03D24"/>
    <w:rsid w:val="6FD055AE"/>
    <w:rsid w:val="6FD11E3B"/>
    <w:rsid w:val="6FD67088"/>
    <w:rsid w:val="6FDF7997"/>
    <w:rsid w:val="6FE452AA"/>
    <w:rsid w:val="6FE54762"/>
    <w:rsid w:val="6FF614BF"/>
    <w:rsid w:val="700C1760"/>
    <w:rsid w:val="70185481"/>
    <w:rsid w:val="701E3607"/>
    <w:rsid w:val="701F0668"/>
    <w:rsid w:val="70221706"/>
    <w:rsid w:val="702C7A97"/>
    <w:rsid w:val="702D3940"/>
    <w:rsid w:val="702E5C86"/>
    <w:rsid w:val="70362471"/>
    <w:rsid w:val="70363C29"/>
    <w:rsid w:val="704D0532"/>
    <w:rsid w:val="704E24FB"/>
    <w:rsid w:val="70553C37"/>
    <w:rsid w:val="7057415E"/>
    <w:rsid w:val="70593DDE"/>
    <w:rsid w:val="7063216F"/>
    <w:rsid w:val="70792114"/>
    <w:rsid w:val="707A319F"/>
    <w:rsid w:val="708923AF"/>
    <w:rsid w:val="708C4239"/>
    <w:rsid w:val="708C5C54"/>
    <w:rsid w:val="708D4A37"/>
    <w:rsid w:val="7099044B"/>
    <w:rsid w:val="709A0BC4"/>
    <w:rsid w:val="709E363C"/>
    <w:rsid w:val="70A10CA4"/>
    <w:rsid w:val="70AD70EB"/>
    <w:rsid w:val="70AE4B6D"/>
    <w:rsid w:val="70B503B4"/>
    <w:rsid w:val="70B70505"/>
    <w:rsid w:val="70BA2B7E"/>
    <w:rsid w:val="70C46D11"/>
    <w:rsid w:val="70C50F0F"/>
    <w:rsid w:val="70C836EF"/>
    <w:rsid w:val="70C913C7"/>
    <w:rsid w:val="70CA7EF4"/>
    <w:rsid w:val="70CB089A"/>
    <w:rsid w:val="70CB1652"/>
    <w:rsid w:val="70CB5B52"/>
    <w:rsid w:val="70CF72A0"/>
    <w:rsid w:val="70D00087"/>
    <w:rsid w:val="70D363A9"/>
    <w:rsid w:val="70D511A9"/>
    <w:rsid w:val="70D5556E"/>
    <w:rsid w:val="70D57433"/>
    <w:rsid w:val="70D73543"/>
    <w:rsid w:val="70DB732D"/>
    <w:rsid w:val="70DF0FEB"/>
    <w:rsid w:val="70E3645C"/>
    <w:rsid w:val="70E47F4D"/>
    <w:rsid w:val="70E57245"/>
    <w:rsid w:val="70F515D8"/>
    <w:rsid w:val="70F95EE6"/>
    <w:rsid w:val="70FA71EB"/>
    <w:rsid w:val="70FA7B81"/>
    <w:rsid w:val="71003782"/>
    <w:rsid w:val="71081B25"/>
    <w:rsid w:val="710A51E9"/>
    <w:rsid w:val="710F7279"/>
    <w:rsid w:val="7111358D"/>
    <w:rsid w:val="711B191E"/>
    <w:rsid w:val="71213827"/>
    <w:rsid w:val="71236D2A"/>
    <w:rsid w:val="71267CAF"/>
    <w:rsid w:val="713512D3"/>
    <w:rsid w:val="71382CB3"/>
    <w:rsid w:val="71465FE5"/>
    <w:rsid w:val="71493E0D"/>
    <w:rsid w:val="71591BFF"/>
    <w:rsid w:val="715D5C0A"/>
    <w:rsid w:val="71673F9B"/>
    <w:rsid w:val="71686584"/>
    <w:rsid w:val="717169A4"/>
    <w:rsid w:val="7172232C"/>
    <w:rsid w:val="717B4DFC"/>
    <w:rsid w:val="717F1642"/>
    <w:rsid w:val="718B36E0"/>
    <w:rsid w:val="7198256C"/>
    <w:rsid w:val="719D69F4"/>
    <w:rsid w:val="719E6674"/>
    <w:rsid w:val="71A30182"/>
    <w:rsid w:val="71A67CA4"/>
    <w:rsid w:val="71A94A05"/>
    <w:rsid w:val="71AD6C8E"/>
    <w:rsid w:val="71B15694"/>
    <w:rsid w:val="71B46619"/>
    <w:rsid w:val="71BC51AE"/>
    <w:rsid w:val="71BF12ED"/>
    <w:rsid w:val="71CD477D"/>
    <w:rsid w:val="71D04896"/>
    <w:rsid w:val="71D05F49"/>
    <w:rsid w:val="71D27252"/>
    <w:rsid w:val="71D310CC"/>
    <w:rsid w:val="71D84284"/>
    <w:rsid w:val="71D90CD7"/>
    <w:rsid w:val="71DC5974"/>
    <w:rsid w:val="71DD19DC"/>
    <w:rsid w:val="71DE2CE0"/>
    <w:rsid w:val="71E04502"/>
    <w:rsid w:val="71E15B2C"/>
    <w:rsid w:val="71ED7C55"/>
    <w:rsid w:val="71F260FE"/>
    <w:rsid w:val="71F57082"/>
    <w:rsid w:val="71FA7370"/>
    <w:rsid w:val="71FB480F"/>
    <w:rsid w:val="7202419A"/>
    <w:rsid w:val="720A37A4"/>
    <w:rsid w:val="720F4A50"/>
    <w:rsid w:val="72166E75"/>
    <w:rsid w:val="7244159D"/>
    <w:rsid w:val="724773D4"/>
    <w:rsid w:val="724C7A91"/>
    <w:rsid w:val="724E31BF"/>
    <w:rsid w:val="724E3F68"/>
    <w:rsid w:val="724F0A16"/>
    <w:rsid w:val="725D3C07"/>
    <w:rsid w:val="72652BB9"/>
    <w:rsid w:val="726A2D62"/>
    <w:rsid w:val="726D5A98"/>
    <w:rsid w:val="72764159"/>
    <w:rsid w:val="727B3A39"/>
    <w:rsid w:val="72813923"/>
    <w:rsid w:val="72902B04"/>
    <w:rsid w:val="729332C5"/>
    <w:rsid w:val="7296248F"/>
    <w:rsid w:val="729E1AAE"/>
    <w:rsid w:val="72A10F8F"/>
    <w:rsid w:val="72A36ECA"/>
    <w:rsid w:val="72AD6831"/>
    <w:rsid w:val="72B84BC2"/>
    <w:rsid w:val="72C05852"/>
    <w:rsid w:val="72C22F53"/>
    <w:rsid w:val="72C57B4C"/>
    <w:rsid w:val="72C65F67"/>
    <w:rsid w:val="72C827F3"/>
    <w:rsid w:val="72CD69E6"/>
    <w:rsid w:val="72CE3026"/>
    <w:rsid w:val="72E76450"/>
    <w:rsid w:val="72ED0C2E"/>
    <w:rsid w:val="72F04C6A"/>
    <w:rsid w:val="730F0E54"/>
    <w:rsid w:val="73187D2A"/>
    <w:rsid w:val="73193962"/>
    <w:rsid w:val="731971E5"/>
    <w:rsid w:val="731A13E3"/>
    <w:rsid w:val="73211244"/>
    <w:rsid w:val="732D7B23"/>
    <w:rsid w:val="733B1918"/>
    <w:rsid w:val="73485904"/>
    <w:rsid w:val="734A16A2"/>
    <w:rsid w:val="735945E2"/>
    <w:rsid w:val="73595B72"/>
    <w:rsid w:val="735B7C4E"/>
    <w:rsid w:val="735E6655"/>
    <w:rsid w:val="7361610C"/>
    <w:rsid w:val="73620389"/>
    <w:rsid w:val="73636B2A"/>
    <w:rsid w:val="73655FDF"/>
    <w:rsid w:val="7366514D"/>
    <w:rsid w:val="736B2B36"/>
    <w:rsid w:val="73707BF4"/>
    <w:rsid w:val="73873F96"/>
    <w:rsid w:val="738A584D"/>
    <w:rsid w:val="738B5291"/>
    <w:rsid w:val="739C06B8"/>
    <w:rsid w:val="739C1D8C"/>
    <w:rsid w:val="739F6E6D"/>
    <w:rsid w:val="73B1065D"/>
    <w:rsid w:val="73BD3273"/>
    <w:rsid w:val="73C23653"/>
    <w:rsid w:val="73C64D7F"/>
    <w:rsid w:val="73C70602"/>
    <w:rsid w:val="73D148D5"/>
    <w:rsid w:val="73D47A43"/>
    <w:rsid w:val="73ED2A40"/>
    <w:rsid w:val="73FD2CDB"/>
    <w:rsid w:val="73FF45FA"/>
    <w:rsid w:val="74023A46"/>
    <w:rsid w:val="74065B69"/>
    <w:rsid w:val="74171D65"/>
    <w:rsid w:val="741D578E"/>
    <w:rsid w:val="741D7515"/>
    <w:rsid w:val="742437EE"/>
    <w:rsid w:val="742873A2"/>
    <w:rsid w:val="74294E24"/>
    <w:rsid w:val="74327CB2"/>
    <w:rsid w:val="74437711"/>
    <w:rsid w:val="744B4FD8"/>
    <w:rsid w:val="744C450A"/>
    <w:rsid w:val="744E4FAA"/>
    <w:rsid w:val="74547E66"/>
    <w:rsid w:val="74581E0E"/>
    <w:rsid w:val="74697E0C"/>
    <w:rsid w:val="74936AF9"/>
    <w:rsid w:val="749C1A92"/>
    <w:rsid w:val="74A73931"/>
    <w:rsid w:val="74AB7266"/>
    <w:rsid w:val="74AF0AA4"/>
    <w:rsid w:val="74B8307F"/>
    <w:rsid w:val="74BC1AEC"/>
    <w:rsid w:val="74C36B1C"/>
    <w:rsid w:val="74C56861"/>
    <w:rsid w:val="74C63A32"/>
    <w:rsid w:val="74CE3F0F"/>
    <w:rsid w:val="74D177BE"/>
    <w:rsid w:val="74D602F1"/>
    <w:rsid w:val="74D7334B"/>
    <w:rsid w:val="74D76839"/>
    <w:rsid w:val="74F319E8"/>
    <w:rsid w:val="74F646C9"/>
    <w:rsid w:val="74FE6101"/>
    <w:rsid w:val="74FF3B82"/>
    <w:rsid w:val="75011284"/>
    <w:rsid w:val="75092131"/>
    <w:rsid w:val="75107E41"/>
    <w:rsid w:val="75171229"/>
    <w:rsid w:val="7523723A"/>
    <w:rsid w:val="753950D4"/>
    <w:rsid w:val="755F707D"/>
    <w:rsid w:val="75624BB4"/>
    <w:rsid w:val="756338A7"/>
    <w:rsid w:val="75726C6A"/>
    <w:rsid w:val="757B0EC0"/>
    <w:rsid w:val="75857F2F"/>
    <w:rsid w:val="758D465D"/>
    <w:rsid w:val="7593537A"/>
    <w:rsid w:val="75970D14"/>
    <w:rsid w:val="759926FC"/>
    <w:rsid w:val="759A5F7F"/>
    <w:rsid w:val="75A05A09"/>
    <w:rsid w:val="75AF15E9"/>
    <w:rsid w:val="75B36055"/>
    <w:rsid w:val="75B568D7"/>
    <w:rsid w:val="75C42647"/>
    <w:rsid w:val="75DB736B"/>
    <w:rsid w:val="75E41876"/>
    <w:rsid w:val="75E50B47"/>
    <w:rsid w:val="75FB4D1F"/>
    <w:rsid w:val="76153C0C"/>
    <w:rsid w:val="76157BFF"/>
    <w:rsid w:val="76230A62"/>
    <w:rsid w:val="762400E1"/>
    <w:rsid w:val="763D100B"/>
    <w:rsid w:val="763D608D"/>
    <w:rsid w:val="763F670D"/>
    <w:rsid w:val="7652572E"/>
    <w:rsid w:val="76545C0B"/>
    <w:rsid w:val="76557CFE"/>
    <w:rsid w:val="765B47A4"/>
    <w:rsid w:val="765E226D"/>
    <w:rsid w:val="765E373E"/>
    <w:rsid w:val="766212E4"/>
    <w:rsid w:val="76655332"/>
    <w:rsid w:val="766C7030"/>
    <w:rsid w:val="767201E1"/>
    <w:rsid w:val="768300DF"/>
    <w:rsid w:val="76897E06"/>
    <w:rsid w:val="768A11BE"/>
    <w:rsid w:val="768E6718"/>
    <w:rsid w:val="76900169"/>
    <w:rsid w:val="76924FA1"/>
    <w:rsid w:val="76936197"/>
    <w:rsid w:val="76986DA9"/>
    <w:rsid w:val="769E4528"/>
    <w:rsid w:val="76A623BD"/>
    <w:rsid w:val="76AB7E51"/>
    <w:rsid w:val="76B344CD"/>
    <w:rsid w:val="76BA4C57"/>
    <w:rsid w:val="76C05D62"/>
    <w:rsid w:val="76C135AA"/>
    <w:rsid w:val="76C35804"/>
    <w:rsid w:val="76CC3890"/>
    <w:rsid w:val="76D03B53"/>
    <w:rsid w:val="76D52484"/>
    <w:rsid w:val="76DC6860"/>
    <w:rsid w:val="76E2047E"/>
    <w:rsid w:val="76F213FF"/>
    <w:rsid w:val="76F9781E"/>
    <w:rsid w:val="77096547"/>
    <w:rsid w:val="770A4EDC"/>
    <w:rsid w:val="77162EED"/>
    <w:rsid w:val="7721127E"/>
    <w:rsid w:val="772B760F"/>
    <w:rsid w:val="77361223"/>
    <w:rsid w:val="77375F57"/>
    <w:rsid w:val="774175B4"/>
    <w:rsid w:val="77461032"/>
    <w:rsid w:val="774A2A64"/>
    <w:rsid w:val="774A4354"/>
    <w:rsid w:val="774A605A"/>
    <w:rsid w:val="774B6FA5"/>
    <w:rsid w:val="77536B33"/>
    <w:rsid w:val="77541D90"/>
    <w:rsid w:val="775C5BE0"/>
    <w:rsid w:val="775E1A3A"/>
    <w:rsid w:val="7762556B"/>
    <w:rsid w:val="77660C7B"/>
    <w:rsid w:val="776677F4"/>
    <w:rsid w:val="776B5120"/>
    <w:rsid w:val="776E5990"/>
    <w:rsid w:val="777E0D11"/>
    <w:rsid w:val="777E61A3"/>
    <w:rsid w:val="77960EE1"/>
    <w:rsid w:val="779A56C5"/>
    <w:rsid w:val="77A1504F"/>
    <w:rsid w:val="77A83EB3"/>
    <w:rsid w:val="77B95F79"/>
    <w:rsid w:val="77BF1CCC"/>
    <w:rsid w:val="77CC264B"/>
    <w:rsid w:val="77CD7238"/>
    <w:rsid w:val="77D90A2D"/>
    <w:rsid w:val="77DA0571"/>
    <w:rsid w:val="77DF61B9"/>
    <w:rsid w:val="77EE09D2"/>
    <w:rsid w:val="77EE5F07"/>
    <w:rsid w:val="77F96D63"/>
    <w:rsid w:val="77FA69E3"/>
    <w:rsid w:val="77FC1EE6"/>
    <w:rsid w:val="77FFC2CA"/>
    <w:rsid w:val="78054D74"/>
    <w:rsid w:val="780B1240"/>
    <w:rsid w:val="78106988"/>
    <w:rsid w:val="78123740"/>
    <w:rsid w:val="781A4A56"/>
    <w:rsid w:val="781F11A1"/>
    <w:rsid w:val="7829358A"/>
    <w:rsid w:val="78304CBF"/>
    <w:rsid w:val="78341260"/>
    <w:rsid w:val="78364649"/>
    <w:rsid w:val="78462B6F"/>
    <w:rsid w:val="784A7FBF"/>
    <w:rsid w:val="784B54E8"/>
    <w:rsid w:val="784F527C"/>
    <w:rsid w:val="785116DC"/>
    <w:rsid w:val="7855167B"/>
    <w:rsid w:val="785D0843"/>
    <w:rsid w:val="785F083B"/>
    <w:rsid w:val="78663B14"/>
    <w:rsid w:val="78667397"/>
    <w:rsid w:val="786C5A1D"/>
    <w:rsid w:val="786F3414"/>
    <w:rsid w:val="78713044"/>
    <w:rsid w:val="78715728"/>
    <w:rsid w:val="78715AFD"/>
    <w:rsid w:val="78743F1A"/>
    <w:rsid w:val="787B075C"/>
    <w:rsid w:val="787B6037"/>
    <w:rsid w:val="787C2509"/>
    <w:rsid w:val="78814A1D"/>
    <w:rsid w:val="78860B15"/>
    <w:rsid w:val="78861E4A"/>
    <w:rsid w:val="788906F5"/>
    <w:rsid w:val="788A14E5"/>
    <w:rsid w:val="788C35AD"/>
    <w:rsid w:val="788D5058"/>
    <w:rsid w:val="788F69F1"/>
    <w:rsid w:val="78913A5E"/>
    <w:rsid w:val="789C633C"/>
    <w:rsid w:val="78B37F64"/>
    <w:rsid w:val="78B9139F"/>
    <w:rsid w:val="78B96806"/>
    <w:rsid w:val="78C31CAF"/>
    <w:rsid w:val="78C86137"/>
    <w:rsid w:val="78CD0640"/>
    <w:rsid w:val="78D937F3"/>
    <w:rsid w:val="78F4615F"/>
    <w:rsid w:val="78F63D6C"/>
    <w:rsid w:val="78F76956"/>
    <w:rsid w:val="7903574F"/>
    <w:rsid w:val="790A6A60"/>
    <w:rsid w:val="79131497"/>
    <w:rsid w:val="791407B4"/>
    <w:rsid w:val="79161182"/>
    <w:rsid w:val="79191592"/>
    <w:rsid w:val="791E7927"/>
    <w:rsid w:val="791F6B45"/>
    <w:rsid w:val="79243297"/>
    <w:rsid w:val="79263F52"/>
    <w:rsid w:val="792F17C7"/>
    <w:rsid w:val="793B0674"/>
    <w:rsid w:val="794479C8"/>
    <w:rsid w:val="79565578"/>
    <w:rsid w:val="796344A9"/>
    <w:rsid w:val="797265CF"/>
    <w:rsid w:val="79776F35"/>
    <w:rsid w:val="79787278"/>
    <w:rsid w:val="797A252C"/>
    <w:rsid w:val="797C6EDF"/>
    <w:rsid w:val="79930785"/>
    <w:rsid w:val="799A16D5"/>
    <w:rsid w:val="79A05456"/>
    <w:rsid w:val="79A82877"/>
    <w:rsid w:val="79AF53FB"/>
    <w:rsid w:val="79C11BD2"/>
    <w:rsid w:val="79C60DB1"/>
    <w:rsid w:val="79C6605A"/>
    <w:rsid w:val="79CB585C"/>
    <w:rsid w:val="79CC3E68"/>
    <w:rsid w:val="79D968B2"/>
    <w:rsid w:val="79DA555F"/>
    <w:rsid w:val="79E03380"/>
    <w:rsid w:val="79E14685"/>
    <w:rsid w:val="79EA65EA"/>
    <w:rsid w:val="79F54DFF"/>
    <w:rsid w:val="79F80A27"/>
    <w:rsid w:val="79FF80C2"/>
    <w:rsid w:val="7A005E33"/>
    <w:rsid w:val="7A026DB8"/>
    <w:rsid w:val="7A062827"/>
    <w:rsid w:val="7A0635C0"/>
    <w:rsid w:val="7A077724"/>
    <w:rsid w:val="7A230972"/>
    <w:rsid w:val="7A2373DC"/>
    <w:rsid w:val="7A2D6D03"/>
    <w:rsid w:val="7A344156"/>
    <w:rsid w:val="7A3524E6"/>
    <w:rsid w:val="7A3A4D14"/>
    <w:rsid w:val="7A3E6F9D"/>
    <w:rsid w:val="7A4430A5"/>
    <w:rsid w:val="7A4B5E4E"/>
    <w:rsid w:val="7A4D179B"/>
    <w:rsid w:val="7A4F1436"/>
    <w:rsid w:val="7A5977C7"/>
    <w:rsid w:val="7A5A304A"/>
    <w:rsid w:val="7A6E5F1F"/>
    <w:rsid w:val="7A7C29AA"/>
    <w:rsid w:val="7A82098B"/>
    <w:rsid w:val="7A874E13"/>
    <w:rsid w:val="7A8F5AA2"/>
    <w:rsid w:val="7A946DA5"/>
    <w:rsid w:val="7A9B3AB3"/>
    <w:rsid w:val="7A9D4F28"/>
    <w:rsid w:val="7A9D74CF"/>
    <w:rsid w:val="7AAE2E34"/>
    <w:rsid w:val="7AB001D5"/>
    <w:rsid w:val="7AB0726D"/>
    <w:rsid w:val="7AB16DE3"/>
    <w:rsid w:val="7AB40C9C"/>
    <w:rsid w:val="7ABB0EC2"/>
    <w:rsid w:val="7ABB1DEA"/>
    <w:rsid w:val="7AC5017B"/>
    <w:rsid w:val="7ACC61C4"/>
    <w:rsid w:val="7AD2618C"/>
    <w:rsid w:val="7ADC25D2"/>
    <w:rsid w:val="7ADF4AED"/>
    <w:rsid w:val="7AE56D14"/>
    <w:rsid w:val="7AF1302B"/>
    <w:rsid w:val="7AF244C2"/>
    <w:rsid w:val="7AF357C7"/>
    <w:rsid w:val="7AF83E4D"/>
    <w:rsid w:val="7AFF705B"/>
    <w:rsid w:val="7B033F76"/>
    <w:rsid w:val="7B0B75EA"/>
    <w:rsid w:val="7B1F54A1"/>
    <w:rsid w:val="7B263617"/>
    <w:rsid w:val="7B276F1B"/>
    <w:rsid w:val="7B2B38CB"/>
    <w:rsid w:val="7B2D55E8"/>
    <w:rsid w:val="7B2F54B5"/>
    <w:rsid w:val="7B334F2B"/>
    <w:rsid w:val="7B3E6B40"/>
    <w:rsid w:val="7B4004D8"/>
    <w:rsid w:val="7B407452"/>
    <w:rsid w:val="7B471410"/>
    <w:rsid w:val="7B4B2D39"/>
    <w:rsid w:val="7B4F6FC8"/>
    <w:rsid w:val="7B635161"/>
    <w:rsid w:val="7B712C03"/>
    <w:rsid w:val="7B731598"/>
    <w:rsid w:val="7B756ED8"/>
    <w:rsid w:val="7B764950"/>
    <w:rsid w:val="7B781C06"/>
    <w:rsid w:val="7B7A0F23"/>
    <w:rsid w:val="7B7D7929"/>
    <w:rsid w:val="7B802280"/>
    <w:rsid w:val="7B816B33"/>
    <w:rsid w:val="7B8350DF"/>
    <w:rsid w:val="7B884E80"/>
    <w:rsid w:val="7B8A593A"/>
    <w:rsid w:val="7B943CCB"/>
    <w:rsid w:val="7B95754E"/>
    <w:rsid w:val="7B9756B8"/>
    <w:rsid w:val="7B9E5E42"/>
    <w:rsid w:val="7B9F58E0"/>
    <w:rsid w:val="7BAE197F"/>
    <w:rsid w:val="7BB1403A"/>
    <w:rsid w:val="7BB75FBA"/>
    <w:rsid w:val="7BB87A0A"/>
    <w:rsid w:val="7BBF3C16"/>
    <w:rsid w:val="7BC44705"/>
    <w:rsid w:val="7BD7313D"/>
    <w:rsid w:val="7BE31601"/>
    <w:rsid w:val="7BE35CBC"/>
    <w:rsid w:val="7BE568E0"/>
    <w:rsid w:val="7BE6384D"/>
    <w:rsid w:val="7BE703EA"/>
    <w:rsid w:val="7BEA32E1"/>
    <w:rsid w:val="7BEB46DA"/>
    <w:rsid w:val="7BF33753"/>
    <w:rsid w:val="7BFA3073"/>
    <w:rsid w:val="7BFA3790"/>
    <w:rsid w:val="7BFD36FB"/>
    <w:rsid w:val="7C007A49"/>
    <w:rsid w:val="7C013085"/>
    <w:rsid w:val="7C066589"/>
    <w:rsid w:val="7C0B6DC7"/>
    <w:rsid w:val="7C120BE5"/>
    <w:rsid w:val="7C123A66"/>
    <w:rsid w:val="7C231524"/>
    <w:rsid w:val="7C246F51"/>
    <w:rsid w:val="7C2B0D47"/>
    <w:rsid w:val="7C2E2CA9"/>
    <w:rsid w:val="7C364B59"/>
    <w:rsid w:val="7C3C31DF"/>
    <w:rsid w:val="7C3E27EC"/>
    <w:rsid w:val="7C452E54"/>
    <w:rsid w:val="7C4847E5"/>
    <w:rsid w:val="7C52214F"/>
    <w:rsid w:val="7C525B9D"/>
    <w:rsid w:val="7C57508E"/>
    <w:rsid w:val="7C6B5002"/>
    <w:rsid w:val="7C7001B6"/>
    <w:rsid w:val="7C776F58"/>
    <w:rsid w:val="7C7E6484"/>
    <w:rsid w:val="7C7E64C5"/>
    <w:rsid w:val="7C8437E9"/>
    <w:rsid w:val="7C8B3F2B"/>
    <w:rsid w:val="7C8C457F"/>
    <w:rsid w:val="7C8E4385"/>
    <w:rsid w:val="7C9404C1"/>
    <w:rsid w:val="7C957134"/>
    <w:rsid w:val="7C967431"/>
    <w:rsid w:val="7CA43D7A"/>
    <w:rsid w:val="7CA87C5B"/>
    <w:rsid w:val="7CAF447F"/>
    <w:rsid w:val="7CB509D0"/>
    <w:rsid w:val="7CBA11ED"/>
    <w:rsid w:val="7CCB5771"/>
    <w:rsid w:val="7CD15929"/>
    <w:rsid w:val="7CDA41A2"/>
    <w:rsid w:val="7CE426F4"/>
    <w:rsid w:val="7CEE7867"/>
    <w:rsid w:val="7CEF6506"/>
    <w:rsid w:val="7CFC09C8"/>
    <w:rsid w:val="7D0A2BDA"/>
    <w:rsid w:val="7D0E6DBB"/>
    <w:rsid w:val="7D1144BC"/>
    <w:rsid w:val="7D160944"/>
    <w:rsid w:val="7D181114"/>
    <w:rsid w:val="7D1F027C"/>
    <w:rsid w:val="7D28404C"/>
    <w:rsid w:val="7D2F3E0C"/>
    <w:rsid w:val="7D306F70"/>
    <w:rsid w:val="7D3127F3"/>
    <w:rsid w:val="7D360E79"/>
    <w:rsid w:val="7D3B0266"/>
    <w:rsid w:val="7D412802"/>
    <w:rsid w:val="7D4B00AD"/>
    <w:rsid w:val="7D55752F"/>
    <w:rsid w:val="7D5B6EBA"/>
    <w:rsid w:val="7D5F58C0"/>
    <w:rsid w:val="7D66524B"/>
    <w:rsid w:val="7D684ECB"/>
    <w:rsid w:val="7D6C7379"/>
    <w:rsid w:val="7D6E57FF"/>
    <w:rsid w:val="7D7E46A1"/>
    <w:rsid w:val="7D9D7924"/>
    <w:rsid w:val="7D9E138C"/>
    <w:rsid w:val="7DAF30C1"/>
    <w:rsid w:val="7DB00837"/>
    <w:rsid w:val="7DB31531"/>
    <w:rsid w:val="7DB358CF"/>
    <w:rsid w:val="7DB53FF5"/>
    <w:rsid w:val="7DB54FCA"/>
    <w:rsid w:val="7DBE2075"/>
    <w:rsid w:val="7DC00DDD"/>
    <w:rsid w:val="7DC27B63"/>
    <w:rsid w:val="7DC45624"/>
    <w:rsid w:val="7DCD3F6D"/>
    <w:rsid w:val="7DCD4F10"/>
    <w:rsid w:val="7DCE3976"/>
    <w:rsid w:val="7DD11077"/>
    <w:rsid w:val="7DD447BB"/>
    <w:rsid w:val="7DDE3C10"/>
    <w:rsid w:val="7DE07113"/>
    <w:rsid w:val="7DE91FA1"/>
    <w:rsid w:val="7DEC1CC8"/>
    <w:rsid w:val="7DED7BB9"/>
    <w:rsid w:val="7DEF1E52"/>
    <w:rsid w:val="7DFA7B51"/>
    <w:rsid w:val="7E032B4B"/>
    <w:rsid w:val="7E066B5D"/>
    <w:rsid w:val="7E09023B"/>
    <w:rsid w:val="7E174994"/>
    <w:rsid w:val="7E1A1DB3"/>
    <w:rsid w:val="7E264004"/>
    <w:rsid w:val="7E2A5058"/>
    <w:rsid w:val="7E2E2151"/>
    <w:rsid w:val="7E3A5969"/>
    <w:rsid w:val="7E4A0D41"/>
    <w:rsid w:val="7E4E4167"/>
    <w:rsid w:val="7E5905DF"/>
    <w:rsid w:val="7E644524"/>
    <w:rsid w:val="7E6814E1"/>
    <w:rsid w:val="7E6B3474"/>
    <w:rsid w:val="7E746346"/>
    <w:rsid w:val="7E765088"/>
    <w:rsid w:val="7E7B33C1"/>
    <w:rsid w:val="7E7FCD29"/>
    <w:rsid w:val="7E813419"/>
    <w:rsid w:val="7E8526E3"/>
    <w:rsid w:val="7E865599"/>
    <w:rsid w:val="7E8B17AA"/>
    <w:rsid w:val="7E8C502E"/>
    <w:rsid w:val="7E9633BF"/>
    <w:rsid w:val="7E9C7933"/>
    <w:rsid w:val="7EA67DD6"/>
    <w:rsid w:val="7EAB7AE1"/>
    <w:rsid w:val="7EAC4DB7"/>
    <w:rsid w:val="7EB85AF2"/>
    <w:rsid w:val="7EBB263C"/>
    <w:rsid w:val="7EC7162A"/>
    <w:rsid w:val="7EC740FE"/>
    <w:rsid w:val="7EC91C83"/>
    <w:rsid w:val="7ECF30EF"/>
    <w:rsid w:val="7ED03198"/>
    <w:rsid w:val="7ED74F19"/>
    <w:rsid w:val="7EDA66C5"/>
    <w:rsid w:val="7EE951BA"/>
    <w:rsid w:val="7EF8215F"/>
    <w:rsid w:val="7EF92EA3"/>
    <w:rsid w:val="7EFE57C0"/>
    <w:rsid w:val="7F035F71"/>
    <w:rsid w:val="7F074CEF"/>
    <w:rsid w:val="7F094520"/>
    <w:rsid w:val="7F191510"/>
    <w:rsid w:val="7F1A5B96"/>
    <w:rsid w:val="7F207AA0"/>
    <w:rsid w:val="7F2E4837"/>
    <w:rsid w:val="7F3818C3"/>
    <w:rsid w:val="7F385F7F"/>
    <w:rsid w:val="7F392BC8"/>
    <w:rsid w:val="7F4B6365"/>
    <w:rsid w:val="7F510716"/>
    <w:rsid w:val="7F544A77"/>
    <w:rsid w:val="7F590EFE"/>
    <w:rsid w:val="7F5A30FD"/>
    <w:rsid w:val="7F7052A0"/>
    <w:rsid w:val="7F845A95"/>
    <w:rsid w:val="7F8D2652"/>
    <w:rsid w:val="7F913256"/>
    <w:rsid w:val="7F940D45"/>
    <w:rsid w:val="7F97218C"/>
    <w:rsid w:val="7F9B364F"/>
    <w:rsid w:val="7FA51F7A"/>
    <w:rsid w:val="7FAE2345"/>
    <w:rsid w:val="7FB83072"/>
    <w:rsid w:val="7FBACB0F"/>
    <w:rsid w:val="7FBF5B53"/>
    <w:rsid w:val="7FBF657E"/>
    <w:rsid w:val="7FC65CAF"/>
    <w:rsid w:val="7FCF6C1C"/>
    <w:rsid w:val="7FD14040"/>
    <w:rsid w:val="7FD92F69"/>
    <w:rsid w:val="7FDE0C8E"/>
    <w:rsid w:val="7FE30861"/>
    <w:rsid w:val="7FFD0387"/>
    <w:rsid w:val="7FFF9AAB"/>
    <w:rsid w:val="98FBCA0B"/>
    <w:rsid w:val="9CBE4E5C"/>
    <w:rsid w:val="9DDB96D1"/>
    <w:rsid w:val="9FEF0834"/>
    <w:rsid w:val="AFF7113C"/>
    <w:rsid w:val="BCBD3AF9"/>
    <w:rsid w:val="BDDE8249"/>
    <w:rsid w:val="BDF753C0"/>
    <w:rsid w:val="BEF20509"/>
    <w:rsid w:val="BEF4DE17"/>
    <w:rsid w:val="BFF31F63"/>
    <w:rsid w:val="D3FBAECC"/>
    <w:rsid w:val="D97F02DB"/>
    <w:rsid w:val="D9B5488F"/>
    <w:rsid w:val="DA7F0C4E"/>
    <w:rsid w:val="DB6E4EE8"/>
    <w:rsid w:val="DBDBE2DF"/>
    <w:rsid w:val="DD7E121F"/>
    <w:rsid w:val="DF9F403A"/>
    <w:rsid w:val="E5D74DB9"/>
    <w:rsid w:val="E7D728AA"/>
    <w:rsid w:val="EB99D3A8"/>
    <w:rsid w:val="ECDFCCCA"/>
    <w:rsid w:val="EDC7650E"/>
    <w:rsid w:val="EED54A16"/>
    <w:rsid w:val="EFB89553"/>
    <w:rsid w:val="EFF465C9"/>
    <w:rsid w:val="EFF83BE6"/>
    <w:rsid w:val="F3DCA8D6"/>
    <w:rsid w:val="F3EE98F8"/>
    <w:rsid w:val="F3FCED1A"/>
    <w:rsid w:val="F55B5DA4"/>
    <w:rsid w:val="F5DE0F1B"/>
    <w:rsid w:val="F6FF0C27"/>
    <w:rsid w:val="FABDE051"/>
    <w:rsid w:val="FAD98E46"/>
    <w:rsid w:val="FB3FC584"/>
    <w:rsid w:val="FB94B5E5"/>
    <w:rsid w:val="FBEFC9D9"/>
    <w:rsid w:val="FBF72D21"/>
    <w:rsid w:val="FBFFB40C"/>
    <w:rsid w:val="FCFEDB3A"/>
    <w:rsid w:val="FD5FC805"/>
    <w:rsid w:val="FDF9E44E"/>
    <w:rsid w:val="FEFFB6BB"/>
    <w:rsid w:val="FF0FE420"/>
    <w:rsid w:val="FF1AB110"/>
    <w:rsid w:val="FF3F56B6"/>
    <w:rsid w:val="FF7E76DE"/>
    <w:rsid w:val="FFBECE91"/>
    <w:rsid w:val="FFD6C302"/>
    <w:rsid w:val="FFD7BFCC"/>
    <w:rsid w:val="FFF6D554"/>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41"/>
    <w:qFormat/>
    <w:uiPriority w:val="0"/>
    <w:pPr>
      <w:widowControl/>
      <w:numPr>
        <w:ilvl w:val="0"/>
        <w:numId w:val="1"/>
      </w:numPr>
      <w:jc w:val="center"/>
      <w:outlineLvl w:val="0"/>
    </w:pPr>
    <w:rPr>
      <w:rFonts w:eastAsia="黑体"/>
      <w:bCs/>
      <w:kern w:val="44"/>
      <w:sz w:val="32"/>
      <w:szCs w:val="44"/>
    </w:rPr>
  </w:style>
  <w:style w:type="paragraph" w:styleId="3">
    <w:name w:val="heading 2"/>
    <w:basedOn w:val="1"/>
    <w:next w:val="1"/>
    <w:link w:val="42"/>
    <w:qFormat/>
    <w:uiPriority w:val="0"/>
    <w:pPr>
      <w:widowControl/>
      <w:numPr>
        <w:ilvl w:val="1"/>
        <w:numId w:val="1"/>
      </w:numPr>
      <w:ind w:firstLine="0" w:firstLineChars="0"/>
      <w:jc w:val="left"/>
      <w:outlineLvl w:val="1"/>
    </w:pPr>
    <w:rPr>
      <w:rFonts w:eastAsia="黑体"/>
      <w:bCs/>
      <w:sz w:val="30"/>
      <w:szCs w:val="32"/>
    </w:rPr>
  </w:style>
  <w:style w:type="paragraph" w:styleId="4">
    <w:name w:val="heading 3"/>
    <w:basedOn w:val="1"/>
    <w:next w:val="1"/>
    <w:link w:val="43"/>
    <w:qFormat/>
    <w:uiPriority w:val="9"/>
    <w:pPr>
      <w:keepNext/>
      <w:keepLines/>
      <w:numPr>
        <w:ilvl w:val="2"/>
        <w:numId w:val="1"/>
      </w:numPr>
      <w:spacing w:line="440" w:lineRule="exact"/>
      <w:ind w:firstLine="0" w:firstLineChars="0"/>
      <w:jc w:val="left"/>
      <w:outlineLvl w:val="2"/>
    </w:pPr>
    <w:rPr>
      <w:rFonts w:eastAsia="黑体"/>
      <w:bCs/>
      <w:kern w:val="0"/>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33">
    <w:name w:val="Default Paragraph Font"/>
    <w:autoRedefine/>
    <w:semiHidden/>
    <w:unhideWhenUsed/>
    <w:qFormat/>
    <w:uiPriority w:val="1"/>
  </w:style>
  <w:style w:type="table" w:default="1" w:styleId="3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qFormat/>
    <w:uiPriority w:val="0"/>
    <w:pPr>
      <w:keepNext/>
      <w:keepLines/>
      <w:ind w:firstLine="0" w:firstLineChars="0"/>
      <w:jc w:val="center"/>
    </w:pPr>
    <w:rPr>
      <w:rFonts w:ascii="Times New Roman" w:hAnsi="Times New Roman"/>
      <w:color w:val="auto"/>
      <w:sz w:val="21"/>
    </w:rPr>
  </w:style>
  <w:style w:type="paragraph" w:styleId="8">
    <w:name w:val="annotation text"/>
    <w:basedOn w:val="1"/>
    <w:link w:val="44"/>
    <w:unhideWhenUsed/>
    <w:qFormat/>
    <w:uiPriority w:val="0"/>
    <w:pPr>
      <w:jc w:val="left"/>
    </w:pPr>
    <w:rPr>
      <w:rFonts w:ascii="Times New Roman" w:hAnsi="Times New Roman"/>
      <w:szCs w:val="24"/>
    </w:rPr>
  </w:style>
  <w:style w:type="paragraph" w:styleId="9">
    <w:name w:val="Body Text"/>
    <w:basedOn w:val="1"/>
    <w:autoRedefine/>
    <w:unhideWhenUsed/>
    <w:qFormat/>
    <w:uiPriority w:val="99"/>
    <w:pPr>
      <w:spacing w:line="440" w:lineRule="exact"/>
    </w:pPr>
    <w:rPr>
      <w:rFonts w:hint="eastAsia" w:ascii="宋体" w:hAnsi="宋体" w:eastAsia="宋体"/>
      <w:color w:val="FF0000"/>
      <w:szCs w:val="22"/>
    </w:rPr>
  </w:style>
  <w:style w:type="paragraph" w:styleId="10">
    <w:name w:val="Body Text Indent"/>
    <w:basedOn w:val="1"/>
    <w:link w:val="45"/>
    <w:autoRedefine/>
    <w:unhideWhenUsed/>
    <w:qFormat/>
    <w:uiPriority w:val="99"/>
    <w:pPr>
      <w:ind w:firstLine="630"/>
    </w:pPr>
    <w:rPr>
      <w:rFonts w:ascii="仿宋_GB2312" w:eastAsia="仿宋_GB2312"/>
      <w:sz w:val="32"/>
    </w:rPr>
  </w:style>
  <w:style w:type="paragraph" w:styleId="11">
    <w:name w:val="toc 5"/>
    <w:basedOn w:val="1"/>
    <w:next w:val="1"/>
    <w:autoRedefine/>
    <w:unhideWhenUsed/>
    <w:qFormat/>
    <w:uiPriority w:val="39"/>
    <w:pPr>
      <w:ind w:left="1680" w:leftChars="800"/>
    </w:pPr>
  </w:style>
  <w:style w:type="paragraph" w:styleId="12">
    <w:name w:val="toc 3"/>
    <w:basedOn w:val="1"/>
    <w:next w:val="1"/>
    <w:unhideWhenUsed/>
    <w:qFormat/>
    <w:uiPriority w:val="39"/>
    <w:pPr>
      <w:ind w:left="840" w:leftChars="400"/>
    </w:pPr>
  </w:style>
  <w:style w:type="paragraph" w:styleId="13">
    <w:name w:val="Plain Text"/>
    <w:basedOn w:val="1"/>
    <w:link w:val="46"/>
    <w:unhideWhenUsed/>
    <w:qFormat/>
    <w:uiPriority w:val="0"/>
    <w:rPr>
      <w:rFonts w:ascii="宋体" w:hAnsi="Courier New" w:eastAsia="宋体"/>
      <w:kern w:val="0"/>
      <w:sz w:val="20"/>
      <w:szCs w:val="21"/>
    </w:rPr>
  </w:style>
  <w:style w:type="paragraph" w:styleId="14">
    <w:name w:val="toc 8"/>
    <w:basedOn w:val="1"/>
    <w:next w:val="1"/>
    <w:autoRedefine/>
    <w:unhideWhenUsed/>
    <w:qFormat/>
    <w:uiPriority w:val="39"/>
    <w:pPr>
      <w:ind w:left="2940" w:leftChars="1400"/>
    </w:pPr>
  </w:style>
  <w:style w:type="paragraph" w:styleId="15">
    <w:name w:val="Date"/>
    <w:basedOn w:val="1"/>
    <w:next w:val="1"/>
    <w:link w:val="47"/>
    <w:autoRedefine/>
    <w:unhideWhenUsed/>
    <w:qFormat/>
    <w:uiPriority w:val="99"/>
    <w:pPr>
      <w:ind w:left="100" w:leftChars="2500"/>
    </w:pPr>
    <w:rPr>
      <w:rFonts w:eastAsia="微软雅黑"/>
      <w:sz w:val="24"/>
      <w:szCs w:val="24"/>
    </w:rPr>
  </w:style>
  <w:style w:type="paragraph" w:styleId="16">
    <w:name w:val="Body Text Indent 2"/>
    <w:basedOn w:val="1"/>
    <w:unhideWhenUsed/>
    <w:qFormat/>
    <w:uiPriority w:val="99"/>
    <w:pPr>
      <w:ind w:firstLine="435" w:firstLineChars="207"/>
    </w:pPr>
    <w:rPr>
      <w:rFonts w:ascii="Times New Roman" w:hAnsi="Times New Roman" w:eastAsia="宋体"/>
      <w:szCs w:val="24"/>
    </w:rPr>
  </w:style>
  <w:style w:type="paragraph" w:styleId="17">
    <w:name w:val="Balloon Text"/>
    <w:basedOn w:val="1"/>
    <w:link w:val="48"/>
    <w:autoRedefine/>
    <w:unhideWhenUsed/>
    <w:qFormat/>
    <w:uiPriority w:val="99"/>
    <w:rPr>
      <w:rFonts w:eastAsia="宋体"/>
      <w:kern w:val="0"/>
      <w:sz w:val="18"/>
      <w:szCs w:val="18"/>
    </w:rPr>
  </w:style>
  <w:style w:type="paragraph" w:styleId="18">
    <w:name w:val="footer"/>
    <w:basedOn w:val="1"/>
    <w:link w:val="49"/>
    <w:unhideWhenUsed/>
    <w:qFormat/>
    <w:uiPriority w:val="0"/>
    <w:pPr>
      <w:tabs>
        <w:tab w:val="center" w:pos="4153"/>
        <w:tab w:val="right" w:pos="8306"/>
      </w:tabs>
      <w:snapToGrid w:val="0"/>
      <w:jc w:val="left"/>
    </w:pPr>
    <w:rPr>
      <w:rFonts w:eastAsia="宋体"/>
      <w:sz w:val="18"/>
      <w:szCs w:val="18"/>
    </w:rPr>
  </w:style>
  <w:style w:type="paragraph" w:styleId="19">
    <w:name w:val="header"/>
    <w:basedOn w:val="1"/>
    <w:link w:val="50"/>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20">
    <w:name w:val="toc 1"/>
    <w:basedOn w:val="1"/>
    <w:next w:val="1"/>
    <w:unhideWhenUsed/>
    <w:qFormat/>
    <w:uiPriority w:val="39"/>
    <w:pPr>
      <w:jc w:val="left"/>
    </w:pPr>
    <w:rPr>
      <w:rFonts w:ascii="Times New Roman" w:hAnsi="Times New Roman" w:eastAsia="黑体"/>
      <w:b/>
      <w:bCs/>
      <w:sz w:val="30"/>
      <w:szCs w:val="30"/>
    </w:rPr>
  </w:style>
  <w:style w:type="paragraph" w:styleId="21">
    <w:name w:val="toc 4"/>
    <w:basedOn w:val="1"/>
    <w:next w:val="1"/>
    <w:autoRedefine/>
    <w:unhideWhenUsed/>
    <w:qFormat/>
    <w:uiPriority w:val="39"/>
    <w:pPr>
      <w:ind w:left="1260" w:leftChars="600"/>
    </w:pPr>
  </w:style>
  <w:style w:type="paragraph" w:styleId="22">
    <w:name w:val="toc 6"/>
    <w:basedOn w:val="1"/>
    <w:next w:val="1"/>
    <w:autoRedefine/>
    <w:unhideWhenUsed/>
    <w:qFormat/>
    <w:uiPriority w:val="39"/>
    <w:pPr>
      <w:ind w:left="2100" w:leftChars="1000"/>
    </w:pPr>
  </w:style>
  <w:style w:type="paragraph" w:styleId="23">
    <w:name w:val="Body Text Indent 3"/>
    <w:basedOn w:val="1"/>
    <w:unhideWhenUsed/>
    <w:qFormat/>
    <w:uiPriority w:val="99"/>
    <w:pPr>
      <w:ind w:left="1290"/>
    </w:pPr>
    <w:rPr>
      <w:rFonts w:ascii="宋体" w:hAnsi="宋体" w:eastAsia="宋体"/>
      <w:szCs w:val="24"/>
    </w:rPr>
  </w:style>
  <w:style w:type="paragraph" w:styleId="24">
    <w:name w:val="toc 2"/>
    <w:basedOn w:val="1"/>
    <w:next w:val="1"/>
    <w:unhideWhenUsed/>
    <w:qFormat/>
    <w:uiPriority w:val="39"/>
    <w:pPr>
      <w:ind w:left="420" w:leftChars="200"/>
    </w:pPr>
    <w:rPr>
      <w:rFonts w:ascii="Times New Roman" w:hAnsi="Times New Roman" w:eastAsia="黑体"/>
      <w:b/>
      <w:bCs/>
      <w:sz w:val="28"/>
      <w:szCs w:val="28"/>
    </w:rPr>
  </w:style>
  <w:style w:type="paragraph" w:styleId="25">
    <w:name w:val="toc 9"/>
    <w:basedOn w:val="1"/>
    <w:next w:val="1"/>
    <w:autoRedefine/>
    <w:unhideWhenUsed/>
    <w:qFormat/>
    <w:uiPriority w:val="39"/>
    <w:pPr>
      <w:ind w:left="3360" w:leftChars="1600"/>
    </w:pPr>
  </w:style>
  <w:style w:type="paragraph" w:styleId="26">
    <w:name w:val="Body Text 2"/>
    <w:basedOn w:val="1"/>
    <w:link w:val="51"/>
    <w:autoRedefine/>
    <w:unhideWhenUsed/>
    <w:qFormat/>
    <w:uiPriority w:val="99"/>
    <w:pPr>
      <w:spacing w:after="120" w:line="480" w:lineRule="auto"/>
    </w:pPr>
    <w:rPr>
      <w:rFonts w:eastAsia="微软雅黑"/>
    </w:rPr>
  </w:style>
  <w:style w:type="paragraph" w:styleId="27">
    <w:name w:val="HTML Preformatted"/>
    <w:basedOn w:val="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8">
    <w:name w:val="Normal (Web)"/>
    <w:basedOn w:val="1"/>
    <w:unhideWhenUsed/>
    <w:qFormat/>
    <w:uiPriority w:val="0"/>
    <w:pPr>
      <w:spacing w:before="100" w:beforeAutospacing="1" w:after="100" w:afterAutospacing="1"/>
      <w:jc w:val="left"/>
    </w:pPr>
    <w:rPr>
      <w:kern w:val="0"/>
      <w:sz w:val="24"/>
    </w:rPr>
  </w:style>
  <w:style w:type="paragraph" w:styleId="29">
    <w:name w:val="Title"/>
    <w:basedOn w:val="1"/>
    <w:next w:val="1"/>
    <w:link w:val="52"/>
    <w:autoRedefine/>
    <w:qFormat/>
    <w:uiPriority w:val="99"/>
    <w:pPr>
      <w:spacing w:before="240" w:after="60"/>
      <w:jc w:val="center"/>
      <w:outlineLvl w:val="0"/>
    </w:pPr>
    <w:rPr>
      <w:rFonts w:ascii="Cambria" w:hAnsi="Cambria" w:eastAsia="宋体"/>
      <w:b/>
      <w:bCs/>
      <w:kern w:val="0"/>
      <w:sz w:val="32"/>
      <w:szCs w:val="32"/>
    </w:rPr>
  </w:style>
  <w:style w:type="paragraph" w:styleId="30">
    <w:name w:val="annotation subject"/>
    <w:basedOn w:val="8"/>
    <w:next w:val="8"/>
    <w:link w:val="53"/>
    <w:unhideWhenUsed/>
    <w:qFormat/>
    <w:uiPriority w:val="99"/>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0"/>
    <w:rPr>
      <w:rFonts w:cs="Times New Roman"/>
      <w:b/>
    </w:rPr>
  </w:style>
  <w:style w:type="character" w:styleId="35">
    <w:name w:val="page number"/>
    <w:unhideWhenUsed/>
    <w:qFormat/>
    <w:uiPriority w:val="99"/>
  </w:style>
  <w:style w:type="character" w:styleId="36">
    <w:name w:val="FollowedHyperlink"/>
    <w:autoRedefine/>
    <w:unhideWhenUsed/>
    <w:qFormat/>
    <w:uiPriority w:val="99"/>
    <w:rPr>
      <w:color w:val="000000"/>
      <w:u w:val="none"/>
    </w:rPr>
  </w:style>
  <w:style w:type="character" w:styleId="37">
    <w:name w:val="Emphasis"/>
    <w:qFormat/>
    <w:uiPriority w:val="20"/>
    <w:rPr>
      <w:rFonts w:ascii="Times New Roman" w:hAnsi="Times New Roman" w:eastAsia="宋体" w:cs="Times New Roman"/>
    </w:rPr>
  </w:style>
  <w:style w:type="character" w:styleId="38">
    <w:name w:val="Hyperlink"/>
    <w:autoRedefine/>
    <w:unhideWhenUsed/>
    <w:qFormat/>
    <w:uiPriority w:val="99"/>
    <w:rPr>
      <w:color w:val="0000FF"/>
      <w:u w:val="single"/>
    </w:rPr>
  </w:style>
  <w:style w:type="character" w:styleId="39">
    <w:name w:val="HTML Code"/>
    <w:basedOn w:val="33"/>
    <w:qFormat/>
    <w:uiPriority w:val="0"/>
    <w:rPr>
      <w:rFonts w:ascii="Courier New" w:hAnsi="Courier New"/>
      <w:sz w:val="20"/>
    </w:rPr>
  </w:style>
  <w:style w:type="character" w:styleId="40">
    <w:name w:val="annotation reference"/>
    <w:autoRedefine/>
    <w:qFormat/>
    <w:uiPriority w:val="0"/>
    <w:rPr>
      <w:sz w:val="21"/>
      <w:szCs w:val="21"/>
    </w:rPr>
  </w:style>
  <w:style w:type="character" w:customStyle="1" w:styleId="41">
    <w:name w:val="标题 1 Char"/>
    <w:link w:val="2"/>
    <w:autoRedefine/>
    <w:qFormat/>
    <w:uiPriority w:val="0"/>
    <w:rPr>
      <w:rFonts w:ascii="Times New Roman" w:hAnsi="Times New Roman" w:eastAsia="黑体"/>
      <w:bCs/>
      <w:kern w:val="44"/>
      <w:sz w:val="32"/>
      <w:szCs w:val="44"/>
    </w:rPr>
  </w:style>
  <w:style w:type="character" w:customStyle="1" w:styleId="42">
    <w:name w:val="标题 2 Char"/>
    <w:link w:val="3"/>
    <w:autoRedefine/>
    <w:qFormat/>
    <w:uiPriority w:val="0"/>
    <w:rPr>
      <w:rFonts w:ascii="Times New Roman" w:hAnsi="Times New Roman" w:eastAsia="黑体" w:cs="Times New Roman"/>
      <w:bCs/>
      <w:kern w:val="2"/>
      <w:sz w:val="30"/>
      <w:szCs w:val="32"/>
      <w:lang w:val="en-US" w:eastAsia="zh-CN" w:bidi="ar-SA"/>
    </w:rPr>
  </w:style>
  <w:style w:type="character" w:customStyle="1" w:styleId="43">
    <w:name w:val="标题 3 Char"/>
    <w:link w:val="4"/>
    <w:semiHidden/>
    <w:qFormat/>
    <w:uiPriority w:val="9"/>
    <w:rPr>
      <w:rFonts w:ascii="Times New Roman" w:hAnsi="Times New Roman" w:eastAsia="黑体"/>
      <w:bCs/>
      <w:sz w:val="28"/>
      <w:szCs w:val="32"/>
    </w:rPr>
  </w:style>
  <w:style w:type="character" w:customStyle="1" w:styleId="44">
    <w:name w:val="批注文字 Char"/>
    <w:link w:val="8"/>
    <w:qFormat/>
    <w:uiPriority w:val="0"/>
    <w:rPr>
      <w:rFonts w:ascii="Times New Roman" w:hAnsi="Times New Roman" w:eastAsia="Calibri"/>
      <w:kern w:val="2"/>
      <w:sz w:val="21"/>
      <w:szCs w:val="24"/>
    </w:rPr>
  </w:style>
  <w:style w:type="character" w:customStyle="1" w:styleId="45">
    <w:name w:val="正文文本缩进 Char"/>
    <w:link w:val="10"/>
    <w:autoRedefine/>
    <w:qFormat/>
    <w:uiPriority w:val="99"/>
    <w:rPr>
      <w:rFonts w:ascii="仿宋_GB2312" w:eastAsia="仿宋_GB2312" w:cs="Times New Roman"/>
      <w:kern w:val="2"/>
      <w:sz w:val="32"/>
    </w:rPr>
  </w:style>
  <w:style w:type="character" w:customStyle="1" w:styleId="46">
    <w:name w:val="纯文本 Char"/>
    <w:link w:val="13"/>
    <w:autoRedefine/>
    <w:qFormat/>
    <w:uiPriority w:val="0"/>
    <w:rPr>
      <w:rFonts w:ascii="宋体" w:hAnsi="Courier New" w:eastAsia="宋体" w:cs="Courier New"/>
      <w:szCs w:val="21"/>
    </w:rPr>
  </w:style>
  <w:style w:type="character" w:customStyle="1" w:styleId="47">
    <w:name w:val="日期 Char"/>
    <w:link w:val="15"/>
    <w:autoRedefine/>
    <w:qFormat/>
    <w:uiPriority w:val="99"/>
    <w:rPr>
      <w:rFonts w:cs="Times New Roman"/>
      <w:kern w:val="2"/>
      <w:sz w:val="24"/>
      <w:szCs w:val="24"/>
    </w:rPr>
  </w:style>
  <w:style w:type="character" w:customStyle="1" w:styleId="48">
    <w:name w:val="批注框文本 Char1"/>
    <w:link w:val="17"/>
    <w:autoRedefine/>
    <w:semiHidden/>
    <w:qFormat/>
    <w:uiPriority w:val="99"/>
    <w:rPr>
      <w:rFonts w:ascii="Calibri" w:hAnsi="Calibri" w:eastAsia="宋体" w:cs="Times New Roman"/>
      <w:sz w:val="18"/>
      <w:szCs w:val="18"/>
    </w:rPr>
  </w:style>
  <w:style w:type="character" w:customStyle="1" w:styleId="49">
    <w:name w:val="页脚 Char1"/>
    <w:link w:val="18"/>
    <w:autoRedefine/>
    <w:qFormat/>
    <w:uiPriority w:val="0"/>
    <w:rPr>
      <w:rFonts w:ascii="Calibri" w:hAnsi="Calibri" w:eastAsia="宋体" w:cs="Times New Roman"/>
      <w:kern w:val="2"/>
      <w:sz w:val="18"/>
      <w:szCs w:val="18"/>
      <w:lang w:val="en-US" w:eastAsia="zh-CN" w:bidi="ar-SA"/>
    </w:rPr>
  </w:style>
  <w:style w:type="character" w:customStyle="1" w:styleId="50">
    <w:name w:val="页眉 Char1"/>
    <w:link w:val="19"/>
    <w:autoRedefine/>
    <w:qFormat/>
    <w:uiPriority w:val="0"/>
    <w:rPr>
      <w:rFonts w:ascii="Calibri" w:hAnsi="Calibri" w:eastAsia="宋体" w:cs="Times New Roman"/>
      <w:kern w:val="2"/>
      <w:sz w:val="18"/>
      <w:szCs w:val="18"/>
      <w:lang w:val="en-US" w:eastAsia="zh-CN" w:bidi="ar-SA"/>
    </w:rPr>
  </w:style>
  <w:style w:type="character" w:customStyle="1" w:styleId="51">
    <w:name w:val="正文文本 2 Char"/>
    <w:link w:val="26"/>
    <w:autoRedefine/>
    <w:semiHidden/>
    <w:qFormat/>
    <w:uiPriority w:val="99"/>
    <w:rPr>
      <w:kern w:val="2"/>
      <w:sz w:val="21"/>
    </w:rPr>
  </w:style>
  <w:style w:type="character" w:customStyle="1" w:styleId="52">
    <w:name w:val="标题 Char"/>
    <w:link w:val="29"/>
    <w:qFormat/>
    <w:uiPriority w:val="99"/>
    <w:rPr>
      <w:rFonts w:ascii="Cambria" w:hAnsi="Cambria" w:eastAsia="宋体" w:cs="Times New Roman"/>
      <w:b/>
      <w:bCs/>
      <w:sz w:val="32"/>
      <w:szCs w:val="32"/>
    </w:rPr>
  </w:style>
  <w:style w:type="character" w:customStyle="1" w:styleId="53">
    <w:name w:val="批注主题 Char"/>
    <w:link w:val="30"/>
    <w:semiHidden/>
    <w:qFormat/>
    <w:uiPriority w:val="99"/>
    <w:rPr>
      <w:rFonts w:ascii="Times New Roman" w:hAnsi="Times New Roman" w:eastAsia="Calibri"/>
      <w:b/>
      <w:bCs/>
      <w:kern w:val="2"/>
      <w:sz w:val="21"/>
      <w:szCs w:val="24"/>
    </w:rPr>
  </w:style>
  <w:style w:type="character" w:customStyle="1" w:styleId="54">
    <w:name w:val="标题 1 字符"/>
    <w:autoRedefine/>
    <w:qFormat/>
    <w:uiPriority w:val="0"/>
    <w:rPr>
      <w:rFonts w:ascii="Calibri" w:hAnsi="Calibri" w:eastAsia="宋体" w:cs="Times New Roman"/>
      <w:b/>
      <w:kern w:val="44"/>
      <w:sz w:val="44"/>
      <w:szCs w:val="24"/>
      <w:lang w:val="en-US" w:eastAsia="zh-CN" w:bidi="ar-SA"/>
    </w:rPr>
  </w:style>
  <w:style w:type="character" w:customStyle="1" w:styleId="55">
    <w:name w:val="classname2"/>
    <w:qFormat/>
    <w:uiPriority w:val="0"/>
    <w:rPr>
      <w:rFonts w:ascii="Times New Roman" w:hAnsi="Times New Roman" w:eastAsia="宋体" w:cs="Times New Roman"/>
    </w:rPr>
  </w:style>
  <w:style w:type="character" w:customStyle="1" w:styleId="56">
    <w:name w:val="n8"/>
    <w:autoRedefine/>
    <w:qFormat/>
    <w:uiPriority w:val="0"/>
    <w:rPr>
      <w:rFonts w:ascii="Times New Roman" w:hAnsi="Times New Roman" w:eastAsia="宋体" w:cs="Times New Roman"/>
    </w:rPr>
  </w:style>
  <w:style w:type="character" w:customStyle="1" w:styleId="57">
    <w:name w:val="c9"/>
    <w:autoRedefine/>
    <w:qFormat/>
    <w:uiPriority w:val="0"/>
    <w:rPr>
      <w:rFonts w:hint="default" w:ascii="Arial" w:hAnsi="Arial" w:eastAsia="宋体" w:cs="Arial"/>
      <w:color w:val="008000"/>
      <w:sz w:val="21"/>
      <w:szCs w:val="21"/>
    </w:rPr>
  </w:style>
  <w:style w:type="character" w:customStyle="1" w:styleId="58">
    <w:name w:val="icon"/>
    <w:autoRedefine/>
    <w:qFormat/>
    <w:uiPriority w:val="0"/>
    <w:rPr>
      <w:rFonts w:ascii="Times New Roman" w:hAnsi="Times New Roman" w:eastAsia="宋体" w:cs="Times New Roman"/>
    </w:rPr>
  </w:style>
  <w:style w:type="character" w:customStyle="1" w:styleId="59">
    <w:name w:val="font31"/>
    <w:autoRedefine/>
    <w:qFormat/>
    <w:uiPriority w:val="0"/>
    <w:rPr>
      <w:rFonts w:ascii="Times New Roman" w:hAnsi="Times New Roman" w:cs="Times New Roman"/>
      <w:color w:val="000000"/>
      <w:sz w:val="20"/>
      <w:szCs w:val="20"/>
      <w:u w:val="none"/>
    </w:rPr>
  </w:style>
  <w:style w:type="character" w:customStyle="1" w:styleId="60">
    <w:name w:val="num"/>
    <w:autoRedefine/>
    <w:qFormat/>
    <w:uiPriority w:val="0"/>
    <w:rPr>
      <w:rFonts w:hint="default" w:ascii="Verdana" w:hAnsi="Verdana" w:eastAsia="宋体" w:cs="Verdana"/>
      <w:color w:val="FF6600"/>
      <w:sz w:val="18"/>
      <w:szCs w:val="18"/>
    </w:rPr>
  </w:style>
  <w:style w:type="character" w:customStyle="1" w:styleId="61">
    <w:name w:val="批注框文本 Char"/>
    <w:autoRedefine/>
    <w:semiHidden/>
    <w:qFormat/>
    <w:uiPriority w:val="99"/>
    <w:rPr>
      <w:sz w:val="18"/>
      <w:szCs w:val="18"/>
    </w:rPr>
  </w:style>
  <w:style w:type="character" w:customStyle="1" w:styleId="62">
    <w:name w:val="pkdate"/>
    <w:autoRedefine/>
    <w:qFormat/>
    <w:uiPriority w:val="0"/>
    <w:rPr>
      <w:rFonts w:ascii="Times New Roman" w:hAnsi="Times New Roman" w:eastAsia="宋体" w:cs="Times New Roman"/>
      <w:color w:val="999999"/>
      <w:sz w:val="18"/>
      <w:szCs w:val="18"/>
    </w:rPr>
  </w:style>
  <w:style w:type="character" w:customStyle="1" w:styleId="63">
    <w:name w:val="style11"/>
    <w:autoRedefine/>
    <w:qFormat/>
    <w:uiPriority w:val="0"/>
    <w:rPr>
      <w:b/>
      <w:bCs/>
      <w:sz w:val="22"/>
      <w:szCs w:val="22"/>
    </w:rPr>
  </w:style>
  <w:style w:type="character" w:customStyle="1" w:styleId="64">
    <w:name w:val="num4"/>
    <w:autoRedefine/>
    <w:qFormat/>
    <w:uiPriority w:val="0"/>
    <w:rPr>
      <w:rFonts w:ascii="Times New Roman" w:hAnsi="Times New Roman" w:eastAsia="宋体" w:cs="Times New Roman"/>
      <w:color w:val="FF6600"/>
    </w:rPr>
  </w:style>
  <w:style w:type="character" w:customStyle="1" w:styleId="65">
    <w:name w:val="item-name9"/>
    <w:autoRedefine/>
    <w:qFormat/>
    <w:uiPriority w:val="0"/>
    <w:rPr>
      <w:rFonts w:ascii="Times New Roman" w:hAnsi="Times New Roman" w:eastAsia="宋体" w:cs="Times New Roman"/>
      <w:color w:val="FFFFFF"/>
    </w:rPr>
  </w:style>
  <w:style w:type="character" w:customStyle="1" w:styleId="66">
    <w:name w:val="t"/>
    <w:autoRedefine/>
    <w:qFormat/>
    <w:uiPriority w:val="0"/>
    <w:rPr>
      <w:rFonts w:ascii="Times New Roman" w:hAnsi="Times New Roman" w:eastAsia="宋体" w:cs="Times New Roman"/>
      <w:color w:val="555555"/>
    </w:rPr>
  </w:style>
  <w:style w:type="character" w:customStyle="1" w:styleId="67">
    <w:name w:val="item-name8"/>
    <w:autoRedefine/>
    <w:qFormat/>
    <w:uiPriority w:val="0"/>
    <w:rPr>
      <w:rFonts w:ascii="Times New Roman" w:hAnsi="Times New Roman" w:eastAsia="宋体" w:cs="Times New Roman"/>
      <w:color w:val="FFFFFF"/>
    </w:rPr>
  </w:style>
  <w:style w:type="character" w:customStyle="1" w:styleId="68">
    <w:name w:val="item-name6"/>
    <w:autoRedefine/>
    <w:qFormat/>
    <w:uiPriority w:val="0"/>
    <w:rPr>
      <w:rFonts w:ascii="Times New Roman" w:hAnsi="Times New Roman" w:eastAsia="宋体" w:cs="Times New Roman"/>
      <w:color w:val="FFFFFF"/>
    </w:rPr>
  </w:style>
  <w:style w:type="character" w:customStyle="1" w:styleId="69">
    <w:name w:val="页脚 Char"/>
    <w:autoRedefine/>
    <w:qFormat/>
    <w:uiPriority w:val="99"/>
    <w:rPr>
      <w:kern w:val="2"/>
      <w:sz w:val="18"/>
      <w:szCs w:val="18"/>
      <w:lang w:val="en-US" w:eastAsia="zh-CN" w:bidi="ar-SA"/>
    </w:rPr>
  </w:style>
  <w:style w:type="character" w:customStyle="1" w:styleId="70">
    <w:name w:val="txt"/>
    <w:autoRedefine/>
    <w:qFormat/>
    <w:uiPriority w:val="0"/>
    <w:rPr>
      <w:rFonts w:ascii="Arial" w:hAnsi="Arial" w:eastAsia="宋体" w:cs="Arial"/>
      <w:color w:val="646464"/>
      <w:bdr w:val="single" w:color="C9C8CE" w:sz="6" w:space="0"/>
      <w:shd w:val="clear" w:color="auto" w:fill="FFFFFF"/>
    </w:rPr>
  </w:style>
  <w:style w:type="character" w:customStyle="1" w:styleId="71">
    <w:name w:val="f1"/>
    <w:autoRedefine/>
    <w:qFormat/>
    <w:uiPriority w:val="0"/>
    <w:rPr>
      <w:rFonts w:ascii="Times New Roman" w:hAnsi="Times New Roman" w:eastAsia="宋体" w:cs="Times New Roman"/>
      <w:color w:val="999999"/>
      <w:sz w:val="18"/>
      <w:szCs w:val="18"/>
    </w:rPr>
  </w:style>
  <w:style w:type="character" w:customStyle="1" w:styleId="72">
    <w:name w:val="column-name6"/>
    <w:autoRedefine/>
    <w:qFormat/>
    <w:uiPriority w:val="0"/>
    <w:rPr>
      <w:rFonts w:ascii="Times New Roman" w:hAnsi="Times New Roman" w:eastAsia="宋体" w:cs="Times New Roman"/>
      <w:color w:val="124D83"/>
    </w:rPr>
  </w:style>
  <w:style w:type="character" w:customStyle="1" w:styleId="73">
    <w:name w:val="标题 1 字符1"/>
    <w:autoRedefine/>
    <w:qFormat/>
    <w:uiPriority w:val="0"/>
    <w:rPr>
      <w:rFonts w:eastAsia="宋体"/>
      <w:b/>
      <w:bCs/>
      <w:kern w:val="44"/>
      <w:sz w:val="44"/>
      <w:szCs w:val="44"/>
      <w:lang w:val="en-US" w:eastAsia="zh-CN" w:bidi="ar-SA"/>
    </w:rPr>
  </w:style>
  <w:style w:type="character" w:customStyle="1" w:styleId="74">
    <w:name w:val="n9"/>
    <w:autoRedefine/>
    <w:qFormat/>
    <w:uiPriority w:val="0"/>
    <w:rPr>
      <w:rFonts w:ascii="Times New Roman" w:hAnsi="Times New Roman" w:eastAsia="宋体" w:cs="Times New Roman"/>
    </w:rPr>
  </w:style>
  <w:style w:type="character" w:customStyle="1" w:styleId="75">
    <w:name w:val="style71"/>
    <w:autoRedefine/>
    <w:qFormat/>
    <w:uiPriority w:val="0"/>
    <w:rPr>
      <w:b/>
      <w:bCs/>
      <w:color w:val="FF0000"/>
      <w:sz w:val="28"/>
      <w:szCs w:val="28"/>
    </w:rPr>
  </w:style>
  <w:style w:type="character" w:customStyle="1" w:styleId="76">
    <w:name w:val="lightgrey01"/>
    <w:autoRedefine/>
    <w:qFormat/>
    <w:uiPriority w:val="0"/>
    <w:rPr>
      <w:rFonts w:hint="default" w:ascii="Verdana" w:hAnsi="Verdana" w:eastAsia="宋体" w:cs="Verdana"/>
      <w:b/>
      <w:color w:val="008000"/>
      <w:sz w:val="21"/>
      <w:szCs w:val="21"/>
    </w:rPr>
  </w:style>
  <w:style w:type="character" w:customStyle="1" w:styleId="77">
    <w:name w:val="image"/>
    <w:autoRedefine/>
    <w:qFormat/>
    <w:uiPriority w:val="0"/>
    <w:rPr>
      <w:rFonts w:ascii="Times New Roman" w:hAnsi="Times New Roman" w:eastAsia="宋体" w:cs="Times New Roman"/>
      <w:bdr w:val="single" w:color="DCDCDC" w:sz="6" w:space="0"/>
    </w:rPr>
  </w:style>
  <w:style w:type="character" w:customStyle="1" w:styleId="78">
    <w:name w:val="t12"/>
    <w:autoRedefine/>
    <w:qFormat/>
    <w:uiPriority w:val="0"/>
    <w:rPr>
      <w:rFonts w:ascii="Times New Roman" w:hAnsi="Times New Roman" w:eastAsia="宋体" w:cs="Times New Roman"/>
      <w:color w:val="555555"/>
    </w:rPr>
  </w:style>
  <w:style w:type="character" w:customStyle="1" w:styleId="79">
    <w:name w:val="n5"/>
    <w:autoRedefine/>
    <w:qFormat/>
    <w:uiPriority w:val="0"/>
    <w:rPr>
      <w:rFonts w:ascii="Times New Roman" w:hAnsi="Times New Roman" w:eastAsia="宋体" w:cs="Times New Roman"/>
    </w:rPr>
  </w:style>
  <w:style w:type="character" w:customStyle="1" w:styleId="80">
    <w:name w:val="sjyzw"/>
    <w:autoRedefine/>
    <w:qFormat/>
    <w:uiPriority w:val="0"/>
    <w:rPr>
      <w:rFonts w:ascii="Times New Roman" w:hAnsi="Times New Roman" w:eastAsia="宋体" w:cs="Times New Roman"/>
    </w:rPr>
  </w:style>
  <w:style w:type="character" w:customStyle="1" w:styleId="81">
    <w:name w:val="font61"/>
    <w:autoRedefine/>
    <w:qFormat/>
    <w:uiPriority w:val="0"/>
    <w:rPr>
      <w:rFonts w:ascii="Times New Roman" w:hAnsi="Times New Roman" w:cs="Times New Roman"/>
      <w:color w:val="000000"/>
      <w:sz w:val="22"/>
      <w:szCs w:val="22"/>
      <w:u w:val="none"/>
    </w:rPr>
  </w:style>
  <w:style w:type="character" w:customStyle="1" w:styleId="82">
    <w:name w:val="f11"/>
    <w:autoRedefine/>
    <w:qFormat/>
    <w:uiPriority w:val="0"/>
    <w:rPr>
      <w:rFonts w:ascii="Times New Roman" w:hAnsi="Times New Roman" w:eastAsia="宋体" w:cs="Times New Roman"/>
      <w:b/>
      <w:color w:val="FF6600"/>
      <w:sz w:val="21"/>
      <w:szCs w:val="21"/>
    </w:rPr>
  </w:style>
  <w:style w:type="character" w:customStyle="1" w:styleId="83">
    <w:name w:val="marr7"/>
    <w:autoRedefine/>
    <w:qFormat/>
    <w:uiPriority w:val="0"/>
    <w:rPr>
      <w:rFonts w:ascii="Times New Roman" w:hAnsi="Times New Roman" w:eastAsia="宋体" w:cs="Times New Roman"/>
      <w:color w:val="999999"/>
    </w:rPr>
  </w:style>
  <w:style w:type="character" w:customStyle="1" w:styleId="84">
    <w:name w:val="total"/>
    <w:autoRedefine/>
    <w:qFormat/>
    <w:uiPriority w:val="0"/>
    <w:rPr>
      <w:rFonts w:ascii="Times New Roman" w:hAnsi="Times New Roman" w:eastAsia="宋体" w:cs="Times New Roman"/>
      <w:color w:val="999999"/>
      <w:sz w:val="21"/>
      <w:szCs w:val="21"/>
    </w:rPr>
  </w:style>
  <w:style w:type="character" w:customStyle="1" w:styleId="85">
    <w:name w:val="num2"/>
    <w:autoRedefine/>
    <w:qFormat/>
    <w:uiPriority w:val="0"/>
    <w:rPr>
      <w:rFonts w:ascii="Times New Roman" w:hAnsi="Times New Roman" w:eastAsia="宋体" w:cs="Times New Roman"/>
      <w:color w:val="FF6600"/>
    </w:rPr>
  </w:style>
  <w:style w:type="character" w:customStyle="1" w:styleId="86">
    <w:name w:val="price6"/>
    <w:autoRedefine/>
    <w:qFormat/>
    <w:uiPriority w:val="0"/>
    <w:rPr>
      <w:rFonts w:ascii="Times New Roman" w:hAnsi="Times New Roman" w:eastAsia="宋体" w:cs="Times New Roman"/>
      <w:color w:val="FF0000"/>
      <w:sz w:val="21"/>
      <w:szCs w:val="21"/>
    </w:rPr>
  </w:style>
  <w:style w:type="character" w:customStyle="1" w:styleId="87">
    <w:name w:val="gongkai_content_2_title1"/>
    <w:autoRedefine/>
    <w:qFormat/>
    <w:uiPriority w:val="0"/>
    <w:rPr>
      <w:rFonts w:hint="eastAsia" w:ascii="黑体" w:hAnsi="黑体" w:eastAsia="黑体"/>
      <w:b/>
      <w:bCs/>
      <w:sz w:val="28"/>
      <w:szCs w:val="28"/>
    </w:rPr>
  </w:style>
  <w:style w:type="character" w:customStyle="1" w:styleId="88">
    <w:name w:val="red"/>
    <w:autoRedefine/>
    <w:qFormat/>
    <w:uiPriority w:val="0"/>
    <w:rPr>
      <w:rFonts w:hint="default" w:ascii="Verdana" w:hAnsi="Verdana" w:eastAsia="宋体" w:cs="Verdana"/>
      <w:b/>
      <w:color w:val="FF0000"/>
      <w:sz w:val="21"/>
      <w:szCs w:val="21"/>
    </w:rPr>
  </w:style>
  <w:style w:type="character" w:customStyle="1" w:styleId="89">
    <w:name w:val="item-name7"/>
    <w:autoRedefine/>
    <w:qFormat/>
    <w:uiPriority w:val="0"/>
    <w:rPr>
      <w:rFonts w:ascii="Times New Roman" w:hAnsi="Times New Roman" w:eastAsia="宋体" w:cs="Times New Roman"/>
      <w:color w:val="FFFFFF"/>
    </w:rPr>
  </w:style>
  <w:style w:type="character" w:customStyle="1" w:styleId="90">
    <w:name w:val="news_title"/>
    <w:autoRedefine/>
    <w:qFormat/>
    <w:uiPriority w:val="0"/>
    <w:rPr>
      <w:rFonts w:ascii="Times New Roman" w:hAnsi="Times New Roman" w:eastAsia="宋体" w:cs="Times New Roman"/>
    </w:rPr>
  </w:style>
  <w:style w:type="character" w:customStyle="1" w:styleId="91">
    <w:name w:val="n10"/>
    <w:autoRedefine/>
    <w:qFormat/>
    <w:uiPriority w:val="0"/>
    <w:rPr>
      <w:rFonts w:ascii="Times New Roman" w:hAnsi="Times New Roman" w:eastAsia="宋体" w:cs="Times New Roman"/>
    </w:rPr>
  </w:style>
  <w:style w:type="character" w:customStyle="1" w:styleId="92">
    <w:name w:val="font41"/>
    <w:autoRedefine/>
    <w:qFormat/>
    <w:uiPriority w:val="0"/>
    <w:rPr>
      <w:rFonts w:hint="eastAsia" w:ascii="黑体" w:eastAsia="黑体" w:cs="黑体"/>
      <w:color w:val="000000"/>
      <w:sz w:val="20"/>
      <w:szCs w:val="20"/>
      <w:u w:val="none"/>
    </w:rPr>
  </w:style>
  <w:style w:type="character" w:customStyle="1" w:styleId="93">
    <w:name w:val="bsharetext"/>
    <w:autoRedefine/>
    <w:qFormat/>
    <w:uiPriority w:val="0"/>
    <w:rPr>
      <w:rFonts w:ascii="Times New Roman" w:hAnsi="Times New Roman" w:eastAsia="宋体" w:cs="Times New Roman"/>
    </w:rPr>
  </w:style>
  <w:style w:type="character" w:customStyle="1" w:styleId="94">
    <w:name w:val="column-name5"/>
    <w:autoRedefine/>
    <w:qFormat/>
    <w:uiPriority w:val="0"/>
    <w:rPr>
      <w:rFonts w:ascii="Times New Roman" w:hAnsi="Times New Roman" w:eastAsia="宋体" w:cs="Times New Roman"/>
      <w:color w:val="124D83"/>
    </w:rPr>
  </w:style>
  <w:style w:type="character" w:customStyle="1" w:styleId="95">
    <w:name w:val="score1"/>
    <w:autoRedefine/>
    <w:qFormat/>
    <w:uiPriority w:val="0"/>
    <w:rPr>
      <w:rFonts w:ascii="Times New Roman" w:hAnsi="Times New Roman" w:eastAsia="宋体" w:cs="Times New Roman"/>
    </w:rPr>
  </w:style>
  <w:style w:type="character" w:customStyle="1" w:styleId="96">
    <w:name w:val="column-name2"/>
    <w:autoRedefine/>
    <w:qFormat/>
    <w:uiPriority w:val="0"/>
    <w:rPr>
      <w:rFonts w:ascii="Times New Roman" w:hAnsi="Times New Roman" w:eastAsia="宋体" w:cs="Times New Roman"/>
      <w:color w:val="124D83"/>
    </w:rPr>
  </w:style>
  <w:style w:type="character" w:customStyle="1" w:styleId="97">
    <w:name w:val="zzyzw"/>
    <w:autoRedefine/>
    <w:qFormat/>
    <w:uiPriority w:val="0"/>
    <w:rPr>
      <w:rFonts w:ascii="Times New Roman" w:hAnsi="Times New Roman" w:eastAsia="宋体" w:cs="Times New Roman"/>
    </w:rPr>
  </w:style>
  <w:style w:type="character" w:customStyle="1" w:styleId="98">
    <w:name w:val="item-name4"/>
    <w:autoRedefine/>
    <w:qFormat/>
    <w:uiPriority w:val="0"/>
    <w:rPr>
      <w:rFonts w:ascii="Times New Roman" w:hAnsi="Times New Roman" w:eastAsia="宋体" w:cs="Times New Roman"/>
    </w:rPr>
  </w:style>
  <w:style w:type="character" w:customStyle="1" w:styleId="99">
    <w:name w:val="buynum4"/>
    <w:autoRedefine/>
    <w:qFormat/>
    <w:uiPriority w:val="0"/>
    <w:rPr>
      <w:rFonts w:ascii="Times New Roman" w:hAnsi="Times New Roman" w:eastAsia="宋体" w:cs="Times New Roman"/>
      <w:b/>
      <w:color w:val="CC0000"/>
      <w:sz w:val="24"/>
      <w:szCs w:val="24"/>
    </w:rPr>
  </w:style>
  <w:style w:type="character" w:customStyle="1" w:styleId="100">
    <w:name w:val="nameyz"/>
    <w:autoRedefine/>
    <w:qFormat/>
    <w:uiPriority w:val="0"/>
    <w:rPr>
      <w:rFonts w:ascii="Times New Roman" w:hAnsi="Times New Roman" w:eastAsia="宋体" w:cs="Times New Roman"/>
    </w:rPr>
  </w:style>
  <w:style w:type="character" w:customStyle="1" w:styleId="101">
    <w:name w:val="on"/>
    <w:autoRedefine/>
    <w:qFormat/>
    <w:uiPriority w:val="0"/>
    <w:rPr>
      <w:rFonts w:ascii="Times New Roman" w:hAnsi="Times New Roman" w:eastAsia="宋体" w:cs="Times New Roman"/>
      <w:color w:val="FFCCCC"/>
      <w:shd w:val="clear" w:color="auto" w:fill="000000"/>
    </w:rPr>
  </w:style>
  <w:style w:type="character" w:customStyle="1" w:styleId="102">
    <w:name w:val="score"/>
    <w:autoRedefine/>
    <w:qFormat/>
    <w:uiPriority w:val="0"/>
    <w:rPr>
      <w:rFonts w:ascii="Times New Roman" w:hAnsi="Times New Roman" w:eastAsia="宋体" w:cs="Times New Roman"/>
    </w:rPr>
  </w:style>
  <w:style w:type="character" w:customStyle="1" w:styleId="103">
    <w:name w:val="column-name15"/>
    <w:autoRedefine/>
    <w:qFormat/>
    <w:uiPriority w:val="0"/>
    <w:rPr>
      <w:rFonts w:ascii="Times New Roman" w:hAnsi="Times New Roman" w:eastAsia="宋体" w:cs="Times New Roman"/>
      <w:color w:val="124D83"/>
    </w:rPr>
  </w:style>
  <w:style w:type="character" w:customStyle="1" w:styleId="104">
    <w:name w:val="xsf"/>
    <w:autoRedefine/>
    <w:qFormat/>
    <w:uiPriority w:val="0"/>
    <w:rPr>
      <w:rFonts w:ascii="Times New Roman" w:hAnsi="Times New Roman" w:eastAsia="宋体" w:cs="Times New Roman"/>
      <w:color w:val="999999"/>
    </w:rPr>
  </w:style>
  <w:style w:type="character" w:customStyle="1" w:styleId="105">
    <w:name w:val="item-name5"/>
    <w:autoRedefine/>
    <w:qFormat/>
    <w:uiPriority w:val="0"/>
    <w:rPr>
      <w:rFonts w:ascii="Times New Roman" w:hAnsi="Times New Roman" w:eastAsia="宋体" w:cs="Times New Roman"/>
      <w:color w:val="FFFFFF"/>
    </w:rPr>
  </w:style>
  <w:style w:type="character" w:customStyle="1" w:styleId="106">
    <w:name w:val="font01"/>
    <w:autoRedefine/>
    <w:qFormat/>
    <w:uiPriority w:val="0"/>
    <w:rPr>
      <w:rFonts w:hint="eastAsia" w:ascii="宋体" w:hAnsi="宋体" w:eastAsia="宋体" w:cs="宋体"/>
      <w:color w:val="000000"/>
      <w:sz w:val="20"/>
      <w:szCs w:val="20"/>
      <w:u w:val="none"/>
    </w:rPr>
  </w:style>
  <w:style w:type="character" w:customStyle="1" w:styleId="107">
    <w:name w:val="column-name13"/>
    <w:autoRedefine/>
    <w:qFormat/>
    <w:uiPriority w:val="0"/>
    <w:rPr>
      <w:rFonts w:ascii="Times New Roman" w:hAnsi="Times New Roman" w:eastAsia="宋体" w:cs="Times New Roman"/>
      <w:color w:val="124D83"/>
    </w:rPr>
  </w:style>
  <w:style w:type="character" w:customStyle="1" w:styleId="108">
    <w:name w:val="intro"/>
    <w:autoRedefine/>
    <w:qFormat/>
    <w:uiPriority w:val="0"/>
    <w:rPr>
      <w:rFonts w:ascii="Times New Roman" w:hAnsi="Times New Roman" w:eastAsia="宋体" w:cs="Times New Roman"/>
      <w:sz w:val="18"/>
      <w:szCs w:val="18"/>
    </w:rPr>
  </w:style>
  <w:style w:type="character" w:customStyle="1" w:styleId="109">
    <w:name w:val="column-name1"/>
    <w:autoRedefine/>
    <w:qFormat/>
    <w:uiPriority w:val="0"/>
    <w:rPr>
      <w:rFonts w:ascii="Times New Roman" w:hAnsi="Times New Roman" w:eastAsia="宋体" w:cs="Times New Roman"/>
      <w:color w:val="124D83"/>
    </w:rPr>
  </w:style>
  <w:style w:type="character" w:customStyle="1" w:styleId="110">
    <w:name w:val="column-name"/>
    <w:autoRedefine/>
    <w:qFormat/>
    <w:uiPriority w:val="0"/>
    <w:rPr>
      <w:rFonts w:ascii="Times New Roman" w:hAnsi="Times New Roman" w:eastAsia="宋体" w:cs="Times New Roman"/>
      <w:color w:val="124D83"/>
    </w:rPr>
  </w:style>
  <w:style w:type="character" w:customStyle="1" w:styleId="111">
    <w:name w:val="Footer Char"/>
    <w:autoRedefine/>
    <w:semiHidden/>
    <w:qFormat/>
    <w:uiPriority w:val="99"/>
    <w:rPr>
      <w:rFonts w:cs="Times New Roman"/>
      <w:sz w:val="18"/>
      <w:szCs w:val="18"/>
    </w:rPr>
  </w:style>
  <w:style w:type="character" w:customStyle="1" w:styleId="112">
    <w:name w:val="Header Char"/>
    <w:autoRedefine/>
    <w:semiHidden/>
    <w:qFormat/>
    <w:uiPriority w:val="99"/>
    <w:rPr>
      <w:rFonts w:cs="Times New Roman"/>
      <w:sz w:val="18"/>
      <w:szCs w:val="18"/>
    </w:rPr>
  </w:style>
  <w:style w:type="character" w:customStyle="1" w:styleId="113">
    <w:name w:val="item-name1"/>
    <w:autoRedefine/>
    <w:qFormat/>
    <w:uiPriority w:val="0"/>
    <w:rPr>
      <w:rFonts w:ascii="Times New Roman" w:hAnsi="Times New Roman" w:eastAsia="宋体" w:cs="Times New Roman"/>
    </w:rPr>
  </w:style>
  <w:style w:type="character" w:customStyle="1" w:styleId="114">
    <w:name w:val="n4"/>
    <w:autoRedefine/>
    <w:qFormat/>
    <w:uiPriority w:val="0"/>
    <w:rPr>
      <w:rFonts w:ascii="Times New Roman" w:hAnsi="Times New Roman" w:eastAsia="宋体" w:cs="Times New Roman"/>
    </w:rPr>
  </w:style>
  <w:style w:type="character" w:customStyle="1" w:styleId="115">
    <w:name w:val="zzyz"/>
    <w:autoRedefine/>
    <w:qFormat/>
    <w:uiPriority w:val="0"/>
    <w:rPr>
      <w:rFonts w:ascii="Times New Roman" w:hAnsi="Times New Roman" w:eastAsia="宋体" w:cs="Times New Roman"/>
    </w:rPr>
  </w:style>
  <w:style w:type="character" w:customStyle="1" w:styleId="116">
    <w:name w:val="fontred"/>
    <w:autoRedefine/>
    <w:qFormat/>
    <w:uiPriority w:val="0"/>
    <w:rPr>
      <w:rFonts w:ascii="Times New Roman" w:hAnsi="Times New Roman" w:eastAsia="宋体" w:cs="Times New Roman"/>
      <w:b/>
      <w:color w:val="FF0000"/>
    </w:rPr>
  </w:style>
  <w:style w:type="character" w:customStyle="1" w:styleId="117">
    <w:name w:val="n1"/>
    <w:autoRedefine/>
    <w:qFormat/>
    <w:uiPriority w:val="0"/>
    <w:rPr>
      <w:rFonts w:ascii="Times New Roman" w:hAnsi="Times New Roman" w:eastAsia="宋体" w:cs="Times New Roman"/>
    </w:rPr>
  </w:style>
  <w:style w:type="character" w:customStyle="1" w:styleId="118">
    <w:name w:val="maileyz"/>
    <w:autoRedefine/>
    <w:qFormat/>
    <w:uiPriority w:val="0"/>
    <w:rPr>
      <w:rFonts w:ascii="Times New Roman" w:hAnsi="Times New Roman" w:eastAsia="宋体" w:cs="Times New Roman"/>
    </w:rPr>
  </w:style>
  <w:style w:type="character" w:customStyle="1" w:styleId="119">
    <w:name w:val="页眉 Char"/>
    <w:autoRedefine/>
    <w:semiHidden/>
    <w:qFormat/>
    <w:uiPriority w:val="99"/>
    <w:rPr>
      <w:kern w:val="2"/>
      <w:sz w:val="18"/>
      <w:szCs w:val="18"/>
      <w:lang w:val="en-US" w:eastAsia="zh-CN" w:bidi="ar-SA"/>
    </w:rPr>
  </w:style>
  <w:style w:type="character" w:customStyle="1" w:styleId="120">
    <w:name w:val="column-name16"/>
    <w:autoRedefine/>
    <w:qFormat/>
    <w:uiPriority w:val="0"/>
    <w:rPr>
      <w:rFonts w:ascii="Times New Roman" w:hAnsi="Times New Roman" w:eastAsia="宋体" w:cs="Times New Roman"/>
      <w:color w:val="124D83"/>
    </w:rPr>
  </w:style>
  <w:style w:type="character" w:customStyle="1" w:styleId="121">
    <w:name w:val="item-name3"/>
    <w:autoRedefine/>
    <w:qFormat/>
    <w:uiPriority w:val="0"/>
    <w:rPr>
      <w:rFonts w:ascii="Times New Roman" w:hAnsi="Times New Roman" w:eastAsia="宋体" w:cs="Times New Roman"/>
    </w:rPr>
  </w:style>
  <w:style w:type="character" w:customStyle="1" w:styleId="122">
    <w:name w:val="name1"/>
    <w:autoRedefine/>
    <w:qFormat/>
    <w:uiPriority w:val="0"/>
    <w:rPr>
      <w:rFonts w:hint="default" w:ascii="Verdana" w:hAnsi="Verdana" w:eastAsia="宋体" w:cs="Verdana"/>
      <w:color w:val="000000"/>
      <w:sz w:val="21"/>
      <w:szCs w:val="21"/>
    </w:rPr>
  </w:style>
  <w:style w:type="character" w:customStyle="1" w:styleId="123">
    <w:name w:val="column-name12"/>
    <w:autoRedefine/>
    <w:qFormat/>
    <w:uiPriority w:val="0"/>
    <w:rPr>
      <w:rFonts w:ascii="Times New Roman" w:hAnsi="Times New Roman" w:eastAsia="宋体" w:cs="Times New Roman"/>
      <w:color w:val="124D83"/>
    </w:rPr>
  </w:style>
  <w:style w:type="character" w:customStyle="1" w:styleId="124">
    <w:name w:val="key"/>
    <w:autoRedefine/>
    <w:qFormat/>
    <w:uiPriority w:val="0"/>
    <w:rPr>
      <w:rFonts w:ascii="Times New Roman" w:hAnsi="Times New Roman" w:eastAsia="宋体" w:cs="Times New Roman"/>
      <w:color w:val="008000"/>
    </w:rPr>
  </w:style>
  <w:style w:type="character" w:customStyle="1" w:styleId="125">
    <w:name w:val="font81"/>
    <w:autoRedefine/>
    <w:qFormat/>
    <w:uiPriority w:val="0"/>
    <w:rPr>
      <w:rFonts w:ascii="Times New Roman" w:hAnsi="Times New Roman" w:cs="Times New Roman"/>
      <w:color w:val="000000"/>
      <w:sz w:val="22"/>
      <w:szCs w:val="22"/>
      <w:u w:val="none"/>
    </w:rPr>
  </w:style>
  <w:style w:type="character" w:customStyle="1" w:styleId="126">
    <w:name w:val="news_meta"/>
    <w:autoRedefine/>
    <w:qFormat/>
    <w:uiPriority w:val="0"/>
    <w:rPr>
      <w:rFonts w:ascii="Times New Roman" w:hAnsi="Times New Roman" w:eastAsia="宋体" w:cs="Times New Roman"/>
    </w:rPr>
  </w:style>
  <w:style w:type="character" w:customStyle="1" w:styleId="127">
    <w:name w:val="name"/>
    <w:autoRedefine/>
    <w:qFormat/>
    <w:uiPriority w:val="0"/>
    <w:rPr>
      <w:rFonts w:hint="default" w:ascii="Verdana" w:hAnsi="Verdana" w:eastAsia="宋体" w:cs="Verdana"/>
      <w:color w:val="008000"/>
    </w:rPr>
  </w:style>
  <w:style w:type="character" w:customStyle="1" w:styleId="128">
    <w:name w:val="font21"/>
    <w:autoRedefine/>
    <w:qFormat/>
    <w:uiPriority w:val="0"/>
    <w:rPr>
      <w:rFonts w:hint="eastAsia" w:ascii="黑体" w:eastAsia="黑体" w:cs="黑体"/>
      <w:color w:val="000000"/>
      <w:sz w:val="22"/>
      <w:szCs w:val="22"/>
      <w:u w:val="none"/>
    </w:rPr>
  </w:style>
  <w:style w:type="character" w:customStyle="1" w:styleId="129">
    <w:name w:val="num1"/>
    <w:autoRedefine/>
    <w:qFormat/>
    <w:uiPriority w:val="0"/>
    <w:rPr>
      <w:rFonts w:hint="default" w:ascii="Verdana" w:hAnsi="Verdana" w:eastAsia="宋体" w:cs="Verdana"/>
      <w:color w:val="FF6600"/>
      <w:sz w:val="18"/>
      <w:szCs w:val="18"/>
    </w:rPr>
  </w:style>
  <w:style w:type="character" w:customStyle="1" w:styleId="130">
    <w:name w:val="curr"/>
    <w:autoRedefine/>
    <w:qFormat/>
    <w:uiPriority w:val="0"/>
    <w:rPr>
      <w:rFonts w:ascii="Times New Roman" w:hAnsi="Times New Roman" w:eastAsia="宋体" w:cs="Times New Roman"/>
      <w:bdr w:val="single" w:color="FF6701" w:sz="6" w:space="0"/>
      <w:shd w:val="clear" w:color="auto" w:fill="FFFFFF"/>
    </w:rPr>
  </w:style>
  <w:style w:type="character" w:customStyle="1" w:styleId="131">
    <w:name w:val="topictime"/>
    <w:autoRedefine/>
    <w:qFormat/>
    <w:uiPriority w:val="0"/>
    <w:rPr>
      <w:rFonts w:ascii="Times New Roman" w:hAnsi="Times New Roman" w:eastAsia="宋体" w:cs="Times New Roman"/>
      <w:color w:val="999999"/>
    </w:rPr>
  </w:style>
  <w:style w:type="character" w:customStyle="1" w:styleId="132">
    <w:name w:val="defeng"/>
    <w:autoRedefine/>
    <w:qFormat/>
    <w:uiPriority w:val="0"/>
    <w:rPr>
      <w:rFonts w:ascii="Times New Roman" w:hAnsi="Times New Roman" w:eastAsia="宋体" w:cs="Times New Roman"/>
      <w:bdr w:val="single" w:color="FFE399" w:sz="6" w:space="0"/>
      <w:shd w:val="clear" w:color="auto" w:fill="FFFCF3"/>
    </w:rPr>
  </w:style>
  <w:style w:type="character" w:customStyle="1" w:styleId="133">
    <w:name w:val="sjyz"/>
    <w:autoRedefine/>
    <w:qFormat/>
    <w:uiPriority w:val="0"/>
    <w:rPr>
      <w:rFonts w:ascii="Times New Roman" w:hAnsi="Times New Roman" w:eastAsia="宋体" w:cs="Times New Roman"/>
    </w:rPr>
  </w:style>
  <w:style w:type="character" w:customStyle="1" w:styleId="134">
    <w:name w:val="lou"/>
    <w:autoRedefine/>
    <w:qFormat/>
    <w:uiPriority w:val="0"/>
    <w:rPr>
      <w:rFonts w:ascii="Times New Roman" w:hAnsi="Times New Roman" w:eastAsia="宋体" w:cs="Times New Roman"/>
      <w:b/>
      <w:color w:val="FFFFFF"/>
    </w:rPr>
  </w:style>
  <w:style w:type="character" w:customStyle="1" w:styleId="135">
    <w:name w:val="column-name14"/>
    <w:autoRedefine/>
    <w:qFormat/>
    <w:uiPriority w:val="0"/>
    <w:rPr>
      <w:rFonts w:ascii="Times New Roman" w:hAnsi="Times New Roman" w:eastAsia="宋体" w:cs="Times New Roman"/>
      <w:color w:val="124D83"/>
    </w:rPr>
  </w:style>
  <w:style w:type="character" w:customStyle="1" w:styleId="136">
    <w:name w:val="n3"/>
    <w:autoRedefine/>
    <w:qFormat/>
    <w:uiPriority w:val="0"/>
    <w:rPr>
      <w:rFonts w:ascii="Times New Roman" w:hAnsi="Times New Roman" w:eastAsia="宋体" w:cs="Times New Roman"/>
    </w:rPr>
  </w:style>
  <w:style w:type="character" w:customStyle="1" w:styleId="137">
    <w:name w:val="intro1"/>
    <w:autoRedefine/>
    <w:qFormat/>
    <w:uiPriority w:val="0"/>
    <w:rPr>
      <w:rFonts w:ascii="Times New Roman" w:hAnsi="Times New Roman" w:eastAsia="宋体" w:cs="Times New Roman"/>
      <w:color w:val="999999"/>
      <w:sz w:val="18"/>
      <w:szCs w:val="18"/>
    </w:rPr>
  </w:style>
  <w:style w:type="character" w:customStyle="1" w:styleId="138">
    <w:name w:val="font11"/>
    <w:autoRedefine/>
    <w:qFormat/>
    <w:uiPriority w:val="0"/>
    <w:rPr>
      <w:rFonts w:hint="eastAsia" w:ascii="宋体" w:hAnsi="宋体" w:eastAsia="宋体" w:cs="宋体"/>
      <w:color w:val="000000"/>
      <w:sz w:val="22"/>
      <w:szCs w:val="22"/>
      <w:u w:val="none"/>
    </w:rPr>
  </w:style>
  <w:style w:type="character" w:customStyle="1" w:styleId="139">
    <w:name w:val="star-span"/>
    <w:autoRedefine/>
    <w:qFormat/>
    <w:uiPriority w:val="0"/>
    <w:rPr>
      <w:rFonts w:ascii="Times New Roman" w:hAnsi="Times New Roman" w:eastAsia="宋体" w:cs="Times New Roman"/>
      <w:color w:val="FF0000"/>
    </w:rPr>
  </w:style>
  <w:style w:type="character" w:customStyle="1" w:styleId="140">
    <w:name w:val="maileyzw"/>
    <w:autoRedefine/>
    <w:qFormat/>
    <w:uiPriority w:val="0"/>
    <w:rPr>
      <w:rFonts w:ascii="Times New Roman" w:hAnsi="Times New Roman" w:eastAsia="宋体" w:cs="Times New Roman"/>
    </w:rPr>
  </w:style>
  <w:style w:type="character" w:customStyle="1" w:styleId="141">
    <w:name w:val="smallclass"/>
    <w:autoRedefine/>
    <w:qFormat/>
    <w:uiPriority w:val="0"/>
    <w:rPr>
      <w:rFonts w:ascii="Times New Roman" w:hAnsi="Times New Roman" w:eastAsia="宋体" w:cs="Times New Roman"/>
    </w:rPr>
  </w:style>
  <w:style w:type="character" w:customStyle="1" w:styleId="142">
    <w:name w:val="num3"/>
    <w:autoRedefine/>
    <w:qFormat/>
    <w:uiPriority w:val="0"/>
    <w:rPr>
      <w:rFonts w:hint="default" w:ascii="Verdana" w:hAnsi="Verdana" w:eastAsia="宋体" w:cs="Verdana"/>
      <w:color w:val="FF6600"/>
      <w:sz w:val="18"/>
      <w:szCs w:val="18"/>
    </w:rPr>
  </w:style>
  <w:style w:type="character" w:customStyle="1" w:styleId="143">
    <w:name w:val="n6"/>
    <w:qFormat/>
    <w:uiPriority w:val="0"/>
    <w:rPr>
      <w:rFonts w:ascii="Times New Roman" w:hAnsi="Times New Roman" w:eastAsia="宋体" w:cs="Times New Roman"/>
    </w:rPr>
  </w:style>
  <w:style w:type="character" w:customStyle="1" w:styleId="144">
    <w:name w:val="black1"/>
    <w:autoRedefine/>
    <w:qFormat/>
    <w:uiPriority w:val="0"/>
    <w:rPr>
      <w:rFonts w:ascii="Times New Roman" w:hAnsi="Times New Roman" w:eastAsia="宋体" w:cs="Times New Roman"/>
      <w:color w:val="000000"/>
      <w:u w:val="none"/>
    </w:rPr>
  </w:style>
  <w:style w:type="character" w:customStyle="1" w:styleId="145">
    <w:name w:val="blackhead1"/>
    <w:qFormat/>
    <w:uiPriority w:val="0"/>
    <w:rPr>
      <w:rFonts w:hint="default" w:ascii="Arial" w:hAnsi="Arial" w:cs="Arial"/>
      <w:b/>
      <w:bCs/>
      <w:caps/>
      <w:color w:val="003366"/>
      <w:sz w:val="20"/>
      <w:szCs w:val="20"/>
    </w:rPr>
  </w:style>
  <w:style w:type="character" w:customStyle="1" w:styleId="146">
    <w:name w:val="column-name3"/>
    <w:autoRedefine/>
    <w:qFormat/>
    <w:uiPriority w:val="0"/>
    <w:rPr>
      <w:rFonts w:ascii="Times New Roman" w:hAnsi="Times New Roman" w:eastAsia="宋体" w:cs="Times New Roman"/>
      <w:color w:val="124D83"/>
    </w:rPr>
  </w:style>
  <w:style w:type="character" w:customStyle="1" w:styleId="147">
    <w:name w:val="item-name"/>
    <w:autoRedefine/>
    <w:qFormat/>
    <w:uiPriority w:val="0"/>
    <w:rPr>
      <w:rFonts w:ascii="Times New Roman" w:hAnsi="Times New Roman" w:eastAsia="宋体" w:cs="Times New Roman"/>
    </w:rPr>
  </w:style>
  <w:style w:type="character" w:customStyle="1" w:styleId="148">
    <w:name w:val="column-name4"/>
    <w:autoRedefine/>
    <w:qFormat/>
    <w:uiPriority w:val="0"/>
    <w:rPr>
      <w:rFonts w:ascii="Times New Roman" w:hAnsi="Times New Roman" w:eastAsia="宋体" w:cs="Times New Roman"/>
      <w:color w:val="124D83"/>
    </w:rPr>
  </w:style>
  <w:style w:type="character" w:customStyle="1" w:styleId="149">
    <w:name w:val="font51"/>
    <w:autoRedefine/>
    <w:qFormat/>
    <w:uiPriority w:val="0"/>
    <w:rPr>
      <w:rFonts w:hint="eastAsia" w:ascii="黑体" w:eastAsia="黑体" w:cs="黑体"/>
      <w:color w:val="000000"/>
      <w:sz w:val="40"/>
      <w:szCs w:val="40"/>
      <w:u w:val="none"/>
    </w:rPr>
  </w:style>
  <w:style w:type="character" w:customStyle="1" w:styleId="150">
    <w:name w:val="n7"/>
    <w:autoRedefine/>
    <w:qFormat/>
    <w:uiPriority w:val="0"/>
    <w:rPr>
      <w:rFonts w:ascii="Times New Roman" w:hAnsi="Times New Roman" w:eastAsia="宋体" w:cs="Times New Roman"/>
    </w:rPr>
  </w:style>
  <w:style w:type="character" w:customStyle="1" w:styleId="151">
    <w:name w:val="font71"/>
    <w:autoRedefine/>
    <w:qFormat/>
    <w:uiPriority w:val="0"/>
    <w:rPr>
      <w:rFonts w:ascii="Times New Roman" w:hAnsi="Times New Roman" w:cs="Times New Roman"/>
      <w:color w:val="000000"/>
      <w:sz w:val="20"/>
      <w:szCs w:val="20"/>
      <w:u w:val="none"/>
    </w:rPr>
  </w:style>
  <w:style w:type="character" w:customStyle="1" w:styleId="152">
    <w:name w:val="n2"/>
    <w:qFormat/>
    <w:uiPriority w:val="0"/>
    <w:rPr>
      <w:rFonts w:ascii="Times New Roman" w:hAnsi="Times New Roman" w:eastAsia="宋体" w:cs="Times New Roman"/>
    </w:rPr>
  </w:style>
  <w:style w:type="character" w:customStyle="1" w:styleId="153">
    <w:name w:val="nameyzw"/>
    <w:qFormat/>
    <w:uiPriority w:val="0"/>
    <w:rPr>
      <w:rFonts w:ascii="Times New Roman" w:hAnsi="Times New Roman" w:eastAsia="宋体" w:cs="Times New Roman"/>
    </w:rPr>
  </w:style>
  <w:style w:type="character" w:customStyle="1" w:styleId="154">
    <w:name w:val="font101"/>
    <w:autoRedefine/>
    <w:qFormat/>
    <w:uiPriority w:val="0"/>
    <w:rPr>
      <w:rFonts w:hint="default" w:ascii="Tahoma" w:hAnsi="Tahoma" w:eastAsia="Tahoma" w:cs="Tahoma"/>
      <w:b/>
      <w:color w:val="000000"/>
      <w:sz w:val="24"/>
      <w:szCs w:val="24"/>
      <w:u w:val="none"/>
    </w:rPr>
  </w:style>
  <w:style w:type="character" w:customStyle="1" w:styleId="155">
    <w:name w:val="item-name2"/>
    <w:autoRedefine/>
    <w:qFormat/>
    <w:uiPriority w:val="0"/>
    <w:rPr>
      <w:rFonts w:ascii="Times New Roman" w:hAnsi="Times New Roman" w:eastAsia="宋体" w:cs="Times New Roman"/>
    </w:rPr>
  </w:style>
  <w:style w:type="character" w:customStyle="1" w:styleId="156">
    <w:name w:val="curr2"/>
    <w:qFormat/>
    <w:uiPriority w:val="0"/>
    <w:rPr>
      <w:rFonts w:ascii="Times New Roman" w:hAnsi="Times New Roman" w:eastAsia="宋体" w:cs="Times New Roman"/>
      <w:bdr w:val="single" w:color="FF6701" w:sz="6" w:space="0"/>
      <w:shd w:val="clear" w:color="auto" w:fill="FFFFFF"/>
    </w:rPr>
  </w:style>
  <w:style w:type="character" w:customStyle="1" w:styleId="157">
    <w:name w:val="stars"/>
    <w:autoRedefine/>
    <w:qFormat/>
    <w:uiPriority w:val="0"/>
    <w:rPr>
      <w:rFonts w:ascii="Times New Roman" w:hAnsi="Times New Roman" w:eastAsia="宋体" w:cs="Times New Roman"/>
      <w:color w:val="FF0000"/>
    </w:rPr>
  </w:style>
  <w:style w:type="character" w:customStyle="1" w:styleId="158">
    <w:name w:val="artintro"/>
    <w:autoRedefine/>
    <w:qFormat/>
    <w:uiPriority w:val="0"/>
    <w:rPr>
      <w:rFonts w:ascii="Times New Roman" w:hAnsi="Times New Roman" w:eastAsia="宋体" w:cs="Times New Roman"/>
      <w:sz w:val="21"/>
      <w:szCs w:val="21"/>
    </w:rPr>
  </w:style>
  <w:style w:type="character" w:customStyle="1" w:styleId="159">
    <w:name w:val="ryzs"/>
    <w:autoRedefine/>
    <w:qFormat/>
    <w:uiPriority w:val="0"/>
    <w:rPr>
      <w:rFonts w:ascii="Times New Roman" w:hAnsi="Times New Roman" w:eastAsia="宋体" w:cs="Times New Roman"/>
    </w:rPr>
  </w:style>
  <w:style w:type="paragraph" w:customStyle="1" w:styleId="160">
    <w:name w:val="Char Char Char Char"/>
    <w:basedOn w:val="1"/>
    <w:qFormat/>
    <w:uiPriority w:val="0"/>
    <w:rPr>
      <w:rFonts w:ascii="Tahoma" w:hAnsi="Tahoma" w:eastAsia="宋体"/>
      <w:sz w:val="24"/>
    </w:rPr>
  </w:style>
  <w:style w:type="paragraph" w:customStyle="1" w:styleId="161">
    <w:name w:val="western"/>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2">
    <w:name w:val="教育部3"/>
    <w:basedOn w:val="1"/>
    <w:autoRedefine/>
    <w:qFormat/>
    <w:uiPriority w:val="0"/>
    <w:pPr>
      <w:widowControl/>
      <w:spacing w:line="440" w:lineRule="exact"/>
      <w:jc w:val="center"/>
    </w:pPr>
    <w:rPr>
      <w:rFonts w:ascii="方正小标宋_GBK" w:eastAsia="方正小标宋_GBK"/>
      <w:bCs/>
      <w:kern w:val="0"/>
      <w:sz w:val="32"/>
      <w:szCs w:val="21"/>
    </w:rPr>
  </w:style>
  <w:style w:type="paragraph" w:customStyle="1" w:styleId="163">
    <w:name w:val="WPSOffice手动目录 1"/>
    <w:autoRedefine/>
    <w:qFormat/>
    <w:uiPriority w:val="0"/>
    <w:rPr>
      <w:rFonts w:ascii="Calibri" w:hAnsi="Calibri" w:eastAsia="微软雅黑" w:cs="Times New Roman"/>
      <w:lang w:val="en-US" w:eastAsia="zh-CN" w:bidi="ar-SA"/>
    </w:rPr>
  </w:style>
  <w:style w:type="paragraph" w:customStyle="1" w:styleId="164">
    <w:name w:val="样式2"/>
    <w:basedOn w:val="28"/>
    <w:autoRedefine/>
    <w:qFormat/>
    <w:uiPriority w:val="0"/>
    <w:pPr>
      <w:widowControl/>
      <w:spacing w:before="0" w:beforeAutospacing="0" w:after="0" w:afterAutospacing="0" w:line="400" w:lineRule="exact"/>
      <w:ind w:firstLine="200" w:firstLineChars="200"/>
      <w:jc w:val="both"/>
    </w:pPr>
    <w:rPr>
      <w:rFonts w:ascii="宋体" w:hAnsi="宋体" w:eastAsia="汉仪中宋简"/>
      <w:szCs w:val="21"/>
    </w:rPr>
  </w:style>
  <w:style w:type="paragraph" w:customStyle="1" w:styleId="165">
    <w:name w:val="zhengwen"/>
    <w:basedOn w:val="1"/>
    <w:autoRedefine/>
    <w:qFormat/>
    <w:uiPriority w:val="0"/>
    <w:pPr>
      <w:widowControl/>
      <w:spacing w:before="100" w:beforeAutospacing="1" w:after="100" w:afterAutospacing="1" w:line="552" w:lineRule="auto"/>
      <w:jc w:val="left"/>
    </w:pPr>
    <w:rPr>
      <w:rFonts w:ascii="宋体" w:hAnsi="宋体" w:eastAsia="宋体" w:cs="宋体"/>
      <w:color w:val="0066CC"/>
      <w:kern w:val="0"/>
      <w:szCs w:val="21"/>
    </w:rPr>
  </w:style>
  <w:style w:type="paragraph" w:customStyle="1" w:styleId="166">
    <w:name w:val="Body text|2"/>
    <w:basedOn w:val="1"/>
    <w:autoRedefine/>
    <w:qFormat/>
    <w:uiPriority w:val="0"/>
    <w:pPr>
      <w:spacing w:after="200" w:line="561" w:lineRule="exact"/>
      <w:jc w:val="center"/>
    </w:pPr>
    <w:rPr>
      <w:rFonts w:ascii="宋体" w:hAnsi="宋体" w:eastAsia="宋体" w:cs="宋体"/>
      <w:color w:val="3D3C3E"/>
      <w:sz w:val="44"/>
      <w:szCs w:val="44"/>
      <w:lang w:val="zh-TW" w:eastAsia="zh-TW" w:bidi="zh-TW"/>
    </w:rPr>
  </w:style>
  <w:style w:type="paragraph" w:customStyle="1" w:styleId="167">
    <w:name w:val="Body text|1"/>
    <w:basedOn w:val="1"/>
    <w:autoRedefine/>
    <w:qFormat/>
    <w:uiPriority w:val="0"/>
    <w:pPr>
      <w:spacing w:after="600" w:line="442" w:lineRule="auto"/>
      <w:ind w:firstLine="400"/>
    </w:pPr>
    <w:rPr>
      <w:rFonts w:ascii="宋体" w:hAnsi="宋体" w:eastAsia="宋体" w:cs="宋体"/>
      <w:color w:val="3D3C3E"/>
      <w:sz w:val="30"/>
      <w:szCs w:val="30"/>
      <w:lang w:val="zh-TW" w:eastAsia="zh-TW" w:bidi="zh-TW"/>
    </w:rPr>
  </w:style>
  <w:style w:type="paragraph" w:styleId="168">
    <w:name w:val="List Paragraph"/>
    <w:basedOn w:val="1"/>
    <w:autoRedefine/>
    <w:qFormat/>
    <w:uiPriority w:val="0"/>
    <w:pPr>
      <w:ind w:firstLine="420" w:firstLineChars="200"/>
    </w:pPr>
    <w:rPr>
      <w:rFonts w:eastAsia="宋体"/>
      <w:szCs w:val="22"/>
    </w:rPr>
  </w:style>
  <w:style w:type="paragraph" w:customStyle="1" w:styleId="169">
    <w:name w:val="纯文本1"/>
    <w:basedOn w:val="1"/>
    <w:autoRedefine/>
    <w:qFormat/>
    <w:uiPriority w:val="0"/>
    <w:rPr>
      <w:rFonts w:ascii="宋体" w:hAnsi="Courier New" w:eastAsia="宋体"/>
      <w:szCs w:val="24"/>
    </w:rPr>
  </w:style>
  <w:style w:type="paragraph" w:customStyle="1" w:styleId="170">
    <w:name w:val="样式1"/>
    <w:basedOn w:val="1"/>
    <w:qFormat/>
    <w:uiPriority w:val="0"/>
    <w:pPr>
      <w:snapToGrid w:val="0"/>
      <w:spacing w:beforeLines="50" w:afterLines="50"/>
      <w:ind w:firstLine="200" w:firstLineChars="200"/>
    </w:pPr>
    <w:rPr>
      <w:rFonts w:ascii="宋体" w:hAnsi="宋体" w:eastAsia="黑体"/>
      <w:bCs/>
      <w:kern w:val="0"/>
      <w:sz w:val="28"/>
      <w:szCs w:val="21"/>
    </w:rPr>
  </w:style>
  <w:style w:type="paragraph" w:customStyle="1" w:styleId="171">
    <w:name w:val="p15"/>
    <w:basedOn w:val="1"/>
    <w:autoRedefine/>
    <w:qFormat/>
    <w:uiPriority w:val="0"/>
    <w:pPr>
      <w:widowControl/>
      <w:ind w:firstLine="420"/>
    </w:pPr>
    <w:rPr>
      <w:rFonts w:eastAsia="宋体"/>
      <w:kern w:val="0"/>
      <w:szCs w:val="21"/>
    </w:rPr>
  </w:style>
  <w:style w:type="paragraph" w:customStyle="1" w:styleId="172">
    <w:name w:val="_Style 2"/>
    <w:basedOn w:val="1"/>
    <w:autoRedefine/>
    <w:qFormat/>
    <w:uiPriority w:val="34"/>
    <w:pPr>
      <w:spacing w:line="440" w:lineRule="exact"/>
      <w:ind w:firstLine="420" w:firstLineChars="200"/>
    </w:pPr>
    <w:rPr>
      <w:rFonts w:eastAsia="宋体"/>
      <w:szCs w:val="22"/>
    </w:rPr>
  </w:style>
  <w:style w:type="paragraph" w:customStyle="1" w:styleId="173">
    <w:name w:val="List Paragraph1"/>
    <w:basedOn w:val="1"/>
    <w:autoRedefine/>
    <w:qFormat/>
    <w:uiPriority w:val="34"/>
    <w:pPr>
      <w:ind w:firstLine="420" w:firstLineChars="200"/>
    </w:pPr>
    <w:rPr>
      <w:rFonts w:ascii="Times New Roman" w:hAnsi="Times New Roman" w:eastAsia="宋体"/>
      <w:szCs w:val="24"/>
    </w:rPr>
  </w:style>
  <w:style w:type="paragraph" w:customStyle="1" w:styleId="174">
    <w:name w:val="_Style 36"/>
    <w:basedOn w:val="2"/>
    <w:next w:val="1"/>
    <w:autoRedefine/>
    <w:unhideWhenUsed/>
    <w:qFormat/>
    <w:uiPriority w:val="39"/>
    <w:pPr>
      <w:keepNext/>
      <w:keepLines/>
      <w:spacing w:before="480" w:line="276" w:lineRule="auto"/>
      <w:outlineLvl w:val="9"/>
    </w:pPr>
    <w:rPr>
      <w:rFonts w:ascii="Cambria" w:hAnsi="Cambria" w:eastAsia="宋体"/>
      <w:color w:val="365F91"/>
      <w:kern w:val="0"/>
      <w:sz w:val="28"/>
      <w:szCs w:val="28"/>
    </w:rPr>
  </w:style>
  <w:style w:type="paragraph" w:customStyle="1" w:styleId="175">
    <w:name w:val="p16"/>
    <w:basedOn w:val="1"/>
    <w:autoRedefine/>
    <w:qFormat/>
    <w:uiPriority w:val="0"/>
    <w:pPr>
      <w:widowControl/>
      <w:spacing w:before="100" w:after="100"/>
      <w:jc w:val="left"/>
    </w:pPr>
    <w:rPr>
      <w:rFonts w:ascii="宋体" w:hAnsi="宋体" w:eastAsia="宋体" w:cs="宋体"/>
      <w:kern w:val="0"/>
      <w:sz w:val="24"/>
      <w:szCs w:val="24"/>
    </w:rPr>
  </w:style>
  <w:style w:type="paragraph" w:customStyle="1" w:styleId="176">
    <w:name w:val="content"/>
    <w:basedOn w:val="1"/>
    <w:autoRedefine/>
    <w:qFormat/>
    <w:uiPriority w:val="0"/>
    <w:pPr>
      <w:widowControl/>
      <w:spacing w:before="100" w:beforeAutospacing="1" w:after="100" w:afterAutospacing="1"/>
      <w:jc w:val="left"/>
    </w:pPr>
    <w:rPr>
      <w:rFonts w:ascii="宋体" w:hAnsi="宋体" w:eastAsia="宋体" w:cs="宋体"/>
      <w:color w:val="660000"/>
      <w:kern w:val="0"/>
      <w:sz w:val="22"/>
      <w:szCs w:val="22"/>
    </w:rPr>
  </w:style>
  <w:style w:type="paragraph" w:customStyle="1" w:styleId="177">
    <w:name w:val="列出段落2"/>
    <w:basedOn w:val="1"/>
    <w:qFormat/>
    <w:uiPriority w:val="34"/>
    <w:pPr>
      <w:ind w:firstLine="420" w:firstLineChars="200"/>
    </w:pPr>
    <w:rPr>
      <w:rFonts w:eastAsia="宋体"/>
      <w:szCs w:val="22"/>
    </w:rPr>
  </w:style>
  <w:style w:type="paragraph" w:customStyle="1" w:styleId="178">
    <w:name w:val="p0"/>
    <w:basedOn w:val="1"/>
    <w:autoRedefine/>
    <w:qFormat/>
    <w:uiPriority w:val="0"/>
    <w:pPr>
      <w:widowControl/>
    </w:pPr>
    <w:rPr>
      <w:rFonts w:ascii="Times New Roman" w:hAnsi="Times New Roman"/>
      <w:kern w:val="0"/>
      <w:szCs w:val="21"/>
    </w:rPr>
  </w:style>
  <w:style w:type="paragraph" w:customStyle="1" w:styleId="179">
    <w:name w:val="列出段落1"/>
    <w:basedOn w:val="1"/>
    <w:qFormat/>
    <w:uiPriority w:val="0"/>
    <w:pPr>
      <w:ind w:firstLine="420" w:firstLineChars="200"/>
    </w:pPr>
    <w:rPr>
      <w:szCs w:val="22"/>
    </w:rPr>
  </w:style>
  <w:style w:type="paragraph" w:customStyle="1" w:styleId="180">
    <w:name w:val="TOC 标题1"/>
    <w:basedOn w:val="2"/>
    <w:next w:val="1"/>
    <w:semiHidden/>
    <w:unhideWhenUsed/>
    <w:qFormat/>
    <w:uiPriority w:val="39"/>
    <w:pPr>
      <w:keepNext/>
      <w:keepLines/>
      <w:spacing w:before="480" w:line="276" w:lineRule="auto"/>
      <w:outlineLvl w:val="9"/>
    </w:pPr>
    <w:rPr>
      <w:rFonts w:ascii="Cambria" w:hAnsi="Cambria" w:eastAsia="宋体"/>
      <w:b/>
      <w:color w:val="365F91"/>
      <w:kern w:val="0"/>
      <w:sz w:val="28"/>
      <w:szCs w:val="28"/>
    </w:rPr>
  </w:style>
  <w:style w:type="paragraph" w:customStyle="1" w:styleId="181">
    <w:name w:val="一"/>
    <w:basedOn w:val="4"/>
    <w:autoRedefine/>
    <w:qFormat/>
    <w:uiPriority w:val="0"/>
    <w:pPr>
      <w:spacing w:line="440" w:lineRule="exact"/>
      <w:ind w:firstLine="0" w:firstLineChars="0"/>
      <w:jc w:val="center"/>
      <w:outlineLvl w:val="0"/>
    </w:pPr>
    <w:rPr>
      <w:rFonts w:ascii="Times New Roman" w:hAnsi="Times New Roman" w:eastAsia="黑体" w:cs="Times New Roman"/>
    </w:rPr>
  </w:style>
  <w:style w:type="paragraph" w:customStyle="1" w:styleId="182">
    <w:name w:val="公式"/>
    <w:basedOn w:val="1"/>
    <w:qFormat/>
    <w:uiPriority w:val="0"/>
    <w:pPr>
      <w:widowControl/>
      <w:tabs>
        <w:tab w:val="center" w:pos="4200"/>
        <w:tab w:val="right" w:pos="9135"/>
      </w:tabs>
      <w:ind w:firstLine="0" w:firstLineChars="0"/>
      <w:jc w:val="center"/>
    </w:pPr>
    <w:rPr>
      <w:rFonts w:ascii="Times New Roman" w:hAnsi="Times New Roman"/>
      <w:color w:val="1F2329"/>
      <w:szCs w:val="24"/>
      <w:shd w:val="clear" w:fill="FFFFFF"/>
    </w:rPr>
  </w:style>
  <w:style w:type="paragraph" w:customStyle="1" w:styleId="183">
    <w:name w:val="图注"/>
    <w:basedOn w:val="1"/>
    <w:qFormat/>
    <w:uiPriority w:val="0"/>
    <w:pPr>
      <w:keepNext w:val="0"/>
      <w:keepLines/>
      <w:ind w:firstLine="0" w:firstLineChars="0"/>
      <w:jc w:val="center"/>
    </w:pPr>
    <w:rPr>
      <w:rFonts w:ascii="Times New Roman" w:hAnsi="Times New Roman"/>
      <w:color w:val="auto"/>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wmf"/><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4758</Words>
  <Characters>7015</Characters>
  <Lines>70</Lines>
  <Paragraphs>19</Paragraphs>
  <TotalTime>12</TotalTime>
  <ScaleCrop>false</ScaleCrop>
  <LinksUpToDate>false</LinksUpToDate>
  <CharactersWithSpaces>7568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2022-08-25T16:53:00Z</dcterms:created>
  <dc:creator>LI</dc:creator>
  <cp:lastModifiedBy>天一</cp:lastModifiedBy>
  <cp:lastPrinted>2022-03-07T08:01:00Z</cp:lastPrinted>
  <dcterms:modified xsi:type="dcterms:W3CDTF">2026-04-10T07:38:05Z</dcterms:modified>
  <dc:title>目   录</dc:title>
  <cp:revision>51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750E70E4EAB24ACBBFD58BF953A7CF09</vt:lpwstr>
  </property>
  <property fmtid="{D5CDD505-2E9C-101B-9397-08002B2CF9AE}" pid="4" name="KSOTemplateDocerSaveRecord">
    <vt:lpwstr>eyJoZGlkIjoiNGU5YTk2NWU3OTRhNTU0YjZlNWE0ODExMjY4YzM0MTgiLCJ1c2VySWQiOiI2MDM5NDU5NzgifQ==</vt:lpwstr>
  </property>
</Properties>
</file>