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8"/>
        <w:tblpPr w:leftFromText="180" w:rightFromText="180" w:vertAnchor="text" w:horzAnchor="margin" w:tblpXSpec="center" w:tblpY="774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1276"/>
        <w:gridCol w:w="1559"/>
        <w:gridCol w:w="2982"/>
      </w:tblGrid>
      <w:tr w14:paraId="6FBEB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1E795A2A">
            <w:pPr>
              <w:pStyle w:val="29"/>
              <w:framePr w:hSpace="0" w:wrap="auto" w:vAnchor="margin" w:hAnchor="text" w:xAlign="left" w:yAlign="inline"/>
              <w:rPr>
                <w:rFonts w:hint="eastAsia"/>
                <w:szCs w:val="21"/>
              </w:rPr>
            </w:pPr>
            <w:r>
              <w:rPr>
                <w:rFonts w:hint="eastAsia"/>
              </w:rPr>
              <w:t xml:space="preserve">题 </w:t>
            </w:r>
            <w:r>
              <w:t xml:space="preserve">   </w:t>
            </w:r>
            <w:r>
              <w:rPr>
                <w:rFonts w:hint="eastAsia"/>
              </w:rPr>
              <w:t>目：</w:t>
            </w:r>
          </w:p>
        </w:tc>
        <w:tc>
          <w:tcPr>
            <w:tcW w:w="5817" w:type="dxa"/>
            <w:gridSpan w:val="3"/>
            <w:tcBorders>
              <w:bottom w:val="single" w:color="auto" w:sz="4" w:space="0"/>
            </w:tcBorders>
            <w:vAlign w:val="bottom"/>
          </w:tcPr>
          <w:p w14:paraId="3084BFCC">
            <w:pPr>
              <w:pStyle w:val="29"/>
              <w:framePr w:hSpace="0" w:wrap="auto" w:vAnchor="margin" w:hAnchor="text" w:xAlign="left" w:yAlign="inline"/>
              <w:jc w:val="center"/>
              <w:rPr>
                <w:rFonts w:hint="eastAsia"/>
              </w:rPr>
            </w:pPr>
            <w:r>
              <w:rPr>
                <w:rFonts w:hint="eastAsia"/>
              </w:rPr>
              <w:t>共情对话生成算法的研究与开发</w:t>
            </w:r>
          </w:p>
        </w:tc>
      </w:tr>
      <w:tr w14:paraId="69931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020B4083">
            <w:pPr>
              <w:pStyle w:val="29"/>
              <w:framePr w:hSpace="0" w:wrap="auto" w:vAnchor="margin" w:hAnchor="text" w:xAlign="left" w:yAlign="inline"/>
              <w:rPr>
                <w:rFonts w:hint="eastAsia"/>
                <w:szCs w:val="21"/>
              </w:rPr>
            </w:pPr>
            <w:r>
              <w:rPr>
                <w:rFonts w:hint="eastAsia"/>
              </w:rPr>
              <w:t xml:space="preserve">学 </w:t>
            </w:r>
            <w:r>
              <w:t xml:space="preserve">   </w:t>
            </w:r>
            <w:r>
              <w:rPr>
                <w:rFonts w:hint="eastAsia"/>
              </w:rPr>
              <w:t>院：</w:t>
            </w:r>
          </w:p>
        </w:tc>
        <w:tc>
          <w:tcPr>
            <w:tcW w:w="5817" w:type="dxa"/>
            <w:gridSpan w:val="3"/>
            <w:tcBorders>
              <w:top w:val="single" w:color="auto" w:sz="4" w:space="0"/>
              <w:bottom w:val="single" w:color="auto" w:sz="4" w:space="0"/>
            </w:tcBorders>
            <w:vAlign w:val="bottom"/>
          </w:tcPr>
          <w:p w14:paraId="04B6882F">
            <w:pPr>
              <w:pStyle w:val="29"/>
              <w:framePr w:hSpace="0" w:wrap="auto" w:vAnchor="margin" w:hAnchor="text" w:xAlign="left" w:yAlign="inline"/>
              <w:jc w:val="center"/>
              <w:rPr>
                <w:rFonts w:hint="eastAsia"/>
              </w:rPr>
            </w:pPr>
            <w:r>
              <w:rPr>
                <w:rFonts w:hint="eastAsia"/>
              </w:rPr>
              <w:t>计算机学院</w:t>
            </w:r>
          </w:p>
        </w:tc>
      </w:tr>
      <w:tr w14:paraId="6E944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4A9D1605">
            <w:pPr>
              <w:pStyle w:val="29"/>
              <w:framePr w:hSpace="0" w:wrap="auto" w:vAnchor="margin" w:hAnchor="text" w:xAlign="left" w:yAlign="inline"/>
              <w:rPr>
                <w:rFonts w:hint="eastAsia"/>
                <w:szCs w:val="21"/>
              </w:rPr>
            </w:pPr>
            <w:r>
              <w:rPr>
                <w:rFonts w:hint="eastAsia"/>
              </w:rPr>
              <w:t xml:space="preserve">专 </w:t>
            </w:r>
            <w:r>
              <w:t xml:space="preserve">   </w:t>
            </w:r>
            <w:r>
              <w:rPr>
                <w:rFonts w:hint="eastAsia"/>
              </w:rPr>
              <w:t>业：</w:t>
            </w:r>
          </w:p>
        </w:tc>
        <w:tc>
          <w:tcPr>
            <w:tcW w:w="5817" w:type="dxa"/>
            <w:gridSpan w:val="3"/>
            <w:tcBorders>
              <w:top w:val="single" w:color="auto" w:sz="4" w:space="0"/>
              <w:bottom w:val="single" w:color="auto" w:sz="4" w:space="0"/>
            </w:tcBorders>
            <w:vAlign w:val="bottom"/>
          </w:tcPr>
          <w:p w14:paraId="0762A658">
            <w:pPr>
              <w:pStyle w:val="29"/>
              <w:framePr w:hSpace="0" w:wrap="auto" w:vAnchor="margin" w:hAnchor="text" w:xAlign="left" w:yAlign="inline"/>
              <w:jc w:val="center"/>
              <w:rPr>
                <w:rFonts w:hint="eastAsia"/>
              </w:rPr>
            </w:pPr>
            <w:r>
              <w:rPr>
                <w:rFonts w:hint="eastAsia"/>
              </w:rPr>
              <w:t>计算机科学与技术</w:t>
            </w:r>
          </w:p>
        </w:tc>
      </w:tr>
      <w:tr w14:paraId="6923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4875BA5A">
            <w:pPr>
              <w:pStyle w:val="29"/>
              <w:framePr w:hSpace="0" w:wrap="auto" w:vAnchor="margin" w:hAnchor="text" w:xAlign="left" w:yAlign="inline"/>
              <w:rPr>
                <w:rFonts w:hint="eastAsia"/>
                <w:szCs w:val="21"/>
              </w:rPr>
            </w:pPr>
            <w:r>
              <w:rPr>
                <w:rFonts w:hint="eastAsia"/>
              </w:rPr>
              <w:t>学生姓名：</w:t>
            </w:r>
          </w:p>
        </w:tc>
        <w:tc>
          <w:tcPr>
            <w:tcW w:w="1276" w:type="dxa"/>
            <w:tcBorders>
              <w:bottom w:val="single" w:color="auto" w:sz="4" w:space="0"/>
            </w:tcBorders>
            <w:vAlign w:val="bottom"/>
          </w:tcPr>
          <w:p w14:paraId="677AD9B2">
            <w:pPr>
              <w:pStyle w:val="29"/>
              <w:framePr w:hSpace="0" w:wrap="auto" w:vAnchor="margin" w:hAnchor="text" w:xAlign="left" w:yAlign="inline"/>
              <w:jc w:val="center"/>
              <w:rPr>
                <w:rFonts w:hint="eastAsia"/>
              </w:rPr>
            </w:pPr>
            <w:r>
              <w:rPr>
                <w:rFonts w:hint="eastAsia"/>
              </w:rPr>
              <w:t>黄子高</w:t>
            </w:r>
          </w:p>
        </w:tc>
        <w:tc>
          <w:tcPr>
            <w:tcW w:w="1559" w:type="dxa"/>
            <w:vAlign w:val="bottom"/>
          </w:tcPr>
          <w:p w14:paraId="6EFE7B0C">
            <w:pPr>
              <w:pStyle w:val="29"/>
              <w:framePr w:hSpace="0" w:wrap="auto" w:vAnchor="margin" w:hAnchor="text" w:xAlign="left" w:yAlign="inline"/>
              <w:rPr>
                <w:rFonts w:hint="eastAsia"/>
                <w:szCs w:val="21"/>
              </w:rPr>
            </w:pPr>
            <w:r>
              <w:rPr>
                <w:rFonts w:hint="eastAsia"/>
              </w:rPr>
              <w:t>班级/学号：</w:t>
            </w:r>
          </w:p>
        </w:tc>
        <w:tc>
          <w:tcPr>
            <w:tcW w:w="2982" w:type="dxa"/>
            <w:tcBorders>
              <w:bottom w:val="single" w:color="auto" w:sz="4" w:space="0"/>
            </w:tcBorders>
            <w:vAlign w:val="bottom"/>
          </w:tcPr>
          <w:p w14:paraId="33C35F17">
            <w:pPr>
              <w:pStyle w:val="29"/>
              <w:framePr w:hSpace="0" w:wrap="auto" w:vAnchor="margin" w:hAnchor="text" w:xAlign="left" w:yAlign="inline"/>
              <w:jc w:val="center"/>
              <w:rPr>
                <w:rFonts w:hint="eastAsia"/>
              </w:rPr>
            </w:pPr>
            <w:r>
              <w:rPr>
                <w:rFonts w:hint="eastAsia"/>
              </w:rPr>
              <w:t>计科2102/2021011073</w:t>
            </w:r>
          </w:p>
        </w:tc>
      </w:tr>
      <w:tr w14:paraId="702FB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2694" w:type="dxa"/>
            <w:gridSpan w:val="2"/>
            <w:vAlign w:val="bottom"/>
          </w:tcPr>
          <w:p w14:paraId="1C77925C">
            <w:pPr>
              <w:pStyle w:val="29"/>
              <w:framePr w:hSpace="0" w:wrap="auto" w:vAnchor="margin" w:hAnchor="text" w:xAlign="left" w:yAlign="inline"/>
              <w:rPr>
                <w:rFonts w:hint="eastAsia"/>
                <w:szCs w:val="21"/>
              </w:rPr>
            </w:pPr>
            <w:r>
              <w:rPr>
                <w:rFonts w:hint="eastAsia"/>
              </w:rPr>
              <w:t>指导老师/督导老师：</w:t>
            </w:r>
          </w:p>
        </w:tc>
        <w:tc>
          <w:tcPr>
            <w:tcW w:w="4541" w:type="dxa"/>
            <w:gridSpan w:val="2"/>
            <w:tcBorders>
              <w:bottom w:val="single" w:color="auto" w:sz="4" w:space="0"/>
            </w:tcBorders>
            <w:vAlign w:val="bottom"/>
          </w:tcPr>
          <w:p w14:paraId="32368241">
            <w:pPr>
              <w:pStyle w:val="29"/>
              <w:framePr w:hSpace="0" w:wrap="auto" w:vAnchor="margin" w:hAnchor="text" w:xAlign="left" w:yAlign="inline"/>
              <w:jc w:val="center"/>
              <w:rPr>
                <w:rFonts w:hint="eastAsia"/>
              </w:rPr>
            </w:pPr>
            <w:r>
              <w:rPr>
                <w:rFonts w:hint="eastAsia"/>
              </w:rPr>
              <w:t>段瑞雪</w:t>
            </w:r>
          </w:p>
        </w:tc>
      </w:tr>
      <w:tr w14:paraId="53EDB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72C8A03C">
            <w:pPr>
              <w:pStyle w:val="29"/>
              <w:framePr w:hSpace="0" w:wrap="auto" w:vAnchor="margin" w:hAnchor="text" w:xAlign="left" w:yAlign="inline"/>
              <w:rPr>
                <w:rFonts w:hint="eastAsia"/>
              </w:rPr>
            </w:pPr>
            <w:r>
              <w:rPr>
                <w:rFonts w:hint="eastAsia"/>
              </w:rPr>
              <w:t>起止时间：</w:t>
            </w:r>
          </w:p>
        </w:tc>
        <w:tc>
          <w:tcPr>
            <w:tcW w:w="5817" w:type="dxa"/>
            <w:gridSpan w:val="3"/>
            <w:tcBorders>
              <w:bottom w:val="single" w:color="auto" w:sz="4" w:space="0"/>
            </w:tcBorders>
            <w:vAlign w:val="bottom"/>
          </w:tcPr>
          <w:p w14:paraId="15B82199">
            <w:pPr>
              <w:pStyle w:val="29"/>
              <w:framePr w:hSpace="0" w:wrap="auto" w:vAnchor="margin" w:hAnchor="text" w:xAlign="left" w:yAlign="inline"/>
              <w:rPr>
                <w:rFonts w:hint="eastAsia"/>
              </w:rPr>
            </w:pPr>
            <w:r>
              <w:rPr>
                <w:rFonts w:hint="eastAsia"/>
              </w:rPr>
              <w:t xml:space="preserve"> </w:t>
            </w:r>
            <w:r>
              <w:t xml:space="preserve"> </w:t>
            </w:r>
            <w:r>
              <w:rPr>
                <w:rFonts w:hint="eastAsia"/>
              </w:rPr>
              <w:t xml:space="preserve">2025年 </w:t>
            </w:r>
            <w:r>
              <w:t xml:space="preserve"> </w:t>
            </w:r>
            <w:r>
              <w:rPr>
                <w:rFonts w:hint="eastAsia"/>
              </w:rPr>
              <w:t xml:space="preserve">2月 </w:t>
            </w:r>
            <w:r>
              <w:t xml:space="preserve"> </w:t>
            </w:r>
            <w:r>
              <w:rPr>
                <w:rFonts w:hint="eastAsia"/>
              </w:rPr>
              <w:t xml:space="preserve">17日 至 2025年 </w:t>
            </w:r>
            <w:r>
              <w:t xml:space="preserve">  </w:t>
            </w:r>
            <w:r>
              <w:rPr>
                <w:rFonts w:hint="eastAsia"/>
              </w:rPr>
              <w:t xml:space="preserve">6月 </w:t>
            </w:r>
            <w:r>
              <w:t xml:space="preserve"> </w:t>
            </w:r>
            <w:r>
              <w:rPr>
                <w:rFonts w:hint="eastAsia"/>
              </w:rPr>
              <w:t>6日</w:t>
            </w:r>
          </w:p>
        </w:tc>
      </w:tr>
    </w:tbl>
    <w:p w14:paraId="60C0D57F">
      <w:pPr>
        <w:widowControl/>
        <w:spacing w:line="240" w:lineRule="auto"/>
        <w:jc w:val="left"/>
        <w:sectPr>
          <w:headerReference r:id="rId7" w:type="first"/>
          <w:footerReference r:id="rId9" w:type="first"/>
          <w:headerReference r:id="rId5" w:type="default"/>
          <w:headerReference r:id="rId6" w:type="even"/>
          <w:footerReference r:id="rId8" w:type="even"/>
          <w:pgSz w:w="11907" w:h="16840"/>
          <w:pgMar w:top="1134" w:right="1134" w:bottom="1134" w:left="1701" w:header="851" w:footer="964" w:gutter="0"/>
          <w:pgNumType w:start="1"/>
          <w:cols w:space="720" w:num="1"/>
          <w:docGrid w:linePitch="326" w:charSpace="0"/>
        </w:sectPr>
      </w:pPr>
      <w:r>
        <mc:AlternateContent>
          <mc:Choice Requires="wps">
            <w:drawing>
              <wp:anchor distT="45720" distB="45720" distL="114300" distR="114300" simplePos="0" relativeHeight="251659264" behindDoc="0" locked="0" layoutInCell="1" allowOverlap="1">
                <wp:simplePos x="0" y="0"/>
                <wp:positionH relativeFrom="page">
                  <wp:align>center</wp:align>
                </wp:positionH>
                <wp:positionV relativeFrom="page">
                  <wp:posOffset>2591435</wp:posOffset>
                </wp:positionV>
                <wp:extent cx="2894330" cy="528320"/>
                <wp:effectExtent l="0" t="0" r="1270" b="5080"/>
                <wp:wrapSquare wrapText="bothSides"/>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94400" cy="528320"/>
                        </a:xfrm>
                        <a:prstGeom prst="rect">
                          <a:avLst/>
                        </a:prstGeom>
                        <a:solidFill>
                          <a:srgbClr val="FFFFFF"/>
                        </a:solidFill>
                        <a:ln w="9525">
                          <a:noFill/>
                          <a:miter lim="800000"/>
                        </a:ln>
                      </wps:spPr>
                      <wps:txbx>
                        <w:txbxContent>
                          <w:p w14:paraId="0A41F9E6">
                            <w:pPr>
                              <w:jc w:val="center"/>
                              <w:rPr>
                                <w:rFonts w:eastAsia="楷体_GB2312"/>
                                <w:sz w:val="52"/>
                                <w:szCs w:val="52"/>
                              </w:rPr>
                            </w:pPr>
                            <w:r>
                              <w:rPr>
                                <w:rFonts w:hint="eastAsia" w:eastAsia="楷体_GB2312"/>
                                <w:sz w:val="52"/>
                                <w:szCs w:val="52"/>
                              </w:rPr>
                              <w:t>北京信息科技大学</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top:204.05pt;height:41.6pt;width:227.9pt;mso-position-horizontal:center;mso-position-horizontal-relative:page;mso-position-vertic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poJV71gAAAAgBAAAPAAAAAAAAAAEAIAAAACIAAABkcnMvZG93bnJl&#10;di54bWxQSwECFAAUAAAACACHTuJAEP97AjgCAABSBAAADgAAAAAAAAABACAAAAAlAQAAZHJzL2Uy&#10;b0RvYy54bWxQSwUGAAAAAAYABgBZAQAAzwUAAAAA&#10;">
                <v:fill on="t" focussize="0,0"/>
                <v:stroke on="f" miterlimit="8" joinstyle="miter"/>
                <v:imagedata o:title=""/>
                <o:lock v:ext="edit" aspectratio="f"/>
                <v:textbox style="mso-fit-shape-to-text:t;">
                  <w:txbxContent>
                    <w:p w14:paraId="0A41F9E6">
                      <w:pPr>
                        <w:jc w:val="center"/>
                        <w:rPr>
                          <w:rFonts w:eastAsia="楷体_GB2312"/>
                          <w:sz w:val="52"/>
                          <w:szCs w:val="52"/>
                        </w:rPr>
                      </w:pPr>
                      <w:r>
                        <w:rPr>
                          <w:rFonts w:hint="eastAsia" w:eastAsia="楷体_GB2312"/>
                          <w:sz w:val="52"/>
                          <w:szCs w:val="52"/>
                        </w:rPr>
                        <w:t>北京信息科技大学</w:t>
                      </w:r>
                    </w:p>
                  </w:txbxContent>
                </v:textbox>
                <w10:wrap type="square"/>
              </v:shape>
            </w:pict>
          </mc:Fallback>
        </mc:AlternateContent>
      </w:r>
      <w:r>
        <mc:AlternateContent>
          <mc:Choice Requires="wps">
            <w:drawing>
              <wp:anchor distT="45720" distB="45720" distL="114300" distR="114300" simplePos="0" relativeHeight="251660288" behindDoc="0" locked="0" layoutInCell="1" allowOverlap="1">
                <wp:simplePos x="0" y="0"/>
                <wp:positionH relativeFrom="page">
                  <wp:align>center</wp:align>
                </wp:positionH>
                <wp:positionV relativeFrom="page">
                  <wp:posOffset>3845560</wp:posOffset>
                </wp:positionV>
                <wp:extent cx="5270500" cy="791845"/>
                <wp:effectExtent l="0" t="0" r="6985" b="0"/>
                <wp:wrapSquare wrapText="bothSides"/>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5270400" cy="791845"/>
                        </a:xfrm>
                        <a:prstGeom prst="rect">
                          <a:avLst/>
                        </a:prstGeom>
                        <a:solidFill>
                          <a:srgbClr val="FFFFFF"/>
                        </a:solidFill>
                        <a:ln w="9525">
                          <a:noFill/>
                          <a:miter lim="800000"/>
                        </a:ln>
                      </wps:spPr>
                      <wps:txbx>
                        <w:txbxContent>
                          <w:p w14:paraId="07FFE461">
                            <w:pPr>
                              <w:jc w:val="center"/>
                              <w:rPr>
                                <w:sz w:val="72"/>
                                <w:szCs w:val="72"/>
                              </w:rPr>
                            </w:pPr>
                            <w:r>
                              <w:rPr>
                                <w:rFonts w:eastAsia="楷体_GB2312"/>
                                <w:b/>
                                <w:spacing w:val="80"/>
                                <w:w w:val="90"/>
                                <w:sz w:val="72"/>
                                <w:szCs w:val="72"/>
                              </w:rPr>
                              <w:t>毕业设计</w:t>
                            </w:r>
                            <w:r>
                              <w:rPr>
                                <w:rFonts w:eastAsia="楷体_GB2312"/>
                                <w:b/>
                                <w:spacing w:val="40"/>
                                <w:w w:val="90"/>
                                <w:sz w:val="72"/>
                                <w:szCs w:val="72"/>
                              </w:rPr>
                              <w:t>（论文）</w:t>
                            </w:r>
                            <w:r>
                              <w:rPr>
                                <w:rFonts w:hint="eastAsia" w:eastAsia="楷体_GB2312"/>
                                <w:b/>
                                <w:spacing w:val="40"/>
                                <w:w w:val="90"/>
                                <w:sz w:val="72"/>
                                <w:szCs w:val="72"/>
                              </w:rPr>
                              <w:t>附录</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top:302.8pt;height:62.35pt;width:415pt;mso-position-horizontal:center;mso-position-horizontal-relative:page;mso-position-vertical-relative:page;mso-wrap-distance-bottom:3.6pt;mso-wrap-distance-left:9pt;mso-wrap-distance-right:9pt;mso-wrap-distance-top:3.6pt;z-index:251660288;mso-width-relative:page;mso-height-relative:margin;mso-height-percent:200;" fillcolor="#FFFFFF" filled="t" stroked="f" coordsize="21600,21600" o:gfxdata="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nMLytYAAAAIAQAADwAAAAAAAAABACAAAAAiAAAAZHJzL2Rvd25y&#10;ZXYueG1sUEsBAhQAFAAAAAgAh07iQDC5mqs5AgAAUgQAAA4AAAAAAAAAAQAgAAAAJQEAAGRycy9l&#10;Mm9Eb2MueG1sUEsFBgAAAAAGAAYAWQEAANAFAAAAAA==&#10;">
                <v:fill on="t" focussize="0,0"/>
                <v:stroke on="f" miterlimit="8" joinstyle="miter"/>
                <v:imagedata o:title=""/>
                <o:lock v:ext="edit" aspectratio="f"/>
                <v:textbox style="mso-fit-shape-to-text:t;">
                  <w:txbxContent>
                    <w:p w14:paraId="07FFE461">
                      <w:pPr>
                        <w:jc w:val="center"/>
                        <w:rPr>
                          <w:sz w:val="72"/>
                          <w:szCs w:val="72"/>
                        </w:rPr>
                      </w:pPr>
                      <w:r>
                        <w:rPr>
                          <w:rFonts w:eastAsia="楷体_GB2312"/>
                          <w:b/>
                          <w:spacing w:val="80"/>
                          <w:w w:val="90"/>
                          <w:sz w:val="72"/>
                          <w:szCs w:val="72"/>
                        </w:rPr>
                        <w:t>毕业设计</w:t>
                      </w:r>
                      <w:r>
                        <w:rPr>
                          <w:rFonts w:eastAsia="楷体_GB2312"/>
                          <w:b/>
                          <w:spacing w:val="40"/>
                          <w:w w:val="90"/>
                          <w:sz w:val="72"/>
                          <w:szCs w:val="72"/>
                        </w:rPr>
                        <w:t>（论文）</w:t>
                      </w:r>
                      <w:r>
                        <w:rPr>
                          <w:rFonts w:hint="eastAsia" w:eastAsia="楷体_GB2312"/>
                          <w:b/>
                          <w:spacing w:val="40"/>
                          <w:w w:val="90"/>
                          <w:sz w:val="72"/>
                          <w:szCs w:val="72"/>
                        </w:rPr>
                        <w:t>附录</w:t>
                      </w:r>
                    </w:p>
                  </w:txbxContent>
                </v:textbox>
                <w10:wrap type="square"/>
              </v:shape>
            </w:pict>
          </mc:Fallback>
        </mc:AlternateContent>
      </w:r>
    </w:p>
    <w:p w14:paraId="60CB4539"/>
    <w:p w14:paraId="712B7E9C">
      <w:pPr>
        <w:jc w:val="center"/>
        <w:rPr>
          <w:b/>
          <w:sz w:val="32"/>
          <w:szCs w:val="32"/>
        </w:rPr>
      </w:pPr>
      <w:bookmarkStart w:id="0" w:name="_Toc4307"/>
      <w:r>
        <w:rPr>
          <w:b/>
          <w:sz w:val="32"/>
          <w:szCs w:val="32"/>
        </w:rPr>
        <w:t>目  录</w:t>
      </w:r>
      <w:bookmarkEnd w:id="0"/>
    </w:p>
    <w:p w14:paraId="2CA51DE2">
      <w:pPr>
        <w:spacing w:line="360" w:lineRule="auto"/>
        <w:jc w:val="center"/>
        <w:rPr>
          <w:b/>
          <w:sz w:val="32"/>
          <w:szCs w:val="32"/>
        </w:rPr>
      </w:pPr>
    </w:p>
    <w:p w14:paraId="557840A4">
      <w:pPr>
        <w:spacing w:line="360" w:lineRule="auto"/>
        <w:ind w:firstLine="482" w:firstLineChars="200"/>
        <w:rPr>
          <w:sz w:val="24"/>
          <w:szCs w:val="24"/>
        </w:rPr>
      </w:pPr>
      <w:bookmarkStart w:id="1" w:name="_Toc31127"/>
      <w:r>
        <w:rPr>
          <w:b/>
          <w:bCs/>
          <w:sz w:val="24"/>
          <w:szCs w:val="24"/>
        </w:rPr>
        <w:t>附件1：</w:t>
      </w:r>
      <w:r>
        <w:rPr>
          <w:rFonts w:hint="eastAsia"/>
          <w:sz w:val="24"/>
          <w:szCs w:val="24"/>
        </w:rPr>
        <w:t>开题报告</w:t>
      </w:r>
      <w:r>
        <w:rPr>
          <w:sz w:val="24"/>
          <w:szCs w:val="24"/>
        </w:rPr>
        <w:t>………………………………………………共</w:t>
      </w:r>
      <w:r>
        <w:rPr>
          <w:rFonts w:hint="eastAsia"/>
          <w:sz w:val="24"/>
          <w:szCs w:val="24"/>
        </w:rPr>
        <w:t xml:space="preserve"> </w:t>
      </w:r>
      <w:r>
        <w:rPr>
          <w:rFonts w:hint="eastAsia"/>
          <w:sz w:val="24"/>
          <w:szCs w:val="24"/>
          <w:lang w:val="en-US" w:eastAsia="zh-CN"/>
        </w:rPr>
        <w:t>4</w:t>
      </w:r>
      <w:r>
        <w:rPr>
          <w:sz w:val="24"/>
          <w:szCs w:val="24"/>
        </w:rPr>
        <w:t>页</w:t>
      </w:r>
      <w:bookmarkEnd w:id="1"/>
    </w:p>
    <w:p w14:paraId="0154AFBE">
      <w:pPr>
        <w:spacing w:line="360" w:lineRule="auto"/>
        <w:ind w:firstLine="482" w:firstLineChars="200"/>
        <w:rPr>
          <w:sz w:val="24"/>
          <w:szCs w:val="24"/>
        </w:rPr>
      </w:pPr>
      <w:bookmarkStart w:id="2" w:name="_Toc26080"/>
      <w:r>
        <w:rPr>
          <w:b/>
          <w:bCs/>
          <w:sz w:val="24"/>
          <w:szCs w:val="24"/>
        </w:rPr>
        <w:t>附件2：</w:t>
      </w:r>
      <w:r>
        <w:rPr>
          <w:rFonts w:hint="eastAsia"/>
          <w:sz w:val="24"/>
          <w:szCs w:val="24"/>
        </w:rPr>
        <w:t>主要源代码</w:t>
      </w:r>
      <w:r>
        <w:rPr>
          <w:sz w:val="24"/>
          <w:szCs w:val="24"/>
        </w:rPr>
        <w:t>……………………………………………共</w:t>
      </w:r>
      <w:r>
        <w:rPr>
          <w:rFonts w:hint="eastAsia"/>
          <w:sz w:val="24"/>
          <w:szCs w:val="24"/>
          <w:lang w:val="en-US" w:eastAsia="zh-CN"/>
        </w:rPr>
        <w:t>67</w:t>
      </w:r>
      <w:r>
        <w:rPr>
          <w:sz w:val="24"/>
          <w:szCs w:val="24"/>
        </w:rPr>
        <w:t>页</w:t>
      </w:r>
      <w:bookmarkEnd w:id="2"/>
    </w:p>
    <w:p w14:paraId="28E6CF89">
      <w:pPr>
        <w:spacing w:line="360" w:lineRule="auto"/>
        <w:ind w:firstLine="482" w:firstLineChars="200"/>
        <w:rPr>
          <w:sz w:val="24"/>
          <w:szCs w:val="24"/>
        </w:rPr>
      </w:pPr>
      <w:bookmarkStart w:id="3" w:name="_Toc30771"/>
      <w:r>
        <w:rPr>
          <w:b/>
          <w:bCs/>
          <w:sz w:val="24"/>
          <w:szCs w:val="24"/>
        </w:rPr>
        <w:t>附件3：</w:t>
      </w:r>
      <w:r>
        <w:rPr>
          <w:rFonts w:hint="eastAsia"/>
          <w:sz w:val="24"/>
          <w:szCs w:val="24"/>
        </w:rPr>
        <w:t>外文文献译文</w:t>
      </w:r>
      <w:r>
        <w:rPr>
          <w:sz w:val="24"/>
          <w:szCs w:val="24"/>
        </w:rPr>
        <w:t>…………………………………………共</w:t>
      </w:r>
      <w:r>
        <w:rPr>
          <w:rFonts w:hint="eastAsia"/>
          <w:sz w:val="24"/>
          <w:szCs w:val="24"/>
          <w:lang w:val="en-US" w:eastAsia="zh-CN"/>
        </w:rPr>
        <w:t>18</w:t>
      </w:r>
      <w:r>
        <w:rPr>
          <w:sz w:val="24"/>
          <w:szCs w:val="24"/>
        </w:rPr>
        <w:t>页</w:t>
      </w:r>
      <w:bookmarkEnd w:id="3"/>
    </w:p>
    <w:p w14:paraId="39B4877F">
      <w:pPr>
        <w:spacing w:line="360" w:lineRule="auto"/>
        <w:ind w:firstLine="482" w:firstLineChars="200"/>
      </w:pPr>
      <w:bookmarkStart w:id="4" w:name="_Toc6880"/>
      <w:r>
        <w:rPr>
          <w:b/>
          <w:bCs/>
          <w:sz w:val="24"/>
          <w:szCs w:val="24"/>
        </w:rPr>
        <w:t>附件4：</w:t>
      </w:r>
      <w:r>
        <w:rPr>
          <w:rFonts w:hint="eastAsia"/>
          <w:sz w:val="24"/>
          <w:szCs w:val="24"/>
        </w:rPr>
        <w:t>外文文献原文</w:t>
      </w:r>
      <w:r>
        <w:rPr>
          <w:sz w:val="24"/>
          <w:szCs w:val="24"/>
        </w:rPr>
        <w:t>…………………………………………共</w:t>
      </w:r>
      <w:r>
        <w:rPr>
          <w:rFonts w:hint="eastAsia"/>
          <w:sz w:val="24"/>
          <w:szCs w:val="24"/>
          <w:lang w:val="en-US" w:eastAsia="zh-CN"/>
        </w:rPr>
        <w:t>20</w:t>
      </w:r>
      <w:r>
        <w:rPr>
          <w:sz w:val="24"/>
          <w:szCs w:val="24"/>
        </w:rPr>
        <w:t>页</w:t>
      </w:r>
      <w:bookmarkEnd w:id="4"/>
    </w:p>
    <w:p w14:paraId="024F40AF">
      <w:bookmarkStart w:id="10" w:name="_GoBack"/>
      <w:bookmarkEnd w:id="10"/>
    </w:p>
    <w:p w14:paraId="35711D51">
      <w:pPr>
        <w:sectPr>
          <w:headerReference r:id="rId10" w:type="default"/>
          <w:footerReference r:id="rId11" w:type="default"/>
          <w:pgSz w:w="11907" w:h="16840"/>
          <w:pgMar w:top="1134" w:right="1134" w:bottom="1134" w:left="1701" w:header="851" w:footer="992" w:gutter="0"/>
          <w:pgNumType w:fmt="upperRoman" w:start="1"/>
          <w:cols w:space="720" w:num="1"/>
          <w:docGrid w:linePitch="326" w:charSpace="0"/>
        </w:sectPr>
      </w:pPr>
    </w:p>
    <w:p w14:paraId="4F7E788E">
      <w:pPr>
        <w:pStyle w:val="13"/>
      </w:pPr>
      <w:bookmarkStart w:id="5" w:name="_Toc22563"/>
      <w:r>
        <w:rPr>
          <w:rFonts w:hint="eastAsia"/>
        </w:rPr>
        <w:t>附件1：开题报告</w:t>
      </w:r>
      <w:bookmarkEnd w:id="5"/>
    </w:p>
    <w:p w14:paraId="41E3BF0B">
      <w:pPr>
        <w:pStyle w:val="12"/>
        <w:snapToGrid w:val="0"/>
        <w:spacing w:line="300" w:lineRule="auto"/>
        <w:ind w:left="1702" w:hanging="1985"/>
        <w:jc w:val="center"/>
      </w:pPr>
      <w:r>
        <w:rPr>
          <w:rFonts w:hint="eastAsia" w:ascii="宋体" w:hAnsi="Courier New"/>
          <w:b/>
          <w:kern w:val="2"/>
          <w:sz w:val="32"/>
          <w:szCs w:val="24"/>
          <w:lang w:bidi="ar"/>
        </w:rPr>
        <w:t>共情对话生成算法的研究与开发</w:t>
      </w:r>
    </w:p>
    <w:p w14:paraId="5924F292"/>
    <w:p w14:paraId="797AA241">
      <w:pPr>
        <w:jc w:val="center"/>
      </w:pPr>
      <w:r>
        <w:rPr>
          <w:rFonts w:hint="eastAsia" w:ascii="楷体_GB2312" w:eastAsia="楷体_GB2312" w:cs="楷体_GB2312"/>
          <w:sz w:val="52"/>
          <w:szCs w:val="24"/>
          <w:lang w:bidi="ar"/>
        </w:rPr>
        <w:t>开题报告</w:t>
      </w:r>
    </w:p>
    <w:p w14:paraId="70AF81EF">
      <w:r>
        <w:rPr>
          <w:rFonts w:hint="eastAsia" w:ascii="宋体"/>
          <w:sz w:val="24"/>
          <w:szCs w:val="24"/>
          <w:lang w:bidi="ar"/>
        </w:rPr>
        <w:t xml:space="preserve"> </w:t>
      </w:r>
    </w:p>
    <w:p w14:paraId="1818A470">
      <w:pPr>
        <w:jc w:val="center"/>
        <w:rPr>
          <w:b/>
        </w:rPr>
      </w:pPr>
      <w:r>
        <w:rPr>
          <w:rFonts w:hint="eastAsia" w:ascii="宋体"/>
          <w:b/>
          <w:sz w:val="24"/>
          <w:szCs w:val="24"/>
          <w:lang w:bidi="ar"/>
        </w:rPr>
        <w:t>班级（学号）：计科2102 (2021011073)    姓名：黄子高</w:t>
      </w:r>
    </w:p>
    <w:p w14:paraId="046924D9">
      <w:pPr>
        <w:ind w:firstLine="2048" w:firstLineChars="850"/>
        <w:rPr>
          <w:b/>
        </w:rPr>
      </w:pPr>
      <w:r>
        <w:rPr>
          <w:rFonts w:hint="eastAsia" w:ascii="宋体"/>
          <w:b/>
          <w:sz w:val="24"/>
          <w:szCs w:val="24"/>
          <w:lang w:bidi="ar"/>
        </w:rPr>
        <w:t>指导教师 ：段瑞雪</w:t>
      </w:r>
    </w:p>
    <w:p w14:paraId="50B7493C">
      <w:pPr>
        <w:pStyle w:val="12"/>
        <w:snapToGrid w:val="0"/>
        <w:spacing w:line="300" w:lineRule="auto"/>
        <w:rPr>
          <w:b/>
        </w:rPr>
      </w:pPr>
    </w:p>
    <w:p w14:paraId="228169AD">
      <w:pPr>
        <w:pStyle w:val="12"/>
        <w:snapToGrid w:val="0"/>
        <w:spacing w:line="300" w:lineRule="auto"/>
      </w:pPr>
      <w:r>
        <w:rPr>
          <w:rFonts w:hint="eastAsia" w:ascii="宋体" w:hAnsi="Courier New"/>
          <w:b/>
          <w:snapToGrid w:val="0"/>
          <w:kern w:val="2"/>
          <w:sz w:val="21"/>
          <w:szCs w:val="24"/>
          <w:lang w:bidi="ar"/>
        </w:rPr>
        <w:t>一、</w:t>
      </w:r>
      <w:r>
        <w:rPr>
          <w:rFonts w:hint="eastAsia" w:ascii="宋体" w:hAnsi="Courier New"/>
          <w:b/>
          <w:kern w:val="2"/>
          <w:szCs w:val="24"/>
          <w:lang w:bidi="ar"/>
        </w:rPr>
        <w:t>综述</w:t>
      </w:r>
    </w:p>
    <w:p w14:paraId="59BFD462">
      <w:pPr>
        <w:pStyle w:val="12"/>
        <w:snapToGrid w:val="0"/>
        <w:spacing w:line="300" w:lineRule="auto"/>
        <w:ind w:firstLine="435"/>
      </w:pPr>
      <w:r>
        <w:rPr>
          <w:rFonts w:hint="eastAsia" w:ascii="宋体" w:hAnsi="Courier New"/>
          <w:snapToGrid w:val="0"/>
          <w:kern w:val="2"/>
          <w:sz w:val="21"/>
          <w:szCs w:val="24"/>
          <w:lang w:bidi="ar"/>
        </w:rPr>
        <w:t>自然语言处理（</w:t>
      </w:r>
      <w:r>
        <w:rPr>
          <w:rFonts w:hint="eastAsia" w:ascii="宋体" w:hAnsi="Courier New"/>
          <w:kern w:val="2"/>
          <w:sz w:val="21"/>
          <w:szCs w:val="24"/>
          <w:lang w:bidi="ar"/>
        </w:rPr>
        <w:t>NLP</w:t>
      </w:r>
      <w:r>
        <w:rPr>
          <w:rFonts w:hint="eastAsia" w:ascii="宋体" w:hAnsi="Courier New"/>
          <w:snapToGrid w:val="0"/>
          <w:kern w:val="2"/>
          <w:sz w:val="21"/>
          <w:szCs w:val="24"/>
          <w:lang w:bidi="ar"/>
        </w:rPr>
        <w:t>）从早期的词汇和语法分析发展到如今的复杂语义和情境理解，经历了显著的进步。对话系统作为</w:t>
      </w:r>
      <w:r>
        <w:rPr>
          <w:rFonts w:hint="eastAsia" w:ascii="宋体" w:hAnsi="Courier New"/>
          <w:kern w:val="2"/>
          <w:sz w:val="21"/>
          <w:szCs w:val="24"/>
          <w:lang w:bidi="ar"/>
        </w:rPr>
        <w:t>NLP</w:t>
      </w:r>
      <w:r>
        <w:rPr>
          <w:rFonts w:hint="eastAsia" w:ascii="宋体" w:hAnsi="Courier New"/>
          <w:snapToGrid w:val="0"/>
          <w:kern w:val="2"/>
          <w:sz w:val="21"/>
          <w:szCs w:val="24"/>
          <w:lang w:bidi="ar"/>
        </w:rPr>
        <w:t>的重要分支，最初关注的是如何使机器理解和生成自然语言，以实现流畅的人机对话。然而，早期的对话系统在情感理解和共情关怀方面表现不足，限制了其实际应用效果。随着心理学研究的深入，人们认识到有效的人际交流不仅需要语言理解，还需要情感和情境的响应。因此，对话系统开始引入情感分类器和常识知识库，以提升对用户情感和情境的理解。然而这些系统通常只关注单一信息源，未能充分利用情感和情境之间的交互和复杂性。</w:t>
      </w:r>
    </w:p>
    <w:p w14:paraId="2F4398D5">
      <w:pPr>
        <w:pStyle w:val="12"/>
        <w:wordWrap w:val="0"/>
        <w:snapToGrid w:val="0"/>
        <w:spacing w:line="300" w:lineRule="auto"/>
        <w:ind w:firstLine="437"/>
        <w:jc w:val="left"/>
      </w:pPr>
      <w:r>
        <w:rPr>
          <w:rFonts w:hint="eastAsia" w:ascii="宋体" w:hAnsi="Courier New"/>
          <w:snapToGrid w:val="0"/>
          <w:kern w:val="2"/>
          <w:sz w:val="21"/>
          <w:szCs w:val="24"/>
          <w:lang w:bidi="ar"/>
        </w:rPr>
        <w:t>共情是人类情感交流的关键特征，它使个体能够感知和理解他人的情感状态，并作出适当的反应，这种能力在情感咨询、心理健康辅导、医疗诊断以及客户服务等多个领域都有广泛应用。随着人工智能和自然语言处理技术的快速发展，共情对话生成逐渐成为对话系统研究的热点之一，其旨在让</w:t>
      </w:r>
      <w:r>
        <w:rPr>
          <w:rFonts w:hint="eastAsia" w:ascii="宋体" w:hAnsi="Courier New"/>
          <w:kern w:val="2"/>
          <w:sz w:val="21"/>
          <w:szCs w:val="24"/>
          <w:lang w:bidi="ar"/>
        </w:rPr>
        <w:t>AI</w:t>
      </w:r>
      <w:r>
        <w:rPr>
          <w:rFonts w:hint="eastAsia" w:ascii="宋体" w:hAnsi="Courier New"/>
          <w:snapToGrid w:val="0"/>
          <w:kern w:val="2"/>
          <w:sz w:val="21"/>
          <w:szCs w:val="24"/>
          <w:lang w:bidi="ar"/>
        </w:rPr>
        <w:t>理解用户的情感信息并且给予符合人类情感的回应，可以显著提升人机交互的自然性，推动人工智能理解和模仿人类的能力发展。</w:t>
      </w:r>
    </w:p>
    <w:p w14:paraId="4F4AE611">
      <w:pPr>
        <w:pStyle w:val="12"/>
        <w:wordWrap w:val="0"/>
        <w:snapToGrid w:val="0"/>
        <w:spacing w:line="300" w:lineRule="auto"/>
        <w:ind w:firstLine="437"/>
        <w:jc w:val="left"/>
      </w:pPr>
      <w:r>
        <w:rPr>
          <w:rFonts w:hint="eastAsia" w:ascii="宋体" w:hAnsi="Courier New"/>
          <w:snapToGrid w:val="0"/>
          <w:kern w:val="2"/>
          <w:sz w:val="21"/>
          <w:szCs w:val="24"/>
          <w:lang w:bidi="ar"/>
        </w:rPr>
        <w:t>目前共情对话作为自然语言处理的分支在国内外都已经有了一定发展，构建了</w:t>
      </w:r>
      <w:r>
        <w:rPr>
          <w:rFonts w:hint="eastAsia" w:ascii="宋体" w:hAnsi="Courier New"/>
          <w:kern w:val="2"/>
          <w:sz w:val="21"/>
          <w:szCs w:val="24"/>
          <w:lang w:bidi="ar"/>
        </w:rPr>
        <w:t>EMPATHETIC -- DIALOGUES</w:t>
      </w:r>
      <w:r>
        <w:rPr>
          <w:rFonts w:hint="eastAsia" w:ascii="宋体" w:hAnsi="Courier New"/>
          <w:snapToGrid w:val="0"/>
          <w:kern w:val="2"/>
          <w:sz w:val="21"/>
          <w:szCs w:val="24"/>
          <w:lang w:bidi="ar"/>
        </w:rPr>
        <w:t>、</w:t>
      </w:r>
      <w:r>
        <w:rPr>
          <w:rFonts w:hint="eastAsia" w:ascii="宋体" w:hAnsi="Courier New"/>
          <w:kern w:val="2"/>
          <w:sz w:val="21"/>
          <w:szCs w:val="24"/>
          <w:lang w:bidi="ar"/>
        </w:rPr>
        <w:t xml:space="preserve">AvaMERG </w:t>
      </w:r>
      <w:r>
        <w:rPr>
          <w:rFonts w:hint="eastAsia" w:ascii="宋体" w:hAnsi="Courier New"/>
          <w:snapToGrid w:val="0"/>
          <w:kern w:val="2"/>
          <w:sz w:val="21"/>
          <w:szCs w:val="24"/>
          <w:lang w:bidi="ar"/>
        </w:rPr>
        <w:t>等数据集，以及基于</w:t>
      </w:r>
      <w:r>
        <w:rPr>
          <w:rFonts w:hint="eastAsia" w:ascii="宋体" w:hAnsi="Courier New"/>
          <w:kern w:val="2"/>
          <w:sz w:val="21"/>
          <w:szCs w:val="24"/>
          <w:lang w:bidi="ar"/>
        </w:rPr>
        <w:t>Transformer</w:t>
      </w:r>
      <w:r>
        <w:rPr>
          <w:rFonts w:hint="eastAsia" w:ascii="宋体" w:hAnsi="Courier New"/>
          <w:snapToGrid w:val="0"/>
          <w:kern w:val="2"/>
          <w:sz w:val="21"/>
          <w:szCs w:val="24"/>
          <w:lang w:bidi="ar"/>
        </w:rPr>
        <w:t>框架的系统性模型设计、实现方法，除了传统</w:t>
      </w:r>
      <w:r>
        <w:rPr>
          <w:rFonts w:hint="eastAsia" w:ascii="宋体" w:hAnsi="Courier New"/>
          <w:kern w:val="2"/>
          <w:sz w:val="21"/>
          <w:szCs w:val="24"/>
          <w:lang w:bidi="ar"/>
        </w:rPr>
        <w:t>PPL</w:t>
      </w:r>
      <w:r>
        <w:rPr>
          <w:rFonts w:hint="eastAsia" w:ascii="宋体" w:hAnsi="Courier New"/>
          <w:snapToGrid w:val="0"/>
          <w:kern w:val="2"/>
          <w:sz w:val="21"/>
          <w:szCs w:val="24"/>
          <w:lang w:bidi="ar"/>
        </w:rPr>
        <w:t>困惑，还有情感一致性、多样性，以及文本生成能力等模型评测指标。基于旧新数据、方法与指标，现今涌现了如</w:t>
      </w:r>
      <w:r>
        <w:rPr>
          <w:rFonts w:hint="eastAsia" w:ascii="宋体" w:hAnsi="Courier New"/>
          <w:kern w:val="2"/>
          <w:sz w:val="21"/>
          <w:szCs w:val="24"/>
          <w:lang w:bidi="ar"/>
        </w:rPr>
        <w:t xml:space="preserve"> CEM </w:t>
      </w:r>
      <w:r>
        <w:rPr>
          <w:rFonts w:hint="eastAsia" w:ascii="宋体" w:hAnsi="Courier New"/>
          <w:snapToGrid w:val="0"/>
          <w:kern w:val="2"/>
          <w:sz w:val="21"/>
          <w:szCs w:val="24"/>
          <w:lang w:bidi="ar"/>
        </w:rPr>
        <w:t>常识共情回复模型、</w:t>
      </w:r>
      <w:r>
        <w:rPr>
          <w:rFonts w:hint="eastAsia" w:ascii="宋体" w:hAnsi="Courier New"/>
          <w:kern w:val="2"/>
          <w:sz w:val="21"/>
          <w:szCs w:val="24"/>
          <w:lang w:bidi="ar"/>
        </w:rPr>
        <w:t xml:space="preserve"> IAMM </w:t>
      </w:r>
      <w:r>
        <w:rPr>
          <w:rFonts w:hint="eastAsia" w:ascii="宋体" w:hAnsi="Courier New"/>
          <w:snapToGrid w:val="0"/>
          <w:kern w:val="2"/>
          <w:sz w:val="21"/>
          <w:szCs w:val="24"/>
          <w:lang w:bidi="ar"/>
        </w:rPr>
        <w:t>迭代关联记忆模型、</w:t>
      </w:r>
      <w:r>
        <w:rPr>
          <w:rFonts w:hint="eastAsia" w:ascii="宋体" w:hAnsi="Courier New"/>
          <w:kern w:val="2"/>
          <w:sz w:val="21"/>
          <w:szCs w:val="24"/>
          <w:lang w:bidi="ar"/>
        </w:rPr>
        <w:t xml:space="preserve">Empatheia </w:t>
      </w:r>
      <w:r>
        <w:rPr>
          <w:rFonts w:hint="eastAsia" w:ascii="宋体" w:hAnsi="Courier New"/>
          <w:snapToGrid w:val="0"/>
          <w:kern w:val="2"/>
          <w:sz w:val="21"/>
          <w:szCs w:val="24"/>
          <w:lang w:bidi="ar"/>
        </w:rPr>
        <w:t>多模态共情回复模型等成果。然而在现有的共情对话算法上，模型的准确率和文本生成能力仍然有待提升。</w:t>
      </w:r>
    </w:p>
    <w:p w14:paraId="0768E6FB">
      <w:pPr>
        <w:pStyle w:val="12"/>
        <w:snapToGrid w:val="0"/>
        <w:spacing w:line="300" w:lineRule="auto"/>
      </w:pPr>
      <w:r>
        <w:rPr>
          <w:rFonts w:hint="eastAsia" w:ascii="宋体" w:hAnsi="Courier New"/>
          <w:kern w:val="2"/>
          <w:sz w:val="21"/>
          <w:szCs w:val="24"/>
          <w:lang w:bidi="ar"/>
        </w:rPr>
        <w:t xml:space="preserve">     </w:t>
      </w:r>
    </w:p>
    <w:p w14:paraId="5E71E5A0">
      <w:pPr>
        <w:pStyle w:val="12"/>
        <w:snapToGrid w:val="0"/>
        <w:spacing w:line="300" w:lineRule="auto"/>
      </w:pPr>
      <w:r>
        <w:rPr>
          <w:rFonts w:hint="eastAsia" w:ascii="宋体" w:hAnsi="Courier New"/>
          <w:b/>
          <w:kern w:val="2"/>
          <w:szCs w:val="24"/>
          <w:lang w:bidi="ar"/>
        </w:rPr>
        <w:t>二、研究内容</w:t>
      </w:r>
    </w:p>
    <w:p w14:paraId="52831F0A">
      <w:pPr>
        <w:pStyle w:val="12"/>
        <w:numPr>
          <w:ilvl w:val="0"/>
          <w:numId w:val="1"/>
        </w:numPr>
        <w:snapToGrid w:val="0"/>
        <w:spacing w:line="300" w:lineRule="auto"/>
        <w:ind w:right="-50"/>
        <w:rPr>
          <w:b/>
          <w:bCs/>
          <w:szCs w:val="21"/>
        </w:rPr>
      </w:pPr>
      <w:r>
        <w:rPr>
          <w:rFonts w:hint="eastAsia"/>
          <w:b/>
          <w:bCs/>
          <w:kern w:val="2"/>
          <w:sz w:val="21"/>
          <w:szCs w:val="21"/>
          <w:lang w:bidi="ar"/>
        </w:rPr>
        <w:t>研究方向</w:t>
      </w:r>
    </w:p>
    <w:p w14:paraId="0B4A9C67">
      <w:pPr>
        <w:pStyle w:val="12"/>
        <w:snapToGrid w:val="0"/>
        <w:spacing w:line="300" w:lineRule="auto"/>
        <w:ind w:firstLine="420"/>
      </w:pPr>
      <w:r>
        <w:rPr>
          <w:rFonts w:hint="eastAsia" w:ascii="宋体" w:hAnsi="Courier New"/>
          <w:snapToGrid w:val="0"/>
          <w:kern w:val="2"/>
          <w:sz w:val="21"/>
          <w:szCs w:val="24"/>
          <w:lang w:bidi="ar"/>
        </w:rPr>
        <w:t xml:space="preserve">深入分析现有算法的优缺点，结合 </w:t>
      </w:r>
      <w:r>
        <w:rPr>
          <w:rFonts w:hint="eastAsia" w:ascii="宋体" w:hAnsi="Courier New"/>
          <w:kern w:val="2"/>
          <w:sz w:val="21"/>
          <w:szCs w:val="24"/>
          <w:lang w:bidi="ar"/>
        </w:rPr>
        <w:t xml:space="preserve">EMPATHETIC-DIALOGUES </w:t>
      </w:r>
      <w:r>
        <w:rPr>
          <w:rFonts w:hint="eastAsia" w:ascii="宋体" w:hAnsi="Courier New"/>
          <w:snapToGrid w:val="0"/>
          <w:kern w:val="2"/>
          <w:sz w:val="21"/>
          <w:szCs w:val="24"/>
          <w:lang w:bidi="ar"/>
        </w:rPr>
        <w:t>数据集，设计并实现一种共情对话生成算法，重点研究如何将共情思想融入对话生成模型中，以生成更具情感共鸣的对话。</w:t>
      </w:r>
    </w:p>
    <w:p w14:paraId="485EBFC2">
      <w:pPr>
        <w:pStyle w:val="12"/>
        <w:numPr>
          <w:ilvl w:val="0"/>
          <w:numId w:val="1"/>
        </w:numPr>
        <w:snapToGrid w:val="0"/>
        <w:spacing w:line="300" w:lineRule="auto"/>
        <w:ind w:right="-50"/>
        <w:rPr>
          <w:b/>
          <w:bCs/>
        </w:rPr>
      </w:pPr>
      <w:r>
        <w:rPr>
          <w:rFonts w:hint="eastAsia"/>
          <w:b/>
          <w:bCs/>
          <w:kern w:val="2"/>
          <w:sz w:val="21"/>
          <w:szCs w:val="21"/>
          <w:lang w:bidi="ar"/>
        </w:rPr>
        <w:t>研究内容</w:t>
      </w:r>
    </w:p>
    <w:p w14:paraId="75EF52FC">
      <w:pPr>
        <w:pStyle w:val="12"/>
        <w:numPr>
          <w:ilvl w:val="0"/>
          <w:numId w:val="2"/>
        </w:numPr>
        <w:snapToGrid w:val="0"/>
        <w:spacing w:line="300" w:lineRule="auto"/>
      </w:pPr>
      <w:r>
        <w:rPr>
          <w:rFonts w:hint="eastAsia" w:ascii="宋体" w:hAnsi="Courier New"/>
          <w:snapToGrid w:val="0"/>
          <w:kern w:val="2"/>
          <w:sz w:val="21"/>
          <w:szCs w:val="24"/>
          <w:lang w:bidi="ar"/>
        </w:rPr>
        <w:t>共情对话生成算法的理论研究与模型设计</w:t>
      </w:r>
    </w:p>
    <w:p w14:paraId="794F81C2">
      <w:pPr>
        <w:pStyle w:val="12"/>
        <w:snapToGrid w:val="0"/>
        <w:spacing w:line="300" w:lineRule="auto"/>
        <w:ind w:firstLine="425"/>
      </w:pPr>
      <w:r>
        <w:rPr>
          <w:rFonts w:hint="eastAsia" w:ascii="宋体" w:hAnsi="Courier New"/>
          <w:snapToGrid w:val="0"/>
          <w:kern w:val="2"/>
          <w:sz w:val="21"/>
          <w:szCs w:val="24"/>
          <w:lang w:bidi="ar"/>
        </w:rPr>
        <w:t xml:space="preserve">通过已有模型研究共情对话生成的基本理论，包括情感识别、情感理解和情感生成，设计基于深度学习的共情对话生成模型，结合 </w:t>
      </w:r>
      <w:r>
        <w:rPr>
          <w:rFonts w:hint="eastAsia" w:ascii="宋体" w:hAnsi="Courier New"/>
          <w:kern w:val="2"/>
          <w:sz w:val="21"/>
          <w:szCs w:val="24"/>
          <w:lang w:bidi="ar"/>
        </w:rPr>
        <w:t xml:space="preserve">Transformer </w:t>
      </w:r>
      <w:r>
        <w:rPr>
          <w:rFonts w:hint="eastAsia" w:ascii="宋体" w:hAnsi="Courier New"/>
          <w:snapToGrid w:val="0"/>
          <w:kern w:val="2"/>
          <w:sz w:val="21"/>
          <w:szCs w:val="24"/>
          <w:lang w:bidi="ar"/>
        </w:rPr>
        <w:t>架构，引入情感标签和注意力机制。</w:t>
      </w:r>
    </w:p>
    <w:p w14:paraId="7A31E530">
      <w:pPr>
        <w:pStyle w:val="12"/>
        <w:numPr>
          <w:ilvl w:val="0"/>
          <w:numId w:val="2"/>
        </w:numPr>
        <w:snapToGrid w:val="0"/>
        <w:spacing w:line="300" w:lineRule="auto"/>
      </w:pPr>
      <w:r>
        <w:rPr>
          <w:rFonts w:hint="eastAsia" w:ascii="宋体" w:hAnsi="Courier New"/>
          <w:snapToGrid w:val="0"/>
          <w:kern w:val="2"/>
          <w:sz w:val="21"/>
          <w:szCs w:val="24"/>
          <w:lang w:bidi="ar"/>
        </w:rPr>
        <w:t>模型评测与优化​</w:t>
      </w:r>
    </w:p>
    <w:p w14:paraId="67324A10">
      <w:pPr>
        <w:pStyle w:val="12"/>
        <w:snapToGrid w:val="0"/>
        <w:spacing w:line="300" w:lineRule="auto"/>
        <w:ind w:firstLine="425"/>
      </w:pPr>
      <w:r>
        <w:rPr>
          <w:rFonts w:hint="eastAsia" w:ascii="宋体" w:hAnsi="Courier New"/>
          <w:snapToGrid w:val="0"/>
          <w:kern w:val="2"/>
          <w:sz w:val="21"/>
          <w:szCs w:val="24"/>
          <w:lang w:bidi="ar"/>
        </w:rPr>
        <w:t>使用</w:t>
      </w:r>
      <w:r>
        <w:rPr>
          <w:rFonts w:hint="eastAsia" w:ascii="宋体" w:hAnsi="Courier New"/>
          <w:kern w:val="2"/>
          <w:sz w:val="21"/>
          <w:szCs w:val="24"/>
          <w:lang w:bidi="ar"/>
        </w:rPr>
        <w:t>PPL</w:t>
      </w:r>
      <w:r>
        <w:rPr>
          <w:rFonts w:hint="eastAsia" w:ascii="宋体" w:hAnsi="Courier New"/>
          <w:snapToGrid w:val="0"/>
          <w:kern w:val="2"/>
          <w:sz w:val="21"/>
          <w:szCs w:val="24"/>
          <w:lang w:bidi="ar"/>
        </w:rPr>
        <w:t>自动评测将模型与</w:t>
      </w:r>
      <w:r>
        <w:rPr>
          <w:rFonts w:hint="eastAsia" w:ascii="宋体" w:hAnsi="Courier New"/>
          <w:kern w:val="2"/>
          <w:sz w:val="21"/>
          <w:szCs w:val="24"/>
          <w:lang w:bidi="ar"/>
        </w:rPr>
        <w:t>baseline</w:t>
      </w:r>
      <w:r>
        <w:rPr>
          <w:rFonts w:hint="eastAsia" w:ascii="宋体" w:hAnsi="Courier New"/>
          <w:snapToGrid w:val="0"/>
          <w:kern w:val="2"/>
          <w:sz w:val="21"/>
          <w:szCs w:val="24"/>
          <w:lang w:bidi="ar"/>
        </w:rPr>
        <w:t>进行性能对比调优，通过细化感情分类，改进注意力机制等方法调优模型。</w:t>
      </w:r>
    </w:p>
    <w:p w14:paraId="0F5029BF">
      <w:pPr>
        <w:pStyle w:val="12"/>
        <w:numPr>
          <w:ilvl w:val="0"/>
          <w:numId w:val="1"/>
        </w:numPr>
        <w:snapToGrid w:val="0"/>
        <w:spacing w:line="300" w:lineRule="auto"/>
        <w:ind w:right="-50"/>
        <w:rPr>
          <w:b/>
          <w:bCs/>
        </w:rPr>
      </w:pPr>
      <w:r>
        <w:rPr>
          <w:rFonts w:hint="eastAsia" w:ascii="宋体" w:hAnsi="Courier New"/>
          <w:b/>
          <w:bCs/>
          <w:snapToGrid w:val="0"/>
          <w:kern w:val="2"/>
          <w:sz w:val="21"/>
          <w:szCs w:val="24"/>
          <w:lang w:bidi="ar"/>
        </w:rPr>
        <w:t>系统功能</w:t>
      </w:r>
    </w:p>
    <w:p w14:paraId="115E4760">
      <w:pPr>
        <w:pStyle w:val="12"/>
        <w:snapToGrid w:val="0"/>
        <w:spacing w:line="300" w:lineRule="auto"/>
        <w:ind w:firstLine="425"/>
      </w:pPr>
      <w:r>
        <w:rPr>
          <w:rFonts w:hint="eastAsia" w:ascii="宋体" w:hAnsi="Courier New"/>
          <w:snapToGrid w:val="0"/>
          <w:kern w:val="2"/>
          <w:sz w:val="21"/>
          <w:szCs w:val="24"/>
          <w:lang w:bidi="ar"/>
        </w:rPr>
        <w:t>支持用户输入情感相关对话内容，生成具有共情思想的回复，并提供对话生成结果的评测分析。</w:t>
      </w:r>
    </w:p>
    <w:p w14:paraId="68E4F02F">
      <w:pPr>
        <w:pStyle w:val="12"/>
        <w:snapToGrid w:val="0"/>
        <w:spacing w:line="300" w:lineRule="auto"/>
      </w:pPr>
    </w:p>
    <w:p w14:paraId="31DF31C3">
      <w:pPr>
        <w:pStyle w:val="12"/>
        <w:snapToGrid w:val="0"/>
        <w:spacing w:line="300" w:lineRule="auto"/>
      </w:pPr>
      <w:r>
        <w:rPr>
          <w:rFonts w:hint="eastAsia" w:ascii="宋体" w:hAnsi="Courier New"/>
          <w:b/>
          <w:kern w:val="2"/>
          <w:szCs w:val="24"/>
          <w:lang w:bidi="ar"/>
        </w:rPr>
        <w:t>三、实现方法及预期目标</w:t>
      </w:r>
    </w:p>
    <w:p w14:paraId="5A84D4E3">
      <w:pPr>
        <w:pStyle w:val="12"/>
        <w:numPr>
          <w:ilvl w:val="0"/>
          <w:numId w:val="3"/>
        </w:numPr>
        <w:snapToGrid w:val="0"/>
        <w:spacing w:line="300" w:lineRule="auto"/>
        <w:rPr>
          <w:b/>
          <w:bCs/>
        </w:rPr>
      </w:pPr>
      <w:r>
        <w:rPr>
          <w:rFonts w:hint="eastAsia"/>
          <w:b/>
          <w:bCs/>
          <w:kern w:val="2"/>
          <w:sz w:val="21"/>
          <w:lang w:bidi="ar"/>
        </w:rPr>
        <w:t>初步方案</w:t>
      </w:r>
    </w:p>
    <w:p w14:paraId="34E7FA82">
      <w:pPr>
        <w:pStyle w:val="12"/>
        <w:numPr>
          <w:ilvl w:val="0"/>
          <w:numId w:val="4"/>
        </w:numPr>
        <w:snapToGrid w:val="0"/>
        <w:spacing w:line="300" w:lineRule="auto"/>
      </w:pPr>
      <w:r>
        <w:rPr>
          <w:rFonts w:hint="eastAsia" w:ascii="宋体" w:hAnsi="Courier New"/>
          <w:snapToGrid w:val="0"/>
          <w:kern w:val="2"/>
          <w:sz w:val="21"/>
          <w:szCs w:val="24"/>
          <w:lang w:bidi="ar"/>
        </w:rPr>
        <w:t>模型架构设计​</w:t>
      </w:r>
    </w:p>
    <w:p w14:paraId="4282123C">
      <w:pPr>
        <w:pStyle w:val="12"/>
        <w:snapToGrid w:val="0"/>
        <w:spacing w:line="300" w:lineRule="auto"/>
        <w:ind w:firstLine="425"/>
      </w:pPr>
      <w:r>
        <w:rPr>
          <w:rFonts w:hint="eastAsia" w:ascii="宋体" w:hAnsi="Courier New"/>
          <w:snapToGrid w:val="0"/>
          <w:kern w:val="2"/>
          <w:sz w:val="21"/>
          <w:szCs w:val="24"/>
          <w:lang w:bidi="ar"/>
        </w:rPr>
        <w:t>采用深度学习框架</w:t>
      </w:r>
      <w:r>
        <w:rPr>
          <w:rFonts w:hint="eastAsia" w:ascii="宋体" w:hAnsi="Courier New"/>
          <w:kern w:val="2"/>
          <w:sz w:val="21"/>
          <w:szCs w:val="24"/>
          <w:lang w:bidi="ar"/>
        </w:rPr>
        <w:t>PyTorch</w:t>
      </w:r>
      <w:r>
        <w:rPr>
          <w:rFonts w:hint="eastAsia" w:ascii="宋体" w:hAnsi="Courier New"/>
          <w:snapToGrid w:val="0"/>
          <w:kern w:val="2"/>
          <w:sz w:val="21"/>
          <w:szCs w:val="24"/>
          <w:lang w:bidi="ar"/>
        </w:rPr>
        <w:t>构建对话生成模型，基于</w:t>
      </w:r>
      <w:r>
        <w:rPr>
          <w:rFonts w:hint="eastAsia" w:ascii="宋体" w:hAnsi="Courier New"/>
          <w:kern w:val="2"/>
          <w:sz w:val="21"/>
          <w:szCs w:val="24"/>
          <w:lang w:bidi="ar"/>
        </w:rPr>
        <w:t xml:space="preserve"> Transformer </w:t>
      </w:r>
      <w:r>
        <w:rPr>
          <w:rFonts w:hint="eastAsia" w:ascii="宋体" w:hAnsi="Courier New"/>
          <w:snapToGrid w:val="0"/>
          <w:kern w:val="2"/>
          <w:sz w:val="21"/>
          <w:szCs w:val="24"/>
          <w:lang w:bidi="ar"/>
        </w:rPr>
        <w:t>架构设计共情对话生成算法，结合情感标签和注意力机制，增强模型对情感的理解能力。引入迭代关联记忆模块</w:t>
      </w:r>
      <w:r>
        <w:rPr>
          <w:rFonts w:hint="eastAsia" w:ascii="宋体" w:hAnsi="Courier New"/>
          <w:kern w:val="2"/>
          <w:sz w:val="21"/>
          <w:szCs w:val="24"/>
          <w:lang w:bidi="ar"/>
        </w:rPr>
        <w:t>IAMM</w:t>
      </w:r>
      <w:r>
        <w:rPr>
          <w:rFonts w:hint="eastAsia" w:ascii="宋体" w:hAnsi="Courier New"/>
          <w:snapToGrid w:val="0"/>
          <w:kern w:val="2"/>
          <w:sz w:val="21"/>
          <w:szCs w:val="24"/>
          <w:lang w:bidi="ar"/>
        </w:rPr>
        <w:t>的核心思想，通过二阶交互注意力机制捕捉对话中的关键关联词，提升情感理解的细致性。</w:t>
      </w:r>
    </w:p>
    <w:p w14:paraId="13026CCE">
      <w:pPr>
        <w:pStyle w:val="12"/>
        <w:numPr>
          <w:ilvl w:val="0"/>
          <w:numId w:val="4"/>
        </w:numPr>
        <w:snapToGrid w:val="0"/>
        <w:spacing w:line="300" w:lineRule="auto"/>
      </w:pPr>
      <w:r>
        <w:rPr>
          <w:rFonts w:hint="eastAsia" w:ascii="宋体" w:hAnsi="Courier New"/>
          <w:snapToGrid w:val="0"/>
          <w:kern w:val="2"/>
          <w:sz w:val="21"/>
          <w:szCs w:val="24"/>
          <w:lang w:bidi="ar"/>
        </w:rPr>
        <w:t>数据集选择与预处理​</w:t>
      </w:r>
    </w:p>
    <w:p w14:paraId="5F14C89E">
      <w:pPr>
        <w:pStyle w:val="12"/>
        <w:snapToGrid w:val="0"/>
        <w:spacing w:line="300" w:lineRule="auto"/>
        <w:ind w:firstLine="425"/>
      </w:pPr>
      <w:r>
        <w:rPr>
          <w:rFonts w:hint="eastAsia" w:ascii="宋体" w:hAnsi="Courier New"/>
          <w:snapToGrid w:val="0"/>
          <w:kern w:val="2"/>
          <w:sz w:val="21"/>
          <w:szCs w:val="24"/>
          <w:lang w:bidi="ar"/>
        </w:rPr>
        <w:t>使用</w:t>
      </w:r>
      <w:r>
        <w:rPr>
          <w:rFonts w:hint="eastAsia" w:ascii="宋体" w:hAnsi="Courier New"/>
          <w:kern w:val="2"/>
          <w:sz w:val="21"/>
          <w:szCs w:val="24"/>
          <w:lang w:bidi="ar"/>
        </w:rPr>
        <w:t xml:space="preserve"> EMPATHETIC-DIALOGUES </w:t>
      </w:r>
      <w:r>
        <w:rPr>
          <w:rFonts w:hint="eastAsia" w:ascii="宋体" w:hAnsi="Courier New"/>
          <w:snapToGrid w:val="0"/>
          <w:kern w:val="2"/>
          <w:sz w:val="21"/>
          <w:szCs w:val="24"/>
          <w:lang w:bidi="ar"/>
        </w:rPr>
        <w:t>数据集，该数据集包含丰富的对话内容和情感标签，适合共情对话生成研究，对数据集进行清洗、标注和格式转换，确保数据质量。</w:t>
      </w:r>
    </w:p>
    <w:p w14:paraId="3B612E90">
      <w:pPr>
        <w:pStyle w:val="12"/>
        <w:numPr>
          <w:ilvl w:val="0"/>
          <w:numId w:val="4"/>
        </w:numPr>
        <w:snapToGrid w:val="0"/>
        <w:spacing w:line="300" w:lineRule="auto"/>
      </w:pPr>
      <w:r>
        <w:rPr>
          <w:rFonts w:hint="eastAsia" w:ascii="宋体" w:hAnsi="Courier New"/>
          <w:snapToGrid w:val="0"/>
          <w:kern w:val="2"/>
          <w:sz w:val="21"/>
          <w:szCs w:val="24"/>
          <w:lang w:bidi="ar"/>
        </w:rPr>
        <w:t>模型训练与优化​</w:t>
      </w:r>
    </w:p>
    <w:p w14:paraId="1A442A00">
      <w:pPr>
        <w:pStyle w:val="12"/>
        <w:snapToGrid w:val="0"/>
        <w:spacing w:line="300" w:lineRule="auto"/>
        <w:ind w:firstLine="425"/>
      </w:pPr>
      <w:r>
        <w:rPr>
          <w:rFonts w:hint="eastAsia" w:ascii="宋体" w:hAnsi="Courier New"/>
          <w:snapToGrid w:val="0"/>
          <w:kern w:val="2"/>
          <w:sz w:val="21"/>
          <w:szCs w:val="24"/>
          <w:lang w:bidi="ar"/>
        </w:rPr>
        <w:t>使用预训练模型（如</w:t>
      </w:r>
      <w:r>
        <w:rPr>
          <w:rFonts w:hint="eastAsia" w:ascii="宋体" w:hAnsi="Courier New"/>
          <w:kern w:val="2"/>
          <w:sz w:val="21"/>
          <w:szCs w:val="24"/>
          <w:lang w:bidi="ar"/>
        </w:rPr>
        <w:t>BERT</w:t>
      </w:r>
      <w:r>
        <w:rPr>
          <w:rFonts w:hint="eastAsia" w:ascii="宋体" w:hAnsi="Courier New"/>
          <w:snapToGrid w:val="0"/>
          <w:kern w:val="2"/>
          <w:sz w:val="21"/>
          <w:szCs w:val="24"/>
          <w:lang w:bidi="ar"/>
        </w:rPr>
        <w:t>、</w:t>
      </w:r>
      <w:r>
        <w:rPr>
          <w:rFonts w:hint="eastAsia" w:ascii="宋体" w:hAnsi="Courier New"/>
          <w:kern w:val="2"/>
          <w:sz w:val="21"/>
          <w:szCs w:val="24"/>
          <w:lang w:bidi="ar"/>
        </w:rPr>
        <w:t>GPT</w:t>
      </w:r>
      <w:r>
        <w:rPr>
          <w:rFonts w:hint="eastAsia" w:ascii="宋体" w:hAnsi="Courier New"/>
          <w:snapToGrid w:val="0"/>
          <w:kern w:val="2"/>
          <w:sz w:val="21"/>
          <w:szCs w:val="24"/>
          <w:lang w:bidi="ar"/>
        </w:rPr>
        <w:t>）进行初始化，结合情感标签进行微调，提升模型的情感理解能力。设计多任务损失函数，同时优化情感分类和对话生成任务，确保模型在情感理解和生成质量上的平衡。</w:t>
      </w:r>
    </w:p>
    <w:p w14:paraId="440BF3C1">
      <w:pPr>
        <w:pStyle w:val="12"/>
        <w:numPr>
          <w:ilvl w:val="0"/>
          <w:numId w:val="4"/>
        </w:numPr>
        <w:snapToGrid w:val="0"/>
        <w:spacing w:line="300" w:lineRule="auto"/>
      </w:pPr>
      <w:r>
        <w:rPr>
          <w:rFonts w:hint="eastAsia" w:ascii="宋体" w:hAnsi="Courier New"/>
          <w:snapToGrid w:val="0"/>
          <w:kern w:val="2"/>
          <w:sz w:val="21"/>
          <w:szCs w:val="24"/>
          <w:lang w:bidi="ar"/>
        </w:rPr>
        <w:t>系统开发与评测​</w:t>
      </w:r>
    </w:p>
    <w:p w14:paraId="1992FDF8">
      <w:pPr>
        <w:pStyle w:val="12"/>
        <w:snapToGrid w:val="0"/>
        <w:spacing w:line="300" w:lineRule="auto"/>
        <w:ind w:firstLine="425"/>
      </w:pPr>
      <w:r>
        <w:rPr>
          <w:rFonts w:hint="eastAsia" w:ascii="宋体" w:hAnsi="Courier New"/>
          <w:snapToGrid w:val="0"/>
          <w:kern w:val="2"/>
          <w:sz w:val="21"/>
          <w:szCs w:val="24"/>
          <w:lang w:bidi="ar"/>
        </w:rPr>
        <w:t>开发共情对话生成系统，支持用户输入情感相关的对话内容，并生成具有共情思想的回复，使用</w:t>
      </w:r>
      <w:r>
        <w:rPr>
          <w:rFonts w:hint="eastAsia" w:ascii="宋体" w:hAnsi="Courier New"/>
          <w:kern w:val="2"/>
          <w:sz w:val="21"/>
          <w:szCs w:val="24"/>
          <w:lang w:bidi="ar"/>
        </w:rPr>
        <w:t xml:space="preserve"> Acc</w:t>
      </w:r>
      <w:r>
        <w:rPr>
          <w:rFonts w:hint="eastAsia" w:ascii="宋体" w:hAnsi="Courier New"/>
          <w:snapToGrid w:val="0"/>
          <w:kern w:val="2"/>
          <w:sz w:val="21"/>
          <w:szCs w:val="24"/>
          <w:lang w:bidi="ar"/>
        </w:rPr>
        <w:t>、</w:t>
      </w:r>
      <w:r>
        <w:rPr>
          <w:rFonts w:hint="eastAsia" w:ascii="宋体" w:hAnsi="Courier New"/>
          <w:kern w:val="2"/>
          <w:sz w:val="21"/>
          <w:szCs w:val="24"/>
          <w:lang w:bidi="ar"/>
        </w:rPr>
        <w:t>PPL</w:t>
      </w:r>
      <w:r>
        <w:rPr>
          <w:rFonts w:hint="eastAsia" w:ascii="宋体" w:hAnsi="Courier New"/>
          <w:snapToGrid w:val="0"/>
          <w:kern w:val="2"/>
          <w:sz w:val="21"/>
          <w:szCs w:val="24"/>
          <w:lang w:bidi="ar"/>
        </w:rPr>
        <w:t>、</w:t>
      </w:r>
      <w:r>
        <w:rPr>
          <w:rFonts w:hint="eastAsia" w:ascii="宋体" w:hAnsi="Courier New"/>
          <w:kern w:val="2"/>
          <w:sz w:val="21"/>
          <w:szCs w:val="24"/>
          <w:lang w:bidi="ar"/>
        </w:rPr>
        <w:t>dist1</w:t>
      </w:r>
      <w:r>
        <w:rPr>
          <w:rFonts w:hint="eastAsia" w:ascii="宋体" w:hAnsi="Courier New"/>
          <w:snapToGrid w:val="0"/>
          <w:kern w:val="2"/>
          <w:sz w:val="21"/>
          <w:szCs w:val="24"/>
          <w:lang w:bidi="ar"/>
        </w:rPr>
        <w:t>、</w:t>
      </w:r>
      <w:r>
        <w:rPr>
          <w:rFonts w:hint="eastAsia" w:ascii="宋体" w:hAnsi="Courier New"/>
          <w:kern w:val="2"/>
          <w:sz w:val="21"/>
          <w:szCs w:val="24"/>
          <w:lang w:bidi="ar"/>
        </w:rPr>
        <w:t xml:space="preserve">dist2 </w:t>
      </w:r>
      <w:r>
        <w:rPr>
          <w:rFonts w:hint="eastAsia" w:ascii="宋体" w:hAnsi="Courier New"/>
          <w:snapToGrid w:val="0"/>
          <w:kern w:val="2"/>
          <w:sz w:val="21"/>
          <w:szCs w:val="24"/>
          <w:lang w:bidi="ar"/>
        </w:rPr>
        <w:t>等指标对模型性能进行自动评测，评估生成回复的流畅性和相关性，并进行人工复评测。</w:t>
      </w:r>
    </w:p>
    <w:p w14:paraId="3725D82E">
      <w:pPr>
        <w:pStyle w:val="12"/>
        <w:numPr>
          <w:ilvl w:val="0"/>
          <w:numId w:val="3"/>
        </w:numPr>
        <w:snapToGrid w:val="0"/>
        <w:spacing w:line="300" w:lineRule="auto"/>
        <w:rPr>
          <w:b/>
          <w:bCs/>
        </w:rPr>
      </w:pPr>
      <w:r>
        <w:rPr>
          <w:rFonts w:hint="eastAsia"/>
          <w:b/>
          <w:bCs/>
          <w:kern w:val="2"/>
          <w:sz w:val="21"/>
          <w:lang w:bidi="ar"/>
        </w:rPr>
        <w:t>预期目标</w:t>
      </w:r>
    </w:p>
    <w:p w14:paraId="41E32252">
      <w:pPr>
        <w:pStyle w:val="12"/>
        <w:numPr>
          <w:ilvl w:val="0"/>
          <w:numId w:val="5"/>
        </w:numPr>
        <w:snapToGrid w:val="0"/>
        <w:spacing w:line="300" w:lineRule="auto"/>
      </w:pPr>
      <w:r>
        <w:rPr>
          <w:rFonts w:hint="eastAsia" w:ascii="宋体" w:hAnsi="Courier New"/>
          <w:snapToGrid w:val="0"/>
          <w:kern w:val="2"/>
          <w:sz w:val="21"/>
          <w:szCs w:val="24"/>
          <w:lang w:bidi="ar"/>
        </w:rPr>
        <w:t>实现一个具有共情思想的对话生成系统​</w:t>
      </w:r>
    </w:p>
    <w:p w14:paraId="41A873D0">
      <w:pPr>
        <w:pStyle w:val="12"/>
        <w:snapToGrid w:val="0"/>
        <w:spacing w:line="300" w:lineRule="auto"/>
        <w:ind w:firstLine="425"/>
      </w:pPr>
      <w:r>
        <w:rPr>
          <w:rFonts w:hint="eastAsia" w:ascii="宋体" w:hAnsi="Courier New"/>
          <w:snapToGrid w:val="0"/>
          <w:kern w:val="2"/>
          <w:sz w:val="21"/>
          <w:szCs w:val="24"/>
          <w:lang w:bidi="ar"/>
        </w:rPr>
        <w:t>系统能够理解用户的情感状态，并生成具有共情思想的回复，提升对话的情感交互能力。</w:t>
      </w:r>
    </w:p>
    <w:p w14:paraId="766FCC19">
      <w:pPr>
        <w:pStyle w:val="12"/>
        <w:numPr>
          <w:ilvl w:val="0"/>
          <w:numId w:val="5"/>
        </w:numPr>
        <w:snapToGrid w:val="0"/>
        <w:spacing w:line="300" w:lineRule="auto"/>
      </w:pPr>
      <w:r>
        <w:rPr>
          <w:rFonts w:hint="eastAsia" w:ascii="宋体" w:hAnsi="Courier New"/>
          <w:snapToGrid w:val="0"/>
          <w:kern w:val="2"/>
          <w:sz w:val="21"/>
          <w:szCs w:val="24"/>
          <w:lang w:bidi="ar"/>
        </w:rPr>
        <w:t>生成对话在情感理解和自然性方面达到较高水平​</w:t>
      </w:r>
    </w:p>
    <w:p w14:paraId="39F5DD9C">
      <w:pPr>
        <w:pStyle w:val="12"/>
        <w:snapToGrid w:val="0"/>
        <w:spacing w:line="300" w:lineRule="auto"/>
        <w:ind w:firstLine="425"/>
      </w:pPr>
      <w:r>
        <w:rPr>
          <w:rFonts w:hint="eastAsia" w:ascii="宋体" w:hAnsi="Courier New"/>
          <w:snapToGrid w:val="0"/>
          <w:kern w:val="2"/>
          <w:sz w:val="21"/>
          <w:szCs w:val="24"/>
          <w:lang w:bidi="ar"/>
        </w:rPr>
        <w:t>生成的回复在情感上与对话上下文一致，同时保持语言的自然性和流畅性，能够与用户产生情感共鸣。</w:t>
      </w:r>
    </w:p>
    <w:p w14:paraId="28436D55">
      <w:pPr>
        <w:pStyle w:val="12"/>
        <w:numPr>
          <w:ilvl w:val="0"/>
          <w:numId w:val="5"/>
        </w:numPr>
        <w:snapToGrid w:val="0"/>
        <w:spacing w:line="300" w:lineRule="auto"/>
      </w:pPr>
      <w:r>
        <w:rPr>
          <w:rFonts w:hint="eastAsia" w:ascii="宋体" w:hAnsi="Courier New"/>
          <w:snapToGrid w:val="0"/>
          <w:kern w:val="2"/>
          <w:sz w:val="21"/>
          <w:szCs w:val="24"/>
          <w:lang w:bidi="ar"/>
        </w:rPr>
        <w:t>模型在多样性和共情性上的平衡​</w:t>
      </w:r>
    </w:p>
    <w:p w14:paraId="3DC6308B">
      <w:pPr>
        <w:pStyle w:val="12"/>
        <w:snapToGrid w:val="0"/>
        <w:spacing w:line="300" w:lineRule="auto"/>
        <w:ind w:firstLine="425"/>
      </w:pPr>
      <w:r>
        <w:rPr>
          <w:rFonts w:hint="eastAsia" w:ascii="宋体" w:hAnsi="Courier New"/>
          <w:snapToGrid w:val="0"/>
          <w:kern w:val="2"/>
          <w:sz w:val="21"/>
          <w:szCs w:val="24"/>
          <w:lang w:bidi="ar"/>
        </w:rPr>
        <w:t>生成的回复既具有多样性，又具有共情性，避免生成通用或重复的回复，提升用户体验。</w:t>
      </w:r>
    </w:p>
    <w:p w14:paraId="77411617">
      <w:pPr>
        <w:pStyle w:val="12"/>
        <w:numPr>
          <w:ilvl w:val="0"/>
          <w:numId w:val="3"/>
        </w:numPr>
        <w:snapToGrid w:val="0"/>
        <w:spacing w:line="300" w:lineRule="auto"/>
        <w:rPr>
          <w:b/>
          <w:bCs/>
        </w:rPr>
      </w:pPr>
      <w:r>
        <w:rPr>
          <w:rFonts w:hint="eastAsia"/>
          <w:b/>
          <w:bCs/>
          <w:kern w:val="2"/>
          <w:sz w:val="21"/>
          <w:lang w:bidi="ar"/>
        </w:rPr>
        <w:t>重点与难点</w:t>
      </w:r>
    </w:p>
    <w:p w14:paraId="16F96925">
      <w:pPr>
        <w:pStyle w:val="12"/>
        <w:numPr>
          <w:ilvl w:val="0"/>
          <w:numId w:val="6"/>
        </w:numPr>
        <w:snapToGrid w:val="0"/>
        <w:spacing w:line="300" w:lineRule="auto"/>
      </w:pPr>
      <w:r>
        <w:rPr>
          <w:rFonts w:hint="eastAsia" w:ascii="宋体" w:hAnsi="Courier New"/>
          <w:snapToGrid w:val="0"/>
          <w:kern w:val="2"/>
          <w:sz w:val="21"/>
          <w:szCs w:val="24"/>
          <w:lang w:bidi="ar"/>
        </w:rPr>
        <w:t>重点</w:t>
      </w:r>
    </w:p>
    <w:p w14:paraId="79435C6C">
      <w:pPr>
        <w:pStyle w:val="12"/>
        <w:snapToGrid w:val="0"/>
        <w:spacing w:line="300" w:lineRule="auto"/>
        <w:ind w:firstLine="425"/>
      </w:pPr>
      <w:r>
        <w:rPr>
          <w:rFonts w:hint="eastAsia" w:ascii="宋体" w:hAnsi="Courier New"/>
          <w:snapToGrid w:val="0"/>
          <w:kern w:val="2"/>
          <w:sz w:val="21"/>
          <w:szCs w:val="24"/>
          <w:lang w:bidi="ar"/>
        </w:rPr>
        <w:t>共情思想的建模与融入：通过情感标签、注意力机制和外部知识库，将共情思想融入对话生成模型中，提升模型的情感理解能力。关键关联词的捕捉：使用</w:t>
      </w:r>
      <w:r>
        <w:rPr>
          <w:rFonts w:hint="eastAsia" w:ascii="宋体" w:hAnsi="Courier New"/>
          <w:kern w:val="2"/>
          <w:sz w:val="21"/>
          <w:szCs w:val="24"/>
          <w:lang w:bidi="ar"/>
        </w:rPr>
        <w:t xml:space="preserve"> IAMM </w:t>
      </w:r>
      <w:r>
        <w:rPr>
          <w:rFonts w:hint="eastAsia" w:ascii="宋体" w:hAnsi="Courier New"/>
          <w:snapToGrid w:val="0"/>
          <w:kern w:val="2"/>
          <w:sz w:val="21"/>
          <w:szCs w:val="24"/>
          <w:lang w:bidi="ar"/>
        </w:rPr>
        <w:t>迭代关联记忆模型和二阶交互注意力机制，捕捉对话中的关键关联词，增强对情感和认知状态的细致理解。</w:t>
      </w:r>
    </w:p>
    <w:p w14:paraId="283D8CFA">
      <w:pPr>
        <w:pStyle w:val="12"/>
        <w:numPr>
          <w:ilvl w:val="0"/>
          <w:numId w:val="6"/>
        </w:numPr>
        <w:snapToGrid w:val="0"/>
        <w:spacing w:line="300" w:lineRule="auto"/>
      </w:pPr>
      <w:r>
        <w:rPr>
          <w:rFonts w:hint="eastAsia" w:ascii="宋体" w:hAnsi="Courier New"/>
          <w:snapToGrid w:val="0"/>
          <w:kern w:val="2"/>
          <w:sz w:val="21"/>
          <w:szCs w:val="24"/>
          <w:lang w:bidi="ar"/>
        </w:rPr>
        <w:t>难点</w:t>
      </w:r>
    </w:p>
    <w:p w14:paraId="5C562278">
      <w:pPr>
        <w:pStyle w:val="12"/>
        <w:snapToGrid w:val="0"/>
        <w:spacing w:line="300" w:lineRule="auto"/>
        <w:ind w:firstLine="425"/>
      </w:pPr>
      <w:r>
        <w:rPr>
          <w:rFonts w:hint="eastAsia" w:ascii="宋体" w:hAnsi="Courier New"/>
          <w:snapToGrid w:val="0"/>
          <w:kern w:val="2"/>
          <w:sz w:val="21"/>
          <w:szCs w:val="24"/>
          <w:lang w:bidi="ar"/>
        </w:rPr>
        <w:t>生成对话的情感自然性与一致性：确保生成的回复在情感上与对话上下文一致，同时保持语言的自然性和流畅性。多样性与共情性的平衡：在生成多样化回复的同时，确保回复具有共情性，避免生成无关或不合逻辑的回复。</w:t>
      </w:r>
    </w:p>
    <w:p w14:paraId="6F7532A7">
      <w:pPr>
        <w:pStyle w:val="12"/>
        <w:numPr>
          <w:ilvl w:val="0"/>
          <w:numId w:val="3"/>
        </w:numPr>
        <w:snapToGrid w:val="0"/>
        <w:spacing w:line="300" w:lineRule="auto"/>
        <w:rPr>
          <w:b/>
          <w:bCs/>
        </w:rPr>
      </w:pPr>
      <w:r>
        <w:rPr>
          <w:rFonts w:hint="eastAsia"/>
          <w:b/>
          <w:bCs/>
          <w:kern w:val="2"/>
          <w:sz w:val="21"/>
          <w:szCs w:val="24"/>
          <w:lang w:bidi="ar"/>
        </w:rPr>
        <w:t>实验环境</w:t>
      </w:r>
    </w:p>
    <w:p w14:paraId="7E25216E">
      <w:pPr>
        <w:pStyle w:val="12"/>
        <w:snapToGrid w:val="0"/>
        <w:spacing w:line="300" w:lineRule="auto"/>
        <w:ind w:firstLine="420" w:firstLineChars="200"/>
      </w:pPr>
      <w:r>
        <w:rPr>
          <w:rFonts w:hint="eastAsia"/>
          <w:kern w:val="2"/>
          <w:sz w:val="21"/>
          <w:szCs w:val="24"/>
          <w:lang w:bidi="ar"/>
        </w:rPr>
        <w:t>硬件平台：</w:t>
      </w:r>
      <w:r>
        <w:rPr>
          <w:kern w:val="2"/>
          <w:sz w:val="21"/>
          <w:szCs w:val="24"/>
          <w:lang w:bidi="ar"/>
        </w:rPr>
        <w:t>PC</w:t>
      </w:r>
    </w:p>
    <w:p w14:paraId="71808766">
      <w:pPr>
        <w:pStyle w:val="12"/>
        <w:snapToGrid w:val="0"/>
        <w:spacing w:line="300" w:lineRule="auto"/>
        <w:ind w:firstLine="420" w:firstLineChars="200"/>
      </w:pPr>
      <w:r>
        <w:rPr>
          <w:rFonts w:hint="eastAsia"/>
          <w:kern w:val="2"/>
          <w:sz w:val="21"/>
          <w:szCs w:val="24"/>
          <w:lang w:bidi="ar"/>
        </w:rPr>
        <w:t>软件平台：</w:t>
      </w:r>
      <w:r>
        <w:rPr>
          <w:kern w:val="2"/>
          <w:sz w:val="21"/>
          <w:szCs w:val="24"/>
          <w:lang w:bidi="ar"/>
        </w:rPr>
        <w:t>Windows</w:t>
      </w:r>
      <w:r>
        <w:rPr>
          <w:rFonts w:hint="eastAsia"/>
          <w:kern w:val="2"/>
          <w:sz w:val="21"/>
          <w:szCs w:val="24"/>
          <w:lang w:bidi="ar"/>
        </w:rPr>
        <w:t>、</w:t>
      </w:r>
      <w:r>
        <w:rPr>
          <w:kern w:val="2"/>
          <w:sz w:val="21"/>
          <w:szCs w:val="24"/>
          <w:lang w:bidi="ar"/>
        </w:rPr>
        <w:t>Linux</w:t>
      </w:r>
      <w:r>
        <w:rPr>
          <w:rFonts w:hint="eastAsia"/>
          <w:kern w:val="2"/>
          <w:sz w:val="21"/>
          <w:szCs w:val="24"/>
          <w:lang w:bidi="ar"/>
        </w:rPr>
        <w:t>系统下开发</w:t>
      </w:r>
    </w:p>
    <w:p w14:paraId="6AD7396E">
      <w:pPr>
        <w:pStyle w:val="12"/>
        <w:snapToGrid w:val="0"/>
        <w:spacing w:line="300" w:lineRule="auto"/>
        <w:ind w:firstLine="420" w:firstLineChars="200"/>
      </w:pPr>
      <w:r>
        <w:rPr>
          <w:rFonts w:hint="eastAsia"/>
          <w:kern w:val="2"/>
          <w:sz w:val="21"/>
          <w:szCs w:val="24"/>
          <w:lang w:bidi="ar"/>
        </w:rPr>
        <w:t>开发工具及工具软件：</w:t>
      </w:r>
      <w:r>
        <w:rPr>
          <w:rFonts w:ascii="Segoe UI" w:hAnsi="Segoe UI" w:eastAsia="Segoe UI" w:cs="Segoe UI"/>
          <w:kern w:val="2"/>
          <w:szCs w:val="24"/>
          <w:shd w:val="clear" w:color="auto" w:fill="FCFCFC"/>
          <w:lang w:bidi="ar"/>
        </w:rPr>
        <w:t>PyCharm、Jupyter、Anaconda </w:t>
      </w:r>
      <w:r>
        <w:rPr>
          <w:rFonts w:hint="eastAsia"/>
          <w:kern w:val="2"/>
          <w:sz w:val="21"/>
          <w:szCs w:val="24"/>
          <w:lang w:bidi="ar"/>
        </w:rPr>
        <w:t>等</w:t>
      </w:r>
    </w:p>
    <w:p w14:paraId="5DC32805">
      <w:pPr>
        <w:pStyle w:val="12"/>
        <w:snapToGrid w:val="0"/>
        <w:spacing w:line="300" w:lineRule="auto"/>
      </w:pPr>
      <w:r>
        <w:rPr>
          <w:rFonts w:hint="eastAsia" w:ascii="宋体" w:hAnsi="Courier New"/>
          <w:kern w:val="2"/>
          <w:sz w:val="21"/>
          <w:szCs w:val="24"/>
          <w:lang w:bidi="ar"/>
        </w:rPr>
        <w:t xml:space="preserve">  </w:t>
      </w:r>
    </w:p>
    <w:p w14:paraId="22E339C9">
      <w:pPr>
        <w:pStyle w:val="12"/>
        <w:snapToGrid w:val="0"/>
        <w:spacing w:line="300" w:lineRule="auto"/>
        <w:rPr>
          <w:szCs w:val="24"/>
        </w:rPr>
      </w:pPr>
    </w:p>
    <w:p w14:paraId="022C9210">
      <w:pPr>
        <w:pStyle w:val="12"/>
        <w:numPr>
          <w:ilvl w:val="0"/>
          <w:numId w:val="7"/>
        </w:numPr>
        <w:snapToGrid w:val="0"/>
        <w:spacing w:line="300" w:lineRule="auto"/>
        <w:rPr>
          <w:b/>
          <w:szCs w:val="24"/>
        </w:rPr>
      </w:pPr>
      <w:r>
        <w:rPr>
          <w:rFonts w:hint="eastAsia" w:ascii="宋体" w:hAnsi="Courier New"/>
          <w:b/>
          <w:kern w:val="2"/>
          <w:szCs w:val="24"/>
          <w:lang w:bidi="ar"/>
        </w:rPr>
        <w:t>对进度的具体安排</w:t>
      </w:r>
    </w:p>
    <w:p w14:paraId="02EC3294">
      <w:pPr>
        <w:pStyle w:val="12"/>
        <w:snapToGrid w:val="0"/>
        <w:spacing w:line="300" w:lineRule="auto"/>
        <w:ind w:firstLine="420"/>
      </w:pPr>
      <w:r>
        <w:rPr>
          <w:rFonts w:hint="eastAsia" w:ascii="宋体" w:hAnsi="Courier New"/>
          <w:b/>
          <w:kern w:val="2"/>
          <w:szCs w:val="24"/>
          <w:lang w:bidi="ar"/>
        </w:rPr>
        <w:t>​</w:t>
      </w:r>
      <w:r>
        <w:rPr>
          <w:rFonts w:hint="eastAsia" w:ascii="宋体" w:hAnsi="Courier New"/>
          <w:snapToGrid w:val="0"/>
          <w:kern w:val="2"/>
          <w:sz w:val="21"/>
          <w:szCs w:val="24"/>
          <w:lang w:bidi="ar"/>
        </w:rPr>
        <w:t>开发前一周：检查寒假调研情况，完成开题报告撰写。</w:t>
      </w:r>
    </w:p>
    <w:p w14:paraId="3A5D052D">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1-2</w:t>
      </w:r>
      <w:r>
        <w:rPr>
          <w:rFonts w:hint="eastAsia" w:ascii="宋体" w:hAnsi="Courier New"/>
          <w:snapToGrid w:val="0"/>
          <w:kern w:val="2"/>
          <w:sz w:val="21"/>
          <w:szCs w:val="24"/>
          <w:lang w:bidi="ar"/>
        </w:rPr>
        <w:t>周：修改开题报告。</w:t>
      </w:r>
    </w:p>
    <w:p w14:paraId="1D9C5CAC">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3</w:t>
      </w:r>
      <w:r>
        <w:rPr>
          <w:rFonts w:hint="eastAsia" w:ascii="宋体" w:hAnsi="Courier New"/>
          <w:snapToGrid w:val="0"/>
          <w:kern w:val="2"/>
          <w:sz w:val="21"/>
          <w:szCs w:val="24"/>
          <w:lang w:bidi="ar"/>
        </w:rPr>
        <w:t>周：进行共情对话系统的初步调研。</w:t>
      </w:r>
    </w:p>
    <w:p w14:paraId="129BEFB4">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4</w:t>
      </w:r>
      <w:r>
        <w:rPr>
          <w:rFonts w:hint="eastAsia" w:ascii="宋体" w:hAnsi="Courier New"/>
          <w:snapToGrid w:val="0"/>
          <w:kern w:val="2"/>
          <w:sz w:val="21"/>
          <w:szCs w:val="24"/>
          <w:lang w:bidi="ar"/>
        </w:rPr>
        <w:t>周：完成共情对话系统的</w:t>
      </w:r>
      <w:r>
        <w:rPr>
          <w:rFonts w:hint="eastAsia" w:ascii="宋体" w:hAnsi="Courier New"/>
          <w:kern w:val="2"/>
          <w:sz w:val="21"/>
          <w:szCs w:val="24"/>
          <w:lang w:bidi="ar"/>
        </w:rPr>
        <w:t>baseline</w:t>
      </w:r>
      <w:r>
        <w:rPr>
          <w:rFonts w:hint="eastAsia" w:ascii="宋体" w:hAnsi="Courier New"/>
          <w:snapToGrid w:val="0"/>
          <w:kern w:val="2"/>
          <w:sz w:val="21"/>
          <w:szCs w:val="24"/>
          <w:lang w:bidi="ar"/>
        </w:rPr>
        <w:t>运行。</w:t>
      </w:r>
    </w:p>
    <w:p w14:paraId="03478F3B">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5-8</w:t>
      </w:r>
      <w:r>
        <w:rPr>
          <w:rFonts w:hint="eastAsia" w:ascii="宋体" w:hAnsi="Courier New"/>
          <w:snapToGrid w:val="0"/>
          <w:kern w:val="2"/>
          <w:sz w:val="21"/>
          <w:szCs w:val="24"/>
          <w:lang w:bidi="ar"/>
        </w:rPr>
        <w:t>周：实现共情对话系统的改进，完成中期检查。</w:t>
      </w:r>
    </w:p>
    <w:p w14:paraId="6B4E7ECE">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9</w:t>
      </w:r>
      <w:r>
        <w:rPr>
          <w:rFonts w:hint="eastAsia" w:ascii="宋体" w:hAnsi="Courier New"/>
          <w:snapToGrid w:val="0"/>
          <w:kern w:val="2"/>
          <w:sz w:val="21"/>
          <w:szCs w:val="24"/>
          <w:lang w:bidi="ar"/>
        </w:rPr>
        <w:t>周：完成系统展示模块，进行系统调试</w:t>
      </w:r>
      <w:r>
        <w:rPr>
          <w:rFonts w:hint="eastAsia" w:ascii="宋体" w:hAnsi="Courier New"/>
          <w:kern w:val="2"/>
          <w:sz w:val="21"/>
          <w:szCs w:val="24"/>
          <w:lang w:bidi="ar"/>
        </w:rPr>
        <w:t>/</w:t>
      </w:r>
      <w:r>
        <w:rPr>
          <w:rFonts w:hint="eastAsia" w:ascii="宋体" w:hAnsi="Courier New"/>
          <w:snapToGrid w:val="0"/>
          <w:kern w:val="2"/>
          <w:sz w:val="21"/>
          <w:szCs w:val="24"/>
          <w:lang w:bidi="ar"/>
        </w:rPr>
        <w:t>测试。</w:t>
      </w:r>
    </w:p>
    <w:p w14:paraId="3D63A3C4">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10</w:t>
      </w:r>
      <w:r>
        <w:rPr>
          <w:rFonts w:hint="eastAsia" w:ascii="宋体" w:hAnsi="Courier New"/>
          <w:snapToGrid w:val="0"/>
          <w:kern w:val="2"/>
          <w:sz w:val="21"/>
          <w:szCs w:val="24"/>
          <w:lang w:bidi="ar"/>
        </w:rPr>
        <w:t>周：拟定论文提纲并撰写论文。</w:t>
      </w:r>
    </w:p>
    <w:p w14:paraId="328E7B95">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11</w:t>
      </w:r>
      <w:r>
        <w:rPr>
          <w:rFonts w:hint="eastAsia" w:ascii="宋体" w:hAnsi="Courier New"/>
          <w:snapToGrid w:val="0"/>
          <w:kern w:val="2"/>
          <w:sz w:val="21"/>
          <w:szCs w:val="24"/>
          <w:lang w:bidi="ar"/>
        </w:rPr>
        <w:t>周：提交论文初稿。</w:t>
      </w:r>
    </w:p>
    <w:p w14:paraId="1F27D3C1">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12</w:t>
      </w:r>
      <w:r>
        <w:rPr>
          <w:rFonts w:hint="eastAsia" w:ascii="宋体" w:hAnsi="Courier New"/>
          <w:snapToGrid w:val="0"/>
          <w:kern w:val="2"/>
          <w:sz w:val="21"/>
          <w:szCs w:val="24"/>
          <w:lang w:bidi="ar"/>
        </w:rPr>
        <w:t>周：修改毕业论文，提交论文终稿。</w:t>
      </w:r>
    </w:p>
    <w:p w14:paraId="55F357AC">
      <w:pPr>
        <w:pStyle w:val="12"/>
        <w:snapToGrid w:val="0"/>
        <w:spacing w:line="300" w:lineRule="auto"/>
        <w:ind w:firstLine="420"/>
      </w:pPr>
      <w:r>
        <w:rPr>
          <w:rFonts w:hint="eastAsia" w:ascii="宋体" w:hAnsi="Courier New"/>
          <w:snapToGrid w:val="0"/>
          <w:kern w:val="2"/>
          <w:sz w:val="21"/>
          <w:szCs w:val="24"/>
          <w:lang w:bidi="ar"/>
        </w:rPr>
        <w:t>​第</w:t>
      </w:r>
      <w:r>
        <w:rPr>
          <w:rFonts w:hint="eastAsia" w:ascii="宋体" w:hAnsi="Courier New"/>
          <w:kern w:val="2"/>
          <w:sz w:val="21"/>
          <w:szCs w:val="24"/>
          <w:lang w:bidi="ar"/>
        </w:rPr>
        <w:t>13</w:t>
      </w:r>
      <w:r>
        <w:rPr>
          <w:rFonts w:hint="eastAsia" w:ascii="宋体" w:hAnsi="Courier New"/>
          <w:snapToGrid w:val="0"/>
          <w:kern w:val="2"/>
          <w:sz w:val="21"/>
          <w:szCs w:val="24"/>
          <w:lang w:bidi="ar"/>
        </w:rPr>
        <w:t>周：验收程序，准备毕业答辩材料。</w:t>
      </w:r>
    </w:p>
    <w:p w14:paraId="7377430A">
      <w:pPr>
        <w:pStyle w:val="12"/>
        <w:snapToGrid w:val="0"/>
        <w:spacing w:line="300" w:lineRule="auto"/>
        <w:ind w:firstLine="420"/>
        <w:rPr>
          <w:szCs w:val="24"/>
        </w:rPr>
      </w:pPr>
      <w:r>
        <w:rPr>
          <w:rFonts w:hint="eastAsia" w:ascii="宋体" w:hAnsi="Courier New"/>
          <w:snapToGrid w:val="0"/>
          <w:kern w:val="2"/>
          <w:sz w:val="21"/>
          <w:szCs w:val="24"/>
          <w:lang w:bidi="ar"/>
        </w:rPr>
        <w:t>​第</w:t>
      </w:r>
      <w:r>
        <w:rPr>
          <w:rFonts w:hint="eastAsia" w:ascii="宋体" w:hAnsi="Courier New"/>
          <w:kern w:val="2"/>
          <w:sz w:val="21"/>
          <w:szCs w:val="24"/>
          <w:lang w:bidi="ar"/>
        </w:rPr>
        <w:t>14-15</w:t>
      </w:r>
      <w:r>
        <w:rPr>
          <w:rFonts w:hint="eastAsia" w:ascii="宋体" w:hAnsi="Courier New"/>
          <w:snapToGrid w:val="0"/>
          <w:kern w:val="2"/>
          <w:sz w:val="21"/>
          <w:szCs w:val="24"/>
          <w:lang w:bidi="ar"/>
        </w:rPr>
        <w:t>周：完成毕设答辩。</w:t>
      </w:r>
      <w:r>
        <w:rPr>
          <w:rFonts w:hint="eastAsia" w:ascii="宋体" w:hAnsi="Courier New"/>
          <w:kern w:val="2"/>
          <w:szCs w:val="24"/>
          <w:lang w:bidi="ar"/>
        </w:rPr>
        <w:t xml:space="preserve">  </w:t>
      </w:r>
    </w:p>
    <w:p w14:paraId="4153C381">
      <w:pPr>
        <w:pStyle w:val="12"/>
        <w:numPr>
          <w:ilvl w:val="0"/>
          <w:numId w:val="7"/>
        </w:numPr>
        <w:snapToGrid w:val="0"/>
        <w:spacing w:line="300" w:lineRule="auto"/>
        <w:rPr>
          <w:b/>
          <w:szCs w:val="24"/>
        </w:rPr>
      </w:pPr>
      <w:r>
        <w:rPr>
          <w:rFonts w:hint="eastAsia" w:ascii="宋体" w:hAnsi="Courier New"/>
          <w:b/>
          <w:kern w:val="2"/>
          <w:szCs w:val="24"/>
          <w:lang w:bidi="ar"/>
        </w:rPr>
        <w:t>参考文献</w:t>
      </w:r>
    </w:p>
    <w:p w14:paraId="458002DB">
      <w:pPr>
        <w:pStyle w:val="12"/>
        <w:snapToGrid w:val="0"/>
      </w:pPr>
      <w:r>
        <w:rPr>
          <w:kern w:val="2"/>
          <w:sz w:val="21"/>
          <w:lang w:bidi="ar"/>
        </w:rPr>
        <w:t>[1]Zhou Yang,Zhaochun Ren , Yufeng Wang</w:t>
      </w:r>
      <w:r>
        <w:rPr>
          <w:rFonts w:hint="eastAsia"/>
          <w:kern w:val="2"/>
          <w:sz w:val="21"/>
          <w:lang w:bidi="ar"/>
        </w:rPr>
        <w:t>等</w:t>
      </w:r>
      <w:r>
        <w:rPr>
          <w:kern w:val="2"/>
          <w:sz w:val="21"/>
          <w:lang w:bidi="ar"/>
        </w:rPr>
        <w:t xml:space="preserve">. An Iterative Associative Memory Model for Empathetic Response Generation[J]. </w:t>
      </w:r>
      <w:r>
        <w:rPr>
          <w:rFonts w:hint="eastAsia"/>
          <w:kern w:val="2"/>
          <w:sz w:val="21"/>
          <w:lang w:bidi="ar"/>
        </w:rPr>
        <w:t>计算机科学</w:t>
      </w:r>
      <w:r>
        <w:rPr>
          <w:kern w:val="2"/>
          <w:sz w:val="21"/>
          <w:lang w:bidi="ar"/>
        </w:rPr>
        <w:t>, 2024, 51(8): 3081-3092. DOI:10.18653/v1/2024.acl-long.170.</w:t>
      </w:r>
    </w:p>
    <w:p w14:paraId="5AFA60FA">
      <w:pPr>
        <w:pStyle w:val="12"/>
        <w:snapToGrid w:val="0"/>
      </w:pPr>
      <w:r>
        <w:rPr>
          <w:kern w:val="2"/>
          <w:sz w:val="21"/>
          <w:lang w:bidi="ar"/>
        </w:rPr>
        <w:t>[2] Sahand Sabour, Chujie Zheng, Minlie Huang. CEM: Commonsense-aware Empathetic Response Generation. Journal of Artificial Intelligence, 2022, 44(3): 456-468. DOI:10.48550/arXiv.2109.05739.</w:t>
      </w:r>
    </w:p>
    <w:p w14:paraId="5267335B">
      <w:pPr>
        <w:pStyle w:val="12"/>
        <w:snapToGrid w:val="0"/>
      </w:pPr>
      <w:r>
        <w:rPr>
          <w:kern w:val="2"/>
          <w:sz w:val="21"/>
          <w:lang w:bidi="ar"/>
        </w:rPr>
        <w:t xml:space="preserve">[3] </w:t>
      </w:r>
      <w:r>
        <w:rPr>
          <w:rFonts w:hint="eastAsia"/>
          <w:kern w:val="2"/>
          <w:sz w:val="21"/>
          <w:lang w:bidi="ar"/>
        </w:rPr>
        <w:t>张晓宇</w:t>
      </w:r>
      <w:r>
        <w:rPr>
          <w:kern w:val="2"/>
          <w:sz w:val="21"/>
          <w:lang w:bidi="ar"/>
        </w:rPr>
        <w:t xml:space="preserve">, </w:t>
      </w:r>
      <w:r>
        <w:rPr>
          <w:rFonts w:hint="eastAsia"/>
          <w:kern w:val="2"/>
          <w:sz w:val="21"/>
          <w:lang w:bidi="ar"/>
        </w:rPr>
        <w:t>谢若冰</w:t>
      </w:r>
      <w:r>
        <w:rPr>
          <w:kern w:val="2"/>
          <w:sz w:val="21"/>
          <w:lang w:bidi="ar"/>
        </w:rPr>
        <w:t xml:space="preserve">, </w:t>
      </w:r>
      <w:r>
        <w:rPr>
          <w:rFonts w:hint="eastAsia"/>
          <w:kern w:val="2"/>
          <w:sz w:val="21"/>
          <w:lang w:bidi="ar"/>
        </w:rPr>
        <w:t>吕由钢等</w:t>
      </w:r>
      <w:r>
        <w:rPr>
          <w:kern w:val="2"/>
          <w:sz w:val="21"/>
          <w:lang w:bidi="ar"/>
        </w:rPr>
        <w:t>. Towards Empathetic Conversational Recommender Systems[J]. ACM Conference on Recommender Systems, 2024. DOI:10.1145/3640457.3688133</w:t>
      </w:r>
    </w:p>
    <w:p w14:paraId="5C2A1069">
      <w:pPr>
        <w:pStyle w:val="12"/>
        <w:snapToGrid w:val="0"/>
      </w:pPr>
      <w:r>
        <w:rPr>
          <w:kern w:val="2"/>
          <w:sz w:val="21"/>
          <w:lang w:bidi="ar"/>
        </w:rPr>
        <w:t xml:space="preserve">[4] Han Zhang, Zixiang Meng, Meng Luo, </w:t>
      </w:r>
      <w:r>
        <w:rPr>
          <w:rFonts w:hint="eastAsia"/>
          <w:kern w:val="2"/>
          <w:sz w:val="21"/>
          <w:lang w:bidi="ar"/>
        </w:rPr>
        <w:t>等</w:t>
      </w:r>
      <w:r>
        <w:rPr>
          <w:kern w:val="2"/>
          <w:sz w:val="21"/>
          <w:lang w:bidi="ar"/>
        </w:rPr>
        <w:t>. Towards Multimodal Empathetic Response Generation: A Rich Text-Speech-Vision Avatar-Based Benchmark[J]. WWW 2025. arXiv:2502.04976</w:t>
      </w:r>
    </w:p>
    <w:p w14:paraId="54C46AA1">
      <w:pPr>
        <w:pStyle w:val="12"/>
        <w:snapToGrid w:val="0"/>
      </w:pPr>
      <w:r>
        <w:rPr>
          <w:kern w:val="2"/>
          <w:sz w:val="21"/>
          <w:lang w:bidi="ar"/>
        </w:rPr>
        <w:t>[5] Yushan Qian, Wei-Nan Zhang, Ting Liu. Harnessing the Power of Large Language Models for Empathetic Response Generation: Empirical Investigations and Improvements. Findings of EMNLP 2023. arXiv:2310.05140 [cs.CL]. DOI:10.48550/arXiv.2310.05140.</w:t>
      </w:r>
    </w:p>
    <w:p w14:paraId="0E3B7E34">
      <w:pPr>
        <w:pStyle w:val="12"/>
        <w:snapToGrid w:val="0"/>
      </w:pPr>
      <w:r>
        <w:rPr>
          <w:kern w:val="2"/>
          <w:sz w:val="21"/>
          <w:lang w:bidi="ar"/>
        </w:rPr>
        <w:t xml:space="preserve">[6] </w:t>
      </w:r>
      <w:r>
        <w:rPr>
          <w:rFonts w:hint="eastAsia"/>
          <w:kern w:val="2"/>
          <w:sz w:val="21"/>
          <w:lang w:bidi="ar"/>
        </w:rPr>
        <w:t>倪士光</w:t>
      </w:r>
      <w:r>
        <w:rPr>
          <w:kern w:val="2"/>
          <w:sz w:val="21"/>
          <w:lang w:bidi="ar"/>
        </w:rPr>
        <w:t xml:space="preserve">. </w:t>
      </w:r>
      <w:r>
        <w:rPr>
          <w:rFonts w:hint="eastAsia"/>
          <w:kern w:val="2"/>
          <w:sz w:val="21"/>
          <w:lang w:bidi="ar"/>
        </w:rPr>
        <w:t>当</w:t>
      </w:r>
      <w:r>
        <w:rPr>
          <w:kern w:val="2"/>
          <w:sz w:val="21"/>
          <w:lang w:bidi="ar"/>
        </w:rPr>
        <w:t>AI</w:t>
      </w:r>
      <w:r>
        <w:rPr>
          <w:rFonts w:hint="eastAsia"/>
          <w:kern w:val="2"/>
          <w:sz w:val="21"/>
          <w:lang w:bidi="ar"/>
        </w:rPr>
        <w:t>学习共情：心理学视角下共情计算的主题、场景与优化</w:t>
      </w:r>
      <w:r>
        <w:rPr>
          <w:kern w:val="2"/>
          <w:sz w:val="21"/>
          <w:lang w:bidi="ar"/>
        </w:rPr>
        <w:t xml:space="preserve">[J]. </w:t>
      </w:r>
      <w:r>
        <w:rPr>
          <w:rFonts w:hint="eastAsia"/>
          <w:kern w:val="2"/>
          <w:sz w:val="21"/>
          <w:lang w:bidi="ar"/>
        </w:rPr>
        <w:t>心理科学进展</w:t>
      </w:r>
      <w:r>
        <w:rPr>
          <w:kern w:val="2"/>
          <w:sz w:val="21"/>
          <w:lang w:bidi="ar"/>
        </w:rPr>
        <w:t>, 2024. DOI:10.3724/SP.J.1042.2024.00845</w:t>
      </w:r>
    </w:p>
    <w:p w14:paraId="1B6550F5">
      <w:pPr>
        <w:pStyle w:val="12"/>
        <w:snapToGrid w:val="0"/>
      </w:pPr>
      <w:r>
        <w:rPr>
          <w:kern w:val="2"/>
          <w:sz w:val="21"/>
          <w:lang w:bidi="ar"/>
        </w:rPr>
        <w:t>[7] Zhou Yang, Zhaochun Ren, Wang Yufeng, Xiaofei Zhu, Zhihao Chen, Tiecheng Cai, Wu Yunbing, Yisong Su, Sibo Ju, Xiangwen Liao. Exploiting Emotion-Semantic Correlations for Empathetic Response Generation[J]. Findings of the Association for Computational Linguistics: EMNLP 2023, 2023: 4826-4837. DOI:10.18653/v1/2023.findings-emnlp.320.[6]Sava</w:t>
      </w:r>
      <w:r>
        <w:rPr>
          <w:rFonts w:hint="eastAsia"/>
          <w:kern w:val="2"/>
          <w:sz w:val="21"/>
          <w:lang w:bidi="ar"/>
        </w:rPr>
        <w:t>ş</w:t>
      </w:r>
      <w:r>
        <w:rPr>
          <w:kern w:val="2"/>
          <w:sz w:val="21"/>
          <w:lang w:bidi="ar"/>
        </w:rPr>
        <w:t xml:space="preserve"> Y</w:t>
      </w:r>
      <w:r>
        <w:rPr>
          <w:rFonts w:hint="eastAsia"/>
          <w:kern w:val="2"/>
          <w:sz w:val="21"/>
          <w:lang w:bidi="ar"/>
        </w:rPr>
        <w:t>ı</w:t>
      </w:r>
      <w:r>
        <w:rPr>
          <w:kern w:val="2"/>
          <w:sz w:val="21"/>
          <w:lang w:bidi="ar"/>
        </w:rPr>
        <w:t>ld</w:t>
      </w:r>
      <w:r>
        <w:rPr>
          <w:rFonts w:hint="eastAsia"/>
          <w:kern w:val="2"/>
          <w:sz w:val="21"/>
          <w:lang w:bidi="ar"/>
        </w:rPr>
        <w:t>ı</w:t>
      </w:r>
      <w:r>
        <w:rPr>
          <w:kern w:val="2"/>
          <w:sz w:val="21"/>
          <w:lang w:bidi="ar"/>
        </w:rPr>
        <w:t>r</w:t>
      </w:r>
      <w:r>
        <w:rPr>
          <w:rFonts w:hint="eastAsia"/>
          <w:kern w:val="2"/>
          <w:sz w:val="21"/>
          <w:lang w:bidi="ar"/>
        </w:rPr>
        <w:t>ı</w:t>
      </w:r>
      <w:r>
        <w:rPr>
          <w:kern w:val="2"/>
          <w:sz w:val="21"/>
          <w:lang w:bidi="ar"/>
        </w:rPr>
        <w:t xml:space="preserve">m, Meysam Asgari-Chenaghlu. </w:t>
      </w:r>
      <w:r>
        <w:rPr>
          <w:rFonts w:hint="eastAsia"/>
          <w:kern w:val="2"/>
          <w:sz w:val="21"/>
          <w:lang w:bidi="ar"/>
        </w:rPr>
        <w:t>掌握</w:t>
      </w:r>
      <w:r>
        <w:rPr>
          <w:kern w:val="2"/>
          <w:sz w:val="21"/>
          <w:lang w:bidi="ar"/>
        </w:rPr>
        <w:t>Transformer:</w:t>
      </w:r>
      <w:r>
        <w:rPr>
          <w:rFonts w:hint="eastAsia"/>
          <w:kern w:val="2"/>
          <w:sz w:val="21"/>
          <w:lang w:bidi="ar"/>
        </w:rPr>
        <w:t>从</w:t>
      </w:r>
      <w:r>
        <w:rPr>
          <w:kern w:val="2"/>
          <w:sz w:val="21"/>
          <w:lang w:bidi="ar"/>
        </w:rPr>
        <w:t>BERT</w:t>
      </w:r>
      <w:r>
        <w:rPr>
          <w:rFonts w:hint="eastAsia"/>
          <w:kern w:val="2"/>
          <w:sz w:val="21"/>
          <w:lang w:bidi="ar"/>
        </w:rPr>
        <w:t>到大模型和</w:t>
      </w:r>
      <w:r>
        <w:rPr>
          <w:kern w:val="2"/>
          <w:sz w:val="21"/>
          <w:lang w:bidi="ar"/>
        </w:rPr>
        <w:t>Stable Diffusion[M]. Packt Publishing, 2024</w:t>
      </w:r>
      <w:r>
        <w:rPr>
          <w:rFonts w:hint="eastAsia"/>
          <w:kern w:val="2"/>
          <w:sz w:val="21"/>
          <w:lang w:bidi="ar"/>
        </w:rPr>
        <w:t>年</w:t>
      </w:r>
      <w:r>
        <w:rPr>
          <w:kern w:val="2"/>
          <w:sz w:val="21"/>
          <w:lang w:bidi="ar"/>
        </w:rPr>
        <w:t>12</w:t>
      </w:r>
      <w:r>
        <w:rPr>
          <w:rFonts w:hint="eastAsia"/>
          <w:kern w:val="2"/>
          <w:sz w:val="21"/>
          <w:lang w:bidi="ar"/>
        </w:rPr>
        <w:t>月</w:t>
      </w:r>
    </w:p>
    <w:p w14:paraId="18DF8619">
      <w:pPr>
        <w:pStyle w:val="12"/>
        <w:snapToGrid w:val="0"/>
      </w:pPr>
      <w:r>
        <w:rPr>
          <w:kern w:val="2"/>
          <w:sz w:val="21"/>
          <w:lang w:bidi="ar"/>
        </w:rPr>
        <w:t>[8]</w:t>
      </w:r>
      <w:r>
        <w:rPr>
          <w:rFonts w:hint="eastAsia"/>
          <w:kern w:val="2"/>
          <w:sz w:val="21"/>
          <w:lang w:bidi="ar"/>
        </w:rPr>
        <w:t>曲丽</w:t>
      </w:r>
      <w:r>
        <w:rPr>
          <w:kern w:val="2"/>
          <w:sz w:val="21"/>
          <w:lang w:bidi="ar"/>
        </w:rPr>
        <w:t xml:space="preserve">. </w:t>
      </w:r>
      <w:r>
        <w:rPr>
          <w:rFonts w:hint="eastAsia"/>
          <w:kern w:val="2"/>
          <w:sz w:val="21"/>
          <w:lang w:bidi="ar"/>
        </w:rPr>
        <w:t>共情式对话：揭示人际关系的底层逻辑</w:t>
      </w:r>
      <w:r>
        <w:rPr>
          <w:kern w:val="2"/>
          <w:sz w:val="21"/>
          <w:lang w:bidi="ar"/>
        </w:rPr>
        <w:t>[M].2024</w:t>
      </w:r>
    </w:p>
    <w:p w14:paraId="52281E4F">
      <w:pPr>
        <w:pStyle w:val="12"/>
        <w:snapToGrid w:val="0"/>
      </w:pPr>
      <w:r>
        <w:rPr>
          <w:kern w:val="2"/>
          <w:sz w:val="21"/>
          <w:lang w:bidi="ar"/>
        </w:rPr>
        <w:t>[9]</w:t>
      </w:r>
      <w:r>
        <w:rPr>
          <w:rFonts w:hint="eastAsia"/>
          <w:kern w:val="2"/>
          <w:sz w:val="21"/>
          <w:lang w:bidi="ar"/>
        </w:rPr>
        <w:t>邱锡鹏</w:t>
      </w:r>
      <w:r>
        <w:rPr>
          <w:kern w:val="2"/>
          <w:sz w:val="21"/>
          <w:lang w:bidi="ar"/>
        </w:rPr>
        <w:t xml:space="preserve">. </w:t>
      </w:r>
      <w:r>
        <w:rPr>
          <w:rFonts w:hint="eastAsia"/>
          <w:kern w:val="2"/>
          <w:sz w:val="21"/>
          <w:lang w:bidi="ar"/>
        </w:rPr>
        <w:t>神经网络与深度学习</w:t>
      </w:r>
      <w:r>
        <w:rPr>
          <w:kern w:val="2"/>
          <w:sz w:val="21"/>
          <w:lang w:bidi="ar"/>
        </w:rPr>
        <w:t>[M].</w:t>
      </w:r>
      <w:r>
        <w:rPr>
          <w:rFonts w:hint="eastAsia"/>
          <w:kern w:val="2"/>
          <w:sz w:val="21"/>
          <w:lang w:bidi="ar"/>
        </w:rPr>
        <w:t>清华大学出版社</w:t>
      </w:r>
      <w:r>
        <w:rPr>
          <w:kern w:val="2"/>
          <w:sz w:val="21"/>
          <w:lang w:bidi="ar"/>
        </w:rPr>
        <w:t>,2019</w:t>
      </w:r>
    </w:p>
    <w:p w14:paraId="681FA380">
      <w:pPr>
        <w:pStyle w:val="12"/>
        <w:snapToGrid w:val="0"/>
      </w:pPr>
      <w:r>
        <w:rPr>
          <w:kern w:val="2"/>
          <w:sz w:val="21"/>
          <w:lang w:bidi="ar"/>
        </w:rPr>
        <w:t>[10]</w:t>
      </w:r>
      <w:r>
        <w:fldChar w:fldCharType="begin"/>
      </w:r>
      <w:r>
        <w:instrText xml:space="preserve"> HYPERLINK "https://book.douban.com/search/%E9%BB%84%E6%B0%91%E7%83%88" </w:instrText>
      </w:r>
      <w:r>
        <w:fldChar w:fldCharType="separate"/>
      </w:r>
      <w:r>
        <w:rPr>
          <w:rStyle w:val="19"/>
          <w:rFonts w:hint="eastAsia" w:cs="宋体"/>
          <w:color w:val="auto"/>
          <w:u w:val="none"/>
        </w:rPr>
        <w:t>黄民烈</w:t>
      </w:r>
      <w:r>
        <w:rPr>
          <w:rStyle w:val="19"/>
          <w:rFonts w:hint="eastAsia" w:cs="宋体"/>
          <w:color w:val="auto"/>
          <w:u w:val="none"/>
        </w:rPr>
        <w:fldChar w:fldCharType="end"/>
      </w:r>
      <w:r>
        <w:rPr>
          <w:kern w:val="2"/>
          <w:sz w:val="21"/>
          <w:lang w:bidi="ar"/>
        </w:rPr>
        <w:t> , </w:t>
      </w:r>
      <w:r>
        <w:fldChar w:fldCharType="begin"/>
      </w:r>
      <w:r>
        <w:instrText xml:space="preserve"> HYPERLINK "https://book.douban.com/search/%E9%BB%84%E6%96%90" </w:instrText>
      </w:r>
      <w:r>
        <w:fldChar w:fldCharType="separate"/>
      </w:r>
      <w:r>
        <w:rPr>
          <w:rStyle w:val="19"/>
          <w:rFonts w:hint="eastAsia" w:cs="宋体"/>
          <w:color w:val="auto"/>
          <w:u w:val="none"/>
        </w:rPr>
        <w:t>黄斐</w:t>
      </w:r>
      <w:r>
        <w:rPr>
          <w:rStyle w:val="19"/>
          <w:rFonts w:hint="eastAsia" w:cs="宋体"/>
          <w:color w:val="auto"/>
          <w:u w:val="none"/>
        </w:rPr>
        <w:fldChar w:fldCharType="end"/>
      </w:r>
      <w:r>
        <w:rPr>
          <w:kern w:val="2"/>
          <w:sz w:val="21"/>
          <w:lang w:bidi="ar"/>
        </w:rPr>
        <w:t> , </w:t>
      </w:r>
      <w:r>
        <w:fldChar w:fldCharType="begin"/>
      </w:r>
      <w:r>
        <w:instrText xml:space="preserve"> HYPERLINK "https://book.douban.com/search/%E6%9C%B1%E5%B0%8F%E7%87%95" </w:instrText>
      </w:r>
      <w:r>
        <w:fldChar w:fldCharType="separate"/>
      </w:r>
      <w:r>
        <w:rPr>
          <w:rStyle w:val="19"/>
          <w:rFonts w:hint="eastAsia" w:cs="宋体"/>
          <w:color w:val="auto"/>
          <w:u w:val="none"/>
        </w:rPr>
        <w:t>朱小燕</w:t>
      </w:r>
      <w:r>
        <w:rPr>
          <w:rStyle w:val="19"/>
          <w:rFonts w:hint="eastAsia" w:cs="宋体"/>
          <w:color w:val="auto"/>
          <w:u w:val="none"/>
        </w:rPr>
        <w:fldChar w:fldCharType="end"/>
      </w:r>
      <w:r>
        <w:rPr>
          <w:kern w:val="2"/>
          <w:sz w:val="21"/>
          <w:lang w:bidi="ar"/>
        </w:rPr>
        <w:t xml:space="preserve"> </w:t>
      </w:r>
      <w:r>
        <w:rPr>
          <w:rFonts w:hint="eastAsia"/>
          <w:kern w:val="2"/>
          <w:sz w:val="21"/>
          <w:lang w:bidi="ar"/>
        </w:rPr>
        <w:t>现代自然语言生产</w:t>
      </w:r>
      <w:r>
        <w:rPr>
          <w:kern w:val="2"/>
          <w:sz w:val="21"/>
          <w:lang w:bidi="ar"/>
        </w:rPr>
        <w:t>[M].</w:t>
      </w:r>
      <w:r>
        <w:rPr>
          <w:rFonts w:hint="eastAsia"/>
          <w:kern w:val="2"/>
          <w:sz w:val="21"/>
          <w:lang w:bidi="ar"/>
        </w:rPr>
        <w:t>电子工业出版社</w:t>
      </w:r>
      <w:r>
        <w:rPr>
          <w:kern w:val="2"/>
          <w:sz w:val="21"/>
          <w:lang w:bidi="ar"/>
        </w:rPr>
        <w:t>, 2021</w:t>
      </w:r>
    </w:p>
    <w:p w14:paraId="20D0476F">
      <w:pPr>
        <w:pStyle w:val="12"/>
        <w:snapToGrid w:val="0"/>
      </w:pPr>
    </w:p>
    <w:p w14:paraId="7151304F">
      <w:pPr>
        <w:pStyle w:val="12"/>
        <w:snapToGrid w:val="0"/>
        <w:spacing w:line="300" w:lineRule="auto"/>
        <w:rPr>
          <w:szCs w:val="24"/>
        </w:rPr>
      </w:pPr>
      <w:r>
        <w:rPr>
          <w:rFonts w:hint="eastAsia" w:ascii="宋体" w:hAnsi="Courier New"/>
          <w:b/>
          <w:kern w:val="2"/>
          <w:szCs w:val="24"/>
          <w:lang w:bidi="ar"/>
        </w:rPr>
        <w:t>指导教师：同意开题</w:t>
      </w:r>
      <w:r>
        <w:rPr>
          <w:rFonts w:hint="eastAsia" w:ascii="宋体" w:hAnsi="Courier New"/>
          <w:kern w:val="2"/>
          <w:szCs w:val="24"/>
          <w:lang w:bidi="ar"/>
        </w:rPr>
        <w:t xml:space="preserve">                          </w:t>
      </w:r>
      <w:r>
        <w:rPr>
          <w:rFonts w:hint="eastAsia" w:ascii="宋体" w:hAnsi="Courier New"/>
          <w:kern w:val="2"/>
          <w:sz w:val="21"/>
          <w:szCs w:val="24"/>
          <w:lang w:bidi="ar"/>
        </w:rPr>
        <w:drawing>
          <wp:inline distT="0" distB="0" distL="114300" distR="114300">
            <wp:extent cx="533400" cy="25908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1"/>
                    <a:stretch>
                      <a:fillRect/>
                    </a:stretch>
                  </pic:blipFill>
                  <pic:spPr>
                    <a:xfrm>
                      <a:off x="0" y="0"/>
                      <a:ext cx="533400" cy="259080"/>
                    </a:xfrm>
                    <a:prstGeom prst="rect">
                      <a:avLst/>
                    </a:prstGeom>
                    <a:noFill/>
                    <a:ln>
                      <a:noFill/>
                    </a:ln>
                  </pic:spPr>
                </pic:pic>
              </a:graphicData>
            </a:graphic>
          </wp:inline>
        </w:drawing>
      </w:r>
      <w:r>
        <w:rPr>
          <w:rFonts w:hint="eastAsia" w:ascii="宋体" w:hAnsi="Courier New"/>
          <w:kern w:val="2"/>
          <w:szCs w:val="24"/>
          <w:lang w:bidi="ar"/>
        </w:rPr>
        <w:t xml:space="preserve"> </w:t>
      </w:r>
      <w:r>
        <w:rPr>
          <w:rFonts w:hint="eastAsia" w:ascii="宋体" w:hAnsi="Courier New"/>
          <w:kern w:val="2"/>
          <w:sz w:val="21"/>
          <w:szCs w:val="24"/>
          <w:lang w:bidi="ar"/>
        </w:rPr>
        <w:t xml:space="preserve">    2025</w:t>
      </w:r>
      <w:r>
        <w:rPr>
          <w:rFonts w:hint="eastAsia" w:ascii="宋体" w:hAnsi="Courier New"/>
          <w:snapToGrid w:val="0"/>
          <w:kern w:val="2"/>
          <w:sz w:val="21"/>
          <w:szCs w:val="24"/>
          <w:lang w:bidi="ar"/>
        </w:rPr>
        <w:t>年</w:t>
      </w:r>
      <w:r>
        <w:rPr>
          <w:rFonts w:hint="eastAsia" w:ascii="宋体" w:hAnsi="Courier New"/>
          <w:kern w:val="2"/>
          <w:sz w:val="21"/>
          <w:szCs w:val="24"/>
          <w:lang w:bidi="ar"/>
        </w:rPr>
        <w:t xml:space="preserve">2 </w:t>
      </w:r>
      <w:r>
        <w:rPr>
          <w:rFonts w:hint="eastAsia" w:ascii="宋体" w:hAnsi="Courier New"/>
          <w:snapToGrid w:val="0"/>
          <w:kern w:val="2"/>
          <w:sz w:val="21"/>
          <w:szCs w:val="24"/>
          <w:lang w:bidi="ar"/>
        </w:rPr>
        <w:t xml:space="preserve">月 </w:t>
      </w:r>
      <w:r>
        <w:rPr>
          <w:rFonts w:hint="eastAsia" w:ascii="宋体" w:hAnsi="Courier New"/>
          <w:kern w:val="2"/>
          <w:sz w:val="21"/>
          <w:szCs w:val="24"/>
          <w:lang w:bidi="ar"/>
        </w:rPr>
        <w:t xml:space="preserve">27 </w:t>
      </w:r>
      <w:r>
        <w:rPr>
          <w:rFonts w:hint="eastAsia" w:ascii="宋体" w:hAnsi="Courier New"/>
          <w:snapToGrid w:val="0"/>
          <w:kern w:val="2"/>
          <w:sz w:val="21"/>
          <w:szCs w:val="24"/>
          <w:lang w:bidi="ar"/>
        </w:rPr>
        <w:t xml:space="preserve">日 </w:t>
      </w:r>
    </w:p>
    <w:p w14:paraId="52B72F60">
      <w:pPr>
        <w:pStyle w:val="12"/>
        <w:snapToGrid w:val="0"/>
        <w:spacing w:line="300" w:lineRule="auto"/>
        <w:rPr>
          <w:szCs w:val="24"/>
        </w:rPr>
      </w:pPr>
      <w:r>
        <w:rPr>
          <w:rFonts w:hint="eastAsia" w:ascii="宋体" w:hAnsi="Courier New"/>
          <w:kern w:val="2"/>
          <w:szCs w:val="24"/>
          <w:lang w:bidi="ar"/>
        </w:rPr>
        <w:t xml:space="preserve">                               </w:t>
      </w:r>
    </w:p>
    <w:p w14:paraId="58A14646">
      <w:pPr>
        <w:pStyle w:val="12"/>
        <w:snapToGrid w:val="0"/>
        <w:spacing w:line="300" w:lineRule="auto"/>
        <w:rPr>
          <w:szCs w:val="24"/>
        </w:rPr>
      </w:pPr>
      <w:r>
        <w:rPr>
          <w:rFonts w:hint="eastAsia" w:ascii="宋体" w:hAnsi="Courier New"/>
          <w:kern w:val="2"/>
          <w:szCs w:val="24"/>
          <w:lang w:bidi="ar"/>
        </w:rPr>
        <w:t xml:space="preserve">       </w:t>
      </w:r>
    </w:p>
    <w:p w14:paraId="3E11C173">
      <w:pPr>
        <w:pStyle w:val="12"/>
        <w:snapToGrid w:val="0"/>
        <w:spacing w:line="300" w:lineRule="auto"/>
        <w:rPr>
          <w:szCs w:val="24"/>
        </w:rPr>
      </w:pPr>
      <w:r>
        <w:rPr>
          <w:rFonts w:hint="eastAsia" w:ascii="宋体" w:hAnsi="Courier New"/>
          <w:b/>
          <w:kern w:val="2"/>
          <w:szCs w:val="24"/>
          <w:lang w:bidi="ar"/>
        </w:rPr>
        <w:t>督导教师：</w:t>
      </w:r>
      <w:r>
        <w:rPr>
          <w:rFonts w:hint="eastAsia" w:ascii="宋体" w:hAnsi="Courier New"/>
          <w:kern w:val="2"/>
          <w:szCs w:val="24"/>
          <w:lang w:bidi="ar"/>
        </w:rPr>
        <w:t xml:space="preserve">（签署意见并签字）        </w:t>
      </w:r>
      <w:r>
        <w:rPr>
          <w:rFonts w:hint="eastAsia" w:ascii="宋体" w:hAnsi="Courier New"/>
          <w:kern w:val="2"/>
          <w:sz w:val="21"/>
          <w:szCs w:val="24"/>
          <w:lang w:bidi="ar"/>
        </w:rPr>
        <w:t xml:space="preserve">                           </w:t>
      </w:r>
      <w:r>
        <w:rPr>
          <w:rFonts w:hint="eastAsia" w:ascii="宋体" w:hAnsi="Courier New"/>
          <w:snapToGrid w:val="0"/>
          <w:kern w:val="2"/>
          <w:sz w:val="21"/>
          <w:szCs w:val="24"/>
          <w:lang w:bidi="ar"/>
        </w:rPr>
        <w:t>年</w:t>
      </w:r>
      <w:r>
        <w:rPr>
          <w:rFonts w:hint="eastAsia" w:ascii="宋体" w:hAnsi="Courier New"/>
          <w:kern w:val="2"/>
          <w:sz w:val="21"/>
          <w:szCs w:val="24"/>
          <w:lang w:bidi="ar"/>
        </w:rPr>
        <w:t xml:space="preserve">   </w:t>
      </w:r>
      <w:r>
        <w:rPr>
          <w:rFonts w:hint="eastAsia" w:ascii="宋体" w:hAnsi="Courier New"/>
          <w:snapToGrid w:val="0"/>
          <w:kern w:val="2"/>
          <w:sz w:val="21"/>
          <w:szCs w:val="24"/>
          <w:lang w:bidi="ar"/>
        </w:rPr>
        <w:t>月</w:t>
      </w:r>
      <w:r>
        <w:rPr>
          <w:rFonts w:hint="eastAsia" w:ascii="宋体" w:hAnsi="Courier New"/>
          <w:kern w:val="2"/>
          <w:sz w:val="21"/>
          <w:szCs w:val="24"/>
          <w:lang w:bidi="ar"/>
        </w:rPr>
        <w:t xml:space="preserve">   </w:t>
      </w:r>
      <w:r>
        <w:rPr>
          <w:rFonts w:hint="eastAsia" w:ascii="宋体" w:hAnsi="Courier New"/>
          <w:snapToGrid w:val="0"/>
          <w:kern w:val="2"/>
          <w:sz w:val="21"/>
          <w:szCs w:val="24"/>
          <w:lang w:bidi="ar"/>
        </w:rPr>
        <w:t>日</w:t>
      </w:r>
      <w:r>
        <w:rPr>
          <w:rFonts w:hint="eastAsia" w:ascii="宋体" w:hAnsi="Courier New"/>
          <w:kern w:val="2"/>
          <w:sz w:val="21"/>
          <w:szCs w:val="24"/>
          <w:lang w:bidi="ar"/>
        </w:rPr>
        <w:t xml:space="preserve">                                     </w:t>
      </w:r>
    </w:p>
    <w:p w14:paraId="4A372055">
      <w:pPr>
        <w:pStyle w:val="12"/>
        <w:snapToGrid w:val="0"/>
        <w:spacing w:line="300" w:lineRule="auto"/>
        <w:rPr>
          <w:szCs w:val="24"/>
        </w:rPr>
      </w:pPr>
    </w:p>
    <w:p w14:paraId="3FE048A0">
      <w:pPr>
        <w:rPr>
          <w:b/>
        </w:rPr>
      </w:pPr>
      <w:r>
        <w:rPr>
          <w:rFonts w:hint="eastAsia" w:ascii="宋体"/>
          <w:b/>
          <w:sz w:val="24"/>
          <w:szCs w:val="24"/>
          <w:lang w:bidi="ar"/>
        </w:rPr>
        <w:t xml:space="preserve">领导小组审查意见：        </w:t>
      </w:r>
    </w:p>
    <w:p w14:paraId="1A4F039C">
      <w:pPr>
        <w:rPr>
          <w:b/>
        </w:rPr>
      </w:pPr>
    </w:p>
    <w:p w14:paraId="644A3736">
      <w:pPr>
        <w:rPr>
          <w:b/>
        </w:rPr>
      </w:pPr>
      <w:r>
        <w:rPr>
          <w:rFonts w:hint="eastAsia" w:ascii="宋体"/>
          <w:b/>
          <w:sz w:val="24"/>
          <w:szCs w:val="24"/>
          <w:lang w:bidi="ar"/>
        </w:rPr>
        <w:t xml:space="preserve">       </w:t>
      </w:r>
    </w:p>
    <w:p w14:paraId="0E34EDA9">
      <w:pPr>
        <w:snapToGrid w:val="0"/>
        <w:spacing w:line="360" w:lineRule="auto"/>
      </w:pPr>
      <w:r>
        <w:rPr>
          <w:rFonts w:hint="eastAsia" w:ascii="黑体" w:eastAsia="黑体" w:cs="黑体"/>
          <w:sz w:val="24"/>
          <w:szCs w:val="24"/>
          <w:lang w:bidi="ar"/>
        </w:rPr>
        <w:t xml:space="preserve">                                            </w:t>
      </w:r>
      <w:r>
        <w:rPr>
          <w:rFonts w:hint="eastAsia" w:ascii="宋体"/>
          <w:snapToGrid w:val="0"/>
          <w:sz w:val="24"/>
          <w:szCs w:val="24"/>
          <w:lang w:bidi="ar"/>
        </w:rPr>
        <w:t>审查人签字：</w:t>
      </w:r>
      <w:r>
        <w:rPr>
          <w:rFonts w:hint="eastAsia" w:ascii="宋体"/>
          <w:sz w:val="24"/>
          <w:szCs w:val="24"/>
          <w:lang w:bidi="ar"/>
        </w:rPr>
        <w:t xml:space="preserve">         </w:t>
      </w:r>
      <w:r>
        <w:rPr>
          <w:rFonts w:hint="eastAsia" w:ascii="宋体"/>
          <w:snapToGrid w:val="0"/>
          <w:sz w:val="24"/>
          <w:szCs w:val="24"/>
          <w:lang w:bidi="ar"/>
        </w:rPr>
        <w:t>年</w:t>
      </w:r>
      <w:r>
        <w:rPr>
          <w:rFonts w:hint="eastAsia" w:ascii="宋体"/>
          <w:sz w:val="24"/>
          <w:szCs w:val="24"/>
          <w:lang w:bidi="ar"/>
        </w:rPr>
        <w:t xml:space="preserve">  </w:t>
      </w:r>
      <w:r>
        <w:rPr>
          <w:rFonts w:hint="eastAsia" w:ascii="宋体"/>
          <w:snapToGrid w:val="0"/>
          <w:sz w:val="24"/>
          <w:szCs w:val="24"/>
          <w:lang w:bidi="ar"/>
        </w:rPr>
        <w:t>月</w:t>
      </w:r>
      <w:r>
        <w:rPr>
          <w:rFonts w:hint="eastAsia" w:ascii="宋体"/>
          <w:sz w:val="24"/>
          <w:szCs w:val="24"/>
          <w:lang w:bidi="ar"/>
        </w:rPr>
        <w:t xml:space="preserve">   </w:t>
      </w:r>
    </w:p>
    <w:p w14:paraId="1F8E141C"/>
    <w:p w14:paraId="28A633FD"/>
    <w:p w14:paraId="0B254522"/>
    <w:p w14:paraId="2FD9E31F">
      <w:pPr>
        <w:sectPr>
          <w:headerReference r:id="rId12" w:type="default"/>
          <w:footerReference r:id="rId13" w:type="default"/>
          <w:pgSz w:w="11907" w:h="16840"/>
          <w:pgMar w:top="1134" w:right="1134" w:bottom="1134" w:left="1701" w:header="851" w:footer="992" w:gutter="0"/>
          <w:pgNumType w:start="1"/>
          <w:cols w:space="720" w:num="1"/>
          <w:docGrid w:linePitch="326" w:charSpace="0"/>
        </w:sectPr>
      </w:pPr>
    </w:p>
    <w:p w14:paraId="54EAF7D3">
      <w:pPr>
        <w:pStyle w:val="13"/>
      </w:pPr>
      <w:bookmarkStart w:id="6" w:name="_Toc5653"/>
      <w:r>
        <w:rPr>
          <w:rFonts w:hint="eastAsia"/>
        </w:rPr>
        <w:t>附件2：主要源代码</w:t>
      </w:r>
      <w:bookmarkEnd w:id="6"/>
    </w:p>
    <w:p w14:paraId="55323224"/>
    <w:p w14:paraId="33E843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TAKEN FROM https://github.com/kolloldas/torchnlp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import os</w:t>
      </w:r>
    </w:p>
    <w:p w14:paraId="089B2A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import torch</w:t>
      </w:r>
    </w:p>
    <w:p w14:paraId="1D789C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import torch.nn as nn</w:t>
      </w:r>
    </w:p>
    <w:p w14:paraId="41FAF4F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from collections import Counter</w:t>
      </w:r>
    </w:p>
    <w:p w14:paraId="699D625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import torch.nn.functional as F</w:t>
      </w:r>
    </w:p>
    <w:p w14:paraId="6D0EFE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3B797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import numpy as np</w:t>
      </w:r>
    </w:p>
    <w:p w14:paraId="6B6362D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import math</w:t>
      </w:r>
    </w:p>
    <w:p w14:paraId="4C0336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from src.models.common import (</w:t>
      </w:r>
    </w:p>
    <w:p w14:paraId="403EFC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EncoderLayer,</w:t>
      </w:r>
    </w:p>
    <w:p w14:paraId="724917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DecoderLayer,</w:t>
      </w:r>
    </w:p>
    <w:p w14:paraId="3548DA9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LayerNorm,</w:t>
      </w:r>
    </w:p>
    <w:p w14:paraId="1B80F1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_gen_bias_mask,</w:t>
      </w:r>
    </w:p>
    <w:p w14:paraId="2FE409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_gen_timing_signal,</w:t>
      </w:r>
    </w:p>
    <w:p w14:paraId="65C907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share_embedding,</w:t>
      </w:r>
    </w:p>
    <w:p w14:paraId="78D53E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NoamOpt,</w:t>
      </w:r>
    </w:p>
    <w:p w14:paraId="48103A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_get_attn_subsequent_mask,</w:t>
      </w:r>
    </w:p>
    <w:p w14:paraId="104067E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get_input_from_batch,</w:t>
      </w:r>
    </w:p>
    <w:p w14:paraId="33C1B63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get_output_from_batch,</w:t>
      </w:r>
    </w:p>
    <w:p w14:paraId="54B017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top_k_top_p_filtering,</w:t>
      </w:r>
    </w:p>
    <w:p w14:paraId="316B6A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MultiHeadAttention,</w:t>
      </w:r>
    </w:p>
    <w:p w14:paraId="27BF05C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w:t>
      </w:r>
    </w:p>
    <w:p w14:paraId="4E0B8AD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from src.utils import config</w:t>
      </w:r>
    </w:p>
    <w:p w14:paraId="4A96F1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from src.utils.constants import MAP_EMO</w:t>
      </w:r>
    </w:p>
    <w:p w14:paraId="064702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from src.utils.data.loader import load_idf</w:t>
      </w:r>
    </w:p>
    <w:p w14:paraId="666E664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from src.utils.hypergraph_utils import *</w:t>
      </w:r>
    </w:p>
    <w:p w14:paraId="6C8301F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C47473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from sklearn.metrics import accuracy_score</w:t>
      </w:r>
    </w:p>
    <w:p w14:paraId="6206B5F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8C93FB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F28F1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887F32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class Encoder(nn.Module):</w:t>
      </w:r>
    </w:p>
    <w:p w14:paraId="18B5695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6C8AE3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 Transformer Encoder module.</w:t>
      </w:r>
    </w:p>
    <w:p w14:paraId="3857CC8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Inputs should be in the shape [batch_size, length, hidden_size]</w:t>
      </w:r>
    </w:p>
    <w:p w14:paraId="2530F3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Outputs will have the shape [batch_size, length, hidden_size]</w:t>
      </w:r>
    </w:p>
    <w:p w14:paraId="73E0FAC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Refer Fig.1 in https://arxiv.org/pdf/1706.03762.pdf</w:t>
      </w:r>
    </w:p>
    <w:p w14:paraId="0CA438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C01511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37261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__init__(</w:t>
      </w:r>
    </w:p>
    <w:p w14:paraId="3EE4FE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w:t>
      </w:r>
    </w:p>
    <w:p w14:paraId="0213FFA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embedding_size,</w:t>
      </w:r>
    </w:p>
    <w:p w14:paraId="3B3E6F7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w:t>
      </w:r>
    </w:p>
    <w:p w14:paraId="6D398DA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w:t>
      </w:r>
    </w:p>
    <w:p w14:paraId="68FDF5E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w:t>
      </w:r>
    </w:p>
    <w:p w14:paraId="5CE6C57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w:t>
      </w:r>
    </w:p>
    <w:p w14:paraId="116CF1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w:t>
      </w:r>
    </w:p>
    <w:p w14:paraId="5710EB8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w:t>
      </w:r>
    </w:p>
    <w:p w14:paraId="703710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max_length=3000,</w:t>
      </w:r>
    </w:p>
    <w:p w14:paraId="246BAD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input_dropout=0.3,</w:t>
      </w:r>
    </w:p>
    <w:p w14:paraId="3362CB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layer_dropout=0.0,</w:t>
      </w:r>
    </w:p>
    <w:p w14:paraId="2837B47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attention_dropout=0.0,</w:t>
      </w:r>
    </w:p>
    <w:p w14:paraId="12EAC3C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relu_dropout=0.0,</w:t>
      </w:r>
    </w:p>
    <w:p w14:paraId="74D3074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use_mask=False,</w:t>
      </w:r>
    </w:p>
    <w:p w14:paraId="54F77D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universal=False,</w:t>
      </w:r>
    </w:p>
    <w:p w14:paraId="53E30D7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FFC1A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A540BD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Parameters:</w:t>
      </w:r>
    </w:p>
    <w:p w14:paraId="6A32703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embedding_size: Size of embeddings</w:t>
      </w:r>
    </w:p>
    <w:p w14:paraId="461726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 Hidden size</w:t>
      </w:r>
    </w:p>
    <w:p w14:paraId="69FED3E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 Total layers in the Encoder</w:t>
      </w:r>
    </w:p>
    <w:p w14:paraId="49C8CD8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 Number of attention heads</w:t>
      </w:r>
    </w:p>
    <w:p w14:paraId="0433A46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 Size of last dimension of keys. Must be divisible by num_head</w:t>
      </w:r>
    </w:p>
    <w:p w14:paraId="371B8E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 Size of last dimension of values. Must be divisible by num_head</w:t>
      </w:r>
    </w:p>
    <w:p w14:paraId="6A9BB5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output_depth: Size last dimension of the final output</w:t>
      </w:r>
    </w:p>
    <w:p w14:paraId="0F74CAF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 Hidden size of the middle layer in FFN</w:t>
      </w:r>
    </w:p>
    <w:p w14:paraId="4C1B97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max_length: Max sequence length (required for timing signal)</w:t>
      </w:r>
    </w:p>
    <w:p w14:paraId="04AF68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input_dropout: Dropout just after embedding</w:t>
      </w:r>
    </w:p>
    <w:p w14:paraId="549F0E4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layer_dropout: Dropout for each layer</w:t>
      </w:r>
    </w:p>
    <w:p w14:paraId="2C8D5A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attention_dropout: Dropout probability after attention (Should be non-zero only during training)</w:t>
      </w:r>
    </w:p>
    <w:p w14:paraId="79D6C1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relu_dropout: Dropout probability after relu in FFN (Should be non-zero only during training)</w:t>
      </w:r>
    </w:p>
    <w:p w14:paraId="26BCB16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use_mask: Set to True to turn on future value masking</w:t>
      </w:r>
    </w:p>
    <w:p w14:paraId="0EDC8B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EECA7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FC773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super(Encoder, self).__init__()</w:t>
      </w:r>
    </w:p>
    <w:p w14:paraId="0642CC2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self.universal = universal</w:t>
      </w:r>
    </w:p>
    <w:p w14:paraId="117F3F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self.num_layers = num_layers</w:t>
      </w:r>
    </w:p>
    <w:p w14:paraId="6902A1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self.timing_signal = _gen_timing_signal(max_length, hidden_size)</w:t>
      </w:r>
    </w:p>
    <w:p w14:paraId="636499B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A4F473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self.universal:</w:t>
      </w:r>
    </w:p>
    <w:p w14:paraId="4EBC9B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for t</w:t>
      </w:r>
    </w:p>
    <w:p w14:paraId="224C82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self.position_signal = _gen_timing_signal(num_layers, hidden_size)</w:t>
      </w:r>
    </w:p>
    <w:p w14:paraId="290BF4E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81AC7C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params = (</w:t>
      </w:r>
    </w:p>
    <w:p w14:paraId="116CC3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w:t>
      </w:r>
    </w:p>
    <w:p w14:paraId="2531DC9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 or hidden_size,</w:t>
      </w:r>
    </w:p>
    <w:p w14:paraId="4764947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 or hidden_size,</w:t>
      </w:r>
    </w:p>
    <w:p w14:paraId="6C2CA2B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w:t>
      </w:r>
    </w:p>
    <w:p w14:paraId="014FC6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w:t>
      </w:r>
    </w:p>
    <w:p w14:paraId="05C2C64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_gen_bias_mask(max_length) if use_mask else None,</w:t>
      </w:r>
    </w:p>
    <w:p w14:paraId="43EBCAB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layer_dropout,</w:t>
      </w:r>
    </w:p>
    <w:p w14:paraId="1648559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attention_dropout,</w:t>
      </w:r>
    </w:p>
    <w:p w14:paraId="555C3FD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relu_dropout,</w:t>
      </w:r>
    </w:p>
    <w:p w14:paraId="777358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D67D78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9980F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self.embedding_proj = nn.Linear(embedding_size, hidden_size, bias=False)</w:t>
      </w:r>
    </w:p>
    <w:p w14:paraId="222CE8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self.universal:</w:t>
      </w:r>
    </w:p>
    <w:p w14:paraId="0E69D0B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self.enc = EncoderLayer(*params)</w:t>
      </w:r>
    </w:p>
    <w:p w14:paraId="478C77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51DB21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self.enc = nn.ModuleList([EncoderLayer(*params) for _ in range(num_layers)])</w:t>
      </w:r>
    </w:p>
    <w:p w14:paraId="3D5BC8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F8176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self.layer_norm = LayerNorm(hidden_size)</w:t>
      </w:r>
    </w:p>
    <w:p w14:paraId="1A83EA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self.input_dropout = nn.Dropout(input_dropout)</w:t>
      </w:r>
    </w:p>
    <w:p w14:paraId="517BD89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45E8F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forward(self, inputs, mask):</w:t>
      </w:r>
    </w:p>
    <w:p w14:paraId="41BD30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Add input dropout</w:t>
      </w:r>
    </w:p>
    <w:p w14:paraId="0F0CE0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self.input_dropout(inputs)</w:t>
      </w:r>
    </w:p>
    <w:p w14:paraId="4CE040A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5A3AB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Project to hidden size</w:t>
      </w:r>
    </w:p>
    <w:p w14:paraId="64BE5E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self.embedding_proj(x)</w:t>
      </w:r>
    </w:p>
    <w:p w14:paraId="22148DE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FE4966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self.universal:</w:t>
      </w:r>
    </w:p>
    <w:p w14:paraId="317061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config.act:</w:t>
      </w:r>
    </w:p>
    <w:p w14:paraId="1FA3FC3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(self.remainders, self.n_updates) = self.act_fn(</w:t>
      </w:r>
    </w:p>
    <w:p w14:paraId="6E89B55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w:t>
      </w:r>
    </w:p>
    <w:p w14:paraId="523789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inputs,</w:t>
      </w:r>
    </w:p>
    <w:p w14:paraId="142D815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self.enc,</w:t>
      </w:r>
    </w:p>
    <w:p w14:paraId="2B980CE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self.timing_signal,</w:t>
      </w:r>
    </w:p>
    <w:p w14:paraId="4B5E84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self.position_signal,</w:t>
      </w:r>
    </w:p>
    <w:p w14:paraId="0C9363B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self.num_layers,</w:t>
      </w:r>
    </w:p>
    <w:p w14:paraId="0F1C4EF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9964CF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 = self.layer_norm(x)</w:t>
      </w:r>
    </w:p>
    <w:p w14:paraId="4F782B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5467961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l in range(self.num_layers):</w:t>
      </w:r>
    </w:p>
    <w:p w14:paraId="57C650C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self.timing_signal[:, : inputs.shape[1], :].type_as(</w:t>
      </w:r>
    </w:p>
    <w:p w14:paraId="37D599C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inputs.data</w:t>
      </w:r>
    </w:p>
    <w:p w14:paraId="03EB66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7C85A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w:t>
      </w:r>
    </w:p>
    <w:p w14:paraId="2D40282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self.position_signal[:, l, :]</w:t>
      </w:r>
    </w:p>
    <w:p w14:paraId="2DA8604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.unsqueeze(1)</w:t>
      </w:r>
    </w:p>
    <w:p w14:paraId="2463A4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.repeat(1, inputs.shape[1], 1)</w:t>
      </w:r>
    </w:p>
    <w:p w14:paraId="18C1B0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.type_as(inputs.data)</w:t>
      </w:r>
    </w:p>
    <w:p w14:paraId="71D5D68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896F3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self.enc(x, mask=mask)</w:t>
      </w:r>
    </w:p>
    <w:p w14:paraId="0B411E9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 = self.layer_norm(x)</w:t>
      </w:r>
    </w:p>
    <w:p w14:paraId="51489B8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7DF0100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Add timing signal</w:t>
      </w:r>
    </w:p>
    <w:p w14:paraId="660049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self.timing_signal[:, : inputs.shape[1], :].type_as(inputs.data)</w:t>
      </w:r>
    </w:p>
    <w:p w14:paraId="291AAA4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07790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range(self.num_layers):</w:t>
      </w:r>
    </w:p>
    <w:p w14:paraId="1941870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self.enc[i](x, mask)</w:t>
      </w:r>
    </w:p>
    <w:p w14:paraId="380CCEE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CBB37D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 = self.layer_norm(x)</w:t>
      </w:r>
    </w:p>
    <w:p w14:paraId="11C1F3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y</w:t>
      </w:r>
    </w:p>
    <w:p w14:paraId="702D15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F6AE3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A3570E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class Decoder(nn.Module):</w:t>
      </w:r>
    </w:p>
    <w:p w14:paraId="3158CBC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F22D3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 Transformer Decoder module.</w:t>
      </w:r>
    </w:p>
    <w:p w14:paraId="56E1B56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Inputs should be in the shape [batch_size, length, hidden_size]</w:t>
      </w:r>
    </w:p>
    <w:p w14:paraId="54C83E5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Outputs will have the shape [batch_size, length, hidden_size]</w:t>
      </w:r>
    </w:p>
    <w:p w14:paraId="35E1F6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Refer Fig.1 in https://arxiv.org/pdf/1706.03762.pdf</w:t>
      </w:r>
    </w:p>
    <w:p w14:paraId="3E25CF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0F253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A521A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__init__(</w:t>
      </w:r>
    </w:p>
    <w:p w14:paraId="59EC1D8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w:t>
      </w:r>
    </w:p>
    <w:p w14:paraId="100B207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embedding_size,</w:t>
      </w:r>
    </w:p>
    <w:p w14:paraId="64CD55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w:t>
      </w:r>
    </w:p>
    <w:p w14:paraId="590C7E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w:t>
      </w:r>
    </w:p>
    <w:p w14:paraId="1A673A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w:t>
      </w:r>
    </w:p>
    <w:p w14:paraId="29BEAC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w:t>
      </w:r>
    </w:p>
    <w:p w14:paraId="2031E5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w:t>
      </w:r>
    </w:p>
    <w:p w14:paraId="61275A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w:t>
      </w:r>
    </w:p>
    <w:p w14:paraId="161AC3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max_length=3000,</w:t>
      </w:r>
    </w:p>
    <w:p w14:paraId="4A0139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input_dropout=0.3,</w:t>
      </w:r>
    </w:p>
    <w:p w14:paraId="2FE7547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layer_dropout=0.0,</w:t>
      </w:r>
    </w:p>
    <w:p w14:paraId="35E6B3C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attention_dropout=0.0,</w:t>
      </w:r>
    </w:p>
    <w:p w14:paraId="07E904F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relu_dropout=0.0,</w:t>
      </w:r>
    </w:p>
    <w:p w14:paraId="499724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universal=False,</w:t>
      </w:r>
    </w:p>
    <w:p w14:paraId="3DA160F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CC473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435F2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Parameters:</w:t>
      </w:r>
    </w:p>
    <w:p w14:paraId="46BB41B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embedding_size: Size of embeddings</w:t>
      </w:r>
    </w:p>
    <w:p w14:paraId="4163F9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 Hidden size</w:t>
      </w:r>
    </w:p>
    <w:p w14:paraId="33B2B7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 Total layers in the Encoder</w:t>
      </w:r>
    </w:p>
    <w:p w14:paraId="06CB06A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 Number of attention heads</w:t>
      </w:r>
    </w:p>
    <w:p w14:paraId="684965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 Size of last dimension of keys. Must be divisible by num_head</w:t>
      </w:r>
    </w:p>
    <w:p w14:paraId="58303F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 Size of last dimension of values. Must be divisible by num_head</w:t>
      </w:r>
    </w:p>
    <w:p w14:paraId="2BEFCA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output_depth: Size last dimension of the final output</w:t>
      </w:r>
    </w:p>
    <w:p w14:paraId="284FF0E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 Hidden size of the middle layer in FFN</w:t>
      </w:r>
    </w:p>
    <w:p w14:paraId="30F4C4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max_length: Max sequence length (required for timing signal)</w:t>
      </w:r>
    </w:p>
    <w:p w14:paraId="0749D06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input_dropout: Dropout just after embedding</w:t>
      </w:r>
    </w:p>
    <w:p w14:paraId="09798B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layer_dropout: Dropout for each layer</w:t>
      </w:r>
    </w:p>
    <w:p w14:paraId="13E22A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attention_dropout: Dropout probability after attention (Should be non-zero only during training)</w:t>
      </w:r>
    </w:p>
    <w:p w14:paraId="1FD3EA6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relu_dropout: Dropout probability after relu in FFN (Should be non-zero only during training)</w:t>
      </w:r>
    </w:p>
    <w:p w14:paraId="75AE37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603857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CDF6E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super(Decoder, self).__init__()</w:t>
      </w:r>
    </w:p>
    <w:p w14:paraId="066E79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self.universal = universal</w:t>
      </w:r>
    </w:p>
    <w:p w14:paraId="133640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self.num_layers = num_layers</w:t>
      </w:r>
    </w:p>
    <w:p w14:paraId="3C91FF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self.timing_signal = _gen_timing_signal(max_length, hidden_size)</w:t>
      </w:r>
    </w:p>
    <w:p w14:paraId="4045AE0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9F011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self.universal:</w:t>
      </w:r>
    </w:p>
    <w:p w14:paraId="7319E4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for t</w:t>
      </w:r>
    </w:p>
    <w:p w14:paraId="1B8766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self.position_signal = _gen_timing_signal(num_layers, hidden_size)</w:t>
      </w:r>
    </w:p>
    <w:p w14:paraId="283A300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D1A0E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self.mask = _get_attn_subsequent_mask(max_length)</w:t>
      </w:r>
    </w:p>
    <w:p w14:paraId="75C605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AA6A4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params = (</w:t>
      </w:r>
    </w:p>
    <w:p w14:paraId="6ED5D0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w:t>
      </w:r>
    </w:p>
    <w:p w14:paraId="6E4181B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 or hidden_size,</w:t>
      </w:r>
    </w:p>
    <w:p w14:paraId="3C04F1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 or hidden_size,</w:t>
      </w:r>
    </w:p>
    <w:p w14:paraId="19265D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w:t>
      </w:r>
    </w:p>
    <w:p w14:paraId="779FF2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w:t>
      </w:r>
    </w:p>
    <w:p w14:paraId="2700DB4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_gen_bias_mask(max_length),  # mandatory</w:t>
      </w:r>
    </w:p>
    <w:p w14:paraId="44039B9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layer_dropout,</w:t>
      </w:r>
    </w:p>
    <w:p w14:paraId="335C67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attention_dropout,</w:t>
      </w:r>
    </w:p>
    <w:p w14:paraId="0E119D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relu_dropout,</w:t>
      </w:r>
    </w:p>
    <w:p w14:paraId="337E31B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404CC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9DE0A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self.universal:</w:t>
      </w:r>
    </w:p>
    <w:p w14:paraId="7B2C46A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self.dec = DecoderLayer(*params)</w:t>
      </w:r>
    </w:p>
    <w:p w14:paraId="2FB97B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710B97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self.dec = nn.Sequential(</w:t>
      </w:r>
    </w:p>
    <w:p w14:paraId="191437E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*[DecoderLayer(*params) for l in range(num_layers)]</w:t>
      </w:r>
    </w:p>
    <w:p w14:paraId="63AB68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0747A4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0BFD2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self.embedding_proj = nn.Linear(embedding_size, hidden_size, bias=False)</w:t>
      </w:r>
    </w:p>
    <w:p w14:paraId="265D8E6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self.layer_norm = LayerNorm(hidden_size)</w:t>
      </w:r>
    </w:p>
    <w:p w14:paraId="15B73E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self.input_dropout = nn.Dropout(input_dropout)</w:t>
      </w:r>
    </w:p>
    <w:p w14:paraId="73E48F9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40AE3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forward(self, inputs, encoder_output, mask):</w:t>
      </w:r>
    </w:p>
    <w:p w14:paraId="02E168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从mask中解包源mask和目标mask</w:t>
      </w:r>
    </w:p>
    <w:p w14:paraId="5247BEF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mask_trg = mask</w:t>
      </w:r>
    </w:p>
    <w:p w14:paraId="27117F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C2FBAD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生成解码器的mask，确保在解码过程中不会看到未来的信息</w:t>
      </w:r>
    </w:p>
    <w:p w14:paraId="2256EB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dec_mask = torch.gt(</w:t>
      </w:r>
    </w:p>
    <w:p w14:paraId="4445962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self.mask[:, : mask_trg.size(-1), : mask_trg.size(-1)], 0</w:t>
      </w:r>
    </w:p>
    <w:p w14:paraId="5469CCF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675A6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24361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添加输入的dropout以防止过拟合</w:t>
      </w:r>
    </w:p>
    <w:p w14:paraId="7AA682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self.input_dropout(inputs)</w:t>
      </w:r>
    </w:p>
    <w:p w14:paraId="720EC26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DD857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将输入通过嵌入层进行投影</w:t>
      </w:r>
    </w:p>
    <w:p w14:paraId="3D1774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self.embedding_proj(x)</w:t>
      </w:r>
    </w:p>
    <w:p w14:paraId="568AFA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C6AD7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检查是否使用通用解码器</w:t>
      </w:r>
    </w:p>
    <w:p w14:paraId="6E22B4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self.universal:</w:t>
      </w:r>
    </w:p>
    <w:p w14:paraId="31C899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config.act:  # 如果配置中启用了激活函数</w:t>
      </w:r>
    </w:p>
    <w:p w14:paraId="01822D8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通过激活函数处理输入，返回处理后的结果和注意力分布</w:t>
      </w:r>
    </w:p>
    <w:p w14:paraId="228A0C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attn_dist, (self.remainders, self.n_updates) = self.act_fn(</w:t>
      </w:r>
    </w:p>
    <w:p w14:paraId="341194D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w:t>
      </w:r>
    </w:p>
    <w:p w14:paraId="7A3DF1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inputs,</w:t>
      </w:r>
    </w:p>
    <w:p w14:paraId="128E59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self.dec,</w:t>
      </w:r>
    </w:p>
    <w:p w14:paraId="5F42A75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self.timing_signal,</w:t>
      </w:r>
    </w:p>
    <w:p w14:paraId="200B0E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self.position_signal,</w:t>
      </w:r>
    </w:p>
    <w:p w14:paraId="6C609A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self.num_layers,</w:t>
      </w:r>
    </w:p>
    <w:p w14:paraId="380AB24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encoder_output,</w:t>
      </w:r>
    </w:p>
    <w:p w14:paraId="530DBB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decoding=True,</w:t>
      </w:r>
    </w:p>
    <w:p w14:paraId="1DD799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9396E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对结果进行层归一化</w:t>
      </w:r>
    </w:p>
    <w:p w14:paraId="3698ED7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 = self.layer_norm(x)</w:t>
      </w:r>
    </w:p>
    <w:p w14:paraId="0E3558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D12DC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 如果没有启用激活函数</w:t>
      </w:r>
    </w:p>
    <w:p w14:paraId="25870A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添加时间信号</w:t>
      </w:r>
    </w:p>
    <w:p w14:paraId="57FFD4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self.timing_signal[:, : inputs.shape[1], :].type_as(inputs.data)</w:t>
      </w:r>
    </w:p>
    <w:p w14:paraId="7E1583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l in range(self.num_layers):  # 遍历每一层</w:t>
      </w:r>
    </w:p>
    <w:p w14:paraId="07FB61D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添加位置编码信号</w:t>
      </w:r>
    </w:p>
    <w:p w14:paraId="47B1B9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w:t>
      </w:r>
    </w:p>
    <w:p w14:paraId="3E4FCB4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self.position_signal[:, l, :]</w:t>
      </w:r>
    </w:p>
    <w:p w14:paraId="641939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.unsqueeze(1)</w:t>
      </w:r>
    </w:p>
    <w:p w14:paraId="3A60EA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.repeat(1, inputs.shape[1], 1)</w:t>
      </w:r>
    </w:p>
    <w:p w14:paraId="510C169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.type_as(inputs.data)</w:t>
      </w:r>
    </w:p>
    <w:p w14:paraId="5C80D5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9A303B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运行解码器，获取输出和注意力分布</w:t>
      </w:r>
    </w:p>
    <w:p w14:paraId="01F6346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_, attn_dist, _ = self.dec(</w:t>
      </w:r>
    </w:p>
    <w:p w14:paraId="2E4624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encoder_output, [], (src_mask, dec_mask))</w:t>
      </w:r>
    </w:p>
    <w:p w14:paraId="101B49D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08B7F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对结果进行层归一化</w:t>
      </w:r>
    </w:p>
    <w:p w14:paraId="233E11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 = self.layer_norm(x)</w:t>
      </w:r>
    </w:p>
    <w:p w14:paraId="7765663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 如果不是通用解码器</w:t>
      </w:r>
    </w:p>
    <w:p w14:paraId="07CE9C6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添加时间信号</w:t>
      </w:r>
    </w:p>
    <w:p w14:paraId="40C332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self.timing_signal[:, : inputs.shape[1], :].type_as(inputs.data)</w:t>
      </w:r>
    </w:p>
    <w:p w14:paraId="224C22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733BE8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运行解码器，获取输出和注意力分布</w:t>
      </w:r>
    </w:p>
    <w:p w14:paraId="1FF8BE7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 _, attn_dist, _ = self.dec((x, encoder_output, [], (src_mask, dec_mask)))</w:t>
      </w:r>
    </w:p>
    <w:p w14:paraId="6577E3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47124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对结果进行层归一化</w:t>
      </w:r>
    </w:p>
    <w:p w14:paraId="5463ED9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 = self.layer_norm(y)</w:t>
      </w:r>
    </w:p>
    <w:p w14:paraId="0B48062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140AA0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返回最终的输出和注意力分布</w:t>
      </w:r>
    </w:p>
    <w:p w14:paraId="10DBDC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y, attn_dist</w:t>
      </w:r>
    </w:p>
    <w:p w14:paraId="08EB4C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3CC56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34786C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class Generator(nn.Module):</w:t>
      </w:r>
    </w:p>
    <w:p w14:paraId="618206D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"Define standard linear + softmax generation step."</w:t>
      </w:r>
    </w:p>
    <w:p w14:paraId="43F4EB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88D32C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__init__(self, d_model, vocab):</w:t>
      </w:r>
    </w:p>
    <w:p w14:paraId="4D27AAC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super(Generator, self).__init__()</w:t>
      </w:r>
    </w:p>
    <w:p w14:paraId="76A398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self.proj = nn.Linear(d_model, vocab)</w:t>
      </w:r>
    </w:p>
    <w:p w14:paraId="3542F5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self.p_gen_linear = nn.Linear(config.hidden_dim, 1)</w:t>
      </w:r>
    </w:p>
    <w:p w14:paraId="7A0147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566053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forward(</w:t>
      </w:r>
    </w:p>
    <w:p w14:paraId="4AFF98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w:t>
      </w:r>
    </w:p>
    <w:p w14:paraId="214324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w:t>
      </w:r>
    </w:p>
    <w:p w14:paraId="1D742B7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attn_dist=None,</w:t>
      </w:r>
    </w:p>
    <w:p w14:paraId="385CF7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enc_batch_extend_vocab=None,</w:t>
      </w:r>
    </w:p>
    <w:p w14:paraId="3F31B5D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extra_zeros=None,</w:t>
      </w:r>
    </w:p>
    <w:p w14:paraId="0C6574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temp=1,</w:t>
      </w:r>
    </w:p>
    <w:p w14:paraId="56347B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beam_search=False,</w:t>
      </w:r>
    </w:p>
    <w:p w14:paraId="749547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attn_dist_db=None,</w:t>
      </w:r>
    </w:p>
    <w:p w14:paraId="3EBCEF8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8B77F2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BCBF8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config.pointer_gen:</w:t>
      </w:r>
    </w:p>
    <w:p w14:paraId="13D86B2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p_gen = self.p_gen_linear(x)</w:t>
      </w:r>
    </w:p>
    <w:p w14:paraId="5D5977D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alpha = torch.sigmoid(p_gen)</w:t>
      </w:r>
    </w:p>
    <w:p w14:paraId="1AC7700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730489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 = self.proj(x)</w:t>
      </w:r>
    </w:p>
    <w:p w14:paraId="53A3C9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0B4A41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config.pointer_gen:</w:t>
      </w:r>
    </w:p>
    <w:p w14:paraId="2FD559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vocab_dist = F.softmax(logit / temp, dim=2)</w:t>
      </w:r>
    </w:p>
    <w:p w14:paraId="6AADA0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vocab_dist_ = alpha * vocab_dist</w:t>
      </w:r>
    </w:p>
    <w:p w14:paraId="70A617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#beta = nn.Parameter(torch.FloatTensor(1)).cuda()</w:t>
      </w:r>
    </w:p>
    <w:p w14:paraId="7F3D52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CBC27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 = F.softmax(attn_dist / temp, dim=-1)</w:t>
      </w:r>
    </w:p>
    <w:p w14:paraId="10045AC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attn_dist_ = (1 - alpha) * attn_dist</w:t>
      </w:r>
    </w:p>
    <w:p w14:paraId="1F3669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enc_batch_extend_vocab_ = torch.cat(</w:t>
      </w:r>
    </w:p>
    <w:p w14:paraId="3200BB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[enc_batch_extend_vocab.unsqueeze(1)] * x.size(1), 1</w:t>
      </w:r>
    </w:p>
    <w:p w14:paraId="2AD5407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extend for all seq</w:t>
      </w:r>
    </w:p>
    <w:p w14:paraId="72F080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7996B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beam_search:</w:t>
      </w:r>
    </w:p>
    <w:p w14:paraId="22AD622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enc_batch_extend_vocab_ = torch.cat(</w:t>
      </w:r>
    </w:p>
    <w:p w14:paraId="2DEA6D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[enc_batch_extend_vocab_[0].unsqueeze(0)] * x.size(0), 0</w:t>
      </w:r>
    </w:p>
    <w:p w14:paraId="5EC61E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extend for all seq</w:t>
      </w:r>
    </w:p>
    <w:p w14:paraId="2D16C0D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 = vocab_dist_.scatter_add(2, enc_batch_extend_vocab_, attn_dist_)</w:t>
      </w:r>
    </w:p>
    <w:p w14:paraId="4AB5D5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 = torch.log(vocab_dist_)</w:t>
      </w:r>
    </w:p>
    <w:p w14:paraId="1D5205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torch.log(logit)</w:t>
      </w:r>
    </w:p>
    <w:p w14:paraId="7CECCA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7A2C2CD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F.log_softmax(logit, dim=-1)</w:t>
      </w:r>
    </w:p>
    <w:p w14:paraId="47C602E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D47BA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C42E9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class MLP(nn.Module):</w:t>
      </w:r>
    </w:p>
    <w:p w14:paraId="3EB5390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__init__(self):</w:t>
      </w:r>
    </w:p>
    <w:p w14:paraId="66F2E2E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super(MLP, self).__init__()</w:t>
      </w:r>
    </w:p>
    <w:p w14:paraId="3101FA7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input_num = 4 if config.woEMO else 5</w:t>
      </w:r>
    </w:p>
    <w:p w14:paraId="223D10B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input_dim = input_num * config.hidden_dim</w:t>
      </w:r>
    </w:p>
    <w:p w14:paraId="1E9FDDD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hid_num = 2 if config.woEMO else 3</w:t>
      </w:r>
    </w:p>
    <w:p w14:paraId="75F3F3A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hid_dim = hid_num * config.hidden_dim</w:t>
      </w:r>
    </w:p>
    <w:p w14:paraId="57316D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out_dim = config.hidden_dim</w:t>
      </w:r>
    </w:p>
    <w:p w14:paraId="18D8A3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6224D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self.lin_1 = nn.Linear(input_dim, hid_dim, bias=False)</w:t>
      </w:r>
    </w:p>
    <w:p w14:paraId="653D5F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self.lin_2 = nn.Linear(hid_dim, out_dim, bias=False)</w:t>
      </w:r>
    </w:p>
    <w:p w14:paraId="2B20801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EB40B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self.act = nn.ReLU()</w:t>
      </w:r>
    </w:p>
    <w:p w14:paraId="5C921F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716D14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forward(self, x):</w:t>
      </w:r>
    </w:p>
    <w:p w14:paraId="4A8C33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self.lin_1(x)</w:t>
      </w:r>
    </w:p>
    <w:p w14:paraId="27D263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self.act(x)</w:t>
      </w:r>
    </w:p>
    <w:p w14:paraId="7A2BEE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self.lin_2(x)</w:t>
      </w:r>
    </w:p>
    <w:p w14:paraId="60E2B20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DB89E8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x</w:t>
      </w:r>
    </w:p>
    <w:p w14:paraId="3713C03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C065C5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D26A2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class IAMM(nn.Module):</w:t>
      </w:r>
    </w:p>
    <w:p w14:paraId="239050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__init__(</w:t>
      </w:r>
    </w:p>
    <w:p w14:paraId="066085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w:t>
      </w:r>
    </w:p>
    <w:p w14:paraId="1E5AF8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vocab,</w:t>
      </w:r>
    </w:p>
    <w:p w14:paraId="25EDCE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decoder_number,</w:t>
      </w:r>
    </w:p>
    <w:p w14:paraId="641B66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model_file_path=None,</w:t>
      </w:r>
    </w:p>
    <w:p w14:paraId="4004E0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is_eval=False,</w:t>
      </w:r>
    </w:p>
    <w:p w14:paraId="5785AC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load_optim=False,</w:t>
      </w:r>
    </w:p>
    <w:p w14:paraId="59E6B28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ablation_type='no_short_term'  # 控制消融实验类型</w:t>
      </w:r>
    </w:p>
    <w:p w14:paraId="409C6DB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C1018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super(IAMM, self).__init__()</w:t>
      </w:r>
    </w:p>
    <w:p w14:paraId="11867E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self.vocab = vocab</w:t>
      </w:r>
    </w:p>
    <w:p w14:paraId="29220E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self.vocab_size = vocab.n_words</w:t>
      </w:r>
    </w:p>
    <w:p w14:paraId="2EA1852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A5A892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self.word_freq = np.zeros(self.vocab_size)</w:t>
      </w:r>
    </w:p>
    <w:p w14:paraId="5A52AA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self.special_indexes = [config.UNK_idx, config.PAD_idx, config.EOS_idx, config.SOS_idx, config.USR_idx, config.SYS_idx, config.CLS_idx]</w:t>
      </w:r>
    </w:p>
    <w:p w14:paraId="0E9845C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self.is_eval = is_eval</w:t>
      </w:r>
    </w:p>
    <w:p w14:paraId="5D507BB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self.rels = ["c_intent", "c_need", "c_want", "c_effect", "c_react"]</w:t>
      </w:r>
    </w:p>
    <w:p w14:paraId="1EF5AA4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self.con_topk = len(self.rels)</w:t>
      </w:r>
    </w:p>
    <w:p w14:paraId="0DB56B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num_emotions = 32</w:t>
      </w:r>
    </w:p>
    <w:p w14:paraId="6266B1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self.compress_dim = 10</w:t>
      </w:r>
    </w:p>
    <w:p w14:paraId="35937B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C004E2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初始化记忆相关组件</w:t>
      </w:r>
    </w:p>
    <w:p w14:paraId="1F9A11F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self.memory_size = 100</w:t>
      </w:r>
    </w:p>
    <w:p w14:paraId="65D959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 = config.hidden_dim</w:t>
      </w:r>
    </w:p>
    <w:p w14:paraId="63ACD2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self.long_term_state = None</w:t>
      </w:r>
    </w:p>
    <w:p w14:paraId="4E434C2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self.short_term_state = None</w:t>
      </w:r>
    </w:p>
    <w:p w14:paraId="12A9D55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self.memory_buffer = None</w:t>
      </w:r>
    </w:p>
    <w:p w14:paraId="6532AA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91FFF8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根据消融类型决定是否使用记忆模块</w:t>
      </w:r>
    </w:p>
    <w:p w14:paraId="14C646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self.ablation_type = ablation_type</w:t>
      </w:r>
    </w:p>
    <w:p w14:paraId="3BDBF7B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ablation_type == 'full':</w:t>
      </w:r>
    </w:p>
    <w:p w14:paraId="1CEA1B8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完整模型 - 包含所有记忆组件</w:t>
      </w:r>
    </w:p>
    <w:p w14:paraId="15E5E9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self.long_term_memory = nn.LSTM(</w:t>
      </w:r>
    </w:p>
    <w:p w14:paraId="2402A9B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79873F2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269DABD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num_layers=2,</w:t>
      </w:r>
    </w:p>
    <w:p w14:paraId="2E9F4D9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batch_first=True,</w:t>
      </w:r>
    </w:p>
    <w:p w14:paraId="3FB38F4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dropout=0.1</w:t>
      </w:r>
    </w:p>
    <w:p w14:paraId="47AA62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F5BBD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self.short_term_memory = nn.GRU(</w:t>
      </w:r>
    </w:p>
    <w:p w14:paraId="633515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1EE78B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2CEDB07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num_layers=1,</w:t>
      </w:r>
    </w:p>
    <w:p w14:paraId="64203BA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batch_first=True</w:t>
      </w:r>
    </w:p>
    <w:p w14:paraId="6360773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1A8BEE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self.memory_update_gate = nn.Sequential(</w:t>
      </w:r>
    </w:p>
    <w:p w14:paraId="4ADF0D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nn.Linear(self.memory_dim * 2, self.memory_dim),</w:t>
      </w:r>
    </w:p>
    <w:p w14:paraId="363F2D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nn.LayerNorm(self.memory_dim),</w:t>
      </w:r>
    </w:p>
    <w:p w14:paraId="3BB7691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nn.ReLU(),</w:t>
      </w:r>
    </w:p>
    <w:p w14:paraId="3E0384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nn.Linear(self.memory_dim, 1),</w:t>
      </w:r>
    </w:p>
    <w:p w14:paraId="2DD8BF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nn.Sigmoid()</w:t>
      </w:r>
    </w:p>
    <w:p w14:paraId="39B49D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784C3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self.memory_compression = nn.Sequential(</w:t>
      </w:r>
    </w:p>
    <w:p w14:paraId="32ED286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nn.Linear(self.memory_dim * 2, self.memory_dim),</w:t>
      </w:r>
    </w:p>
    <w:p w14:paraId="7D7EB17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nn.LayerNorm(self.memory_dim),</w:t>
      </w:r>
    </w:p>
    <w:p w14:paraId="2B7362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nn.ReLU(),</w:t>
      </w:r>
    </w:p>
    <w:p w14:paraId="4E3A3CD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nn.Dropout(0.1)</w:t>
      </w:r>
    </w:p>
    <w:p w14:paraId="15C7CB9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9F6ED5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self.memory_retrieval = nn.MultiheadAttention(</w:t>
      </w:r>
    </w:p>
    <w:p w14:paraId="0FDF3FD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226A0F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num_heads=2,</w:t>
      </w:r>
    </w:p>
    <w:p w14:paraId="2A9965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dropout=0.1</w:t>
      </w:r>
    </w:p>
    <w:p w14:paraId="6B25A26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8B58D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elif ablation_type == 'no_long_term':</w:t>
      </w:r>
    </w:p>
    <w:p w14:paraId="5E5963D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移除长期记忆</w:t>
      </w:r>
    </w:p>
    <w:p w14:paraId="22C516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self.short_term_memory = nn.GRU(</w:t>
      </w:r>
    </w:p>
    <w:p w14:paraId="3F8F7C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07618E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534C7F6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num_layers=1,</w:t>
      </w:r>
    </w:p>
    <w:p w14:paraId="0B45BEA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batch_first=True</w:t>
      </w:r>
    </w:p>
    <w:p w14:paraId="118117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528AC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self.memory_update_gate = nn.Sequential(</w:t>
      </w:r>
    </w:p>
    <w:p w14:paraId="65751B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nn.Linear(self.memory_dim * 2, self.memory_dim),</w:t>
      </w:r>
    </w:p>
    <w:p w14:paraId="035762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nn.LayerNorm(self.memory_dim),</w:t>
      </w:r>
    </w:p>
    <w:p w14:paraId="6294EE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nn.ReLU(),</w:t>
      </w:r>
    </w:p>
    <w:p w14:paraId="13E339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nn.Linear(self.memory_dim, 1),</w:t>
      </w:r>
    </w:p>
    <w:p w14:paraId="1F12DC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nn.Sigmoid()</w:t>
      </w:r>
    </w:p>
    <w:p w14:paraId="514D35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DAA3AA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elif ablation_type == 'no_short_term':</w:t>
      </w:r>
    </w:p>
    <w:p w14:paraId="7B98F7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移除短期记忆</w:t>
      </w:r>
    </w:p>
    <w:p w14:paraId="38CE9F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self.long_term_memory = nn.LSTM(</w:t>
      </w:r>
    </w:p>
    <w:p w14:paraId="5CFC12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101163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self.memory_dim,</w:t>
      </w:r>
    </w:p>
    <w:p w14:paraId="1C117C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num_layers=2,</w:t>
      </w:r>
    </w:p>
    <w:p w14:paraId="1FCDE6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batch_first=True,</w:t>
      </w:r>
    </w:p>
    <w:p w14:paraId="4F3FDC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dropout=0.1</w:t>
      </w:r>
    </w:p>
    <w:p w14:paraId="15B002A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16BBFE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self.memory_update_gate = nn.Sequential(</w:t>
      </w:r>
    </w:p>
    <w:p w14:paraId="5B43E02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nn.Linear(self.memory_dim * 2, self.memory_dim),</w:t>
      </w:r>
    </w:p>
    <w:p w14:paraId="4A9E888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nn.LayerNorm(self.memory_dim),</w:t>
      </w:r>
    </w:p>
    <w:p w14:paraId="070997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nn.ReLU(),</w:t>
      </w:r>
    </w:p>
    <w:p w14:paraId="583A37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nn.Linear(self.memory_dim, 1),</w:t>
      </w:r>
    </w:p>
    <w:p w14:paraId="374A7F0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nn.Sigmoid()</w:t>
      </w:r>
    </w:p>
    <w:p w14:paraId="58F8B1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49474C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elif ablation_type == 'no_memory':</w:t>
      </w:r>
    </w:p>
    <w:p w14:paraId="133C22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完全移除记忆模块</w:t>
      </w:r>
    </w:p>
    <w:p w14:paraId="23D276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pass</w:t>
      </w:r>
    </w:p>
    <w:p w14:paraId="52FA80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3AE259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self.embedding = share_embedding(self.vocab, config.pretrain_emb) # 共享词嵌入</w:t>
      </w:r>
    </w:p>
    <w:p w14:paraId="5A5BE44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50B29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self.encoder = self.make_encoder(config.emb_dim)  # 主编码器（基础语义）</w:t>
      </w:r>
    </w:p>
    <w:p w14:paraId="6B2B34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self.total_encoder = self.make_encoder(config.emb_dim) # 全局编码器（对话上下文）</w:t>
      </w:r>
    </w:p>
    <w:p w14:paraId="5E0356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self.cog_encoder = self.make_encoder(config.emb_dim) # 认知编码器（心理特征） cognitive</w:t>
      </w:r>
    </w:p>
    <w:p w14:paraId="7F9F549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self.sit_encoder = self.make_encoder(config.emb_dim) # 场景编码器 situation</w:t>
      </w:r>
    </w:p>
    <w:p w14:paraId="54A851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self.rel_encoder = self.make_encoder(config.emb_dim) # 关系编码器 relation</w:t>
      </w:r>
    </w:p>
    <w:p w14:paraId="6431380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2F3386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#全局对话编码器</w:t>
      </w:r>
    </w:p>
    <w:p w14:paraId="2ABCF0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self.total_con_encoder = self.make_encoder(config.emb_dim)</w:t>
      </w:r>
    </w:p>
    <w:p w14:paraId="4F02372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66E79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4A3FD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A7555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注意力</w:t>
      </w:r>
    </w:p>
    <w:p w14:paraId="1F243C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FDA4B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depth=40</w:t>
      </w:r>
    </w:p>
    <w:p w14:paraId="556A2D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self.sc_MHA = self.make_MHA(num_heads=2, depth=config.depth)  # 场景上下文 situation context 注意力</w:t>
      </w:r>
    </w:p>
    <w:p w14:paraId="17197D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self.cc_MHA = self.sc_MHA   # 对话上下文  conversation context 注意力（共享参数）</w:t>
      </w:r>
    </w:p>
    <w:p w14:paraId="5E9672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self.rc_MHA = self.make_MHA(num_heads=2, depth=config.depth) # 关系上下文 relation context  注意力</w:t>
      </w:r>
    </w:p>
    <w:p w14:paraId="56F5015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认知分支注意力</w:t>
      </w:r>
    </w:p>
    <w:p w14:paraId="4BA446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self.con_sc_MHA = self.make_MHA(num_heads=2, depth=config.depth)  # 认知场景注意力</w:t>
      </w:r>
    </w:p>
    <w:p w14:paraId="1756C89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self.con_cc_MHA = self.con_sc_MHA #self.make_MHA(num_heads=2, depth=config.depth) # 认知对话注意力（共享参数）</w:t>
      </w:r>
    </w:p>
    <w:p w14:paraId="0513473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self.con_rc_MHA = self.make_MHA(num_heads=2, depth=config.depth) # 认知关系注意力</w:t>
      </w:r>
    </w:p>
    <w:p w14:paraId="4855F2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4A9AD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2D450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动态融合权重（替换直接相加）</w:t>
      </w:r>
    </w:p>
    <w:p w14:paraId="3FDAB51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self.fusion_weights = nn.Parameter(torch.ones(4))  # 对应四个模块</w:t>
      </w:r>
    </w:p>
    <w:p w14:paraId="6484A7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self.fusion_dropout = nn.Dropout(0.1)</w:t>
      </w:r>
    </w:p>
    <w:p w14:paraId="090D276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50CCAC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174DFF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添加所有正则化层（必须在此注册）</w:t>
      </w:r>
    </w:p>
    <w:p w14:paraId="1B3EB0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For get_ctx_logits</w:t>
      </w:r>
    </w:p>
    <w:p w14:paraId="268CF5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self.ctx_attn_norm = nn.LayerNorm(config.hidden_dim)</w:t>
      </w:r>
    </w:p>
    <w:p w14:paraId="2B186D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self.ctx_attn_drop = nn.Dropout(0.05)</w:t>
      </w:r>
    </w:p>
    <w:p w14:paraId="49C8DD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self.ctx_hidden_norm = nn.LayerNorm(config.hidden_dim)</w:t>
      </w:r>
    </w:p>
    <w:p w14:paraId="711523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self.ctx_hidden_drop = nn.Dropout(0.05)</w:t>
      </w:r>
    </w:p>
    <w:p w14:paraId="02BD943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A85B29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For get_sit_logits</w:t>
      </w:r>
    </w:p>
    <w:p w14:paraId="4612FA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self.sit_attn_norm = nn.LayerNorm(config.hidden_dim)</w:t>
      </w:r>
    </w:p>
    <w:p w14:paraId="03A155A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self.sit_attn_drop = nn.Dropout(0.05)</w:t>
      </w:r>
    </w:p>
    <w:p w14:paraId="3178299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self.sit_hidden_norm = nn.LayerNorm(config.hidden_dim)</w:t>
      </w:r>
    </w:p>
    <w:p w14:paraId="6F7CCA8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self.sit_hidden_drop = nn.Dropout(0.05)</w:t>
      </w:r>
    </w:p>
    <w:p w14:paraId="537C5DC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77A3D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For get_relation_logits</w:t>
      </w:r>
    </w:p>
    <w:p w14:paraId="7DEB35A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self.rel_attn_norm = nn.LayerNorm(config.hidden_dim)</w:t>
      </w:r>
    </w:p>
    <w:p w14:paraId="1F742E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self.rel_attn_drop = nn.Dropout(0.05)</w:t>
      </w:r>
    </w:p>
    <w:p w14:paraId="6528C0B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self.rel_hidden_norm = nn.LayerNorm(config.hidden_dim)</w:t>
      </w:r>
    </w:p>
    <w:p w14:paraId="4E8AC4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self.rel_hidden_drop = nn.Dropout(0.05)</w:t>
      </w:r>
    </w:p>
    <w:p w14:paraId="0D1FF60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565886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For get_con_logits</w:t>
      </w:r>
    </w:p>
    <w:p w14:paraId="200A98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self.con_attn_norm = nn.LayerNorm(config.hidden_dim)</w:t>
      </w:r>
    </w:p>
    <w:p w14:paraId="331ECF9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self.con_attn_drop = nn.Dropout(0.05)</w:t>
      </w:r>
    </w:p>
    <w:p w14:paraId="66BF5A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self.con_hidden_norm = nn.LayerNorm(config.hidden_dim)</w:t>
      </w:r>
    </w:p>
    <w:p w14:paraId="3DCD88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self.con_hidden_drop = nn.Dropout(0.05)</w:t>
      </w:r>
    </w:p>
    <w:p w14:paraId="0EFD93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E1A77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主解码器</w:t>
      </w:r>
    </w:p>
    <w:p w14:paraId="1A9A2F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self.decoder = Decoder(</w:t>
      </w:r>
    </w:p>
    <w:p w14:paraId="72495E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config.emb_dim,</w:t>
      </w:r>
    </w:p>
    <w:p w14:paraId="01AC6F0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hidden_size=config.hidden_dim,</w:t>
      </w:r>
    </w:p>
    <w:p w14:paraId="6D89B9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num_layers=config.hop,</w:t>
      </w:r>
    </w:p>
    <w:p w14:paraId="214AAE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num_heads=config.heads,</w:t>
      </w:r>
    </w:p>
    <w:p w14:paraId="6B27AE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total_key_depth=config.depth,</w:t>
      </w:r>
    </w:p>
    <w:p w14:paraId="11256D7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total_value_depth=config.depth,</w:t>
      </w:r>
    </w:p>
    <w:p w14:paraId="6A5BCA7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filter_size=config.filter,</w:t>
      </w:r>
    </w:p>
    <w:p w14:paraId="7A65A3D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3D1159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7A1BC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关系解码器</w:t>
      </w:r>
    </w:p>
    <w:p w14:paraId="33B8943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self.rel_decoder = Decoder(</w:t>
      </w:r>
    </w:p>
    <w:p w14:paraId="07C521E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config.emb_dim,</w:t>
      </w:r>
    </w:p>
    <w:p w14:paraId="58B8DB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hidden_size=config.hidden_dim,</w:t>
      </w:r>
    </w:p>
    <w:p w14:paraId="522795C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num_layers=config.hop,</w:t>
      </w:r>
    </w:p>
    <w:p w14:paraId="4E92476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num_heads=config.heads,</w:t>
      </w:r>
    </w:p>
    <w:p w14:paraId="2E7493A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total_key_depth=config.depth,</w:t>
      </w:r>
    </w:p>
    <w:p w14:paraId="7002BB3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total_value_depth=config.depth,</w:t>
      </w:r>
    </w:p>
    <w:p w14:paraId="363D57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filter_size=config.filter,</w:t>
      </w:r>
    </w:p>
    <w:p w14:paraId="6642595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53996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011EF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self.select_w = nn.Linear(config.hidden_dim, 1, bias=False)</w:t>
      </w:r>
    </w:p>
    <w:p w14:paraId="204BE0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self.logit_linear = nn.Linear(3 * config.hidden_dim, 1) </w:t>
      </w:r>
    </w:p>
    <w:p w14:paraId="1CA0BB9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self.rs_logit_linear = nn.Linear(2 * config.hidden_dim, 1)</w:t>
      </w:r>
    </w:p>
    <w:p w14:paraId="25C0BB5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FD3C4A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多个并行的情感预测头</w:t>
      </w:r>
    </w:p>
    <w:p w14:paraId="5AE080E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self.attention_layer = nn.Linear(config.hidden_dim, config.hidden_dim)</w:t>
      </w:r>
    </w:p>
    <w:p w14:paraId="26EC76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self.attention_v = nn.Linear(config.hidden_dim, 1, bias=False)</w:t>
      </w:r>
    </w:p>
    <w:p w14:paraId="1232AC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self.hidden_layer = nn.Linear(config.hidden_dim, config.hidden_dim)</w:t>
      </w:r>
    </w:p>
    <w:p w14:paraId="2106168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self.output_layer = nn.Linear(config.hidden_dim, num_emotions)</w:t>
      </w:r>
    </w:p>
    <w:p w14:paraId="236620D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A3409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self.attention_layer2 = nn.Linear(config.hidden_dim, config.hidden_dim)</w:t>
      </w:r>
    </w:p>
    <w:p w14:paraId="012F97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self.attention_v2 = nn.Linear(config.hidden_dim, 1, bias=False)</w:t>
      </w:r>
    </w:p>
    <w:p w14:paraId="16E1FC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self.hidden_layer2 = nn.Linear(config.hidden_dim, config.hidden_dim)</w:t>
      </w:r>
    </w:p>
    <w:p w14:paraId="5FF5DB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self.output_layer2 = nn.Linear(config.hidden_dim, num_emotions)</w:t>
      </w:r>
    </w:p>
    <w:p w14:paraId="35219A4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4D7FC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relation_dim = config.hidden_dim</w:t>
      </w:r>
    </w:p>
    <w:p w14:paraId="5E3387F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self.attention_layer4 = nn.Linear(relation_dim, relation_dim)</w:t>
      </w:r>
    </w:p>
    <w:p w14:paraId="71C907D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self.attention_v4 = nn.Linear(relation_dim, 1, bias=False)</w:t>
      </w:r>
    </w:p>
    <w:p w14:paraId="36F770E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self.hidden_layer4 = nn.Linear(relation_dim, relation_dim)</w:t>
      </w:r>
    </w:p>
    <w:p w14:paraId="6D5CA7A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self.output_layer4 = nn.Linear(relation_dim, num_emotions)</w:t>
      </w:r>
    </w:p>
    <w:p w14:paraId="6D527C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154E3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self.attention_layer5 = nn.Linear(config.hidden_dim, config.hidden_dim)</w:t>
      </w:r>
    </w:p>
    <w:p w14:paraId="0D1138B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self.attention_v5 = nn.Linear(config.hidden_dim, 1, bias=False)</w:t>
      </w:r>
    </w:p>
    <w:p w14:paraId="14CA819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self.hidden_layer5 = nn.Linear(config.hidden_dim, config.hidden_dim)</w:t>
      </w:r>
    </w:p>
    <w:p w14:paraId="70AB09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self.output_layer5 = nn.Linear(config.hidden_dim, num_emotions)</w:t>
      </w:r>
    </w:p>
    <w:p w14:paraId="34E280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3AF04B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self.ctx_linear = nn.Linear(config.ctx_topk, config.ctx_topk)</w:t>
      </w:r>
    </w:p>
    <w:p w14:paraId="0A20497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self.con_linear = nn.Linear(config.con_topk, config.con_topk)</w:t>
      </w:r>
    </w:p>
    <w:p w14:paraId="175F3B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self.sent_linear = nn.Linear(config.cs_topk, config.cs_topk)</w:t>
      </w:r>
    </w:p>
    <w:p w14:paraId="59C56D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sent_hidden = config.ctx_topk * ( config.depth // config.heads)</w:t>
      </w:r>
    </w:p>
    <w:p w14:paraId="2333F49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self.relation_linear = nn.Linear(sent_hidden, config.hidden_dim)</w:t>
      </w:r>
    </w:p>
    <w:p w14:paraId="0369D2D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con_hidden = config.con_topk * ( config.depth // config.heads)</w:t>
      </w:r>
    </w:p>
    <w:p w14:paraId="75E8B3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self.con_relation_linear = nn.Linear(con_hidden, config.hidden_dim)</w:t>
      </w:r>
    </w:p>
    <w:p w14:paraId="556EE55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A71899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self.loss_log_vars = nn.Parameter(torch.zeros(4))  # ← 新增可学习参数</w:t>
      </w:r>
    </w:p>
    <w:p w14:paraId="4B8817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9A9C1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not config.woCOG:</w:t>
      </w:r>
    </w:p>
    <w:p w14:paraId="668ADE7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self.cog_lin = MLP()</w:t>
      </w:r>
    </w:p>
    <w:p w14:paraId="25E0CF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02D82C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self.generator = Generator(config.hidden_dim, self.vocab_size) # 输出词概率</w:t>
      </w:r>
    </w:p>
    <w:p w14:paraId="252487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self.activation = nn.Softmax(dim=1) # 激活函数</w:t>
      </w:r>
    </w:p>
    <w:p w14:paraId="3D2560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F90552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权重共享（若启用）</w:t>
      </w:r>
    </w:p>
    <w:p w14:paraId="42E1A9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config.weight_sharing:</w:t>
      </w:r>
    </w:p>
    <w:p w14:paraId="2FE991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self.generator.proj.weight = self.embedding.lut.weight</w:t>
      </w:r>
    </w:p>
    <w:p w14:paraId="23F020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02F300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B6B6D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损失函数与优化</w:t>
      </w:r>
    </w:p>
    <w:p w14:paraId="26ACA6F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损失计算</w:t>
      </w:r>
    </w:p>
    <w:p w14:paraId="2F140F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2E9A3F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4AC08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self.criterion = nn.NLLLoss(ignore_index=config.PAD_idx, reduction="sum") # 主损失（带加权）</w:t>
      </w:r>
    </w:p>
    <w:p w14:paraId="366975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not config.woDiv:</w:t>
      </w:r>
    </w:p>
    <w:p w14:paraId="1C67B28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self.criterion.weight = torch.ones(self.vocab_size) # 词频加权</w:t>
      </w:r>
    </w:p>
    <w:p w14:paraId="5428C9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self.criterion_ppl = nn.NLLLoss(ignore_index=config.PAD_idx) # 评估指标计算</w:t>
      </w:r>
    </w:p>
    <w:p w14:paraId="53CC235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A4246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优化器</w:t>
      </w:r>
    </w:p>
    <w:p w14:paraId="58F389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self.optimizer = torch.optim.Adam(self.parameters(), lr=config.lr)</w:t>
      </w:r>
    </w:p>
    <w:p w14:paraId="38E6EB9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config.noam: # Noam优化（带学习率预热）</w:t>
      </w:r>
    </w:p>
    <w:p w14:paraId="3E9BAB2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self.optimizer = NoamOpt(</w:t>
      </w:r>
    </w:p>
    <w:p w14:paraId="7520C9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config.hidden_dim,</w:t>
      </w:r>
    </w:p>
    <w:p w14:paraId="4561BD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1,</w:t>
      </w:r>
    </w:p>
    <w:p w14:paraId="321A20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8000,</w:t>
      </w:r>
    </w:p>
    <w:p w14:paraId="021738B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torch.optim.Adam(self.parameters(), lr=0, betas=(0.9, 0.98), eps=1e-9),</w:t>
      </w:r>
    </w:p>
    <w:p w14:paraId="10C52B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C766CB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FD91F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加载预训练权重</w:t>
      </w:r>
    </w:p>
    <w:p w14:paraId="03D300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model_file_path is not None:</w:t>
      </w:r>
    </w:p>
    <w:p w14:paraId="25B3D44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print("loading weights")</w:t>
      </w:r>
    </w:p>
    <w:p w14:paraId="5ECBF0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state = torch.load(model_file_path, map_location=config.device)</w:t>
      </w:r>
    </w:p>
    <w:p w14:paraId="11C24C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在加载权重之前，先保存新添加的记忆组件的状态</w:t>
      </w:r>
    </w:p>
    <w:p w14:paraId="2CE10D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memory_components = {</w:t>
      </w:r>
    </w:p>
    <w:p w14:paraId="56E8E3C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'long_term_memory': self.long_term_memory.state_dict(),</w:t>
      </w:r>
    </w:p>
    <w:p w14:paraId="55C915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'short_term_memory': self.short_term_memory.state_dict(),</w:t>
      </w:r>
    </w:p>
    <w:p w14:paraId="7ACCD7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'memory_update_gate': self.memory_update_gate.state_dict(),</w:t>
      </w:r>
    </w:p>
    <w:p w14:paraId="7D7332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'memory_compression': self.memory_compression.state_dict(),</w:t>
      </w:r>
    </w:p>
    <w:p w14:paraId="5089B0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'memory_retrieval': self.memory_retrieval.state_dict()</w:t>
      </w:r>
    </w:p>
    <w:p w14:paraId="65E42F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302BDD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加载预训练权重</w:t>
      </w:r>
    </w:p>
    <w:p w14:paraId="29F0971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self.load_state_dict(state["model"], strict=False)</w:t>
      </w:r>
    </w:p>
    <w:p w14:paraId="577C6E3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恢复记忆组件的状态</w:t>
      </w:r>
    </w:p>
    <w:p w14:paraId="4EEE1F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name, state_dict in memory_components.items():</w:t>
      </w:r>
    </w:p>
    <w:p w14:paraId="6D631A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getattr(self, name).load_state_dict(state_dict)</w:t>
      </w:r>
    </w:p>
    <w:p w14:paraId="589791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load_optim:</w:t>
      </w:r>
    </w:p>
    <w:p w14:paraId="1FD9D0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self.optimizer.load_state_dict(state["optimizer"])</w:t>
      </w:r>
    </w:p>
    <w:p w14:paraId="1A6AA42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self.eval()</w:t>
      </w:r>
    </w:p>
    <w:p w14:paraId="23049B6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88695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保存model</w:t>
      </w:r>
    </w:p>
    <w:p w14:paraId="246D1C9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self.model_dir = config.save_path</w:t>
      </w:r>
    </w:p>
    <w:p w14:paraId="398B6F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not os.path.exists(self.model_dir):</w:t>
      </w:r>
    </w:p>
    <w:p w14:paraId="514DF8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os.makedirs(self.model_dir)</w:t>
      </w:r>
    </w:p>
    <w:p w14:paraId="227FC4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self.best_path = ""</w:t>
      </w:r>
    </w:p>
    <w:p w14:paraId="6CA413E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CF01B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make_encoder(self, emb_dim):</w:t>
      </w:r>
    </w:p>
    <w:p w14:paraId="0991E4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Encoder(</w:t>
      </w:r>
    </w:p>
    <w:p w14:paraId="0E5567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emb_dim,</w:t>
      </w:r>
    </w:p>
    <w:p w14:paraId="1BBA37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config.hidden_dim,</w:t>
      </w:r>
    </w:p>
    <w:p w14:paraId="3DCB83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num_layers=config.hop,</w:t>
      </w:r>
    </w:p>
    <w:p w14:paraId="02067E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num_heads=config.heads,</w:t>
      </w:r>
    </w:p>
    <w:p w14:paraId="2114A3A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total_key_depth=config.depth,</w:t>
      </w:r>
    </w:p>
    <w:p w14:paraId="54AE19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total_value_depth=config.depth,</w:t>
      </w:r>
    </w:p>
    <w:p w14:paraId="4CC92C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filter_size=config.filter,</w:t>
      </w:r>
    </w:p>
    <w:p w14:paraId="005389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universal=config.universal,</w:t>
      </w:r>
    </w:p>
    <w:p w14:paraId="576384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8D9750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BEF49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make_MHA(self, num_heads, depth):</w:t>
      </w:r>
    </w:p>
    <w:p w14:paraId="0CC4F7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MultiHeadAttention(</w:t>
      </w:r>
    </w:p>
    <w:p w14:paraId="6A8FDE5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input_depth=config.hidden_dim,</w:t>
      </w:r>
    </w:p>
    <w:p w14:paraId="692DE1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total_key_depth=depth,</w:t>
      </w:r>
    </w:p>
    <w:p w14:paraId="342D59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total_value_depth=depth,</w:t>
      </w:r>
    </w:p>
    <w:p w14:paraId="059940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output_depth=config.hidden_dim,</w:t>
      </w:r>
    </w:p>
    <w:p w14:paraId="593B13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num_heads=num_heads,</w:t>
      </w:r>
    </w:p>
    <w:p w14:paraId="50A289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bias_mask=None,</w:t>
      </w:r>
    </w:p>
    <w:p w14:paraId="3D796E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dropout=0.0,</w:t>
      </w:r>
    </w:p>
    <w:p w14:paraId="44CD3E3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EFC1FF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05398B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save_model(self, running_avg_ppl, iter, acc_val):</w:t>
      </w:r>
    </w:p>
    <w:p w14:paraId="28E8D6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state = {</w:t>
      </w:r>
    </w:p>
    <w:p w14:paraId="668C1C9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"iter": iter,</w:t>
      </w:r>
    </w:p>
    <w:p w14:paraId="7CB0ED9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"optimizer": self.optimizer.state_dict(),</w:t>
      </w:r>
    </w:p>
    <w:p w14:paraId="37BBC9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"current_loss": running_avg_ppl,</w:t>
      </w:r>
    </w:p>
    <w:p w14:paraId="762BD9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"model": self.state_dict(),</w:t>
      </w:r>
    </w:p>
    <w:p w14:paraId="41F365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F8CF7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model_save_path = os.path.join(</w:t>
      </w:r>
    </w:p>
    <w:p w14:paraId="02C57E4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self.model_dir,</w:t>
      </w:r>
    </w:p>
    <w:p w14:paraId="1D5E575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"IAMM_{}_{:.4f}_{:.4f}".format(iter, running_avg_ppl, acc_val),</w:t>
      </w:r>
    </w:p>
    <w:p w14:paraId="1D61A8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C346D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self.best_path = model_save_path</w:t>
      </w:r>
    </w:p>
    <w:p w14:paraId="304B3D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torch.save(state, model_save_path)</w:t>
      </w:r>
    </w:p>
    <w:p w14:paraId="4EEEE64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A61DD2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get_sit_logits(self, sit_outputs):</w:t>
      </w:r>
    </w:p>
    <w:p w14:paraId="7B7519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self.attention_layer(sit_outputs)</w:t>
      </w:r>
    </w:p>
    <w:p w14:paraId="4EE782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self.sit_layer_norm(projected)  # 使用预定义层</w:t>
      </w:r>
    </w:p>
    <w:p w14:paraId="0A0BEE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self.sit_attn_drop(projected)</w:t>
      </w:r>
    </w:p>
    <w:p w14:paraId="535028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nn.Tanh()(projected)</w:t>
      </w:r>
    </w:p>
    <w:p w14:paraId="10AB848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nn.Softmax(dim=-1)(self.attention_v(projected).squeeze(2))</w:t>
      </w:r>
    </w:p>
    <w:p w14:paraId="3386E8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scores.unsqueeze(1)  # (batch_size, 1, seq_len)</w:t>
      </w:r>
    </w:p>
    <w:p w14:paraId="0FE420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hidden_x = torch.bmm(scores, sit_outputs).squeeze(1)</w:t>
      </w:r>
    </w:p>
    <w:p w14:paraId="7479EFB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self.hidden_layer(hidden_x)</w:t>
      </w:r>
    </w:p>
    <w:p w14:paraId="21D07D0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self.sit_hidden_norm(x)</w:t>
      </w:r>
    </w:p>
    <w:p w14:paraId="6AA0937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self.sit_hidden_drop(x)</w:t>
      </w:r>
    </w:p>
    <w:p w14:paraId="176FE4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nn.Tanh()(x)</w:t>
      </w:r>
    </w:p>
    <w:p w14:paraId="117FA2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sit_emo_logits = self.output_layer(x)</w:t>
      </w:r>
    </w:p>
    <w:p w14:paraId="310310B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sit_emo_logits</w:t>
      </w:r>
    </w:p>
    <w:p w14:paraId="4F927B6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BF5C6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get_ctx_logits(self, enc_outputs):</w:t>
      </w:r>
    </w:p>
    <w:p w14:paraId="506CA3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Attention emotion</w:t>
      </w:r>
    </w:p>
    <w:p w14:paraId="2BF378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self.attention_layer2(enc_outputs)</w:t>
      </w:r>
    </w:p>
    <w:p w14:paraId="3389F4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self.ctx_attn_norm(projected)  # 使用预定义层</w:t>
      </w:r>
    </w:p>
    <w:p w14:paraId="49EA48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self.ctx_attn_drop(projected)</w:t>
      </w:r>
    </w:p>
    <w:p w14:paraId="65AB628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nn.Tanh()(projected)</w:t>
      </w:r>
    </w:p>
    <w:p w14:paraId="26D5FF3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nn.Softmax(dim=-1)(self.attention_v2(projected).squeeze(2))</w:t>
      </w:r>
    </w:p>
    <w:p w14:paraId="55753C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scores.unsqueeze(1)  # (batch_size, 1, seq_len)</w:t>
      </w:r>
    </w:p>
    <w:p w14:paraId="779AB1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hidden_x = torch.bmm(scores, enc_outputs).squeeze(1)</w:t>
      </w:r>
    </w:p>
    <w:p w14:paraId="36BB1AE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self.hidden_layer2(hidden_x)</w:t>
      </w:r>
    </w:p>
    <w:p w14:paraId="0AD13C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self.ctx_hidden_norm(x)</w:t>
      </w:r>
    </w:p>
    <w:p w14:paraId="5D14BA7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self.ctx_hidden_drop(x)</w:t>
      </w:r>
    </w:p>
    <w:p w14:paraId="46746CF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nn.Tanh()(x)</w:t>
      </w:r>
    </w:p>
    <w:p w14:paraId="06A5F5C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emo_logits = self.output_layer2(x)</w:t>
      </w:r>
    </w:p>
    <w:p w14:paraId="3BB40AE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emo_logits </w:t>
      </w:r>
    </w:p>
    <w:p w14:paraId="2AFD75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7328F1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get_relation_logits(self, enc_outputs):</w:t>
      </w:r>
    </w:p>
    <w:p w14:paraId="492CDA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Attention emotion</w:t>
      </w:r>
    </w:p>
    <w:p w14:paraId="6009140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self.attention_layer4(enc_outputs)</w:t>
      </w:r>
    </w:p>
    <w:p w14:paraId="536B5B7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self.rel_attn_norm(projected)  # 使用预定义层</w:t>
      </w:r>
    </w:p>
    <w:p w14:paraId="127341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self.rel_attn_drop(projected)</w:t>
      </w:r>
    </w:p>
    <w:p w14:paraId="49BA54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nn.Tanh()(projected)</w:t>
      </w:r>
    </w:p>
    <w:p w14:paraId="7687160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nn.Softmax(dim=-1)(self.attention_v4(projected).squeeze(2))</w:t>
      </w:r>
    </w:p>
    <w:p w14:paraId="15437C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scores.unsqueeze(1)  # (batch_size, 1, seq_len)</w:t>
      </w:r>
    </w:p>
    <w:p w14:paraId="3EF803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hidden_x = torch.bmm(scores, enc_outputs).squeeze(1)</w:t>
      </w:r>
    </w:p>
    <w:p w14:paraId="0718C4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self.hidden_layer4(hidden_x)</w:t>
      </w:r>
    </w:p>
    <w:p w14:paraId="3321CCD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self.rel_hidden_norm(x)</w:t>
      </w:r>
    </w:p>
    <w:p w14:paraId="202D7E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self.rel_hidden_drop(x)</w:t>
      </w:r>
    </w:p>
    <w:p w14:paraId="4A965AA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nn.Tanh()(x)</w:t>
      </w:r>
    </w:p>
    <w:p w14:paraId="5281C3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emo_logits = self.output_layer4(x)</w:t>
      </w:r>
    </w:p>
    <w:p w14:paraId="56F425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emo_logits</w:t>
      </w:r>
    </w:p>
    <w:p w14:paraId="045CBD2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0D8E0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9A557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输入形状：enc_outputs -&gt; (batch_size, seq_len, hidden_dim)</w:t>
      </w:r>
    </w:p>
    <w:p w14:paraId="5A455D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get_con_logits(self, enc_outputs):</w:t>
      </w:r>
    </w:p>
    <w:p w14:paraId="5E80CB6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Attention emotion</w:t>
      </w:r>
    </w:p>
    <w:p w14:paraId="00292AF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1. 特征投影（加性注意力第一步）</w:t>
      </w:r>
    </w:p>
    <w:p w14:paraId="32586DB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self.attention_layer5(enc_outputs)</w:t>
      </w:r>
    </w:p>
    <w:p w14:paraId="1AF4AB9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self.con_attn_norm(projected)  # 使用预定义层</w:t>
      </w:r>
    </w:p>
    <w:p w14:paraId="4BBA5C3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self.con_attn_drop(projected)</w:t>
      </w:r>
    </w:p>
    <w:p w14:paraId="45DFC69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projected = nn.Tanh()(projected)</w:t>
      </w:r>
    </w:p>
    <w:p w14:paraId="5AB1A4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2. 注意力权重计算</w:t>
      </w:r>
    </w:p>
    <w:p w14:paraId="4EBEBB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nn.Softmax(dim=-1)(self.attention_v5(projected).squeeze(2))</w:t>
      </w:r>
    </w:p>
    <w:p w14:paraId="0C87A0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3. 注意力应用</w:t>
      </w:r>
    </w:p>
    <w:p w14:paraId="7FCA8F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scores.unsqueeze(1)  # (batch_size, 1, seq_len)</w:t>
      </w:r>
    </w:p>
    <w:p w14:paraId="51110A6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hidden_x = torch.bmm(scores, enc_outputs).squeeze(1) #加权求和</w:t>
      </w:r>
    </w:p>
    <w:p w14:paraId="2986EB0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4. 情感特征提取</w:t>
      </w:r>
    </w:p>
    <w:p w14:paraId="6A4B4F6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self.hidden_layer5(hidden_x) # 全连接层</w:t>
      </w:r>
    </w:p>
    <w:p w14:paraId="71C575B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self.con_hidden_norm(x)</w:t>
      </w:r>
    </w:p>
    <w:p w14:paraId="498936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self.con_hidden_drop(x)</w:t>
      </w:r>
    </w:p>
    <w:p w14:paraId="505E00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x = nn.Tanh()(x) # 非线性变换</w:t>
      </w:r>
    </w:p>
    <w:p w14:paraId="5CE6997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emo_logits = self.output_layer5(x)</w:t>
      </w:r>
    </w:p>
    <w:p w14:paraId="702D375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emo_logits </w:t>
      </w:r>
    </w:p>
    <w:p w14:paraId="02DF4D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61E03A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enc_comet(self, batch, i, data_type): #data_type: ctx, sit</w:t>
      </w:r>
    </w:p>
    <w:p w14:paraId="2F4235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cs_indexes = []</w:t>
      </w:r>
    </w:p>
    <w:p w14:paraId="4D6B284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cs_embs = []</w:t>
      </w:r>
    </w:p>
    <w:p w14:paraId="2232D7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cs_masks = []</w:t>
      </w:r>
    </w:p>
    <w:p w14:paraId="40A5439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cs_outputs = []</w:t>
      </w:r>
    </w:p>
    <w:p w14:paraId="644CC8E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r in self.rels:</w:t>
      </w:r>
    </w:p>
    <w:p w14:paraId="57F1A89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data_type == "sit":</w:t>
      </w:r>
    </w:p>
    <w:p w14:paraId="5D2C422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 = r.replace("c_", "s_")</w:t>
      </w:r>
    </w:p>
    <w:p w14:paraId="7B67E91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batch_r = batch[r][:, i, :]</w:t>
      </w:r>
    </w:p>
    <w:p w14:paraId="36A053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emb = self.embedding(batch_r).to(config.device)</w:t>
      </w:r>
    </w:p>
    <w:p w14:paraId="5D8748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 = batch_r.data.eq(config.PAD_idx).unsqueeze(1)</w:t>
      </w:r>
    </w:p>
    <w:p w14:paraId="226087D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cs_indexes.append(batch_r)</w:t>
      </w:r>
    </w:p>
    <w:p w14:paraId="46FEA9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cs_embs.append(emb)</w:t>
      </w:r>
    </w:p>
    <w:p w14:paraId="1861FAD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"react" not in r:</w:t>
      </w:r>
    </w:p>
    <w:p w14:paraId="21BCF0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enc_output = self.cog_encoder(emb, mask)</w:t>
      </w:r>
    </w:p>
    <w:p w14:paraId="64B29B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516A51B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enc_output = self.cog_encoder(emb, mask)</w:t>
      </w:r>
    </w:p>
    <w:p w14:paraId="20AA9D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enc_output = enc_output[:, 0, :].unsqueeze(1)</w:t>
      </w:r>
    </w:p>
    <w:p w14:paraId="60FFAA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cs_outputs.append(enc_output)</w:t>
      </w:r>
    </w:p>
    <w:p w14:paraId="772D3E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 = mask[:, :, 1].unsqueeze(2) # CLS[0] is masked</w:t>
      </w:r>
    </w:p>
    <w:p w14:paraId="400F34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cs_masks.append(mask)</w:t>
      </w:r>
    </w:p>
    <w:p w14:paraId="5CC6C6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cs_outputs = torch.cat(cs_outputs, dim=1)</w:t>
      </w:r>
    </w:p>
    <w:p w14:paraId="6E240D1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cs_masks = torch.cat(cs_masks, dim=2)</w:t>
      </w:r>
    </w:p>
    <w:p w14:paraId="0E588CA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cs_outputs, cs_masks</w:t>
      </w:r>
    </w:p>
    <w:p w14:paraId="6B0AED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8D4C09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select_topk(self, key, value, mask=None, k=config.ctx_topk): </w:t>
      </w:r>
    </w:p>
    <w:p w14:paraId="543C90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value_shape = value.shape</w:t>
      </w:r>
    </w:p>
    <w:p w14:paraId="77CE00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index = key.topk(k, dim=-1, largest=True, sorted=True)</w:t>
      </w:r>
    </w:p>
    <w:p w14:paraId="50B44C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index = index.view(-1, k)</w:t>
      </w:r>
    </w:p>
    <w:p w14:paraId="5A7900A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945E23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bz_index = torch.tensor(range(index.shape[0])) * value_shape[-2]</w:t>
      </w:r>
    </w:p>
    <w:p w14:paraId="147E89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bz_index = bz_index.unsqueeze(-1).cuda()</w:t>
      </w:r>
    </w:p>
    <w:p w14:paraId="6DEF63F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index = (index + bz_index).view(-1)</w:t>
      </w:r>
    </w:p>
    <w:p w14:paraId="1C9EED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value = value.reshape(-1, value.shape[-1])</w:t>
      </w:r>
    </w:p>
    <w:p w14:paraId="095426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selected_values = torch.index_select(value, 0, index)</w:t>
      </w:r>
    </w:p>
    <w:p w14:paraId="799E3D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mask is None:</w:t>
      </w:r>
    </w:p>
    <w:p w14:paraId="2B3E6B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scores, selected_values</w:t>
      </w:r>
    </w:p>
    <w:p w14:paraId="2B6943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7F5526C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selected_mask = torch.gather(mask.reshape(-1), dim=-1, index=index)</w:t>
      </w:r>
    </w:p>
    <w:p w14:paraId="79F2A34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scores, selected_values, selected_mask</w:t>
      </w:r>
    </w:p>
    <w:p w14:paraId="4D219A6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F9ADFC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calculate_weight_value(self, scores, selected_values, value_shape, con_flag):</w:t>
      </w:r>
    </w:p>
    <w:p w14:paraId="6B4F792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con_flag:</w:t>
      </w:r>
    </w:p>
    <w:p w14:paraId="060649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k = config.con_topk</w:t>
      </w:r>
    </w:p>
    <w:p w14:paraId="1E8027D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22D9A5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k = config.ctx_topk</w:t>
      </w:r>
    </w:p>
    <w:p w14:paraId="094AA66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selected_values = selected_values.view(value_shape[0], value_shape[1], value_shape[2], k, value_shape[4])</w:t>
      </w:r>
    </w:p>
    <w:p w14:paraId="616A03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con_flag:</w:t>
      </w:r>
    </w:p>
    <w:p w14:paraId="1425584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self.con_linear(scores)</w:t>
      </w:r>
    </w:p>
    <w:p w14:paraId="05F0BAC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382DD4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self.ctx_linear(scores)</w:t>
      </w:r>
    </w:p>
    <w:p w14:paraId="0DD010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torch.sigmoid(scores).unsqueeze(-1)</w:t>
      </w:r>
    </w:p>
    <w:p w14:paraId="4CD4D2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v_shape = selected_values.shape</w:t>
      </w:r>
    </w:p>
    <w:p w14:paraId="596BF18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weighted_values = (scores * selected_values).view(v_shape[0], v_shape[1], v_shape[2], v_shape[3] * v_shape[4])</w:t>
      </w:r>
    </w:p>
    <w:p w14:paraId="24C7C7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weighted_values </w:t>
      </w:r>
    </w:p>
    <w:p w14:paraId="799B3C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2C720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calculate_sent_value(self, scores, selected_values, value_shape, k=config.cs_topk):</w:t>
      </w:r>
    </w:p>
    <w:p w14:paraId="5AEA577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selected_values = selected_values.view(value_shape[0], value_shape[1], k, value_shape[3])</w:t>
      </w:r>
    </w:p>
    <w:p w14:paraId="302DDF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self.sent_linear(scores)</w:t>
      </w:r>
    </w:p>
    <w:p w14:paraId="188730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 torch.sigmoid(scores).unsqueeze(-1)</w:t>
      </w:r>
    </w:p>
    <w:p w14:paraId="5221E3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v_shape = selected_values.shape</w:t>
      </w:r>
    </w:p>
    <w:p w14:paraId="718449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weighted_values = (scores * selected_values).reshape(v_shape[0], v_shape[1] * v_shape[2], v_shape[3])</w:t>
      </w:r>
    </w:p>
    <w:p w14:paraId="7C8758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weighted_values </w:t>
      </w:r>
    </w:p>
    <w:p w14:paraId="057E62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DDA21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reshape_mask(self, mask, m_shape):</w:t>
      </w:r>
    </w:p>
    <w:p w14:paraId="51A0092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mask.reshape(m_shape[0], m_shape[1] * config.cs_topk).unsqueeze(1)</w:t>
      </w:r>
    </w:p>
    <w:p w14:paraId="66ACE7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42D5D9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CD0BD2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38974F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r1_logit/r2_logit</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Tensor</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关系注意力得分矩阵（未归一化）</w:t>
      </w:r>
    </w:p>
    <w:p w14:paraId="01E20A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r1_value/r2_value</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Tensor</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关系对应的特征表示</w:t>
      </w:r>
    </w:p>
    <w:p w14:paraId="5C92BE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r1_mask/r2_mask</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 xml:space="preserve">    Tensor</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关系掩码（标记无效位置）</w:t>
      </w:r>
    </w:p>
    <w:p w14:paraId="06699B4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con_flag</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 xml:space="preserve">        Bool</w:t>
      </w:r>
      <w:r>
        <w:rPr>
          <w:rFonts w:hint="eastAsia" w:ascii="Consolas" w:hAnsi="Consolas" w:eastAsia="Consolas" w:cs="Consolas"/>
          <w:color w:val="auto"/>
          <w:sz w:val="15"/>
          <w:szCs w:val="15"/>
          <w:shd w:val="clear" w:color="auto" w:fill="FFFFFF"/>
          <w:lang w:bidi="ar"/>
        </w:rPr>
        <w:tab/>
      </w:r>
      <w:r>
        <w:rPr>
          <w:rFonts w:hint="eastAsia" w:ascii="Consolas" w:hAnsi="Consolas" w:eastAsia="Consolas" w:cs="Consolas"/>
          <w:color w:val="auto"/>
          <w:sz w:val="15"/>
          <w:szCs w:val="15"/>
          <w:shd w:val="clear" w:color="auto" w:fill="FFFFFF"/>
          <w:lang w:bidi="ar"/>
        </w:rPr>
        <w:t>控制是否使用情境感知模式</w:t>
      </w:r>
    </w:p>
    <w:p w14:paraId="5EA5841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1CFECC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build_relation(self, r1_logit, r1_value, r2_logit, r2_value, r1_mask, r2_mask, con_flag=False):</w:t>
      </w:r>
    </w:p>
    <w:p w14:paraId="5825C18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con_flag:</w:t>
      </w:r>
    </w:p>
    <w:p w14:paraId="4C744A8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ctx_k = config.con_topk # 情境模式下的Top-K值</w:t>
      </w:r>
    </w:p>
    <w:p w14:paraId="14F969C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655732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ctx_k = config.ctx_topk # 普通上下文模式下的Top-K值</w:t>
      </w:r>
    </w:p>
    <w:p w14:paraId="5F889A7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扩展r1_value维度以匹配logit形状 (对齐多头维度)</w:t>
      </w:r>
    </w:p>
    <w:p w14:paraId="764BFC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r1_value = r1_value.unsqueeze(2).repeat(1, 1, r1_logit.shape[2], 1, 1) # Expand to the same dimension as r1_logit.</w:t>
      </w:r>
    </w:p>
    <w:p w14:paraId="1CCBA87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执行Top-K选择：根据logit分数筛选重要关系项</w:t>
      </w:r>
    </w:p>
    <w:p w14:paraId="0A475B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selected_values = self.select_topk(r1_logit, r1_value, mask=None, k=ctx_k)</w:t>
      </w:r>
    </w:p>
    <w:p w14:paraId="76D7AF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计算加权关系表示</w:t>
      </w:r>
    </w:p>
    <w:p w14:paraId="6320D9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weighted_r1 = self.calculate_weight_value(scores, selected_values, r1_value.shape, con_flag=con_flag)</w:t>
      </w:r>
    </w:p>
    <w:p w14:paraId="17EA452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AABFED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r2_value = r2_value.unsqueeze(2).repeat(1, 1, r2_logit.shape[2], 1, 1)</w:t>
      </w:r>
    </w:p>
    <w:p w14:paraId="2E6A4F3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scores, selected_values  = self.select_topk(r2_logit, r2_value, mask=None, k=ctx_k)</w:t>
      </w:r>
    </w:p>
    <w:p w14:paraId="3F7C1E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weighted_r2 = self.calculate_weight_value(scores, selected_values, r2_value.shape, con_flag=con_flag)</w:t>
      </w:r>
    </w:p>
    <w:p w14:paraId="165D3D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A4AD6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Select and merge the relations</w:t>
      </w:r>
    </w:p>
    <w:p w14:paraId="2E9572A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平均多头logit得到综合关系分数</w:t>
      </w:r>
    </w:p>
    <w:p w14:paraId="3D38D9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cross_r1_logit = torch.mean(r1_logit, dim=2)</w:t>
      </w:r>
    </w:p>
    <w:p w14:paraId="7A40E9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cross_r2_logit = torch.mean(r2_logit, dim=2)</w:t>
      </w:r>
    </w:p>
    <w:p w14:paraId="0187D3D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扩展掩码至多头维度</w:t>
      </w:r>
    </w:p>
    <w:p w14:paraId="4AF119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r1_mask = r1_mask.repeat(1, config.heads, 1)</w:t>
      </w:r>
    </w:p>
    <w:p w14:paraId="24135C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r2_mask = r2_mask.repeat(1, config.heads, 1)</w:t>
      </w:r>
    </w:p>
    <w:p w14:paraId="49756F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交叉关系选择：用r2的logit指导r1的关系选择</w:t>
      </w:r>
    </w:p>
    <w:p w14:paraId="2274C22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cross_r1_scores, cross_r1, cross_r1_mask = self.select_topk(cross_r2_logit, weighted_r1, r1_mask, config.cs_topk)</w:t>
      </w:r>
    </w:p>
    <w:p w14:paraId="64EC0E8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cross_r2_scores, cross_r2, cross_r2_mask = self.select_topk(cross_r1_logit, weighted_r2, r2_mask, config.cs_topk)</w:t>
      </w:r>
    </w:p>
    <w:p w14:paraId="7D789C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加权融合跨关系特征</w:t>
      </w:r>
    </w:p>
    <w:p w14:paraId="4F2D00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weighted_cross_r1 = self.calculate_sent_value(cross_r1_scores, cross_r1, weighted_r1.shape, k=config.cs_topk)</w:t>
      </w:r>
    </w:p>
    <w:p w14:paraId="088217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weighted_cross_r2 = self.calculate_sent_value(cross_r2_scores, cross_r2, weighted_r2.shape, k=config.cs_topk)</w:t>
      </w:r>
    </w:p>
    <w:p w14:paraId="1EEBF0D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拼接不同关系源的特征</w:t>
      </w:r>
    </w:p>
    <w:p w14:paraId="0C7523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relations = torch.cat((weighted_cross_r1, weighted_cross_r2), dim=1)</w:t>
      </w:r>
    </w:p>
    <w:p w14:paraId="449543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C0B84E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cross_r1_mask = self.reshape_mask(cross_r1_mask, weighted_r1.shape)</w:t>
      </w:r>
    </w:p>
    <w:p w14:paraId="359A39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cross_r2_mask = self.reshape_mask(cross_r2_mask, weighted_r2.shape)</w:t>
      </w:r>
    </w:p>
    <w:p w14:paraId="5B71646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合并掩码并线性投影</w:t>
      </w:r>
    </w:p>
    <w:p w14:paraId="48D9AA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relations_mask = torch.cat((cross_r1_mask, cross_r2_mask), dim=2)</w:t>
      </w:r>
    </w:p>
    <w:p w14:paraId="0D1B82D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35DD7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con_flag:</w:t>
      </w:r>
    </w:p>
    <w:p w14:paraId="52A2D0C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relations = self.con_relation_linear(relations)</w:t>
      </w:r>
    </w:p>
    <w:p w14:paraId="40AB8C6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0402337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relations = self.relation_linear(relations)</w:t>
      </w:r>
    </w:p>
    <w:p w14:paraId="11D9F0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relations, relations_mask </w:t>
      </w:r>
    </w:p>
    <w:p w14:paraId="29981F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9D6ED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update_memory(self, current_feat, mask=None):</w:t>
      </w:r>
    </w:p>
    <w:p w14:paraId="1D8C5E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"""根据消融类型更新记忆"""</w:t>
      </w:r>
    </w:p>
    <w:p w14:paraId="141EBD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self.ablation_type == 'no_memory':</w:t>
      </w:r>
    </w:p>
    <w:p w14:paraId="53CC797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current_feat</w:t>
      </w:r>
    </w:p>
    <w:p w14:paraId="66B80F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4107EB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batch_size = current_feat.size(0)</w:t>
      </w:r>
    </w:p>
    <w:p w14:paraId="35A0EAD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5CF2B5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初始化记忆状态</w:t>
      </w:r>
    </w:p>
    <w:p w14:paraId="28DA6E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self.long_term_state is None and self.ablation_type in ['full', 'no_short_term']:</w:t>
      </w:r>
    </w:p>
    <w:p w14:paraId="5F0E25A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self.long_term_state = (</w:t>
      </w:r>
    </w:p>
    <w:p w14:paraId="17C112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torch.zeros(2, batch_size, self.memory_dim).to(config.device),</w:t>
      </w:r>
    </w:p>
    <w:p w14:paraId="0F2056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torch.zeros(2, batch_size, self.memory_dim).to(config.device)</w:t>
      </w:r>
    </w:p>
    <w:p w14:paraId="2D112E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069B9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self.short_term_state is None and self.ablation_type in ['full', 'no_long_term']:</w:t>
      </w:r>
    </w:p>
    <w:p w14:paraId="26D324F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self.short_term_state = torch.zeros(1, batch_size, self.memory_dim).to(config.device)</w:t>
      </w:r>
    </w:p>
    <w:p w14:paraId="5203AA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AEE358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self.ablation_type == 'full':</w:t>
      </w:r>
    </w:p>
    <w:p w14:paraId="3A02FB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完整模型的记忆更新逻辑</w:t>
      </w:r>
    </w:p>
    <w:p w14:paraId="67B58F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long_term_out, new_long_term_state = self.long_term_memory(</w:t>
      </w:r>
    </w:p>
    <w:p w14:paraId="351336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current_feat.unsqueeze(1),</w:t>
      </w:r>
    </w:p>
    <w:p w14:paraId="13193B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self.long_term_state</w:t>
      </w:r>
    </w:p>
    <w:p w14:paraId="3D5E8B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0E2F6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short_term_out, new_short_term_state = self.short_term_memory(</w:t>
      </w:r>
    </w:p>
    <w:p w14:paraId="7EFE8DA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current_feat.unsqueeze(1),</w:t>
      </w:r>
    </w:p>
    <w:p w14:paraId="6CC3BE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self.short_term_state</w:t>
      </w:r>
    </w:p>
    <w:p w14:paraId="5B53F35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AA74C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B7595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importance_score = torch.sigmoid(</w:t>
      </w:r>
    </w:p>
    <w:p w14:paraId="242905F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torch.sum(current_feat * long_term_out.squeeze(1), dim=-1, keepdim=True)</w:t>
      </w:r>
    </w:p>
    <w:p w14:paraId="510B47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955852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A8D45D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long_term_update = importance_score * current_feat</w:t>
      </w:r>
    </w:p>
    <w:p w14:paraId="18EE381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short_term_update = (1 - importance_score) * current_feat</w:t>
      </w:r>
    </w:p>
    <w:p w14:paraId="47EC2D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E3F62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self.long_term_state = (</w:t>
      </w:r>
    </w:p>
    <w:p w14:paraId="1827A4D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new_long_term_state[0] + long_term_update.unsqueeze(0),</w:t>
      </w:r>
    </w:p>
    <w:p w14:paraId="205045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new_long_term_state[1]</w:t>
      </w:r>
    </w:p>
    <w:p w14:paraId="0BDB6EF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D9371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self.short_term_state = new_short_term_state + short_term_update.unsqueeze(0)</w:t>
      </w:r>
    </w:p>
    <w:p w14:paraId="580404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3F0C9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self.memory_buffer is None:</w:t>
      </w:r>
    </w:p>
    <w:p w14:paraId="2A5B0F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self.memory_buffer = current_feat.unsqueeze(1)</w:t>
      </w:r>
    </w:p>
    <w:p w14:paraId="2624E3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1CC401E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self.memory_buffer = torch.cat([</w:t>
      </w:r>
    </w:p>
    <w:p w14:paraId="0C85FD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self.memory_buffer[:, -self.memory_size+1:, :],</w:t>
      </w:r>
    </w:p>
    <w:p w14:paraId="4EC532E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current_feat.unsqueeze(1)</w:t>
      </w:r>
    </w:p>
    <w:p w14:paraId="0592F73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dim=1)</w:t>
      </w:r>
    </w:p>
    <w:p w14:paraId="44E3BB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19F35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memory_output = importance_score * long_term_out.squeeze(1) + \</w:t>
      </w:r>
    </w:p>
    <w:p w14:paraId="6F29A1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(1 - importance_score) * short_term_out.squeeze(1)</w:t>
      </w:r>
    </w:p>
    <w:p w14:paraId="31B3C97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AF788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elif self.ablation_type == 'no_long_term':</w:t>
      </w:r>
    </w:p>
    <w:p w14:paraId="4B53EDD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仅使用短期记忆</w:t>
      </w:r>
    </w:p>
    <w:p w14:paraId="3FCA75F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short_term_out, new_short_term_state = self.short_term_memory(</w:t>
      </w:r>
    </w:p>
    <w:p w14:paraId="1270AD1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current_feat.unsqueeze(1),</w:t>
      </w:r>
    </w:p>
    <w:p w14:paraId="7D48B08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self.short_term_state</w:t>
      </w:r>
    </w:p>
    <w:p w14:paraId="26F97B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903C8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self.short_term_state = new_short_term_state</w:t>
      </w:r>
    </w:p>
    <w:p w14:paraId="57F8DB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memory_output = short_term_out.squeeze(1)</w:t>
      </w:r>
    </w:p>
    <w:p w14:paraId="680F22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284FB2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elif self.ablation_type == 'no_short_term':</w:t>
      </w:r>
    </w:p>
    <w:p w14:paraId="5E8279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仅使用长期记忆</w:t>
      </w:r>
    </w:p>
    <w:p w14:paraId="1FEB8EE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long_term_out, new_long_term_state = self.long_term_memory(</w:t>
      </w:r>
    </w:p>
    <w:p w14:paraId="30334FB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current_feat.unsqueeze(1),</w:t>
      </w:r>
    </w:p>
    <w:p w14:paraId="3D7685E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self.long_term_state</w:t>
      </w:r>
    </w:p>
    <w:p w14:paraId="0C6946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7C21EA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self.long_term_state = new_long_term_state</w:t>
      </w:r>
    </w:p>
    <w:p w14:paraId="4A9C92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memory_output = long_term_out.squeeze(1)</w:t>
      </w:r>
    </w:p>
    <w:p w14:paraId="35225E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4164EE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memory_output</w:t>
      </w:r>
    </w:p>
    <w:p w14:paraId="733FC1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B6FF3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retrieve_memory(self, query, memory_mask=None):</w:t>
      </w:r>
    </w:p>
    <w:p w14:paraId="7FC0E3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"""根据消融类型检索记忆"""</w:t>
      </w:r>
    </w:p>
    <w:p w14:paraId="2D574B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self.ablation_type in ['no_memory', 'no_long_term', 'no_short_term']:</w:t>
      </w:r>
    </w:p>
    <w:p w14:paraId="621D9C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query</w:t>
      </w:r>
    </w:p>
    <w:p w14:paraId="71BBAE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15B28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self.memory_buffer is None:</w:t>
      </w:r>
    </w:p>
    <w:p w14:paraId="3B20944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query</w:t>
      </w:r>
    </w:p>
    <w:p w14:paraId="66C0D3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100F10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简化记忆检索</w:t>
      </w:r>
    </w:p>
    <w:p w14:paraId="7A3BEF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retrieved_memory, _ = self.memory_retrieval(</w:t>
      </w:r>
    </w:p>
    <w:p w14:paraId="281906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query.unsqueeze(0),</w:t>
      </w:r>
    </w:p>
    <w:p w14:paraId="101AABE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self.memory_buffer.transpose(0, 1),</w:t>
      </w:r>
    </w:p>
    <w:p w14:paraId="6D6A4E3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self.memory_buffer.transpose(0, 1),</w:t>
      </w:r>
    </w:p>
    <w:p w14:paraId="3C5E8CA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key_padding_mask=memory_mask</w:t>
      </w:r>
    </w:p>
    <w:p w14:paraId="3A20E0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A19123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7B6C5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retrieved_memory.squeeze(0)</w:t>
      </w:r>
    </w:p>
    <w:p w14:paraId="4AE3971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E7F3C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forward(self, batch):</w:t>
      </w:r>
    </w:p>
    <w:p w14:paraId="156D16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Input for context and situation.</w:t>
      </w:r>
    </w:p>
    <w:p w14:paraId="58BF53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Context input</w:t>
      </w:r>
    </w:p>
    <w:p w14:paraId="12185E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输入处理部分</w:t>
      </w:r>
    </w:p>
    <w:p w14:paraId="1AD801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53BF51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上下文输入编码</w:t>
      </w:r>
    </w:p>
    <w:p w14:paraId="3AC2CB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 = batch["input_batch"]  # 获取原始输入序列 [batch_size, seq_num, seq_len]</w:t>
      </w:r>
    </w:p>
    <w:p w14:paraId="2CBB79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 enc_batch.data.eq(config.PAD_idx).unsqueeze(1)  # 创建PAD掩码 [batch_size, 1, seq_num, seq_len]</w:t>
      </w:r>
    </w:p>
    <w:p w14:paraId="035198F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mask_emb = self.embedding(batch["mask_input"])  # 加载特殊掩码嵌入（如对话角色标记）</w:t>
      </w:r>
    </w:p>
    <w:p w14:paraId="02E37FD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src_emb = self.embedding(enc_batch) + mask_emb  # 组合词嵌入与特殊标记嵌入</w:t>
      </w:r>
    </w:p>
    <w:p w14:paraId="1473769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DDB7A0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情境输入编码</w:t>
      </w:r>
    </w:p>
    <w:p w14:paraId="1C1AE83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situation_batch = batch["situation_batch"]  # 获取情境描述数据</w:t>
      </w:r>
    </w:p>
    <w:p w14:paraId="152D70C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sit_emb = self.embedding(situation_batch)  # 情境词嵌入 [batch_size, sit_len, emb_dim]</w:t>
      </w:r>
    </w:p>
    <w:p w14:paraId="6EBBC9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sit_mask = situation_batch.data.eq(config.PAD_idx).unsqueeze(1)  # 情境PAD掩码</w:t>
      </w:r>
    </w:p>
    <w:p w14:paraId="6540DB9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3ADFA1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Encode sit comet</w:t>
      </w:r>
    </w:p>
    <w:p w14:paraId="523957D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认知特征编码</w:t>
      </w:r>
    </w:p>
    <w:p w14:paraId="3FA6FC2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sit_con_outputs, sit_con_masks = self.enc_comet(batch, 0, data_type="sit")  # 使用COMET模型编码情境认知特征</w:t>
      </w:r>
    </w:p>
    <w:p w14:paraId="5D45502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438A3F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Sentence encoder outputs.</w:t>
      </w:r>
    </w:p>
    <w:p w14:paraId="56F8D8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sent_ctx_outputs = [] # 存储每轮对话的编码结果</w:t>
      </w:r>
    </w:p>
    <w:p w14:paraId="42C486B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previous_ctx = None # 历史上下文缓存</w:t>
      </w:r>
    </w:p>
    <w:p w14:paraId="4B82A49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previous_ctx_mask = None</w:t>
      </w:r>
    </w:p>
    <w:p w14:paraId="155FCF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previous_rel = None # 已建立的关系记忆</w:t>
      </w:r>
    </w:p>
    <w:p w14:paraId="755A5BF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previous_rel_mask = None</w:t>
      </w:r>
    </w:p>
    <w:p w14:paraId="00B047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E6B628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Sentence comet encoder outputs</w:t>
      </w:r>
    </w:p>
    <w:p w14:paraId="1F2C6F6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sent_ctx_con_outputs = [] # 存储每轮对话的认知特征</w:t>
      </w:r>
    </w:p>
    <w:p w14:paraId="2F446B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sent_ctx_con_outputs_mask = []</w:t>
      </w:r>
    </w:p>
    <w:p w14:paraId="2D5E5C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previous_con_rel = None # 认知关系记忆</w:t>
      </w:r>
    </w:p>
    <w:p w14:paraId="254FA2A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previous_con_rel_mask = None</w:t>
      </w:r>
    </w:p>
    <w:p w14:paraId="5D655AB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E587A8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range(enc_batch.shape[1]): # the number of sentence # 遍历每个对话轮次</w:t>
      </w:r>
    </w:p>
    <w:p w14:paraId="244EC45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Encode ctx</w:t>
      </w:r>
    </w:p>
    <w:p w14:paraId="279B631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current_ctx = src_emb[:, i, :, :]</w:t>
      </w:r>
    </w:p>
    <w:p w14:paraId="4D7D150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current_src_mask = src_mask[:, :, i, :]</w:t>
      </w:r>
    </w:p>
    <w:p w14:paraId="79FFB28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enc_outputs = self.encoder(current_ctx, current_src_mask)</w:t>
      </w:r>
    </w:p>
    <w:p w14:paraId="2B0D64F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sent_ctx_outputs.append(enc_outputs)</w:t>
      </w:r>
    </w:p>
    <w:p w14:paraId="4628A6B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337E4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优化记忆处理</w:t>
      </w:r>
    </w:p>
    <w:p w14:paraId="60ECCC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i % 2 == 0:  # 每隔一轮更新一次记忆</w:t>
      </w:r>
    </w:p>
    <w:p w14:paraId="19D184F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更新记忆并获取记忆特征</w:t>
      </w:r>
    </w:p>
    <w:p w14:paraId="6629EB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memory_feat = self.update_memory(enc_outputs[:, 0, :])</w:t>
      </w:r>
    </w:p>
    <w:p w14:paraId="4A4A26E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检索相关记忆</w:t>
      </w:r>
    </w:p>
    <w:p w14:paraId="610BCF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retrieved_memory = self.retrieve_memory(enc_outputs[:, 0, :])</w:t>
      </w:r>
    </w:p>
    <w:p w14:paraId="5985DC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融合记忆特征和检索到的记忆</w:t>
      </w:r>
    </w:p>
    <w:p w14:paraId="21AB258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memory_gate = torch.sigmoid(self.memory_update_gate(</w:t>
      </w:r>
    </w:p>
    <w:p w14:paraId="51ED16E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torch.cat([enc_outputs[:, 0, :], retrieved_memory], dim=-1)</w:t>
      </w:r>
    </w:p>
    <w:p w14:paraId="343A29B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57742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将记忆特征和检索到的记忆融合到编码输出中</w:t>
      </w:r>
    </w:p>
    <w:p w14:paraId="03D363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memory_enhanced_feat = memory_gate.unsqueeze(1) * (memory_feat.unsqueeze(1) + retrieved_memory.unsqueeze(1))</w:t>
      </w:r>
    </w:p>
    <w:p w14:paraId="5304AFB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enc_outputs = enc_outputs + memory_enhanced_feat</w:t>
      </w:r>
    </w:p>
    <w:p w14:paraId="67CDDC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更新sent_ctx_outputs中的最新编码结果</w:t>
      </w:r>
    </w:p>
    <w:p w14:paraId="736FCF3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sent_ctx_outputs[-1] = enc_outputs</w:t>
      </w:r>
    </w:p>
    <w:p w14:paraId="340A0F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E141A4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Build relation: ctx &lt;-&gt; sit</w:t>
      </w:r>
    </w:p>
    <w:p w14:paraId="657E9FA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c2s_logit, c2s_value = self.sc_MHA(current_ctx, sit_emb, sit_emb, sit_mask, topk=True)</w:t>
      </w:r>
    </w:p>
    <w:p w14:paraId="4E47A0B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s2c_logit, s2c_value = self.sc_MHA(sit_emb, current_ctx, current_ctx, current_src_mask, topk=True)</w:t>
      </w:r>
    </w:p>
    <w:p w14:paraId="068143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sc_rel, sc_rel_mask = self.build_relation(c2s_logit, c2s_value, s2c_logit, s2c_value, current_src_mask, sit_mask)</w:t>
      </w:r>
    </w:p>
    <w:p w14:paraId="368F17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6FA19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Encode ctx comet</w:t>
      </w:r>
    </w:p>
    <w:p w14:paraId="0F9AEC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认知关系建模</w:t>
      </w:r>
    </w:p>
    <w:p w14:paraId="25A488C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38B893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编码当前轮认知特征</w:t>
      </w:r>
    </w:p>
    <w:p w14:paraId="39B2796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ctx_con_outputs, ctx_con_masks = self.enc_comet(batch, i, data_type="ctx")</w:t>
      </w:r>
    </w:p>
    <w:p w14:paraId="41C29E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sent_ctx_con_outputs.append(ctx_con_outputs)</w:t>
      </w:r>
    </w:p>
    <w:p w14:paraId="0E84FA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sent_ctx_con_outputs_mask.append(ctx_con_masks)</w:t>
      </w:r>
    </w:p>
    <w:p w14:paraId="463E39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38DDA6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Build con relation: ctx &lt;-&gt; sit</w:t>
      </w:r>
    </w:p>
    <w:p w14:paraId="142D79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认知特征的双向注意力</w:t>
      </w:r>
    </w:p>
    <w:p w14:paraId="53C8D5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con_c2s_logit, con_c2s_value = self.con_sc_MHA(ctx_con_outputs, sit_con_outputs, sit_con_outputs, sit_con_masks, topk=True)</w:t>
      </w:r>
    </w:p>
    <w:p w14:paraId="5F230A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con_s2c_logit, con_s2c_value = self.con_sc_MHA(sit_con_outputs, ctx_con_outputs, ctx_con_outputs, ctx_con_masks, topk=True)</w:t>
      </w:r>
    </w:p>
    <w:p w14:paraId="356CCA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con_sc_rel, con_sc_rel_mask = self.build_relation(con_c2s_logit, con_c2s_value, con_s2c_logit, \</w:t>
      </w:r>
    </w:p>
    <w:p w14:paraId="1107A9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con_s2c_value, ctx_con_masks, sit_con_masks, \</w:t>
      </w:r>
    </w:p>
    <w:p w14:paraId="7884337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con_flag=True)</w:t>
      </w:r>
    </w:p>
    <w:p w14:paraId="579883D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30F32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时序关系建模</w:t>
      </w:r>
    </w:p>
    <w:p w14:paraId="2982ACE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3B94C1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previous_ctx is None: # Fist ctx # 首个对话轮初始化</w:t>
      </w:r>
    </w:p>
    <w:p w14:paraId="7D6660E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Ctx relations</w:t>
      </w:r>
    </w:p>
    <w:p w14:paraId="5E10B6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previous_ctx, previous_ctx_mask = current_ctx, current_src_mask </w:t>
      </w:r>
    </w:p>
    <w:p w14:paraId="4858777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previous_rel, previous_rel_mask = sc_rel, sc_rel_mask</w:t>
      </w:r>
    </w:p>
    <w:p w14:paraId="1758EB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Comet</w:t>
      </w:r>
    </w:p>
    <w:p w14:paraId="7A07117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previous_con_rel, previous_con_rel_mask = con_sc_rel, con_sc_rel_mask</w:t>
      </w:r>
    </w:p>
    <w:p w14:paraId="0C7FB73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 The remaining ctx # 后续对话轮次</w:t>
      </w:r>
    </w:p>
    <w:p w14:paraId="136D05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Build ctx relation: ctx &lt;-&gt; pre_rel # 上下文历史注意力</w:t>
      </w:r>
    </w:p>
    <w:p w14:paraId="4EAF7A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c2r_logit, c2r_value = self.rc_MHA(current_ctx, previous_rel, previous_rel, previous_rel_mask, topk=True) # 当前→历史注意力</w:t>
      </w:r>
    </w:p>
    <w:p w14:paraId="333096F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r2c_logit, r2c_value = self.rc_MHA(previous_rel, current_ctx, current_ctx, current_src_mask, topk=True) # 历史→当前反向</w:t>
      </w:r>
    </w:p>
    <w:p w14:paraId="23A3A8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rc_rel, rc_rel_mask = self.build_relation(c2r_logit, c2r_value, r2c_logit, r2c_value, current_src_mask, previous_rel_mask)</w:t>
      </w:r>
    </w:p>
    <w:p w14:paraId="2B126EF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A02AB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Build ctx relation: ctx &lt;-&gt; pre_ctx</w:t>
      </w:r>
    </w:p>
    <w:p w14:paraId="5337F3D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对话连续性建模</w:t>
      </w:r>
    </w:p>
    <w:p w14:paraId="340972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cc2pc_logit, cc2pc_value = self.cc_MHA(current_ctx, previous_ctx, previous_ctx, previous_ctx_mask, topk=True)</w:t>
      </w:r>
    </w:p>
    <w:p w14:paraId="2446E0A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pc2cc_logit, pc2cc_value = self.cc_MHA(previous_ctx, current_ctx, current_ctx, current_src_mask, topk=True)</w:t>
      </w:r>
    </w:p>
    <w:p w14:paraId="0A1034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pc_rel, pc_rel_mask = self.build_relation(cc2pc_logit, cc2pc_value, pc2cc_logit, pc2cc_value, current_src_mask, previous_ctx_mask)</w:t>
      </w:r>
    </w:p>
    <w:p w14:paraId="73D9AF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B9A15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更新记忆状态</w:t>
      </w:r>
    </w:p>
    <w:p w14:paraId="228ED5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previous_ctx = torch.cat((previous_ctx, current_ctx), dim=1) # 累积历史上下文</w:t>
      </w:r>
    </w:p>
    <w:p w14:paraId="2369EB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previous_ctx_mask = torch.cat((previous_ctx_mask, current_src_mask), dim=2)</w:t>
      </w:r>
    </w:p>
    <w:p w14:paraId="29F12E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previous_rel = torch.cat((previous_rel, sc_rel, rc_rel, pc_rel), dim=1) # 综合关系记忆</w:t>
      </w:r>
    </w:p>
    <w:p w14:paraId="444AF2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previous_rel_mask = torch.cat((previous_rel_mask, sc_rel_mask, rc_rel_mask, pc_rel_mask), dim=2)</w:t>
      </w:r>
    </w:p>
    <w:p w14:paraId="1FDA76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689577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认知特征时序建模</w:t>
      </w:r>
    </w:p>
    <w:p w14:paraId="28C045D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Comet relations</w:t>
      </w:r>
    </w:p>
    <w:p w14:paraId="13D240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Build con relation: ctx &lt;-&gt; pre_rel</w:t>
      </w:r>
    </w:p>
    <w:p w14:paraId="38AAAB4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con_c2r_logit, con_c2r_value = self.con_rc_MHA(ctx_con_outputs, previous_con_rel, previous_con_rel, previous_con_rel_mask, topk=True)</w:t>
      </w:r>
    </w:p>
    <w:p w14:paraId="43CFA26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con_r2c_logit, con_r2c_value = self.con_rc_MHA(previous_con_rel, ctx_con_outputs, ctx_con_outputs, ctx_con_masks, topk=True)</w:t>
      </w:r>
    </w:p>
    <w:p w14:paraId="06B910F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con_rc_rel, con_rc_rel_mask = self.build_relation(con_c2r_logit, con_c2r_value, con_r2c_logit, \</w:t>
      </w:r>
    </w:p>
    <w:p w14:paraId="0779A3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con_r2c_value, ctx_con_masks, previous_con_rel_mask, \</w:t>
      </w:r>
    </w:p>
    <w:p w14:paraId="76973F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con_flag=True)</w:t>
      </w:r>
    </w:p>
    <w:p w14:paraId="0D9F55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6C762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Build con relation: ctx &lt;-&gt; pre_ctx</w:t>
      </w:r>
    </w:p>
    <w:p w14:paraId="505D01A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previous_ctx_con = torch.cat(sent_ctx_con_outputs[:-1], dim=1)</w:t>
      </w:r>
    </w:p>
    <w:p w14:paraId="1A464B3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previous_ctx_con_mask = torch.cat(sent_ctx_con_outputs_mask[:-1], dim=2)</w:t>
      </w:r>
    </w:p>
    <w:p w14:paraId="4DDF216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con_cc2pc_logit, con_cc2pc_value = self.con_cc_MHA(ctx_con_outputs, previous_ctx_con, previous_ctx_con, previous_ctx_con_mask, topk=True)</w:t>
      </w:r>
    </w:p>
    <w:p w14:paraId="47C5AC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con_pc2cc_logit, con_pc2cc_value = self.con_cc_MHA(previous_ctx_con, ctx_con_outputs, ctx_con_outputs, ctx_con_masks, topk=True)</w:t>
      </w:r>
    </w:p>
    <w:p w14:paraId="6EEF10D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con_pc_rel, con_pc_rel_mask = self.build_relation(con_cc2pc_logit, con_cc2pc_value,\</w:t>
      </w:r>
    </w:p>
    <w:p w14:paraId="31F7F4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con_pc2cc_logit, con_pc2cc_value, \</w:t>
      </w:r>
    </w:p>
    <w:p w14:paraId="103C2F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ctx_con_masks, previous_ctx_con_mask, \</w:t>
      </w:r>
    </w:p>
    <w:p w14:paraId="0C39668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con_flag=True)</w:t>
      </w:r>
    </w:p>
    <w:p w14:paraId="5FC541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previous_con_rel = torch.cat((previous_con_rel, con_sc_rel, con_rc_rel, con_pc_rel), dim=1)</w:t>
      </w:r>
    </w:p>
    <w:p w14:paraId="3CF46C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previous_con_rel_mask = torch.cat((previous_con_rel_mask, con_sc_rel_mask, con_rc_rel_mask, con_pc_rel_mask), dim=2)</w:t>
      </w:r>
    </w:p>
    <w:p w14:paraId="175917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FB1828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特征融合与输出</w:t>
      </w:r>
    </w:p>
    <w:p w14:paraId="156303D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32AFFAF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全局上下文编码</w:t>
      </w:r>
    </w:p>
    <w:p w14:paraId="3B20884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Encode total ctx.</w:t>
      </w:r>
    </w:p>
    <w:p w14:paraId="13E7BE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total_ctx = torch.cat(sent_ctx_outputs, dim=1) # 拼接所有对话轮编码 [batch_size, total_len, emb_dim]</w:t>
      </w:r>
    </w:p>
    <w:p w14:paraId="1A3929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mask_shape = src_mask.shape</w:t>
      </w:r>
    </w:p>
    <w:p w14:paraId="7321DE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total_ctx_mask = src_mask.view(mask_shape[0], mask_shape[1], mask_shape[2] * mask_shape[3])</w:t>
      </w:r>
    </w:p>
    <w:p w14:paraId="3D0A74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total_ctx_outputs = self.total_encoder(total_ctx, total_ctx_mask)</w:t>
      </w:r>
    </w:p>
    <w:p w14:paraId="418AEC5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ctx_emo_logits = self.get_ctx_logits(total_ctx_outputs)</w:t>
      </w:r>
    </w:p>
    <w:p w14:paraId="2BD266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63348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Encode situation.</w:t>
      </w:r>
    </w:p>
    <w:p w14:paraId="0143255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情境特征编码</w:t>
      </w:r>
    </w:p>
    <w:p w14:paraId="2057A2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sit_outputs = self.sit_encoder(sit_emb, sit_mask) # 独立编码情境信息</w:t>
      </w:r>
    </w:p>
    <w:p w14:paraId="7CF9673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sit_emo_logits = self.get_ctx_logits(sit_outputs)</w:t>
      </w:r>
    </w:p>
    <w:p w14:paraId="40A5257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10E46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Encode relation.</w:t>
      </w:r>
    </w:p>
    <w:p w14:paraId="1D59EF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关系记忆编码</w:t>
      </w:r>
    </w:p>
    <w:p w14:paraId="03C1BA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previous_rel = torch.cat((previous_rel, previous_con_rel), dim=1) # 合并常规与认知关系</w:t>
      </w:r>
    </w:p>
    <w:p w14:paraId="4427F4B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previous_rel_mask = torch.cat((previous_rel_mask, previous_con_rel_mask), dim=2)</w:t>
      </w:r>
    </w:p>
    <w:p w14:paraId="70A6C2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#print(f"previous_rel: {previous_rel.shape}")</w:t>
      </w:r>
    </w:p>
    <w:p w14:paraId="4C5BAB2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关系编码器</w:t>
      </w:r>
    </w:p>
    <w:p w14:paraId="049095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rel_outputs = self.rel_encoder(previous_rel, previous_rel_mask)  # batch_size * seq_len * 300</w:t>
      </w:r>
    </w:p>
    <w:p w14:paraId="006871B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relation_logits = self.get_relation_logits(rel_outputs)</w:t>
      </w:r>
    </w:p>
    <w:p w14:paraId="1319C7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7CD9AD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Comet</w:t>
      </w:r>
    </w:p>
    <w:p w14:paraId="7EF93CE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Comet enc</w:t>
      </w:r>
    </w:p>
    <w:p w14:paraId="5020C1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#comet 隐世信息编码</w:t>
      </w:r>
    </w:p>
    <w:p w14:paraId="42B8C22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认知特征融合</w:t>
      </w:r>
    </w:p>
    <w:p w14:paraId="4ABC32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total_con_outputs = torch.cat((sit_con_outputs, sent_ctx_con_outputs[-1]), dim=1) </w:t>
      </w:r>
    </w:p>
    <w:p w14:paraId="4D0C20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total_con_mask = torch.cat((sit_con_masks, sent_ctx_con_outputs_mask[-1]), dim=2)</w:t>
      </w:r>
    </w:p>
    <w:p w14:paraId="2FFCF1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total_con_outputs = self.total_con_encoder(total_con_outputs, total_con_mask)</w:t>
      </w:r>
    </w:p>
    <w:p w14:paraId="15C66F4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con_logits = self.get_con_logits(total_con_outputs)</w:t>
      </w:r>
    </w:p>
    <w:p w14:paraId="25DC59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BAA38C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注意力门控机制</w:t>
      </w:r>
    </w:p>
    <w:p w14:paraId="50C0B3A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select_score = self.select_w(previous_rel).squeeze(-1) # 关系重要性评分</w:t>
      </w:r>
    </w:p>
    <w:p w14:paraId="6B2483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rel_score, rel_value, rel_mask = self.select_topk(select_score, previous_rel, mask=previous_rel_mask, k=15)</w:t>
      </w:r>
    </w:p>
    <w:p w14:paraId="685BA9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rel_score = rel_score.unsqueeze(-1)</w:t>
      </w:r>
    </w:p>
    <w:p w14:paraId="324E10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rel_value = rel_value.reshape(rel_score.shape[0], rel_score.shape[1], -1)</w:t>
      </w:r>
    </w:p>
    <w:p w14:paraId="46582F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rel_mask = rel_mask.reshape(rel_score.shape[0], 1, rel_score.shape[1]) </w:t>
      </w:r>
    </w:p>
    <w:p w14:paraId="6F86A0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rel_value = torch.sigmoid(rel_score) * rel_value # 门控加权</w:t>
      </w:r>
    </w:p>
    <w:p w14:paraId="20D52B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90634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Emotion logit</w:t>
      </w:r>
    </w:p>
    <w:p w14:paraId="32EEE2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情感预测融合</w:t>
      </w:r>
    </w:p>
    <w:p w14:paraId="6673AC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emo_logits = ctx_emo_logits + sit_emo_logits + relation_logits + con_logits #+ con_rel_logits</w:t>
      </w:r>
    </w:p>
    <w:p w14:paraId="30C675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1FD150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35FE01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动态权重融合</w:t>
      </w:r>
    </w:p>
    <w:p w14:paraId="5B043EB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logits = [ctx_emo_logits, sit_emo_logits, relation_logits, con_logits]</w:t>
      </w:r>
    </w:p>
    <w:p w14:paraId="5D1A10A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weights = nn.Softmax(0)(self.fusion_weights)  # 学习各模块权重</w:t>
      </w:r>
    </w:p>
    <w:p w14:paraId="4FE3BF4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emo_logits = sum(w * l for w, l in zip(weights, logits))</w:t>
      </w:r>
    </w:p>
    <w:p w14:paraId="56EAA9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0730F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0C5CA6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self.clear_memory()</w:t>
      </w:r>
    </w:p>
    <w:p w14:paraId="5FCF24C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total_ctx_mask, sit_mask, total_ctx_outputs, sit_outputs, \</w:t>
      </w:r>
    </w:p>
    <w:p w14:paraId="7B0A60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ctx_emo_logits, sit_emo_logits, emo_logits, relation_logits, \</w:t>
      </w:r>
    </w:p>
    <w:p w14:paraId="729AC8F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con_logits, rel_value, rel_mask</w:t>
      </w:r>
    </w:p>
    <w:p w14:paraId="230DD5C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825B9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train_one_batch(self, batch, iter, train=True):</w:t>
      </w:r>
    </w:p>
    <w:p w14:paraId="7126E6C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4E31B3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w:t>
      </w:r>
    </w:p>
    <w:p w14:paraId="55C6669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w:t>
      </w:r>
    </w:p>
    <w:p w14:paraId="64A3847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w:t>
      </w:r>
    </w:p>
    <w:p w14:paraId="5A4FA2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w:t>
      </w:r>
    </w:p>
    <w:p w14:paraId="328CDA4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situation_ext_batch,</w:t>
      </w:r>
    </w:p>
    <w:p w14:paraId="61B37F0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extra_zeros,</w:t>
      </w:r>
    </w:p>
    <w:p w14:paraId="28AC23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w:t>
      </w:r>
    </w:p>
    <w:p w14:paraId="7F41975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w:t>
      </w:r>
    </w:p>
    <w:p w14:paraId="77077C9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w:t>
      </w:r>
    </w:p>
    <w:p w14:paraId="52D18A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get_input_from_batch(batch)</w:t>
      </w:r>
    </w:p>
    <w:p w14:paraId="3FFB9B3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dec_batch, _, _, _, _ = get_output_from_batch(batch)</w:t>
      </w:r>
    </w:p>
    <w:p w14:paraId="7767C0F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11B8A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config.noam:</w:t>
      </w:r>
    </w:p>
    <w:p w14:paraId="53DDE3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self.optimizer.optimizer.zero_grad()</w:t>
      </w:r>
    </w:p>
    <w:p w14:paraId="657666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482A1E9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self.optimizer.zero_grad()</w:t>
      </w:r>
    </w:p>
    <w:p w14:paraId="08F2CAF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sit_mask, ctx_output, sit_output, ctx_emo_logits, sit_emo_logits, emo_logits, relation_emo_logits, con_logits, rel_value, rel_mask = self.forward(batch)</w:t>
      </w:r>
    </w:p>
    <w:p w14:paraId="449D34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032C45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Decode</w:t>
      </w:r>
    </w:p>
    <w:p w14:paraId="55BF5C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sos_token = (</w:t>
      </w:r>
    </w:p>
    <w:p w14:paraId="60F8CA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torch.LongTensor([config.SOS_idx] * enc_batch.size(0))</w:t>
      </w:r>
    </w:p>
    <w:p w14:paraId="639FBE0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.unsqueeze(1)</w:t>
      </w:r>
    </w:p>
    <w:p w14:paraId="540003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.to(config.device)</w:t>
      </w:r>
    </w:p>
    <w:p w14:paraId="4DA57EB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EC5C0D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dec_batch_shift = torch.cat((sos_token, dec_batch[:, :-1]), dim=1)</w:t>
      </w:r>
    </w:p>
    <w:p w14:paraId="62A5D8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dec_batch_shift.data.eq(config.PAD_idx).unsqueeze(1)</w:t>
      </w:r>
    </w:p>
    <w:p w14:paraId="5F7F11F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62EC67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batch_size * seq_len * 300 (GloVe)</w:t>
      </w:r>
    </w:p>
    <w:p w14:paraId="64E8B8C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dec_emb = self.embedding(dec_batch_shift)</w:t>
      </w:r>
    </w:p>
    <w:p w14:paraId="6C6B90D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pre_logit, attn_dist = self.decoder(dec_emb, ctx_output, (src_mask, mask_trg))</w:t>
      </w:r>
    </w:p>
    <w:p w14:paraId="4D12DB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rel_pre_logit, rel_attn_dist = self.rel_decoder(dec_emb, rel_value, (rel_mask, mask_trg))</w:t>
      </w:r>
    </w:p>
    <w:p w14:paraId="3C2AC0F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5605E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rs_gate_logit = torch.cat([pre_logit, rel_pre_logit], dim=-1)</w:t>
      </w:r>
    </w:p>
    <w:p w14:paraId="6C93F5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rs_gate_score = torch.sigmoid(self.rs_logit_linear(rs_gate_logit))</w:t>
      </w:r>
    </w:p>
    <w:p w14:paraId="53674A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pre_logit = rs_gate_score * pre_logit + (1 - rs_gate_score) * rel_pre_logit</w:t>
      </w:r>
    </w:p>
    <w:p w14:paraId="7C1337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59642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compute output dist</w:t>
      </w:r>
    </w:p>
    <w:p w14:paraId="1EAF4B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 = self.generator(</w:t>
      </w:r>
    </w:p>
    <w:p w14:paraId="071BDEC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pre_logit,</w:t>
      </w:r>
    </w:p>
    <w:p w14:paraId="403BDDB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w:t>
      </w:r>
    </w:p>
    <w:p w14:paraId="5853E8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 if config.pointer_gen else None,</w:t>
      </w:r>
    </w:p>
    <w:p w14:paraId="24B504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extra_zeros,</w:t>
      </w:r>
    </w:p>
    <w:p w14:paraId="3FB60B8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attn_dist_db=None,</w:t>
      </w:r>
    </w:p>
    <w:p w14:paraId="40029C4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AFB980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E974C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emo_label = torch.LongTensor(batch["program_label"]).to(config.device)</w:t>
      </w:r>
    </w:p>
    <w:p w14:paraId="1A5125B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#situation_vec_batch = batch["situation_vec_batch"]</w:t>
      </w:r>
    </w:p>
    <w:p w14:paraId="59CBF6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CA78B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Emotion loss</w:t>
      </w:r>
    </w:p>
    <w:p w14:paraId="4D87898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sit_emo_loss = nn.CrossEntropyLoss(reduction='mean')(sit_emo_logits, emo_label).to(config.device)</w:t>
      </w:r>
    </w:p>
    <w:p w14:paraId="79BFC47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enc_emo_loss = nn.CrossEntropyLoss(reduction='mean')(ctx_emo_logits, emo_label).to(config.device)</w:t>
      </w:r>
    </w:p>
    <w:p w14:paraId="2D424B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relation_emo_loss = nn.CrossEntropyLoss(reduction='mean')(relation_emo_logits, emo_label).to(config.device)</w:t>
      </w:r>
    </w:p>
    <w:p w14:paraId="4019736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con_emo_loss = nn.CrossEntropyLoss(reduction='mean')(con_logits, emo_label).to(config.device)</w:t>
      </w:r>
    </w:p>
    <w:p w14:paraId="6311D25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E3046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修改train_one_batch中的损失计算</w:t>
      </w:r>
    </w:p>
    <w:p w14:paraId="2E767C6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sit_emo_loss = nn.CrossEntropyLoss(reduction='mean')(sit_emo_logits, emo_label) * torch.exp(-self.loss_log_vars[0]) + self.loss_log_vars[0]</w:t>
      </w:r>
    </w:p>
    <w:p w14:paraId="22A25C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enc_emo_loss = nn.CrossEntropyLoss(reduction='mean')(sit_emo_logits, emo_label) * torch.exp(-self.loss_log_vars[1]) + self.loss_log_vars[1]</w:t>
      </w:r>
    </w:p>
    <w:p w14:paraId="7567A4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relation_emo_loss = nn.CrossEntropyLoss(reduction='mean')(sit_emo_logits, emo_label) * torch.exp(-self.loss_log_vars[2]) + self.loss_log_vars[2]</w:t>
      </w:r>
    </w:p>
    <w:p w14:paraId="598F9A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con_emo_loss = nn.CrossEntropyLoss(reduction='mean')(sit_emo_logits, emo_label) * torch.exp(-self.loss_log_vars[3]) + self.loss_log_vars[3]</w:t>
      </w:r>
    </w:p>
    <w:p w14:paraId="623129E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1E683E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4418F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ctx_loss = self.criterion_ppl(</w:t>
      </w:r>
    </w:p>
    <w:p w14:paraId="172CA8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logit.contiguous().view(-1, logit.size(-1)),</w:t>
      </w:r>
    </w:p>
    <w:p w14:paraId="49CF9A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dec_batch.contiguous().view(-1),</w:t>
      </w:r>
    </w:p>
    <w:p w14:paraId="17E44C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64E40B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7D5722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1664D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loss = ctx_loss + sit_emo_loss + enc_emo_loss + relation_emo_loss + con_emo_loss </w:t>
      </w:r>
    </w:p>
    <w:p w14:paraId="3323E6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E4BE6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emo_loss = sit_emo_loss + enc_emo_loss + relation_emo_loss + con_emo_loss </w:t>
      </w:r>
    </w:p>
    <w:p w14:paraId="481B1E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pred_program = np.argmax(emo_logits.detach().cpu().numpy(), axis=1)</w:t>
      </w:r>
    </w:p>
    <w:p w14:paraId="09395EB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program_acc = accuracy_score(batch["program_label"], pred_program)</w:t>
      </w:r>
    </w:p>
    <w:p w14:paraId="63DC577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D7D9C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print results for testing</w:t>
      </w:r>
    </w:p>
    <w:p w14:paraId="7EB65A6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top_preds = ""</w:t>
      </w:r>
    </w:p>
    <w:p w14:paraId="441BDE1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comet_res = {}</w:t>
      </w:r>
    </w:p>
    <w:p w14:paraId="62D7B9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A2FBCD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ctx_loss_list = []</w:t>
      </w:r>
    </w:p>
    <w:p w14:paraId="76A7DF1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batch_size = emo_logits.size(0)</w:t>
      </w:r>
    </w:p>
    <w:p w14:paraId="1FF0CF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top_preds = [[] for _ in range(batch_size)]  </w:t>
      </w:r>
    </w:p>
    <w:p w14:paraId="70B598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comet_res = []  </w:t>
      </w:r>
    </w:p>
    <w:p w14:paraId="693EC5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518B59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self.is_eval:</w:t>
      </w:r>
    </w:p>
    <w:p w14:paraId="307E31B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comet outputs</w:t>
      </w:r>
    </w:p>
    <w:p w14:paraId="22CA92C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top_probs, top_indices = emo_logits.detach().cpu().topk(3, dim=-1)</w:t>
      </w:r>
    </w:p>
    <w:p w14:paraId="4C0195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indices in enumerate(top_indices):</w:t>
      </w:r>
    </w:p>
    <w:p w14:paraId="26FBD8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top_preds[i] = [MAP_EMO[index.item()] for index in indices]</w:t>
      </w:r>
    </w:p>
    <w:p w14:paraId="340D4C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range(batch_size):</w:t>
      </w:r>
    </w:p>
    <w:p w14:paraId="61AB9B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temp_dict = {}</w:t>
      </w:r>
    </w:p>
    <w:p w14:paraId="47D54B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r in self.rels:</w:t>
      </w:r>
    </w:p>
    <w:p w14:paraId="67E4343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temp_dict[r] = []#txt</w:t>
      </w:r>
    </w:p>
    <w:p w14:paraId="7BA4D9C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comet_res.append(temp_dict)</w:t>
      </w:r>
    </w:p>
    <w:p w14:paraId="6AD522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69B3B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update test batch</w:t>
      </w:r>
    </w:p>
    <w:p w14:paraId="0EBF32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range(logit.shape[0]):</w:t>
      </w:r>
    </w:p>
    <w:p w14:paraId="4436C8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logit_i = logit[i:i + 1].contiguous().view(-1, logit.size(-1))</w:t>
      </w:r>
    </w:p>
    <w:p w14:paraId="7AACDCF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dec_batch_i = dec_batch[i:i + 1].contiguous().view(-1)</w:t>
      </w:r>
    </w:p>
    <w:p w14:paraId="4A0C55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loss_i = self.criterion_ppl(logit_i, dec_batch_i)</w:t>
      </w:r>
    </w:p>
    <w:p w14:paraId="68EDA9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ctx_loss_list.append(loss_i.item())</w:t>
      </w:r>
    </w:p>
    <w:p w14:paraId="40CD71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08DB4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train:</w:t>
      </w:r>
    </w:p>
    <w:p w14:paraId="0D7F66D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loss.backward()</w:t>
      </w:r>
    </w:p>
    <w:p w14:paraId="5B2F45D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self.optimizer.step()</w:t>
      </w:r>
    </w:p>
    <w:p w14:paraId="67161A9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BA442B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loss, ppl, bce, acc</w:t>
      </w:r>
    </w:p>
    <w:p w14:paraId="1ECC1D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w:t>
      </w:r>
    </w:p>
    <w:p w14:paraId="068420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ctx_loss.item() if train else ctx_loss_list,  </w:t>
      </w:r>
    </w:p>
    <w:p w14:paraId="5245DF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math.exp(min(ctx_loss.item(), 100)) if train else np.mean(ctx_loss_list),  # modify testBatch</w:t>
      </w:r>
    </w:p>
    <w:p w14:paraId="26C119F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emo_loss.item(),</w:t>
      </w:r>
    </w:p>
    <w:p w14:paraId="285CB3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program_acc,</w:t>
      </w:r>
    </w:p>
    <w:p w14:paraId="04E4C6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top_preds,</w:t>
      </w:r>
    </w:p>
    <w:p w14:paraId="3F26F7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comet_res,</w:t>
      </w:r>
    </w:p>
    <w:p w14:paraId="72D7C30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0142DE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AF4F17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compute_act_loss(self, module):</w:t>
      </w:r>
    </w:p>
    <w:p w14:paraId="622BD8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R_t = module.remainders</w:t>
      </w:r>
    </w:p>
    <w:p w14:paraId="4CC7C1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N_t = module.n_updates</w:t>
      </w:r>
    </w:p>
    <w:p w14:paraId="605C6E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p_t = R_t + N_t</w:t>
      </w:r>
    </w:p>
    <w:p w14:paraId="0874BD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avg_p_t = torch.sum(torch.sum(p_t, dim=1) / p_t.size(1)) / p_t.size(0)</w:t>
      </w:r>
    </w:p>
    <w:p w14:paraId="7AA0745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loss = config.act_loss_weight * avg_p_t.item()</w:t>
      </w:r>
    </w:p>
    <w:p w14:paraId="6A2D8E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loss</w:t>
      </w:r>
    </w:p>
    <w:p w14:paraId="052D75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DCBEB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31D721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decoder_greedy(self, batch, max_dec_step=30):</w:t>
      </w:r>
    </w:p>
    <w:p w14:paraId="0BB92A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2A50201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326243C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6FC2C1B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4857BB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w:t>
      </w:r>
    </w:p>
    <w:p w14:paraId="3691D3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situation_ext_batch,</w:t>
      </w:r>
    </w:p>
    <w:p w14:paraId="5A8440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extra_zeros,</w:t>
      </w:r>
    </w:p>
    <w:p w14:paraId="0571AA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3688E7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0FCF76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7728F7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get_input_from_batch(batch)</w:t>
      </w:r>
    </w:p>
    <w:p w14:paraId="66FD492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sit_mask, ctx_output, sit_output, ctx_emo_logits, sit_emo_logits, emo_logits, relation_emo_logits, con_logits = self.forward(batch)</w:t>
      </w:r>
    </w:p>
    <w:p w14:paraId="277EFF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DDEA13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torch.ones(1, 1).fill_(config.SOS_idx).long().to(config.device)</w:t>
      </w:r>
    </w:p>
    <w:p w14:paraId="577BA6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w:t>
      </w:r>
    </w:p>
    <w:p w14:paraId="5743CBD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 = []</w:t>
      </w:r>
    </w:p>
    <w:p w14:paraId="5F40AC3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range(max_dec_step + 1): </w:t>
      </w:r>
    </w:p>
    <w:p w14:paraId="753673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 self.embedding(ys)</w:t>
      </w:r>
    </w:p>
    <w:p w14:paraId="69F501E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config.project:</w:t>
      </w:r>
    </w:p>
    <w:p w14:paraId="4B06186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w:t>
      </w:r>
    </w:p>
    <w:p w14:paraId="4B13E3B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self.embedding_proj_in(ys_embed),</w:t>
      </w:r>
    </w:p>
    <w:p w14:paraId="13C74E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self.embedding_proj_in(ctx_output),</w:t>
      </w:r>
    </w:p>
    <w:p w14:paraId="727C3B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mask_trg),</w:t>
      </w:r>
    </w:p>
    <w:p w14:paraId="1B52D6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484C0E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4621B8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w:t>
      </w:r>
    </w:p>
    <w:p w14:paraId="582BA21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ctx_output, (src_mask, mask_trg)</w:t>
      </w:r>
    </w:p>
    <w:p w14:paraId="0A46E9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337692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sit_out, sit_attn_dist = self.sit_decoder(  # out : torch.Size([batch_size, 1, 300])</w:t>
      </w:r>
    </w:p>
    <w:p w14:paraId="14D05D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sit_output, (sit_mask, mask_trg)</w:t>
      </w:r>
    </w:p>
    <w:p w14:paraId="69C76CD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0E17B9F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3D63D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gate_logit = torch.cat([out, sit_out], dim=-1)</w:t>
      </w:r>
    </w:p>
    <w:p w14:paraId="3526F59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gate_score = torch.sigmoid(self.logit_linear(gate_logit))</w:t>
      </w:r>
    </w:p>
    <w:p w14:paraId="7080160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 gate_score * out + (1 - gate_score) * sit_out</w:t>
      </w:r>
    </w:p>
    <w:p w14:paraId="15D395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6BCE7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self.generator(</w:t>
      </w:r>
    </w:p>
    <w:p w14:paraId="0A4FE3F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enc_batch_extend_vocab, extra_zeros, attn_dist_db=None</w:t>
      </w:r>
    </w:p>
    <w:p w14:paraId="691357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56CD8E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torch.log(prob)</w:t>
      </w:r>
    </w:p>
    <w:p w14:paraId="12A656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A746AF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next_word = torch.max(prob[:, -1], dim=1)</w:t>
      </w:r>
    </w:p>
    <w:p w14:paraId="0574E4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decoded_words.append(</w:t>
      </w:r>
    </w:p>
    <w:p w14:paraId="71D4F6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303758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"&lt;EOS&gt;"</w:t>
      </w:r>
    </w:p>
    <w:p w14:paraId="3B0310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ni.item() == config.EOS_idx</w:t>
      </w:r>
    </w:p>
    <w:p w14:paraId="05B8B1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self.vocab.index2word[ni.item()]</w:t>
      </w:r>
    </w:p>
    <w:p w14:paraId="2C44F7D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ni in next_word.view(-1)</w:t>
      </w:r>
    </w:p>
    <w:p w14:paraId="2832690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4FDD2D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01F24D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 = next_word.data[0]</w:t>
      </w:r>
    </w:p>
    <w:p w14:paraId="5B9E74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87BEA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torch.cat(</w:t>
      </w:r>
    </w:p>
    <w:p w14:paraId="7F6C371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torch.ones(1, 1).long().fill_(next_word).to(config.device)],</w:t>
      </w:r>
    </w:p>
    <w:p w14:paraId="140106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dim=1,</w:t>
      </w:r>
    </w:p>
    <w:p w14:paraId="7691F8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).to(config.device)</w:t>
      </w:r>
    </w:p>
    <w:p w14:paraId="2ED882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w:t>
      </w:r>
    </w:p>
    <w:p w14:paraId="6DB0B2D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3194E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 = []</w:t>
      </w:r>
    </w:p>
    <w:p w14:paraId="782621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_, row in enumerate(np.transpose(decoded_words)):</w:t>
      </w:r>
    </w:p>
    <w:p w14:paraId="0DFB5F9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w:t>
      </w:r>
    </w:p>
    <w:p w14:paraId="60D589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e in row:</w:t>
      </w:r>
    </w:p>
    <w:p w14:paraId="68D55D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e == "&lt;EOS&gt;":</w:t>
      </w:r>
    </w:p>
    <w:p w14:paraId="2ABFDB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6DE32F2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5C396D3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e + " " </w:t>
      </w:r>
    </w:p>
    <w:p w14:paraId="656536C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sent.append(st)</w:t>
      </w:r>
    </w:p>
    <w:p w14:paraId="5F44FD2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sent</w:t>
      </w:r>
    </w:p>
    <w:p w14:paraId="3D8FCC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03EF77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decoder_greedy_batch(self, batch, max_dec_step=30):</w:t>
      </w:r>
    </w:p>
    <w:p w14:paraId="54165F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5433601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6E4883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47D62BB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12CD67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w:t>
      </w:r>
    </w:p>
    <w:p w14:paraId="43AC0C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situation_ext_batch,</w:t>
      </w:r>
    </w:p>
    <w:p w14:paraId="1CB7C1F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extra_zeros,</w:t>
      </w:r>
    </w:p>
    <w:p w14:paraId="293FF2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6AA1CF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0C7769B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79E325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get_input_from_batch(batch)</w:t>
      </w:r>
    </w:p>
    <w:p w14:paraId="0DBC795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sit_mask, ctx_output, sit_output, ctx_emo_logits, sit_emo_logits, emo_logits, relation_emo_logits, con_logits, rel_value, rel_mask = self.forward(batch)</w:t>
      </w:r>
    </w:p>
    <w:p w14:paraId="025E752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F3D0FE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batch_size = ctx_output.size(0)  # testBatch</w:t>
      </w:r>
    </w:p>
    <w:p w14:paraId="28E73AF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torch.ones(batch_size, 1).fill_(config.SOS_idx).long().to(config.device)  # torch.Size([batch_size, 1])  # testBatch</w:t>
      </w:r>
    </w:p>
    <w:p w14:paraId="0F4A918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  # torch.Size([batch_size, 1, 1])</w:t>
      </w:r>
    </w:p>
    <w:p w14:paraId="2C7D4C6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 = []</w:t>
      </w:r>
    </w:p>
    <w:p w14:paraId="5A84C4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5AA636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range(max_dec_step + 1):  </w:t>
      </w:r>
    </w:p>
    <w:p w14:paraId="027B34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 self.embedding(ys)  # torch.Size([batch_size, 1, 300])</w:t>
      </w:r>
    </w:p>
    <w:p w14:paraId="173750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config.project:</w:t>
      </w:r>
    </w:p>
    <w:p w14:paraId="7BCA85A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w:t>
      </w:r>
    </w:p>
    <w:p w14:paraId="1900CD9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self.embedding_proj_in(ys_embed),</w:t>
      </w:r>
    </w:p>
    <w:p w14:paraId="351FBF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self.embedding_proj_in(ctx_output),</w:t>
      </w:r>
    </w:p>
    <w:p w14:paraId="5F725C3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mask_trg),</w:t>
      </w:r>
    </w:p>
    <w:p w14:paraId="014F2D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216710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w:t>
      </w:r>
    </w:p>
    <w:p w14:paraId="75ECF23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FF005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  # out : torch.Size([batch_size, 1, 300])</w:t>
      </w:r>
    </w:p>
    <w:p w14:paraId="0AB2C5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ctx_output, (src_mask, mask_trg)</w:t>
      </w:r>
    </w:p>
    <w:p w14:paraId="477902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59D9BF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D9EDB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rel_value, rel_mask</w:t>
      </w:r>
    </w:p>
    <w:p w14:paraId="43037BB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rel_out, rel_attn_dist = self.rel_decoder(  # out : torch.Size([batch_size, 1, 300])</w:t>
      </w:r>
    </w:p>
    <w:p w14:paraId="76B70B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rel_value, (rel_mask, mask_trg)</w:t>
      </w:r>
    </w:p>
    <w:p w14:paraId="399D91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76B961A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8FDE44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rs_gate_logit = torch.cat([out, rel_out], dim=-1)</w:t>
      </w:r>
    </w:p>
    <w:p w14:paraId="154AA9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rs_gate_score = torch.sigmoid(self.rs_logit_linear(rs_gate_logit))</w:t>
      </w:r>
    </w:p>
    <w:p w14:paraId="440A9A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 rs_gate_score * out + (1 - rs_gate_score) * rel_out</w:t>
      </w:r>
    </w:p>
    <w:p w14:paraId="457D48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5BDA7D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self.generator(</w:t>
      </w:r>
    </w:p>
    <w:p w14:paraId="4906F5C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enc_batch_extend_vocab, extra_zeros, attn_dist_db=None</w:t>
      </w:r>
    </w:p>
    <w:p w14:paraId="29D045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51D212B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66446C5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next_word = torch.max(prob[:, -1], dim=1)</w:t>
      </w:r>
    </w:p>
    <w:p w14:paraId="574839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decoded_words.append(</w:t>
      </w:r>
    </w:p>
    <w:p w14:paraId="6B3BC6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0498695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"&lt;EOS&gt;" if ni.item() == config.EOS_idx</w:t>
      </w:r>
    </w:p>
    <w:p w14:paraId="40783A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self.vocab.index2word[ni.item()]</w:t>
      </w:r>
    </w:p>
    <w:p w14:paraId="37B1A2D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ni in next_word.view(-1)</w:t>
      </w:r>
    </w:p>
    <w:p w14:paraId="22EB20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59CC54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70D22BD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 = next_word.data  # testBatch</w:t>
      </w:r>
    </w:p>
    <w:p w14:paraId="1146E62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EC4858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torch.cat(</w:t>
      </w:r>
    </w:p>
    <w:p w14:paraId="665690E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next_word.unsqueeze(1).long().to(config.device)],</w:t>
      </w:r>
    </w:p>
    <w:p w14:paraId="243525E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dim=1,</w:t>
      </w:r>
    </w:p>
    <w:p w14:paraId="05ED731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).to(config.device)  # testBatch</w:t>
      </w:r>
    </w:p>
    <w:p w14:paraId="3ABBDAC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  </w:t>
      </w:r>
    </w:p>
    <w:p w14:paraId="51B233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EE8C6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 = []  #  testBatch</w:t>
      </w:r>
    </w:p>
    <w:p w14:paraId="2C8DF1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_, row in enumerate(np.transpose(decoded_words)):</w:t>
      </w:r>
    </w:p>
    <w:p w14:paraId="1107780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 = []</w:t>
      </w:r>
    </w:p>
    <w:p w14:paraId="56505D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w:t>
      </w:r>
    </w:p>
    <w:p w14:paraId="25BD72B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e in row:</w:t>
      </w:r>
    </w:p>
    <w:p w14:paraId="60FEEF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e == "&lt;EOS&gt;":</w:t>
      </w:r>
    </w:p>
    <w:p w14:paraId="0E7800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537F78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7064173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e + " " </w:t>
      </w:r>
    </w:p>
    <w:p w14:paraId="6639A29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sent.append(st)</w:t>
      </w:r>
    </w:p>
    <w:p w14:paraId="48FF025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sents.append(sent)  #  testBatch</w:t>
      </w:r>
    </w:p>
    <w:p w14:paraId="4C93E34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21FD9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sents  </w:t>
      </w:r>
    </w:p>
    <w:p w14:paraId="6797968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416513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decoder_sampling(self, batch, encoder_outputs, context, emotion_context, program_label, max_dec_step=30, temperature=0.8, top_k=5):</w:t>
      </w:r>
    </w:p>
    <w:p w14:paraId="0501E9F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"""使用 Top-k 采样进行解码"""</w:t>
      </w:r>
    </w:p>
    <w:p w14:paraId="2EE9CE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初始化解码器输入</w:t>
      </w:r>
    </w:p>
    <w:p w14:paraId="4B1D301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dec_batch = torch.LongTensor([[config.SOS_idx]]).to(config.device)</w:t>
      </w:r>
    </w:p>
    <w:p w14:paraId="41B2A0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86A24F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存储生成的序列</w:t>
      </w:r>
    </w:p>
    <w:p w14:paraId="33FA52B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 = []</w:t>
      </w:r>
    </w:p>
    <w:p w14:paraId="5C3430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4C1977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解码器状态初始化</w:t>
      </w:r>
    </w:p>
    <w:p w14:paraId="3A42B2A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decoder_input = self.embedding(dec_batch)</w:t>
      </w:r>
    </w:p>
    <w:p w14:paraId="478413B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dec_batch.data.eq(config.PAD_idx).unsqueeze(1)</w:t>
      </w:r>
    </w:p>
    <w:p w14:paraId="3C6B75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E397B9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源序列的mask</w:t>
      </w:r>
    </w:p>
    <w:p w14:paraId="3FE5705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mask_src = encoder_outputs.data.eq(config.PAD_idx).unsqueeze(1)</w:t>
      </w:r>
    </w:p>
    <w:p w14:paraId="597779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CE542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range(max_dec_step):</w:t>
      </w:r>
    </w:p>
    <w:p w14:paraId="2798652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解码器前向传播</w:t>
      </w:r>
    </w:p>
    <w:p w14:paraId="5F97D1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self.decoder(decoder_input, encoder_outputs, (mask_src, mask_trg))</w:t>
      </w:r>
    </w:p>
    <w:p w14:paraId="25B8C5E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D3B09B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生成概率分布</w:t>
      </w:r>
    </w:p>
    <w:p w14:paraId="71A548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self.generator(</w:t>
      </w:r>
    </w:p>
    <w:p w14:paraId="36DD69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w:t>
      </w:r>
    </w:p>
    <w:p w14:paraId="74E0639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w:t>
      </w:r>
    </w:p>
    <w:p w14:paraId="4DE583C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batch["input_ext_batch"] if config.pointer_gen else None,</w:t>
      </w:r>
    </w:p>
    <w:p w14:paraId="658DDE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None,  # extra_zeros</w:t>
      </w:r>
    </w:p>
    <w:p w14:paraId="32F103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attn_dist_db=None</w:t>
      </w:r>
    </w:p>
    <w:p w14:paraId="1273D05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25F65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C3F30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应用温度</w:t>
      </w:r>
    </w:p>
    <w:p w14:paraId="03CB03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prob[:, -1] / temperature</w:t>
      </w:r>
    </w:p>
    <w:p w14:paraId="65DD39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5DF18E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Top-k 采样</w:t>
      </w:r>
    </w:p>
    <w:p w14:paraId="6F16EF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top_k_probs, top_k_indices = torch.topk(prob, min(top_k, prob.size(-1)))</w:t>
      </w:r>
    </w:p>
    <w:p w14:paraId="4BDAE0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重新归一化概率</w:t>
      </w:r>
    </w:p>
    <w:p w14:paraId="0D05A58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top_k_probs = F.softmax(top_k_probs, dim=-1)</w:t>
      </w:r>
    </w:p>
    <w:p w14:paraId="0CE392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采样</w:t>
      </w:r>
    </w:p>
    <w:p w14:paraId="01AE20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idx = torch.multinomial(top_k_probs, 1)</w:t>
      </w:r>
    </w:p>
    <w:p w14:paraId="5DD2F7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 = top_k_indices[idx]  # 直接使用idx索引top_k_indices</w:t>
      </w:r>
    </w:p>
    <w:p w14:paraId="099C9A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next_words.append(next_word.squeeze())  # 确保是标量张量</w:t>
      </w:r>
    </w:p>
    <w:p w14:paraId="36CA92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14968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next_word.item() == config.EOS_idx:</w:t>
      </w:r>
    </w:p>
    <w:p w14:paraId="5DA3BC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decoded_words.append("&lt;EOS&gt;")</w:t>
      </w:r>
    </w:p>
    <w:p w14:paraId="3C60DEF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6EDAC3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CCD039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decoded_words.append(self.vocab.index2word[next_word.item()])</w:t>
      </w:r>
    </w:p>
    <w:p w14:paraId="0C4F66B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3BC7E9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更新解码器输入</w:t>
      </w:r>
    </w:p>
    <w:p w14:paraId="28F242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dec_batch = torch.LongTensor([[next_word]]).to(config.device)</w:t>
      </w:r>
    </w:p>
    <w:p w14:paraId="149FEC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decoder_input = self.embedding(dec_batch)</w:t>
      </w:r>
    </w:p>
    <w:p w14:paraId="13AC6E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dec_batch.data.eq(config.PAD_idx).unsqueeze(1)</w:t>
      </w:r>
    </w:p>
    <w:p w14:paraId="77A6C9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34CF23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 ".join(decoded_words)</w:t>
      </w:r>
    </w:p>
    <w:p w14:paraId="688DC6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24CAE23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decoder_sampling_batch(self, batch, max_dec_step=30, temperature=0.8, top_k=5):</w:t>
      </w:r>
    </w:p>
    <w:p w14:paraId="75E69EF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"""批量处理的 Top-k 采样"""</w:t>
      </w:r>
    </w:p>
    <w:p w14:paraId="22285BC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 _, _, enc_batch_extend_vocab, extra_zeros, _, _, _ = get_input_from_batch(batch)</w:t>
      </w:r>
    </w:p>
    <w:p w14:paraId="479238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mask_src = enc_batch.data.eq(config.PAD_idx).unsqueeze(1)</w:t>
      </w:r>
    </w:p>
    <w:p w14:paraId="659BAB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emb_mask = self.embedding(batch["mask_input"])</w:t>
      </w:r>
    </w:p>
    <w:p w14:paraId="4A8D2B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encoder_outputs = self.encoder(self.embedding(enc_batch) + emb_mask, mask_src)</w:t>
      </w:r>
    </w:p>
    <w:p w14:paraId="35CE707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CC007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Attention over decoder</w:t>
      </w:r>
    </w:p>
    <w:p w14:paraId="53851E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q_h = torch.mean(encoder_outputs, dim=1) if config.mean_query else encoder_outputs[:, 0]</w:t>
      </w:r>
    </w:p>
    <w:p w14:paraId="0A7BD2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logit_prob = torch.sigmoid(self.decoder_key(q_h))</w:t>
      </w:r>
    </w:p>
    <w:p w14:paraId="1B8631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51B172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config.topk:</w:t>
      </w:r>
    </w:p>
    <w:p w14:paraId="1D59783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k_max_value, k_max_index = torch.topk(logit_prob, config.assign_ratio)</w:t>
      </w:r>
    </w:p>
    <w:p w14:paraId="7A8ABC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 = np.zeros((logit_prob.shape[0], logit_prob.shape[1]))</w:t>
      </w:r>
    </w:p>
    <w:p w14:paraId="592526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 0:config.assign_ratio] = 1</w:t>
      </w:r>
    </w:p>
    <w:p w14:paraId="1A52DF6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 = torch.FloatTensor(a).to(config.device)</w:t>
      </w:r>
    </w:p>
    <w:p w14:paraId="11A55D4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logit_prob = k_max_value * mask</w:t>
      </w:r>
    </w:p>
    <w:p w14:paraId="373FEEB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6D2F27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 = []</w:t>
      </w:r>
    </w:p>
    <w:p w14:paraId="3F6EEDF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BBA723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context in enumerate(batch["input_txt"]):</w:t>
      </w:r>
    </w:p>
    <w:p w14:paraId="390450E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 = self.decoder_sampling(</w:t>
      </w:r>
    </w:p>
    <w:p w14:paraId="636E0E5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w:t>
      </w:r>
    </w:p>
    <w:p w14:paraId="0C09E0C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encoder_outputs,</w:t>
      </w:r>
    </w:p>
    <w:p w14:paraId="63AB54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context,</w:t>
      </w:r>
    </w:p>
    <w:p w14:paraId="721EB47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batch["emotion_context"],</w:t>
      </w:r>
    </w:p>
    <w:p w14:paraId="1EDE70E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batch["program_label"],</w:t>
      </w:r>
    </w:p>
    <w:p w14:paraId="7DCBC0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max_dec_step=max_dec_step,</w:t>
      </w:r>
    </w:p>
    <w:p w14:paraId="6E8056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temperature=temperature,</w:t>
      </w:r>
    </w:p>
    <w:p w14:paraId="43AFF5A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top_k=top_k</w:t>
      </w:r>
    </w:p>
    <w:p w14:paraId="2459C7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4F412E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sents.append([sent])</w:t>
      </w:r>
    </w:p>
    <w:p w14:paraId="69D15B5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D3981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sents</w:t>
      </w:r>
    </w:p>
    <w:p w14:paraId="128BC6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1A7EC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clear_memory(self):</w:t>
      </w:r>
    </w:p>
    <w:p w14:paraId="0AF14B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"""清理记忆状态"""</w:t>
      </w:r>
    </w:p>
    <w:p w14:paraId="6B7034A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self.long_term_state = None</w:t>
      </w:r>
    </w:p>
    <w:p w14:paraId="3031BA2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self.short_term_state = None</w:t>
      </w:r>
    </w:p>
    <w:p w14:paraId="16A8B3D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self.memory_buffer = None</w:t>
      </w:r>
    </w:p>
    <w:p w14:paraId="3597AD1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torch.cuda.empty_cache()  # 清理GPU缓存</w:t>
      </w:r>
    </w:p>
    <w:p w14:paraId="2201997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44A81C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decoder_topk_batch(self, batch, max_dec_step=50, temperature=0.7, top_k=8):</w:t>
      </w:r>
    </w:p>
    <w:p w14:paraId="2B0D96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"""使用 Top-k 采样进行批量解码"""</w:t>
      </w:r>
    </w:p>
    <w:p w14:paraId="074FF3B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获取输入数据</w:t>
      </w:r>
    </w:p>
    <w:p w14:paraId="26B05B8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w:t>
      </w:r>
    </w:p>
    <w:p w14:paraId="61BEFF2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1264C98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3E40864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0FA489E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enc_batch_extend_vocab,</w:t>
      </w:r>
    </w:p>
    <w:p w14:paraId="4744D1C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situation_ext_batch,</w:t>
      </w:r>
    </w:p>
    <w:p w14:paraId="3B75B5B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extra_zeros,</w:t>
      </w:r>
    </w:p>
    <w:p w14:paraId="7E35345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35E12D0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2E66B8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w:t>
      </w:r>
    </w:p>
    <w:p w14:paraId="4011AB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 get_input_from_batch(batch)</w:t>
      </w:r>
    </w:p>
    <w:p w14:paraId="196E2A4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D9810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获取编码器输出和掩码</w:t>
      </w:r>
    </w:p>
    <w:p w14:paraId="68C81B3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sit_mask, ctx_output, sit_output, ctx_emo_logits, sit_emo_logits, emo_logits, relation_emo_logits, con_logits, rel_value, rel_mask = self.forward(batch)</w:t>
      </w:r>
    </w:p>
    <w:p w14:paraId="67CED8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B326E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batch_size = ctx_output.size(0)</w:t>
      </w:r>
    </w:p>
    <w:p w14:paraId="4B5218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torch.ones(batch_size, 1).fill_(config.SOS_idx).long().to(config.device)</w:t>
      </w:r>
    </w:p>
    <w:p w14:paraId="1C883F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w:t>
      </w:r>
    </w:p>
    <w:p w14:paraId="2970A8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 = []</w:t>
      </w:r>
    </w:p>
    <w:p w14:paraId="0020C1A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65BE6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修改：在这里初始化finished_sentences</w:t>
      </w:r>
    </w:p>
    <w:p w14:paraId="5F23D4B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finished_sentences = [False] * batch_size</w:t>
      </w:r>
    </w:p>
    <w:p w14:paraId="3DC6DF7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min_dec_step = 10</w:t>
      </w:r>
    </w:p>
    <w:p w14:paraId="51D17F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EF2BF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range(max_dec_step + 1):</w:t>
      </w:r>
    </w:p>
    <w:p w14:paraId="63DF719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准备解码器输入</w:t>
      </w:r>
    </w:p>
    <w:p w14:paraId="5767E38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 self.embedding(ys)</w:t>
      </w:r>
    </w:p>
    <w:p w14:paraId="3D24FF6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6FABCB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解码器前向传播</w:t>
      </w:r>
    </w:p>
    <w:p w14:paraId="4D93F8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w:t>
      </w:r>
    </w:p>
    <w:p w14:paraId="21B137A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ctx_output, (src_mask, mask_trg)</w:t>
      </w:r>
    </w:p>
    <w:p w14:paraId="1C271C7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EA1105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21D00B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rel_out, rel_attn_dist = self.rel_decoder(</w:t>
      </w:r>
    </w:p>
    <w:p w14:paraId="2B842CB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rel_value, (rel_mask, mask_trg)</w:t>
      </w:r>
    </w:p>
    <w:p w14:paraId="6E13B5A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154BC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9F231A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rs_gate_logit = torch.cat([out, rel_out], dim=-1)</w:t>
      </w:r>
    </w:p>
    <w:p w14:paraId="0199C2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rs_gate_score = torch.sigmoid(self.rs_logit_linear(rs_gate_logit))</w:t>
      </w:r>
    </w:p>
    <w:p w14:paraId="4C89C1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 rs_gate_score * out + (1 - rs_gate_score) * rel_out</w:t>
      </w:r>
    </w:p>
    <w:p w14:paraId="04D03F9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1DABDE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生成概率分布</w:t>
      </w:r>
    </w:p>
    <w:p w14:paraId="5E2A8F4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self.generator(</w:t>
      </w:r>
    </w:p>
    <w:p w14:paraId="69B2AF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enc_batch_extend_vocab, extra_zeros, attn_dist_db=None</w:t>
      </w:r>
    </w:p>
    <w:p w14:paraId="539496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0FB35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88D1F5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对每个批次样本进行采样</w:t>
      </w:r>
    </w:p>
    <w:p w14:paraId="6BA8DB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next_words = []</w:t>
      </w:r>
    </w:p>
    <w:p w14:paraId="5C7D30D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b in range(batch_size):</w:t>
      </w:r>
    </w:p>
    <w:p w14:paraId="649D79D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获取最后一个时间步的概率分布</w:t>
      </w:r>
    </w:p>
    <w:p w14:paraId="11A6BCC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logits = prob[b, -1]</w:t>
      </w:r>
    </w:p>
    <w:p w14:paraId="665273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19EB3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如果未达到最小长度，屏蔽EOS标记</w:t>
      </w:r>
    </w:p>
    <w:p w14:paraId="12E20F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i &lt; min_dec_step:</w:t>
      </w:r>
    </w:p>
    <w:p w14:paraId="54A2A9D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logits[config.EOS_idx] = float('-inf')</w:t>
      </w:r>
    </w:p>
    <w:p w14:paraId="7B746A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41DD8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应用温度和 top-k 采样</w:t>
      </w:r>
    </w:p>
    <w:p w14:paraId="0095721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logits = logits / temperature</w:t>
      </w:r>
    </w:p>
    <w:p w14:paraId="2AC12F3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32112F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增加采样多样性</w:t>
      </w:r>
    </w:p>
    <w:p w14:paraId="23A8BD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i &lt; 3:  # 句子开头使用较大的top_k值</w:t>
      </w:r>
    </w:p>
    <w:p w14:paraId="7C18B45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curr_top_k = top_k * 2</w:t>
      </w:r>
    </w:p>
    <w:p w14:paraId="0820A0E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w:t>
      </w:r>
    </w:p>
    <w:p w14:paraId="357471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curr_top_k = top_k</w:t>
      </w:r>
    </w:p>
    <w:p w14:paraId="3FD0095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5FEC57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top_k_probs, top_k_indices = torch.topk(logits, min(curr_top_k, logits.size(-1)))</w:t>
      </w:r>
    </w:p>
    <w:p w14:paraId="63C1CB4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重新归一化概率</w:t>
      </w:r>
    </w:p>
    <w:p w14:paraId="5932CED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top_k_probs = F.softmax(top_k_probs, dim=-1)</w:t>
      </w:r>
    </w:p>
    <w:p w14:paraId="4266F2A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E9FFD7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使用nucleus sampling</w:t>
      </w:r>
    </w:p>
    <w:p w14:paraId="00487E3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cumsum_probs = torch.cumsum(top_k_probs, dim=0)</w:t>
      </w:r>
    </w:p>
    <w:p w14:paraId="1317420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nucleus_mask = cumsum_probs &lt; 0.9  # 保留累积概率小于0.9的token</w:t>
      </w:r>
    </w:p>
    <w:p w14:paraId="5E24FD3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nucleus_mask[0] = True  # 确保至少保留一个token</w:t>
      </w:r>
    </w:p>
    <w:p w14:paraId="20855E0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15A63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filtered_probs = top_k_probs * nucleus_mask.float()</w:t>
      </w:r>
    </w:p>
    <w:p w14:paraId="11D492B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filtered_probs = filtered_probs / filtered_probs.sum()  # 重新归一化</w:t>
      </w:r>
    </w:p>
    <w:p w14:paraId="247EA3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B9A100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采样</w:t>
      </w:r>
    </w:p>
    <w:p w14:paraId="178D88F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idx = torch.multinomial(filtered_probs, 1)</w:t>
      </w:r>
    </w:p>
    <w:p w14:paraId="1F7AD0C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 = top_k_indices[idx]</w:t>
      </w:r>
    </w:p>
    <w:p w14:paraId="6EDD0A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next_words.append(next_word.squeeze())</w:t>
      </w:r>
    </w:p>
    <w:p w14:paraId="4C91ED5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E5BB8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next_words = torch.stack(next_words)</w:t>
      </w:r>
    </w:p>
    <w:p w14:paraId="4F9C761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22950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收集生成的词</w:t>
      </w:r>
    </w:p>
    <w:p w14:paraId="2357511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decoded_words.append(</w:t>
      </w:r>
    </w:p>
    <w:p w14:paraId="7B0A99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C79B7D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"&lt;EOS&gt;" if ni.item() == config.EOS_idx</w:t>
      </w:r>
    </w:p>
    <w:p w14:paraId="020DE4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self.vocab.index2word[ni.item()]</w:t>
      </w:r>
    </w:p>
    <w:p w14:paraId="6E08E3F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ni in next_words</w:t>
      </w:r>
    </w:p>
    <w:p w14:paraId="75C269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EAB7F8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F96E9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05277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更新解码器输入</w:t>
      </w:r>
    </w:p>
    <w:p w14:paraId="0ED0DF6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torch.cat(</w:t>
      </w:r>
    </w:p>
    <w:p w14:paraId="4F33AF0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next_words.unsqueeze(1)],</w:t>
      </w:r>
    </w:p>
    <w:p w14:paraId="7A3F311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dim=1,</w:t>
      </w:r>
    </w:p>
    <w:p w14:paraId="5827C66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B8E03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w:t>
      </w:r>
    </w:p>
    <w:p w14:paraId="63D3792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B756E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更新句子结束状态</w:t>
      </w:r>
    </w:p>
    <w:p w14:paraId="2913719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b in range(batch_size):</w:t>
      </w:r>
    </w:p>
    <w:p w14:paraId="315D7A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next_words[b].item() == config.EOS_idx:</w:t>
      </w:r>
    </w:p>
    <w:p w14:paraId="574FCC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finished_sentences[b] = True</w:t>
      </w:r>
    </w:p>
    <w:p w14:paraId="22F090E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F2C08A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如果所有句子都结束或达到最大长度，则停止生成</w:t>
      </w:r>
    </w:p>
    <w:p w14:paraId="5DB7DF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all(finished_sentences) or i == max_dec_step:</w:t>
      </w:r>
    </w:p>
    <w:p w14:paraId="78A12D8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71F997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DCE82D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处理生成的句子</w:t>
      </w:r>
    </w:p>
    <w:p w14:paraId="4F8FE5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 = []</w:t>
      </w:r>
    </w:p>
    <w:p w14:paraId="4ED0F92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b in range(batch_size):</w:t>
      </w:r>
    </w:p>
    <w:p w14:paraId="5B4346A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 = []</w:t>
      </w:r>
    </w:p>
    <w:p w14:paraId="1FBAE00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w:t>
      </w:r>
    </w:p>
    <w:p w14:paraId="3E8CAF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t in range(len(decoded_words)):</w:t>
      </w:r>
    </w:p>
    <w:p w14:paraId="2E9353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word = decoded_words[t][b]</w:t>
      </w:r>
    </w:p>
    <w:p w14:paraId="130787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word == "&lt;EOS&gt;":</w:t>
      </w:r>
    </w:p>
    <w:p w14:paraId="7949E9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3FE69B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word + " "</w:t>
      </w:r>
    </w:p>
    <w:p w14:paraId="7C7EAB8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not finished_sentences[b]:</w:t>
      </w:r>
    </w:p>
    <w:p w14:paraId="246D960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w:t>
      </w:r>
    </w:p>
    <w:p w14:paraId="6906C5A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sent.append(st.strip())</w:t>
      </w:r>
    </w:p>
    <w:p w14:paraId="0FD661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sents.append(sent)</w:t>
      </w:r>
    </w:p>
    <w:p w14:paraId="7117F9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7CEED1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sents</w:t>
      </w:r>
    </w:p>
    <w:p w14:paraId="2EF0AE8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1341CEE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decoder_beam_search(self, batch, max_dec_step=30, beam_size=5):</w:t>
      </w:r>
    </w:p>
    <w:p w14:paraId="57DCB2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"""束搜索解码</w:t>
      </w:r>
    </w:p>
    <w:p w14:paraId="03EC898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D0F7CD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Args:</w:t>
      </w:r>
    </w:p>
    <w:p w14:paraId="1FD9D2F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 输入批次</w:t>
      </w:r>
    </w:p>
    <w:p w14:paraId="4E21914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max_dec_step: 最大解码步数</w:t>
      </w:r>
    </w:p>
    <w:p w14:paraId="52D03EE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beam_size: 束大小</w:t>
      </w:r>
    </w:p>
    <w:p w14:paraId="2603B0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9E1D9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获取输入数据</w:t>
      </w:r>
    </w:p>
    <w:p w14:paraId="4A1A815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_, _, enc_batch_extend_vocab, _, extra_zeros, _, _, _) = get_input_from_batch(batch)</w:t>
      </w:r>
    </w:p>
    <w:p w14:paraId="06A90F1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sit_mask, ctx_output, sit_output, ctx_emo_logits, sit_emo_logits, emo_logits, relation_emo_logits, con_logits, rel_value, rel_mask = self.forward(batch)</w:t>
      </w:r>
    </w:p>
    <w:p w14:paraId="3B8119F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F9BDD4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batch_size = ctx_output.size(0)</w:t>
      </w:r>
    </w:p>
    <w:p w14:paraId="40B5CC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初始化束搜索状态</w:t>
      </w:r>
    </w:p>
    <w:p w14:paraId="6C86FF0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beams = [(torch.ones(1, 1).fill_(config.SOS_idx).long().to(config.device), 0.0)]  # (序列, 对数概率)</w:t>
      </w:r>
    </w:p>
    <w:p w14:paraId="52ED762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finished_beams = []</w:t>
      </w:r>
    </w:p>
    <w:p w14:paraId="6FD4A9B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3EA6D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range(max_dec_step):</w:t>
      </w:r>
    </w:p>
    <w:p w14:paraId="3990C77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candidates = []</w:t>
      </w:r>
    </w:p>
    <w:p w14:paraId="7030786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beam in beams:</w:t>
      </w:r>
    </w:p>
    <w:p w14:paraId="720D49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beam[0][0, -1].item() == config.EOS_idx:</w:t>
      </w:r>
    </w:p>
    <w:p w14:paraId="3BDF709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finished_beams.append(beam)</w:t>
      </w:r>
    </w:p>
    <w:p w14:paraId="1007B2D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continue</w:t>
      </w:r>
    </w:p>
    <w:p w14:paraId="02DB8D7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03C5FF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准备解码器输入</w:t>
      </w:r>
    </w:p>
    <w:p w14:paraId="23EB4B6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 self.embedding(beam[0])</w:t>
      </w:r>
    </w:p>
    <w:p w14:paraId="6D0471A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beam[0].data.eq(config.PAD_idx).unsqueeze(1)</w:t>
      </w:r>
    </w:p>
    <w:p w14:paraId="7D06E2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73B337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解码器前向传播</w:t>
      </w:r>
    </w:p>
    <w:p w14:paraId="3218CED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w:t>
      </w:r>
    </w:p>
    <w:p w14:paraId="7BFF30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ctx_output, (src_mask, mask_trg)</w:t>
      </w:r>
    </w:p>
    <w:p w14:paraId="4FB6AB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7385B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50CD74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rel_out, rel_attn_dist = self.rel_decoder(</w:t>
      </w:r>
    </w:p>
    <w:p w14:paraId="71E7FB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rel_value, (rel_mask, mask_trg)</w:t>
      </w:r>
    </w:p>
    <w:p w14:paraId="14A9C7B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295F5D6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325C1C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融合输出</w:t>
      </w:r>
    </w:p>
    <w:p w14:paraId="5641D7F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rs_gate_logit = torch.cat([out, rel_out], dim=-1)</w:t>
      </w:r>
    </w:p>
    <w:p w14:paraId="687480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rs_gate_score = torch.sigmoid(self.rs_logit_linear(rs_gate_logit))</w:t>
      </w:r>
    </w:p>
    <w:p w14:paraId="4FD0803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 rs_gate_score * out + (1 - rs_gate_score) * rel_out</w:t>
      </w:r>
    </w:p>
    <w:p w14:paraId="1ABAA6B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8984A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生成概率分布</w:t>
      </w:r>
    </w:p>
    <w:p w14:paraId="0219F45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self.generator(</w:t>
      </w:r>
    </w:p>
    <w:p w14:paraId="093D137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enc_batch_extend_vocab, extra_zeros, attn_dist_db=None</w:t>
      </w:r>
    </w:p>
    <w:p w14:paraId="747D63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114D95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D6BF0A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获取最后一个时间步的概率</w:t>
      </w:r>
    </w:p>
    <w:p w14:paraId="46AC04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log_probs = torch.log(prob[:, -1])</w:t>
      </w:r>
    </w:p>
    <w:p w14:paraId="5CFADBB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FF5323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选择top-k个候选</w:t>
      </w:r>
    </w:p>
    <w:p w14:paraId="21A940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topk_probs, topk_indices = torch.topk(log_probs, beam_size)</w:t>
      </w:r>
    </w:p>
    <w:p w14:paraId="08231D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707D30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添加新候选</w:t>
      </w:r>
    </w:p>
    <w:p w14:paraId="24477B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prob, idx in zip(topk_probs[0], topk_indices[0]):</w:t>
      </w:r>
    </w:p>
    <w:p w14:paraId="0AE80B6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candidate = (</w:t>
      </w:r>
    </w:p>
    <w:p w14:paraId="3264CDD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torch.cat([beam[0], idx.unsqueeze(0).unsqueeze(0)], dim=1),</w:t>
      </w:r>
    </w:p>
    <w:p w14:paraId="58485B1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beam[1] + prob.item()</w:t>
      </w:r>
    </w:p>
    <w:p w14:paraId="526CB0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DFD76B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candidates.append(candidate)</w:t>
      </w:r>
    </w:p>
    <w:p w14:paraId="2B30D18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245C9F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选择最好的beam_size个候选</w:t>
      </w:r>
    </w:p>
    <w:p w14:paraId="0EC3B9D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beams = sorted(candidates, key=lambda x: x[1], reverse=True)[:beam_size]</w:t>
      </w:r>
    </w:p>
    <w:p w14:paraId="3384013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1E3A8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如果所有束都结束,提前终止</w:t>
      </w:r>
    </w:p>
    <w:p w14:paraId="064EBBE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all(beam[0][0, -1].item() == config.EOS_idx for beam in beams):</w:t>
      </w:r>
    </w:p>
    <w:p w14:paraId="3F8353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3B24F7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7BE11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合并已完成的束</w:t>
      </w:r>
    </w:p>
    <w:p w14:paraId="12C8D13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finished_beams.extend(beams)</w:t>
      </w:r>
    </w:p>
    <w:p w14:paraId="2DA4E42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3A593F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选择最佳序列</w:t>
      </w:r>
    </w:p>
    <w:p w14:paraId="7D8613D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best_beam = max(finished_beams, key=lambda x: x[1])</w:t>
      </w:r>
    </w:p>
    <w:p w14:paraId="5A6B5D0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7282F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转换为文本</w:t>
      </w:r>
    </w:p>
    <w:p w14:paraId="445069A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 = []</w:t>
      </w:r>
    </w:p>
    <w:p w14:paraId="126796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idx in best_beam[0][0]:</w:t>
      </w:r>
    </w:p>
    <w:p w14:paraId="6634E77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idx.item() == config.EOS_idx:</w:t>
      </w:r>
    </w:p>
    <w:p w14:paraId="0229B7C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6D8C34F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decoded_words.append(self.vocab.index2word[idx.item()])</w:t>
      </w:r>
    </w:p>
    <w:p w14:paraId="2547FF3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F7043A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 ".join(decoded_words)]</w:t>
      </w:r>
    </w:p>
    <w:p w14:paraId="7CA7255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p>
    <w:p w14:paraId="774447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def decoder_nucleus_sampling(self, batch, max_dec_step=30, temperature=0.7, top_p=0.9):</w:t>
      </w:r>
    </w:p>
    <w:p w14:paraId="0D328B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"""核采样解码</w:t>
      </w:r>
    </w:p>
    <w:p w14:paraId="7D13962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B17C4F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Args:</w:t>
      </w:r>
    </w:p>
    <w:p w14:paraId="317F949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 输入批次</w:t>
      </w:r>
    </w:p>
    <w:p w14:paraId="6DA342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max_dec_step: 最大解码步数</w:t>
      </w:r>
    </w:p>
    <w:p w14:paraId="2CC6947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temperature: 温度参数</w:t>
      </w:r>
    </w:p>
    <w:p w14:paraId="31A9581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top_p: 累积概率阈值</w:t>
      </w:r>
    </w:p>
    <w:p w14:paraId="739DA8E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8179B1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获取输入数据</w:t>
      </w:r>
    </w:p>
    <w:p w14:paraId="7B83DF5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(_, _, _, enc_batch_extend_vocab, _, extra_zeros, _, _, _) = get_input_from_batch(batch)</w:t>
      </w:r>
    </w:p>
    <w:p w14:paraId="1CB8A67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src_mask, sit_mask, ctx_output, sit_output, ctx_emo_logits, sit_emo_logits, emo_logits, relation_emo_logits, con_logits, rel_value, rel_mask = self.forward(batch)</w:t>
      </w:r>
    </w:p>
    <w:p w14:paraId="068812F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7D5E4E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batch_size = ctx_output.size(0)</w:t>
      </w:r>
    </w:p>
    <w:p w14:paraId="6F7C3F1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torch.ones(batch_size, 1).fill_(config.SOS_idx).long().to(config.device)</w:t>
      </w:r>
    </w:p>
    <w:p w14:paraId="10362342">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w:t>
      </w:r>
    </w:p>
    <w:p w14:paraId="08F44E7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 = []</w:t>
      </w:r>
    </w:p>
    <w:p w14:paraId="2A98DB4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C6B019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i in range(max_dec_step):</w:t>
      </w:r>
    </w:p>
    <w:p w14:paraId="2D4061C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准备解码器输入</w:t>
      </w:r>
    </w:p>
    <w:p w14:paraId="5257D62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 self.embedding(ys)</w:t>
      </w:r>
    </w:p>
    <w:p w14:paraId="6D825BD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910F9F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解码器前向传播</w:t>
      </w:r>
    </w:p>
    <w:p w14:paraId="4B5A047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 self.decoder(</w:t>
      </w:r>
    </w:p>
    <w:p w14:paraId="6AE97DA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ctx_output, (src_mask, mask_trg)</w:t>
      </w:r>
    </w:p>
    <w:p w14:paraId="1FAB6CE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028710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5D9337D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rel_out, rel_attn_dist = self.rel_decoder(</w:t>
      </w:r>
    </w:p>
    <w:p w14:paraId="1A2F270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ys_embed, rel_value, (rel_mask, mask_trg)</w:t>
      </w:r>
    </w:p>
    <w:p w14:paraId="02169AA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47D7C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99E73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融合输出</w:t>
      </w:r>
    </w:p>
    <w:p w14:paraId="17281367">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rs_gate_logit = torch.cat([out, rel_out], dim=-1)</w:t>
      </w:r>
    </w:p>
    <w:p w14:paraId="706AA44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rs_gate_score = torch.sigmoid(self.rs_logit_linear(rs_gate_logit))</w:t>
      </w:r>
    </w:p>
    <w:p w14:paraId="4A4DBB5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 rs_gate_score * out + (1 - rs_gate_score) * rel_out</w:t>
      </w:r>
    </w:p>
    <w:p w14:paraId="58DD7AA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EDEF17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生成概率分布</w:t>
      </w:r>
    </w:p>
    <w:p w14:paraId="17BA7BE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 = self.generator(</w:t>
      </w:r>
    </w:p>
    <w:p w14:paraId="5C0862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out, attn_dist, enc_batch_extend_vocab, extra_zeros, attn_dist_db=None</w:t>
      </w:r>
    </w:p>
    <w:p w14:paraId="16A218A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EFA790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2EECA8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应用温度</w:t>
      </w:r>
    </w:p>
    <w:p w14:paraId="19F9AF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logits = prob[:, -1] / temperature</w:t>
      </w:r>
    </w:p>
    <w:p w14:paraId="6CAAA6C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2E761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核采样</w:t>
      </w:r>
    </w:p>
    <w:p w14:paraId="6A99803C">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sorted_logits, sorted_indices = torch.sort(logits, descending=True)</w:t>
      </w:r>
    </w:p>
    <w:p w14:paraId="01A3E32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cumulative_probs = torch.cumsum(F.softmax(sorted_logits, dim=-1), dim=-1)</w:t>
      </w:r>
    </w:p>
    <w:p w14:paraId="39064FF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207246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移除累积概率超过阈值的token</w:t>
      </w:r>
    </w:p>
    <w:p w14:paraId="25A108E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sorted_indices_to_remove = cumulative_probs &gt; top_p</w:t>
      </w:r>
    </w:p>
    <w:p w14:paraId="0B9EB8F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sorted_indices_to_remove[..., 1:] = sorted_indices_to_remove[..., :-1].clone()</w:t>
      </w:r>
    </w:p>
    <w:p w14:paraId="435F261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sorted_indices_to_remove[..., 0] = 0</w:t>
      </w:r>
    </w:p>
    <w:p w14:paraId="089DB6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16CA148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indices_to_remove = sorted_indices_to_remove.scatter(1, sorted_indices, sorted_indices_to_remove)</w:t>
      </w:r>
    </w:p>
    <w:p w14:paraId="51D70E9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logits[indices_to_remove] = float('-inf')</w:t>
      </w:r>
    </w:p>
    <w:p w14:paraId="4C06FC5F">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8AEEFD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采样</w:t>
      </w:r>
    </w:p>
    <w:p w14:paraId="49DCCCC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probs = F.softmax(logits, dim=-1)</w:t>
      </w:r>
    </w:p>
    <w:p w14:paraId="1D94C0C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next_word = torch.multinomial(probs, 1)</w:t>
      </w:r>
    </w:p>
    <w:p w14:paraId="0B5FC5E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498749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收集生成的词</w:t>
      </w:r>
    </w:p>
    <w:p w14:paraId="585BCE6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decoded_words.append(</w:t>
      </w:r>
    </w:p>
    <w:p w14:paraId="25802F2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F09856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"&lt;EOS&gt;" if ni.item() == config.EOS_idx</w:t>
      </w:r>
    </w:p>
    <w:p w14:paraId="12BDC766">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else self.vocab.index2word[ni.item()]</w:t>
      </w:r>
    </w:p>
    <w:p w14:paraId="5C3763C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ni in next_word.view(-1)</w:t>
      </w:r>
    </w:p>
    <w:p w14:paraId="03CEF0C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7A54B04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A5273E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4502B93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更新解码器输入</w:t>
      </w:r>
    </w:p>
    <w:p w14:paraId="0758588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ys = torch.cat([ys, next_word], dim=1)</w:t>
      </w:r>
    </w:p>
    <w:p w14:paraId="55F36F0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mask_trg = ys.data.eq(config.PAD_idx).unsqueeze(1)</w:t>
      </w:r>
    </w:p>
    <w:p w14:paraId="5B7ED38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07E2F21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如果生成了EOS,提前终止</w:t>
      </w:r>
    </w:p>
    <w:p w14:paraId="1FD48691">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(next_word == config.EOS_idx).all():</w:t>
      </w:r>
    </w:p>
    <w:p w14:paraId="03C267F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6A74BDE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3AA05D4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 处理生成的句子</w:t>
      </w:r>
    </w:p>
    <w:p w14:paraId="316E8B5B">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 = []</w:t>
      </w:r>
    </w:p>
    <w:p w14:paraId="3A84C5A8">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b in range(batch_size):</w:t>
      </w:r>
    </w:p>
    <w:p w14:paraId="0ADCFE9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 = []</w:t>
      </w:r>
    </w:p>
    <w:p w14:paraId="6B669C1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w:t>
      </w:r>
    </w:p>
    <w:p w14:paraId="66EE6FC4">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for t in range(len(decoded_words)):</w:t>
      </w:r>
    </w:p>
    <w:p w14:paraId="01C8A34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word = decoded_words[t][b]</w:t>
      </w:r>
    </w:p>
    <w:p w14:paraId="20AF54D5">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if word == "&lt;EOS&gt;":</w:t>
      </w:r>
    </w:p>
    <w:p w14:paraId="296EC5AD">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break</w:t>
      </w:r>
    </w:p>
    <w:p w14:paraId="2C33609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st += word + " "</w:t>
      </w:r>
    </w:p>
    <w:p w14:paraId="0C0DDFBA">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sent.append(st.strip())</w:t>
      </w:r>
    </w:p>
    <w:p w14:paraId="5C8F7E39">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sents.append(sent)</w:t>
      </w:r>
    </w:p>
    <w:p w14:paraId="252A1460">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w:t>
      </w:r>
    </w:p>
    <w:p w14:paraId="6616FD6E">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Consolas" w:hAnsi="Consolas" w:eastAsia="Consolas" w:cs="Consolas"/>
          <w:color w:val="auto"/>
          <w:sz w:val="15"/>
          <w:szCs w:val="15"/>
          <w:shd w:val="clear" w:color="auto" w:fill="FFFFFF"/>
          <w:lang w:bidi="ar"/>
        </w:rPr>
        <w:t xml:space="preserve">        return sents</w:t>
      </w:r>
    </w:p>
    <w:p w14:paraId="7268FDA5">
      <w:pPr>
        <w:rPr>
          <w:sz w:val="20"/>
          <w:szCs w:val="18"/>
        </w:rPr>
      </w:pPr>
    </w:p>
    <w:p w14:paraId="40D78EFD">
      <w:pPr>
        <w:rPr>
          <w:sz w:val="20"/>
          <w:szCs w:val="18"/>
        </w:rPr>
      </w:pPr>
    </w:p>
    <w:p w14:paraId="289557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from</w:t>
      </w:r>
      <w:r>
        <w:rPr>
          <w:rFonts w:ascii="Consolas" w:hAnsi="Consolas" w:eastAsia="Consolas" w:cs="Consolas"/>
          <w:color w:val="000000"/>
          <w:sz w:val="15"/>
          <w:szCs w:val="15"/>
          <w:shd w:val="clear" w:color="auto" w:fill="FFFFFF"/>
          <w:lang w:bidi="ar"/>
        </w:rPr>
        <w:t xml:space="preserve"> flask </w:t>
      </w: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Flask, request, jsonify, send_from_directory, render_template</w:t>
      </w:r>
    </w:p>
    <w:p w14:paraId="0439711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from</w:t>
      </w:r>
      <w:r>
        <w:rPr>
          <w:rFonts w:ascii="Consolas" w:hAnsi="Consolas" w:eastAsia="Consolas" w:cs="Consolas"/>
          <w:color w:val="000000"/>
          <w:sz w:val="15"/>
          <w:szCs w:val="15"/>
          <w:shd w:val="clear" w:color="auto" w:fill="FFFFFF"/>
          <w:lang w:bidi="ar"/>
        </w:rPr>
        <w:t xml:space="preserve"> flask_cors </w:t>
      </w: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CORS</w:t>
      </w:r>
    </w:p>
    <w:p w14:paraId="2AB3E09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from</w:t>
      </w:r>
      <w:r>
        <w:rPr>
          <w:rFonts w:ascii="Consolas" w:hAnsi="Consolas" w:eastAsia="Consolas" w:cs="Consolas"/>
          <w:color w:val="000000"/>
          <w:sz w:val="15"/>
          <w:szCs w:val="15"/>
          <w:shd w:val="clear" w:color="auto" w:fill="FFFFFF"/>
          <w:lang w:bidi="ar"/>
        </w:rPr>
        <w:t xml:space="preserve"> src.models.IAMM.model </w:t>
      </w: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IAMM</w:t>
      </w:r>
    </w:p>
    <w:p w14:paraId="51BAB50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from</w:t>
      </w:r>
      <w:r>
        <w:rPr>
          <w:rFonts w:ascii="Consolas" w:hAnsi="Consolas" w:eastAsia="Consolas" w:cs="Consolas"/>
          <w:color w:val="000000"/>
          <w:sz w:val="15"/>
          <w:szCs w:val="15"/>
          <w:shd w:val="clear" w:color="auto" w:fill="FFFFFF"/>
          <w:lang w:bidi="ar"/>
        </w:rPr>
        <w:t xml:space="preserve"> src.utils.data.loader </w:t>
      </w: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prepare_data_seq</w:t>
      </w:r>
    </w:p>
    <w:p w14:paraId="02C08B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from</w:t>
      </w:r>
      <w:r>
        <w:rPr>
          <w:rFonts w:ascii="Consolas" w:hAnsi="Consolas" w:eastAsia="Consolas" w:cs="Consolas"/>
          <w:color w:val="000000"/>
          <w:sz w:val="15"/>
          <w:szCs w:val="15"/>
          <w:shd w:val="clear" w:color="auto" w:fill="FFFFFF"/>
          <w:lang w:bidi="ar"/>
        </w:rPr>
        <w:t xml:space="preserve"> src.utils </w:t>
      </w: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config</w:t>
      </w:r>
    </w:p>
    <w:p w14:paraId="2FA7A3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from</w:t>
      </w:r>
      <w:r>
        <w:rPr>
          <w:rFonts w:ascii="Consolas" w:hAnsi="Consolas" w:eastAsia="Consolas" w:cs="Consolas"/>
          <w:color w:val="000000"/>
          <w:sz w:val="15"/>
          <w:szCs w:val="15"/>
          <w:shd w:val="clear" w:color="auto" w:fill="FFFFFF"/>
          <w:lang w:bidi="ar"/>
        </w:rPr>
        <w:t xml:space="preserve"> src.utils.constants </w:t>
      </w: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MAP_EMO</w:t>
      </w:r>
    </w:p>
    <w:p w14:paraId="4D29C6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torch</w:t>
      </w:r>
    </w:p>
    <w:p w14:paraId="56AE8F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os</w:t>
      </w:r>
    </w:p>
    <w:p w14:paraId="01D45D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numpy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np</w:t>
      </w:r>
    </w:p>
    <w:p w14:paraId="4B1D62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json</w:t>
      </w:r>
    </w:p>
    <w:p w14:paraId="416204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hashlib</w:t>
      </w:r>
    </w:p>
    <w:p w14:paraId="6857F9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from</w:t>
      </w:r>
      <w:r>
        <w:rPr>
          <w:rFonts w:ascii="Consolas" w:hAnsi="Consolas" w:eastAsia="Consolas" w:cs="Consolas"/>
          <w:color w:val="000000"/>
          <w:sz w:val="15"/>
          <w:szCs w:val="15"/>
          <w:shd w:val="clear" w:color="auto" w:fill="FFFFFF"/>
          <w:lang w:bidi="ar"/>
        </w:rPr>
        <w:t xml:space="preserve"> datetime </w:t>
      </w: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p>
    <w:p w14:paraId="121D470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import</w:t>
      </w:r>
      <w:r>
        <w:rPr>
          <w:rFonts w:ascii="Consolas" w:hAnsi="Consolas" w:eastAsia="Consolas" w:cs="Consolas"/>
          <w:color w:val="000000"/>
          <w:sz w:val="15"/>
          <w:szCs w:val="15"/>
          <w:shd w:val="clear" w:color="auto" w:fill="FFFFFF"/>
          <w:lang w:bidi="ar"/>
        </w:rPr>
        <w:t xml:space="preserve"> logging</w:t>
      </w:r>
    </w:p>
    <w:p w14:paraId="083AD0A1">
      <w:pPr>
        <w:widowControl/>
        <w:shd w:val="clear" w:color="auto" w:fill="FFFFFF"/>
        <w:spacing w:line="228" w:lineRule="atLeast"/>
        <w:jc w:val="left"/>
        <w:rPr>
          <w:rFonts w:ascii="Consolas" w:hAnsi="Consolas" w:eastAsia="Consolas" w:cs="Consolas"/>
          <w:color w:val="000000"/>
          <w:sz w:val="15"/>
          <w:szCs w:val="15"/>
        </w:rPr>
      </w:pPr>
    </w:p>
    <w:p w14:paraId="536278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8000"/>
          <w:sz w:val="15"/>
          <w:szCs w:val="15"/>
          <w:shd w:val="clear" w:color="auto" w:fill="FFFFFF"/>
          <w:lang w:bidi="ar"/>
        </w:rPr>
        <w:t># 配置日志</w:t>
      </w:r>
    </w:p>
    <w:p w14:paraId="03AFA93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logging.</w:t>
      </w:r>
      <w:r>
        <w:rPr>
          <w:rFonts w:ascii="Consolas" w:hAnsi="Consolas" w:eastAsia="Consolas" w:cs="Consolas"/>
          <w:color w:val="74531F"/>
          <w:sz w:val="15"/>
          <w:szCs w:val="15"/>
          <w:shd w:val="clear" w:color="auto" w:fill="FFFFFF"/>
          <w:lang w:bidi="ar"/>
        </w:rPr>
        <w:t>basicConfig</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level</w:t>
      </w:r>
      <w:r>
        <w:rPr>
          <w:rFonts w:ascii="Consolas" w:hAnsi="Consolas" w:eastAsia="Consolas" w:cs="Consolas"/>
          <w:color w:val="000000"/>
          <w:sz w:val="15"/>
          <w:szCs w:val="15"/>
          <w:shd w:val="clear" w:color="auto" w:fill="FFFFFF"/>
          <w:lang w:bidi="ar"/>
        </w:rPr>
        <w:t>=logging.DEBUG)</w:t>
      </w:r>
    </w:p>
    <w:p w14:paraId="04FBE7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1F377F"/>
          <w:sz w:val="15"/>
          <w:szCs w:val="15"/>
          <w:shd w:val="clear" w:color="auto" w:fill="FFFFFF"/>
          <w:lang w:bidi="ar"/>
        </w:rPr>
        <w:t>logger</w:t>
      </w:r>
      <w:r>
        <w:rPr>
          <w:rFonts w:ascii="Consolas" w:hAnsi="Consolas" w:eastAsia="Consolas" w:cs="Consolas"/>
          <w:color w:val="000000"/>
          <w:sz w:val="15"/>
          <w:szCs w:val="15"/>
          <w:shd w:val="clear" w:color="auto" w:fill="FFFFFF"/>
          <w:lang w:bidi="ar"/>
        </w:rPr>
        <w:t xml:space="preserve"> = logging.</w:t>
      </w:r>
      <w:r>
        <w:rPr>
          <w:rFonts w:ascii="Consolas" w:hAnsi="Consolas" w:eastAsia="Consolas" w:cs="Consolas"/>
          <w:color w:val="74531F"/>
          <w:sz w:val="15"/>
          <w:szCs w:val="15"/>
          <w:shd w:val="clear" w:color="auto" w:fill="FFFFFF"/>
          <w:lang w:bidi="ar"/>
        </w:rPr>
        <w:t>getLogger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__name__</w:t>
      </w:r>
      <w:r>
        <w:rPr>
          <w:rFonts w:ascii="Consolas" w:hAnsi="Consolas" w:eastAsia="Consolas" w:cs="Consolas"/>
          <w:color w:val="000000"/>
          <w:sz w:val="15"/>
          <w:szCs w:val="15"/>
          <w:shd w:val="clear" w:color="auto" w:fill="FFFFFF"/>
          <w:lang w:bidi="ar"/>
        </w:rPr>
        <w:t>)</w:t>
      </w:r>
    </w:p>
    <w:p w14:paraId="4EDC5E94">
      <w:pPr>
        <w:widowControl/>
        <w:jc w:val="left"/>
        <w:rPr>
          <w:sz w:val="20"/>
          <w:szCs w:val="18"/>
        </w:rPr>
      </w:pPr>
    </w:p>
    <w:p w14:paraId="772520B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8000"/>
          <w:sz w:val="15"/>
          <w:szCs w:val="15"/>
          <w:shd w:val="clear" w:color="auto" w:fill="FFFFFF"/>
          <w:lang w:bidi="ar"/>
        </w:rPr>
        <w:t># 特殊标记定义</w:t>
      </w:r>
    </w:p>
    <w:p w14:paraId="6664FB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SPECIAL_TOKENS = {</w:t>
      </w:r>
    </w:p>
    <w:p w14:paraId="4B06A58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UNK</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&lt;unk&gt;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90914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&lt;pad&gt;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C6407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&lt;cls&gt;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482AE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&lt;usr&gt;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45A00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SYS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&lt;sys&gt;</w:t>
      </w:r>
      <w:r>
        <w:rPr>
          <w:rFonts w:ascii="Consolas" w:hAnsi="Consolas" w:eastAsia="Consolas" w:cs="Consolas"/>
          <w:color w:val="E21F1F"/>
          <w:sz w:val="15"/>
          <w:szCs w:val="15"/>
          <w:shd w:val="clear" w:color="auto" w:fill="FFFFFF"/>
          <w:lang w:bidi="ar"/>
        </w:rPr>
        <w:t>"</w:t>
      </w:r>
    </w:p>
    <w:p w14:paraId="5BD4172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w:t>
      </w:r>
    </w:p>
    <w:p w14:paraId="728955FC">
      <w:pPr>
        <w:widowControl/>
        <w:jc w:val="left"/>
        <w:rPr>
          <w:sz w:val="20"/>
          <w:szCs w:val="18"/>
        </w:rPr>
      </w:pPr>
    </w:p>
    <w:p w14:paraId="19B499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8000"/>
          <w:sz w:val="15"/>
          <w:szCs w:val="15"/>
          <w:shd w:val="clear" w:color="auto" w:fill="FFFFFF"/>
          <w:lang w:bidi="ar"/>
        </w:rPr>
        <w:t># 特殊标记的索引</w:t>
      </w:r>
    </w:p>
    <w:p w14:paraId="406F1EF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TOKEN_IDX = {</w:t>
      </w:r>
    </w:p>
    <w:p w14:paraId="020332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UNK</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4FA724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5A3906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w:t>
      </w:r>
    </w:p>
    <w:p w14:paraId="58C41A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3</w:t>
      </w:r>
      <w:r>
        <w:rPr>
          <w:rFonts w:ascii="Consolas" w:hAnsi="Consolas" w:eastAsia="Consolas" w:cs="Consolas"/>
          <w:color w:val="000000"/>
          <w:sz w:val="15"/>
          <w:szCs w:val="15"/>
          <w:shd w:val="clear" w:color="auto" w:fill="FFFFFF"/>
          <w:lang w:bidi="ar"/>
        </w:rPr>
        <w:t>,</w:t>
      </w:r>
    </w:p>
    <w:p w14:paraId="76483F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SYS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w:t>
      </w:r>
    </w:p>
    <w:p w14:paraId="4CCAEE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w:t>
      </w:r>
    </w:p>
    <w:p w14:paraId="202103F4">
      <w:pPr>
        <w:widowControl/>
        <w:jc w:val="left"/>
        <w:rPr>
          <w:sz w:val="20"/>
          <w:szCs w:val="18"/>
        </w:rPr>
      </w:pPr>
    </w:p>
    <w:p w14:paraId="2DA170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1F377F"/>
          <w:sz w:val="15"/>
          <w:szCs w:val="15"/>
          <w:shd w:val="clear" w:color="auto" w:fill="FFFFFF"/>
          <w:lang w:bidi="ar"/>
        </w:rPr>
        <w:t>app</w:t>
      </w:r>
      <w:r>
        <w:rPr>
          <w:rFonts w:ascii="Consolas" w:hAnsi="Consolas" w:eastAsia="Consolas" w:cs="Consolas"/>
          <w:color w:val="000000"/>
          <w:sz w:val="15"/>
          <w:szCs w:val="15"/>
          <w:shd w:val="clear" w:color="auto" w:fill="FFFFFF"/>
          <w:lang w:bidi="ar"/>
        </w:rPr>
        <w:t xml:space="preserve"> = Flask(</w:t>
      </w:r>
      <w:r>
        <w:rPr>
          <w:rFonts w:ascii="Consolas" w:hAnsi="Consolas" w:eastAsia="Consolas" w:cs="Consolas"/>
          <w:color w:val="1F377F"/>
          <w:sz w:val="15"/>
          <w:szCs w:val="15"/>
          <w:shd w:val="clear" w:color="auto" w:fill="FFFFFF"/>
          <w:lang w:bidi="ar"/>
        </w:rPr>
        <w:t>__name__</w:t>
      </w:r>
      <w:r>
        <w:rPr>
          <w:rFonts w:ascii="Consolas" w:hAnsi="Consolas" w:eastAsia="Consolas" w:cs="Consolas"/>
          <w:color w:val="000000"/>
          <w:sz w:val="15"/>
          <w:szCs w:val="15"/>
          <w:shd w:val="clear" w:color="auto" w:fill="FFFFFF"/>
          <w:lang w:bidi="ar"/>
        </w:rPr>
        <w:t xml:space="preserve">, </w:t>
      </w:r>
    </w:p>
    <w:p w14:paraId="2575D9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static_folder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static</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5369B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template_folder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templates</w:t>
      </w:r>
      <w:r>
        <w:rPr>
          <w:rFonts w:ascii="Consolas" w:hAnsi="Consolas" w:eastAsia="Consolas" w:cs="Consolas"/>
          <w:color w:val="E21F1F"/>
          <w:sz w:val="15"/>
          <w:szCs w:val="15"/>
          <w:shd w:val="clear" w:color="auto" w:fill="FFFFFF"/>
          <w:lang w:bidi="ar"/>
        </w:rPr>
        <w:t>'</w:t>
      </w:r>
    </w:p>
    <w:p w14:paraId="0AFC9E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w:t>
      </w:r>
    </w:p>
    <w:p w14:paraId="184D949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2B91AF"/>
          <w:sz w:val="15"/>
          <w:szCs w:val="15"/>
          <w:shd w:val="clear" w:color="auto" w:fill="FFFFFF"/>
          <w:lang w:bidi="ar"/>
        </w:rPr>
        <w:t>CORS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启用CORS支持跨域请求</w:t>
      </w:r>
    </w:p>
    <w:p w14:paraId="7349658D">
      <w:pPr>
        <w:widowControl/>
        <w:jc w:val="left"/>
        <w:rPr>
          <w:sz w:val="20"/>
          <w:szCs w:val="18"/>
        </w:rPr>
      </w:pPr>
    </w:p>
    <w:p w14:paraId="61C9BB1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1F377F"/>
          <w:sz w:val="15"/>
          <w:szCs w:val="15"/>
          <w:shd w:val="clear" w:color="auto" w:fill="FFFFFF"/>
          <w:lang w:bidi="ar"/>
        </w:rPr>
        <w:t>app</w:t>
      </w:r>
      <w:r>
        <w:rPr>
          <w:rFonts w:ascii="Consolas" w:hAnsi="Consolas" w:eastAsia="Consolas" w:cs="Consolas"/>
          <w:color w:val="000000"/>
          <w:sz w:val="15"/>
          <w:szCs w:val="15"/>
          <w:shd w:val="clear" w:color="auto" w:fill="FFFFFF"/>
          <w:lang w:bidi="ar"/>
        </w:rPr>
        <w:t xml:space="preserve">.jinja_env.variable_start_string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E21F1F"/>
          <w:sz w:val="15"/>
          <w:szCs w:val="15"/>
          <w:shd w:val="clear" w:color="auto" w:fill="FFFFFF"/>
          <w:lang w:bidi="ar"/>
        </w:rPr>
        <w:t>'</w:t>
      </w:r>
    </w:p>
    <w:p w14:paraId="131C79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1F377F"/>
          <w:sz w:val="15"/>
          <w:szCs w:val="15"/>
          <w:shd w:val="clear" w:color="auto" w:fill="FFFFFF"/>
          <w:lang w:bidi="ar"/>
        </w:rPr>
        <w:t>app</w:t>
      </w:r>
      <w:r>
        <w:rPr>
          <w:rFonts w:ascii="Consolas" w:hAnsi="Consolas" w:eastAsia="Consolas" w:cs="Consolas"/>
          <w:color w:val="000000"/>
          <w:sz w:val="15"/>
          <w:szCs w:val="15"/>
          <w:shd w:val="clear" w:color="auto" w:fill="FFFFFF"/>
          <w:lang w:bidi="ar"/>
        </w:rPr>
        <w:t xml:space="preserve">.jinja_env.variable_end_string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E21F1F"/>
          <w:sz w:val="15"/>
          <w:szCs w:val="15"/>
          <w:shd w:val="clear" w:color="auto" w:fill="FFFFFF"/>
          <w:lang w:bidi="ar"/>
        </w:rPr>
        <w:t>'</w:t>
      </w:r>
    </w:p>
    <w:p w14:paraId="466D9976">
      <w:pPr>
        <w:widowControl/>
        <w:jc w:val="left"/>
        <w:rPr>
          <w:sz w:val="20"/>
          <w:szCs w:val="18"/>
        </w:rPr>
      </w:pPr>
    </w:p>
    <w:p w14:paraId="75A510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 xml:space="preserve"> = None</w:t>
      </w:r>
    </w:p>
    <w:p w14:paraId="587D50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 xml:space="preserve"> = None</w:t>
      </w:r>
    </w:p>
    <w:p w14:paraId="5A968803">
      <w:pPr>
        <w:widowControl/>
        <w:jc w:val="left"/>
        <w:rPr>
          <w:sz w:val="20"/>
          <w:szCs w:val="18"/>
        </w:rPr>
      </w:pPr>
    </w:p>
    <w:p w14:paraId="5BECB4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USERS_FILE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data/users.json</w:t>
      </w:r>
      <w:r>
        <w:rPr>
          <w:rFonts w:ascii="Consolas" w:hAnsi="Consolas" w:eastAsia="Consolas" w:cs="Consolas"/>
          <w:color w:val="E21F1F"/>
          <w:sz w:val="15"/>
          <w:szCs w:val="15"/>
          <w:shd w:val="clear" w:color="auto" w:fill="FFFFFF"/>
          <w:lang w:bidi="ar"/>
        </w:rPr>
        <w:t>"</w:t>
      </w:r>
    </w:p>
    <w:p w14:paraId="22E3004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CHAT_HISTORY_DIR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data/chat_histories/</w:t>
      </w:r>
      <w:r>
        <w:rPr>
          <w:rFonts w:ascii="Consolas" w:hAnsi="Consolas" w:eastAsia="Consolas" w:cs="Consolas"/>
          <w:color w:val="E21F1F"/>
          <w:sz w:val="15"/>
          <w:szCs w:val="15"/>
          <w:shd w:val="clear" w:color="auto" w:fill="FFFFFF"/>
          <w:lang w:bidi="ar"/>
        </w:rPr>
        <w:t>"</w:t>
      </w:r>
    </w:p>
    <w:p w14:paraId="798DE7D9">
      <w:pPr>
        <w:widowControl/>
        <w:jc w:val="left"/>
        <w:rPr>
          <w:sz w:val="20"/>
          <w:szCs w:val="18"/>
        </w:rPr>
      </w:pPr>
    </w:p>
    <w:p w14:paraId="5404640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os.</w:t>
      </w:r>
      <w:r>
        <w:rPr>
          <w:rFonts w:ascii="Consolas" w:hAnsi="Consolas" w:eastAsia="Consolas" w:cs="Consolas"/>
          <w:color w:val="74531F"/>
          <w:sz w:val="15"/>
          <w:szCs w:val="15"/>
          <w:shd w:val="clear" w:color="auto" w:fill="FFFFFF"/>
          <w:lang w:bidi="ar"/>
        </w:rPr>
        <w:t>makedirs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data</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exist_ok</w:t>
      </w:r>
      <w:r>
        <w:rPr>
          <w:rFonts w:ascii="Consolas" w:hAnsi="Consolas" w:eastAsia="Consolas" w:cs="Consolas"/>
          <w:color w:val="000000"/>
          <w:sz w:val="15"/>
          <w:szCs w:val="15"/>
          <w:shd w:val="clear" w:color="auto" w:fill="FFFFFF"/>
          <w:lang w:bidi="ar"/>
        </w:rPr>
        <w:t>=True)</w:t>
      </w:r>
    </w:p>
    <w:p w14:paraId="477EEFB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os.</w:t>
      </w:r>
      <w:r>
        <w:rPr>
          <w:rFonts w:ascii="Consolas" w:hAnsi="Consolas" w:eastAsia="Consolas" w:cs="Consolas"/>
          <w:color w:val="74531F"/>
          <w:sz w:val="15"/>
          <w:szCs w:val="15"/>
          <w:shd w:val="clear" w:color="auto" w:fill="FFFFFF"/>
          <w:lang w:bidi="ar"/>
        </w:rPr>
        <w:t>makedirs</w:t>
      </w:r>
      <w:r>
        <w:rPr>
          <w:rFonts w:ascii="Consolas" w:hAnsi="Consolas" w:eastAsia="Consolas" w:cs="Consolas"/>
          <w:color w:val="000000"/>
          <w:sz w:val="15"/>
          <w:szCs w:val="15"/>
          <w:shd w:val="clear" w:color="auto" w:fill="FFFFFF"/>
          <w:lang w:bidi="ar"/>
        </w:rPr>
        <w:t xml:space="preserve">(CHAT_HISTORY_DIR, </w:t>
      </w:r>
      <w:r>
        <w:rPr>
          <w:rFonts w:ascii="Consolas" w:hAnsi="Consolas" w:eastAsia="Consolas" w:cs="Consolas"/>
          <w:color w:val="808080"/>
          <w:sz w:val="15"/>
          <w:szCs w:val="15"/>
          <w:shd w:val="clear" w:color="auto" w:fill="FFFFFF"/>
          <w:lang w:bidi="ar"/>
        </w:rPr>
        <w:t>exist_ok</w:t>
      </w:r>
      <w:r>
        <w:rPr>
          <w:rFonts w:ascii="Consolas" w:hAnsi="Consolas" w:eastAsia="Consolas" w:cs="Consolas"/>
          <w:color w:val="000000"/>
          <w:sz w:val="15"/>
          <w:szCs w:val="15"/>
          <w:shd w:val="clear" w:color="auto" w:fill="FFFFFF"/>
          <w:lang w:bidi="ar"/>
        </w:rPr>
        <w:t>=True)</w:t>
      </w:r>
    </w:p>
    <w:p w14:paraId="6BBEDA4D">
      <w:pPr>
        <w:widowControl/>
        <w:jc w:val="left"/>
        <w:rPr>
          <w:sz w:val="20"/>
          <w:szCs w:val="18"/>
        </w:rPr>
      </w:pPr>
    </w:p>
    <w:p w14:paraId="13C9BD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8000"/>
          <w:sz w:val="15"/>
          <w:szCs w:val="15"/>
          <w:shd w:val="clear" w:color="auto" w:fill="FFFFFF"/>
          <w:lang w:bidi="ar"/>
        </w:rPr>
        <w:t># 模型状态</w:t>
      </w:r>
    </w:p>
    <w:p w14:paraId="3D6D1A4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1F377F"/>
          <w:sz w:val="15"/>
          <w:szCs w:val="15"/>
          <w:shd w:val="clear" w:color="auto" w:fill="FFFFFF"/>
          <w:lang w:bidi="ar"/>
        </w:rPr>
        <w:t>model_healthy</w:t>
      </w:r>
      <w:r>
        <w:rPr>
          <w:rFonts w:ascii="Consolas" w:hAnsi="Consolas" w:eastAsia="Consolas" w:cs="Consolas"/>
          <w:color w:val="000000"/>
          <w:sz w:val="15"/>
          <w:szCs w:val="15"/>
          <w:shd w:val="clear" w:color="auto" w:fill="FFFFFF"/>
          <w:lang w:bidi="ar"/>
        </w:rPr>
        <w:t xml:space="preserve"> = True</w:t>
      </w:r>
    </w:p>
    <w:p w14:paraId="1D962F8C">
      <w:pPr>
        <w:widowControl/>
        <w:jc w:val="left"/>
        <w:rPr>
          <w:sz w:val="20"/>
          <w:szCs w:val="18"/>
        </w:rPr>
      </w:pPr>
    </w:p>
    <w:p w14:paraId="25AADD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.before_first_request</w:t>
      </w:r>
    </w:p>
    <w:p w14:paraId="26F521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init_app</w:t>
      </w:r>
      <w:r>
        <w:rPr>
          <w:rFonts w:ascii="Consolas" w:hAnsi="Consolas" w:eastAsia="Consolas" w:cs="Consolas"/>
          <w:color w:val="000000"/>
          <w:sz w:val="15"/>
          <w:szCs w:val="15"/>
          <w:shd w:val="clear" w:color="auto" w:fill="FFFFFF"/>
          <w:lang w:bidi="ar"/>
        </w:rPr>
        <w:t>():</w:t>
      </w:r>
    </w:p>
    <w:p w14:paraId="251EB6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os.</w:t>
      </w:r>
      <w:r>
        <w:rPr>
          <w:rFonts w:ascii="Consolas" w:hAnsi="Consolas" w:eastAsia="Consolas" w:cs="Consolas"/>
          <w:color w:val="74531F"/>
          <w:sz w:val="15"/>
          <w:szCs w:val="15"/>
          <w:shd w:val="clear" w:color="auto" w:fill="FFFFFF"/>
          <w:lang w:bidi="ar"/>
        </w:rPr>
        <w:t>makedirs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data</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exist_ok</w:t>
      </w:r>
      <w:r>
        <w:rPr>
          <w:rFonts w:ascii="Consolas" w:hAnsi="Consolas" w:eastAsia="Consolas" w:cs="Consolas"/>
          <w:color w:val="000000"/>
          <w:sz w:val="15"/>
          <w:szCs w:val="15"/>
          <w:shd w:val="clear" w:color="auto" w:fill="FFFFFF"/>
          <w:lang w:bidi="ar"/>
        </w:rPr>
        <w:t>=True)</w:t>
      </w:r>
    </w:p>
    <w:p w14:paraId="2654BD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os.</w:t>
      </w:r>
      <w:r>
        <w:rPr>
          <w:rFonts w:ascii="Consolas" w:hAnsi="Consolas" w:eastAsia="Consolas" w:cs="Consolas"/>
          <w:color w:val="74531F"/>
          <w:sz w:val="15"/>
          <w:szCs w:val="15"/>
          <w:shd w:val="clear" w:color="auto" w:fill="FFFFFF"/>
          <w:lang w:bidi="ar"/>
        </w:rPr>
        <w:t>makedirs</w:t>
      </w:r>
      <w:r>
        <w:rPr>
          <w:rFonts w:ascii="Consolas" w:hAnsi="Consolas" w:eastAsia="Consolas" w:cs="Consolas"/>
          <w:color w:val="000000"/>
          <w:sz w:val="15"/>
          <w:szCs w:val="15"/>
          <w:shd w:val="clear" w:color="auto" w:fill="FFFFFF"/>
          <w:lang w:bidi="ar"/>
        </w:rPr>
        <w:t xml:space="preserve">(CHAT_HISTORY_DIR, </w:t>
      </w:r>
      <w:r>
        <w:rPr>
          <w:rFonts w:ascii="Consolas" w:hAnsi="Consolas" w:eastAsia="Consolas" w:cs="Consolas"/>
          <w:color w:val="808080"/>
          <w:sz w:val="15"/>
          <w:szCs w:val="15"/>
          <w:shd w:val="clear" w:color="auto" w:fill="FFFFFF"/>
          <w:lang w:bidi="ar"/>
        </w:rPr>
        <w:t>exist_ok</w:t>
      </w:r>
      <w:r>
        <w:rPr>
          <w:rFonts w:ascii="Consolas" w:hAnsi="Consolas" w:eastAsia="Consolas" w:cs="Consolas"/>
          <w:color w:val="000000"/>
          <w:sz w:val="15"/>
          <w:szCs w:val="15"/>
          <w:shd w:val="clear" w:color="auto" w:fill="FFFFFF"/>
          <w:lang w:bidi="ar"/>
        </w:rPr>
        <w:t>=True)</w:t>
      </w:r>
    </w:p>
    <w:p w14:paraId="1BFEB52D">
      <w:pPr>
        <w:widowControl/>
        <w:jc w:val="left"/>
        <w:rPr>
          <w:sz w:val="20"/>
          <w:szCs w:val="18"/>
        </w:rPr>
      </w:pPr>
    </w:p>
    <w:p w14:paraId="157952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init_model</w:t>
      </w:r>
      <w:r>
        <w:rPr>
          <w:rFonts w:ascii="Consolas" w:hAnsi="Consolas" w:eastAsia="Consolas" w:cs="Consolas"/>
          <w:color w:val="000000"/>
          <w:sz w:val="15"/>
          <w:szCs w:val="15"/>
          <w:shd w:val="clear" w:color="auto" w:fill="FFFFFF"/>
          <w:lang w:bidi="ar"/>
        </w:rPr>
        <w:t>():</w:t>
      </w:r>
    </w:p>
    <w:p w14:paraId="6A6B031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初始化模型</w:t>
      </w:r>
      <w:r>
        <w:rPr>
          <w:rFonts w:ascii="Consolas" w:hAnsi="Consolas" w:eastAsia="Consolas" w:cs="Consolas"/>
          <w:color w:val="E21F1F"/>
          <w:sz w:val="15"/>
          <w:szCs w:val="15"/>
          <w:shd w:val="clear" w:color="auto" w:fill="FFFFFF"/>
          <w:lang w:bidi="ar"/>
        </w:rPr>
        <w:t>"""</w:t>
      </w:r>
    </w:p>
    <w:p w14:paraId="2662DA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global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p>
    <w:p w14:paraId="3972D8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5E0EC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使用与测试命令相同的配置</w:t>
      </w:r>
    </w:p>
    <w:p w14:paraId="20DE8F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config.model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iamm</w:t>
      </w:r>
      <w:r>
        <w:rPr>
          <w:rFonts w:ascii="Consolas" w:hAnsi="Consolas" w:eastAsia="Consolas" w:cs="Consolas"/>
          <w:color w:val="E21F1F"/>
          <w:sz w:val="15"/>
          <w:szCs w:val="15"/>
          <w:shd w:val="clear" w:color="auto" w:fill="FFFFFF"/>
          <w:lang w:bidi="ar"/>
        </w:rPr>
        <w:t>"</w:t>
      </w:r>
    </w:p>
    <w:p w14:paraId="152FF0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config.test = True</w:t>
      </w:r>
    </w:p>
    <w:p w14:paraId="6B35E3E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config.device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cuda</w:t>
      </w:r>
      <w:r>
        <w:rPr>
          <w:rFonts w:ascii="Consolas" w:hAnsi="Consolas" w:eastAsia="Consolas" w:cs="Consolas"/>
          <w:color w:val="E21F1F"/>
          <w:sz w:val="15"/>
          <w:szCs w:val="15"/>
          <w:shd w:val="clear" w:color="auto" w:fill="FFFFFF"/>
          <w:lang w:bidi="ar"/>
        </w:rPr>
        <w:t>"</w:t>
      </w:r>
    </w:p>
    <w:p w14:paraId="0D740E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config.device_id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0</w:t>
      </w:r>
      <w:r>
        <w:rPr>
          <w:rFonts w:ascii="Consolas" w:hAnsi="Consolas" w:eastAsia="Consolas" w:cs="Consolas"/>
          <w:color w:val="E21F1F"/>
          <w:sz w:val="15"/>
          <w:szCs w:val="15"/>
          <w:shd w:val="clear" w:color="auto" w:fill="FFFFFF"/>
          <w:lang w:bidi="ar"/>
        </w:rPr>
        <w:t>"</w:t>
      </w:r>
    </w:p>
    <w:p w14:paraId="38687C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config.pointer_gen = True</w:t>
      </w:r>
    </w:p>
    <w:p w14:paraId="1B8AA1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config.batch_size = </w:t>
      </w:r>
      <w:r>
        <w:rPr>
          <w:rFonts w:ascii="Consolas" w:hAnsi="Consolas" w:eastAsia="Consolas" w:cs="Consolas"/>
          <w:color w:val="098658"/>
          <w:sz w:val="15"/>
          <w:szCs w:val="15"/>
          <w:shd w:val="clear" w:color="auto" w:fill="FFFFFF"/>
          <w:lang w:bidi="ar"/>
        </w:rPr>
        <w:t>48</w:t>
      </w:r>
    </w:p>
    <w:p w14:paraId="306BDB1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config.word_topk = </w:t>
      </w:r>
      <w:r>
        <w:rPr>
          <w:rFonts w:ascii="Consolas" w:hAnsi="Consolas" w:eastAsia="Consolas" w:cs="Consolas"/>
          <w:color w:val="098658"/>
          <w:sz w:val="15"/>
          <w:szCs w:val="15"/>
          <w:shd w:val="clear" w:color="auto" w:fill="FFFFFF"/>
          <w:lang w:bidi="ar"/>
        </w:rPr>
        <w:t>5</w:t>
      </w:r>
    </w:p>
    <w:p w14:paraId="34C14F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config.ctx_topk = </w:t>
      </w:r>
      <w:r>
        <w:rPr>
          <w:rFonts w:ascii="Consolas" w:hAnsi="Consolas" w:eastAsia="Consolas" w:cs="Consolas"/>
          <w:color w:val="098658"/>
          <w:sz w:val="15"/>
          <w:szCs w:val="15"/>
          <w:shd w:val="clear" w:color="auto" w:fill="FFFFFF"/>
          <w:lang w:bidi="ar"/>
        </w:rPr>
        <w:t>15</w:t>
      </w:r>
    </w:p>
    <w:p w14:paraId="7715F5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config.cs_topk = </w:t>
      </w:r>
      <w:r>
        <w:rPr>
          <w:rFonts w:ascii="Consolas" w:hAnsi="Consolas" w:eastAsia="Consolas" w:cs="Consolas"/>
          <w:color w:val="098658"/>
          <w:sz w:val="15"/>
          <w:szCs w:val="15"/>
          <w:shd w:val="clear" w:color="auto" w:fill="FFFFFF"/>
          <w:lang w:bidi="ar"/>
        </w:rPr>
        <w:t>5</w:t>
      </w:r>
    </w:p>
    <w:p w14:paraId="208AF1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config.hgnn_hidden = </w:t>
      </w:r>
      <w:r>
        <w:rPr>
          <w:rFonts w:ascii="Consolas" w:hAnsi="Consolas" w:eastAsia="Consolas" w:cs="Consolas"/>
          <w:color w:val="098658"/>
          <w:sz w:val="15"/>
          <w:szCs w:val="15"/>
          <w:shd w:val="clear" w:color="auto" w:fill="FFFFFF"/>
          <w:lang w:bidi="ar"/>
        </w:rPr>
        <w:t>300</w:t>
      </w:r>
    </w:p>
    <w:p w14:paraId="0D591EA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config.hgnn_out = </w:t>
      </w:r>
      <w:r>
        <w:rPr>
          <w:rFonts w:ascii="Consolas" w:hAnsi="Consolas" w:eastAsia="Consolas" w:cs="Consolas"/>
          <w:color w:val="098658"/>
          <w:sz w:val="15"/>
          <w:szCs w:val="15"/>
          <w:shd w:val="clear" w:color="auto" w:fill="FFFFFF"/>
          <w:lang w:bidi="ar"/>
        </w:rPr>
        <w:t>50</w:t>
      </w:r>
    </w:p>
    <w:p w14:paraId="2EF8A4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3C44F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加载数据和词表</w:t>
      </w:r>
    </w:p>
    <w:p w14:paraId="6D3560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vocab</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dec_num</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prepare_data_seq</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batch_size</w:t>
      </w:r>
      <w:r>
        <w:rPr>
          <w:rFonts w:ascii="Consolas" w:hAnsi="Consolas" w:eastAsia="Consolas" w:cs="Consolas"/>
          <w:color w:val="000000"/>
          <w:sz w:val="15"/>
          <w:szCs w:val="15"/>
          <w:shd w:val="clear" w:color="auto" w:fill="FFFFFF"/>
          <w:lang w:bidi="ar"/>
        </w:rPr>
        <w:t>=config.batch_size)</w:t>
      </w:r>
    </w:p>
    <w:p w14:paraId="33C04A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30360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初始化模型</w:t>
      </w:r>
    </w:p>
    <w:p w14:paraId="63A4DA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2B91AF"/>
          <w:sz w:val="15"/>
          <w:szCs w:val="15"/>
          <w:shd w:val="clear" w:color="auto" w:fill="FFFFFF"/>
          <w:lang w:bidi="ar"/>
        </w:rPr>
        <w:t>IAMM</w:t>
      </w:r>
      <w:r>
        <w:rPr>
          <w:rFonts w:ascii="Consolas" w:hAnsi="Consolas" w:eastAsia="Consolas" w:cs="Consolas"/>
          <w:color w:val="000000"/>
          <w:sz w:val="15"/>
          <w:szCs w:val="15"/>
          <w:shd w:val="clear" w:color="auto" w:fill="FFFFFF"/>
          <w:lang w:bidi="ar"/>
        </w:rPr>
        <w:t>(</w:t>
      </w:r>
    </w:p>
    <w:p w14:paraId="46625E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vocab</w:t>
      </w:r>
      <w:r>
        <w:rPr>
          <w:rFonts w:ascii="Consolas" w:hAnsi="Consolas" w:eastAsia="Consolas" w:cs="Consolas"/>
          <w:color w:val="000000"/>
          <w:sz w:val="15"/>
          <w:szCs w:val="15"/>
          <w:shd w:val="clear" w:color="auto" w:fill="FFFFFF"/>
          <w:lang w:bidi="ar"/>
        </w:rPr>
        <w:t>,</w:t>
      </w:r>
    </w:p>
    <w:p w14:paraId="46DA80D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decoder_number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dec_num</w:t>
      </w:r>
      <w:r>
        <w:rPr>
          <w:rFonts w:ascii="Consolas" w:hAnsi="Consolas" w:eastAsia="Consolas" w:cs="Consolas"/>
          <w:color w:val="000000"/>
          <w:sz w:val="15"/>
          <w:szCs w:val="15"/>
          <w:shd w:val="clear" w:color="auto" w:fill="FFFFFF"/>
          <w:lang w:bidi="ar"/>
        </w:rPr>
        <w:t>,</w:t>
      </w:r>
    </w:p>
    <w:p w14:paraId="478D60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is_eval</w:t>
      </w:r>
      <w:r>
        <w:rPr>
          <w:rFonts w:ascii="Consolas" w:hAnsi="Consolas" w:eastAsia="Consolas" w:cs="Consolas"/>
          <w:color w:val="000000"/>
          <w:sz w:val="15"/>
          <w:szCs w:val="15"/>
          <w:shd w:val="clear" w:color="auto" w:fill="FFFFFF"/>
          <w:lang w:bidi="ar"/>
        </w:rPr>
        <w:t>=True,</w:t>
      </w:r>
    </w:p>
    <w:p w14:paraId="15B5D8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model_file_path=f"save/test/IAMM_19999_34.5570_0.5812"</w:t>
      </w:r>
    </w:p>
    <w:p w14:paraId="7C33FA4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model_file_path</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"save/test_last/IAMM_19999_34.5570_0.5812"</w:t>
      </w:r>
      <w:r>
        <w:rPr>
          <w:rFonts w:ascii="Consolas" w:hAnsi="Consolas" w:eastAsia="Consolas" w:cs="Consolas"/>
          <w:color w:val="000000"/>
          <w:sz w:val="15"/>
          <w:szCs w:val="15"/>
          <w:shd w:val="clear" w:color="auto" w:fill="FFFFFF"/>
          <w:lang w:bidi="ar"/>
        </w:rPr>
        <w:t xml:space="preserve">  </w:t>
      </w:r>
    </w:p>
    <w:p w14:paraId="7114BF18">
      <w:pPr>
        <w:widowControl/>
        <w:jc w:val="left"/>
        <w:rPr>
          <w:sz w:val="20"/>
          <w:szCs w:val="18"/>
        </w:rPr>
      </w:pPr>
    </w:p>
    <w:p w14:paraId="43F3E52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EAA85C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w:t>
      </w:r>
      <w:r>
        <w:rPr>
          <w:rFonts w:ascii="Consolas" w:hAnsi="Consolas" w:eastAsia="Consolas" w:cs="Consolas"/>
          <w:color w:val="000000"/>
          <w:sz w:val="15"/>
          <w:szCs w:val="15"/>
          <w:shd w:val="clear" w:color="auto" w:fill="FFFFFF"/>
          <w:lang w:bidi="ar"/>
        </w:rPr>
        <w:t>.to(config.device)</w:t>
      </w:r>
    </w:p>
    <w:p w14:paraId="6EDBB6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w:t>
      </w:r>
      <w:r>
        <w:rPr>
          <w:rFonts w:ascii="Consolas" w:hAnsi="Consolas" w:eastAsia="Consolas" w:cs="Consolas"/>
          <w:color w:val="000000"/>
          <w:sz w:val="15"/>
          <w:szCs w:val="15"/>
          <w:shd w:val="clear" w:color="auto" w:fill="FFFFFF"/>
          <w:lang w:bidi="ar"/>
        </w:rPr>
        <w:t>.eval()</w:t>
      </w:r>
    </w:p>
    <w:p w14:paraId="7DECB39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CB33E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model</w:t>
      </w:r>
    </w:p>
    <w:p w14:paraId="036696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vocab</w:t>
      </w:r>
    </w:p>
    <w:p w14:paraId="1196607D">
      <w:pPr>
        <w:widowControl/>
        <w:jc w:val="left"/>
        <w:rPr>
          <w:sz w:val="20"/>
          <w:szCs w:val="18"/>
        </w:rPr>
      </w:pPr>
    </w:p>
    <w:p w14:paraId="51005B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reset_model</w:t>
      </w:r>
      <w:r>
        <w:rPr>
          <w:rFonts w:ascii="Consolas" w:hAnsi="Consolas" w:eastAsia="Consolas" w:cs="Consolas"/>
          <w:color w:val="000000"/>
          <w:sz w:val="15"/>
          <w:szCs w:val="15"/>
          <w:shd w:val="clear" w:color="auto" w:fill="FFFFFF"/>
          <w:lang w:bidi="ar"/>
        </w:rPr>
        <w:t>():</w:t>
      </w:r>
    </w:p>
    <w:p w14:paraId="15D635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重置模型状态</w:t>
      </w:r>
      <w:r>
        <w:rPr>
          <w:rFonts w:ascii="Consolas" w:hAnsi="Consolas" w:eastAsia="Consolas" w:cs="Consolas"/>
          <w:color w:val="E21F1F"/>
          <w:sz w:val="15"/>
          <w:szCs w:val="15"/>
          <w:shd w:val="clear" w:color="auto" w:fill="FFFFFF"/>
          <w:lang w:bidi="ar"/>
        </w:rPr>
        <w:t>"""</w:t>
      </w:r>
    </w:p>
    <w:p w14:paraId="55CF76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global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model_healthy</w:t>
      </w:r>
    </w:p>
    <w:p w14:paraId="1313F18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7F2544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将模型移到CPU</w:t>
      </w:r>
    </w:p>
    <w:p w14:paraId="53C56D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None:</w:t>
      </w:r>
    </w:p>
    <w:p w14:paraId="581187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.cpu()</w:t>
      </w:r>
    </w:p>
    <w:p w14:paraId="3388C87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17E69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清除CUDA缓存</w:t>
      </w:r>
    </w:p>
    <w:p w14:paraId="09A9B8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torch.cuda.empty_cache()</w:t>
      </w:r>
    </w:p>
    <w:p w14:paraId="4F27CE6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5257C9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重新初始化模型</w:t>
      </w:r>
    </w:p>
    <w:p w14:paraId="4A2971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init_model</w:t>
      </w:r>
      <w:r>
        <w:rPr>
          <w:rFonts w:ascii="Consolas" w:hAnsi="Consolas" w:eastAsia="Consolas" w:cs="Consolas"/>
          <w:color w:val="000000"/>
          <w:sz w:val="15"/>
          <w:szCs w:val="15"/>
          <w:shd w:val="clear" w:color="auto" w:fill="FFFFFF"/>
          <w:lang w:bidi="ar"/>
        </w:rPr>
        <w:t>()</w:t>
      </w:r>
    </w:p>
    <w:p w14:paraId="32F0D11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model_healthy</w:t>
      </w:r>
      <w:r>
        <w:rPr>
          <w:rFonts w:ascii="Consolas" w:hAnsi="Consolas" w:eastAsia="Consolas" w:cs="Consolas"/>
          <w:color w:val="000000"/>
          <w:sz w:val="15"/>
          <w:szCs w:val="15"/>
          <w:shd w:val="clear" w:color="auto" w:fill="FFFFFF"/>
          <w:lang w:bidi="ar"/>
        </w:rPr>
        <w:t xml:space="preserve"> = True</w:t>
      </w:r>
    </w:p>
    <w:p w14:paraId="5B913F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Model successfully reset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E44F37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True</w:t>
      </w:r>
    </w:p>
    <w:p w14:paraId="663DF7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724226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"Error resetting model: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EC983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model_healthy</w:t>
      </w:r>
      <w:r>
        <w:rPr>
          <w:rFonts w:ascii="Consolas" w:hAnsi="Consolas" w:eastAsia="Consolas" w:cs="Consolas"/>
          <w:color w:val="000000"/>
          <w:sz w:val="15"/>
          <w:szCs w:val="15"/>
          <w:shd w:val="clear" w:color="auto" w:fill="FFFFFF"/>
          <w:lang w:bidi="ar"/>
        </w:rPr>
        <w:t xml:space="preserve"> = False</w:t>
      </w:r>
    </w:p>
    <w:p w14:paraId="43CBBB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False</w:t>
      </w:r>
    </w:p>
    <w:p w14:paraId="79F3CBCD">
      <w:pPr>
        <w:widowControl/>
        <w:jc w:val="left"/>
        <w:rPr>
          <w:sz w:val="20"/>
          <w:szCs w:val="18"/>
        </w:rPr>
      </w:pPr>
    </w:p>
    <w:p w14:paraId="18DE7D9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preprocess_text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w:t>
      </w:r>
    </w:p>
    <w:p w14:paraId="2A850F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预处理文本，替换常见缩写和特殊字符</w:t>
      </w:r>
      <w:r>
        <w:rPr>
          <w:rFonts w:ascii="Consolas" w:hAnsi="Consolas" w:eastAsia="Consolas" w:cs="Consolas"/>
          <w:color w:val="E21F1F"/>
          <w:sz w:val="15"/>
          <w:szCs w:val="15"/>
          <w:shd w:val="clear" w:color="auto" w:fill="FFFFFF"/>
          <w:lang w:bidi="ar"/>
        </w:rPr>
        <w:t>"""</w:t>
      </w:r>
    </w:p>
    <w:p w14:paraId="4DAEA9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移除特殊字符</w:t>
      </w:r>
    </w:p>
    <w:p w14:paraId="40B54DC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.replace(</w:t>
      </w:r>
      <w:r>
        <w:rPr>
          <w:rFonts w:ascii="Consolas" w:hAnsi="Consolas" w:eastAsia="Consolas" w:cs="Consolas"/>
          <w:color w:val="E21F1F"/>
          <w:sz w:val="15"/>
          <w:szCs w:val="15"/>
          <w:shd w:val="clear" w:color="auto" w:fill="FFFFFF"/>
          <w:lang w:bidi="ar"/>
        </w:rPr>
        <w:t>'</w:t>
      </w:r>
      <w:r>
        <w:rPr>
          <w:rFonts w:ascii="Consolas" w:hAnsi="Consolas" w:eastAsia="Consolas" w:cs="Consolas"/>
          <w:color w:val="B776FB"/>
          <w:sz w:val="15"/>
          <w:szCs w:val="15"/>
          <w:shd w:val="clear" w:color="auto" w:fill="FFFFFF"/>
          <w:lang w:bidi="ar"/>
        </w:rPr>
        <w:t>\u200b</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).replace(</w:t>
      </w:r>
      <w:r>
        <w:rPr>
          <w:rFonts w:ascii="Consolas" w:hAnsi="Consolas" w:eastAsia="Consolas" w:cs="Consolas"/>
          <w:color w:val="E21F1F"/>
          <w:sz w:val="15"/>
          <w:szCs w:val="15"/>
          <w:shd w:val="clear" w:color="auto" w:fill="FFFFFF"/>
          <w:lang w:bidi="ar"/>
        </w:rPr>
        <w:t>'</w:t>
      </w:r>
      <w:r>
        <w:rPr>
          <w:rFonts w:ascii="Consolas" w:hAnsi="Consolas" w:eastAsia="Consolas" w:cs="Consolas"/>
          <w:color w:val="B776FB"/>
          <w:sz w:val="15"/>
          <w:szCs w:val="15"/>
          <w:shd w:val="clear" w:color="auto" w:fill="FFFFFF"/>
          <w:lang w:bidi="ar"/>
        </w:rPr>
        <w:t>\u200b\u200b</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675B47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C9A20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常见缩写替换字典</w:t>
      </w:r>
    </w:p>
    <w:p w14:paraId="6FDE1A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contractions</w:t>
      </w:r>
      <w:r>
        <w:rPr>
          <w:rFonts w:ascii="Consolas" w:hAnsi="Consolas" w:eastAsia="Consolas" w:cs="Consolas"/>
          <w:color w:val="000000"/>
          <w:sz w:val="15"/>
          <w:szCs w:val="15"/>
          <w:shd w:val="clear" w:color="auto" w:fill="FFFFFF"/>
          <w:lang w:bidi="ar"/>
        </w:rPr>
        <w:t xml:space="preserve"> = {</w:t>
      </w:r>
    </w:p>
    <w:p w14:paraId="369E3EF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am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FE303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31A14F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would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AA2B2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i'll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will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EAD6F3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let's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let us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E8F64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can't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cannot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E03B1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don't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do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EB3AA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won't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will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DB34B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isn't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is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2514D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aren't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are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42306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wasn't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was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EB739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weren't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were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62146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haven't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have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58CFD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hasn't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has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CE1BA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hadn't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had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AAF0EF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you're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you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8DDAD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they're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they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B6791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F5350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that's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that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A3401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what's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what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81A59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where's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where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5D8DF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BF322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she's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she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96CB0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who's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who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9C8392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144CD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you've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you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78032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C2DB5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they've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they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0A89E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would've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would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FD00C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should've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should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B8A1AC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could've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could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C332F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might've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might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2B997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must've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must have</w:t>
      </w:r>
      <w:r>
        <w:rPr>
          <w:rFonts w:ascii="Consolas" w:hAnsi="Consolas" w:eastAsia="Consolas" w:cs="Consolas"/>
          <w:color w:val="E21F1F"/>
          <w:sz w:val="15"/>
          <w:szCs w:val="15"/>
          <w:shd w:val="clear" w:color="auto" w:fill="FFFFFF"/>
          <w:lang w:bidi="ar"/>
        </w:rPr>
        <w:t>"</w:t>
      </w:r>
    </w:p>
    <w:p w14:paraId="45037E6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21436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C7E1E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.lower()</w:t>
      </w:r>
    </w:p>
    <w:p w14:paraId="1D6B05E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DCE0D7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words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.split()</w:t>
      </w:r>
    </w:p>
    <w:p w14:paraId="54E8527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processed_words</w:t>
      </w:r>
      <w:r>
        <w:rPr>
          <w:rFonts w:ascii="Consolas" w:hAnsi="Consolas" w:eastAsia="Consolas" w:cs="Consolas"/>
          <w:color w:val="000000"/>
          <w:sz w:val="15"/>
          <w:szCs w:val="15"/>
          <w:shd w:val="clear" w:color="auto" w:fill="FFFFFF"/>
          <w:lang w:bidi="ar"/>
        </w:rPr>
        <w:t xml:space="preserve"> = []</w:t>
      </w:r>
    </w:p>
    <w:p w14:paraId="6FAFB7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word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words</w:t>
      </w:r>
      <w:r>
        <w:rPr>
          <w:rFonts w:ascii="Consolas" w:hAnsi="Consolas" w:eastAsia="Consolas" w:cs="Consolas"/>
          <w:color w:val="000000"/>
          <w:sz w:val="15"/>
          <w:szCs w:val="15"/>
          <w:shd w:val="clear" w:color="auto" w:fill="FFFFFF"/>
          <w:lang w:bidi="ar"/>
        </w:rPr>
        <w:t>:</w:t>
      </w:r>
    </w:p>
    <w:p w14:paraId="432667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word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contractions</w:t>
      </w:r>
      <w:r>
        <w:rPr>
          <w:rFonts w:ascii="Consolas" w:hAnsi="Consolas" w:eastAsia="Consolas" w:cs="Consolas"/>
          <w:color w:val="000000"/>
          <w:sz w:val="15"/>
          <w:szCs w:val="15"/>
          <w:shd w:val="clear" w:color="auto" w:fill="FFFFFF"/>
          <w:lang w:bidi="ar"/>
        </w:rPr>
        <w:t>:</w:t>
      </w:r>
    </w:p>
    <w:p w14:paraId="334A4E4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processed_words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extend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contractions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word</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split</w:t>
      </w:r>
      <w:r>
        <w:rPr>
          <w:rFonts w:ascii="Consolas" w:hAnsi="Consolas" w:eastAsia="Consolas" w:cs="Consolas"/>
          <w:color w:val="000000"/>
          <w:sz w:val="15"/>
          <w:szCs w:val="15"/>
          <w:shd w:val="clear" w:color="auto" w:fill="FFFFFF"/>
          <w:lang w:bidi="ar"/>
        </w:rPr>
        <w:t>())</w:t>
      </w:r>
    </w:p>
    <w:p w14:paraId="44A9ED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460872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processed_words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word</w:t>
      </w:r>
      <w:r>
        <w:rPr>
          <w:rFonts w:ascii="Consolas" w:hAnsi="Consolas" w:eastAsia="Consolas" w:cs="Consolas"/>
          <w:color w:val="000000"/>
          <w:sz w:val="15"/>
          <w:szCs w:val="15"/>
          <w:shd w:val="clear" w:color="auto" w:fill="FFFFFF"/>
          <w:lang w:bidi="ar"/>
        </w:rPr>
        <w:t>)</w:t>
      </w:r>
    </w:p>
    <w:p w14:paraId="4D2D05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33303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join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processed_words</w:t>
      </w:r>
      <w:r>
        <w:rPr>
          <w:rFonts w:ascii="Consolas" w:hAnsi="Consolas" w:eastAsia="Consolas" w:cs="Consolas"/>
          <w:color w:val="000000"/>
          <w:sz w:val="15"/>
          <w:szCs w:val="15"/>
          <w:shd w:val="clear" w:color="auto" w:fill="FFFFFF"/>
          <w:lang w:bidi="ar"/>
        </w:rPr>
        <w:t>)</w:t>
      </w:r>
    </w:p>
    <w:p w14:paraId="67228242">
      <w:pPr>
        <w:widowControl/>
        <w:jc w:val="left"/>
        <w:rPr>
          <w:sz w:val="20"/>
          <w:szCs w:val="18"/>
        </w:rPr>
      </w:pPr>
    </w:p>
    <w:p w14:paraId="31EC04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is_valid_input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w:t>
      </w:r>
    </w:p>
    <w:p w14:paraId="467D48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检查输入是否合法</w:t>
      </w:r>
      <w:r>
        <w:rPr>
          <w:rFonts w:ascii="Consolas" w:hAnsi="Consolas" w:eastAsia="Consolas" w:cs="Consolas"/>
          <w:color w:val="E21F1F"/>
          <w:sz w:val="15"/>
          <w:szCs w:val="15"/>
          <w:shd w:val="clear" w:color="auto" w:fill="FFFFFF"/>
          <w:lang w:bidi="ar"/>
        </w:rPr>
        <w:t>"""</w:t>
      </w:r>
    </w:p>
    <w:p w14:paraId="4F4D92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isinstance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p>
    <w:p w14:paraId="6DED3D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False</w:t>
      </w:r>
    </w:p>
    <w:p w14:paraId="415F6AC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490D1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检查是否只包含标点符号或特殊字符</w:t>
      </w:r>
    </w:p>
    <w:p w14:paraId="42C106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all</w:t>
      </w:r>
      <w:r>
        <w:rPr>
          <w:rFonts w:ascii="Consolas" w:hAnsi="Consolas" w:eastAsia="Consolas" w:cs="Consolas"/>
          <w:color w:val="000000"/>
          <w:sz w:val="15"/>
          <w:szCs w:val="15"/>
          <w:shd w:val="clear" w:color="auto" w:fill="FFFFFF"/>
          <w:lang w:bidi="ar"/>
        </w:rPr>
        <w:t>(</w:t>
      </w:r>
      <w:r>
        <w:rPr>
          <w:rFonts w:ascii="Consolas" w:hAnsi="Consolas" w:eastAsia="Consolas" w:cs="Consolas"/>
          <w:color w:val="8F08C4"/>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isalnum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w:t>
      </w:r>
    </w:p>
    <w:p w14:paraId="0213993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False</w:t>
      </w:r>
    </w:p>
    <w:p w14:paraId="44E9AC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383A6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检查是否包含未知词</w:t>
      </w:r>
    </w:p>
    <w:p w14:paraId="7CA579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check_vocabulary</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w:t>
      </w:r>
    </w:p>
    <w:p w14:paraId="7333F2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w:t>
      </w:r>
    </w:p>
    <w:p w14:paraId="2AEDFC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False</w:t>
      </w:r>
    </w:p>
    <w:p w14:paraId="070F85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97D6D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True</w:t>
      </w:r>
    </w:p>
    <w:p w14:paraId="5BEB1456">
      <w:pPr>
        <w:widowControl/>
        <w:jc w:val="left"/>
        <w:rPr>
          <w:sz w:val="20"/>
          <w:szCs w:val="18"/>
        </w:rPr>
      </w:pPr>
    </w:p>
    <w:p w14:paraId="64781B9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filter_context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6EC7E6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过滤对话上下文，移除非法输入</w:t>
      </w:r>
      <w:r>
        <w:rPr>
          <w:rFonts w:ascii="Consolas" w:hAnsi="Consolas" w:eastAsia="Consolas" w:cs="Consolas"/>
          <w:color w:val="E21F1F"/>
          <w:sz w:val="15"/>
          <w:szCs w:val="15"/>
          <w:shd w:val="clear" w:color="auto" w:fill="FFFFFF"/>
          <w:lang w:bidi="ar"/>
        </w:rPr>
        <w:t>"""</w:t>
      </w:r>
    </w:p>
    <w:p w14:paraId="05E354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filtered_context</w:t>
      </w:r>
      <w:r>
        <w:rPr>
          <w:rFonts w:ascii="Consolas" w:hAnsi="Consolas" w:eastAsia="Consolas" w:cs="Consolas"/>
          <w:color w:val="000000"/>
          <w:sz w:val="15"/>
          <w:szCs w:val="15"/>
          <w:shd w:val="clear" w:color="auto" w:fill="FFFFFF"/>
          <w:lang w:bidi="ar"/>
        </w:rPr>
        <w:t xml:space="preserve"> = []</w:t>
      </w:r>
    </w:p>
    <w:p w14:paraId="7D3390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3E4954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isinstance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dict</w:t>
      </w:r>
      <w:r>
        <w:rPr>
          <w:rFonts w:ascii="Consolas" w:hAnsi="Consolas" w:eastAsia="Consolas" w:cs="Consolas"/>
          <w:color w:val="000000"/>
          <w:sz w:val="15"/>
          <w:szCs w:val="15"/>
          <w:shd w:val="clear" w:color="auto" w:fill="FFFFFF"/>
          <w:lang w:bidi="ar"/>
        </w:rPr>
        <w:t>):</w:t>
      </w:r>
    </w:p>
    <w:p w14:paraId="1E3550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content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E58F9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is_valid_input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content</w:t>
      </w:r>
      <w:r>
        <w:rPr>
          <w:rFonts w:ascii="Consolas" w:hAnsi="Consolas" w:eastAsia="Consolas" w:cs="Consolas"/>
          <w:color w:val="000000"/>
          <w:sz w:val="15"/>
          <w:szCs w:val="15"/>
          <w:shd w:val="clear" w:color="auto" w:fill="FFFFFF"/>
          <w:lang w:bidi="ar"/>
        </w:rPr>
        <w:t>):</w:t>
      </w:r>
    </w:p>
    <w:p w14:paraId="3678890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filtered_context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p>
    <w:p w14:paraId="492ED2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isinstance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p>
    <w:p w14:paraId="244C62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is_valid_input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p>
    <w:p w14:paraId="217E5C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filtered_context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p>
    <w:p w14:paraId="07A5E3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filtered_context</w:t>
      </w:r>
    </w:p>
    <w:p w14:paraId="0202A2D1">
      <w:pPr>
        <w:widowControl/>
        <w:jc w:val="left"/>
        <w:rPr>
          <w:sz w:val="20"/>
          <w:szCs w:val="18"/>
        </w:rPr>
      </w:pPr>
    </w:p>
    <w:p w14:paraId="3A2CCC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prepare_batch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emotion</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3A645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准备模型输入数据</w:t>
      </w:r>
      <w:r>
        <w:rPr>
          <w:rFonts w:ascii="Consolas" w:hAnsi="Consolas" w:eastAsia="Consolas" w:cs="Consolas"/>
          <w:color w:val="E21F1F"/>
          <w:sz w:val="15"/>
          <w:szCs w:val="15"/>
          <w:shd w:val="clear" w:color="auto" w:fill="FFFFFF"/>
          <w:lang w:bidi="ar"/>
        </w:rPr>
        <w:t>"""</w:t>
      </w:r>
    </w:p>
    <w:p w14:paraId="7CB49CA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37E9A5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过滤非法输入</w:t>
      </w:r>
    </w:p>
    <w:p w14:paraId="1973982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filter_context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029FF4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is_valid_input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4D7268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default situation</w:t>
      </w:r>
      <w:r>
        <w:rPr>
          <w:rFonts w:ascii="Consolas" w:hAnsi="Consolas" w:eastAsia="Consolas" w:cs="Consolas"/>
          <w:color w:val="E21F1F"/>
          <w:sz w:val="15"/>
          <w:szCs w:val="15"/>
          <w:shd w:val="clear" w:color="auto" w:fill="FFFFFF"/>
          <w:lang w:bidi="ar"/>
        </w:rPr>
        <w:t>"</w:t>
      </w:r>
    </w:p>
    <w:p w14:paraId="391446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9EACC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如果过滤后没有有效上下文，添加默认消息</w:t>
      </w:r>
    </w:p>
    <w:p w14:paraId="1FA7BC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00F498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Hello</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299F68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793B6D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预处理情境文本</w:t>
      </w:r>
    </w:p>
    <w:p w14:paraId="68DA4F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preprocess_text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1A3991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D8A7B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重构对话上下文处理</w:t>
      </w:r>
    </w:p>
    <w:p w14:paraId="34A501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processed_context</w:t>
      </w:r>
      <w:r>
        <w:rPr>
          <w:rFonts w:ascii="Consolas" w:hAnsi="Consolas" w:eastAsia="Consolas" w:cs="Consolas"/>
          <w:color w:val="000000"/>
          <w:sz w:val="15"/>
          <w:szCs w:val="15"/>
          <w:shd w:val="clear" w:color="auto" w:fill="FFFFFF"/>
          <w:lang w:bidi="ar"/>
        </w:rPr>
        <w:t xml:space="preserve"> = []</w:t>
      </w:r>
    </w:p>
    <w:p w14:paraId="39470B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759DA9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isinstance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dict</w:t>
      </w:r>
      <w:r>
        <w:rPr>
          <w:rFonts w:ascii="Consolas" w:hAnsi="Consolas" w:eastAsia="Consolas" w:cs="Consolas"/>
          <w:color w:val="000000"/>
          <w:sz w:val="15"/>
          <w:szCs w:val="15"/>
          <w:shd w:val="clear" w:color="auto" w:fill="FFFFFF"/>
          <w:lang w:bidi="ar"/>
        </w:rPr>
        <w:t>):</w:t>
      </w:r>
    </w:p>
    <w:p w14:paraId="3C6CD8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content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preprocess_text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6C738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content</w:t>
      </w:r>
      <w:r>
        <w:rPr>
          <w:rFonts w:ascii="Consolas" w:hAnsi="Consolas" w:eastAsia="Consolas" w:cs="Consolas"/>
          <w:color w:val="000000"/>
          <w:sz w:val="15"/>
          <w:szCs w:val="15"/>
          <w:shd w:val="clear" w:color="auto" w:fill="FFFFFF"/>
          <w:lang w:bidi="ar"/>
        </w:rPr>
        <w:t>:</w:t>
      </w:r>
    </w:p>
    <w:p w14:paraId="13CC67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content</w:t>
      </w:r>
      <w:r>
        <w:rPr>
          <w:rFonts w:ascii="Consolas" w:hAnsi="Consolas" w:eastAsia="Consolas" w:cs="Consolas"/>
          <w:color w:val="000000"/>
          <w:sz w:val="15"/>
          <w:szCs w:val="15"/>
          <w:shd w:val="clear" w:color="auto" w:fill="FFFFFF"/>
          <w:lang w:bidi="ar"/>
        </w:rPr>
        <w:t>)</w:t>
      </w:r>
    </w:p>
    <w:p w14:paraId="23A37CD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isinstance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p>
    <w:p w14:paraId="51F920B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p>
    <w:p w14:paraId="5D68F9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1F4407D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preprocess_text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message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strip</w:t>
      </w:r>
      <w:r>
        <w:rPr>
          <w:rFonts w:ascii="Consolas" w:hAnsi="Consolas" w:eastAsia="Consolas" w:cs="Consolas"/>
          <w:color w:val="000000"/>
          <w:sz w:val="15"/>
          <w:szCs w:val="15"/>
          <w:shd w:val="clear" w:color="auto" w:fill="FFFFFF"/>
          <w:lang w:bidi="ar"/>
        </w:rPr>
        <w:t>()))</w:t>
      </w:r>
    </w:p>
    <w:p w14:paraId="0FED78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24413F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preprocess_text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w:t>
      </w:r>
    </w:p>
    <w:p w14:paraId="763E11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6355A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确保保留完整对话历史</w:t>
      </w:r>
    </w:p>
    <w:p w14:paraId="07E14E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processed_context</w:t>
      </w:r>
    </w:p>
    <w:p w14:paraId="698FBFE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AC105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预处理：将所有输入转换为小写</w:t>
      </w:r>
    </w:p>
    <w:p w14:paraId="69F1C6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.lower()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7B61AC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lower</w:t>
      </w:r>
      <w:r>
        <w:rPr>
          <w:rFonts w:ascii="Consolas" w:hAnsi="Consolas" w:eastAsia="Consolas" w:cs="Consolas"/>
          <w:color w:val="000000"/>
          <w:sz w:val="15"/>
          <w:szCs w:val="15"/>
          <w:shd w:val="clear" w:color="auto" w:fill="FFFFFF"/>
          <w:lang w:bidi="ar"/>
        </w:rPr>
        <w:t>()</w:t>
      </w:r>
    </w:p>
    <w:p w14:paraId="6D2F2F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emotion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emotion</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lower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emotion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neutral</w:t>
      </w:r>
      <w:r>
        <w:rPr>
          <w:rFonts w:ascii="Consolas" w:hAnsi="Consolas" w:eastAsia="Consolas" w:cs="Consolas"/>
          <w:color w:val="E21F1F"/>
          <w:sz w:val="15"/>
          <w:szCs w:val="15"/>
          <w:shd w:val="clear" w:color="auto" w:fill="FFFFFF"/>
          <w:lang w:bidi="ar"/>
        </w:rPr>
        <w:t>"</w:t>
      </w:r>
    </w:p>
    <w:p w14:paraId="463E4B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EE6D71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处理情境文本，替换未知词</w:t>
      </w:r>
    </w:p>
    <w:p w14:paraId="58D580A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xml:space="preserve"> = []</w:t>
      </w:r>
    </w:p>
    <w:p w14:paraId="11B4E8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strip</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split</w:t>
      </w:r>
      <w:r>
        <w:rPr>
          <w:rFonts w:ascii="Consolas" w:hAnsi="Consolas" w:eastAsia="Consolas" w:cs="Consolas"/>
          <w:color w:val="000000"/>
          <w:sz w:val="15"/>
          <w:szCs w:val="15"/>
          <w:shd w:val="clear" w:color="auto" w:fill="FFFFFF"/>
          <w:lang w:bidi="ar"/>
        </w:rPr>
        <w:t>():</w:t>
      </w:r>
    </w:p>
    <w:p w14:paraId="6452BB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p>
    <w:p w14:paraId="54F24F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w:t>
      </w:r>
    </w:p>
    <w:p w14:paraId="6EE70A1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307C07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create_minimal_batch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default situation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12C20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4F87D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处理对话上下文，替换未知词</w:t>
      </w:r>
    </w:p>
    <w:p w14:paraId="3C0634D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 xml:space="preserve"> = []</w:t>
      </w:r>
    </w:p>
    <w:p w14:paraId="552605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2EAC1B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tokens</w:t>
      </w:r>
      <w:r>
        <w:rPr>
          <w:rFonts w:ascii="Consolas" w:hAnsi="Consolas" w:eastAsia="Consolas" w:cs="Consolas"/>
          <w:color w:val="000000"/>
          <w:sz w:val="15"/>
          <w:szCs w:val="15"/>
          <w:shd w:val="clear" w:color="auto" w:fill="FFFFFF"/>
          <w:lang w:bidi="ar"/>
        </w:rPr>
        <w:t xml:space="preserve"> = []</w:t>
      </w:r>
    </w:p>
    <w:p w14:paraId="1BB3F1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utterance</w:t>
      </w:r>
      <w:r>
        <w:rPr>
          <w:rFonts w:ascii="Consolas" w:hAnsi="Consolas" w:eastAsia="Consolas" w:cs="Consolas"/>
          <w:color w:val="000000"/>
          <w:sz w:val="15"/>
          <w:szCs w:val="15"/>
          <w:shd w:val="clear" w:color="auto" w:fill="FFFFFF"/>
          <w:lang w:bidi="ar"/>
        </w:rPr>
        <w:t>.strip().split():</w:t>
      </w:r>
    </w:p>
    <w:p w14:paraId="613AF3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p>
    <w:p w14:paraId="2D949CA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tokens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w:t>
      </w:r>
    </w:p>
    <w:p w14:paraId="394A77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78DE0C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create_minimal_batch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default situation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99FDB5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tokens</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只添加非空的话语</w:t>
      </w:r>
    </w:p>
    <w:p w14:paraId="04AE71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tokens</w:t>
      </w:r>
      <w:r>
        <w:rPr>
          <w:rFonts w:ascii="Consolas" w:hAnsi="Consolas" w:eastAsia="Consolas" w:cs="Consolas"/>
          <w:color w:val="000000"/>
          <w:sz w:val="15"/>
          <w:szCs w:val="15"/>
          <w:shd w:val="clear" w:color="auto" w:fill="FFFFFF"/>
          <w:lang w:bidi="ar"/>
        </w:rPr>
        <w:t>)</w:t>
      </w:r>
    </w:p>
    <w:p w14:paraId="335252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82823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确保至少有一个上下文句子</w:t>
      </w:r>
    </w:p>
    <w:p w14:paraId="36D870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p>
    <w:p w14:paraId="285131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hello</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DD540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91980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限制对话历史长度但保留最近的对话</w:t>
      </w:r>
    </w:p>
    <w:p w14:paraId="327467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 xml:space="preserve">) &gt; </w:t>
      </w:r>
      <w:r>
        <w:rPr>
          <w:rFonts w:ascii="Consolas" w:hAnsi="Consolas" w:eastAsia="Consolas" w:cs="Consolas"/>
          <w:color w:val="098658"/>
          <w:sz w:val="15"/>
          <w:szCs w:val="15"/>
          <w:shd w:val="clear" w:color="auto" w:fill="FFFFFF"/>
          <w:lang w:bidi="ar"/>
        </w:rPr>
        <w:t>10</w:t>
      </w:r>
      <w:r>
        <w:rPr>
          <w:rFonts w:ascii="Consolas" w:hAnsi="Consolas" w:eastAsia="Consolas" w:cs="Consolas"/>
          <w:color w:val="000000"/>
          <w:sz w:val="15"/>
          <w:szCs w:val="15"/>
          <w:shd w:val="clear" w:color="auto" w:fill="FFFFFF"/>
          <w:lang w:bidi="ar"/>
        </w:rPr>
        <w:t>:</w:t>
      </w:r>
    </w:p>
    <w:p w14:paraId="36BC44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10</w:t>
      </w:r>
      <w:r>
        <w:rPr>
          <w:rFonts w:ascii="Consolas" w:hAnsi="Consolas" w:eastAsia="Consolas" w:cs="Consolas"/>
          <w:color w:val="000000"/>
          <w:sz w:val="15"/>
          <w:szCs w:val="15"/>
          <w:shd w:val="clear" w:color="auto" w:fill="FFFFFF"/>
          <w:lang w:bidi="ar"/>
        </w:rPr>
        <w:t>:]</w:t>
      </w:r>
    </w:p>
    <w:p w14:paraId="6F8AAB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5D836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计算最大长度</w:t>
      </w:r>
    </w:p>
    <w:p w14:paraId="42A32F4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max</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max</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p>
    <w:p w14:paraId="095A2D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max</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config.ctx_topk)</w:t>
      </w:r>
    </w:p>
    <w:p w14:paraId="637D7A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FD5F7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构建批处理数据</w:t>
      </w:r>
    </w:p>
    <w:p w14:paraId="2E9375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 xml:space="preserve"> = {</w:t>
      </w:r>
    </w:p>
    <w:p w14:paraId="6A2054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p>
    <w:p w14:paraId="754544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target_txt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D6A4A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w:t>
      </w:r>
    </w:p>
    <w:p w14:paraId="71B5C33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emotion_text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emotion</w:t>
      </w:r>
      <w:r>
        <w:rPr>
          <w:rFonts w:ascii="Consolas" w:hAnsi="Consolas" w:eastAsia="Consolas" w:cs="Consolas"/>
          <w:color w:val="000000"/>
          <w:sz w:val="15"/>
          <w:szCs w:val="15"/>
          <w:shd w:val="clear" w:color="auto" w:fill="FFFFFF"/>
          <w:lang w:bidi="ar"/>
        </w:rPr>
        <w:t>,</w:t>
      </w:r>
    </w:p>
    <w:p w14:paraId="650ECE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program_txt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emotion</w:t>
      </w:r>
      <w:r>
        <w:rPr>
          <w:rFonts w:ascii="Consolas" w:hAnsi="Consolas" w:eastAsia="Consolas" w:cs="Consolas"/>
          <w:color w:val="000000"/>
          <w:sz w:val="15"/>
          <w:szCs w:val="15"/>
          <w:shd w:val="clear" w:color="auto" w:fill="FFFFFF"/>
          <w:lang w:bidi="ar"/>
        </w:rPr>
        <w:t>,</w:t>
      </w:r>
    </w:p>
    <w:p w14:paraId="0412F7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program_label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emotion</w:t>
      </w:r>
      <w:r>
        <w:rPr>
          <w:rFonts w:ascii="Consolas" w:hAnsi="Consolas" w:eastAsia="Consolas" w:cs="Consolas"/>
          <w:color w:val="000000"/>
          <w:sz w:val="15"/>
          <w:szCs w:val="15"/>
          <w:shd w:val="clear" w:color="auto" w:fill="FFFFFF"/>
          <w:lang w:bidi="ar"/>
        </w:rPr>
        <w:t>,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UNK</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6BD48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emotion_context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06A108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emotion_context_batch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]]).to(config.device),</w:t>
      </w:r>
    </w:p>
    <w:p w14:paraId="6ABCA6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comet_cxt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range</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5</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range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p>
    <w:p w14:paraId="625D35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comet_sit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range</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5</w:t>
      </w:r>
      <w:r>
        <w:rPr>
          <w:rFonts w:ascii="Consolas" w:hAnsi="Consolas" w:eastAsia="Consolas" w:cs="Consolas"/>
          <w:color w:val="000000"/>
          <w:sz w:val="15"/>
          <w:szCs w:val="15"/>
          <w:shd w:val="clear" w:color="auto" w:fill="FFFFFF"/>
          <w:lang w:bidi="ar"/>
        </w:rPr>
        <w:t>)]</w:t>
      </w:r>
    </w:p>
    <w:p w14:paraId="2CCEFA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B7D84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93E0AC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处理输入序列</w:t>
      </w:r>
    </w:p>
    <w:p w14:paraId="1C2F79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 xml:space="preserve"> = []</w:t>
      </w:r>
    </w:p>
    <w:p w14:paraId="645A2EC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mask_ids</w:t>
      </w:r>
      <w:r>
        <w:rPr>
          <w:rFonts w:ascii="Consolas" w:hAnsi="Consolas" w:eastAsia="Consolas" w:cs="Consolas"/>
          <w:color w:val="000000"/>
          <w:sz w:val="15"/>
          <w:szCs w:val="15"/>
          <w:shd w:val="clear" w:color="auto" w:fill="FFFFFF"/>
          <w:lang w:bidi="ar"/>
        </w:rPr>
        <w:t xml:space="preserve"> = []</w:t>
      </w:r>
    </w:p>
    <w:p w14:paraId="72C1EDA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input_ext_ids</w:t>
      </w:r>
      <w:r>
        <w:rPr>
          <w:rFonts w:ascii="Consolas" w:hAnsi="Consolas" w:eastAsia="Consolas" w:cs="Consolas"/>
          <w:color w:val="000000"/>
          <w:sz w:val="15"/>
          <w:szCs w:val="15"/>
          <w:shd w:val="clear" w:color="auto" w:fill="FFFFFF"/>
          <w:lang w:bidi="ar"/>
        </w:rPr>
        <w:t xml:space="preserve"> = []</w:t>
      </w:r>
    </w:p>
    <w:p w14:paraId="14C6D3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input_lengths</w:t>
      </w:r>
      <w:r>
        <w:rPr>
          <w:rFonts w:ascii="Consolas" w:hAnsi="Consolas" w:eastAsia="Consolas" w:cs="Consolas"/>
          <w:color w:val="000000"/>
          <w:sz w:val="15"/>
          <w:szCs w:val="15"/>
          <w:shd w:val="clear" w:color="auto" w:fill="FFFFFF"/>
          <w:lang w:bidi="ar"/>
        </w:rPr>
        <w:t xml:space="preserve"> = []</w:t>
      </w:r>
    </w:p>
    <w:p w14:paraId="2AA1E3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FB40F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enumerate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p>
    <w:p w14:paraId="59CF93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添加CLS标记并填充</w:t>
      </w:r>
    </w:p>
    <w:p w14:paraId="0B5B6A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sent_ids</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p>
    <w:p w14:paraId="4D08DD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UNK</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81977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sent</w:t>
      </w:r>
    </w:p>
    <w:p w14:paraId="33F797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3C76AC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FC4323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sent_ids</w:t>
      </w:r>
      <w:r>
        <w:rPr>
          <w:rFonts w:ascii="Consolas" w:hAnsi="Consolas" w:eastAsia="Consolas" w:cs="Consolas"/>
          <w:color w:val="000000"/>
          <w:sz w:val="15"/>
          <w:szCs w:val="15"/>
          <w:shd w:val="clear" w:color="auto" w:fill="FFFFFF"/>
          <w:lang w:bidi="ar"/>
        </w:rPr>
        <w:t>)</w:t>
      </w:r>
    </w:p>
    <w:p w14:paraId="14C75D0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input_lengths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3F4858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5656B1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创建扩展输入</w:t>
      </w:r>
    </w:p>
    <w:p w14:paraId="2EC94E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ext_ids</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BCDEC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oovs</w:t>
      </w:r>
      <w:r>
        <w:rPr>
          <w:rFonts w:ascii="Consolas" w:hAnsi="Consolas" w:eastAsia="Consolas" w:cs="Consolas"/>
          <w:color w:val="000000"/>
          <w:sz w:val="15"/>
          <w:szCs w:val="15"/>
          <w:shd w:val="clear" w:color="auto" w:fill="FFFFFF"/>
          <w:lang w:bidi="ar"/>
        </w:rPr>
        <w:t xml:space="preserve"> = []</w:t>
      </w:r>
    </w:p>
    <w:p w14:paraId="25E6FB7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w:t>
      </w:r>
    </w:p>
    <w:p w14:paraId="29498DE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p>
    <w:p w14:paraId="05D574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ext_ids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w:t>
      </w:r>
    </w:p>
    <w:p w14:paraId="68E69B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71FB68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oovs</w:t>
      </w:r>
      <w:r>
        <w:rPr>
          <w:rFonts w:ascii="Consolas" w:hAnsi="Consolas" w:eastAsia="Consolas" w:cs="Consolas"/>
          <w:color w:val="000000"/>
          <w:sz w:val="15"/>
          <w:szCs w:val="15"/>
          <w:shd w:val="clear" w:color="auto" w:fill="FFFFFF"/>
          <w:lang w:bidi="ar"/>
        </w:rPr>
        <w:t>:</w:t>
      </w:r>
    </w:p>
    <w:p w14:paraId="54F7AC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oovs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w:t>
      </w:r>
    </w:p>
    <w:p w14:paraId="3CA41D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oov_num</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oovs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w:t>
      </w:r>
    </w:p>
    <w:p w14:paraId="7F1A129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ext_ids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 xml:space="preserve">.word2index) + </w:t>
      </w:r>
      <w:r>
        <w:rPr>
          <w:rFonts w:ascii="Consolas" w:hAnsi="Consolas" w:eastAsia="Consolas" w:cs="Consolas"/>
          <w:color w:val="1F377F"/>
          <w:sz w:val="15"/>
          <w:szCs w:val="15"/>
          <w:shd w:val="clear" w:color="auto" w:fill="FFFFFF"/>
          <w:lang w:bidi="ar"/>
        </w:rPr>
        <w:t>oov_num</w:t>
      </w:r>
      <w:r>
        <w:rPr>
          <w:rFonts w:ascii="Consolas" w:hAnsi="Consolas" w:eastAsia="Consolas" w:cs="Consolas"/>
          <w:color w:val="000000"/>
          <w:sz w:val="15"/>
          <w:szCs w:val="15"/>
          <w:shd w:val="clear" w:color="auto" w:fill="FFFFFF"/>
          <w:lang w:bidi="ar"/>
        </w:rPr>
        <w:t>)</w:t>
      </w:r>
    </w:p>
    <w:p w14:paraId="264899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ext_ids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ext_ids</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ext_ids</w:t>
      </w:r>
      <w:r>
        <w:rPr>
          <w:rFonts w:ascii="Consolas" w:hAnsi="Consolas" w:eastAsia="Consolas" w:cs="Consolas"/>
          <w:color w:val="000000"/>
          <w:sz w:val="15"/>
          <w:szCs w:val="15"/>
          <w:shd w:val="clear" w:color="auto" w:fill="FFFFFF"/>
          <w:lang w:bidi="ar"/>
        </w:rPr>
        <w:t>))</w:t>
      </w:r>
    </w:p>
    <w:p w14:paraId="4A2472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input_ext_ids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ext_ids</w:t>
      </w:r>
      <w:r>
        <w:rPr>
          <w:rFonts w:ascii="Consolas" w:hAnsi="Consolas" w:eastAsia="Consolas" w:cs="Consolas"/>
          <w:color w:val="000000"/>
          <w:sz w:val="15"/>
          <w:szCs w:val="15"/>
          <w:shd w:val="clear" w:color="auto" w:fill="FFFFFF"/>
          <w:lang w:bidi="ar"/>
        </w:rPr>
        <w:t>)</w:t>
      </w:r>
    </w:p>
    <w:p w14:paraId="734386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0791E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创建mask</w:t>
      </w:r>
    </w:p>
    <w:p w14:paraId="4191D0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spk</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SYS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20837C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mask</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spk</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sent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605107B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mask_ids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mask</w:t>
      </w:r>
      <w:r>
        <w:rPr>
          <w:rFonts w:ascii="Consolas" w:hAnsi="Consolas" w:eastAsia="Consolas" w:cs="Consolas"/>
          <w:color w:val="000000"/>
          <w:sz w:val="15"/>
          <w:szCs w:val="15"/>
          <w:shd w:val="clear" w:color="auto" w:fill="FFFFFF"/>
          <w:lang w:bidi="ar"/>
        </w:rPr>
        <w:t>)</w:t>
      </w:r>
    </w:p>
    <w:p w14:paraId="1FA1CE5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D750D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处理情境序列</w:t>
      </w:r>
    </w:p>
    <w:p w14:paraId="2E98E4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situation_ids</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p>
    <w:p w14:paraId="3A87DA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UNK</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8C689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p>
    <w:p w14:paraId="43A481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190F13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25BA23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转换为张量</w:t>
      </w:r>
    </w:p>
    <w:p w14:paraId="406AB11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update</w:t>
      </w:r>
      <w:r>
        <w:rPr>
          <w:rFonts w:ascii="Consolas" w:hAnsi="Consolas" w:eastAsia="Consolas" w:cs="Consolas"/>
          <w:color w:val="000000"/>
          <w:sz w:val="15"/>
          <w:szCs w:val="15"/>
          <w:shd w:val="clear" w:color="auto" w:fill="FFFFFF"/>
          <w:lang w:bidi="ar"/>
        </w:rPr>
        <w:t>({</w:t>
      </w:r>
    </w:p>
    <w:p w14:paraId="581846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).unsqueeze(</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).to(config.device),</w:t>
      </w:r>
    </w:p>
    <w:p w14:paraId="365FF3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mask_input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mask_ids</w:t>
      </w:r>
      <w:r>
        <w:rPr>
          <w:rFonts w:ascii="Consolas" w:hAnsi="Consolas" w:eastAsia="Consolas" w:cs="Consolas"/>
          <w:color w:val="000000"/>
          <w:sz w:val="15"/>
          <w:szCs w:val="15"/>
          <w:shd w:val="clear" w:color="auto" w:fill="FFFFFF"/>
          <w:lang w:bidi="ar"/>
        </w:rPr>
        <w:t>).unsqueeze(</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).to(config.device),</w:t>
      </w:r>
    </w:p>
    <w:p w14:paraId="19FDBF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input_ext_batch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input_ext_ids</w:t>
      </w:r>
      <w:r>
        <w:rPr>
          <w:rFonts w:ascii="Consolas" w:hAnsi="Consolas" w:eastAsia="Consolas" w:cs="Consolas"/>
          <w:color w:val="000000"/>
          <w:sz w:val="15"/>
          <w:szCs w:val="15"/>
          <w:shd w:val="clear" w:color="auto" w:fill="FFFFFF"/>
          <w:lang w:bidi="ar"/>
        </w:rPr>
        <w:t>).unsqueeze(</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).to(config.device),</w:t>
      </w:r>
    </w:p>
    <w:p w14:paraId="36A4AA8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situation_ids</w:t>
      </w:r>
      <w:r>
        <w:rPr>
          <w:rFonts w:ascii="Consolas" w:hAnsi="Consolas" w:eastAsia="Consolas" w:cs="Consolas"/>
          <w:color w:val="000000"/>
          <w:sz w:val="15"/>
          <w:szCs w:val="15"/>
          <w:shd w:val="clear" w:color="auto" w:fill="FFFFFF"/>
          <w:lang w:bidi="ar"/>
        </w:rPr>
        <w:t>]).to(config.device),</w:t>
      </w:r>
    </w:p>
    <w:p w14:paraId="662F149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situation_ext_batch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situation_ids</w:t>
      </w:r>
      <w:r>
        <w:rPr>
          <w:rFonts w:ascii="Consolas" w:hAnsi="Consolas" w:eastAsia="Consolas" w:cs="Consolas"/>
          <w:color w:val="000000"/>
          <w:sz w:val="15"/>
          <w:szCs w:val="15"/>
          <w:shd w:val="clear" w:color="auto" w:fill="FFFFFF"/>
          <w:lang w:bidi="ar"/>
        </w:rPr>
        <w:t>]).to(config.device),</w:t>
      </w:r>
    </w:p>
    <w:p w14:paraId="373703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input_lengths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1F377F"/>
          <w:sz w:val="15"/>
          <w:szCs w:val="15"/>
          <w:shd w:val="clear" w:color="auto" w:fill="FFFFFF"/>
          <w:lang w:bidi="ar"/>
        </w:rPr>
        <w:t>input_lengths</w:t>
      </w:r>
      <w:r>
        <w:rPr>
          <w:rFonts w:ascii="Consolas" w:hAnsi="Consolas" w:eastAsia="Consolas" w:cs="Consolas"/>
          <w:color w:val="000000"/>
          <w:sz w:val="15"/>
          <w:szCs w:val="15"/>
          <w:shd w:val="clear" w:color="auto" w:fill="FFFFFF"/>
          <w:lang w:bidi="ar"/>
        </w:rPr>
        <w:t>]</w:t>
      </w:r>
    </w:p>
    <w:p w14:paraId="5482F4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EE025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7FBE34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COMET相关字段</w:t>
      </w:r>
    </w:p>
    <w:p w14:paraId="554A37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comet_data</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1B32239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prefix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s_</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c_</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D8C24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field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need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want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effect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react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46441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prefix</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field</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p>
    <w:p w14:paraId="054398D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prefix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c_</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D4B507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00"/>
          <w:sz w:val="15"/>
          <w:szCs w:val="15"/>
          <w:shd w:val="clear" w:color="auto" w:fill="FFFFFF"/>
          <w:lang w:bidi="ar"/>
        </w:rPr>
        <w:t>] = torch.LongTensor([[</w:t>
      </w:r>
      <w:r>
        <w:rPr>
          <w:rFonts w:ascii="Consolas" w:hAnsi="Consolas" w:eastAsia="Consolas" w:cs="Consolas"/>
          <w:color w:val="1F377F"/>
          <w:sz w:val="15"/>
          <w:szCs w:val="15"/>
          <w:shd w:val="clear" w:color="auto" w:fill="FFFFFF"/>
          <w:lang w:bidi="ar"/>
        </w:rPr>
        <w:t>comet_data</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)]).to(config.device)</w:t>
      </w:r>
    </w:p>
    <w:p w14:paraId="1D5AAF5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_txt"</w:t>
      </w:r>
      <w:r>
        <w:rPr>
          <w:rFonts w:ascii="Consolas" w:hAnsi="Consolas" w:eastAsia="Consolas" w:cs="Consolas"/>
          <w:color w:val="000000"/>
          <w:sz w:val="15"/>
          <w:szCs w:val="15"/>
          <w:shd w:val="clear" w:color="auto" w:fill="FFFFFF"/>
          <w:lang w:bidi="ar"/>
        </w:rPr>
        <w: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range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p>
    <w:p w14:paraId="3B0542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53CFFE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00"/>
          <w:sz w:val="15"/>
          <w:szCs w:val="15"/>
          <w:shd w:val="clear" w:color="auto" w:fill="FFFFFF"/>
          <w:lang w:bidi="ar"/>
        </w:rPr>
        <w:t>] = torch.LongTensor([[</w:t>
      </w:r>
      <w:r>
        <w:rPr>
          <w:rFonts w:ascii="Consolas" w:hAnsi="Consolas" w:eastAsia="Consolas" w:cs="Consolas"/>
          <w:color w:val="1F377F"/>
          <w:sz w:val="15"/>
          <w:szCs w:val="15"/>
          <w:shd w:val="clear" w:color="auto" w:fill="FFFFFF"/>
          <w:lang w:bidi="ar"/>
        </w:rPr>
        <w:t>comet_data</w:t>
      </w:r>
      <w:r>
        <w:rPr>
          <w:rFonts w:ascii="Consolas" w:hAnsi="Consolas" w:eastAsia="Consolas" w:cs="Consolas"/>
          <w:color w:val="000000"/>
          <w:sz w:val="15"/>
          <w:szCs w:val="15"/>
          <w:shd w:val="clear" w:color="auto" w:fill="FFFFFF"/>
          <w:lang w:bidi="ar"/>
        </w:rPr>
        <w:t>]]).to(config.device)</w:t>
      </w:r>
    </w:p>
    <w:p w14:paraId="6D753C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_txt"</w:t>
      </w:r>
      <w:r>
        <w:rPr>
          <w:rFonts w:ascii="Consolas" w:hAnsi="Consolas" w:eastAsia="Consolas" w:cs="Consolas"/>
          <w:color w:val="000000"/>
          <w:sz w:val="15"/>
          <w:szCs w:val="15"/>
          <w:shd w:val="clear" w:color="auto" w:fill="FFFFFF"/>
          <w:lang w:bidi="ar"/>
        </w:rPr>
        <w: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599DEE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B092E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打印调试</w:t>
      </w:r>
    </w:p>
    <w:p w14:paraId="6A4590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【prepare_batch 调试】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9C2F7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context_tokens: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context_tokens</w:t>
      </w:r>
      <w:r>
        <w:rPr>
          <w:rFonts w:ascii="Consolas" w:hAnsi="Consolas" w:eastAsia="Consolas" w:cs="Consolas"/>
          <w:color w:val="000000"/>
          <w:sz w:val="15"/>
          <w:szCs w:val="15"/>
          <w:shd w:val="clear" w:color="auto" w:fill="FFFFFF"/>
          <w:lang w:bidi="ar"/>
        </w:rPr>
        <w:t>)</w:t>
      </w:r>
    </w:p>
    <w:p w14:paraId="17ADED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situation_tokens: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w:t>
      </w:r>
    </w:p>
    <w:p w14:paraId="06796C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input_ids: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w:t>
      </w:r>
    </w:p>
    <w:p w14:paraId="7B30FE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input_ext_ids: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input_ext_ids</w:t>
      </w:r>
      <w:r>
        <w:rPr>
          <w:rFonts w:ascii="Consolas" w:hAnsi="Consolas" w:eastAsia="Consolas" w:cs="Consolas"/>
          <w:color w:val="000000"/>
          <w:sz w:val="15"/>
          <w:szCs w:val="15"/>
          <w:shd w:val="clear" w:color="auto" w:fill="FFFFFF"/>
          <w:lang w:bidi="ar"/>
        </w:rPr>
        <w:t>)</w:t>
      </w:r>
    </w:p>
    <w:p w14:paraId="21AD32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situation_ids: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situation_ids</w:t>
      </w:r>
      <w:r>
        <w:rPr>
          <w:rFonts w:ascii="Consolas" w:hAnsi="Consolas" w:eastAsia="Consolas" w:cs="Consolas"/>
          <w:color w:val="000000"/>
          <w:sz w:val="15"/>
          <w:szCs w:val="15"/>
          <w:shd w:val="clear" w:color="auto" w:fill="FFFFFF"/>
          <w:lang w:bidi="ar"/>
        </w:rPr>
        <w:t>)</w:t>
      </w:r>
    </w:p>
    <w:p w14:paraId="0C76715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program_label: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program_label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6E652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CF4C7D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p>
    <w:p w14:paraId="15A324F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ECE42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39CE34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"Error in prepare_batch: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6C314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create_minimal_batch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75041DA0">
      <w:pPr>
        <w:widowControl/>
        <w:jc w:val="left"/>
        <w:rPr>
          <w:sz w:val="20"/>
          <w:szCs w:val="18"/>
        </w:rPr>
      </w:pPr>
    </w:p>
    <w:p w14:paraId="39F17DE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create_minimal_batch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007908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创建最小批处理数据，用于错误恢复</w:t>
      </w:r>
      <w:r>
        <w:rPr>
          <w:rFonts w:ascii="Consolas" w:hAnsi="Consolas" w:eastAsia="Consolas" w:cs="Consolas"/>
          <w:color w:val="E21F1F"/>
          <w:sz w:val="15"/>
          <w:szCs w:val="15"/>
          <w:shd w:val="clear" w:color="auto" w:fill="FFFFFF"/>
          <w:lang w:bidi="ar"/>
        </w:rPr>
        <w:t>"""</w:t>
      </w:r>
    </w:p>
    <w:p w14:paraId="3E4AC59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使用已知在词表中的词</w:t>
      </w:r>
    </w:p>
    <w:p w14:paraId="558A47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default_tokens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hello</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how</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you</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4E71B6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default_tokens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p>
    <w:p w14:paraId="21120C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w:t>
      </w:r>
    </w:p>
    <w:p w14:paraId="4C669C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hello</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78EEC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100FF3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 xml:space="preserve"> = {</w:t>
      </w:r>
    </w:p>
    <w:p w14:paraId="7E4AB4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hello</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30C7FF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target_txt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1959D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w:t>
      </w:r>
    </w:p>
    <w:p w14:paraId="43D9DCE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emotion_text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neutral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7FC71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program_txt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neutral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A9703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program_label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neutral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1E7262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emotion_context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2531C34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emotion_context_batch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]]).to(config.device),</w:t>
      </w:r>
    </w:p>
    <w:p w14:paraId="011DEB3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comet_cxt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range</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5</w:t>
      </w:r>
      <w:r>
        <w:rPr>
          <w:rFonts w:ascii="Consolas" w:hAnsi="Consolas" w:eastAsia="Consolas" w:cs="Consolas"/>
          <w:color w:val="000000"/>
          <w:sz w:val="15"/>
          <w:szCs w:val="15"/>
          <w:shd w:val="clear" w:color="auto" w:fill="FFFFFF"/>
          <w:lang w:bidi="ar"/>
        </w:rPr>
        <w:t>)]],</w:t>
      </w:r>
    </w:p>
    <w:p w14:paraId="73D658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comet_sit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range</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5</w:t>
      </w:r>
      <w:r>
        <w:rPr>
          <w:rFonts w:ascii="Consolas" w:hAnsi="Consolas" w:eastAsia="Consolas" w:cs="Consolas"/>
          <w:color w:val="000000"/>
          <w:sz w:val="15"/>
          <w:szCs w:val="15"/>
          <w:shd w:val="clear" w:color="auto" w:fill="FFFFFF"/>
          <w:lang w:bidi="ar"/>
        </w:rPr>
        <w:t>)]</w:t>
      </w:r>
    </w:p>
    <w:p w14:paraId="011102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49235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82C1C9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max</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 config.ctx_topk)</w:t>
      </w:r>
    </w:p>
    <w:p w14:paraId="4F51C1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E7840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 xml:space="preserve">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hello</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w:t>
      </w:r>
    </w:p>
    <w:p w14:paraId="364417C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D5033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update</w:t>
      </w:r>
      <w:r>
        <w:rPr>
          <w:rFonts w:ascii="Consolas" w:hAnsi="Consolas" w:eastAsia="Consolas" w:cs="Consolas"/>
          <w:color w:val="000000"/>
          <w:sz w:val="15"/>
          <w:szCs w:val="15"/>
          <w:shd w:val="clear" w:color="auto" w:fill="FFFFFF"/>
          <w:lang w:bidi="ar"/>
        </w:rPr>
        <w:t>({</w:t>
      </w:r>
    </w:p>
    <w:p w14:paraId="38D5E23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]).unsqueeze(</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).to(config.device),</w:t>
      </w:r>
    </w:p>
    <w:p w14:paraId="005525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mask_input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]).unsqueeze(</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).to(config.device),</w:t>
      </w:r>
    </w:p>
    <w:p w14:paraId="5D8BF2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input_ext_batch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w:t>
      </w:r>
      <w:r>
        <w:rPr>
          <w:rFonts w:ascii="Consolas" w:hAnsi="Consolas" w:eastAsia="Consolas" w:cs="Consolas"/>
          <w:color w:val="1F377F"/>
          <w:sz w:val="15"/>
          <w:szCs w:val="15"/>
          <w:shd w:val="clear" w:color="auto" w:fill="FFFFFF"/>
          <w:lang w:bidi="ar"/>
        </w:rPr>
        <w:t>input_ids</w:t>
      </w:r>
      <w:r>
        <w:rPr>
          <w:rFonts w:ascii="Consolas" w:hAnsi="Consolas" w:eastAsia="Consolas" w:cs="Consolas"/>
          <w:color w:val="000000"/>
          <w:sz w:val="15"/>
          <w:szCs w:val="15"/>
          <w:shd w:val="clear" w:color="auto" w:fill="FFFFFF"/>
          <w:lang w:bidi="ar"/>
        </w:rPr>
        <w:t>]).unsqueeze(</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).to(config.device),</w:t>
      </w:r>
    </w:p>
    <w:p w14:paraId="5CDED9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)]).to(config.device),</w:t>
      </w:r>
    </w:p>
    <w:p w14:paraId="6C3F26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situation_ext_batch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torch.LongTensor([[TOKEN_IDX[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CLS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 [TOKEN_IDX[</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1F377F"/>
          <w:sz w:val="15"/>
          <w:szCs w:val="15"/>
          <w:shd w:val="clear" w:color="auto" w:fill="FFFFFF"/>
          <w:lang w:bidi="ar"/>
        </w:rPr>
        <w:t>max_sent_len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)]).to(config.device),</w:t>
      </w:r>
    </w:p>
    <w:p w14:paraId="4DB43C4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input_lengths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w:t>
      </w:r>
    </w:p>
    <w:p w14:paraId="1679A3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37882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140AC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添加COMET相关字段</w:t>
      </w:r>
    </w:p>
    <w:p w14:paraId="391EEE4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prefix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s_</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c_</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2A7C74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field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need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want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effect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react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994AC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prefix</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field</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p>
    <w:p w14:paraId="479A91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prefix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c_</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FDDD5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00"/>
          <w:sz w:val="15"/>
          <w:szCs w:val="15"/>
          <w:shd w:val="clear" w:color="auto" w:fill="FFFFFF"/>
          <w:lang w:bidi="ar"/>
        </w:rPr>
        <w:t xml:space="preserve">] = torch.LongTensor([[comet_data]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)]).to(config.device)</w:t>
      </w:r>
    </w:p>
    <w:p w14:paraId="4C532D4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_txt"</w:t>
      </w:r>
      <w:r>
        <w:rPr>
          <w:rFonts w:ascii="Consolas" w:hAnsi="Consolas" w:eastAsia="Consolas" w:cs="Consolas"/>
          <w:color w:val="000000"/>
          <w:sz w:val="15"/>
          <w:szCs w:val="15"/>
          <w:shd w:val="clear" w:color="auto" w:fill="FFFFFF"/>
          <w:lang w:bidi="ar"/>
        </w:rPr>
        <w: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range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situation_tokens</w:t>
      </w:r>
      <w:r>
        <w:rPr>
          <w:rFonts w:ascii="Consolas" w:hAnsi="Consolas" w:eastAsia="Consolas" w:cs="Consolas"/>
          <w:color w:val="000000"/>
          <w:sz w:val="15"/>
          <w:szCs w:val="15"/>
          <w:shd w:val="clear" w:color="auto" w:fill="FFFFFF"/>
          <w:lang w:bidi="ar"/>
        </w:rPr>
        <w:t>))]</w:t>
      </w:r>
    </w:p>
    <w:p w14:paraId="2DFD61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6C9CC6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00"/>
          <w:sz w:val="15"/>
          <w:szCs w:val="15"/>
          <w:shd w:val="clear" w:color="auto" w:fill="FFFFFF"/>
          <w:lang w:bidi="ar"/>
        </w:rPr>
        <w:t>] = torch.LongTensor([[comet_data]]).to(config.device)</w:t>
      </w:r>
    </w:p>
    <w:p w14:paraId="5572CB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key</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_txt"</w:t>
      </w:r>
      <w:r>
        <w:rPr>
          <w:rFonts w:ascii="Consolas" w:hAnsi="Consolas" w:eastAsia="Consolas" w:cs="Consolas"/>
          <w:color w:val="000000"/>
          <w:sz w:val="15"/>
          <w:szCs w:val="15"/>
          <w:shd w:val="clear" w:color="auto" w:fill="FFFFFF"/>
          <w:lang w:bidi="ar"/>
        </w:rPr>
        <w: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FE3C5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01ABA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p>
    <w:p w14:paraId="2C81CA06">
      <w:pPr>
        <w:widowControl/>
        <w:jc w:val="left"/>
        <w:rPr>
          <w:sz w:val="20"/>
          <w:szCs w:val="18"/>
        </w:rPr>
      </w:pPr>
    </w:p>
    <w:p w14:paraId="0A301D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load_users</w:t>
      </w:r>
      <w:r>
        <w:rPr>
          <w:rFonts w:ascii="Consolas" w:hAnsi="Consolas" w:eastAsia="Consolas" w:cs="Consolas"/>
          <w:color w:val="000000"/>
          <w:sz w:val="15"/>
          <w:szCs w:val="15"/>
          <w:shd w:val="clear" w:color="auto" w:fill="FFFFFF"/>
          <w:lang w:bidi="ar"/>
        </w:rPr>
        <w:t>():</w:t>
      </w:r>
    </w:p>
    <w:p w14:paraId="72E0D3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加载用户数据</w:t>
      </w:r>
      <w:r>
        <w:rPr>
          <w:rFonts w:ascii="Consolas" w:hAnsi="Consolas" w:eastAsia="Consolas" w:cs="Consolas"/>
          <w:color w:val="E21F1F"/>
          <w:sz w:val="15"/>
          <w:szCs w:val="15"/>
          <w:shd w:val="clear" w:color="auto" w:fill="FFFFFF"/>
          <w:lang w:bidi="ar"/>
        </w:rPr>
        <w:t>"""</w:t>
      </w:r>
    </w:p>
    <w:p w14:paraId="3623E4B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os.path.</w:t>
      </w:r>
      <w:r>
        <w:rPr>
          <w:rFonts w:ascii="Consolas" w:hAnsi="Consolas" w:eastAsia="Consolas" w:cs="Consolas"/>
          <w:color w:val="74531F"/>
          <w:sz w:val="15"/>
          <w:szCs w:val="15"/>
          <w:shd w:val="clear" w:color="auto" w:fill="FFFFFF"/>
          <w:lang w:bidi="ar"/>
        </w:rPr>
        <w:t>exists</w:t>
      </w:r>
      <w:r>
        <w:rPr>
          <w:rFonts w:ascii="Consolas" w:hAnsi="Consolas" w:eastAsia="Consolas" w:cs="Consolas"/>
          <w:color w:val="000000"/>
          <w:sz w:val="15"/>
          <w:szCs w:val="15"/>
          <w:shd w:val="clear" w:color="auto" w:fill="FFFFFF"/>
          <w:lang w:bidi="ar"/>
        </w:rPr>
        <w:t>(USERS_FILE):</w:t>
      </w:r>
    </w:p>
    <w:p w14:paraId="1A0911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with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open</w:t>
      </w:r>
      <w:r>
        <w:rPr>
          <w:rFonts w:ascii="Consolas" w:hAnsi="Consolas" w:eastAsia="Consolas" w:cs="Consolas"/>
          <w:color w:val="000000"/>
          <w:sz w:val="15"/>
          <w:szCs w:val="15"/>
          <w:shd w:val="clear" w:color="auto" w:fill="FFFFFF"/>
          <w:lang w:bidi="ar"/>
        </w:rPr>
        <w:t xml:space="preserve">(USERS_FILE,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68E0D74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w:t>
      </w:r>
      <w:r>
        <w:rPr>
          <w:rFonts w:ascii="Consolas" w:hAnsi="Consolas" w:eastAsia="Consolas" w:cs="Consolas"/>
          <w:color w:val="74531F"/>
          <w:sz w:val="15"/>
          <w:szCs w:val="15"/>
          <w:shd w:val="clear" w:color="auto" w:fill="FFFFFF"/>
          <w:lang w:bidi="ar"/>
        </w:rPr>
        <w:t>load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14AF7C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p>
    <w:p w14:paraId="2B40C169">
      <w:pPr>
        <w:widowControl/>
        <w:jc w:val="left"/>
        <w:rPr>
          <w:sz w:val="20"/>
          <w:szCs w:val="18"/>
        </w:rPr>
      </w:pPr>
    </w:p>
    <w:p w14:paraId="6E48A36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save_users</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users</w:t>
      </w:r>
      <w:r>
        <w:rPr>
          <w:rFonts w:ascii="Consolas" w:hAnsi="Consolas" w:eastAsia="Consolas" w:cs="Consolas"/>
          <w:color w:val="000000"/>
          <w:sz w:val="15"/>
          <w:szCs w:val="15"/>
          <w:shd w:val="clear" w:color="auto" w:fill="FFFFFF"/>
          <w:lang w:bidi="ar"/>
        </w:rPr>
        <w:t>):</w:t>
      </w:r>
    </w:p>
    <w:p w14:paraId="73B15A1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保存用户数据</w:t>
      </w:r>
      <w:r>
        <w:rPr>
          <w:rFonts w:ascii="Consolas" w:hAnsi="Consolas" w:eastAsia="Consolas" w:cs="Consolas"/>
          <w:color w:val="E21F1F"/>
          <w:sz w:val="15"/>
          <w:szCs w:val="15"/>
          <w:shd w:val="clear" w:color="auto" w:fill="FFFFFF"/>
          <w:lang w:bidi="ar"/>
        </w:rPr>
        <w:t>"""</w:t>
      </w:r>
    </w:p>
    <w:p w14:paraId="75DB179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with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open</w:t>
      </w:r>
      <w:r>
        <w:rPr>
          <w:rFonts w:ascii="Consolas" w:hAnsi="Consolas" w:eastAsia="Consolas" w:cs="Consolas"/>
          <w:color w:val="000000"/>
          <w:sz w:val="15"/>
          <w:szCs w:val="15"/>
          <w:shd w:val="clear" w:color="auto" w:fill="FFFFFF"/>
          <w:lang w:bidi="ar"/>
        </w:rPr>
        <w:t xml:space="preserve">(USERS_FILE,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7126302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json.</w:t>
      </w:r>
      <w:r>
        <w:rPr>
          <w:rFonts w:ascii="Consolas" w:hAnsi="Consolas" w:eastAsia="Consolas" w:cs="Consolas"/>
          <w:color w:val="74531F"/>
          <w:sz w:val="15"/>
          <w:szCs w:val="15"/>
          <w:shd w:val="clear" w:color="auto" w:fill="FFFFFF"/>
          <w:lang w:bidi="ar"/>
        </w:rPr>
        <w:t>dump</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users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61128968">
      <w:pPr>
        <w:widowControl/>
        <w:jc w:val="left"/>
        <w:rPr>
          <w:sz w:val="20"/>
          <w:szCs w:val="18"/>
        </w:rPr>
      </w:pPr>
    </w:p>
    <w:p w14:paraId="1F2E46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4D406B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保存用户的所有对话历史</w:t>
      </w:r>
      <w:r>
        <w:rPr>
          <w:rFonts w:ascii="Consolas" w:hAnsi="Consolas" w:eastAsia="Consolas" w:cs="Consolas"/>
          <w:color w:val="E21F1F"/>
          <w:sz w:val="15"/>
          <w:szCs w:val="15"/>
          <w:shd w:val="clear" w:color="auto" w:fill="FFFFFF"/>
          <w:lang w:bidi="ar"/>
        </w:rPr>
        <w:t>"""</w:t>
      </w:r>
    </w:p>
    <w:p w14:paraId="3B6637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5B6629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 xml:space="preserve"> = os.path.</w:t>
      </w:r>
      <w:r>
        <w:rPr>
          <w:rFonts w:ascii="Consolas" w:hAnsi="Consolas" w:eastAsia="Consolas" w:cs="Consolas"/>
          <w:color w:val="74531F"/>
          <w:sz w:val="15"/>
          <w:szCs w:val="15"/>
          <w:shd w:val="clear" w:color="auto" w:fill="FFFFFF"/>
          <w:lang w:bidi="ar"/>
        </w:rPr>
        <w:t>join</w:t>
      </w:r>
      <w:r>
        <w:rPr>
          <w:rFonts w:ascii="Consolas" w:hAnsi="Consolas" w:eastAsia="Consolas" w:cs="Consolas"/>
          <w:color w:val="000000"/>
          <w:sz w:val="15"/>
          <w:szCs w:val="15"/>
          <w:shd w:val="clear" w:color="auto" w:fill="FFFFFF"/>
          <w:lang w:bidi="ar"/>
        </w:rPr>
        <w:t xml:space="preserve">(CHAT_HISTORY_DIR, </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_history.json"</w:t>
      </w:r>
      <w:r>
        <w:rPr>
          <w:rFonts w:ascii="Consolas" w:hAnsi="Consolas" w:eastAsia="Consolas" w:cs="Consolas"/>
          <w:color w:val="000000"/>
          <w:sz w:val="15"/>
          <w:szCs w:val="15"/>
          <w:shd w:val="clear" w:color="auto" w:fill="FFFFFF"/>
          <w:lang w:bidi="ar"/>
        </w:rPr>
        <w:t>)</w:t>
      </w:r>
    </w:p>
    <w:p w14:paraId="795C6B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os.</w:t>
      </w:r>
      <w:r>
        <w:rPr>
          <w:rFonts w:ascii="Consolas" w:hAnsi="Consolas" w:eastAsia="Consolas" w:cs="Consolas"/>
          <w:color w:val="74531F"/>
          <w:sz w:val="15"/>
          <w:szCs w:val="15"/>
          <w:shd w:val="clear" w:color="auto" w:fill="FFFFFF"/>
          <w:lang w:bidi="ar"/>
        </w:rPr>
        <w:t>makedirs</w:t>
      </w:r>
      <w:r>
        <w:rPr>
          <w:rFonts w:ascii="Consolas" w:hAnsi="Consolas" w:eastAsia="Consolas" w:cs="Consolas"/>
          <w:color w:val="000000"/>
          <w:sz w:val="15"/>
          <w:szCs w:val="15"/>
          <w:shd w:val="clear" w:color="auto" w:fill="FFFFFF"/>
          <w:lang w:bidi="ar"/>
        </w:rPr>
        <w:t>(os.path.</w:t>
      </w:r>
      <w:r>
        <w:rPr>
          <w:rFonts w:ascii="Consolas" w:hAnsi="Consolas" w:eastAsia="Consolas" w:cs="Consolas"/>
          <w:color w:val="74531F"/>
          <w:sz w:val="15"/>
          <w:szCs w:val="15"/>
          <w:shd w:val="clear" w:color="auto" w:fill="FFFFFF"/>
          <w:lang w:bidi="ar"/>
        </w:rPr>
        <w:t>dirname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exist_ok</w:t>
      </w:r>
      <w:r>
        <w:rPr>
          <w:rFonts w:ascii="Consolas" w:hAnsi="Consolas" w:eastAsia="Consolas" w:cs="Consolas"/>
          <w:color w:val="000000"/>
          <w:sz w:val="15"/>
          <w:szCs w:val="15"/>
          <w:shd w:val="clear" w:color="auto" w:fill="FFFFFF"/>
          <w:lang w:bidi="ar"/>
        </w:rPr>
        <w:t>=True)</w:t>
      </w:r>
    </w:p>
    <w:p w14:paraId="6986127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7807F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在写入之前检查现有数据</w:t>
      </w:r>
    </w:p>
    <w:p w14:paraId="77B205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existing_data</w:t>
      </w:r>
      <w:r>
        <w:rPr>
          <w:rFonts w:ascii="Consolas" w:hAnsi="Consolas" w:eastAsia="Consolas" w:cs="Consolas"/>
          <w:color w:val="000000"/>
          <w:sz w:val="15"/>
          <w:szCs w:val="15"/>
          <w:shd w:val="clear" w:color="auto" w:fill="FFFFFF"/>
          <w:lang w:bidi="ar"/>
        </w:rPr>
        <w:t xml:space="preserve"> = []</w:t>
      </w:r>
    </w:p>
    <w:p w14:paraId="038419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os.path.</w:t>
      </w:r>
      <w:r>
        <w:rPr>
          <w:rFonts w:ascii="Consolas" w:hAnsi="Consolas" w:eastAsia="Consolas" w:cs="Consolas"/>
          <w:color w:val="74531F"/>
          <w:sz w:val="15"/>
          <w:szCs w:val="15"/>
          <w:shd w:val="clear" w:color="auto" w:fill="FFFFFF"/>
          <w:lang w:bidi="ar"/>
        </w:rPr>
        <w:t>exists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w:t>
      </w:r>
    </w:p>
    <w:p w14:paraId="7DCB5D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7DBF051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with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open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encoding</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utf-8</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2432ECA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existing_data</w:t>
      </w:r>
      <w:r>
        <w:rPr>
          <w:rFonts w:ascii="Consolas" w:hAnsi="Consolas" w:eastAsia="Consolas" w:cs="Consolas"/>
          <w:color w:val="000000"/>
          <w:sz w:val="15"/>
          <w:szCs w:val="15"/>
          <w:shd w:val="clear" w:color="auto" w:fill="FFFFFF"/>
          <w:lang w:bidi="ar"/>
        </w:rPr>
        <w:t xml:space="preserve"> = json.</w:t>
      </w:r>
      <w:r>
        <w:rPr>
          <w:rFonts w:ascii="Consolas" w:hAnsi="Consolas" w:eastAsia="Consolas" w:cs="Consolas"/>
          <w:color w:val="74531F"/>
          <w:sz w:val="15"/>
          <w:szCs w:val="15"/>
          <w:shd w:val="clear" w:color="auto" w:fill="FFFFFF"/>
          <w:lang w:bidi="ar"/>
        </w:rPr>
        <w:t>load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50AD2CB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json.</w:t>
      </w:r>
      <w:r>
        <w:rPr>
          <w:rFonts w:ascii="Consolas" w:hAnsi="Consolas" w:eastAsia="Consolas" w:cs="Consolas"/>
          <w:color w:val="2B91AF"/>
          <w:sz w:val="15"/>
          <w:szCs w:val="15"/>
          <w:shd w:val="clear" w:color="auto" w:fill="FFFFFF"/>
          <w:lang w:bidi="ar"/>
        </w:rPr>
        <w:t>JSONDecodeError</w:t>
      </w:r>
      <w:r>
        <w:rPr>
          <w:rFonts w:ascii="Consolas" w:hAnsi="Consolas" w:eastAsia="Consolas" w:cs="Consolas"/>
          <w:color w:val="000000"/>
          <w:sz w:val="15"/>
          <w:szCs w:val="15"/>
          <w:shd w:val="clear" w:color="auto" w:fill="FFFFFF"/>
          <w:lang w:bidi="ar"/>
        </w:rPr>
        <w:t>:</w:t>
      </w:r>
    </w:p>
    <w:p w14:paraId="1E9939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"Warning: Corrupted history file for </w:t>
      </w:r>
      <w:r>
        <w:rPr>
          <w:rFonts w:ascii="Consolas" w:hAnsi="Consolas" w:eastAsia="Consolas" w:cs="Consolas"/>
          <w:color w:val="0000FF"/>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74D44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A396B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写入新数据</w:t>
      </w:r>
    </w:p>
    <w:p w14:paraId="37E230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with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open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encoding</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utf-8</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7B6360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json.</w:t>
      </w:r>
      <w:r>
        <w:rPr>
          <w:rFonts w:ascii="Consolas" w:hAnsi="Consolas" w:eastAsia="Consolas" w:cs="Consolas"/>
          <w:color w:val="74531F"/>
          <w:sz w:val="15"/>
          <w:szCs w:val="15"/>
          <w:shd w:val="clear" w:color="auto" w:fill="FFFFFF"/>
          <w:lang w:bidi="ar"/>
        </w:rPr>
        <w:t>dump</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ensure_ascii</w:t>
      </w:r>
      <w:r>
        <w:rPr>
          <w:rFonts w:ascii="Consolas" w:hAnsi="Consolas" w:eastAsia="Consolas" w:cs="Consolas"/>
          <w:color w:val="000000"/>
          <w:sz w:val="15"/>
          <w:szCs w:val="15"/>
          <w:shd w:val="clear" w:color="auto" w:fill="FFFFFF"/>
          <w:lang w:bidi="ar"/>
        </w:rPr>
        <w:t xml:space="preserve">=False, </w:t>
      </w:r>
      <w:r>
        <w:rPr>
          <w:rFonts w:ascii="Consolas" w:hAnsi="Consolas" w:eastAsia="Consolas" w:cs="Consolas"/>
          <w:color w:val="808080"/>
          <w:sz w:val="15"/>
          <w:szCs w:val="15"/>
          <w:shd w:val="clear" w:color="auto" w:fill="FFFFFF"/>
          <w:lang w:bidi="ar"/>
        </w:rPr>
        <w:t>indent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w:t>
      </w:r>
    </w:p>
    <w:p w14:paraId="2E8B0A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71E50E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"Successfully saved chat history for </w:t>
      </w:r>
      <w:r>
        <w:rPr>
          <w:rFonts w:ascii="Consolas" w:hAnsi="Consolas" w:eastAsia="Consolas" w:cs="Consolas"/>
          <w:color w:val="0000FF"/>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11177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629A4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26A175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"Error saving chat history: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B19E2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raise</w:t>
      </w:r>
    </w:p>
    <w:p w14:paraId="4B057D42">
      <w:pPr>
        <w:widowControl/>
        <w:jc w:val="left"/>
        <w:rPr>
          <w:sz w:val="20"/>
          <w:szCs w:val="18"/>
        </w:rPr>
      </w:pPr>
    </w:p>
    <w:p w14:paraId="2CA3225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0968795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加载用户的所有对话历史</w:t>
      </w:r>
      <w:r>
        <w:rPr>
          <w:rFonts w:ascii="Consolas" w:hAnsi="Consolas" w:eastAsia="Consolas" w:cs="Consolas"/>
          <w:color w:val="E21F1F"/>
          <w:sz w:val="15"/>
          <w:szCs w:val="15"/>
          <w:shd w:val="clear" w:color="auto" w:fill="FFFFFF"/>
          <w:lang w:bidi="ar"/>
        </w:rPr>
        <w:t>"""</w:t>
      </w:r>
    </w:p>
    <w:p w14:paraId="0804828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301079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 xml:space="preserve"> = os.path.</w:t>
      </w:r>
      <w:r>
        <w:rPr>
          <w:rFonts w:ascii="Consolas" w:hAnsi="Consolas" w:eastAsia="Consolas" w:cs="Consolas"/>
          <w:color w:val="74531F"/>
          <w:sz w:val="15"/>
          <w:szCs w:val="15"/>
          <w:shd w:val="clear" w:color="auto" w:fill="FFFFFF"/>
          <w:lang w:bidi="ar"/>
        </w:rPr>
        <w:t>join</w:t>
      </w:r>
      <w:r>
        <w:rPr>
          <w:rFonts w:ascii="Consolas" w:hAnsi="Consolas" w:eastAsia="Consolas" w:cs="Consolas"/>
          <w:color w:val="000000"/>
          <w:sz w:val="15"/>
          <w:szCs w:val="15"/>
          <w:shd w:val="clear" w:color="auto" w:fill="FFFFFF"/>
          <w:lang w:bidi="ar"/>
        </w:rPr>
        <w:t xml:space="preserve">(CHAT_HISTORY_DIR, </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_history.json"</w:t>
      </w:r>
      <w:r>
        <w:rPr>
          <w:rFonts w:ascii="Consolas" w:hAnsi="Consolas" w:eastAsia="Consolas" w:cs="Consolas"/>
          <w:color w:val="000000"/>
          <w:sz w:val="15"/>
          <w:szCs w:val="15"/>
          <w:shd w:val="clear" w:color="auto" w:fill="FFFFFF"/>
          <w:lang w:bidi="ar"/>
        </w:rPr>
        <w:t>)</w:t>
      </w:r>
    </w:p>
    <w:p w14:paraId="03129C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os.path.</w:t>
      </w:r>
      <w:r>
        <w:rPr>
          <w:rFonts w:ascii="Consolas" w:hAnsi="Consolas" w:eastAsia="Consolas" w:cs="Consolas"/>
          <w:color w:val="74531F"/>
          <w:sz w:val="15"/>
          <w:szCs w:val="15"/>
          <w:shd w:val="clear" w:color="auto" w:fill="FFFFFF"/>
          <w:lang w:bidi="ar"/>
        </w:rPr>
        <w:t>exists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w:t>
      </w:r>
    </w:p>
    <w:p w14:paraId="7BFEB21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with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open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filename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encoding</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utf-8</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7503996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json.</w:t>
      </w:r>
      <w:r>
        <w:rPr>
          <w:rFonts w:ascii="Consolas" w:hAnsi="Consolas" w:eastAsia="Consolas" w:cs="Consolas"/>
          <w:color w:val="74531F"/>
          <w:sz w:val="15"/>
          <w:szCs w:val="15"/>
          <w:shd w:val="clear" w:color="auto" w:fill="FFFFFF"/>
          <w:lang w:bidi="ar"/>
        </w:rPr>
        <w:t>load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w:t>
      </w:r>
      <w:r>
        <w:rPr>
          <w:rFonts w:ascii="Consolas" w:hAnsi="Consolas" w:eastAsia="Consolas" w:cs="Consolas"/>
          <w:color w:val="000000"/>
          <w:sz w:val="15"/>
          <w:szCs w:val="15"/>
          <w:shd w:val="clear" w:color="auto" w:fill="FFFFFF"/>
          <w:lang w:bidi="ar"/>
        </w:rPr>
        <w:t>)</w:t>
      </w:r>
    </w:p>
    <w:p w14:paraId="26206B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"Successfully loaded chat history for </w:t>
      </w:r>
      <w:r>
        <w:rPr>
          <w:rFonts w:ascii="Consolas" w:hAnsi="Consolas" w:eastAsia="Consolas" w:cs="Consolas"/>
          <w:color w:val="0000FF"/>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4BC22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p>
    <w:p w14:paraId="007F508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"No existing chat history for </w:t>
      </w:r>
      <w:r>
        <w:rPr>
          <w:rFonts w:ascii="Consolas" w:hAnsi="Consolas" w:eastAsia="Consolas" w:cs="Consolas"/>
          <w:color w:val="0000FF"/>
          <w:sz w:val="15"/>
          <w:szCs w:val="15"/>
          <w:shd w:val="clear" w:color="auto" w:fill="FFFFFF"/>
          <w:lang w:bidi="ar"/>
        </w:rPr>
        <w:t>{</w:t>
      </w:r>
      <w:r>
        <w:rPr>
          <w:rFonts w:ascii="Consolas" w:hAnsi="Consolas" w:eastAsia="Consolas" w:cs="Consolas"/>
          <w:color w:val="808080"/>
          <w:sz w:val="15"/>
          <w:szCs w:val="15"/>
          <w:shd w:val="clear" w:color="auto" w:fill="FFFFFF"/>
          <w:lang w:bidi="ar"/>
        </w:rPr>
        <w:t>username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F4055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p>
    <w:p w14:paraId="52166A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40EDA2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"Error loading chat history: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786EE8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p>
    <w:p w14:paraId="0E79EB3E">
      <w:pPr>
        <w:widowControl/>
        <w:jc w:val="left"/>
        <w:rPr>
          <w:sz w:val="20"/>
          <w:szCs w:val="18"/>
        </w:rPr>
      </w:pPr>
    </w:p>
    <w:p w14:paraId="76426B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check_vocabulary</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w:t>
      </w:r>
    </w:p>
    <w:p w14:paraId="6D2441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检查文本中的词是否在词表中，返回未知词列表</w:t>
      </w:r>
      <w:r>
        <w:rPr>
          <w:rFonts w:ascii="Consolas" w:hAnsi="Consolas" w:eastAsia="Consolas" w:cs="Consolas"/>
          <w:color w:val="E21F1F"/>
          <w:sz w:val="15"/>
          <w:szCs w:val="15"/>
          <w:shd w:val="clear" w:color="auto" w:fill="FFFFFF"/>
          <w:lang w:bidi="ar"/>
        </w:rPr>
        <w:t>"""</w:t>
      </w:r>
    </w:p>
    <w:p w14:paraId="22F4D0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先对文本进行预处理</w:t>
      </w:r>
    </w:p>
    <w:p w14:paraId="24F5D4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preprocess_text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w:t>
      </w:r>
    </w:p>
    <w:p w14:paraId="05D351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 xml:space="preserve"> = []</w:t>
      </w:r>
    </w:p>
    <w:p w14:paraId="16DD2B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word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processed_text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lower</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split</w:t>
      </w:r>
      <w:r>
        <w:rPr>
          <w:rFonts w:ascii="Consolas" w:hAnsi="Consolas" w:eastAsia="Consolas" w:cs="Consolas"/>
          <w:color w:val="000000"/>
          <w:sz w:val="15"/>
          <w:szCs w:val="15"/>
          <w:shd w:val="clear" w:color="auto" w:fill="FFFFFF"/>
          <w:lang w:bidi="ar"/>
        </w:rPr>
        <w:t>():</w:t>
      </w:r>
    </w:p>
    <w:p w14:paraId="3DE40B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word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global_vocab</w:t>
      </w:r>
      <w:r>
        <w:rPr>
          <w:rFonts w:ascii="Consolas" w:hAnsi="Consolas" w:eastAsia="Consolas" w:cs="Consolas"/>
          <w:color w:val="000000"/>
          <w:sz w:val="15"/>
          <w:szCs w:val="15"/>
          <w:shd w:val="clear" w:color="auto" w:fill="FFFFFF"/>
          <w:lang w:bidi="ar"/>
        </w:rPr>
        <w:t>.word2index:</w:t>
      </w:r>
    </w:p>
    <w:p w14:paraId="7096B0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word</w:t>
      </w:r>
      <w:r>
        <w:rPr>
          <w:rFonts w:ascii="Consolas" w:hAnsi="Consolas" w:eastAsia="Consolas" w:cs="Consolas"/>
          <w:color w:val="000000"/>
          <w:sz w:val="15"/>
          <w:szCs w:val="15"/>
          <w:shd w:val="clear" w:color="auto" w:fill="FFFFFF"/>
          <w:lang w:bidi="ar"/>
        </w:rPr>
        <w:t>)</w:t>
      </w:r>
    </w:p>
    <w:p w14:paraId="600BA9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p>
    <w:p w14:paraId="3A637236">
      <w:pPr>
        <w:widowControl/>
        <w:jc w:val="left"/>
        <w:rPr>
          <w:sz w:val="20"/>
          <w:szCs w:val="18"/>
        </w:rPr>
      </w:pPr>
    </w:p>
    <w:p w14:paraId="14214FB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/api/register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CFB1D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register</w:t>
      </w:r>
      <w:r>
        <w:rPr>
          <w:rFonts w:ascii="Consolas" w:hAnsi="Consolas" w:eastAsia="Consolas" w:cs="Consolas"/>
          <w:color w:val="000000"/>
          <w:sz w:val="15"/>
          <w:szCs w:val="15"/>
          <w:shd w:val="clear" w:color="auto" w:fill="FFFFFF"/>
          <w:lang w:bidi="ar"/>
        </w:rPr>
        <w:t>():</w:t>
      </w:r>
    </w:p>
    <w:p w14:paraId="28A6CB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21E93D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BD7F7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password</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password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73684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1732E6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load_users</w:t>
      </w:r>
      <w:r>
        <w:rPr>
          <w:rFonts w:ascii="Consolas" w:hAnsi="Consolas" w:eastAsia="Consolas" w:cs="Consolas"/>
          <w:color w:val="000000"/>
          <w:sz w:val="15"/>
          <w:szCs w:val="15"/>
          <w:shd w:val="clear" w:color="auto" w:fill="FFFFFF"/>
          <w:lang w:bidi="ar"/>
        </w:rPr>
        <w:t>()</w:t>
      </w:r>
    </w:p>
    <w:p w14:paraId="3AC8BC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users</w:t>
      </w:r>
      <w:r>
        <w:rPr>
          <w:rFonts w:ascii="Consolas" w:hAnsi="Consolas" w:eastAsia="Consolas" w:cs="Consolas"/>
          <w:color w:val="000000"/>
          <w:sz w:val="15"/>
          <w:szCs w:val="15"/>
          <w:shd w:val="clear" w:color="auto" w:fill="FFFFFF"/>
          <w:lang w:bidi="ar"/>
        </w:rPr>
        <w:t>:</w:t>
      </w:r>
    </w:p>
    <w:p w14:paraId="41E412C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用户名已存在</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5B019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FD413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密码加密存储</w:t>
      </w:r>
    </w:p>
    <w:p w14:paraId="75EC94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hashed_password</w:t>
      </w:r>
      <w:r>
        <w:rPr>
          <w:rFonts w:ascii="Consolas" w:hAnsi="Consolas" w:eastAsia="Consolas" w:cs="Consolas"/>
          <w:color w:val="000000"/>
          <w:sz w:val="15"/>
          <w:szCs w:val="15"/>
          <w:shd w:val="clear" w:color="auto" w:fill="FFFFFF"/>
          <w:lang w:bidi="ar"/>
        </w:rPr>
        <w:t xml:space="preserve"> = hashlib.</w:t>
      </w:r>
      <w:r>
        <w:rPr>
          <w:rFonts w:ascii="Consolas" w:hAnsi="Consolas" w:eastAsia="Consolas" w:cs="Consolas"/>
          <w:color w:val="74531F"/>
          <w:sz w:val="15"/>
          <w:szCs w:val="15"/>
          <w:shd w:val="clear" w:color="auto" w:fill="FFFFFF"/>
          <w:lang w:bidi="ar"/>
        </w:rPr>
        <w:t>sha256</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password</w:t>
      </w:r>
      <w:r>
        <w:rPr>
          <w:rFonts w:ascii="Consolas" w:hAnsi="Consolas" w:eastAsia="Consolas" w:cs="Consolas"/>
          <w:color w:val="000000"/>
          <w:sz w:val="15"/>
          <w:szCs w:val="15"/>
          <w:shd w:val="clear" w:color="auto" w:fill="FFFFFF"/>
          <w:lang w:bidi="ar"/>
        </w:rPr>
        <w:t>.encode()).</w:t>
      </w:r>
      <w:r>
        <w:rPr>
          <w:rFonts w:ascii="Consolas" w:hAnsi="Consolas" w:eastAsia="Consolas" w:cs="Consolas"/>
          <w:color w:val="74531F"/>
          <w:sz w:val="15"/>
          <w:szCs w:val="15"/>
          <w:shd w:val="clear" w:color="auto" w:fill="FFFFFF"/>
          <w:lang w:bidi="ar"/>
        </w:rPr>
        <w:t>hexdigest</w:t>
      </w:r>
      <w:r>
        <w:rPr>
          <w:rFonts w:ascii="Consolas" w:hAnsi="Consolas" w:eastAsia="Consolas" w:cs="Consolas"/>
          <w:color w:val="000000"/>
          <w:sz w:val="15"/>
          <w:szCs w:val="15"/>
          <w:shd w:val="clear" w:color="auto" w:fill="FFFFFF"/>
          <w:lang w:bidi="ar"/>
        </w:rPr>
        <w:t>()</w:t>
      </w:r>
    </w:p>
    <w:p w14:paraId="101248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 {</w:t>
      </w:r>
    </w:p>
    <w:p w14:paraId="286ED27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password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hashed_password</w:t>
      </w:r>
      <w:r>
        <w:rPr>
          <w:rFonts w:ascii="Consolas" w:hAnsi="Consolas" w:eastAsia="Consolas" w:cs="Consolas"/>
          <w:color w:val="000000"/>
          <w:sz w:val="15"/>
          <w:szCs w:val="15"/>
          <w:shd w:val="clear" w:color="auto" w:fill="FFFFFF"/>
          <w:lang w:bidi="ar"/>
        </w:rPr>
        <w:t>,</w:t>
      </w:r>
    </w:p>
    <w:p w14:paraId="3E8C8E9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created_at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314750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7FA9F6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save_users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users</w:t>
      </w:r>
      <w:r>
        <w:rPr>
          <w:rFonts w:ascii="Consolas" w:hAnsi="Consolas" w:eastAsia="Consolas" w:cs="Consolas"/>
          <w:color w:val="000000"/>
          <w:sz w:val="15"/>
          <w:szCs w:val="15"/>
          <w:shd w:val="clear" w:color="auto" w:fill="FFFFFF"/>
          <w:lang w:bidi="ar"/>
        </w:rPr>
        <w:t>)</w:t>
      </w:r>
    </w:p>
    <w:p w14:paraId="04C0F8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A166D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4962609E">
      <w:pPr>
        <w:widowControl/>
        <w:jc w:val="left"/>
        <w:rPr>
          <w:sz w:val="20"/>
          <w:szCs w:val="18"/>
        </w:rPr>
      </w:pPr>
    </w:p>
    <w:p w14:paraId="5E215F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/api/login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15D2E0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login</w:t>
      </w:r>
      <w:r>
        <w:rPr>
          <w:rFonts w:ascii="Consolas" w:hAnsi="Consolas" w:eastAsia="Consolas" w:cs="Consolas"/>
          <w:color w:val="000000"/>
          <w:sz w:val="15"/>
          <w:szCs w:val="15"/>
          <w:shd w:val="clear" w:color="auto" w:fill="FFFFFF"/>
          <w:lang w:bidi="ar"/>
        </w:rPr>
        <w:t>():</w:t>
      </w:r>
    </w:p>
    <w:p w14:paraId="2EBB73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685AF31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42D52D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password</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password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9D0AC0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5641D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load_users</w:t>
      </w:r>
      <w:r>
        <w:rPr>
          <w:rFonts w:ascii="Consolas" w:hAnsi="Consolas" w:eastAsia="Consolas" w:cs="Consolas"/>
          <w:color w:val="000000"/>
          <w:sz w:val="15"/>
          <w:szCs w:val="15"/>
          <w:shd w:val="clear" w:color="auto" w:fill="FFFFFF"/>
          <w:lang w:bidi="ar"/>
        </w:rPr>
        <w:t>()</w:t>
      </w:r>
    </w:p>
    <w:p w14:paraId="5CCA92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users</w:t>
      </w:r>
      <w:r>
        <w:rPr>
          <w:rFonts w:ascii="Consolas" w:hAnsi="Consolas" w:eastAsia="Consolas" w:cs="Consolas"/>
          <w:color w:val="000000"/>
          <w:sz w:val="15"/>
          <w:szCs w:val="15"/>
          <w:shd w:val="clear" w:color="auto" w:fill="FFFFFF"/>
          <w:lang w:bidi="ar"/>
        </w:rPr>
        <w:t>:</w:t>
      </w:r>
    </w:p>
    <w:p w14:paraId="62599A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用户不存在</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2857CF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61813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hashed_password</w:t>
      </w:r>
      <w:r>
        <w:rPr>
          <w:rFonts w:ascii="Consolas" w:hAnsi="Consolas" w:eastAsia="Consolas" w:cs="Consolas"/>
          <w:color w:val="000000"/>
          <w:sz w:val="15"/>
          <w:szCs w:val="15"/>
          <w:shd w:val="clear" w:color="auto" w:fill="FFFFFF"/>
          <w:lang w:bidi="ar"/>
        </w:rPr>
        <w:t xml:space="preserve"> = hashlib.</w:t>
      </w:r>
      <w:r>
        <w:rPr>
          <w:rFonts w:ascii="Consolas" w:hAnsi="Consolas" w:eastAsia="Consolas" w:cs="Consolas"/>
          <w:color w:val="74531F"/>
          <w:sz w:val="15"/>
          <w:szCs w:val="15"/>
          <w:shd w:val="clear" w:color="auto" w:fill="FFFFFF"/>
          <w:lang w:bidi="ar"/>
        </w:rPr>
        <w:t>sha256</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password</w:t>
      </w:r>
      <w:r>
        <w:rPr>
          <w:rFonts w:ascii="Consolas" w:hAnsi="Consolas" w:eastAsia="Consolas" w:cs="Consolas"/>
          <w:color w:val="000000"/>
          <w:sz w:val="15"/>
          <w:szCs w:val="15"/>
          <w:shd w:val="clear" w:color="auto" w:fill="FFFFFF"/>
          <w:lang w:bidi="ar"/>
        </w:rPr>
        <w:t>.encode()).</w:t>
      </w:r>
      <w:r>
        <w:rPr>
          <w:rFonts w:ascii="Consolas" w:hAnsi="Consolas" w:eastAsia="Consolas" w:cs="Consolas"/>
          <w:color w:val="74531F"/>
          <w:sz w:val="15"/>
          <w:szCs w:val="15"/>
          <w:shd w:val="clear" w:color="auto" w:fill="FFFFFF"/>
          <w:lang w:bidi="ar"/>
        </w:rPr>
        <w:t>hexdigest</w:t>
      </w:r>
      <w:r>
        <w:rPr>
          <w:rFonts w:ascii="Consolas" w:hAnsi="Consolas" w:eastAsia="Consolas" w:cs="Consolas"/>
          <w:color w:val="000000"/>
          <w:sz w:val="15"/>
          <w:szCs w:val="15"/>
          <w:shd w:val="clear" w:color="auto" w:fill="FFFFFF"/>
          <w:lang w:bidi="ar"/>
        </w:rPr>
        <w:t>()</w:t>
      </w:r>
    </w:p>
    <w:p w14:paraId="14A68F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password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hashed_password</w:t>
      </w:r>
      <w:r>
        <w:rPr>
          <w:rFonts w:ascii="Consolas" w:hAnsi="Consolas" w:eastAsia="Consolas" w:cs="Consolas"/>
          <w:color w:val="000000"/>
          <w:sz w:val="15"/>
          <w:szCs w:val="15"/>
          <w:shd w:val="clear" w:color="auto" w:fill="FFFFFF"/>
          <w:lang w:bidi="ar"/>
        </w:rPr>
        <w:t>:</w:t>
      </w:r>
    </w:p>
    <w:p w14:paraId="54E7B5D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密码错误</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838CBE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5F451D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58F459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311C7C1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2CD27B7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chatHistoryList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p>
    <w:p w14:paraId="21D671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ABF8324">
      <w:pPr>
        <w:widowControl/>
        <w:jc w:val="left"/>
        <w:rPr>
          <w:sz w:val="20"/>
          <w:szCs w:val="18"/>
        </w:rPr>
      </w:pPr>
    </w:p>
    <w:p w14:paraId="6016C8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/api/chat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51F80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chat</w:t>
      </w:r>
      <w:r>
        <w:rPr>
          <w:rFonts w:ascii="Consolas" w:hAnsi="Consolas" w:eastAsia="Consolas" w:cs="Consolas"/>
          <w:color w:val="000000"/>
          <w:sz w:val="15"/>
          <w:szCs w:val="15"/>
          <w:shd w:val="clear" w:color="auto" w:fill="FFFFFF"/>
          <w:lang w:bidi="ar"/>
        </w:rPr>
        <w:t>():</w:t>
      </w:r>
    </w:p>
    <w:p w14:paraId="049D34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global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model_healthy</w:t>
      </w:r>
    </w:p>
    <w:p w14:paraId="1DF8DD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6F566F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6204940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64AFC12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5921BF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1476C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7C1D5D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D8B96E2">
      <w:pPr>
        <w:widowControl/>
        <w:jc w:val="left"/>
        <w:rPr>
          <w:sz w:val="20"/>
          <w:szCs w:val="18"/>
        </w:rPr>
      </w:pPr>
    </w:p>
    <w:p w14:paraId="3F281D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过滤非法输入</w:t>
      </w:r>
    </w:p>
    <w:p w14:paraId="00FB5AA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filter_context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45D127F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and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is_valid_input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w:t>
      </w:r>
    </w:p>
    <w:p w14:paraId="03F6CEC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2E6869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76B2F4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抱歉，我无法理解这条消息，请使用我能理解的词重新输入</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A4833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sampling_content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请使用我能理解的词重新输入</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EE8599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confused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2C1128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3EF97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9A29B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is_valid_input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0E3C4A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default situation</w:t>
      </w:r>
      <w:r>
        <w:rPr>
          <w:rFonts w:ascii="Consolas" w:hAnsi="Consolas" w:eastAsia="Consolas" w:cs="Consolas"/>
          <w:color w:val="E21F1F"/>
          <w:sz w:val="15"/>
          <w:szCs w:val="15"/>
          <w:shd w:val="clear" w:color="auto" w:fill="FFFFFF"/>
          <w:lang w:bidi="ar"/>
        </w:rPr>
        <w:t>"</w:t>
      </w:r>
    </w:p>
    <w:p w14:paraId="39F33E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3AA0A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如果过滤后没有有效上下文，添加默认消息</w:t>
      </w:r>
    </w:p>
    <w:p w14:paraId="6D4FAA9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24518E2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Hello</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7C803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F4B82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【chat接口收到请求】</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EC8F63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filtered context: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4E9AF0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28FFB7A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7534FA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history_index: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p>
    <w:p w14:paraId="0C6B840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user_message: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w:t>
      </w:r>
    </w:p>
    <w:p w14:paraId="13B4A6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45A0D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修复：把user_message合并到context</w:t>
      </w:r>
    </w:p>
    <w:p w14:paraId="5DBC79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w:t>
      </w:r>
    </w:p>
    <w:p w14:paraId="229E02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w:t>
      </w:r>
    </w:p>
    <w:p w14:paraId="22CE7D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6C032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检查模型状态</w:t>
      </w:r>
    </w:p>
    <w:p w14:paraId="766B90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model_healthy</w:t>
      </w:r>
      <w:r>
        <w:rPr>
          <w:rFonts w:ascii="Consolas" w:hAnsi="Consolas" w:eastAsia="Consolas" w:cs="Consolas"/>
          <w:color w:val="000000"/>
          <w:sz w:val="15"/>
          <w:szCs w:val="15"/>
          <w:shd w:val="clear" w:color="auto" w:fill="FFFFFF"/>
          <w:lang w:bidi="ar"/>
        </w:rPr>
        <w:t>:</w:t>
      </w:r>
    </w:p>
    <w:p w14:paraId="178C32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尝试重置模型</w:t>
      </w:r>
    </w:p>
    <w:p w14:paraId="788C08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not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reset_model</w:t>
      </w:r>
      <w:r>
        <w:rPr>
          <w:rFonts w:ascii="Consolas" w:hAnsi="Consolas" w:eastAsia="Consolas" w:cs="Consolas"/>
          <w:color w:val="000000"/>
          <w:sz w:val="15"/>
          <w:szCs w:val="15"/>
          <w:shd w:val="clear" w:color="auto" w:fill="FFFFFF"/>
          <w:lang w:bidi="ar"/>
        </w:rPr>
        <w:t>():</w:t>
      </w:r>
    </w:p>
    <w:p w14:paraId="2F393BA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41B1E6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False,</w:t>
      </w:r>
    </w:p>
    <w:p w14:paraId="60F434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模型出现错误，请稍后重试或联系管理员</w:t>
      </w:r>
      <w:r>
        <w:rPr>
          <w:rFonts w:ascii="Consolas" w:hAnsi="Consolas" w:eastAsia="Consolas" w:cs="Consolas"/>
          <w:color w:val="E21F1F"/>
          <w:sz w:val="15"/>
          <w:szCs w:val="15"/>
          <w:shd w:val="clear" w:color="auto" w:fill="FFFFFF"/>
          <w:lang w:bidi="ar"/>
        </w:rPr>
        <w:t>'</w:t>
      </w:r>
    </w:p>
    <w:p w14:paraId="138C84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0C6FE1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D0E16B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608A2E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prepare_batch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3038945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59ED8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with</w:t>
      </w:r>
      <w:r>
        <w:rPr>
          <w:rFonts w:ascii="Consolas" w:hAnsi="Consolas" w:eastAsia="Consolas" w:cs="Consolas"/>
          <w:color w:val="000000"/>
          <w:sz w:val="15"/>
          <w:szCs w:val="15"/>
          <w:shd w:val="clear" w:color="auto" w:fill="FFFFFF"/>
          <w:lang w:bidi="ar"/>
        </w:rPr>
        <w:t xml:space="preserve"> torch.no_grad():</w:t>
      </w:r>
    </w:p>
    <w:p w14:paraId="39E157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14E34F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使用贪婪解码和采样解码生成回复，同时获取情感预测</w:t>
      </w:r>
    </w:p>
    <w:p w14:paraId="6F6CF0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src_mask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sit_mask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ctx_output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sit_output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ctx_emo_logits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sit_emo_logits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relation_emo_logits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rel_value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rel_mask</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forward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p>
    <w:p w14:paraId="415668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AE9930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获取情感预测结果</w:t>
      </w:r>
    </w:p>
    <w:p w14:paraId="5DBB17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top_probs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top_indices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emo_logits</w:t>
      </w:r>
      <w:r>
        <w:rPr>
          <w:rFonts w:ascii="Consolas" w:hAnsi="Consolas" w:eastAsia="Consolas" w:cs="Consolas"/>
          <w:color w:val="000000"/>
          <w:sz w:val="15"/>
          <w:szCs w:val="15"/>
          <w:shd w:val="clear" w:color="auto" w:fill="FFFFFF"/>
          <w:lang w:bidi="ar"/>
        </w:rPr>
        <w:t>.detach().cpu().topk(</w:t>
      </w:r>
      <w:r>
        <w:rPr>
          <w:rFonts w:ascii="Consolas" w:hAnsi="Consolas" w:eastAsia="Consolas" w:cs="Consolas"/>
          <w:color w:val="098658"/>
          <w:sz w:val="15"/>
          <w:szCs w:val="15"/>
          <w:shd w:val="clear" w:color="auto" w:fill="FFFFFF"/>
          <w:lang w:bidi="ar"/>
        </w:rPr>
        <w:t>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dim</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6D85BD3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predicted_emotions</w:t>
      </w:r>
      <w:r>
        <w:rPr>
          <w:rFonts w:ascii="Consolas" w:hAnsi="Consolas" w:eastAsia="Consolas" w:cs="Consolas"/>
          <w:color w:val="000000"/>
          <w:sz w:val="15"/>
          <w:szCs w:val="15"/>
          <w:shd w:val="clear" w:color="auto" w:fill="FFFFFF"/>
          <w:lang w:bidi="ar"/>
        </w:rPr>
        <w:t xml:space="preserve"> = [MAP_EMO[</w:t>
      </w:r>
      <w:r>
        <w:rPr>
          <w:rFonts w:ascii="Consolas" w:hAnsi="Consolas" w:eastAsia="Consolas" w:cs="Consolas"/>
          <w:color w:val="1F377F"/>
          <w:sz w:val="15"/>
          <w:szCs w:val="15"/>
          <w:shd w:val="clear" w:color="auto" w:fill="FFFFFF"/>
          <w:lang w:bidi="ar"/>
        </w:rPr>
        <w:t>idx</w:t>
      </w:r>
      <w:r>
        <w:rPr>
          <w:rFonts w:ascii="Consolas" w:hAnsi="Consolas" w:eastAsia="Consolas" w:cs="Consolas"/>
          <w:color w:val="000000"/>
          <w:sz w:val="15"/>
          <w:szCs w:val="15"/>
          <w:shd w:val="clear" w:color="auto" w:fill="FFFFFF"/>
          <w:lang w:bidi="ar"/>
        </w:rPr>
        <w:t xml:space="preserve">.item()]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idx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top_indices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3EB90F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C9CE1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生成贪婪解码回复</w:t>
      </w:r>
    </w:p>
    <w:p w14:paraId="098E8A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greedy_responses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decoder_greedy_batch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p>
    <w:p w14:paraId="3C68F53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greedy_response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greedy_responses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greedy_responses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and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greedy_responses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对不起，我现在无法生成合适的回复。</w:t>
      </w:r>
      <w:r>
        <w:rPr>
          <w:rFonts w:ascii="Consolas" w:hAnsi="Consolas" w:eastAsia="Consolas" w:cs="Consolas"/>
          <w:color w:val="E21F1F"/>
          <w:sz w:val="15"/>
          <w:szCs w:val="15"/>
          <w:shd w:val="clear" w:color="auto" w:fill="FFFFFF"/>
          <w:lang w:bidi="ar"/>
        </w:rPr>
        <w:t>"</w:t>
      </w:r>
    </w:p>
    <w:p w14:paraId="219417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95DE3E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生成 top-k 采样回复</w:t>
      </w:r>
    </w:p>
    <w:p w14:paraId="31FCDF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sampling_responses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decoder_topk_batch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temperature</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0.8</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top_k</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5</w:t>
      </w:r>
      <w:r>
        <w:rPr>
          <w:rFonts w:ascii="Consolas" w:hAnsi="Consolas" w:eastAsia="Consolas" w:cs="Consolas"/>
          <w:color w:val="000000"/>
          <w:sz w:val="15"/>
          <w:szCs w:val="15"/>
          <w:shd w:val="clear" w:color="auto" w:fill="FFFFFF"/>
          <w:lang w:bidi="ar"/>
        </w:rPr>
        <w:t>)</w:t>
      </w:r>
    </w:p>
    <w:p w14:paraId="4D1314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sampling_response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sampling_responses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sampling_responses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and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sampling_responses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对不起，我现在无法生成采样回复。</w:t>
      </w:r>
      <w:r>
        <w:rPr>
          <w:rFonts w:ascii="Consolas" w:hAnsi="Consolas" w:eastAsia="Consolas" w:cs="Consolas"/>
          <w:color w:val="E21F1F"/>
          <w:sz w:val="15"/>
          <w:szCs w:val="15"/>
          <w:shd w:val="clear" w:color="auto" w:fill="FFFFFF"/>
          <w:lang w:bidi="ar"/>
        </w:rPr>
        <w:t>"</w:t>
      </w:r>
    </w:p>
    <w:p w14:paraId="700C719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86F3B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"Generated greedy response: </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greedy_response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E56D28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"Generated sampling response: </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sampling_response</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3D6C2A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"Predicted emotions: </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predicted_emotions</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0F683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C1C785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生成回复后，更新对话历史</w:t>
      </w:r>
    </w:p>
    <w:p w14:paraId="4B424F1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49E208B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F76288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创建用户消息对象</w:t>
      </w:r>
    </w:p>
    <w:p w14:paraId="72FCC1A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user_message_obj</w:t>
      </w:r>
      <w:r>
        <w:rPr>
          <w:rFonts w:ascii="Consolas" w:hAnsi="Consolas" w:eastAsia="Consolas" w:cs="Consolas"/>
          <w:color w:val="000000"/>
          <w:sz w:val="15"/>
          <w:szCs w:val="15"/>
          <w:shd w:val="clear" w:color="auto" w:fill="FFFFFF"/>
          <w:lang w:bidi="ar"/>
        </w:rPr>
        <w:t xml:space="preserve"> = {</w:t>
      </w:r>
    </w:p>
    <w:p w14:paraId="659D96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99A282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w:t>
      </w:r>
    </w:p>
    <w:p w14:paraId="5A0474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77F571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E1499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753D0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创建回复消息对象（包含两种回复）</w:t>
      </w:r>
    </w:p>
    <w:p w14:paraId="057E17C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bot_message</w:t>
      </w:r>
      <w:r>
        <w:rPr>
          <w:rFonts w:ascii="Consolas" w:hAnsi="Consolas" w:eastAsia="Consolas" w:cs="Consolas"/>
          <w:color w:val="000000"/>
          <w:sz w:val="15"/>
          <w:szCs w:val="15"/>
          <w:shd w:val="clear" w:color="auto" w:fill="FFFFFF"/>
          <w:lang w:bidi="ar"/>
        </w:rPr>
        <w:t xml:space="preserve"> = {</w:t>
      </w:r>
    </w:p>
    <w:p w14:paraId="5161DA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bot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21A3B1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greedy_response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strip</w:t>
      </w:r>
      <w:r>
        <w:rPr>
          <w:rFonts w:ascii="Consolas" w:hAnsi="Consolas" w:eastAsia="Consolas" w:cs="Consolas"/>
          <w:color w:val="000000"/>
          <w:sz w:val="15"/>
          <w:szCs w:val="15"/>
          <w:shd w:val="clear" w:color="auto" w:fill="FFFFFF"/>
          <w:lang w:bidi="ar"/>
        </w:rPr>
        <w:t>(),</w:t>
      </w:r>
    </w:p>
    <w:p w14:paraId="335A3A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sampling_content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sampling_response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strip</w:t>
      </w:r>
      <w:r>
        <w:rPr>
          <w:rFonts w:ascii="Consolas" w:hAnsi="Consolas" w:eastAsia="Consolas" w:cs="Consolas"/>
          <w:color w:val="000000"/>
          <w:sz w:val="15"/>
          <w:szCs w:val="15"/>
          <w:shd w:val="clear" w:color="auto" w:fill="FFFFFF"/>
          <w:lang w:bidi="ar"/>
        </w:rPr>
        <w:t>(),</w:t>
      </w:r>
    </w:p>
    <w:p w14:paraId="2785E2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predicted_emotions</w:t>
      </w:r>
      <w:r>
        <w:rPr>
          <w:rFonts w:ascii="Consolas" w:hAnsi="Consolas" w:eastAsia="Consolas" w:cs="Consolas"/>
          <w:color w:val="000000"/>
          <w:sz w:val="15"/>
          <w:szCs w:val="15"/>
          <w:shd w:val="clear" w:color="auto" w:fill="FFFFFF"/>
          <w:lang w:bidi="ar"/>
        </w:rPr>
        <w:t>,</w:t>
      </w:r>
    </w:p>
    <w:p w14:paraId="56619F4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7A278C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A3D6F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1F7475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0677D6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新对话</w:t>
      </w:r>
    </w:p>
    <w:p w14:paraId="3E6FB1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new_messages</w:t>
      </w:r>
      <w:r>
        <w:rPr>
          <w:rFonts w:ascii="Consolas" w:hAnsi="Consolas" w:eastAsia="Consolas" w:cs="Consolas"/>
          <w:color w:val="000000"/>
          <w:sz w:val="15"/>
          <w:szCs w:val="15"/>
          <w:shd w:val="clear" w:color="auto" w:fill="FFFFFF"/>
          <w:lang w:bidi="ar"/>
        </w:rPr>
        <w:t xml:space="preserve"> = []</w:t>
      </w:r>
    </w:p>
    <w:p w14:paraId="5E00166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添加系统消息</w:t>
      </w:r>
    </w:p>
    <w:p w14:paraId="446737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new_messages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p>
    <w:p w14:paraId="46D9F4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system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296739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对话开始</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0DDC1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665BBE7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8A608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添加历史消息</w:t>
      </w:r>
    </w:p>
    <w:p w14:paraId="44AFAE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22C2794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isinstance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dict</w:t>
      </w:r>
      <w:r>
        <w:rPr>
          <w:rFonts w:ascii="Consolas" w:hAnsi="Consolas" w:eastAsia="Consolas" w:cs="Consolas"/>
          <w:color w:val="000000"/>
          <w:sz w:val="15"/>
          <w:szCs w:val="15"/>
          <w:shd w:val="clear" w:color="auto" w:fill="FFFFFF"/>
          <w:lang w:bidi="ar"/>
        </w:rPr>
        <w:t>):</w:t>
      </w:r>
    </w:p>
    <w:p w14:paraId="19B2E2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new_messages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p>
    <w:p w14:paraId="7EBB1A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msg</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AF237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msg</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94E740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msg</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get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01C754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707E9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添加最新的用户消息和机器人回复</w:t>
      </w:r>
    </w:p>
    <w:p w14:paraId="658A5BD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w:t>
      </w:r>
    </w:p>
    <w:p w14:paraId="07F3145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new_messages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user_message_obj</w:t>
      </w:r>
      <w:r>
        <w:rPr>
          <w:rFonts w:ascii="Consolas" w:hAnsi="Consolas" w:eastAsia="Consolas" w:cs="Consolas"/>
          <w:color w:val="000000"/>
          <w:sz w:val="15"/>
          <w:szCs w:val="15"/>
          <w:shd w:val="clear" w:color="auto" w:fill="FFFFFF"/>
          <w:lang w:bidi="ar"/>
        </w:rPr>
        <w:t>)</w:t>
      </w:r>
    </w:p>
    <w:p w14:paraId="135F118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new_messages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bot_message</w:t>
      </w:r>
      <w:r>
        <w:rPr>
          <w:rFonts w:ascii="Consolas" w:hAnsi="Consolas" w:eastAsia="Consolas" w:cs="Consolas"/>
          <w:color w:val="000000"/>
          <w:sz w:val="15"/>
          <w:szCs w:val="15"/>
          <w:shd w:val="clear" w:color="auto" w:fill="FFFFFF"/>
          <w:lang w:bidi="ar"/>
        </w:rPr>
        <w:t>)</w:t>
      </w:r>
    </w:p>
    <w:p w14:paraId="413091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F5482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insert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w:t>
      </w:r>
    </w:p>
    <w:p w14:paraId="682F10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70A30D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new_messages</w:t>
      </w:r>
      <w:r>
        <w:rPr>
          <w:rFonts w:ascii="Consolas" w:hAnsi="Consolas" w:eastAsia="Consolas" w:cs="Consolas"/>
          <w:color w:val="000000"/>
          <w:sz w:val="15"/>
          <w:szCs w:val="15"/>
          <w:shd w:val="clear" w:color="auto" w:fill="FFFFFF"/>
          <w:lang w:bidi="ar"/>
        </w:rPr>
        <w:t>,</w:t>
      </w:r>
    </w:p>
    <w:p w14:paraId="3A3FB56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391FEF8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9354B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2CAE0E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更新现有对话</w:t>
      </w:r>
    </w:p>
    <w:p w14:paraId="2C60AB5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139A91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user_message</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只有在有用户消息时才添加</w:t>
      </w:r>
    </w:p>
    <w:p w14:paraId="2BD4A9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].append(</w:t>
      </w:r>
      <w:r>
        <w:rPr>
          <w:rFonts w:ascii="Consolas" w:hAnsi="Consolas" w:eastAsia="Consolas" w:cs="Consolas"/>
          <w:color w:val="1F377F"/>
          <w:sz w:val="15"/>
          <w:szCs w:val="15"/>
          <w:shd w:val="clear" w:color="auto" w:fill="FFFFFF"/>
          <w:lang w:bidi="ar"/>
        </w:rPr>
        <w:t>user_message_obj</w:t>
      </w:r>
      <w:r>
        <w:rPr>
          <w:rFonts w:ascii="Consolas" w:hAnsi="Consolas" w:eastAsia="Consolas" w:cs="Consolas"/>
          <w:color w:val="000000"/>
          <w:sz w:val="15"/>
          <w:szCs w:val="15"/>
          <w:shd w:val="clear" w:color="auto" w:fill="FFFFFF"/>
          <w:lang w:bidi="ar"/>
        </w:rPr>
        <w:t>)</w:t>
      </w:r>
    </w:p>
    <w:p w14:paraId="188381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].append(</w:t>
      </w:r>
      <w:r>
        <w:rPr>
          <w:rFonts w:ascii="Consolas" w:hAnsi="Consolas" w:eastAsia="Consolas" w:cs="Consolas"/>
          <w:color w:val="1F377F"/>
          <w:sz w:val="15"/>
          <w:szCs w:val="15"/>
          <w:shd w:val="clear" w:color="auto" w:fill="FFFFFF"/>
          <w:lang w:bidi="ar"/>
        </w:rPr>
        <w:t>bot_message</w:t>
      </w:r>
      <w:r>
        <w:rPr>
          <w:rFonts w:ascii="Consolas" w:hAnsi="Consolas" w:eastAsia="Consolas" w:cs="Consolas"/>
          <w:color w:val="000000"/>
          <w:sz w:val="15"/>
          <w:szCs w:val="15"/>
          <w:shd w:val="clear" w:color="auto" w:fill="FFFFFF"/>
          <w:lang w:bidi="ar"/>
        </w:rPr>
        <w:t>)</w:t>
      </w:r>
    </w:p>
    <w:p w14:paraId="08055B8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094B5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保存更新后的对话历史</w:t>
      </w:r>
    </w:p>
    <w:p w14:paraId="73FBA5A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180F0C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46713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516FAB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greedy_response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strip</w:t>
      </w:r>
      <w:r>
        <w:rPr>
          <w:rFonts w:ascii="Consolas" w:hAnsi="Consolas" w:eastAsia="Consolas" w:cs="Consolas"/>
          <w:color w:val="000000"/>
          <w:sz w:val="15"/>
          <w:szCs w:val="15"/>
          <w:shd w:val="clear" w:color="auto" w:fill="FFFFFF"/>
          <w:lang w:bidi="ar"/>
        </w:rPr>
        <w:t>(),</w:t>
      </w:r>
    </w:p>
    <w:p w14:paraId="4410CD3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sampling_content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sampling_response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strip</w:t>
      </w:r>
      <w:r>
        <w:rPr>
          <w:rFonts w:ascii="Consolas" w:hAnsi="Consolas" w:eastAsia="Consolas" w:cs="Consolas"/>
          <w:color w:val="000000"/>
          <w:sz w:val="15"/>
          <w:szCs w:val="15"/>
          <w:shd w:val="clear" w:color="auto" w:fill="FFFFFF"/>
          <w:lang w:bidi="ar"/>
        </w:rPr>
        <w:t>(),</w:t>
      </w:r>
    </w:p>
    <w:p w14:paraId="539D958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predicted_emotions</w:t>
      </w:r>
      <w:r>
        <w:rPr>
          <w:rFonts w:ascii="Consolas" w:hAnsi="Consolas" w:eastAsia="Consolas" w:cs="Consolas"/>
          <w:color w:val="000000"/>
          <w:sz w:val="15"/>
          <w:szCs w:val="15"/>
          <w:shd w:val="clear" w:color="auto" w:fill="FFFFFF"/>
          <w:lang w:bidi="ar"/>
        </w:rPr>
        <w:t>,</w:t>
      </w:r>
    </w:p>
    <w:p w14:paraId="5F7EB1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1A785A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642DC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E1108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RuntimeError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0E7BB68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CUDA</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3B1616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"CUDA error occurred: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9696A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model_healthy</w:t>
      </w:r>
      <w:r>
        <w:rPr>
          <w:rFonts w:ascii="Consolas" w:hAnsi="Consolas" w:eastAsia="Consolas" w:cs="Consolas"/>
          <w:color w:val="000000"/>
          <w:sz w:val="15"/>
          <w:szCs w:val="15"/>
          <w:shd w:val="clear" w:color="auto" w:fill="FFFFFF"/>
          <w:lang w:bidi="ar"/>
        </w:rPr>
        <w:t xml:space="preserve"> = False</w:t>
      </w:r>
    </w:p>
    <w:p w14:paraId="3C3295C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尝试立即重置模型</w:t>
      </w:r>
    </w:p>
    <w:p w14:paraId="7BA80D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reset_model</w:t>
      </w:r>
      <w:r>
        <w:rPr>
          <w:rFonts w:ascii="Consolas" w:hAnsi="Consolas" w:eastAsia="Consolas" w:cs="Consolas"/>
          <w:color w:val="000000"/>
          <w:sz w:val="15"/>
          <w:szCs w:val="15"/>
          <w:shd w:val="clear" w:color="auto" w:fill="FFFFFF"/>
          <w:lang w:bidi="ar"/>
        </w:rPr>
        <w:t>():</w:t>
      </w:r>
    </w:p>
    <w:p w14:paraId="790DEE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重试一次</w:t>
      </w:r>
    </w:p>
    <w:p w14:paraId="267DFA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chat</w:t>
      </w:r>
      <w:r>
        <w:rPr>
          <w:rFonts w:ascii="Consolas" w:hAnsi="Consolas" w:eastAsia="Consolas" w:cs="Consolas"/>
          <w:color w:val="000000"/>
          <w:sz w:val="15"/>
          <w:szCs w:val="15"/>
          <w:shd w:val="clear" w:color="auto" w:fill="FFFFFF"/>
          <w:lang w:bidi="ar"/>
        </w:rPr>
        <w:t>()</w:t>
      </w:r>
    </w:p>
    <w:p w14:paraId="4A0725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0F43F5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3D3FA9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4E45F50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抱歉，我遇到了一些技术问题，请重新发送消息试试。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CD6C19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sampling_content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系统正在恢复中，请稍后再试。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5CCF3A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confused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2AD14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4FB5E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1A6D4A0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raise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p>
    <w:p w14:paraId="6DBCD2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FEBB15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0FFEEC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"Model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1C04C9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model_healthy</w:t>
      </w:r>
      <w:r>
        <w:rPr>
          <w:rFonts w:ascii="Consolas" w:hAnsi="Consolas" w:eastAsia="Consolas" w:cs="Consolas"/>
          <w:color w:val="000000"/>
          <w:sz w:val="15"/>
          <w:szCs w:val="15"/>
          <w:shd w:val="clear" w:color="auto" w:fill="FFFFFF"/>
          <w:lang w:bidi="ar"/>
        </w:rPr>
        <w:t xml:space="preserve"> = False</w:t>
      </w:r>
    </w:p>
    <w:p w14:paraId="09470B8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05922F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543926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抱歉，我现在有点累，让我休息一下再回复你吧。</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F970E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sampling_content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系统需要休息一下，请稍后再试。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1221A0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tired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44DBE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59B08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7A6527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02B67A7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D8616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0C23C1E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False,</w:t>
      </w:r>
    </w:p>
    <w:p w14:paraId="52D3B3C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服务器遇到了一些问题，请稍后再试</w:t>
      </w:r>
      <w:r>
        <w:rPr>
          <w:rFonts w:ascii="Consolas" w:hAnsi="Consolas" w:eastAsia="Consolas" w:cs="Consolas"/>
          <w:color w:val="E21F1F"/>
          <w:sz w:val="15"/>
          <w:szCs w:val="15"/>
          <w:shd w:val="clear" w:color="auto" w:fill="FFFFFF"/>
          <w:lang w:bidi="ar"/>
        </w:rPr>
        <w:t>'</w:t>
      </w:r>
    </w:p>
    <w:p w14:paraId="1EA5D8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B773653">
      <w:pPr>
        <w:widowControl/>
        <w:jc w:val="left"/>
        <w:rPr>
          <w:sz w:val="20"/>
          <w:szCs w:val="18"/>
        </w:rPr>
      </w:pPr>
    </w:p>
    <w:p w14:paraId="076BEC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/api/delete_history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250C5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delete_history</w:t>
      </w:r>
      <w:r>
        <w:rPr>
          <w:rFonts w:ascii="Consolas" w:hAnsi="Consolas" w:eastAsia="Consolas" w:cs="Consolas"/>
          <w:color w:val="000000"/>
          <w:sz w:val="15"/>
          <w:szCs w:val="15"/>
          <w:shd w:val="clear" w:color="auto" w:fill="FFFFFF"/>
          <w:lang w:bidi="ar"/>
        </w:rPr>
        <w:t>():</w:t>
      </w:r>
    </w:p>
    <w:p w14:paraId="7FBD63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1F92BE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5BB303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DA2E5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D5B18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ACF6B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62491FC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2A5570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pop</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p>
    <w:p w14:paraId="2AB9BE7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32CC46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61B5A4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106A118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无效的历史记录索引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02E197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393CC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2814C9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090B2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0A2AE676">
      <w:pPr>
        <w:widowControl/>
        <w:jc w:val="left"/>
        <w:rPr>
          <w:sz w:val="20"/>
          <w:szCs w:val="18"/>
        </w:rPr>
      </w:pPr>
    </w:p>
    <w:p w14:paraId="2AD801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/api/delete_histories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BB8B44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delete_histories</w:t>
      </w:r>
      <w:r>
        <w:rPr>
          <w:rFonts w:ascii="Consolas" w:hAnsi="Consolas" w:eastAsia="Consolas" w:cs="Consolas"/>
          <w:color w:val="000000"/>
          <w:sz w:val="15"/>
          <w:szCs w:val="15"/>
          <w:shd w:val="clear" w:color="auto" w:fill="FFFFFF"/>
          <w:lang w:bidi="ar"/>
        </w:rPr>
        <w:t>():</w:t>
      </w:r>
    </w:p>
    <w:p w14:paraId="37E91F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055CCB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53F1E7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2436A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indices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indices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6F4F63E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3B8622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639B06E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从大到小排序，方便删除</w:t>
      </w:r>
    </w:p>
    <w:p w14:paraId="4D63B7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indices</w:t>
      </w:r>
      <w:r>
        <w:rPr>
          <w:rFonts w:ascii="Consolas" w:hAnsi="Consolas" w:eastAsia="Consolas" w:cs="Consolas"/>
          <w:color w:val="000000"/>
          <w:sz w:val="15"/>
          <w:szCs w:val="15"/>
          <w:shd w:val="clear" w:color="auto" w:fill="FFFFFF"/>
          <w:lang w:bidi="ar"/>
        </w:rPr>
        <w:t>.sort(</w:t>
      </w:r>
      <w:r>
        <w:rPr>
          <w:rFonts w:ascii="Consolas" w:hAnsi="Consolas" w:eastAsia="Consolas" w:cs="Consolas"/>
          <w:color w:val="808080"/>
          <w:sz w:val="15"/>
          <w:szCs w:val="15"/>
          <w:shd w:val="clear" w:color="auto" w:fill="FFFFFF"/>
          <w:lang w:bidi="ar"/>
        </w:rPr>
        <w:t>reverse</w:t>
      </w:r>
      <w:r>
        <w:rPr>
          <w:rFonts w:ascii="Consolas" w:hAnsi="Consolas" w:eastAsia="Consolas" w:cs="Consolas"/>
          <w:color w:val="000000"/>
          <w:sz w:val="15"/>
          <w:szCs w:val="15"/>
          <w:shd w:val="clear" w:color="auto" w:fill="FFFFFF"/>
          <w:lang w:bidi="ar"/>
        </w:rPr>
        <w:t>=True)</w:t>
      </w:r>
    </w:p>
    <w:p w14:paraId="05914F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2ADA1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indices</w:t>
      </w:r>
      <w:r>
        <w:rPr>
          <w:rFonts w:ascii="Consolas" w:hAnsi="Consolas" w:eastAsia="Consolas" w:cs="Consolas"/>
          <w:color w:val="000000"/>
          <w:sz w:val="15"/>
          <w:szCs w:val="15"/>
          <w:shd w:val="clear" w:color="auto" w:fill="FFFFFF"/>
          <w:lang w:bidi="ar"/>
        </w:rPr>
        <w:t>:</w:t>
      </w:r>
    </w:p>
    <w:p w14:paraId="4A13549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62A19B8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pop</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6CD815A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8C3ADC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45EEFD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7C846B1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F0C4E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16362B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72B56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14ABB8CD">
      <w:pPr>
        <w:widowControl/>
        <w:jc w:val="left"/>
        <w:rPr>
          <w:sz w:val="20"/>
          <w:szCs w:val="18"/>
        </w:rPr>
      </w:pPr>
    </w:p>
    <w:p w14:paraId="1ADD5B0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/api/toggle_favorite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8F9EB1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toggle_favorite</w:t>
      </w:r>
      <w:r>
        <w:rPr>
          <w:rFonts w:ascii="Consolas" w:hAnsi="Consolas" w:eastAsia="Consolas" w:cs="Consolas"/>
          <w:color w:val="000000"/>
          <w:sz w:val="15"/>
          <w:szCs w:val="15"/>
          <w:shd w:val="clear" w:color="auto" w:fill="FFFFFF"/>
          <w:lang w:bidi="ar"/>
        </w:rPr>
        <w:t>():</w:t>
      </w:r>
    </w:p>
    <w:p w14:paraId="66BDB3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16AEE5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4EB2AA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74CD0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8DA4A8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is_favorite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isFavorite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96AC9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0C701F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4DA3CC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1FF2E8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isFavorite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is_favorite</w:t>
      </w:r>
    </w:p>
    <w:p w14:paraId="44CA54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210CAC0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7E3136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41104C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无效的历史记录索引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958CD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EE0C6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202183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0C641B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10D31113">
      <w:pPr>
        <w:widowControl/>
        <w:jc w:val="left"/>
        <w:rPr>
          <w:sz w:val="20"/>
          <w:szCs w:val="18"/>
        </w:rPr>
      </w:pPr>
    </w:p>
    <w:p w14:paraId="0C42BD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/api/edit_message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766E9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edit_message</w:t>
      </w:r>
      <w:r>
        <w:rPr>
          <w:rFonts w:ascii="Consolas" w:hAnsi="Consolas" w:eastAsia="Consolas" w:cs="Consolas"/>
          <w:color w:val="000000"/>
          <w:sz w:val="15"/>
          <w:szCs w:val="15"/>
          <w:shd w:val="clear" w:color="auto" w:fill="FFFFFF"/>
          <w:lang w:bidi="ar"/>
        </w:rPr>
        <w:t>():</w:t>
      </w:r>
    </w:p>
    <w:p w14:paraId="4207A3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3A0E3D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4F56043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1EB7D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23F5B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39ECD0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new_content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E2C4B8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45A468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56512DC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0356A2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DAFAA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p>
    <w:p w14:paraId="473CF8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new_content</w:t>
      </w:r>
    </w:p>
    <w:p w14:paraId="09170F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edited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True  </w:t>
      </w:r>
      <w:r>
        <w:rPr>
          <w:rFonts w:ascii="Consolas" w:hAnsi="Consolas" w:eastAsia="Consolas" w:cs="Consolas"/>
          <w:color w:val="008000"/>
          <w:sz w:val="15"/>
          <w:szCs w:val="15"/>
          <w:shd w:val="clear" w:color="auto" w:fill="FFFFFF"/>
          <w:lang w:bidi="ar"/>
        </w:rPr>
        <w:t># 标记为已编辑</w:t>
      </w:r>
    </w:p>
    <w:p w14:paraId="54C93D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edit_time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475590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389A6D8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17694D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DCB55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无效的消息索引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C998E8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9FE30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579F4A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50553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084FAC29">
      <w:pPr>
        <w:widowControl/>
        <w:jc w:val="left"/>
        <w:rPr>
          <w:sz w:val="20"/>
          <w:szCs w:val="18"/>
        </w:rPr>
      </w:pPr>
    </w:p>
    <w:p w14:paraId="738C483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/api/delete_message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7BBE7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delete_message</w:t>
      </w:r>
      <w:r>
        <w:rPr>
          <w:rFonts w:ascii="Consolas" w:hAnsi="Consolas" w:eastAsia="Consolas" w:cs="Consolas"/>
          <w:color w:val="000000"/>
          <w:sz w:val="15"/>
          <w:szCs w:val="15"/>
          <w:shd w:val="clear" w:color="auto" w:fill="FFFFFF"/>
          <w:lang w:bidi="ar"/>
        </w:rPr>
        <w:t>():</w:t>
      </w:r>
    </w:p>
    <w:p w14:paraId="2E9EEC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21D758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5D6F1F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B177E1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F4DDC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910FC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BB990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48F98A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2831BF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7982CB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p>
    <w:p w14:paraId="43F710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.pop(</w:t>
      </w:r>
      <w:r>
        <w:rPr>
          <w:rFonts w:ascii="Consolas" w:hAnsi="Consolas" w:eastAsia="Consolas" w:cs="Consolas"/>
          <w:color w:val="1F377F"/>
          <w:sz w:val="15"/>
          <w:szCs w:val="15"/>
          <w:shd w:val="clear" w:color="auto" w:fill="FFFFFF"/>
          <w:lang w:bidi="ar"/>
        </w:rPr>
        <w:t>message_index</w:t>
      </w:r>
      <w:r>
        <w:rPr>
          <w:rFonts w:ascii="Consolas" w:hAnsi="Consolas" w:eastAsia="Consolas" w:cs="Consolas"/>
          <w:color w:val="000000"/>
          <w:sz w:val="15"/>
          <w:szCs w:val="15"/>
          <w:shd w:val="clear" w:color="auto" w:fill="FFFFFF"/>
          <w:lang w:bidi="ar"/>
        </w:rPr>
        <w:t>)</w:t>
      </w:r>
    </w:p>
    <w:p w14:paraId="7833E5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7A070C0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7B647A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8C6D3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无效的消息索引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EBAF90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5F0C51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40C679C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93B4A8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12A7A29F">
      <w:pPr>
        <w:widowControl/>
        <w:jc w:val="left"/>
        <w:rPr>
          <w:sz w:val="20"/>
          <w:szCs w:val="18"/>
        </w:rPr>
      </w:pPr>
    </w:p>
    <w:p w14:paraId="4416655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/api/chat_batch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A3B4BB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chat_batch</w:t>
      </w:r>
      <w:r>
        <w:rPr>
          <w:rFonts w:ascii="Consolas" w:hAnsi="Consolas" w:eastAsia="Consolas" w:cs="Consolas"/>
          <w:color w:val="000000"/>
          <w:sz w:val="15"/>
          <w:szCs w:val="15"/>
          <w:shd w:val="clear" w:color="auto" w:fill="FFFFFF"/>
          <w:lang w:bidi="ar"/>
        </w:rPr>
        <w:t>():</w:t>
      </w:r>
    </w:p>
    <w:p w14:paraId="3FD4AE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5D4104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226781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context_list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  </w:t>
      </w:r>
      <w:r>
        <w:rPr>
          <w:rFonts w:ascii="Consolas" w:hAnsi="Consolas" w:eastAsia="Consolas" w:cs="Consolas"/>
          <w:color w:val="008000"/>
          <w:sz w:val="15"/>
          <w:szCs w:val="15"/>
          <w:shd w:val="clear" w:color="auto" w:fill="FFFFFF"/>
          <w:lang w:bidi="ar"/>
        </w:rPr>
        <w:t># 获取所有对话内容列表</w:t>
      </w:r>
    </w:p>
    <w:p w14:paraId="77EB265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32A5F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BA6212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0F53C2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B5FF5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responses</w:t>
      </w:r>
      <w:r>
        <w:rPr>
          <w:rFonts w:ascii="Consolas" w:hAnsi="Consolas" w:eastAsia="Consolas" w:cs="Consolas"/>
          <w:color w:val="000000"/>
          <w:sz w:val="15"/>
          <w:szCs w:val="15"/>
          <w:shd w:val="clear" w:color="auto" w:fill="FFFFFF"/>
          <w:lang w:bidi="ar"/>
        </w:rPr>
        <w:t xml:space="preserve"> = []</w:t>
      </w:r>
    </w:p>
    <w:p w14:paraId="4B5E33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7DED0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检查词表覆盖情况</w:t>
      </w:r>
    </w:p>
    <w:p w14:paraId="39F613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2B91AF"/>
          <w:sz w:val="15"/>
          <w:szCs w:val="15"/>
          <w:shd w:val="clear" w:color="auto" w:fill="FFFFFF"/>
          <w:lang w:bidi="ar"/>
        </w:rPr>
        <w:t>set</w:t>
      </w:r>
      <w:r>
        <w:rPr>
          <w:rFonts w:ascii="Consolas" w:hAnsi="Consolas" w:eastAsia="Consolas" w:cs="Consolas"/>
          <w:color w:val="000000"/>
          <w:sz w:val="15"/>
          <w:szCs w:val="15"/>
          <w:shd w:val="clear" w:color="auto" w:fill="FFFFFF"/>
          <w:lang w:bidi="ar"/>
        </w:rPr>
        <w:t>()</w:t>
      </w:r>
    </w:p>
    <w:p w14:paraId="3064F6C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update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check_vocabulary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2C5CF7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context_list</w:t>
      </w:r>
      <w:r>
        <w:rPr>
          <w:rFonts w:ascii="Consolas" w:hAnsi="Consolas" w:eastAsia="Consolas" w:cs="Consolas"/>
          <w:color w:val="000000"/>
          <w:sz w:val="15"/>
          <w:szCs w:val="15"/>
          <w:shd w:val="clear" w:color="auto" w:fill="FFFFFF"/>
          <w:lang w:bidi="ar"/>
        </w:rPr>
        <w:t>:</w:t>
      </w:r>
    </w:p>
    <w:p w14:paraId="058D12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update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check_vocabulary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100997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AFE306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w:t>
      </w:r>
    </w:p>
    <w:p w14:paraId="64949C1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"Warning: Found unknown words: </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434032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A6ACE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如果未知词太多，返回警告</w:t>
      </w:r>
    </w:p>
    <w:p w14:paraId="7E89BF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 xml:space="preserve">) &gt;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 xml:space="preserve">.split()) / </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w:t>
      </w:r>
    </w:p>
    <w:p w14:paraId="058AAD8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"Warning: Too many unknown words (</w:t>
      </w:r>
      <w:r>
        <w:rPr>
          <w:rFonts w:ascii="Consolas" w:hAnsi="Consolas" w:eastAsia="Consolas" w:cs="Consolas"/>
          <w:color w:val="0000FF"/>
          <w:sz w:val="15"/>
          <w:szCs w:val="15"/>
          <w:shd w:val="clear" w:color="auto" w:fill="FFFFFF"/>
          <w:lang w:bidi="ar"/>
        </w:rPr>
        <w:t>{</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4300D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327192F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4A203FD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抱歉，你的话里有很多我不太理解的词，能换个说法吗？</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23DC5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confused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len</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context_list</w:t>
      </w:r>
      <w:r>
        <w:rPr>
          <w:rFonts w:ascii="Consolas" w:hAnsi="Consolas" w:eastAsia="Consolas" w:cs="Consolas"/>
          <w:color w:val="000000"/>
          <w:sz w:val="15"/>
          <w:szCs w:val="15"/>
          <w:shd w:val="clear" w:color="auto" w:fill="FFFFFF"/>
          <w:lang w:bidi="ar"/>
        </w:rPr>
        <w:t>),</w:t>
      </w:r>
    </w:p>
    <w:p w14:paraId="26C96B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unknown_words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unknown_words</w:t>
      </w:r>
      <w:r>
        <w:rPr>
          <w:rFonts w:ascii="Consolas" w:hAnsi="Consolas" w:eastAsia="Consolas" w:cs="Consolas"/>
          <w:color w:val="000000"/>
          <w:sz w:val="15"/>
          <w:szCs w:val="15"/>
          <w:shd w:val="clear" w:color="auto" w:fill="FFFFFF"/>
          <w:lang w:bidi="ar"/>
        </w:rPr>
        <w:t>)</w:t>
      </w:r>
    </w:p>
    <w:p w14:paraId="1835E0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5EB23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8C06E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批量处理每个对话内容</w:t>
      </w:r>
    </w:p>
    <w:p w14:paraId="596D7B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current_context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enumerate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context_list</w:t>
      </w:r>
      <w:r>
        <w:rPr>
          <w:rFonts w:ascii="Consolas" w:hAnsi="Consolas" w:eastAsia="Consolas" w:cs="Consolas"/>
          <w:color w:val="000000"/>
          <w:sz w:val="15"/>
          <w:szCs w:val="15"/>
          <w:shd w:val="clear" w:color="auto" w:fill="FFFFFF"/>
          <w:lang w:bidi="ar"/>
        </w:rPr>
        <w:t>):</w:t>
      </w:r>
    </w:p>
    <w:p w14:paraId="5825F1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准备到当前位置的完整上下文</w:t>
      </w:r>
    </w:p>
    <w:p w14:paraId="42BA05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full_context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context_list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7561FE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B806CF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18E0B14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prepare_batch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full_context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7EFD7B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D80A2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with</w:t>
      </w:r>
      <w:r>
        <w:rPr>
          <w:rFonts w:ascii="Consolas" w:hAnsi="Consolas" w:eastAsia="Consolas" w:cs="Consolas"/>
          <w:color w:val="000000"/>
          <w:sz w:val="15"/>
          <w:szCs w:val="15"/>
          <w:shd w:val="clear" w:color="auto" w:fill="FFFFFF"/>
          <w:lang w:bidi="ar"/>
        </w:rPr>
        <w:t xml:space="preserve"> torch.no_grad():</w:t>
      </w:r>
    </w:p>
    <w:p w14:paraId="2AEEB1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使用贪婪解码生成回复，同时获取情感预测</w:t>
      </w:r>
    </w:p>
    <w:p w14:paraId="2213BB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src_mask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sit_mask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ctx_output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sit_output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ctx_emo_logits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sit_emo_logits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relation_emo_logits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con_logits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rel_value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rel_mask</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forward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p>
    <w:p w14:paraId="69FE754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1E6A0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获取情感预测结果</w:t>
      </w:r>
    </w:p>
    <w:p w14:paraId="67AFE6C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top_probs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top_indices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emo_logits</w:t>
      </w:r>
      <w:r>
        <w:rPr>
          <w:rFonts w:ascii="Consolas" w:hAnsi="Consolas" w:eastAsia="Consolas" w:cs="Consolas"/>
          <w:color w:val="000000"/>
          <w:sz w:val="15"/>
          <w:szCs w:val="15"/>
          <w:shd w:val="clear" w:color="auto" w:fill="FFFFFF"/>
          <w:lang w:bidi="ar"/>
        </w:rPr>
        <w:t>.detach().cpu().topk(</w:t>
      </w:r>
      <w:r>
        <w:rPr>
          <w:rFonts w:ascii="Consolas" w:hAnsi="Consolas" w:eastAsia="Consolas" w:cs="Consolas"/>
          <w:color w:val="098658"/>
          <w:sz w:val="15"/>
          <w:szCs w:val="15"/>
          <w:shd w:val="clear" w:color="auto" w:fill="FFFFFF"/>
          <w:lang w:bidi="ar"/>
        </w:rPr>
        <w:t>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dim</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6235C59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predicted_emotions</w:t>
      </w:r>
      <w:r>
        <w:rPr>
          <w:rFonts w:ascii="Consolas" w:hAnsi="Consolas" w:eastAsia="Consolas" w:cs="Consolas"/>
          <w:color w:val="000000"/>
          <w:sz w:val="15"/>
          <w:szCs w:val="15"/>
          <w:shd w:val="clear" w:color="auto" w:fill="FFFFFF"/>
          <w:lang w:bidi="ar"/>
        </w:rPr>
        <w:t xml:space="preserve"> = [MAP_EMO[</w:t>
      </w:r>
      <w:r>
        <w:rPr>
          <w:rFonts w:ascii="Consolas" w:hAnsi="Consolas" w:eastAsia="Consolas" w:cs="Consolas"/>
          <w:color w:val="1F377F"/>
          <w:sz w:val="15"/>
          <w:szCs w:val="15"/>
          <w:shd w:val="clear" w:color="auto" w:fill="FFFFFF"/>
          <w:lang w:bidi="ar"/>
        </w:rPr>
        <w:t>idx</w:t>
      </w:r>
      <w:r>
        <w:rPr>
          <w:rFonts w:ascii="Consolas" w:hAnsi="Consolas" w:eastAsia="Consolas" w:cs="Consolas"/>
          <w:color w:val="000000"/>
          <w:sz w:val="15"/>
          <w:szCs w:val="15"/>
          <w:shd w:val="clear" w:color="auto" w:fill="FFFFFF"/>
          <w:lang w:bidi="ar"/>
        </w:rPr>
        <w:t xml:space="preserve">.item()]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idx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top_indices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43E96B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CC812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生成回复文本</w:t>
      </w:r>
    </w:p>
    <w:p w14:paraId="526AF7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response_texts</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global_model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decoder_greedy_batch</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batch</w:t>
      </w:r>
      <w:r>
        <w:rPr>
          <w:rFonts w:ascii="Consolas" w:hAnsi="Consolas" w:eastAsia="Consolas" w:cs="Consolas"/>
          <w:color w:val="000000"/>
          <w:sz w:val="15"/>
          <w:szCs w:val="15"/>
          <w:shd w:val="clear" w:color="auto" w:fill="FFFFFF"/>
          <w:lang w:bidi="ar"/>
        </w:rPr>
        <w:t>)</w:t>
      </w:r>
    </w:p>
    <w:p w14:paraId="6CAA143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response_texts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response_texts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and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response_texts</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对不起，我现在无法生成合适的回复。</w:t>
      </w:r>
      <w:r>
        <w:rPr>
          <w:rFonts w:ascii="Consolas" w:hAnsi="Consolas" w:eastAsia="Consolas" w:cs="Consolas"/>
          <w:color w:val="E21F1F"/>
          <w:sz w:val="15"/>
          <w:szCs w:val="15"/>
          <w:shd w:val="clear" w:color="auto" w:fill="FFFFFF"/>
          <w:lang w:bidi="ar"/>
        </w:rPr>
        <w:t>"</w:t>
      </w:r>
    </w:p>
    <w:p w14:paraId="53D6FF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A0A9EE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p>
    <w:p w14:paraId="047ED2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strip</w:t>
      </w:r>
      <w:r>
        <w:rPr>
          <w:rFonts w:ascii="Consolas" w:hAnsi="Consolas" w:eastAsia="Consolas" w:cs="Consolas"/>
          <w:color w:val="000000"/>
          <w:sz w:val="15"/>
          <w:szCs w:val="15"/>
          <w:shd w:val="clear" w:color="auto" w:fill="FFFFFF"/>
          <w:lang w:bidi="ar"/>
        </w:rPr>
        <w:t>(),</w:t>
      </w:r>
    </w:p>
    <w:p w14:paraId="105661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predicted_emotions</w:t>
      </w:r>
    </w:p>
    <w:p w14:paraId="5CD75A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CBE05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0D851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75A96BA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"Model error for context </w:t>
      </w:r>
      <w:r>
        <w:rPr>
          <w:rFonts w:ascii="Consolas" w:hAnsi="Consolas" w:eastAsia="Consolas" w:cs="Consolas"/>
          <w:color w:val="0000FF"/>
          <w:sz w:val="15"/>
          <w:szCs w:val="15"/>
          <w:shd w:val="clear" w:color="auto" w:fill="FFFFFF"/>
          <w:lang w:bidi="ar"/>
        </w:rPr>
        <w:t>{</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F93FE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w:t>
      </w:r>
      <w:r>
        <w:rPr>
          <w:rFonts w:ascii="Consolas" w:hAnsi="Consolas" w:eastAsia="Consolas" w:cs="Consolas"/>
          <w:color w:val="000000"/>
          <w:sz w:val="15"/>
          <w:szCs w:val="15"/>
          <w:shd w:val="clear" w:color="auto" w:fill="FFFFFF"/>
          <w:lang w:bidi="ar"/>
        </w:rPr>
        <w:t>({</w:t>
      </w:r>
    </w:p>
    <w:p w14:paraId="6B92638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抱歉，我现在有点累，让我休息一下再回复你吧。</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A01AE0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neutral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D7E16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944B69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C1D67B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加载所有历史对话</w:t>
      </w:r>
    </w:p>
    <w:p w14:paraId="3F1FCA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74531F"/>
          <w:sz w:val="15"/>
          <w:szCs w:val="15"/>
          <w:shd w:val="clear" w:color="auto" w:fill="FFFFFF"/>
          <w:lang w:bidi="ar"/>
        </w:rPr>
        <w:t>load_chat_history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w:t>
      </w:r>
    </w:p>
    <w:p w14:paraId="41B856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7CD627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创建消息列表</w:t>
      </w:r>
    </w:p>
    <w:p w14:paraId="7D4762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 xml:space="preserve"> = []</w:t>
      </w:r>
    </w:p>
    <w:p w14:paraId="36A21CF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enumerate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context_list</w:t>
      </w:r>
      <w:r>
        <w:rPr>
          <w:rFonts w:ascii="Consolas" w:hAnsi="Consolas" w:eastAsia="Consolas" w:cs="Consolas"/>
          <w:color w:val="000000"/>
          <w:sz w:val="15"/>
          <w:szCs w:val="15"/>
          <w:shd w:val="clear" w:color="auto" w:fill="FFFFFF"/>
          <w:lang w:bidi="ar"/>
        </w:rPr>
        <w:t>):</w:t>
      </w:r>
    </w:p>
    <w:p w14:paraId="043EAC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extend</w:t>
      </w:r>
      <w:r>
        <w:rPr>
          <w:rFonts w:ascii="Consolas" w:hAnsi="Consolas" w:eastAsia="Consolas" w:cs="Consolas"/>
          <w:color w:val="000000"/>
          <w:sz w:val="15"/>
          <w:szCs w:val="15"/>
          <w:shd w:val="clear" w:color="auto" w:fill="FFFFFF"/>
          <w:lang w:bidi="ar"/>
        </w:rPr>
        <w:t>([</w:t>
      </w:r>
    </w:p>
    <w:p w14:paraId="7370DE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C0CEC9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6DD34C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0F3D5F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408D27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23037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ED9B46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bot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0EB84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63C92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i</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CD180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5C3400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1F603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5EB55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0499B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72D7FC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新对话</w:t>
      </w:r>
    </w:p>
    <w:p w14:paraId="631167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insert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w:t>
      </w:r>
    </w:p>
    <w:p w14:paraId="2DB101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situation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situation</w:t>
      </w:r>
      <w:r>
        <w:rPr>
          <w:rFonts w:ascii="Consolas" w:hAnsi="Consolas" w:eastAsia="Consolas" w:cs="Consolas"/>
          <w:color w:val="000000"/>
          <w:sz w:val="15"/>
          <w:szCs w:val="15"/>
          <w:shd w:val="clear" w:color="auto" w:fill="FFFFFF"/>
          <w:lang w:bidi="ar"/>
        </w:rPr>
        <w:t>,</w:t>
      </w:r>
    </w:p>
    <w:p w14:paraId="7AA462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p>
    <w:p w14:paraId="0F5FD9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timestamp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datetime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isoformat</w:t>
      </w:r>
      <w:r>
        <w:rPr>
          <w:rFonts w:ascii="Consolas" w:hAnsi="Consolas" w:eastAsia="Consolas" w:cs="Consolas"/>
          <w:color w:val="000000"/>
          <w:sz w:val="15"/>
          <w:szCs w:val="15"/>
          <w:shd w:val="clear" w:color="auto" w:fill="FFFFFF"/>
          <w:lang w:bidi="ar"/>
        </w:rPr>
        <w:t>()</w:t>
      </w:r>
    </w:p>
    <w:p w14:paraId="6B33FD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47E77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42B52C3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更新现有对话</w:t>
      </w:r>
    </w:p>
    <w:p w14:paraId="3B6EB5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history_index</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messages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].extend(</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p>
    <w:p w14:paraId="212DBA4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24F89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chat_history_list</w:t>
      </w:r>
      <w:r>
        <w:rPr>
          <w:rFonts w:ascii="Consolas" w:hAnsi="Consolas" w:eastAsia="Consolas" w:cs="Consolas"/>
          <w:color w:val="000000"/>
          <w:sz w:val="15"/>
          <w:szCs w:val="15"/>
          <w:shd w:val="clear" w:color="auto" w:fill="FFFFFF"/>
          <w:lang w:bidi="ar"/>
        </w:rPr>
        <w:t>)</w:t>
      </w:r>
    </w:p>
    <w:p w14:paraId="704CD3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E60F3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78669D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13BE6E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responses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responses</w:t>
      </w:r>
    </w:p>
    <w:p w14:paraId="0B9CFF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0F5C12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EFEE4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639BA5A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52F893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p>
    <w:p w14:paraId="6BB07CC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False,</w:t>
      </w:r>
    </w:p>
    <w:p w14:paraId="6CB041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服务器遇到了一些问题，请稍后再试</w:t>
      </w:r>
      <w:r>
        <w:rPr>
          <w:rFonts w:ascii="Consolas" w:hAnsi="Consolas" w:eastAsia="Consolas" w:cs="Consolas"/>
          <w:color w:val="E21F1F"/>
          <w:sz w:val="15"/>
          <w:szCs w:val="15"/>
          <w:shd w:val="clear" w:color="auto" w:fill="FFFFFF"/>
          <w:lang w:bidi="ar"/>
        </w:rPr>
        <w:t>'</w:t>
      </w:r>
    </w:p>
    <w:p w14:paraId="40DB14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FAA5C8E">
      <w:pPr>
        <w:widowControl/>
        <w:jc w:val="left"/>
        <w:rPr>
          <w:sz w:val="20"/>
          <w:szCs w:val="18"/>
        </w:rPr>
      </w:pPr>
    </w:p>
    <w:p w14:paraId="35AD82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/api/save_chat_history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methods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POST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C7C52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save_chat_history_route</w:t>
      </w:r>
      <w:r>
        <w:rPr>
          <w:rFonts w:ascii="Consolas" w:hAnsi="Consolas" w:eastAsia="Consolas" w:cs="Consolas"/>
          <w:color w:val="000000"/>
          <w:sz w:val="15"/>
          <w:szCs w:val="15"/>
          <w:shd w:val="clear" w:color="auto" w:fill="FFFFFF"/>
          <w:lang w:bidi="ar"/>
        </w:rPr>
        <w:t>():</w:t>
      </w:r>
    </w:p>
    <w:p w14:paraId="287FEA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4E4459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 xml:space="preserve"> = request.json</w:t>
      </w:r>
    </w:p>
    <w:p w14:paraId="2F3351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EDA8F4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.get(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chatHistory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1B811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D8FD2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and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w:t>
      </w:r>
      <w:r>
        <w:rPr>
          <w:rFonts w:ascii="Consolas" w:hAnsi="Consolas" w:eastAsia="Consolas" w:cs="Consolas"/>
          <w:color w:val="000000"/>
          <w:sz w:val="15"/>
          <w:szCs w:val="15"/>
          <w:shd w:val="clear" w:color="auto" w:fill="FFFFFF"/>
          <w:lang w:bidi="ar"/>
        </w:rPr>
        <w:t>:</w:t>
      </w:r>
    </w:p>
    <w:p w14:paraId="618550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save_chat_history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username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chat_history</w:t>
      </w:r>
      <w:r>
        <w:rPr>
          <w:rFonts w:ascii="Consolas" w:hAnsi="Consolas" w:eastAsia="Consolas" w:cs="Consolas"/>
          <w:color w:val="000000"/>
          <w:sz w:val="15"/>
          <w:szCs w:val="15"/>
          <w:shd w:val="clear" w:color="auto" w:fill="FFFFFF"/>
          <w:lang w:bidi="ar"/>
        </w:rPr>
        <w:t>)</w:t>
      </w:r>
    </w:p>
    <w:p w14:paraId="527CF9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True})</w:t>
      </w:r>
    </w:p>
    <w:p w14:paraId="1F8C83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w:t>
      </w:r>
    </w:p>
    <w:p w14:paraId="6CAF5B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无效的参数</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E4962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056A4A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16F73D9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print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"Server error: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6026F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jsonify({</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success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False,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4683DD75">
      <w:pPr>
        <w:widowControl/>
        <w:jc w:val="left"/>
        <w:rPr>
          <w:sz w:val="20"/>
          <w:szCs w:val="18"/>
        </w:rPr>
      </w:pPr>
    </w:p>
    <w:p w14:paraId="4BD39C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03099D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338B64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w:t>
      </w:r>
    </w:p>
    <w:p w14:paraId="05933C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logger</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info</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访问首页</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C8F8C9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render_template(</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index.html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A113E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except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Exception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as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729FE5C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logger</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f</w:t>
      </w:r>
      <w:r>
        <w:rPr>
          <w:rFonts w:ascii="Consolas" w:hAnsi="Consolas" w:eastAsia="Consolas" w:cs="Consolas"/>
          <w:color w:val="A31515"/>
          <w:sz w:val="15"/>
          <w:szCs w:val="15"/>
          <w:shd w:val="clear" w:color="auto" w:fill="FFFFFF"/>
          <w:lang w:bidi="ar"/>
        </w:rPr>
        <w:t xml:space="preserve">'渲染首页时发生错误: </w:t>
      </w:r>
      <w:r>
        <w:rPr>
          <w:rFonts w:ascii="Consolas" w:hAnsi="Consolas" w:eastAsia="Consolas" w:cs="Consolas"/>
          <w:color w:val="0000FF"/>
          <w:sz w:val="15"/>
          <w:szCs w:val="15"/>
          <w:shd w:val="clear" w:color="auto" w:fill="FFFFFF"/>
          <w:lang w:bidi="ar"/>
        </w:rPr>
        <w:t>{</w:t>
      </w:r>
      <w:r>
        <w:rPr>
          <w:rFonts w:ascii="Consolas" w:hAnsi="Consolas" w:eastAsia="Consolas" w:cs="Consolas"/>
          <w:color w:val="2B91AF"/>
          <w:sz w:val="15"/>
          <w:szCs w:val="15"/>
          <w:shd w:val="clear" w:color="auto" w:fill="FFFFFF"/>
          <w:lang w:bidi="ar"/>
        </w:rPr>
        <w:t>str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B3F8B7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服务器错误</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500</w:t>
      </w:r>
    </w:p>
    <w:p w14:paraId="4FD7263B">
      <w:pPr>
        <w:widowControl/>
        <w:jc w:val="left"/>
        <w:rPr>
          <w:sz w:val="20"/>
          <w:szCs w:val="18"/>
        </w:rPr>
      </w:pPr>
    </w:p>
    <w:p w14:paraId="0BE28D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.route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/static/&lt;path:filename&gt;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D6CD8C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serve_static</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filename</w:t>
      </w:r>
      <w:r>
        <w:rPr>
          <w:rFonts w:ascii="Consolas" w:hAnsi="Consolas" w:eastAsia="Consolas" w:cs="Consolas"/>
          <w:color w:val="000000"/>
          <w:sz w:val="15"/>
          <w:szCs w:val="15"/>
          <w:shd w:val="clear" w:color="auto" w:fill="FFFFFF"/>
          <w:lang w:bidi="ar"/>
        </w:rPr>
        <w:t>):</w:t>
      </w:r>
    </w:p>
    <w:p w14:paraId="23C43B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send_from_directory(</w:t>
      </w:r>
      <w:r>
        <w:rPr>
          <w:rFonts w:ascii="Consolas" w:hAnsi="Consolas" w:eastAsia="Consolas" w:cs="Consolas"/>
          <w:color w:val="1F377F"/>
          <w:sz w:val="15"/>
          <w:szCs w:val="15"/>
          <w:shd w:val="clear" w:color="auto" w:fill="FFFFFF"/>
          <w:lang w:bidi="ar"/>
        </w:rPr>
        <w:t>app</w:t>
      </w:r>
      <w:r>
        <w:rPr>
          <w:rFonts w:ascii="Consolas" w:hAnsi="Consolas" w:eastAsia="Consolas" w:cs="Consolas"/>
          <w:color w:val="000000"/>
          <w:sz w:val="15"/>
          <w:szCs w:val="15"/>
          <w:shd w:val="clear" w:color="auto" w:fill="FFFFFF"/>
          <w:lang w:bidi="ar"/>
        </w:rPr>
        <w:t xml:space="preserve">.static_folder, </w:t>
      </w:r>
      <w:r>
        <w:rPr>
          <w:rFonts w:ascii="Consolas" w:hAnsi="Consolas" w:eastAsia="Consolas" w:cs="Consolas"/>
          <w:color w:val="808080"/>
          <w:sz w:val="15"/>
          <w:szCs w:val="15"/>
          <w:shd w:val="clear" w:color="auto" w:fill="FFFFFF"/>
          <w:lang w:bidi="ar"/>
        </w:rPr>
        <w:t>filename</w:t>
      </w:r>
      <w:r>
        <w:rPr>
          <w:rFonts w:ascii="Consolas" w:hAnsi="Consolas" w:eastAsia="Consolas" w:cs="Consolas"/>
          <w:color w:val="000000"/>
          <w:sz w:val="15"/>
          <w:szCs w:val="15"/>
          <w:shd w:val="clear" w:color="auto" w:fill="FFFFFF"/>
          <w:lang w:bidi="ar"/>
        </w:rPr>
        <w:t>)</w:t>
      </w:r>
    </w:p>
    <w:p w14:paraId="3A27CFB6">
      <w:pPr>
        <w:widowControl/>
        <w:jc w:val="left"/>
        <w:rPr>
          <w:sz w:val="20"/>
          <w:szCs w:val="18"/>
        </w:rPr>
      </w:pPr>
    </w:p>
    <w:p w14:paraId="2458452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8000"/>
          <w:sz w:val="15"/>
          <w:szCs w:val="15"/>
          <w:shd w:val="clear" w:color="auto" w:fill="FFFFFF"/>
          <w:lang w:bidi="ar"/>
        </w:rPr>
        <w:t># 错误处理器</w:t>
      </w:r>
    </w:p>
    <w:p w14:paraId="69626A7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.errorhandler</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404</w:t>
      </w:r>
      <w:r>
        <w:rPr>
          <w:rFonts w:ascii="Consolas" w:hAnsi="Consolas" w:eastAsia="Consolas" w:cs="Consolas"/>
          <w:color w:val="000000"/>
          <w:sz w:val="15"/>
          <w:szCs w:val="15"/>
          <w:shd w:val="clear" w:color="auto" w:fill="FFFFFF"/>
          <w:lang w:bidi="ar"/>
        </w:rPr>
        <w:t>)</w:t>
      </w:r>
    </w:p>
    <w:p w14:paraId="7F9B74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not_found</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09CB9D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render_template(</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404.html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404</w:t>
      </w:r>
    </w:p>
    <w:p w14:paraId="6355CFD2">
      <w:pPr>
        <w:widowControl/>
        <w:jc w:val="left"/>
        <w:rPr>
          <w:sz w:val="20"/>
          <w:szCs w:val="18"/>
        </w:rPr>
      </w:pPr>
    </w:p>
    <w:p w14:paraId="6E12970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74531F"/>
          <w:sz w:val="15"/>
          <w:szCs w:val="15"/>
          <w:shd w:val="clear" w:color="auto" w:fill="FFFFFF"/>
          <w:lang w:bidi="ar"/>
        </w:rPr>
        <w:t>@</w:t>
      </w:r>
      <w:r>
        <w:rPr>
          <w:rFonts w:ascii="Consolas" w:hAnsi="Consolas" w:eastAsia="Consolas" w:cs="Consolas"/>
          <w:color w:val="1F377F"/>
          <w:sz w:val="15"/>
          <w:szCs w:val="15"/>
          <w:shd w:val="clear" w:color="auto" w:fill="FFFFFF"/>
          <w:lang w:bidi="ar"/>
        </w:rPr>
        <w:t>app</w:t>
      </w:r>
      <w:r>
        <w:rPr>
          <w:rFonts w:ascii="Consolas" w:hAnsi="Consolas" w:eastAsia="Consolas" w:cs="Consolas"/>
          <w:color w:val="74531F"/>
          <w:sz w:val="15"/>
          <w:szCs w:val="15"/>
          <w:shd w:val="clear" w:color="auto" w:fill="FFFFFF"/>
          <w:lang w:bidi="ar"/>
        </w:rPr>
        <w:t>.errorhandler</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500</w:t>
      </w:r>
      <w:r>
        <w:rPr>
          <w:rFonts w:ascii="Consolas" w:hAnsi="Consolas" w:eastAsia="Consolas" w:cs="Consolas"/>
          <w:color w:val="000000"/>
          <w:sz w:val="15"/>
          <w:szCs w:val="15"/>
          <w:shd w:val="clear" w:color="auto" w:fill="FFFFFF"/>
          <w:lang w:bidi="ar"/>
        </w:rPr>
        <w:t>)</w:t>
      </w:r>
    </w:p>
    <w:p w14:paraId="5A3915C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FF"/>
          <w:sz w:val="15"/>
          <w:szCs w:val="15"/>
          <w:shd w:val="clear" w:color="auto" w:fill="FFFFFF"/>
          <w:lang w:bidi="ar"/>
        </w:rPr>
        <w:t>def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server_error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5B044C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render_template(</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500.html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500</w:t>
      </w:r>
    </w:p>
    <w:p w14:paraId="4F005D93">
      <w:pPr>
        <w:widowControl/>
        <w:jc w:val="left"/>
        <w:rPr>
          <w:sz w:val="20"/>
          <w:szCs w:val="18"/>
        </w:rPr>
      </w:pPr>
    </w:p>
    <w:p w14:paraId="5C12C0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__name__</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__main__</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678376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CUDA环境变量</w:t>
      </w:r>
    </w:p>
    <w:p w14:paraId="5CF214C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os.environ[</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CUDA_LAUNCH_BLOCKING</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1</w:t>
      </w:r>
      <w:r>
        <w:rPr>
          <w:rFonts w:ascii="Consolas" w:hAnsi="Consolas" w:eastAsia="Consolas" w:cs="Consolas"/>
          <w:color w:val="E21F1F"/>
          <w:sz w:val="15"/>
          <w:szCs w:val="15"/>
          <w:shd w:val="clear" w:color="auto" w:fill="FFFFFF"/>
          <w:lang w:bidi="ar"/>
        </w:rPr>
        <w:t>'</w:t>
      </w:r>
    </w:p>
    <w:p w14:paraId="4E12FBA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init_model</w:t>
      </w:r>
      <w:r>
        <w:rPr>
          <w:rFonts w:ascii="Consolas" w:hAnsi="Consolas" w:eastAsia="Consolas" w:cs="Consolas"/>
          <w:color w:val="000000"/>
          <w:sz w:val="15"/>
          <w:szCs w:val="15"/>
          <w:shd w:val="clear" w:color="auto" w:fill="FFFFFF"/>
          <w:lang w:bidi="ar"/>
        </w:rPr>
        <w:t>()</w:t>
      </w:r>
    </w:p>
    <w:p w14:paraId="494CA0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app</w:t>
      </w:r>
      <w:r>
        <w:rPr>
          <w:rFonts w:ascii="Consolas" w:hAnsi="Consolas" w:eastAsia="Consolas" w:cs="Consolas"/>
          <w:color w:val="000000"/>
          <w:sz w:val="15"/>
          <w:szCs w:val="15"/>
          <w:shd w:val="clear" w:color="auto" w:fill="FFFFFF"/>
          <w:lang w:bidi="ar"/>
        </w:rPr>
        <w:t>.run(</w:t>
      </w:r>
      <w:r>
        <w:rPr>
          <w:rFonts w:ascii="Consolas" w:hAnsi="Consolas" w:eastAsia="Consolas" w:cs="Consolas"/>
          <w:color w:val="808080"/>
          <w:sz w:val="15"/>
          <w:szCs w:val="15"/>
          <w:shd w:val="clear" w:color="auto" w:fill="FFFFFF"/>
          <w:lang w:bidi="ar"/>
        </w:rPr>
        <w:t>host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0.0.0.0</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port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5000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debug</w:t>
      </w:r>
      <w:r>
        <w:rPr>
          <w:rFonts w:ascii="Consolas" w:hAnsi="Consolas" w:eastAsia="Consolas" w:cs="Consolas"/>
          <w:color w:val="000000"/>
          <w:sz w:val="15"/>
          <w:szCs w:val="15"/>
          <w:shd w:val="clear" w:color="auto" w:fill="FFFFFF"/>
          <w:lang w:bidi="ar"/>
        </w:rPr>
        <w:t>=True)</w:t>
      </w:r>
    </w:p>
    <w:p w14:paraId="1BA38056">
      <w:pPr>
        <w:widowControl/>
        <w:jc w:val="left"/>
        <w:rPr>
          <w:sz w:val="20"/>
          <w:szCs w:val="18"/>
        </w:rPr>
      </w:pPr>
    </w:p>
    <w:p w14:paraId="6A7F36A3">
      <w:pPr>
        <w:rPr>
          <w:sz w:val="20"/>
          <w:szCs w:val="18"/>
        </w:rPr>
      </w:pPr>
    </w:p>
    <w:p w14:paraId="2D5FEB6D">
      <w:pPr>
        <w:rPr>
          <w:sz w:val="20"/>
          <w:szCs w:val="18"/>
        </w:rPr>
      </w:pPr>
    </w:p>
    <w:p w14:paraId="53D770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8000"/>
          <w:sz w:val="15"/>
          <w:szCs w:val="15"/>
          <w:shd w:val="clear" w:color="auto" w:fill="FFFFFF"/>
          <w:lang w:bidi="ar"/>
        </w:rPr>
        <w:t>&lt;!-- templates/index.html --&gt;</w:t>
      </w:r>
    </w:p>
    <w:p w14:paraId="0B0DE3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00000"/>
          <w:sz w:val="15"/>
          <w:szCs w:val="15"/>
          <w:shd w:val="clear" w:color="auto" w:fill="FFFFFF"/>
          <w:lang w:bidi="ar"/>
        </w:rPr>
        <w:t>&lt;!DOCTYPE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html</w:t>
      </w:r>
      <w:r>
        <w:rPr>
          <w:rFonts w:ascii="Consolas" w:hAnsi="Consolas" w:eastAsia="Consolas" w:cs="Consolas"/>
          <w:color w:val="800000"/>
          <w:sz w:val="15"/>
          <w:szCs w:val="15"/>
          <w:shd w:val="clear" w:color="auto" w:fill="FFFFFF"/>
          <w:lang w:bidi="ar"/>
        </w:rPr>
        <w:t>&gt;</w:t>
      </w:r>
    </w:p>
    <w:p w14:paraId="2EE046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00000"/>
          <w:sz w:val="15"/>
          <w:szCs w:val="15"/>
          <w:shd w:val="clear" w:color="auto" w:fill="FFFFFF"/>
          <w:lang w:bidi="ar"/>
        </w:rPr>
        <w:t>&lt;html&gt;</w:t>
      </w:r>
    </w:p>
    <w:p w14:paraId="6CEE737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00000"/>
          <w:sz w:val="15"/>
          <w:szCs w:val="15"/>
          <w:shd w:val="clear" w:color="auto" w:fill="FFFFFF"/>
          <w:lang w:bidi="ar"/>
        </w:rPr>
        <w:t>&lt;head&gt;</w:t>
      </w:r>
    </w:p>
    <w:p w14:paraId="12D182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&lt;title&gt;</w:t>
      </w:r>
      <w:r>
        <w:rPr>
          <w:rFonts w:ascii="Consolas" w:hAnsi="Consolas" w:eastAsia="Consolas" w:cs="Consolas"/>
          <w:color w:val="000000"/>
          <w:sz w:val="15"/>
          <w:szCs w:val="15"/>
          <w:shd w:val="clear" w:color="auto" w:fill="FFFFFF"/>
          <w:lang w:bidi="ar"/>
        </w:rPr>
        <w:t>对话系统</w:t>
      </w:r>
      <w:r>
        <w:rPr>
          <w:rFonts w:ascii="Consolas" w:hAnsi="Consolas" w:eastAsia="Consolas" w:cs="Consolas"/>
          <w:color w:val="800000"/>
          <w:sz w:val="15"/>
          <w:szCs w:val="15"/>
          <w:shd w:val="clear" w:color="auto" w:fill="FFFFFF"/>
          <w:lang w:bidi="ar"/>
        </w:rPr>
        <w:t>&lt;/title&gt;</w:t>
      </w:r>
    </w:p>
    <w:p w14:paraId="0A7593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&lt;meta</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charset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UTF-8</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5BB493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&lt;meta</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name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viewport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content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width=device-width, initial-scale=1.0</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399A58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152B11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src</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https://cdn.bootcdn.net/ajax/libs/vue/2.6.14/vue.min.js</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&gt;&lt;/script&gt;</w:t>
      </w:r>
    </w:p>
    <w:p w14:paraId="0C61EC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src</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https://cdn.bootcdn.net/ajax/libs/axios/0.21.1/axios.min.js</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&gt;&lt;/script&gt;</w:t>
      </w:r>
    </w:p>
    <w:p w14:paraId="23B99B5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2888F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&lt;script&gt;</w:t>
      </w:r>
    </w:p>
    <w:p w14:paraId="6C06499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window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onload</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000FF"/>
          <w:sz w:val="15"/>
          <w:szCs w:val="15"/>
          <w:shd w:val="clear" w:color="auto" w:fill="FFFFFF"/>
          <w:lang w:bidi="ar"/>
        </w:rPr>
        <w:t>function</w:t>
      </w:r>
      <w:r>
        <w:rPr>
          <w:rFonts w:ascii="Consolas" w:hAnsi="Consolas" w:eastAsia="Consolas" w:cs="Consolas"/>
          <w:color w:val="000000"/>
          <w:sz w:val="15"/>
          <w:szCs w:val="15"/>
          <w:shd w:val="clear" w:color="auto" w:fill="FFFFFF"/>
          <w:lang w:bidi="ar"/>
        </w:rPr>
        <w:t>() {</w:t>
      </w:r>
    </w:p>
    <w:p w14:paraId="484225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window</w:t>
      </w:r>
      <w:r>
        <w:rPr>
          <w:rFonts w:ascii="Consolas" w:hAnsi="Consolas" w:eastAsia="Consolas" w:cs="Consolas"/>
          <w:color w:val="000000"/>
          <w:sz w:val="15"/>
          <w:szCs w:val="15"/>
          <w:shd w:val="clear" w:color="auto" w:fill="FFFFFF"/>
          <w:lang w:bidi="ar"/>
        </w:rPr>
        <w:t>.Vue) {</w:t>
      </w:r>
    </w:p>
    <w:p w14:paraId="2CA6C00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var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script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document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createElement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script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4219C6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script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src</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https://unpkg.com/vue@2.6.14/dist/vue.min.js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87A80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document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head</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appendChild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script</w:t>
      </w:r>
      <w:r>
        <w:rPr>
          <w:rFonts w:ascii="Consolas" w:hAnsi="Consolas" w:eastAsia="Consolas" w:cs="Consolas"/>
          <w:color w:val="000000"/>
          <w:sz w:val="15"/>
          <w:szCs w:val="15"/>
          <w:shd w:val="clear" w:color="auto" w:fill="FFFFFF"/>
          <w:lang w:bidi="ar"/>
        </w:rPr>
        <w:t>);</w:t>
      </w:r>
    </w:p>
    <w:p w14:paraId="3E9F86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8F2608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window</w:t>
      </w:r>
      <w:r>
        <w:rPr>
          <w:rFonts w:ascii="Consolas" w:hAnsi="Consolas" w:eastAsia="Consolas" w:cs="Consolas"/>
          <w:color w:val="000000"/>
          <w:sz w:val="15"/>
          <w:szCs w:val="15"/>
          <w:shd w:val="clear" w:color="auto" w:fill="FFFFFF"/>
          <w:lang w:bidi="ar"/>
        </w:rPr>
        <w:t>.axios) {</w:t>
      </w:r>
    </w:p>
    <w:p w14:paraId="556EAE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var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script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document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createElement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script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22E33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script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src</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https://unpkg.com/axios/dist/axios.min.js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16E13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document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head</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appendChild</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script</w:t>
      </w:r>
      <w:r>
        <w:rPr>
          <w:rFonts w:ascii="Consolas" w:hAnsi="Consolas" w:eastAsia="Consolas" w:cs="Consolas"/>
          <w:color w:val="000000"/>
          <w:sz w:val="15"/>
          <w:szCs w:val="15"/>
          <w:shd w:val="clear" w:color="auto" w:fill="FFFFFF"/>
          <w:lang w:bidi="ar"/>
        </w:rPr>
        <w:t>);</w:t>
      </w:r>
    </w:p>
    <w:p w14:paraId="46E63A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965B4F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DDB87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&lt;/script&gt;</w:t>
      </w:r>
    </w:p>
    <w:p w14:paraId="09E25138">
      <w:pPr>
        <w:widowControl/>
        <w:shd w:val="clear" w:color="auto" w:fill="FFFFFF"/>
        <w:spacing w:line="228" w:lineRule="atLeast"/>
        <w:jc w:val="left"/>
        <w:rPr>
          <w:rFonts w:ascii="Consolas" w:hAnsi="Consolas" w:eastAsia="Consolas" w:cs="Consolas"/>
          <w:color w:val="000000"/>
          <w:sz w:val="15"/>
          <w:szCs w:val="15"/>
        </w:rPr>
      </w:pPr>
    </w:p>
    <w:p w14:paraId="4A52865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&lt;script&gt;</w:t>
      </w:r>
    </w:p>
    <w:p w14:paraId="5AF7BB6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window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addEventListener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function</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e</w:t>
      </w:r>
      <w:r>
        <w:rPr>
          <w:rFonts w:ascii="Consolas" w:hAnsi="Consolas" w:eastAsia="Consolas" w:cs="Consolas"/>
          <w:color w:val="000000"/>
          <w:sz w:val="15"/>
          <w:szCs w:val="15"/>
          <w:shd w:val="clear" w:color="auto" w:fill="FFFFFF"/>
          <w:lang w:bidi="ar"/>
        </w:rPr>
        <w:t>) {</w:t>
      </w:r>
    </w:p>
    <w:p w14:paraId="6CDC25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Resource loading 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w:t>
      </w:r>
      <w:r>
        <w:rPr>
          <w:rFonts w:ascii="Consolas" w:hAnsi="Consolas" w:eastAsia="Consolas" w:cs="Consolas"/>
          <w:color w:val="000000"/>
          <w:sz w:val="15"/>
          <w:szCs w:val="15"/>
          <w:shd w:val="clear" w:color="auto" w:fill="FFFFFF"/>
          <w:lang w:bidi="ar"/>
        </w:rPr>
        <w:t>);</w:t>
      </w:r>
    </w:p>
    <w:p w14:paraId="549A27C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8F40F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&lt;/script&gt;</w:t>
      </w:r>
    </w:p>
    <w:p w14:paraId="06045D8D">
      <w:pPr>
        <w:widowControl/>
        <w:jc w:val="left"/>
        <w:rPr>
          <w:sz w:val="20"/>
          <w:szCs w:val="18"/>
        </w:rPr>
      </w:pPr>
    </w:p>
    <w:p w14:paraId="7085A3D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&lt;style&gt;</w:t>
      </w:r>
    </w:p>
    <w:p w14:paraId="51EB63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v-cloak</w:t>
      </w:r>
      <w:r>
        <w:rPr>
          <w:rFonts w:ascii="Consolas" w:hAnsi="Consolas" w:eastAsia="Consolas" w:cs="Consolas"/>
          <w:color w:val="000000"/>
          <w:sz w:val="15"/>
          <w:szCs w:val="15"/>
          <w:shd w:val="clear" w:color="auto" w:fill="FFFFFF"/>
          <w:lang w:bidi="ar"/>
        </w:rPr>
        <w:t>] {</w:t>
      </w:r>
    </w:p>
    <w:p w14:paraId="4E4570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58F7D8B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7420F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.chat-container</w:t>
      </w:r>
      <w:r>
        <w:rPr>
          <w:rFonts w:ascii="Consolas" w:hAnsi="Consolas" w:eastAsia="Consolas" w:cs="Consolas"/>
          <w:color w:val="000000"/>
          <w:sz w:val="15"/>
          <w:szCs w:val="15"/>
          <w:shd w:val="clear" w:color="auto" w:fill="FFFFFF"/>
          <w:lang w:bidi="ar"/>
        </w:rPr>
        <w:t xml:space="preserve"> {</w:t>
      </w:r>
    </w:p>
    <w:p w14:paraId="7C49D60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max-width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800px</w:t>
      </w:r>
      <w:r>
        <w:rPr>
          <w:rFonts w:ascii="Consolas" w:hAnsi="Consolas" w:eastAsia="Consolas" w:cs="Consolas"/>
          <w:color w:val="000000"/>
          <w:sz w:val="15"/>
          <w:szCs w:val="15"/>
          <w:shd w:val="clear" w:color="auto" w:fill="FFFFFF"/>
          <w:lang w:bidi="ar"/>
        </w:rPr>
        <w:t>;</w:t>
      </w:r>
    </w:p>
    <w:p w14:paraId="37A56B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auto</w:t>
      </w:r>
      <w:r>
        <w:rPr>
          <w:rFonts w:ascii="Consolas" w:hAnsi="Consolas" w:eastAsia="Consolas" w:cs="Consolas"/>
          <w:color w:val="000000"/>
          <w:sz w:val="15"/>
          <w:szCs w:val="15"/>
          <w:shd w:val="clear" w:color="auto" w:fill="FFFFFF"/>
          <w:lang w:bidi="ar"/>
        </w:rPr>
        <w:t>;</w:t>
      </w:r>
    </w:p>
    <w:p w14:paraId="6015BD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3D21754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0.1</w:t>
      </w:r>
      <w:r>
        <w:rPr>
          <w:rFonts w:ascii="Consolas" w:hAnsi="Consolas" w:eastAsia="Consolas" w:cs="Consolas"/>
          <w:color w:val="000000"/>
          <w:sz w:val="15"/>
          <w:szCs w:val="15"/>
          <w:shd w:val="clear" w:color="auto" w:fill="FFFFFF"/>
          <w:lang w:bidi="ar"/>
        </w:rPr>
        <w:t>);</w:t>
      </w:r>
    </w:p>
    <w:p w14:paraId="479D85F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128B4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.situation-panel</w:t>
      </w:r>
      <w:r>
        <w:rPr>
          <w:rFonts w:ascii="Consolas" w:hAnsi="Consolas" w:eastAsia="Consolas" w:cs="Consolas"/>
          <w:color w:val="000000"/>
          <w:sz w:val="15"/>
          <w:szCs w:val="15"/>
          <w:shd w:val="clear" w:color="auto" w:fill="FFFFFF"/>
          <w:lang w:bidi="ar"/>
        </w:rPr>
        <w:t xml:space="preserve"> {</w:t>
      </w:r>
    </w:p>
    <w:p w14:paraId="11B31A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1F1092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9E2C6D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.situation-input</w:t>
      </w:r>
      <w:r>
        <w:rPr>
          <w:rFonts w:ascii="Consolas" w:hAnsi="Consolas" w:eastAsia="Consolas" w:cs="Consolas"/>
          <w:color w:val="000000"/>
          <w:sz w:val="15"/>
          <w:szCs w:val="15"/>
          <w:shd w:val="clear" w:color="auto" w:fill="FFFFFF"/>
          <w:lang w:bidi="ar"/>
        </w:rPr>
        <w:t xml:space="preserve"> {</w:t>
      </w:r>
    </w:p>
    <w:p w14:paraId="6BF3E62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w:t>
      </w:r>
      <w:r>
        <w:rPr>
          <w:rFonts w:ascii="Consolas" w:hAnsi="Consolas" w:eastAsia="Consolas" w:cs="Consolas"/>
          <w:color w:val="000000"/>
          <w:sz w:val="15"/>
          <w:szCs w:val="15"/>
          <w:shd w:val="clear" w:color="auto" w:fill="FFFFFF"/>
          <w:lang w:bidi="ar"/>
        </w:rPr>
        <w:t>;</w:t>
      </w:r>
    </w:p>
    <w:p w14:paraId="06D19B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height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80px</w:t>
      </w:r>
      <w:r>
        <w:rPr>
          <w:rFonts w:ascii="Consolas" w:hAnsi="Consolas" w:eastAsia="Consolas" w:cs="Consolas"/>
          <w:color w:val="000000"/>
          <w:sz w:val="15"/>
          <w:szCs w:val="15"/>
          <w:shd w:val="clear" w:color="auto" w:fill="FFFFFF"/>
          <w:lang w:bidi="ar"/>
        </w:rPr>
        <w:t>;</w:t>
      </w:r>
    </w:p>
    <w:p w14:paraId="323BA1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349CAD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79B452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5CA36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.emotion-select</w:t>
      </w:r>
      <w:r>
        <w:rPr>
          <w:rFonts w:ascii="Consolas" w:hAnsi="Consolas" w:eastAsia="Consolas" w:cs="Consolas"/>
          <w:color w:val="000000"/>
          <w:sz w:val="15"/>
          <w:szCs w:val="15"/>
          <w:shd w:val="clear" w:color="auto" w:fill="FFFFFF"/>
          <w:lang w:bidi="ar"/>
        </w:rPr>
        <w:t xml:space="preserve"> {</w:t>
      </w:r>
    </w:p>
    <w:p w14:paraId="0995C0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200px</w:t>
      </w:r>
      <w:r>
        <w:rPr>
          <w:rFonts w:ascii="Consolas" w:hAnsi="Consolas" w:eastAsia="Consolas" w:cs="Consolas"/>
          <w:color w:val="000000"/>
          <w:sz w:val="15"/>
          <w:szCs w:val="15"/>
          <w:shd w:val="clear" w:color="auto" w:fill="FFFFFF"/>
          <w:lang w:bidi="ar"/>
        </w:rPr>
        <w:t>;</w:t>
      </w:r>
    </w:p>
    <w:p w14:paraId="50F364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24601A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5F825A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.chat-history</w:t>
      </w:r>
      <w:r>
        <w:rPr>
          <w:rFonts w:ascii="Consolas" w:hAnsi="Consolas" w:eastAsia="Consolas" w:cs="Consolas"/>
          <w:color w:val="000000"/>
          <w:sz w:val="15"/>
          <w:szCs w:val="15"/>
          <w:shd w:val="clear" w:color="auto" w:fill="FFFFFF"/>
          <w:lang w:bidi="ar"/>
        </w:rPr>
        <w:t xml:space="preserve"> {</w:t>
      </w:r>
    </w:p>
    <w:p w14:paraId="6BC8D4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height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400px</w:t>
      </w:r>
      <w:r>
        <w:rPr>
          <w:rFonts w:ascii="Consolas" w:hAnsi="Consolas" w:eastAsia="Consolas" w:cs="Consolas"/>
          <w:color w:val="000000"/>
          <w:sz w:val="15"/>
          <w:szCs w:val="15"/>
          <w:shd w:val="clear" w:color="auto" w:fill="FFFFFF"/>
          <w:lang w:bidi="ar"/>
        </w:rPr>
        <w:t>;</w:t>
      </w:r>
    </w:p>
    <w:p w14:paraId="128292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overflow-y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auto</w:t>
      </w:r>
      <w:r>
        <w:rPr>
          <w:rFonts w:ascii="Consolas" w:hAnsi="Consolas" w:eastAsia="Consolas" w:cs="Consolas"/>
          <w:color w:val="000000"/>
          <w:sz w:val="15"/>
          <w:szCs w:val="15"/>
          <w:shd w:val="clear" w:color="auto" w:fill="FFFFFF"/>
          <w:lang w:bidi="ar"/>
        </w:rPr>
        <w:t>;</w:t>
      </w:r>
    </w:p>
    <w:p w14:paraId="362CEC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#ddd</w:t>
      </w:r>
      <w:r>
        <w:rPr>
          <w:rFonts w:ascii="Consolas" w:hAnsi="Consolas" w:eastAsia="Consolas" w:cs="Consolas"/>
          <w:color w:val="000000"/>
          <w:sz w:val="15"/>
          <w:szCs w:val="15"/>
          <w:shd w:val="clear" w:color="auto" w:fill="FFFFFF"/>
          <w:lang w:bidi="ar"/>
        </w:rPr>
        <w:t>;</w:t>
      </w:r>
    </w:p>
    <w:p w14:paraId="74894F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52C95A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11A7874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2FD2A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w:t>
      </w:r>
      <w:r>
        <w:rPr>
          <w:rFonts w:ascii="Consolas" w:hAnsi="Consolas" w:eastAsia="Consolas" w:cs="Consolas"/>
          <w:color w:val="000000"/>
          <w:sz w:val="15"/>
          <w:szCs w:val="15"/>
          <w:shd w:val="clear" w:color="auto" w:fill="FFFFFF"/>
          <w:lang w:bidi="ar"/>
        </w:rPr>
        <w:t xml:space="preserve"> {</w:t>
      </w:r>
    </w:p>
    <w:p w14:paraId="254C83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w:t>
      </w:r>
      <w:r>
        <w:rPr>
          <w:rFonts w:ascii="Consolas" w:hAnsi="Consolas" w:eastAsia="Consolas" w:cs="Consolas"/>
          <w:color w:val="000000"/>
          <w:sz w:val="15"/>
          <w:szCs w:val="15"/>
          <w:shd w:val="clear" w:color="auto" w:fill="FFFFFF"/>
          <w:lang w:bidi="ar"/>
        </w:rPr>
        <w:t>;</w:t>
      </w:r>
    </w:p>
    <w:p w14:paraId="0357A9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align-items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flex-start</w:t>
      </w:r>
      <w:r>
        <w:rPr>
          <w:rFonts w:ascii="Consolas" w:hAnsi="Consolas" w:eastAsia="Consolas" w:cs="Consolas"/>
          <w:color w:val="000000"/>
          <w:sz w:val="15"/>
          <w:szCs w:val="15"/>
          <w:shd w:val="clear" w:color="auto" w:fill="FFFFFF"/>
          <w:lang w:bidi="ar"/>
        </w:rPr>
        <w:t>;</w:t>
      </w:r>
    </w:p>
    <w:p w14:paraId="551707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gap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6F86DB6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239B5F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1AB5FD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52D1D26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680A8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.avatar</w:t>
      </w:r>
      <w:r>
        <w:rPr>
          <w:rFonts w:ascii="Consolas" w:hAnsi="Consolas" w:eastAsia="Consolas" w:cs="Consolas"/>
          <w:color w:val="000000"/>
          <w:sz w:val="15"/>
          <w:szCs w:val="15"/>
          <w:shd w:val="clear" w:color="auto" w:fill="FFFFFF"/>
          <w:lang w:bidi="ar"/>
        </w:rPr>
        <w:t xml:space="preserve"> {</w:t>
      </w:r>
    </w:p>
    <w:p w14:paraId="20D5F17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40px</w:t>
      </w:r>
      <w:r>
        <w:rPr>
          <w:rFonts w:ascii="Consolas" w:hAnsi="Consolas" w:eastAsia="Consolas" w:cs="Consolas"/>
          <w:color w:val="000000"/>
          <w:sz w:val="15"/>
          <w:szCs w:val="15"/>
          <w:shd w:val="clear" w:color="auto" w:fill="FFFFFF"/>
          <w:lang w:bidi="ar"/>
        </w:rPr>
        <w:t>;</w:t>
      </w:r>
    </w:p>
    <w:p w14:paraId="4A9C37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height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40px</w:t>
      </w:r>
      <w:r>
        <w:rPr>
          <w:rFonts w:ascii="Consolas" w:hAnsi="Consolas" w:eastAsia="Consolas" w:cs="Consolas"/>
          <w:color w:val="000000"/>
          <w:sz w:val="15"/>
          <w:szCs w:val="15"/>
          <w:shd w:val="clear" w:color="auto" w:fill="FFFFFF"/>
          <w:lang w:bidi="ar"/>
        </w:rPr>
        <w:t>;</w:t>
      </w:r>
    </w:p>
    <w:p w14:paraId="661A11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50%</w:t>
      </w:r>
      <w:r>
        <w:rPr>
          <w:rFonts w:ascii="Consolas" w:hAnsi="Consolas" w:eastAsia="Consolas" w:cs="Consolas"/>
          <w:color w:val="000000"/>
          <w:sz w:val="15"/>
          <w:szCs w:val="15"/>
          <w:shd w:val="clear" w:color="auto" w:fill="FFFFFF"/>
          <w:lang w:bidi="ar"/>
        </w:rPr>
        <w:t>;</w:t>
      </w:r>
    </w:p>
    <w:p w14:paraId="1113DC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flex-shrink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4203B7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3B4A63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.message-content</w:t>
      </w:r>
      <w:r>
        <w:rPr>
          <w:rFonts w:ascii="Consolas" w:hAnsi="Consolas" w:eastAsia="Consolas" w:cs="Consolas"/>
          <w:color w:val="000000"/>
          <w:sz w:val="15"/>
          <w:szCs w:val="15"/>
          <w:shd w:val="clear" w:color="auto" w:fill="FFFFFF"/>
          <w:lang w:bidi="ar"/>
        </w:rPr>
        <w:t xml:space="preserve"> {</w:t>
      </w:r>
    </w:p>
    <w:p w14:paraId="645A5E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flex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79E86D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4C663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.user</w:t>
      </w:r>
      <w:r>
        <w:rPr>
          <w:rFonts w:ascii="Consolas" w:hAnsi="Consolas" w:eastAsia="Consolas" w:cs="Consolas"/>
          <w:color w:val="000000"/>
          <w:sz w:val="15"/>
          <w:szCs w:val="15"/>
          <w:shd w:val="clear" w:color="auto" w:fill="FFFFFF"/>
          <w:lang w:bidi="ar"/>
        </w:rPr>
        <w:t xml:space="preserve"> {</w:t>
      </w:r>
    </w:p>
    <w:p w14:paraId="29F219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flex-direction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row-reverse</w:t>
      </w:r>
      <w:r>
        <w:rPr>
          <w:rFonts w:ascii="Consolas" w:hAnsi="Consolas" w:eastAsia="Consolas" w:cs="Consolas"/>
          <w:color w:val="000000"/>
          <w:sz w:val="15"/>
          <w:szCs w:val="15"/>
          <w:shd w:val="clear" w:color="auto" w:fill="FFFFFF"/>
          <w:lang w:bidi="ar"/>
        </w:rPr>
        <w:t>;</w:t>
      </w:r>
    </w:p>
    <w:p w14:paraId="47D026D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#e3f2fd</w:t>
      </w:r>
      <w:r>
        <w:rPr>
          <w:rFonts w:ascii="Consolas" w:hAnsi="Consolas" w:eastAsia="Consolas" w:cs="Consolas"/>
          <w:color w:val="000000"/>
          <w:sz w:val="15"/>
          <w:szCs w:val="15"/>
          <w:shd w:val="clear" w:color="auto" w:fill="FFFFFF"/>
          <w:lang w:bidi="ar"/>
        </w:rPr>
        <w:t>;</w:t>
      </w:r>
    </w:p>
    <w:p w14:paraId="176EDEE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margin-left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w:t>
      </w:r>
      <w:r>
        <w:rPr>
          <w:rFonts w:ascii="Consolas" w:hAnsi="Consolas" w:eastAsia="Consolas" w:cs="Consolas"/>
          <w:color w:val="000000"/>
          <w:sz w:val="15"/>
          <w:szCs w:val="15"/>
          <w:shd w:val="clear" w:color="auto" w:fill="FFFFFF"/>
          <w:lang w:bidi="ar"/>
        </w:rPr>
        <w:t>;</w:t>
      </w:r>
    </w:p>
    <w:p w14:paraId="1369DA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EEC416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.bot</w:t>
      </w:r>
      <w:r>
        <w:rPr>
          <w:rFonts w:ascii="Consolas" w:hAnsi="Consolas" w:eastAsia="Consolas" w:cs="Consolas"/>
          <w:color w:val="000000"/>
          <w:sz w:val="15"/>
          <w:szCs w:val="15"/>
          <w:shd w:val="clear" w:color="auto" w:fill="FFFFFF"/>
          <w:lang w:bidi="ar"/>
        </w:rPr>
        <w:t xml:space="preserve"> {</w:t>
      </w:r>
    </w:p>
    <w:p w14:paraId="2896487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#f5f5f5</w:t>
      </w:r>
      <w:r>
        <w:rPr>
          <w:rFonts w:ascii="Consolas" w:hAnsi="Consolas" w:eastAsia="Consolas" w:cs="Consolas"/>
          <w:color w:val="000000"/>
          <w:sz w:val="15"/>
          <w:szCs w:val="15"/>
          <w:shd w:val="clear" w:color="auto" w:fill="FFFFFF"/>
          <w:lang w:bidi="ar"/>
        </w:rPr>
        <w:t>;</w:t>
      </w:r>
    </w:p>
    <w:p w14:paraId="2867BA1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margin-right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w:t>
      </w:r>
      <w:r>
        <w:rPr>
          <w:rFonts w:ascii="Consolas" w:hAnsi="Consolas" w:eastAsia="Consolas" w:cs="Consolas"/>
          <w:color w:val="000000"/>
          <w:sz w:val="15"/>
          <w:szCs w:val="15"/>
          <w:shd w:val="clear" w:color="auto" w:fill="FFFFFF"/>
          <w:lang w:bidi="ar"/>
        </w:rPr>
        <w:t>;</w:t>
      </w:r>
    </w:p>
    <w:p w14:paraId="2E5B575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13304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.input-panel</w:t>
      </w:r>
      <w:r>
        <w:rPr>
          <w:rFonts w:ascii="Consolas" w:hAnsi="Consolas" w:eastAsia="Consolas" w:cs="Consolas"/>
          <w:color w:val="000000"/>
          <w:sz w:val="15"/>
          <w:szCs w:val="15"/>
          <w:shd w:val="clear" w:color="auto" w:fill="FFFFFF"/>
          <w:lang w:bidi="ar"/>
        </w:rPr>
        <w:t xml:space="preserve"> {</w:t>
      </w:r>
    </w:p>
    <w:p w14:paraId="1D48C55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w:t>
      </w:r>
      <w:r>
        <w:rPr>
          <w:rFonts w:ascii="Consolas" w:hAnsi="Consolas" w:eastAsia="Consolas" w:cs="Consolas"/>
          <w:color w:val="000000"/>
          <w:sz w:val="15"/>
          <w:szCs w:val="15"/>
          <w:shd w:val="clear" w:color="auto" w:fill="FFFFFF"/>
          <w:lang w:bidi="ar"/>
        </w:rPr>
        <w:t>;</w:t>
      </w:r>
    </w:p>
    <w:p w14:paraId="0BC73A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gap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751A3A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A4A392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.message-input</w:t>
      </w:r>
      <w:r>
        <w:rPr>
          <w:rFonts w:ascii="Consolas" w:hAnsi="Consolas" w:eastAsia="Consolas" w:cs="Consolas"/>
          <w:color w:val="000000"/>
          <w:sz w:val="15"/>
          <w:szCs w:val="15"/>
          <w:shd w:val="clear" w:color="auto" w:fill="FFFFFF"/>
          <w:lang w:bidi="ar"/>
        </w:rPr>
        <w:t xml:space="preserve"> {</w:t>
      </w:r>
    </w:p>
    <w:p w14:paraId="5C7F933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flex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253F7D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0FAEF2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5AAA64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.send-button</w:t>
      </w:r>
      <w:r>
        <w:rPr>
          <w:rFonts w:ascii="Consolas" w:hAnsi="Consolas" w:eastAsia="Consolas" w:cs="Consolas"/>
          <w:color w:val="000000"/>
          <w:sz w:val="15"/>
          <w:szCs w:val="15"/>
          <w:shd w:val="clear" w:color="auto" w:fill="FFFFFF"/>
          <w:lang w:bidi="ar"/>
        </w:rPr>
        <w:t xml:space="preserve"> {</w:t>
      </w:r>
    </w:p>
    <w:p w14:paraId="3EB9910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6FFDFCA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#4CAF50</w:t>
      </w:r>
      <w:r>
        <w:rPr>
          <w:rFonts w:ascii="Consolas" w:hAnsi="Consolas" w:eastAsia="Consolas" w:cs="Consolas"/>
          <w:color w:val="000000"/>
          <w:sz w:val="15"/>
          <w:szCs w:val="15"/>
          <w:shd w:val="clear" w:color="auto" w:fill="FFFFFF"/>
          <w:lang w:bidi="ar"/>
        </w:rPr>
        <w:t>;</w:t>
      </w:r>
    </w:p>
    <w:p w14:paraId="7DD292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124DC7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4CE2B9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30ED5A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6px</w:t>
      </w:r>
      <w:r>
        <w:rPr>
          <w:rFonts w:ascii="Consolas" w:hAnsi="Consolas" w:eastAsia="Consolas" w:cs="Consolas"/>
          <w:color w:val="000000"/>
          <w:sz w:val="15"/>
          <w:szCs w:val="15"/>
          <w:shd w:val="clear" w:color="auto" w:fill="FFFFFF"/>
          <w:lang w:bidi="ar"/>
        </w:rPr>
        <w:t>;</w:t>
      </w:r>
    </w:p>
    <w:p w14:paraId="1CC54C6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76</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175</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580FCD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transition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all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ease</w:t>
      </w:r>
      <w:r>
        <w:rPr>
          <w:rFonts w:ascii="Consolas" w:hAnsi="Consolas" w:eastAsia="Consolas" w:cs="Consolas"/>
          <w:color w:val="000000"/>
          <w:sz w:val="15"/>
          <w:szCs w:val="15"/>
          <w:shd w:val="clear" w:color="auto" w:fill="FFFFFF"/>
          <w:lang w:bidi="ar"/>
        </w:rPr>
        <w:t>;</w:t>
      </w:r>
    </w:p>
    <w:p w14:paraId="7147A9A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5455A1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.send-button:hover</w:t>
      </w:r>
      <w:r>
        <w:rPr>
          <w:rFonts w:ascii="Consolas" w:hAnsi="Consolas" w:eastAsia="Consolas" w:cs="Consolas"/>
          <w:color w:val="000000"/>
          <w:sz w:val="15"/>
          <w:szCs w:val="15"/>
          <w:shd w:val="clear" w:color="auto" w:fill="FFFFFF"/>
          <w:lang w:bidi="ar"/>
        </w:rPr>
        <w:t xml:space="preserve"> {</w:t>
      </w:r>
    </w:p>
    <w:p w14:paraId="309D20B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#43A047</w:t>
      </w:r>
      <w:r>
        <w:rPr>
          <w:rFonts w:ascii="Consolas" w:hAnsi="Consolas" w:eastAsia="Consolas" w:cs="Consolas"/>
          <w:color w:val="000000"/>
          <w:sz w:val="15"/>
          <w:szCs w:val="15"/>
          <w:shd w:val="clear" w:color="auto" w:fill="FFFFFF"/>
          <w:lang w:bidi="ar"/>
        </w:rPr>
        <w:t>;</w:t>
      </w:r>
    </w:p>
    <w:p w14:paraId="16FC94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76</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175</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w:t>
      </w:r>
      <w:r>
        <w:rPr>
          <w:rFonts w:ascii="Consolas" w:hAnsi="Consolas" w:eastAsia="Consolas" w:cs="Consolas"/>
          <w:color w:val="000000"/>
          <w:sz w:val="15"/>
          <w:szCs w:val="15"/>
          <w:shd w:val="clear" w:color="auto" w:fill="FFFFFF"/>
          <w:lang w:bidi="ar"/>
        </w:rPr>
        <w:t>);</w:t>
      </w:r>
    </w:p>
    <w:p w14:paraId="72CB575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DE22B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.login-container</w:t>
      </w:r>
      <w:r>
        <w:rPr>
          <w:rFonts w:ascii="Consolas" w:hAnsi="Consolas" w:eastAsia="Consolas" w:cs="Consolas"/>
          <w:color w:val="000000"/>
          <w:sz w:val="15"/>
          <w:szCs w:val="15"/>
          <w:shd w:val="clear" w:color="auto" w:fill="FFFFFF"/>
          <w:lang w:bidi="ar"/>
        </w:rPr>
        <w:t xml:space="preserve"> {</w:t>
      </w:r>
    </w:p>
    <w:p w14:paraId="68A01C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max-width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400px</w:t>
      </w:r>
      <w:r>
        <w:rPr>
          <w:rFonts w:ascii="Consolas" w:hAnsi="Consolas" w:eastAsia="Consolas" w:cs="Consolas"/>
          <w:color w:val="000000"/>
          <w:sz w:val="15"/>
          <w:szCs w:val="15"/>
          <w:shd w:val="clear" w:color="auto" w:fill="FFFFFF"/>
          <w:lang w:bidi="ar"/>
        </w:rPr>
        <w:t>;</w:t>
      </w:r>
    </w:p>
    <w:p w14:paraId="617C71E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auto</w:t>
      </w:r>
      <w:r>
        <w:rPr>
          <w:rFonts w:ascii="Consolas" w:hAnsi="Consolas" w:eastAsia="Consolas" w:cs="Consolas"/>
          <w:color w:val="000000"/>
          <w:sz w:val="15"/>
          <w:szCs w:val="15"/>
          <w:shd w:val="clear" w:color="auto" w:fill="FFFFFF"/>
          <w:lang w:bidi="ar"/>
        </w:rPr>
        <w:t>;</w:t>
      </w:r>
    </w:p>
    <w:p w14:paraId="7E2B92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689D26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0.1</w:t>
      </w:r>
      <w:r>
        <w:rPr>
          <w:rFonts w:ascii="Consolas" w:hAnsi="Consolas" w:eastAsia="Consolas" w:cs="Consolas"/>
          <w:color w:val="000000"/>
          <w:sz w:val="15"/>
          <w:szCs w:val="15"/>
          <w:shd w:val="clear" w:color="auto" w:fill="FFFFFF"/>
          <w:lang w:bidi="ar"/>
        </w:rPr>
        <w:t>);</w:t>
      </w:r>
    </w:p>
    <w:p w14:paraId="6FE2AF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67DCD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.form-group</w:t>
      </w:r>
      <w:r>
        <w:rPr>
          <w:rFonts w:ascii="Consolas" w:hAnsi="Consolas" w:eastAsia="Consolas" w:cs="Consolas"/>
          <w:color w:val="000000"/>
          <w:sz w:val="15"/>
          <w:szCs w:val="15"/>
          <w:shd w:val="clear" w:color="auto" w:fill="FFFFFF"/>
          <w:lang w:bidi="ar"/>
        </w:rPr>
        <w:t xml:space="preserve"> {</w:t>
      </w:r>
    </w:p>
    <w:p w14:paraId="032EF1F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15px</w:t>
      </w:r>
      <w:r>
        <w:rPr>
          <w:rFonts w:ascii="Consolas" w:hAnsi="Consolas" w:eastAsia="Consolas" w:cs="Consolas"/>
          <w:color w:val="000000"/>
          <w:sz w:val="15"/>
          <w:szCs w:val="15"/>
          <w:shd w:val="clear" w:color="auto" w:fill="FFFFFF"/>
          <w:lang w:bidi="ar"/>
        </w:rPr>
        <w:t>;</w:t>
      </w:r>
    </w:p>
    <w:p w14:paraId="3B0641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9FBE2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.form-group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input</w:t>
      </w:r>
      <w:r>
        <w:rPr>
          <w:rFonts w:ascii="Consolas" w:hAnsi="Consolas" w:eastAsia="Consolas" w:cs="Consolas"/>
          <w:color w:val="000000"/>
          <w:sz w:val="15"/>
          <w:szCs w:val="15"/>
          <w:shd w:val="clear" w:color="auto" w:fill="FFFFFF"/>
          <w:lang w:bidi="ar"/>
        </w:rPr>
        <w:t xml:space="preserve"> {</w:t>
      </w:r>
    </w:p>
    <w:p w14:paraId="4F2B57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w:t>
      </w:r>
      <w:r>
        <w:rPr>
          <w:rFonts w:ascii="Consolas" w:hAnsi="Consolas" w:eastAsia="Consolas" w:cs="Consolas"/>
          <w:color w:val="000000"/>
          <w:sz w:val="15"/>
          <w:szCs w:val="15"/>
          <w:shd w:val="clear" w:color="auto" w:fill="FFFFFF"/>
          <w:lang w:bidi="ar"/>
        </w:rPr>
        <w:t>;</w:t>
      </w:r>
    </w:p>
    <w:p w14:paraId="4CC7CD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w:t>
      </w:r>
    </w:p>
    <w:p w14:paraId="281D83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0F4FAF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F0AA1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.error-message</w:t>
      </w:r>
      <w:r>
        <w:rPr>
          <w:rFonts w:ascii="Consolas" w:hAnsi="Consolas" w:eastAsia="Consolas" w:cs="Consolas"/>
          <w:color w:val="000000"/>
          <w:sz w:val="15"/>
          <w:szCs w:val="15"/>
          <w:shd w:val="clear" w:color="auto" w:fill="FFFFFF"/>
          <w:lang w:bidi="ar"/>
        </w:rPr>
        <w:t xml:space="preserve"> {</w:t>
      </w:r>
    </w:p>
    <w:p w14:paraId="55D6F3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red</w:t>
      </w:r>
      <w:r>
        <w:rPr>
          <w:rFonts w:ascii="Consolas" w:hAnsi="Consolas" w:eastAsia="Consolas" w:cs="Consolas"/>
          <w:color w:val="000000"/>
          <w:sz w:val="15"/>
          <w:szCs w:val="15"/>
          <w:shd w:val="clear" w:color="auto" w:fill="FFFFFF"/>
          <w:lang w:bidi="ar"/>
        </w:rPr>
        <w:t>;</w:t>
      </w:r>
    </w:p>
    <w:p w14:paraId="3256A3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40D7D2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2B2AA0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.main-container</w:t>
      </w:r>
      <w:r>
        <w:rPr>
          <w:rFonts w:ascii="Consolas" w:hAnsi="Consolas" w:eastAsia="Consolas" w:cs="Consolas"/>
          <w:color w:val="000000"/>
          <w:sz w:val="15"/>
          <w:szCs w:val="15"/>
          <w:shd w:val="clear" w:color="auto" w:fill="FFFFFF"/>
          <w:lang w:bidi="ar"/>
        </w:rPr>
        <w:t xml:space="preserve"> {</w:t>
      </w:r>
    </w:p>
    <w:p w14:paraId="0B3287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w:t>
      </w:r>
      <w:r>
        <w:rPr>
          <w:rFonts w:ascii="Consolas" w:hAnsi="Consolas" w:eastAsia="Consolas" w:cs="Consolas"/>
          <w:color w:val="000000"/>
          <w:sz w:val="15"/>
          <w:szCs w:val="15"/>
          <w:shd w:val="clear" w:color="auto" w:fill="FFFFFF"/>
          <w:lang w:bidi="ar"/>
        </w:rPr>
        <w:t>;</w:t>
      </w:r>
    </w:p>
    <w:p w14:paraId="2C8E67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gap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6E2F27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max-width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1200px</w:t>
      </w:r>
      <w:r>
        <w:rPr>
          <w:rFonts w:ascii="Consolas" w:hAnsi="Consolas" w:eastAsia="Consolas" w:cs="Consolas"/>
          <w:color w:val="000000"/>
          <w:sz w:val="15"/>
          <w:szCs w:val="15"/>
          <w:shd w:val="clear" w:color="auto" w:fill="FFFFFF"/>
          <w:lang w:bidi="ar"/>
        </w:rPr>
        <w:t>;</w:t>
      </w:r>
    </w:p>
    <w:p w14:paraId="221A01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auto</w:t>
      </w:r>
      <w:r>
        <w:rPr>
          <w:rFonts w:ascii="Consolas" w:hAnsi="Consolas" w:eastAsia="Consolas" w:cs="Consolas"/>
          <w:color w:val="000000"/>
          <w:sz w:val="15"/>
          <w:szCs w:val="15"/>
          <w:shd w:val="clear" w:color="auto" w:fill="FFFFFF"/>
          <w:lang w:bidi="ar"/>
        </w:rPr>
        <w:t>;</w:t>
      </w:r>
    </w:p>
    <w:p w14:paraId="5ACA13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564C7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64E102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.history-list</w:t>
      </w:r>
      <w:r>
        <w:rPr>
          <w:rFonts w:ascii="Consolas" w:hAnsi="Consolas" w:eastAsia="Consolas" w:cs="Consolas"/>
          <w:color w:val="000000"/>
          <w:sz w:val="15"/>
          <w:szCs w:val="15"/>
          <w:shd w:val="clear" w:color="auto" w:fill="FFFFFF"/>
          <w:lang w:bidi="ar"/>
        </w:rPr>
        <w:t xml:space="preserve"> {</w:t>
      </w:r>
    </w:p>
    <w:p w14:paraId="0BCE27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300px</w:t>
      </w:r>
      <w:r>
        <w:rPr>
          <w:rFonts w:ascii="Consolas" w:hAnsi="Consolas" w:eastAsia="Consolas" w:cs="Consolas"/>
          <w:color w:val="000000"/>
          <w:sz w:val="15"/>
          <w:szCs w:val="15"/>
          <w:shd w:val="clear" w:color="auto" w:fill="FFFFFF"/>
          <w:lang w:bidi="ar"/>
        </w:rPr>
        <w:t>;</w:t>
      </w:r>
    </w:p>
    <w:p w14:paraId="7ECB14C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height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600px</w:t>
      </w:r>
      <w:r>
        <w:rPr>
          <w:rFonts w:ascii="Consolas" w:hAnsi="Consolas" w:eastAsia="Consolas" w:cs="Consolas"/>
          <w:color w:val="000000"/>
          <w:sz w:val="15"/>
          <w:szCs w:val="15"/>
          <w:shd w:val="clear" w:color="auto" w:fill="FFFFFF"/>
          <w:lang w:bidi="ar"/>
        </w:rPr>
        <w:t>;</w:t>
      </w:r>
    </w:p>
    <w:p w14:paraId="4FE804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overflow-y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auto</w:t>
      </w:r>
      <w:r>
        <w:rPr>
          <w:rFonts w:ascii="Consolas" w:hAnsi="Consolas" w:eastAsia="Consolas" w:cs="Consolas"/>
          <w:color w:val="000000"/>
          <w:sz w:val="15"/>
          <w:szCs w:val="15"/>
          <w:shd w:val="clear" w:color="auto" w:fill="FFFFFF"/>
          <w:lang w:bidi="ar"/>
        </w:rPr>
        <w:t>;</w:t>
      </w:r>
    </w:p>
    <w:p w14:paraId="1306907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7DE223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0.1</w:t>
      </w:r>
      <w:r>
        <w:rPr>
          <w:rFonts w:ascii="Consolas" w:hAnsi="Consolas" w:eastAsia="Consolas" w:cs="Consolas"/>
          <w:color w:val="000000"/>
          <w:sz w:val="15"/>
          <w:szCs w:val="15"/>
          <w:shd w:val="clear" w:color="auto" w:fill="FFFFFF"/>
          <w:lang w:bidi="ar"/>
        </w:rPr>
        <w:t>);</w:t>
      </w:r>
    </w:p>
    <w:p w14:paraId="676DCE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AA9DF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1FAAD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.history-item</w:t>
      </w:r>
      <w:r>
        <w:rPr>
          <w:rFonts w:ascii="Consolas" w:hAnsi="Consolas" w:eastAsia="Consolas" w:cs="Consolas"/>
          <w:color w:val="000000"/>
          <w:sz w:val="15"/>
          <w:szCs w:val="15"/>
          <w:shd w:val="clear" w:color="auto" w:fill="FFFFFF"/>
          <w:lang w:bidi="ar"/>
        </w:rPr>
        <w:t xml:space="preserve"> {</w:t>
      </w:r>
    </w:p>
    <w:p w14:paraId="68DB5F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42FEA5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3E10029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#ddd</w:t>
      </w:r>
      <w:r>
        <w:rPr>
          <w:rFonts w:ascii="Consolas" w:hAnsi="Consolas" w:eastAsia="Consolas" w:cs="Consolas"/>
          <w:color w:val="000000"/>
          <w:sz w:val="15"/>
          <w:szCs w:val="15"/>
          <w:shd w:val="clear" w:color="auto" w:fill="FFFFFF"/>
          <w:lang w:bidi="ar"/>
        </w:rPr>
        <w:t>;</w:t>
      </w:r>
    </w:p>
    <w:p w14:paraId="07409DF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54F90C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71667F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4237F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0F0F3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.history-item:hover</w:t>
      </w:r>
      <w:r>
        <w:rPr>
          <w:rFonts w:ascii="Consolas" w:hAnsi="Consolas" w:eastAsia="Consolas" w:cs="Consolas"/>
          <w:color w:val="000000"/>
          <w:sz w:val="15"/>
          <w:szCs w:val="15"/>
          <w:shd w:val="clear" w:color="auto" w:fill="FFFFFF"/>
          <w:lang w:bidi="ar"/>
        </w:rPr>
        <w:t xml:space="preserve"> {</w:t>
      </w:r>
    </w:p>
    <w:p w14:paraId="16BB893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#f5f5f5</w:t>
      </w:r>
      <w:r>
        <w:rPr>
          <w:rFonts w:ascii="Consolas" w:hAnsi="Consolas" w:eastAsia="Consolas" w:cs="Consolas"/>
          <w:color w:val="000000"/>
          <w:sz w:val="15"/>
          <w:szCs w:val="15"/>
          <w:shd w:val="clear" w:color="auto" w:fill="FFFFFF"/>
          <w:lang w:bidi="ar"/>
        </w:rPr>
        <w:t>;</w:t>
      </w:r>
    </w:p>
    <w:p w14:paraId="338BD0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5CBCB2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63E21B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.history-item.active</w:t>
      </w:r>
      <w:r>
        <w:rPr>
          <w:rFonts w:ascii="Consolas" w:hAnsi="Consolas" w:eastAsia="Consolas" w:cs="Consolas"/>
          <w:color w:val="000000"/>
          <w:sz w:val="15"/>
          <w:szCs w:val="15"/>
          <w:shd w:val="clear" w:color="auto" w:fill="FFFFFF"/>
          <w:lang w:bidi="ar"/>
        </w:rPr>
        <w:t xml:space="preserve"> {</w:t>
      </w:r>
    </w:p>
    <w:p w14:paraId="589F3A7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#e3f2fd</w:t>
      </w:r>
      <w:r>
        <w:rPr>
          <w:rFonts w:ascii="Consolas" w:hAnsi="Consolas" w:eastAsia="Consolas" w:cs="Consolas"/>
          <w:color w:val="000000"/>
          <w:sz w:val="15"/>
          <w:szCs w:val="15"/>
          <w:shd w:val="clear" w:color="auto" w:fill="FFFFFF"/>
          <w:lang w:bidi="ar"/>
        </w:rPr>
        <w:t>;</w:t>
      </w:r>
    </w:p>
    <w:p w14:paraId="6F921BA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33ABE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FB51F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.chat-container</w:t>
      </w:r>
      <w:r>
        <w:rPr>
          <w:rFonts w:ascii="Consolas" w:hAnsi="Consolas" w:eastAsia="Consolas" w:cs="Consolas"/>
          <w:color w:val="000000"/>
          <w:sz w:val="15"/>
          <w:szCs w:val="15"/>
          <w:shd w:val="clear" w:color="auto" w:fill="FFFFFF"/>
          <w:lang w:bidi="ar"/>
        </w:rPr>
        <w:t xml:space="preserve"> {</w:t>
      </w:r>
    </w:p>
    <w:p w14:paraId="328910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flex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4F5D71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ED579A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EA8DC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.delete-history</w:t>
      </w:r>
      <w:r>
        <w:rPr>
          <w:rFonts w:ascii="Consolas" w:hAnsi="Consolas" w:eastAsia="Consolas" w:cs="Consolas"/>
          <w:color w:val="000000"/>
          <w:sz w:val="15"/>
          <w:szCs w:val="15"/>
          <w:shd w:val="clear" w:color="auto" w:fill="FFFFFF"/>
          <w:lang w:bidi="ar"/>
        </w:rPr>
        <w:t xml:space="preserve"> {</w:t>
      </w:r>
    </w:p>
    <w:p w14:paraId="5F27A1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red</w:t>
      </w:r>
      <w:r>
        <w:rPr>
          <w:rFonts w:ascii="Consolas" w:hAnsi="Consolas" w:eastAsia="Consolas" w:cs="Consolas"/>
          <w:color w:val="000000"/>
          <w:sz w:val="15"/>
          <w:szCs w:val="15"/>
          <w:shd w:val="clear" w:color="auto" w:fill="FFFFFF"/>
          <w:lang w:bidi="ar"/>
        </w:rPr>
        <w:t>;</w:t>
      </w:r>
    </w:p>
    <w:p w14:paraId="0E6ADF9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3510CA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float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right</w:t>
      </w:r>
      <w:r>
        <w:rPr>
          <w:rFonts w:ascii="Consolas" w:hAnsi="Consolas" w:eastAsia="Consolas" w:cs="Consolas"/>
          <w:color w:val="000000"/>
          <w:sz w:val="15"/>
          <w:szCs w:val="15"/>
          <w:shd w:val="clear" w:color="auto" w:fill="FFFFFF"/>
          <w:lang w:bidi="ar"/>
        </w:rPr>
        <w:t>;</w:t>
      </w:r>
    </w:p>
    <w:p w14:paraId="602F830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19C2CD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margin-left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615D3F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15A2D8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B9068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.delete-history:hover</w:t>
      </w:r>
      <w:r>
        <w:rPr>
          <w:rFonts w:ascii="Consolas" w:hAnsi="Consolas" w:eastAsia="Consolas" w:cs="Consolas"/>
          <w:color w:val="000000"/>
          <w:sz w:val="15"/>
          <w:szCs w:val="15"/>
          <w:shd w:val="clear" w:color="auto" w:fill="FFFFFF"/>
          <w:lang w:bidi="ar"/>
        </w:rPr>
        <w:t xml:space="preserve"> {</w:t>
      </w:r>
    </w:p>
    <w:p w14:paraId="3DF5CC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text-decoration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underline</w:t>
      </w:r>
      <w:r>
        <w:rPr>
          <w:rFonts w:ascii="Consolas" w:hAnsi="Consolas" w:eastAsia="Consolas" w:cs="Consolas"/>
          <w:color w:val="000000"/>
          <w:sz w:val="15"/>
          <w:szCs w:val="15"/>
          <w:shd w:val="clear" w:color="auto" w:fill="FFFFFF"/>
          <w:lang w:bidi="ar"/>
        </w:rPr>
        <w:t>;</w:t>
      </w:r>
    </w:p>
    <w:p w14:paraId="19B86F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3944C8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B497EE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.message-time</w:t>
      </w:r>
      <w:r>
        <w:rPr>
          <w:rFonts w:ascii="Consolas" w:hAnsi="Consolas" w:eastAsia="Consolas" w:cs="Consolas"/>
          <w:color w:val="000000"/>
          <w:sz w:val="15"/>
          <w:szCs w:val="15"/>
          <w:shd w:val="clear" w:color="auto" w:fill="FFFFFF"/>
          <w:lang w:bidi="ar"/>
        </w:rPr>
        <w:t xml:space="preserve"> {</w:t>
      </w:r>
    </w:p>
    <w:p w14:paraId="4D977C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4781C7A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#666</w:t>
      </w:r>
      <w:r>
        <w:rPr>
          <w:rFonts w:ascii="Consolas" w:hAnsi="Consolas" w:eastAsia="Consolas" w:cs="Consolas"/>
          <w:color w:val="000000"/>
          <w:sz w:val="15"/>
          <w:szCs w:val="15"/>
          <w:shd w:val="clear" w:color="auto" w:fill="FFFFFF"/>
          <w:lang w:bidi="ar"/>
        </w:rPr>
        <w:t>;</w:t>
      </w:r>
    </w:p>
    <w:p w14:paraId="58D4CD9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76E12D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7AC66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BF617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添加历史对话管理工具栏样式 */</w:t>
      </w:r>
    </w:p>
    <w:p w14:paraId="5AE000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.history-toolbar</w:t>
      </w:r>
      <w:r>
        <w:rPr>
          <w:rFonts w:ascii="Consolas" w:hAnsi="Consolas" w:eastAsia="Consolas" w:cs="Consolas"/>
          <w:color w:val="000000"/>
          <w:sz w:val="15"/>
          <w:szCs w:val="15"/>
          <w:shd w:val="clear" w:color="auto" w:fill="FFFFFF"/>
          <w:lang w:bidi="ar"/>
        </w:rPr>
        <w:t xml:space="preserve"> {</w:t>
      </w:r>
    </w:p>
    <w:p w14:paraId="5E7F3A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w:t>
      </w:r>
      <w:r>
        <w:rPr>
          <w:rFonts w:ascii="Consolas" w:hAnsi="Consolas" w:eastAsia="Consolas" w:cs="Consolas"/>
          <w:color w:val="000000"/>
          <w:sz w:val="15"/>
          <w:szCs w:val="15"/>
          <w:shd w:val="clear" w:color="auto" w:fill="FFFFFF"/>
          <w:lang w:bidi="ar"/>
        </w:rPr>
        <w:t>;</w:t>
      </w:r>
    </w:p>
    <w:p w14:paraId="51FD26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justify-content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space-between</w:t>
      </w:r>
      <w:r>
        <w:rPr>
          <w:rFonts w:ascii="Consolas" w:hAnsi="Consolas" w:eastAsia="Consolas" w:cs="Consolas"/>
          <w:color w:val="000000"/>
          <w:sz w:val="15"/>
          <w:szCs w:val="15"/>
          <w:shd w:val="clear" w:color="auto" w:fill="FFFFFF"/>
          <w:lang w:bidi="ar"/>
        </w:rPr>
        <w:t>;</w:t>
      </w:r>
    </w:p>
    <w:p w14:paraId="77AD50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align-items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center</w:t>
      </w:r>
      <w:r>
        <w:rPr>
          <w:rFonts w:ascii="Consolas" w:hAnsi="Consolas" w:eastAsia="Consolas" w:cs="Consolas"/>
          <w:color w:val="000000"/>
          <w:sz w:val="15"/>
          <w:szCs w:val="15"/>
          <w:shd w:val="clear" w:color="auto" w:fill="FFFFFF"/>
          <w:lang w:bidi="ar"/>
        </w:rPr>
        <w:t>;</w:t>
      </w:r>
    </w:p>
    <w:p w14:paraId="4EEAB0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1C91A2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1A086A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FE1E0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77E308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.history-toolbar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button</w:t>
      </w:r>
      <w:r>
        <w:rPr>
          <w:rFonts w:ascii="Consolas" w:hAnsi="Consolas" w:eastAsia="Consolas" w:cs="Consolas"/>
          <w:color w:val="000000"/>
          <w:sz w:val="15"/>
          <w:szCs w:val="15"/>
          <w:shd w:val="clear" w:color="auto" w:fill="FFFFFF"/>
          <w:lang w:bidi="ar"/>
        </w:rPr>
        <w:t xml:space="preserve"> {</w:t>
      </w:r>
    </w:p>
    <w:p w14:paraId="2F1945E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779B56A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margin-left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1D5742A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37A56E6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w:t>
      </w:r>
    </w:p>
    <w:p w14:paraId="6089BF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#ddd</w:t>
      </w:r>
      <w:r>
        <w:rPr>
          <w:rFonts w:ascii="Consolas" w:hAnsi="Consolas" w:eastAsia="Consolas" w:cs="Consolas"/>
          <w:color w:val="000000"/>
          <w:sz w:val="15"/>
          <w:szCs w:val="15"/>
          <w:shd w:val="clear" w:color="auto" w:fill="FFFFFF"/>
          <w:lang w:bidi="ar"/>
        </w:rPr>
        <w:t>;</w:t>
      </w:r>
    </w:p>
    <w:p w14:paraId="1F889B1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56B380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#333</w:t>
      </w:r>
      <w:r>
        <w:rPr>
          <w:rFonts w:ascii="Consolas" w:hAnsi="Consolas" w:eastAsia="Consolas" w:cs="Consolas"/>
          <w:color w:val="000000"/>
          <w:sz w:val="15"/>
          <w:szCs w:val="15"/>
          <w:shd w:val="clear" w:color="auto" w:fill="FFFFFF"/>
          <w:lang w:bidi="ar"/>
        </w:rPr>
        <w:t>;</w:t>
      </w:r>
    </w:p>
    <w:p w14:paraId="3F51B3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transition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all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ease</w:t>
      </w:r>
      <w:r>
        <w:rPr>
          <w:rFonts w:ascii="Consolas" w:hAnsi="Consolas" w:eastAsia="Consolas" w:cs="Consolas"/>
          <w:color w:val="000000"/>
          <w:sz w:val="15"/>
          <w:szCs w:val="15"/>
          <w:shd w:val="clear" w:color="auto" w:fill="FFFFFF"/>
          <w:lang w:bidi="ar"/>
        </w:rPr>
        <w:t>;</w:t>
      </w:r>
    </w:p>
    <w:p w14:paraId="3C55A0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C01AFD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7C39E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.history-toolbar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button:hover</w:t>
      </w:r>
      <w:r>
        <w:rPr>
          <w:rFonts w:ascii="Consolas" w:hAnsi="Consolas" w:eastAsia="Consolas" w:cs="Consolas"/>
          <w:color w:val="000000"/>
          <w:sz w:val="15"/>
          <w:szCs w:val="15"/>
          <w:shd w:val="clear" w:color="auto" w:fill="FFFFFF"/>
          <w:lang w:bidi="ar"/>
        </w:rPr>
        <w:t xml:space="preserve"> {</w:t>
      </w:r>
    </w:p>
    <w:p w14:paraId="169BD5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#f5f5f5</w:t>
      </w:r>
      <w:r>
        <w:rPr>
          <w:rFonts w:ascii="Consolas" w:hAnsi="Consolas" w:eastAsia="Consolas" w:cs="Consolas"/>
          <w:color w:val="000000"/>
          <w:sz w:val="15"/>
          <w:szCs w:val="15"/>
          <w:shd w:val="clear" w:color="auto" w:fill="FFFFFF"/>
          <w:lang w:bidi="ar"/>
        </w:rPr>
        <w:t>;</w:t>
      </w:r>
    </w:p>
    <w:p w14:paraId="734AE8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#999</w:t>
      </w:r>
      <w:r>
        <w:rPr>
          <w:rFonts w:ascii="Consolas" w:hAnsi="Consolas" w:eastAsia="Consolas" w:cs="Consolas"/>
          <w:color w:val="000000"/>
          <w:sz w:val="15"/>
          <w:szCs w:val="15"/>
          <w:shd w:val="clear" w:color="auto" w:fill="FFFFFF"/>
          <w:lang w:bidi="ar"/>
        </w:rPr>
        <w:t>;</w:t>
      </w:r>
    </w:p>
    <w:p w14:paraId="1BCAA24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7C076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D8EFE3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.history-toolbar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button.active</w:t>
      </w:r>
      <w:r>
        <w:rPr>
          <w:rFonts w:ascii="Consolas" w:hAnsi="Consolas" w:eastAsia="Consolas" w:cs="Consolas"/>
          <w:color w:val="000000"/>
          <w:sz w:val="15"/>
          <w:szCs w:val="15"/>
          <w:shd w:val="clear" w:color="auto" w:fill="FFFFFF"/>
          <w:lang w:bidi="ar"/>
        </w:rPr>
        <w:t xml:space="preserve"> {</w:t>
      </w:r>
    </w:p>
    <w:p w14:paraId="31BC600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#2196F3</w:t>
      </w:r>
      <w:r>
        <w:rPr>
          <w:rFonts w:ascii="Consolas" w:hAnsi="Consolas" w:eastAsia="Consolas" w:cs="Consolas"/>
          <w:color w:val="000000"/>
          <w:sz w:val="15"/>
          <w:szCs w:val="15"/>
          <w:shd w:val="clear" w:color="auto" w:fill="FFFFFF"/>
          <w:lang w:bidi="ar"/>
        </w:rPr>
        <w:t>;</w:t>
      </w:r>
    </w:p>
    <w:p w14:paraId="22BC95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37B8A3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#2196F3</w:t>
      </w:r>
      <w:r>
        <w:rPr>
          <w:rFonts w:ascii="Consolas" w:hAnsi="Consolas" w:eastAsia="Consolas" w:cs="Consolas"/>
          <w:color w:val="000000"/>
          <w:sz w:val="15"/>
          <w:szCs w:val="15"/>
          <w:shd w:val="clear" w:color="auto" w:fill="FFFFFF"/>
          <w:lang w:bidi="ar"/>
        </w:rPr>
        <w:t>;</w:t>
      </w:r>
    </w:p>
    <w:p w14:paraId="4177BB6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95E76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7FCA8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添加收藏标记样式 */</w:t>
      </w:r>
    </w:p>
    <w:p w14:paraId="22C666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.favorite-mark</w:t>
      </w:r>
      <w:r>
        <w:rPr>
          <w:rFonts w:ascii="Consolas" w:hAnsi="Consolas" w:eastAsia="Consolas" w:cs="Consolas"/>
          <w:color w:val="000000"/>
          <w:sz w:val="15"/>
          <w:szCs w:val="15"/>
          <w:shd w:val="clear" w:color="auto" w:fill="FFFFFF"/>
          <w:lang w:bidi="ar"/>
        </w:rPr>
        <w:t xml:space="preserve"> {</w:t>
      </w:r>
    </w:p>
    <w:p w14:paraId="304462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gold</w:t>
      </w:r>
      <w:r>
        <w:rPr>
          <w:rFonts w:ascii="Consolas" w:hAnsi="Consolas" w:eastAsia="Consolas" w:cs="Consolas"/>
          <w:color w:val="000000"/>
          <w:sz w:val="15"/>
          <w:szCs w:val="15"/>
          <w:shd w:val="clear" w:color="auto" w:fill="FFFFFF"/>
          <w:lang w:bidi="ar"/>
        </w:rPr>
        <w:t>;</w:t>
      </w:r>
    </w:p>
    <w:p w14:paraId="4A8940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0E8842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margin-left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1C6B37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82EF4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C53D6B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添加选择框样式 */</w:t>
      </w:r>
    </w:p>
    <w:p w14:paraId="5760996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.history-checkbox</w:t>
      </w:r>
      <w:r>
        <w:rPr>
          <w:rFonts w:ascii="Consolas" w:hAnsi="Consolas" w:eastAsia="Consolas" w:cs="Consolas"/>
          <w:color w:val="000000"/>
          <w:sz w:val="15"/>
          <w:szCs w:val="15"/>
          <w:shd w:val="clear" w:color="auto" w:fill="FFFFFF"/>
          <w:lang w:bidi="ar"/>
        </w:rPr>
        <w:t xml:space="preserve"> {</w:t>
      </w:r>
    </w:p>
    <w:p w14:paraId="2FE9A8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margin-right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31DF394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BA54F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FF5501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.predicted-emotions</w:t>
      </w:r>
      <w:r>
        <w:rPr>
          <w:rFonts w:ascii="Consolas" w:hAnsi="Consolas" w:eastAsia="Consolas" w:cs="Consolas"/>
          <w:color w:val="000000"/>
          <w:sz w:val="15"/>
          <w:szCs w:val="15"/>
          <w:shd w:val="clear" w:color="auto" w:fill="FFFFFF"/>
          <w:lang w:bidi="ar"/>
        </w:rPr>
        <w:t xml:space="preserve"> {</w:t>
      </w:r>
    </w:p>
    <w:p w14:paraId="310E39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14px</w:t>
      </w:r>
      <w:r>
        <w:rPr>
          <w:rFonts w:ascii="Consolas" w:hAnsi="Consolas" w:eastAsia="Consolas" w:cs="Consolas"/>
          <w:color w:val="000000"/>
          <w:sz w:val="15"/>
          <w:szCs w:val="15"/>
          <w:shd w:val="clear" w:color="auto" w:fill="FFFFFF"/>
          <w:lang w:bidi="ar"/>
        </w:rPr>
        <w:t>;</w:t>
      </w:r>
    </w:p>
    <w:p w14:paraId="09BDF7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#5E35B1</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深紫色文字 */</w:t>
      </w:r>
    </w:p>
    <w:p w14:paraId="57DCCC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w:t>
      </w:r>
    </w:p>
    <w:p w14:paraId="4CA724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w:t>
      </w:r>
    </w:p>
    <w:p w14:paraId="432BA6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#EDE7F6</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浅紫色背景 */</w:t>
      </w:r>
    </w:p>
    <w:p w14:paraId="7C9F9A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w:t>
      </w:r>
    </w:p>
    <w:p w14:paraId="11E6A4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inline-block</w:t>
      </w:r>
      <w:r>
        <w:rPr>
          <w:rFonts w:ascii="Consolas" w:hAnsi="Consolas" w:eastAsia="Consolas" w:cs="Consolas"/>
          <w:color w:val="000000"/>
          <w:sz w:val="15"/>
          <w:szCs w:val="15"/>
          <w:shd w:val="clear" w:color="auto" w:fill="FFFFFF"/>
          <w:lang w:bidi="ar"/>
        </w:rPr>
        <w:t>;</w:t>
      </w:r>
    </w:p>
    <w:p w14:paraId="583C7F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#9575CD</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中紫色边框 */</w:t>
      </w:r>
    </w:p>
    <w:p w14:paraId="23F3DA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font-weight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500</w:t>
      </w:r>
      <w:r>
        <w:rPr>
          <w:rFonts w:ascii="Consolas" w:hAnsi="Consolas" w:eastAsia="Consolas" w:cs="Consolas"/>
          <w:color w:val="000000"/>
          <w:sz w:val="15"/>
          <w:szCs w:val="15"/>
          <w:shd w:val="clear" w:color="auto" w:fill="FFFFFF"/>
          <w:lang w:bidi="ar"/>
        </w:rPr>
        <w:t>;</w:t>
      </w:r>
    </w:p>
    <w:p w14:paraId="5D0C26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61DAB6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B4461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.unknown-words-warning</w:t>
      </w:r>
      <w:r>
        <w:rPr>
          <w:rFonts w:ascii="Consolas" w:hAnsi="Consolas" w:eastAsia="Consolas" w:cs="Consolas"/>
          <w:color w:val="000000"/>
          <w:sz w:val="15"/>
          <w:szCs w:val="15"/>
          <w:shd w:val="clear" w:color="auto" w:fill="FFFFFF"/>
          <w:lang w:bidi="ar"/>
        </w:rPr>
        <w:t xml:space="preserve"> {</w:t>
      </w:r>
    </w:p>
    <w:p w14:paraId="794E43D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4A8D72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#ff6b6b</w:t>
      </w:r>
      <w:r>
        <w:rPr>
          <w:rFonts w:ascii="Consolas" w:hAnsi="Consolas" w:eastAsia="Consolas" w:cs="Consolas"/>
          <w:color w:val="000000"/>
          <w:sz w:val="15"/>
          <w:szCs w:val="15"/>
          <w:shd w:val="clear" w:color="auto" w:fill="FFFFFF"/>
          <w:lang w:bidi="ar"/>
        </w:rPr>
        <w:t>;</w:t>
      </w:r>
    </w:p>
    <w:p w14:paraId="2F758C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margin-bottom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4BA9428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376A7C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#fff3f3</w:t>
      </w:r>
      <w:r>
        <w:rPr>
          <w:rFonts w:ascii="Consolas" w:hAnsi="Consolas" w:eastAsia="Consolas" w:cs="Consolas"/>
          <w:color w:val="000000"/>
          <w:sz w:val="15"/>
          <w:szCs w:val="15"/>
          <w:shd w:val="clear" w:color="auto" w:fill="FFFFFF"/>
          <w:lang w:bidi="ar"/>
        </w:rPr>
        <w:t>;</w:t>
      </w:r>
    </w:p>
    <w:p w14:paraId="0B3A087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3px</w:t>
      </w:r>
      <w:r>
        <w:rPr>
          <w:rFonts w:ascii="Consolas" w:hAnsi="Consolas" w:eastAsia="Consolas" w:cs="Consolas"/>
          <w:color w:val="000000"/>
          <w:sz w:val="15"/>
          <w:szCs w:val="15"/>
          <w:shd w:val="clear" w:color="auto" w:fill="FFFFFF"/>
          <w:lang w:bidi="ar"/>
        </w:rPr>
        <w:t>;</w:t>
      </w:r>
    </w:p>
    <w:p w14:paraId="4C62A6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inline-block</w:t>
      </w:r>
      <w:r>
        <w:rPr>
          <w:rFonts w:ascii="Consolas" w:hAnsi="Consolas" w:eastAsia="Consolas" w:cs="Consolas"/>
          <w:color w:val="000000"/>
          <w:sz w:val="15"/>
          <w:szCs w:val="15"/>
          <w:shd w:val="clear" w:color="auto" w:fill="FFFFFF"/>
          <w:lang w:bidi="ar"/>
        </w:rPr>
        <w:t>;</w:t>
      </w:r>
    </w:p>
    <w:p w14:paraId="7F90BE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EF707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5E453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.message-actions</w:t>
      </w:r>
      <w:r>
        <w:rPr>
          <w:rFonts w:ascii="Consolas" w:hAnsi="Consolas" w:eastAsia="Consolas" w:cs="Consolas"/>
          <w:color w:val="000000"/>
          <w:sz w:val="15"/>
          <w:szCs w:val="15"/>
          <w:shd w:val="clear" w:color="auto" w:fill="FFFFFF"/>
          <w:lang w:bidi="ar"/>
        </w:rPr>
        <w:t xml:space="preserve"> {</w:t>
      </w:r>
    </w:p>
    <w:p w14:paraId="735DDE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732955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position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absolute</w:t>
      </w:r>
      <w:r>
        <w:rPr>
          <w:rFonts w:ascii="Consolas" w:hAnsi="Consolas" w:eastAsia="Consolas" w:cs="Consolas"/>
          <w:color w:val="000000"/>
          <w:sz w:val="15"/>
          <w:szCs w:val="15"/>
          <w:shd w:val="clear" w:color="auto" w:fill="FFFFFF"/>
          <w:lang w:bidi="ar"/>
        </w:rPr>
        <w:t>;</w:t>
      </w:r>
    </w:p>
    <w:p w14:paraId="13B3B2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right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6FE008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00AFBA7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090B6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AA311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.message:hover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.message-actions</w:t>
      </w:r>
      <w:r>
        <w:rPr>
          <w:rFonts w:ascii="Consolas" w:hAnsi="Consolas" w:eastAsia="Consolas" w:cs="Consolas"/>
          <w:color w:val="000000"/>
          <w:sz w:val="15"/>
          <w:szCs w:val="15"/>
          <w:shd w:val="clear" w:color="auto" w:fill="FFFFFF"/>
          <w:lang w:bidi="ar"/>
        </w:rPr>
        <w:t xml:space="preserve"> {</w:t>
      </w:r>
    </w:p>
    <w:p w14:paraId="5CD944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block</w:t>
      </w:r>
      <w:r>
        <w:rPr>
          <w:rFonts w:ascii="Consolas" w:hAnsi="Consolas" w:eastAsia="Consolas" w:cs="Consolas"/>
          <w:color w:val="000000"/>
          <w:sz w:val="15"/>
          <w:szCs w:val="15"/>
          <w:shd w:val="clear" w:color="auto" w:fill="FFFFFF"/>
          <w:lang w:bidi="ar"/>
        </w:rPr>
        <w:t>;</w:t>
      </w:r>
    </w:p>
    <w:p w14:paraId="1624C4C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B9DD2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0A4016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.message-action-btn</w:t>
      </w:r>
      <w:r>
        <w:rPr>
          <w:rFonts w:ascii="Consolas" w:hAnsi="Consolas" w:eastAsia="Consolas" w:cs="Consolas"/>
          <w:color w:val="000000"/>
          <w:sz w:val="15"/>
          <w:szCs w:val="15"/>
          <w:shd w:val="clear" w:color="auto" w:fill="FFFFFF"/>
          <w:lang w:bidi="ar"/>
        </w:rPr>
        <w:t xml:space="preserve"> {</w:t>
      </w:r>
    </w:p>
    <w:p w14:paraId="7ED7C35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366E779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#ddd</w:t>
      </w:r>
      <w:r>
        <w:rPr>
          <w:rFonts w:ascii="Consolas" w:hAnsi="Consolas" w:eastAsia="Consolas" w:cs="Consolas"/>
          <w:color w:val="000000"/>
          <w:sz w:val="15"/>
          <w:szCs w:val="15"/>
          <w:shd w:val="clear" w:color="auto" w:fill="FFFFFF"/>
          <w:lang w:bidi="ar"/>
        </w:rPr>
        <w:t>;</w:t>
      </w:r>
    </w:p>
    <w:p w14:paraId="46EDB2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#666</w:t>
      </w:r>
      <w:r>
        <w:rPr>
          <w:rFonts w:ascii="Consolas" w:hAnsi="Consolas" w:eastAsia="Consolas" w:cs="Consolas"/>
          <w:color w:val="000000"/>
          <w:sz w:val="15"/>
          <w:szCs w:val="15"/>
          <w:shd w:val="clear" w:color="auto" w:fill="FFFFFF"/>
          <w:lang w:bidi="ar"/>
        </w:rPr>
        <w:t>;</w:t>
      </w:r>
    </w:p>
    <w:p w14:paraId="27EEFE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169E19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4A451B5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5835C7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w:t>
      </w:r>
    </w:p>
    <w:p w14:paraId="223DA6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transition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all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ease</w:t>
      </w:r>
      <w:r>
        <w:rPr>
          <w:rFonts w:ascii="Consolas" w:hAnsi="Consolas" w:eastAsia="Consolas" w:cs="Consolas"/>
          <w:color w:val="000000"/>
          <w:sz w:val="15"/>
          <w:szCs w:val="15"/>
          <w:shd w:val="clear" w:color="auto" w:fill="FFFFFF"/>
          <w:lang w:bidi="ar"/>
        </w:rPr>
        <w:t>;</w:t>
      </w:r>
    </w:p>
    <w:p w14:paraId="321B50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CF88C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63CF4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.message-action-btn:hover</w:t>
      </w:r>
      <w:r>
        <w:rPr>
          <w:rFonts w:ascii="Consolas" w:hAnsi="Consolas" w:eastAsia="Consolas" w:cs="Consolas"/>
          <w:color w:val="000000"/>
          <w:sz w:val="15"/>
          <w:szCs w:val="15"/>
          <w:shd w:val="clear" w:color="auto" w:fill="FFFFFF"/>
          <w:lang w:bidi="ar"/>
        </w:rPr>
        <w:t xml:space="preserve"> {</w:t>
      </w:r>
    </w:p>
    <w:p w14:paraId="2B6C51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#f5f5f5</w:t>
      </w:r>
      <w:r>
        <w:rPr>
          <w:rFonts w:ascii="Consolas" w:hAnsi="Consolas" w:eastAsia="Consolas" w:cs="Consolas"/>
          <w:color w:val="000000"/>
          <w:sz w:val="15"/>
          <w:szCs w:val="15"/>
          <w:shd w:val="clear" w:color="auto" w:fill="FFFFFF"/>
          <w:lang w:bidi="ar"/>
        </w:rPr>
        <w:t>;</w:t>
      </w:r>
    </w:p>
    <w:p w14:paraId="758231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#333</w:t>
      </w:r>
      <w:r>
        <w:rPr>
          <w:rFonts w:ascii="Consolas" w:hAnsi="Consolas" w:eastAsia="Consolas" w:cs="Consolas"/>
          <w:color w:val="000000"/>
          <w:sz w:val="15"/>
          <w:szCs w:val="15"/>
          <w:shd w:val="clear" w:color="auto" w:fill="FFFFFF"/>
          <w:lang w:bidi="ar"/>
        </w:rPr>
        <w:t>;</w:t>
      </w:r>
    </w:p>
    <w:p w14:paraId="1EB6639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#999</w:t>
      </w:r>
      <w:r>
        <w:rPr>
          <w:rFonts w:ascii="Consolas" w:hAnsi="Consolas" w:eastAsia="Consolas" w:cs="Consolas"/>
          <w:color w:val="000000"/>
          <w:sz w:val="15"/>
          <w:szCs w:val="15"/>
          <w:shd w:val="clear" w:color="auto" w:fill="FFFFFF"/>
          <w:lang w:bidi="ar"/>
        </w:rPr>
        <w:t>;</w:t>
      </w:r>
    </w:p>
    <w:p w14:paraId="5617BF5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81385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FEFC25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.edit-mode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.message-content</w:t>
      </w:r>
      <w:r>
        <w:rPr>
          <w:rFonts w:ascii="Consolas" w:hAnsi="Consolas" w:eastAsia="Consolas" w:cs="Consolas"/>
          <w:color w:val="000000"/>
          <w:sz w:val="15"/>
          <w:szCs w:val="15"/>
          <w:shd w:val="clear" w:color="auto" w:fill="FFFFFF"/>
          <w:lang w:bidi="ar"/>
        </w:rPr>
        <w:t xml:space="preserve"> {</w:t>
      </w:r>
    </w:p>
    <w:p w14:paraId="3C00162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6A5E51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F61B1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1F162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.edit-input</w:t>
      </w:r>
      <w:r>
        <w:rPr>
          <w:rFonts w:ascii="Consolas" w:hAnsi="Consolas" w:eastAsia="Consolas" w:cs="Consolas"/>
          <w:color w:val="000000"/>
          <w:sz w:val="15"/>
          <w:szCs w:val="15"/>
          <w:shd w:val="clear" w:color="auto" w:fill="FFFFFF"/>
          <w:lang w:bidi="ar"/>
        </w:rPr>
        <w:t xml:space="preserve"> {</w:t>
      </w:r>
    </w:p>
    <w:p w14:paraId="44623B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w:t>
      </w:r>
      <w:r>
        <w:rPr>
          <w:rFonts w:ascii="Consolas" w:hAnsi="Consolas" w:eastAsia="Consolas" w:cs="Consolas"/>
          <w:color w:val="000000"/>
          <w:sz w:val="15"/>
          <w:szCs w:val="15"/>
          <w:shd w:val="clear" w:color="auto" w:fill="FFFFFF"/>
          <w:lang w:bidi="ar"/>
        </w:rPr>
        <w:t>;</w:t>
      </w:r>
    </w:p>
    <w:p w14:paraId="078B6B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0AB8051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50A9153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#ddd</w:t>
      </w:r>
      <w:r>
        <w:rPr>
          <w:rFonts w:ascii="Consolas" w:hAnsi="Consolas" w:eastAsia="Consolas" w:cs="Consolas"/>
          <w:color w:val="000000"/>
          <w:sz w:val="15"/>
          <w:szCs w:val="15"/>
          <w:shd w:val="clear" w:color="auto" w:fill="FFFFFF"/>
          <w:lang w:bidi="ar"/>
        </w:rPr>
        <w:t>;</w:t>
      </w:r>
    </w:p>
    <w:p w14:paraId="019F6C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3px</w:t>
      </w:r>
      <w:r>
        <w:rPr>
          <w:rFonts w:ascii="Consolas" w:hAnsi="Consolas" w:eastAsia="Consolas" w:cs="Consolas"/>
          <w:color w:val="000000"/>
          <w:sz w:val="15"/>
          <w:szCs w:val="15"/>
          <w:shd w:val="clear" w:color="auto" w:fill="FFFFFF"/>
          <w:lang w:bidi="ar"/>
        </w:rPr>
        <w:t>;</w:t>
      </w:r>
    </w:p>
    <w:p w14:paraId="5C1C85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D2FDC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033F55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.edited-mark</w:t>
      </w:r>
      <w:r>
        <w:rPr>
          <w:rFonts w:ascii="Consolas" w:hAnsi="Consolas" w:eastAsia="Consolas" w:cs="Consolas"/>
          <w:color w:val="000000"/>
          <w:sz w:val="15"/>
          <w:szCs w:val="15"/>
          <w:shd w:val="clear" w:color="auto" w:fill="FFFFFF"/>
          <w:lang w:bidi="ar"/>
        </w:rPr>
        <w:t xml:space="preserve"> {</w:t>
      </w:r>
    </w:p>
    <w:p w14:paraId="245894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75524A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#666</w:t>
      </w:r>
      <w:r>
        <w:rPr>
          <w:rFonts w:ascii="Consolas" w:hAnsi="Consolas" w:eastAsia="Consolas" w:cs="Consolas"/>
          <w:color w:val="000000"/>
          <w:sz w:val="15"/>
          <w:szCs w:val="15"/>
          <w:shd w:val="clear" w:color="auto" w:fill="FFFFFF"/>
          <w:lang w:bidi="ar"/>
        </w:rPr>
        <w:t>;</w:t>
      </w:r>
    </w:p>
    <w:p w14:paraId="7106C7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margin-left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2C0D3F3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33EF0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096AE1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.import-button</w:t>
      </w:r>
      <w:r>
        <w:rPr>
          <w:rFonts w:ascii="Consolas" w:hAnsi="Consolas" w:eastAsia="Consolas" w:cs="Consolas"/>
          <w:color w:val="000000"/>
          <w:sz w:val="15"/>
          <w:szCs w:val="15"/>
          <w:shd w:val="clear" w:color="auto" w:fill="FFFFFF"/>
          <w:lang w:bidi="ar"/>
        </w:rPr>
        <w:t xml:space="preserve"> {</w:t>
      </w:r>
    </w:p>
    <w:p w14:paraId="5FA09D1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2FB655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16px</w:t>
      </w:r>
      <w:r>
        <w:rPr>
          <w:rFonts w:ascii="Consolas" w:hAnsi="Consolas" w:eastAsia="Consolas" w:cs="Consolas"/>
          <w:color w:val="000000"/>
          <w:sz w:val="15"/>
          <w:szCs w:val="15"/>
          <w:shd w:val="clear" w:color="auto" w:fill="FFFFFF"/>
          <w:lang w:bidi="ar"/>
        </w:rPr>
        <w:t>;</w:t>
      </w:r>
    </w:p>
    <w:p w14:paraId="00F6AA5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#2196F3</w:t>
      </w:r>
      <w:r>
        <w:rPr>
          <w:rFonts w:ascii="Consolas" w:hAnsi="Consolas" w:eastAsia="Consolas" w:cs="Consolas"/>
          <w:color w:val="000000"/>
          <w:sz w:val="15"/>
          <w:szCs w:val="15"/>
          <w:shd w:val="clear" w:color="auto" w:fill="FFFFFF"/>
          <w:lang w:bidi="ar"/>
        </w:rPr>
        <w:t>;</w:t>
      </w:r>
    </w:p>
    <w:p w14:paraId="11F2346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13D1615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628FE04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449B85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6px</w:t>
      </w:r>
      <w:r>
        <w:rPr>
          <w:rFonts w:ascii="Consolas" w:hAnsi="Consolas" w:eastAsia="Consolas" w:cs="Consolas"/>
          <w:color w:val="000000"/>
          <w:sz w:val="15"/>
          <w:szCs w:val="15"/>
          <w:shd w:val="clear" w:color="auto" w:fill="FFFFFF"/>
          <w:lang w:bidi="ar"/>
        </w:rPr>
        <w:t>;</w:t>
      </w:r>
    </w:p>
    <w:p w14:paraId="1D6AE8F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33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150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243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297928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transition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all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ease</w:t>
      </w:r>
      <w:r>
        <w:rPr>
          <w:rFonts w:ascii="Consolas" w:hAnsi="Consolas" w:eastAsia="Consolas" w:cs="Consolas"/>
          <w:color w:val="000000"/>
          <w:sz w:val="15"/>
          <w:szCs w:val="15"/>
          <w:shd w:val="clear" w:color="auto" w:fill="FFFFFF"/>
          <w:lang w:bidi="ar"/>
        </w:rPr>
        <w:t>;</w:t>
      </w:r>
    </w:p>
    <w:p w14:paraId="2808E54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850B5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B3F83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.import-button:hover</w:t>
      </w:r>
      <w:r>
        <w:rPr>
          <w:rFonts w:ascii="Consolas" w:hAnsi="Consolas" w:eastAsia="Consolas" w:cs="Consolas"/>
          <w:color w:val="000000"/>
          <w:sz w:val="15"/>
          <w:szCs w:val="15"/>
          <w:shd w:val="clear" w:color="auto" w:fill="FFFFFF"/>
          <w:lang w:bidi="ar"/>
        </w:rPr>
        <w:t xml:space="preserve"> {</w:t>
      </w:r>
    </w:p>
    <w:p w14:paraId="5EA0D6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#1E88E5</w:t>
      </w:r>
      <w:r>
        <w:rPr>
          <w:rFonts w:ascii="Consolas" w:hAnsi="Consolas" w:eastAsia="Consolas" w:cs="Consolas"/>
          <w:color w:val="000000"/>
          <w:sz w:val="15"/>
          <w:szCs w:val="15"/>
          <w:shd w:val="clear" w:color="auto" w:fill="FFFFFF"/>
          <w:lang w:bidi="ar"/>
        </w:rPr>
        <w:t>;</w:t>
      </w:r>
    </w:p>
    <w:p w14:paraId="5B5826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33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150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243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w:t>
      </w:r>
      <w:r>
        <w:rPr>
          <w:rFonts w:ascii="Consolas" w:hAnsi="Consolas" w:eastAsia="Consolas" w:cs="Consolas"/>
          <w:color w:val="000000"/>
          <w:sz w:val="15"/>
          <w:szCs w:val="15"/>
          <w:shd w:val="clear" w:color="auto" w:fill="FFFFFF"/>
          <w:lang w:bidi="ar"/>
        </w:rPr>
        <w:t>);</w:t>
      </w:r>
    </w:p>
    <w:p w14:paraId="5FBE68B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6C312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4BA43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.import-modal</w:t>
      </w:r>
      <w:r>
        <w:rPr>
          <w:rFonts w:ascii="Consolas" w:hAnsi="Consolas" w:eastAsia="Consolas" w:cs="Consolas"/>
          <w:color w:val="000000"/>
          <w:sz w:val="15"/>
          <w:szCs w:val="15"/>
          <w:shd w:val="clear" w:color="auto" w:fill="FFFFFF"/>
          <w:lang w:bidi="ar"/>
        </w:rPr>
        <w:t xml:space="preserve"> {</w:t>
      </w:r>
    </w:p>
    <w:p w14:paraId="18B696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position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fixed</w:t>
      </w:r>
      <w:r>
        <w:rPr>
          <w:rFonts w:ascii="Consolas" w:hAnsi="Consolas" w:eastAsia="Consolas" w:cs="Consolas"/>
          <w:color w:val="000000"/>
          <w:sz w:val="15"/>
          <w:szCs w:val="15"/>
          <w:shd w:val="clear" w:color="auto" w:fill="FFFFFF"/>
          <w:lang w:bidi="ar"/>
        </w:rPr>
        <w:t>;</w:t>
      </w:r>
    </w:p>
    <w:p w14:paraId="2FA87A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6D807A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left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74EE97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w:t>
      </w:r>
      <w:r>
        <w:rPr>
          <w:rFonts w:ascii="Consolas" w:hAnsi="Consolas" w:eastAsia="Consolas" w:cs="Consolas"/>
          <w:color w:val="000000"/>
          <w:sz w:val="15"/>
          <w:szCs w:val="15"/>
          <w:shd w:val="clear" w:color="auto" w:fill="FFFFFF"/>
          <w:lang w:bidi="ar"/>
        </w:rPr>
        <w:t>;</w:t>
      </w:r>
    </w:p>
    <w:p w14:paraId="0042C82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height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w:t>
      </w:r>
      <w:r>
        <w:rPr>
          <w:rFonts w:ascii="Consolas" w:hAnsi="Consolas" w:eastAsia="Consolas" w:cs="Consolas"/>
          <w:color w:val="000000"/>
          <w:sz w:val="15"/>
          <w:szCs w:val="15"/>
          <w:shd w:val="clear" w:color="auto" w:fill="FFFFFF"/>
          <w:lang w:bidi="ar"/>
        </w:rPr>
        <w:t>;</w:t>
      </w:r>
    </w:p>
    <w:p w14:paraId="1D044B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0.5</w:t>
      </w:r>
      <w:r>
        <w:rPr>
          <w:rFonts w:ascii="Consolas" w:hAnsi="Consolas" w:eastAsia="Consolas" w:cs="Consolas"/>
          <w:color w:val="000000"/>
          <w:sz w:val="15"/>
          <w:szCs w:val="15"/>
          <w:shd w:val="clear" w:color="auto" w:fill="FFFFFF"/>
          <w:lang w:bidi="ar"/>
        </w:rPr>
        <w:t>);</w:t>
      </w:r>
    </w:p>
    <w:p w14:paraId="48C0A40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w:t>
      </w:r>
      <w:r>
        <w:rPr>
          <w:rFonts w:ascii="Consolas" w:hAnsi="Consolas" w:eastAsia="Consolas" w:cs="Consolas"/>
          <w:color w:val="000000"/>
          <w:sz w:val="15"/>
          <w:szCs w:val="15"/>
          <w:shd w:val="clear" w:color="auto" w:fill="FFFFFF"/>
          <w:lang w:bidi="ar"/>
        </w:rPr>
        <w:t>;</w:t>
      </w:r>
    </w:p>
    <w:p w14:paraId="21620C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justify-content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center</w:t>
      </w:r>
      <w:r>
        <w:rPr>
          <w:rFonts w:ascii="Consolas" w:hAnsi="Consolas" w:eastAsia="Consolas" w:cs="Consolas"/>
          <w:color w:val="000000"/>
          <w:sz w:val="15"/>
          <w:szCs w:val="15"/>
          <w:shd w:val="clear" w:color="auto" w:fill="FFFFFF"/>
          <w:lang w:bidi="ar"/>
        </w:rPr>
        <w:t>;</w:t>
      </w:r>
    </w:p>
    <w:p w14:paraId="497A979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align-items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center</w:t>
      </w:r>
      <w:r>
        <w:rPr>
          <w:rFonts w:ascii="Consolas" w:hAnsi="Consolas" w:eastAsia="Consolas" w:cs="Consolas"/>
          <w:color w:val="000000"/>
          <w:sz w:val="15"/>
          <w:szCs w:val="15"/>
          <w:shd w:val="clear" w:color="auto" w:fill="FFFFFF"/>
          <w:lang w:bidi="ar"/>
        </w:rPr>
        <w:t>;</w:t>
      </w:r>
    </w:p>
    <w:p w14:paraId="7F16ED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z-index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1000</w:t>
      </w:r>
      <w:r>
        <w:rPr>
          <w:rFonts w:ascii="Consolas" w:hAnsi="Consolas" w:eastAsia="Consolas" w:cs="Consolas"/>
          <w:color w:val="000000"/>
          <w:sz w:val="15"/>
          <w:szCs w:val="15"/>
          <w:shd w:val="clear" w:color="auto" w:fill="FFFFFF"/>
          <w:lang w:bidi="ar"/>
        </w:rPr>
        <w:t>;</w:t>
      </w:r>
    </w:p>
    <w:p w14:paraId="2D90DA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90BCA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47491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.import-modal-content</w:t>
      </w:r>
      <w:r>
        <w:rPr>
          <w:rFonts w:ascii="Consolas" w:hAnsi="Consolas" w:eastAsia="Consolas" w:cs="Consolas"/>
          <w:color w:val="000000"/>
          <w:sz w:val="15"/>
          <w:szCs w:val="15"/>
          <w:shd w:val="clear" w:color="auto" w:fill="FFFFFF"/>
          <w:lang w:bidi="ar"/>
        </w:rPr>
        <w:t xml:space="preserve"> {</w:t>
      </w:r>
    </w:p>
    <w:p w14:paraId="46FB1C2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2A7492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5519ED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5EB4217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w:t>
      </w:r>
      <w:r>
        <w:rPr>
          <w:rFonts w:ascii="Consolas" w:hAnsi="Consolas" w:eastAsia="Consolas" w:cs="Consolas"/>
          <w:color w:val="000000"/>
          <w:sz w:val="15"/>
          <w:szCs w:val="15"/>
          <w:shd w:val="clear" w:color="auto" w:fill="FFFFFF"/>
          <w:lang w:bidi="ar"/>
        </w:rPr>
        <w:t>;</w:t>
      </w:r>
    </w:p>
    <w:p w14:paraId="3F75994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max-width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600px</w:t>
      </w:r>
      <w:r>
        <w:rPr>
          <w:rFonts w:ascii="Consolas" w:hAnsi="Consolas" w:eastAsia="Consolas" w:cs="Consolas"/>
          <w:color w:val="000000"/>
          <w:sz w:val="15"/>
          <w:szCs w:val="15"/>
          <w:shd w:val="clear" w:color="auto" w:fill="FFFFFF"/>
          <w:lang w:bidi="ar"/>
        </w:rPr>
        <w:t>;</w:t>
      </w:r>
    </w:p>
    <w:p w14:paraId="1D86A6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1B882D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E8089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.import-textarea</w:t>
      </w:r>
      <w:r>
        <w:rPr>
          <w:rFonts w:ascii="Consolas" w:hAnsi="Consolas" w:eastAsia="Consolas" w:cs="Consolas"/>
          <w:color w:val="000000"/>
          <w:sz w:val="15"/>
          <w:szCs w:val="15"/>
          <w:shd w:val="clear" w:color="auto" w:fill="FFFFFF"/>
          <w:lang w:bidi="ar"/>
        </w:rPr>
        <w:t xml:space="preserve"> {</w:t>
      </w:r>
    </w:p>
    <w:p w14:paraId="143789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width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w:t>
      </w:r>
      <w:r>
        <w:rPr>
          <w:rFonts w:ascii="Consolas" w:hAnsi="Consolas" w:eastAsia="Consolas" w:cs="Consolas"/>
          <w:color w:val="000000"/>
          <w:sz w:val="15"/>
          <w:szCs w:val="15"/>
          <w:shd w:val="clear" w:color="auto" w:fill="FFFFFF"/>
          <w:lang w:bidi="ar"/>
        </w:rPr>
        <w:t>;</w:t>
      </w:r>
    </w:p>
    <w:p w14:paraId="31A7EB7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height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300px</w:t>
      </w:r>
      <w:r>
        <w:rPr>
          <w:rFonts w:ascii="Consolas" w:hAnsi="Consolas" w:eastAsia="Consolas" w:cs="Consolas"/>
          <w:color w:val="000000"/>
          <w:sz w:val="15"/>
          <w:szCs w:val="15"/>
          <w:shd w:val="clear" w:color="auto" w:fill="FFFFFF"/>
          <w:lang w:bidi="ar"/>
        </w:rPr>
        <w:t>;</w:t>
      </w:r>
    </w:p>
    <w:p w14:paraId="1200DF0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46786B6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14BE1F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#ddd</w:t>
      </w:r>
      <w:r>
        <w:rPr>
          <w:rFonts w:ascii="Consolas" w:hAnsi="Consolas" w:eastAsia="Consolas" w:cs="Consolas"/>
          <w:color w:val="000000"/>
          <w:sz w:val="15"/>
          <w:szCs w:val="15"/>
          <w:shd w:val="clear" w:color="auto" w:fill="FFFFFF"/>
          <w:lang w:bidi="ar"/>
        </w:rPr>
        <w:t>;</w:t>
      </w:r>
    </w:p>
    <w:p w14:paraId="5CD1D2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3px</w:t>
      </w:r>
      <w:r>
        <w:rPr>
          <w:rFonts w:ascii="Consolas" w:hAnsi="Consolas" w:eastAsia="Consolas" w:cs="Consolas"/>
          <w:color w:val="000000"/>
          <w:sz w:val="15"/>
          <w:szCs w:val="15"/>
          <w:shd w:val="clear" w:color="auto" w:fill="FFFFFF"/>
          <w:lang w:bidi="ar"/>
        </w:rPr>
        <w:t>;</w:t>
      </w:r>
    </w:p>
    <w:p w14:paraId="7889B5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60B12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1CEA72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.import-buttons</w:t>
      </w:r>
      <w:r>
        <w:rPr>
          <w:rFonts w:ascii="Consolas" w:hAnsi="Consolas" w:eastAsia="Consolas" w:cs="Consolas"/>
          <w:color w:val="000000"/>
          <w:sz w:val="15"/>
          <w:szCs w:val="15"/>
          <w:shd w:val="clear" w:color="auto" w:fill="FFFFFF"/>
          <w:lang w:bidi="ar"/>
        </w:rPr>
        <w:t xml:space="preserve"> {</w:t>
      </w:r>
    </w:p>
    <w:p w14:paraId="6FEF6E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w:t>
      </w:r>
      <w:r>
        <w:rPr>
          <w:rFonts w:ascii="Consolas" w:hAnsi="Consolas" w:eastAsia="Consolas" w:cs="Consolas"/>
          <w:color w:val="000000"/>
          <w:sz w:val="15"/>
          <w:szCs w:val="15"/>
          <w:shd w:val="clear" w:color="auto" w:fill="FFFFFF"/>
          <w:lang w:bidi="ar"/>
        </w:rPr>
        <w:t>;</w:t>
      </w:r>
    </w:p>
    <w:p w14:paraId="4F7EE8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justify-content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flex-end</w:t>
      </w:r>
      <w:r>
        <w:rPr>
          <w:rFonts w:ascii="Consolas" w:hAnsi="Consolas" w:eastAsia="Consolas" w:cs="Consolas"/>
          <w:color w:val="000000"/>
          <w:sz w:val="15"/>
          <w:szCs w:val="15"/>
          <w:shd w:val="clear" w:color="auto" w:fill="FFFFFF"/>
          <w:lang w:bidi="ar"/>
        </w:rPr>
        <w:t>;</w:t>
      </w:r>
    </w:p>
    <w:p w14:paraId="52AA005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gap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5EDAF56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10518F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B9B2CC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.import-buttons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button</w:t>
      </w:r>
      <w:r>
        <w:rPr>
          <w:rFonts w:ascii="Consolas" w:hAnsi="Consolas" w:eastAsia="Consolas" w:cs="Consolas"/>
          <w:color w:val="000000"/>
          <w:sz w:val="15"/>
          <w:szCs w:val="15"/>
          <w:shd w:val="clear" w:color="auto" w:fill="FFFFFF"/>
          <w:lang w:bidi="ar"/>
        </w:rPr>
        <w:t xml:space="preserve"> {</w:t>
      </w:r>
    </w:p>
    <w:p w14:paraId="5B1068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16px</w:t>
      </w:r>
      <w:r>
        <w:rPr>
          <w:rFonts w:ascii="Consolas" w:hAnsi="Consolas" w:eastAsia="Consolas" w:cs="Consolas"/>
          <w:color w:val="000000"/>
          <w:sz w:val="15"/>
          <w:szCs w:val="15"/>
          <w:shd w:val="clear" w:color="auto" w:fill="FFFFFF"/>
          <w:lang w:bidi="ar"/>
        </w:rPr>
        <w:t>;</w:t>
      </w:r>
    </w:p>
    <w:p w14:paraId="1F8B19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365CEB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6px</w:t>
      </w:r>
      <w:r>
        <w:rPr>
          <w:rFonts w:ascii="Consolas" w:hAnsi="Consolas" w:eastAsia="Consolas" w:cs="Consolas"/>
          <w:color w:val="000000"/>
          <w:sz w:val="15"/>
          <w:szCs w:val="15"/>
          <w:shd w:val="clear" w:color="auto" w:fill="FFFFFF"/>
          <w:lang w:bidi="ar"/>
        </w:rPr>
        <w:t>;</w:t>
      </w:r>
    </w:p>
    <w:p w14:paraId="25CE33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72A103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25FF2B6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transition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all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ease</w:t>
      </w:r>
      <w:r>
        <w:rPr>
          <w:rFonts w:ascii="Consolas" w:hAnsi="Consolas" w:eastAsia="Consolas" w:cs="Consolas"/>
          <w:color w:val="000000"/>
          <w:sz w:val="15"/>
          <w:szCs w:val="15"/>
          <w:shd w:val="clear" w:color="auto" w:fill="FFFFFF"/>
          <w:lang w:bidi="ar"/>
        </w:rPr>
        <w:t>;</w:t>
      </w:r>
    </w:p>
    <w:p w14:paraId="493181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B32F5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D0D73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.import-buttons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button:first-child</w:t>
      </w:r>
      <w:r>
        <w:rPr>
          <w:rFonts w:ascii="Consolas" w:hAnsi="Consolas" w:eastAsia="Consolas" w:cs="Consolas"/>
          <w:color w:val="000000"/>
          <w:sz w:val="15"/>
          <w:szCs w:val="15"/>
          <w:shd w:val="clear" w:color="auto" w:fill="FFFFFF"/>
          <w:lang w:bidi="ar"/>
        </w:rPr>
        <w:t xml:space="preserve"> {</w:t>
      </w:r>
    </w:p>
    <w:p w14:paraId="481A72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#4CAF50</w:t>
      </w:r>
      <w:r>
        <w:rPr>
          <w:rFonts w:ascii="Consolas" w:hAnsi="Consolas" w:eastAsia="Consolas" w:cs="Consolas"/>
          <w:color w:val="000000"/>
          <w:sz w:val="15"/>
          <w:szCs w:val="15"/>
          <w:shd w:val="clear" w:color="auto" w:fill="FFFFFF"/>
          <w:lang w:bidi="ar"/>
        </w:rPr>
        <w:t>;</w:t>
      </w:r>
    </w:p>
    <w:p w14:paraId="39A8B3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76</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175</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17F49B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DF491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A8993F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.import-buttons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button:last-child</w:t>
      </w:r>
      <w:r>
        <w:rPr>
          <w:rFonts w:ascii="Consolas" w:hAnsi="Consolas" w:eastAsia="Consolas" w:cs="Consolas"/>
          <w:color w:val="000000"/>
          <w:sz w:val="15"/>
          <w:szCs w:val="15"/>
          <w:shd w:val="clear" w:color="auto" w:fill="FFFFFF"/>
          <w:lang w:bidi="ar"/>
        </w:rPr>
        <w:t xml:space="preserve"> {</w:t>
      </w:r>
    </w:p>
    <w:p w14:paraId="1AFDB9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#9E9E9E</w:t>
      </w:r>
      <w:r>
        <w:rPr>
          <w:rFonts w:ascii="Consolas" w:hAnsi="Consolas" w:eastAsia="Consolas" w:cs="Consolas"/>
          <w:color w:val="000000"/>
          <w:sz w:val="15"/>
          <w:szCs w:val="15"/>
          <w:shd w:val="clear" w:color="auto" w:fill="FFFFFF"/>
          <w:lang w:bidi="ar"/>
        </w:rPr>
        <w:t>;</w:t>
      </w:r>
    </w:p>
    <w:p w14:paraId="12C256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158</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158</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158</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448678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5C72A1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4A79B0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.import-buttons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button:hover</w:t>
      </w:r>
      <w:r>
        <w:rPr>
          <w:rFonts w:ascii="Consolas" w:hAnsi="Consolas" w:eastAsia="Consolas" w:cs="Consolas"/>
          <w:color w:val="000000"/>
          <w:sz w:val="15"/>
          <w:szCs w:val="15"/>
          <w:shd w:val="clear" w:color="auto" w:fill="FFFFFF"/>
          <w:lang w:bidi="ar"/>
        </w:rPr>
        <w:t xml:space="preserve"> {</w:t>
      </w:r>
    </w:p>
    <w:p w14:paraId="5CF395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07CA1B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transform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translateY</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w:t>
      </w:r>
    </w:p>
    <w:p w14:paraId="6F9873D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6A1C5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72535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.response-type</w:t>
      </w:r>
      <w:r>
        <w:rPr>
          <w:rFonts w:ascii="Consolas" w:hAnsi="Consolas" w:eastAsia="Consolas" w:cs="Consolas"/>
          <w:color w:val="000000"/>
          <w:sz w:val="15"/>
          <w:szCs w:val="15"/>
          <w:shd w:val="clear" w:color="auto" w:fill="FFFFFF"/>
          <w:lang w:bidi="ar"/>
        </w:rPr>
        <w:t xml:space="preserve"> {</w:t>
      </w:r>
    </w:p>
    <w:p w14:paraId="7978AF7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25F052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#666</w:t>
      </w:r>
      <w:r>
        <w:rPr>
          <w:rFonts w:ascii="Consolas" w:hAnsi="Consolas" w:eastAsia="Consolas" w:cs="Consolas"/>
          <w:color w:val="000000"/>
          <w:sz w:val="15"/>
          <w:szCs w:val="15"/>
          <w:shd w:val="clear" w:color="auto" w:fill="FFFFFF"/>
          <w:lang w:bidi="ar"/>
        </w:rPr>
        <w:t>;</w:t>
      </w:r>
    </w:p>
    <w:p w14:paraId="0F9BE1D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5px</w:t>
      </w:r>
      <w:r>
        <w:rPr>
          <w:rFonts w:ascii="Consolas" w:hAnsi="Consolas" w:eastAsia="Consolas" w:cs="Consolas"/>
          <w:color w:val="000000"/>
          <w:sz w:val="15"/>
          <w:szCs w:val="15"/>
          <w:shd w:val="clear" w:color="auto" w:fill="FFFFFF"/>
          <w:lang w:bidi="ar"/>
        </w:rPr>
        <w:t>;</w:t>
      </w:r>
    </w:p>
    <w:p w14:paraId="6A3396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font-weight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bold</w:t>
      </w:r>
      <w:r>
        <w:rPr>
          <w:rFonts w:ascii="Consolas" w:hAnsi="Consolas" w:eastAsia="Consolas" w:cs="Consolas"/>
          <w:color w:val="000000"/>
          <w:sz w:val="15"/>
          <w:szCs w:val="15"/>
          <w:shd w:val="clear" w:color="auto" w:fill="FFFFFF"/>
          <w:lang w:bidi="ar"/>
        </w:rPr>
        <w:t>;</w:t>
      </w:r>
    </w:p>
    <w:p w14:paraId="582DEC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4D4E2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60CAE7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.sampling-response</w:t>
      </w:r>
      <w:r>
        <w:rPr>
          <w:rFonts w:ascii="Consolas" w:hAnsi="Consolas" w:eastAsia="Consolas" w:cs="Consolas"/>
          <w:color w:val="000000"/>
          <w:sz w:val="15"/>
          <w:szCs w:val="15"/>
          <w:shd w:val="clear" w:color="auto" w:fill="FFFFFF"/>
          <w:lang w:bidi="ar"/>
        </w:rPr>
        <w:t xml:space="preserve"> {</w:t>
      </w:r>
    </w:p>
    <w:p w14:paraId="4F8D80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029961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10px</w:t>
      </w:r>
      <w:r>
        <w:rPr>
          <w:rFonts w:ascii="Consolas" w:hAnsi="Consolas" w:eastAsia="Consolas" w:cs="Consolas"/>
          <w:color w:val="000000"/>
          <w:sz w:val="15"/>
          <w:szCs w:val="15"/>
          <w:shd w:val="clear" w:color="auto" w:fill="FFFFFF"/>
          <w:lang w:bidi="ar"/>
        </w:rPr>
        <w:t>;</w:t>
      </w:r>
    </w:p>
    <w:p w14:paraId="515114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border-top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dashed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#ddd</w:t>
      </w:r>
      <w:r>
        <w:rPr>
          <w:rFonts w:ascii="Consolas" w:hAnsi="Consolas" w:eastAsia="Consolas" w:cs="Consolas"/>
          <w:color w:val="000000"/>
          <w:sz w:val="15"/>
          <w:szCs w:val="15"/>
          <w:shd w:val="clear" w:color="auto" w:fill="FFFFFF"/>
          <w:lang w:bidi="ar"/>
        </w:rPr>
        <w:t>;</w:t>
      </w:r>
    </w:p>
    <w:p w14:paraId="2E7C360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E32B26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9F38B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.topk-response</w:t>
      </w:r>
      <w:r>
        <w:rPr>
          <w:rFonts w:ascii="Consolas" w:hAnsi="Consolas" w:eastAsia="Consolas" w:cs="Consolas"/>
          <w:color w:val="000000"/>
          <w:sz w:val="15"/>
          <w:szCs w:val="15"/>
          <w:shd w:val="clear" w:color="auto" w:fill="FFFFFF"/>
          <w:lang w:bidi="ar"/>
        </w:rPr>
        <w:t xml:space="preserve"> {</w:t>
      </w:r>
    </w:p>
    <w:p w14:paraId="7F4D35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margin-left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20px</w:t>
      </w:r>
      <w:r>
        <w:rPr>
          <w:rFonts w:ascii="Consolas" w:hAnsi="Consolas" w:eastAsia="Consolas" w:cs="Consolas"/>
          <w:color w:val="000000"/>
          <w:sz w:val="15"/>
          <w:szCs w:val="15"/>
          <w:shd w:val="clear" w:color="auto" w:fill="FFFFFF"/>
          <w:lang w:bidi="ar"/>
        </w:rPr>
        <w:t>;</w:t>
      </w:r>
    </w:p>
    <w:p w14:paraId="4FFD22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D2A7305">
      <w:pPr>
        <w:widowControl/>
        <w:jc w:val="left"/>
        <w:rPr>
          <w:sz w:val="20"/>
          <w:szCs w:val="18"/>
        </w:rPr>
      </w:pPr>
    </w:p>
    <w:p w14:paraId="208B4F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基础按钮样式 */</w:t>
      </w:r>
    </w:p>
    <w:p w14:paraId="1B811BC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w:t>
      </w:r>
      <w:r>
        <w:rPr>
          <w:rFonts w:ascii="Consolas" w:hAnsi="Consolas" w:eastAsia="Consolas" w:cs="Consolas"/>
          <w:color w:val="000000"/>
          <w:sz w:val="15"/>
          <w:szCs w:val="15"/>
          <w:shd w:val="clear" w:color="auto" w:fill="FFFFFF"/>
          <w:lang w:bidi="ar"/>
        </w:rPr>
        <w:t xml:space="preserve"> {</w:t>
      </w:r>
    </w:p>
    <w:p w14:paraId="431467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16px</w:t>
      </w:r>
      <w:r>
        <w:rPr>
          <w:rFonts w:ascii="Consolas" w:hAnsi="Consolas" w:eastAsia="Consolas" w:cs="Consolas"/>
          <w:color w:val="000000"/>
          <w:sz w:val="15"/>
          <w:szCs w:val="15"/>
          <w:shd w:val="clear" w:color="auto" w:fill="FFFFFF"/>
          <w:lang w:bidi="ar"/>
        </w:rPr>
        <w:t>;</w:t>
      </w:r>
    </w:p>
    <w:p w14:paraId="00CEE14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border-radius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6px</w:t>
      </w:r>
      <w:r>
        <w:rPr>
          <w:rFonts w:ascii="Consolas" w:hAnsi="Consolas" w:eastAsia="Consolas" w:cs="Consolas"/>
          <w:color w:val="000000"/>
          <w:sz w:val="15"/>
          <w:szCs w:val="15"/>
          <w:shd w:val="clear" w:color="auto" w:fill="FFFFFF"/>
          <w:lang w:bidi="ar"/>
        </w:rPr>
        <w:t>;</w:t>
      </w:r>
    </w:p>
    <w:p w14:paraId="1BA485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11AF029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pointer</w:t>
      </w:r>
      <w:r>
        <w:rPr>
          <w:rFonts w:ascii="Consolas" w:hAnsi="Consolas" w:eastAsia="Consolas" w:cs="Consolas"/>
          <w:color w:val="000000"/>
          <w:sz w:val="15"/>
          <w:szCs w:val="15"/>
          <w:shd w:val="clear" w:color="auto" w:fill="FFFFFF"/>
          <w:lang w:bidi="ar"/>
        </w:rPr>
        <w:t>;</w:t>
      </w:r>
    </w:p>
    <w:p w14:paraId="020321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font-weight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500</w:t>
      </w:r>
      <w:r>
        <w:rPr>
          <w:rFonts w:ascii="Consolas" w:hAnsi="Consolas" w:eastAsia="Consolas" w:cs="Consolas"/>
          <w:color w:val="000000"/>
          <w:sz w:val="15"/>
          <w:szCs w:val="15"/>
          <w:shd w:val="clear" w:color="auto" w:fill="FFFFFF"/>
          <w:lang w:bidi="ar"/>
        </w:rPr>
        <w:t>;</w:t>
      </w:r>
    </w:p>
    <w:p w14:paraId="4D2533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transition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all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ease</w:t>
      </w:r>
      <w:r>
        <w:rPr>
          <w:rFonts w:ascii="Consolas" w:hAnsi="Consolas" w:eastAsia="Consolas" w:cs="Consolas"/>
          <w:color w:val="000000"/>
          <w:sz w:val="15"/>
          <w:szCs w:val="15"/>
          <w:shd w:val="clear" w:color="auto" w:fill="FFFFFF"/>
          <w:lang w:bidi="ar"/>
        </w:rPr>
        <w:t>;</w:t>
      </w:r>
    </w:p>
    <w:p w14:paraId="273AD3C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14px</w:t>
      </w:r>
      <w:r>
        <w:rPr>
          <w:rFonts w:ascii="Consolas" w:hAnsi="Consolas" w:eastAsia="Consolas" w:cs="Consolas"/>
          <w:color w:val="000000"/>
          <w:sz w:val="15"/>
          <w:szCs w:val="15"/>
          <w:shd w:val="clear" w:color="auto" w:fill="FFFFFF"/>
          <w:lang w:bidi="ar"/>
        </w:rPr>
        <w:t>;</w:t>
      </w:r>
    </w:p>
    <w:p w14:paraId="16DBBD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display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inline-flex</w:t>
      </w:r>
      <w:r>
        <w:rPr>
          <w:rFonts w:ascii="Consolas" w:hAnsi="Consolas" w:eastAsia="Consolas" w:cs="Consolas"/>
          <w:color w:val="000000"/>
          <w:sz w:val="15"/>
          <w:szCs w:val="15"/>
          <w:shd w:val="clear" w:color="auto" w:fill="FFFFFF"/>
          <w:lang w:bidi="ar"/>
        </w:rPr>
        <w:t>;</w:t>
      </w:r>
    </w:p>
    <w:p w14:paraId="070E58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align-items</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center</w:t>
      </w:r>
      <w:r>
        <w:rPr>
          <w:rFonts w:ascii="Consolas" w:hAnsi="Consolas" w:eastAsia="Consolas" w:cs="Consolas"/>
          <w:color w:val="000000"/>
          <w:sz w:val="15"/>
          <w:szCs w:val="15"/>
          <w:shd w:val="clear" w:color="auto" w:fill="FFFFFF"/>
          <w:lang w:bidi="ar"/>
        </w:rPr>
        <w:t>;</w:t>
      </w:r>
    </w:p>
    <w:p w14:paraId="4C73F0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justify-content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center</w:t>
      </w:r>
      <w:r>
        <w:rPr>
          <w:rFonts w:ascii="Consolas" w:hAnsi="Consolas" w:eastAsia="Consolas" w:cs="Consolas"/>
          <w:color w:val="000000"/>
          <w:sz w:val="15"/>
          <w:szCs w:val="15"/>
          <w:shd w:val="clear" w:color="auto" w:fill="FFFFFF"/>
          <w:lang w:bidi="ar"/>
        </w:rPr>
        <w:t>;</w:t>
      </w:r>
    </w:p>
    <w:p w14:paraId="16EC8C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gap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6px</w:t>
      </w:r>
      <w:r>
        <w:rPr>
          <w:rFonts w:ascii="Consolas" w:hAnsi="Consolas" w:eastAsia="Consolas" w:cs="Consolas"/>
          <w:color w:val="000000"/>
          <w:sz w:val="15"/>
          <w:szCs w:val="15"/>
          <w:shd w:val="clear" w:color="auto" w:fill="FFFFFF"/>
          <w:lang w:bidi="ar"/>
        </w:rPr>
        <w:t>;</w:t>
      </w:r>
    </w:p>
    <w:p w14:paraId="0BC3D8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3650E40">
      <w:pPr>
        <w:widowControl/>
        <w:jc w:val="left"/>
        <w:rPr>
          <w:sz w:val="20"/>
          <w:szCs w:val="18"/>
        </w:rPr>
      </w:pPr>
    </w:p>
    <w:p w14:paraId="06E0A2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主要按钮 - 绿色 */</w:t>
      </w:r>
    </w:p>
    <w:p w14:paraId="72C75F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.btn-primary</w:t>
      </w:r>
      <w:r>
        <w:rPr>
          <w:rFonts w:ascii="Consolas" w:hAnsi="Consolas" w:eastAsia="Consolas" w:cs="Consolas"/>
          <w:color w:val="000000"/>
          <w:sz w:val="15"/>
          <w:szCs w:val="15"/>
          <w:shd w:val="clear" w:color="auto" w:fill="FFFFFF"/>
          <w:lang w:bidi="ar"/>
        </w:rPr>
        <w:t xml:space="preserve"> {</w:t>
      </w:r>
    </w:p>
    <w:p w14:paraId="65B1DC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#4CAF50</w:t>
      </w:r>
      <w:r>
        <w:rPr>
          <w:rFonts w:ascii="Consolas" w:hAnsi="Consolas" w:eastAsia="Consolas" w:cs="Consolas"/>
          <w:color w:val="000000"/>
          <w:sz w:val="15"/>
          <w:szCs w:val="15"/>
          <w:shd w:val="clear" w:color="auto" w:fill="FFFFFF"/>
          <w:lang w:bidi="ar"/>
        </w:rPr>
        <w:t>;</w:t>
      </w:r>
    </w:p>
    <w:p w14:paraId="736FEB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279D12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76</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175</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4FE468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88CA4AD">
      <w:pPr>
        <w:widowControl/>
        <w:jc w:val="left"/>
        <w:rPr>
          <w:sz w:val="20"/>
          <w:szCs w:val="18"/>
        </w:rPr>
      </w:pPr>
    </w:p>
    <w:p w14:paraId="169629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.btn-primary:hover</w:t>
      </w:r>
      <w:r>
        <w:rPr>
          <w:rFonts w:ascii="Consolas" w:hAnsi="Consolas" w:eastAsia="Consolas" w:cs="Consolas"/>
          <w:color w:val="000000"/>
          <w:sz w:val="15"/>
          <w:szCs w:val="15"/>
          <w:shd w:val="clear" w:color="auto" w:fill="FFFFFF"/>
          <w:lang w:bidi="ar"/>
        </w:rPr>
        <w:t xml:space="preserve"> {</w:t>
      </w:r>
    </w:p>
    <w:p w14:paraId="19B2F9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#43A047</w:t>
      </w:r>
      <w:r>
        <w:rPr>
          <w:rFonts w:ascii="Consolas" w:hAnsi="Consolas" w:eastAsia="Consolas" w:cs="Consolas"/>
          <w:color w:val="000000"/>
          <w:sz w:val="15"/>
          <w:szCs w:val="15"/>
          <w:shd w:val="clear" w:color="auto" w:fill="FFFFFF"/>
          <w:lang w:bidi="ar"/>
        </w:rPr>
        <w:t>;</w:t>
      </w:r>
    </w:p>
    <w:p w14:paraId="020FDD7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76</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175</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w:t>
      </w:r>
      <w:r>
        <w:rPr>
          <w:rFonts w:ascii="Consolas" w:hAnsi="Consolas" w:eastAsia="Consolas" w:cs="Consolas"/>
          <w:color w:val="000000"/>
          <w:sz w:val="15"/>
          <w:szCs w:val="15"/>
          <w:shd w:val="clear" w:color="auto" w:fill="FFFFFF"/>
          <w:lang w:bidi="ar"/>
        </w:rPr>
        <w:t>);</w:t>
      </w:r>
    </w:p>
    <w:p w14:paraId="35AF1A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9A43A1D">
      <w:pPr>
        <w:widowControl/>
        <w:jc w:val="left"/>
        <w:rPr>
          <w:sz w:val="20"/>
          <w:szCs w:val="18"/>
        </w:rPr>
      </w:pPr>
    </w:p>
    <w:p w14:paraId="4C563C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次要按钮 - 蓝色 */</w:t>
      </w:r>
    </w:p>
    <w:p w14:paraId="236A75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.btn-secondary</w:t>
      </w:r>
      <w:r>
        <w:rPr>
          <w:rFonts w:ascii="Consolas" w:hAnsi="Consolas" w:eastAsia="Consolas" w:cs="Consolas"/>
          <w:color w:val="000000"/>
          <w:sz w:val="15"/>
          <w:szCs w:val="15"/>
          <w:shd w:val="clear" w:color="auto" w:fill="FFFFFF"/>
          <w:lang w:bidi="ar"/>
        </w:rPr>
        <w:t xml:space="preserve"> {</w:t>
      </w:r>
    </w:p>
    <w:p w14:paraId="4629BF2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#2196F3</w:t>
      </w:r>
      <w:r>
        <w:rPr>
          <w:rFonts w:ascii="Consolas" w:hAnsi="Consolas" w:eastAsia="Consolas" w:cs="Consolas"/>
          <w:color w:val="000000"/>
          <w:sz w:val="15"/>
          <w:szCs w:val="15"/>
          <w:shd w:val="clear" w:color="auto" w:fill="FFFFFF"/>
          <w:lang w:bidi="ar"/>
        </w:rPr>
        <w:t>;</w:t>
      </w:r>
    </w:p>
    <w:p w14:paraId="4A983D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4D70A02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33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150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243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74BD9F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992A62D">
      <w:pPr>
        <w:widowControl/>
        <w:jc w:val="left"/>
        <w:rPr>
          <w:sz w:val="20"/>
          <w:szCs w:val="18"/>
        </w:rPr>
      </w:pPr>
    </w:p>
    <w:p w14:paraId="79FDDD0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.btn-secondary:hover</w:t>
      </w:r>
      <w:r>
        <w:rPr>
          <w:rFonts w:ascii="Consolas" w:hAnsi="Consolas" w:eastAsia="Consolas" w:cs="Consolas"/>
          <w:color w:val="000000"/>
          <w:sz w:val="15"/>
          <w:szCs w:val="15"/>
          <w:shd w:val="clear" w:color="auto" w:fill="FFFFFF"/>
          <w:lang w:bidi="ar"/>
        </w:rPr>
        <w:t xml:space="preserve"> {</w:t>
      </w:r>
    </w:p>
    <w:p w14:paraId="1B15E0E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#1E88E5</w:t>
      </w:r>
      <w:r>
        <w:rPr>
          <w:rFonts w:ascii="Consolas" w:hAnsi="Consolas" w:eastAsia="Consolas" w:cs="Consolas"/>
          <w:color w:val="000000"/>
          <w:sz w:val="15"/>
          <w:szCs w:val="15"/>
          <w:shd w:val="clear" w:color="auto" w:fill="FFFFFF"/>
          <w:lang w:bidi="ar"/>
        </w:rPr>
        <w:t>;</w:t>
      </w:r>
    </w:p>
    <w:p w14:paraId="316141E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33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150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243</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w:t>
      </w:r>
      <w:r>
        <w:rPr>
          <w:rFonts w:ascii="Consolas" w:hAnsi="Consolas" w:eastAsia="Consolas" w:cs="Consolas"/>
          <w:color w:val="000000"/>
          <w:sz w:val="15"/>
          <w:szCs w:val="15"/>
          <w:shd w:val="clear" w:color="auto" w:fill="FFFFFF"/>
          <w:lang w:bidi="ar"/>
        </w:rPr>
        <w:t>);</w:t>
      </w:r>
    </w:p>
    <w:p w14:paraId="7B2A01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593E8DF">
      <w:pPr>
        <w:widowControl/>
        <w:jc w:val="left"/>
        <w:rPr>
          <w:sz w:val="20"/>
          <w:szCs w:val="18"/>
        </w:rPr>
      </w:pPr>
    </w:p>
    <w:p w14:paraId="66596CE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危险按钮 - 红色 */</w:t>
      </w:r>
    </w:p>
    <w:p w14:paraId="0FB4CF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.btn-danger</w:t>
      </w:r>
      <w:r>
        <w:rPr>
          <w:rFonts w:ascii="Consolas" w:hAnsi="Consolas" w:eastAsia="Consolas" w:cs="Consolas"/>
          <w:color w:val="000000"/>
          <w:sz w:val="15"/>
          <w:szCs w:val="15"/>
          <w:shd w:val="clear" w:color="auto" w:fill="FFFFFF"/>
          <w:lang w:bidi="ar"/>
        </w:rPr>
        <w:t xml:space="preserve"> {</w:t>
      </w:r>
    </w:p>
    <w:p w14:paraId="269AE0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#F44336</w:t>
      </w:r>
      <w:r>
        <w:rPr>
          <w:rFonts w:ascii="Consolas" w:hAnsi="Consolas" w:eastAsia="Consolas" w:cs="Consolas"/>
          <w:color w:val="000000"/>
          <w:sz w:val="15"/>
          <w:szCs w:val="15"/>
          <w:shd w:val="clear" w:color="auto" w:fill="FFFFFF"/>
          <w:lang w:bidi="ar"/>
        </w:rPr>
        <w:t>;</w:t>
      </w:r>
    </w:p>
    <w:p w14:paraId="1EA7D5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27B59F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244</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67</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54</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0.2</w:t>
      </w:r>
      <w:r>
        <w:rPr>
          <w:rFonts w:ascii="Consolas" w:hAnsi="Consolas" w:eastAsia="Consolas" w:cs="Consolas"/>
          <w:color w:val="000000"/>
          <w:sz w:val="15"/>
          <w:szCs w:val="15"/>
          <w:shd w:val="clear" w:color="auto" w:fill="FFFFFF"/>
          <w:lang w:bidi="ar"/>
        </w:rPr>
        <w:t>);</w:t>
      </w:r>
    </w:p>
    <w:p w14:paraId="7DB41CA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1BD27BD">
      <w:pPr>
        <w:widowControl/>
        <w:jc w:val="left"/>
        <w:rPr>
          <w:sz w:val="20"/>
          <w:szCs w:val="18"/>
        </w:rPr>
      </w:pPr>
    </w:p>
    <w:p w14:paraId="50AA401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.btn-danger:hover</w:t>
      </w:r>
      <w:r>
        <w:rPr>
          <w:rFonts w:ascii="Consolas" w:hAnsi="Consolas" w:eastAsia="Consolas" w:cs="Consolas"/>
          <w:color w:val="000000"/>
          <w:sz w:val="15"/>
          <w:szCs w:val="15"/>
          <w:shd w:val="clear" w:color="auto" w:fill="FFFFFF"/>
          <w:lang w:bidi="ar"/>
        </w:rPr>
        <w:t xml:space="preserve"> {</w:t>
      </w:r>
    </w:p>
    <w:p w14:paraId="2E6AC3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#E53935</w:t>
      </w:r>
      <w:r>
        <w:rPr>
          <w:rFonts w:ascii="Consolas" w:hAnsi="Consolas" w:eastAsia="Consolas" w:cs="Consolas"/>
          <w:color w:val="000000"/>
          <w:sz w:val="15"/>
          <w:szCs w:val="15"/>
          <w:shd w:val="clear" w:color="auto" w:fill="FFFFFF"/>
          <w:lang w:bidi="ar"/>
        </w:rPr>
        <w:t>;</w:t>
      </w:r>
    </w:p>
    <w:p w14:paraId="50DBC97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8px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rgba</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244</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67</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54</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0.3</w:t>
      </w:r>
      <w:r>
        <w:rPr>
          <w:rFonts w:ascii="Consolas" w:hAnsi="Consolas" w:eastAsia="Consolas" w:cs="Consolas"/>
          <w:color w:val="000000"/>
          <w:sz w:val="15"/>
          <w:szCs w:val="15"/>
          <w:shd w:val="clear" w:color="auto" w:fill="FFFFFF"/>
          <w:lang w:bidi="ar"/>
        </w:rPr>
        <w:t>);</w:t>
      </w:r>
    </w:p>
    <w:p w14:paraId="1ACDAA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F04BF81">
      <w:pPr>
        <w:widowControl/>
        <w:jc w:val="left"/>
        <w:rPr>
          <w:sz w:val="20"/>
          <w:szCs w:val="18"/>
        </w:rPr>
      </w:pPr>
    </w:p>
    <w:p w14:paraId="543399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轮廓按钮 */</w:t>
      </w:r>
    </w:p>
    <w:p w14:paraId="5AA5A9D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.btn-outline</w:t>
      </w:r>
      <w:r>
        <w:rPr>
          <w:rFonts w:ascii="Consolas" w:hAnsi="Consolas" w:eastAsia="Consolas" w:cs="Consolas"/>
          <w:color w:val="000000"/>
          <w:sz w:val="15"/>
          <w:szCs w:val="15"/>
          <w:shd w:val="clear" w:color="auto" w:fill="FFFFFF"/>
          <w:lang w:bidi="ar"/>
        </w:rPr>
        <w:t xml:space="preserve"> {</w:t>
      </w:r>
    </w:p>
    <w:p w14:paraId="207157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transparent</w:t>
      </w:r>
      <w:r>
        <w:rPr>
          <w:rFonts w:ascii="Consolas" w:hAnsi="Consolas" w:eastAsia="Consolas" w:cs="Consolas"/>
          <w:color w:val="000000"/>
          <w:sz w:val="15"/>
          <w:szCs w:val="15"/>
          <w:shd w:val="clear" w:color="auto" w:fill="FFFFFF"/>
          <w:lang w:bidi="ar"/>
        </w:rPr>
        <w:t>;</w:t>
      </w:r>
    </w:p>
    <w:p w14:paraId="372A2A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border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2px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solid</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#2196F3</w:t>
      </w:r>
      <w:r>
        <w:rPr>
          <w:rFonts w:ascii="Consolas" w:hAnsi="Consolas" w:eastAsia="Consolas" w:cs="Consolas"/>
          <w:color w:val="000000"/>
          <w:sz w:val="15"/>
          <w:szCs w:val="15"/>
          <w:shd w:val="clear" w:color="auto" w:fill="FFFFFF"/>
          <w:lang w:bidi="ar"/>
        </w:rPr>
        <w:t>;</w:t>
      </w:r>
    </w:p>
    <w:p w14:paraId="67AA39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#2196F3</w:t>
      </w:r>
      <w:r>
        <w:rPr>
          <w:rFonts w:ascii="Consolas" w:hAnsi="Consolas" w:eastAsia="Consolas" w:cs="Consolas"/>
          <w:color w:val="000000"/>
          <w:sz w:val="15"/>
          <w:szCs w:val="15"/>
          <w:shd w:val="clear" w:color="auto" w:fill="FFFFFF"/>
          <w:lang w:bidi="ar"/>
        </w:rPr>
        <w:t>;</w:t>
      </w:r>
    </w:p>
    <w:p w14:paraId="0862C85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0AD13D0">
      <w:pPr>
        <w:widowControl/>
        <w:jc w:val="left"/>
        <w:rPr>
          <w:sz w:val="20"/>
          <w:szCs w:val="18"/>
        </w:rPr>
      </w:pPr>
    </w:p>
    <w:p w14:paraId="1ADDFAB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.btn-outline:hover</w:t>
      </w:r>
      <w:r>
        <w:rPr>
          <w:rFonts w:ascii="Consolas" w:hAnsi="Consolas" w:eastAsia="Consolas" w:cs="Consolas"/>
          <w:color w:val="000000"/>
          <w:sz w:val="15"/>
          <w:szCs w:val="15"/>
          <w:shd w:val="clear" w:color="auto" w:fill="FFFFFF"/>
          <w:lang w:bidi="ar"/>
        </w:rPr>
        <w:t xml:space="preserve"> {</w:t>
      </w:r>
    </w:p>
    <w:p w14:paraId="50E8046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background-color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#2196F3</w:t>
      </w:r>
      <w:r>
        <w:rPr>
          <w:rFonts w:ascii="Consolas" w:hAnsi="Consolas" w:eastAsia="Consolas" w:cs="Consolas"/>
          <w:color w:val="000000"/>
          <w:sz w:val="15"/>
          <w:szCs w:val="15"/>
          <w:shd w:val="clear" w:color="auto" w:fill="FFFFFF"/>
          <w:lang w:bidi="ar"/>
        </w:rPr>
        <w:t>;</w:t>
      </w:r>
    </w:p>
    <w:p w14:paraId="6FFD35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color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white</w:t>
      </w:r>
      <w:r>
        <w:rPr>
          <w:rFonts w:ascii="Consolas" w:hAnsi="Consolas" w:eastAsia="Consolas" w:cs="Consolas"/>
          <w:color w:val="000000"/>
          <w:sz w:val="15"/>
          <w:szCs w:val="15"/>
          <w:shd w:val="clear" w:color="auto" w:fill="FFFFFF"/>
          <w:lang w:bidi="ar"/>
        </w:rPr>
        <w:t>;</w:t>
      </w:r>
    </w:p>
    <w:p w14:paraId="600828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4006F58">
      <w:pPr>
        <w:widowControl/>
        <w:jc w:val="left"/>
        <w:rPr>
          <w:sz w:val="20"/>
          <w:szCs w:val="18"/>
        </w:rPr>
      </w:pPr>
    </w:p>
    <w:p w14:paraId="0FBC3F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禁用状态 */</w:t>
      </w:r>
    </w:p>
    <w:p w14:paraId="43D795B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.btn:disabled</w:t>
      </w:r>
      <w:r>
        <w:rPr>
          <w:rFonts w:ascii="Consolas" w:hAnsi="Consolas" w:eastAsia="Consolas" w:cs="Consolas"/>
          <w:color w:val="000000"/>
          <w:sz w:val="15"/>
          <w:szCs w:val="15"/>
          <w:shd w:val="clear" w:color="auto" w:fill="FFFFFF"/>
          <w:lang w:bidi="ar"/>
        </w:rPr>
        <w:t xml:space="preserve"> {</w:t>
      </w:r>
    </w:p>
    <w:p w14:paraId="4096AF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opacity</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0.6</w:t>
      </w:r>
      <w:r>
        <w:rPr>
          <w:rFonts w:ascii="Consolas" w:hAnsi="Consolas" w:eastAsia="Consolas" w:cs="Consolas"/>
          <w:color w:val="000000"/>
          <w:sz w:val="15"/>
          <w:szCs w:val="15"/>
          <w:shd w:val="clear" w:color="auto" w:fill="FFFFFF"/>
          <w:lang w:bidi="ar"/>
        </w:rPr>
        <w:t>;</w:t>
      </w:r>
    </w:p>
    <w:p w14:paraId="6FD2A3F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cursor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not-allowed</w:t>
      </w:r>
      <w:r>
        <w:rPr>
          <w:rFonts w:ascii="Consolas" w:hAnsi="Consolas" w:eastAsia="Consolas" w:cs="Consolas"/>
          <w:color w:val="000000"/>
          <w:sz w:val="15"/>
          <w:szCs w:val="15"/>
          <w:shd w:val="clear" w:color="auto" w:fill="FFFFFF"/>
          <w:lang w:bidi="ar"/>
        </w:rPr>
        <w:t>;</w:t>
      </w:r>
    </w:p>
    <w:p w14:paraId="7EE8BC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box-shadow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451A5"/>
          <w:sz w:val="15"/>
          <w:szCs w:val="15"/>
          <w:shd w:val="clear" w:color="auto" w:fill="FFFFFF"/>
          <w:lang w:bidi="ar"/>
        </w:rPr>
        <w:t>none</w:t>
      </w:r>
      <w:r>
        <w:rPr>
          <w:rFonts w:ascii="Consolas" w:hAnsi="Consolas" w:eastAsia="Consolas" w:cs="Consolas"/>
          <w:color w:val="000000"/>
          <w:sz w:val="15"/>
          <w:szCs w:val="15"/>
          <w:shd w:val="clear" w:color="auto" w:fill="FFFFFF"/>
          <w:lang w:bidi="ar"/>
        </w:rPr>
        <w:t>;</w:t>
      </w:r>
    </w:p>
    <w:p w14:paraId="419B2E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9560B92">
      <w:pPr>
        <w:widowControl/>
        <w:jc w:val="left"/>
        <w:rPr>
          <w:sz w:val="20"/>
          <w:szCs w:val="18"/>
        </w:rPr>
      </w:pPr>
    </w:p>
    <w:p w14:paraId="7506E8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小型按钮 */</w:t>
      </w:r>
    </w:p>
    <w:p w14:paraId="25090E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.btn-sm</w:t>
      </w:r>
      <w:r>
        <w:rPr>
          <w:rFonts w:ascii="Consolas" w:hAnsi="Consolas" w:eastAsia="Consolas" w:cs="Consolas"/>
          <w:color w:val="000000"/>
          <w:sz w:val="15"/>
          <w:szCs w:val="15"/>
          <w:shd w:val="clear" w:color="auto" w:fill="FFFFFF"/>
          <w:lang w:bidi="ar"/>
        </w:rPr>
        <w:t xml:space="preserve"> {</w:t>
      </w:r>
    </w:p>
    <w:p w14:paraId="677E65A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padding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4px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770F46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font-size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12px</w:t>
      </w:r>
      <w:r>
        <w:rPr>
          <w:rFonts w:ascii="Consolas" w:hAnsi="Consolas" w:eastAsia="Consolas" w:cs="Consolas"/>
          <w:color w:val="000000"/>
          <w:sz w:val="15"/>
          <w:szCs w:val="15"/>
          <w:shd w:val="clear" w:color="auto" w:fill="FFFFFF"/>
          <w:lang w:bidi="ar"/>
        </w:rPr>
        <w:t>;</w:t>
      </w:r>
    </w:p>
    <w:p w14:paraId="200362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CD70C6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&lt;/style&gt;</w:t>
      </w:r>
    </w:p>
    <w:p w14:paraId="2103DB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00000"/>
          <w:sz w:val="15"/>
          <w:szCs w:val="15"/>
          <w:shd w:val="clear" w:color="auto" w:fill="FFFFFF"/>
          <w:lang w:bidi="ar"/>
        </w:rPr>
        <w:t>&lt;/head&gt;</w:t>
      </w:r>
    </w:p>
    <w:p w14:paraId="2C1728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00000"/>
          <w:sz w:val="15"/>
          <w:szCs w:val="15"/>
          <w:shd w:val="clear" w:color="auto" w:fill="FFFFFF"/>
          <w:lang w:bidi="ar"/>
        </w:rPr>
        <w:t>&lt;body&gt;</w:t>
      </w:r>
    </w:p>
    <w:p w14:paraId="0F7491F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id</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app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v-cloak</w:t>
      </w:r>
      <w:r>
        <w:rPr>
          <w:rFonts w:ascii="Consolas" w:hAnsi="Consolas" w:eastAsia="Consolas" w:cs="Consolas"/>
          <w:color w:val="800000"/>
          <w:sz w:val="15"/>
          <w:szCs w:val="15"/>
          <w:shd w:val="clear" w:color="auto" w:fill="FFFFFF"/>
          <w:lang w:bidi="ar"/>
        </w:rPr>
        <w:t>&gt;</w:t>
      </w:r>
    </w:p>
    <w:p w14:paraId="061169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登录/注册表单 --&gt;</w:t>
      </w:r>
    </w:p>
    <w:p w14:paraId="651113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!isLoggedIn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login-container</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5B28F1E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&lt;h2&gt;</w:t>
      </w:r>
      <w:r>
        <w:rPr>
          <w:rFonts w:ascii="Consolas" w:hAnsi="Consolas" w:eastAsia="Consolas" w:cs="Consolas"/>
          <w:color w:val="000000"/>
          <w:sz w:val="15"/>
          <w:szCs w:val="15"/>
          <w:shd w:val="clear" w:color="auto" w:fill="FFFFFF"/>
          <w:lang w:bidi="ar"/>
        </w:rPr>
        <w:t>{{ isRegistering ? '注册' : '登录' }}</w:t>
      </w:r>
      <w:r>
        <w:rPr>
          <w:rFonts w:ascii="Consolas" w:hAnsi="Consolas" w:eastAsia="Consolas" w:cs="Consolas"/>
          <w:color w:val="800000"/>
          <w:sz w:val="15"/>
          <w:szCs w:val="15"/>
          <w:shd w:val="clear" w:color="auto" w:fill="FFFFFF"/>
          <w:lang w:bidi="ar"/>
        </w:rPr>
        <w:t>&lt;/h2&gt;</w:t>
      </w:r>
    </w:p>
    <w:p w14:paraId="4CD4FC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form-group</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21DF86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&lt;label&gt;</w:t>
      </w:r>
      <w:r>
        <w:rPr>
          <w:rFonts w:ascii="Consolas" w:hAnsi="Consolas" w:eastAsia="Consolas" w:cs="Consolas"/>
          <w:color w:val="000000"/>
          <w:sz w:val="15"/>
          <w:szCs w:val="15"/>
          <w:shd w:val="clear" w:color="auto" w:fill="FFFFFF"/>
          <w:lang w:bidi="ar"/>
        </w:rPr>
        <w:t>用户名：</w:t>
      </w:r>
      <w:r>
        <w:rPr>
          <w:rFonts w:ascii="Consolas" w:hAnsi="Consolas" w:eastAsia="Consolas" w:cs="Consolas"/>
          <w:color w:val="800000"/>
          <w:sz w:val="15"/>
          <w:szCs w:val="15"/>
          <w:shd w:val="clear" w:color="auto" w:fill="FFFFFF"/>
          <w:lang w:bidi="ar"/>
        </w:rPr>
        <w:t>&lt;/label&gt;</w:t>
      </w:r>
    </w:p>
    <w:p w14:paraId="1741C58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&lt;input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loginForm.username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type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51447C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4B682E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form-group</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76C84C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&lt;label&gt;</w:t>
      </w:r>
      <w:r>
        <w:rPr>
          <w:rFonts w:ascii="Consolas" w:hAnsi="Consolas" w:eastAsia="Consolas" w:cs="Consolas"/>
          <w:color w:val="000000"/>
          <w:sz w:val="15"/>
          <w:szCs w:val="15"/>
          <w:shd w:val="clear" w:color="auto" w:fill="FFFFFF"/>
          <w:lang w:bidi="ar"/>
        </w:rPr>
        <w:t>密码：</w:t>
      </w:r>
      <w:r>
        <w:rPr>
          <w:rFonts w:ascii="Consolas" w:hAnsi="Consolas" w:eastAsia="Consolas" w:cs="Consolas"/>
          <w:color w:val="800000"/>
          <w:sz w:val="15"/>
          <w:szCs w:val="15"/>
          <w:shd w:val="clear" w:color="auto" w:fill="FFFFFF"/>
          <w:lang w:bidi="ar"/>
        </w:rPr>
        <w:t>&lt;/label&gt;</w:t>
      </w:r>
    </w:p>
    <w:p w14:paraId="7D1F4D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&lt;input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loginForm.password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type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password</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34F61B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607703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handleAuth</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btn-primary</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50C8758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isRegistering ? '注册' : '登录' }}</w:t>
      </w:r>
    </w:p>
    <w:p w14:paraId="3552849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&lt;/button&gt;</w:t>
      </w:r>
    </w:p>
    <w:p w14:paraId="39B5F4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isRegistering = !isRegistering</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style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cursor: pointer; color: blue;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47AECF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isRegistering ? '已有账号？去登录' : '没有账号？去注册' }}</w:t>
      </w:r>
    </w:p>
    <w:p w14:paraId="4AE1DF0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&lt;/p&gt;</w:t>
      </w:r>
    </w:p>
    <w:p w14:paraId="5635EF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authError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error-message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 authError }}</w:t>
      </w:r>
      <w:r>
        <w:rPr>
          <w:rFonts w:ascii="Consolas" w:hAnsi="Consolas" w:eastAsia="Consolas" w:cs="Consolas"/>
          <w:color w:val="800000"/>
          <w:sz w:val="15"/>
          <w:szCs w:val="15"/>
          <w:shd w:val="clear" w:color="auto" w:fill="FFFFFF"/>
          <w:lang w:bidi="ar"/>
        </w:rPr>
        <w:t>&lt;/p&gt;</w:t>
      </w:r>
    </w:p>
    <w:p w14:paraId="6E3E5B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693BB76A">
      <w:pPr>
        <w:widowControl/>
        <w:jc w:val="left"/>
        <w:rPr>
          <w:sz w:val="20"/>
          <w:szCs w:val="18"/>
        </w:rPr>
      </w:pPr>
    </w:p>
    <w:p w14:paraId="32F84C0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聊天界面 --&gt;</w:t>
      </w:r>
    </w:p>
    <w:p w14:paraId="7A897F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v-else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main-container</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7E5E0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历史对话列表 --&gt;</w:t>
      </w:r>
    </w:p>
    <w:p w14:paraId="18E5506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history-list</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30495F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history-toolbar</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9D11A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&lt;h3&gt;</w:t>
      </w:r>
      <w:r>
        <w:rPr>
          <w:rFonts w:ascii="Consolas" w:hAnsi="Consolas" w:eastAsia="Consolas" w:cs="Consolas"/>
          <w:color w:val="000000"/>
          <w:sz w:val="15"/>
          <w:szCs w:val="15"/>
          <w:shd w:val="clear" w:color="auto" w:fill="FFFFFF"/>
          <w:lang w:bidi="ar"/>
        </w:rPr>
        <w:t>历史对话</w:t>
      </w:r>
      <w:r>
        <w:rPr>
          <w:rFonts w:ascii="Consolas" w:hAnsi="Consolas" w:eastAsia="Consolas" w:cs="Consolas"/>
          <w:color w:val="800000"/>
          <w:sz w:val="15"/>
          <w:szCs w:val="15"/>
          <w:shd w:val="clear" w:color="auto" w:fill="FFFFFF"/>
          <w:lang w:bidi="ar"/>
        </w:rPr>
        <w:t>&lt;/h3&gt;</w:t>
      </w:r>
    </w:p>
    <w:p w14:paraId="35F13A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26874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toggleSelectMode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7C57AE8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btn-outline</w:t>
      </w:r>
      <w:r>
        <w:rPr>
          <w:rFonts w:ascii="Consolas" w:hAnsi="Consolas" w:eastAsia="Consolas" w:cs="Consolas"/>
          <w:color w:val="E21F1F"/>
          <w:sz w:val="15"/>
          <w:szCs w:val="15"/>
          <w:shd w:val="clear" w:color="auto" w:fill="FFFFFF"/>
          <w:lang w:bidi="ar"/>
        </w:rPr>
        <w:t>"</w:t>
      </w:r>
    </w:p>
    <w:p w14:paraId="4ACE66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 'active': isSelectMode }</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6B3F32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isSelectMode ? '取消选择' : '选择' }}</w:t>
      </w:r>
    </w:p>
    <w:p w14:paraId="7292E7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&lt;/button&gt;</w:t>
      </w:r>
    </w:p>
    <w:p w14:paraId="08D6546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isSelectMode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217150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toggleSelectAll</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336CB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isAllSelected ? '取消全选' : '全选' }}</w:t>
      </w:r>
    </w:p>
    <w:p w14:paraId="382BC7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&lt;/button&gt;</w:t>
      </w:r>
    </w:p>
    <w:p w14:paraId="0298F1F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deleteSelectedHistories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4086BB8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btn-danger btn-sm</w:t>
      </w:r>
      <w:r>
        <w:rPr>
          <w:rFonts w:ascii="Consolas" w:hAnsi="Consolas" w:eastAsia="Consolas" w:cs="Consolas"/>
          <w:color w:val="E21F1F"/>
          <w:sz w:val="15"/>
          <w:szCs w:val="15"/>
          <w:shd w:val="clear" w:color="auto" w:fill="FFFFFF"/>
          <w:lang w:bidi="ar"/>
        </w:rPr>
        <w:t>"</w:t>
      </w:r>
    </w:p>
    <w:p w14:paraId="0BD562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:disabled</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selectedHistories.length === 0</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43CD9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删除选中({{ selectedHistories.length }})</w:t>
      </w:r>
    </w:p>
    <w:p w14:paraId="7D80FF1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&lt;/button&gt;</w:t>
      </w:r>
    </w:p>
    <w:p w14:paraId="58C6CC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5D9A7F1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B0BAD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v-for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(history, index) in chatHistoryList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5A141D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:key</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index</w:t>
      </w:r>
      <w:r>
        <w:rPr>
          <w:rFonts w:ascii="Consolas" w:hAnsi="Consolas" w:eastAsia="Consolas" w:cs="Consolas"/>
          <w:color w:val="E21F1F"/>
          <w:sz w:val="15"/>
          <w:szCs w:val="15"/>
          <w:shd w:val="clear" w:color="auto" w:fill="FFFFFF"/>
          <w:lang w:bidi="ar"/>
        </w:rPr>
        <w:t>"</w:t>
      </w:r>
    </w:p>
    <w:p w14:paraId="50AC22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['history-item', { active: currentHistoryIndex === index }]</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76AE458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&lt;input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isSelectMode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16AE821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type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checkbox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3FC2A1B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history-checkbox</w:t>
      </w:r>
      <w:r>
        <w:rPr>
          <w:rFonts w:ascii="Consolas" w:hAnsi="Consolas" w:eastAsia="Consolas" w:cs="Consolas"/>
          <w:color w:val="E21F1F"/>
          <w:sz w:val="15"/>
          <w:szCs w:val="15"/>
          <w:shd w:val="clear" w:color="auto" w:fill="FFFFFF"/>
          <w:lang w:bidi="ar"/>
        </w:rPr>
        <w:t>"</w:t>
      </w:r>
    </w:p>
    <w:p w14:paraId="28C3147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v-model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selectedHistories</w:t>
      </w:r>
      <w:r>
        <w:rPr>
          <w:rFonts w:ascii="Consolas" w:hAnsi="Consolas" w:eastAsia="Consolas" w:cs="Consolas"/>
          <w:color w:val="E21F1F"/>
          <w:sz w:val="15"/>
          <w:szCs w:val="15"/>
          <w:shd w:val="clear" w:color="auto" w:fill="FFFFFF"/>
          <w:lang w:bidi="ar"/>
        </w:rPr>
        <w:t>"</w:t>
      </w:r>
    </w:p>
    <w:p w14:paraId="5EF506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:value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790369D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loadHistory(index)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30067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119ADF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history.situation || '无标题对话' }}</w:t>
      </w:r>
    </w:p>
    <w:p w14:paraId="7D76EB7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&lt;span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favorite-mark</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56340C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@click.stop</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toggleFavorite(index)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25CD5D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history.isFavorite ? '★' : '☆' }}</w:t>
      </w:r>
    </w:p>
    <w:p w14:paraId="527AA94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&lt;/span&gt;</w:t>
      </w:r>
    </w:p>
    <w:p w14:paraId="46BD17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5F36D7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&lt;small&gt;</w:t>
      </w:r>
      <w:r>
        <w:rPr>
          <w:rFonts w:ascii="Consolas" w:hAnsi="Consolas" w:eastAsia="Consolas" w:cs="Consolas"/>
          <w:color w:val="000000"/>
          <w:sz w:val="15"/>
          <w:szCs w:val="15"/>
          <w:shd w:val="clear" w:color="auto" w:fill="FFFFFF"/>
          <w:lang w:bidi="ar"/>
        </w:rPr>
        <w:t>{{ formatDate(history.timestamp) }}</w:t>
      </w:r>
      <w:r>
        <w:rPr>
          <w:rFonts w:ascii="Consolas" w:hAnsi="Consolas" w:eastAsia="Consolas" w:cs="Consolas"/>
          <w:color w:val="800000"/>
          <w:sz w:val="15"/>
          <w:szCs w:val="15"/>
          <w:shd w:val="clear" w:color="auto" w:fill="FFFFFF"/>
          <w:lang w:bidi="ar"/>
        </w:rPr>
        <w:t>&lt;/small&gt;</w:t>
      </w:r>
    </w:p>
    <w:p w14:paraId="55F54B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3E4EC78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&lt;span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!isSelectMode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6F48C6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delete-history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55FCBB1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@click.stop</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deleteHistory(index)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删除</w:t>
      </w:r>
      <w:r>
        <w:rPr>
          <w:rFonts w:ascii="Consolas" w:hAnsi="Consolas" w:eastAsia="Consolas" w:cs="Consolas"/>
          <w:color w:val="800000"/>
          <w:sz w:val="15"/>
          <w:szCs w:val="15"/>
          <w:shd w:val="clear" w:color="auto" w:fill="FFFFFF"/>
          <w:lang w:bidi="ar"/>
        </w:rPr>
        <w:t>&lt;/span&gt;</w:t>
      </w:r>
    </w:p>
    <w:p w14:paraId="5BA336F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1F800C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E64C1C3">
      <w:pPr>
        <w:widowControl/>
        <w:jc w:val="left"/>
        <w:rPr>
          <w:sz w:val="20"/>
          <w:szCs w:val="18"/>
        </w:rPr>
      </w:pPr>
    </w:p>
    <w:p w14:paraId="4A6A1C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现有的聊天容器 --&gt;</w:t>
      </w:r>
    </w:p>
    <w:p w14:paraId="63E278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chat-container</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22F9F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user-info</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7817771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欢迎, {{ currentUser }}</w:t>
      </w:r>
    </w:p>
    <w:p w14:paraId="374114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logout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style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float: right;</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退出登录</w:t>
      </w:r>
      <w:r>
        <w:rPr>
          <w:rFonts w:ascii="Consolas" w:hAnsi="Consolas" w:eastAsia="Consolas" w:cs="Consolas"/>
          <w:color w:val="800000"/>
          <w:sz w:val="15"/>
          <w:szCs w:val="15"/>
          <w:shd w:val="clear" w:color="auto" w:fill="FFFFFF"/>
          <w:lang w:bidi="ar"/>
        </w:rPr>
        <w:t>&lt;/button&gt;</w:t>
      </w:r>
    </w:p>
    <w:p w14:paraId="56AE5EA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startNewChat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style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float: right; margin-right: 10px;</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新对话</w:t>
      </w:r>
      <w:r>
        <w:rPr>
          <w:rFonts w:ascii="Consolas" w:hAnsi="Consolas" w:eastAsia="Consolas" w:cs="Consolas"/>
          <w:color w:val="800000"/>
          <w:sz w:val="15"/>
          <w:szCs w:val="15"/>
          <w:shd w:val="clear" w:color="auto" w:fill="FFFFFF"/>
          <w:lang w:bidi="ar"/>
        </w:rPr>
        <w:t>&lt;/button&gt;</w:t>
      </w:r>
    </w:p>
    <w:p w14:paraId="7A7201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2B5A3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situation-panel</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D46C02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&lt;textarea</w:t>
      </w:r>
      <w:r>
        <w:rPr>
          <w:rFonts w:ascii="Consolas" w:hAnsi="Consolas" w:eastAsia="Consolas" w:cs="Consolas"/>
          <w:color w:val="000000"/>
          <w:sz w:val="15"/>
          <w:szCs w:val="15"/>
          <w:shd w:val="clear" w:color="auto" w:fill="FFFFFF"/>
          <w:lang w:bidi="ar"/>
        </w:rPr>
        <w:t xml:space="preserve"> </w:t>
      </w:r>
    </w:p>
    <w:p w14:paraId="6E456E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situation</w:t>
      </w:r>
      <w:r>
        <w:rPr>
          <w:rFonts w:ascii="Consolas" w:hAnsi="Consolas" w:eastAsia="Consolas" w:cs="Consolas"/>
          <w:color w:val="E21F1F"/>
          <w:sz w:val="15"/>
          <w:szCs w:val="15"/>
          <w:shd w:val="clear" w:color="auto" w:fill="FFFFFF"/>
          <w:lang w:bidi="ar"/>
        </w:rPr>
        <w:t>"</w:t>
      </w:r>
    </w:p>
    <w:p w14:paraId="78B9BE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placeholder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请输入对话情境...</w:t>
      </w:r>
      <w:r>
        <w:rPr>
          <w:rFonts w:ascii="Consolas" w:hAnsi="Consolas" w:eastAsia="Consolas" w:cs="Consolas"/>
          <w:color w:val="E21F1F"/>
          <w:sz w:val="15"/>
          <w:szCs w:val="15"/>
          <w:shd w:val="clear" w:color="auto" w:fill="FFFFFF"/>
          <w:lang w:bidi="ar"/>
        </w:rPr>
        <w:t>"</w:t>
      </w:r>
    </w:p>
    <w:p w14:paraId="08D6E3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situation-input</w:t>
      </w:r>
      <w:r>
        <w:rPr>
          <w:rFonts w:ascii="Consolas" w:hAnsi="Consolas" w:eastAsia="Consolas" w:cs="Consolas"/>
          <w:color w:val="E21F1F"/>
          <w:sz w:val="15"/>
          <w:szCs w:val="15"/>
          <w:shd w:val="clear" w:color="auto" w:fill="FFFFFF"/>
          <w:lang w:bidi="ar"/>
        </w:rPr>
        <w:t>"</w:t>
      </w:r>
    </w:p>
    <w:p w14:paraId="36D233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&gt;&lt;/textarea&gt;</w:t>
      </w:r>
    </w:p>
    <w:p w14:paraId="39081F2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showImportDialog</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btn-secondary</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快速导入对话</w:t>
      </w:r>
      <w:r>
        <w:rPr>
          <w:rFonts w:ascii="Consolas" w:hAnsi="Consolas" w:eastAsia="Consolas" w:cs="Consolas"/>
          <w:color w:val="800000"/>
          <w:sz w:val="15"/>
          <w:szCs w:val="15"/>
          <w:shd w:val="clear" w:color="auto" w:fill="FFFFFF"/>
          <w:lang w:bidi="ar"/>
        </w:rPr>
        <w:t>&lt;/button&gt;</w:t>
      </w:r>
    </w:p>
    <w:p w14:paraId="079F8B1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EA69645">
      <w:pPr>
        <w:widowControl/>
        <w:jc w:val="left"/>
        <w:rPr>
          <w:sz w:val="20"/>
          <w:szCs w:val="18"/>
        </w:rPr>
      </w:pPr>
    </w:p>
    <w:p w14:paraId="27DF84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chat-history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ref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chatHistory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44D995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v-for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 index) in chatHistory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6A598F9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:key</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index</w:t>
      </w:r>
      <w:r>
        <w:rPr>
          <w:rFonts w:ascii="Consolas" w:hAnsi="Consolas" w:eastAsia="Consolas" w:cs="Consolas"/>
          <w:color w:val="E21F1F"/>
          <w:sz w:val="15"/>
          <w:szCs w:val="15"/>
          <w:shd w:val="clear" w:color="auto" w:fill="FFFFFF"/>
          <w:lang w:bidi="ar"/>
        </w:rPr>
        <w:t>"</w:t>
      </w:r>
    </w:p>
    <w:p w14:paraId="08E5B2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['message', msg.type, { 'edit-mode': editingIndex === index }]</w:t>
      </w:r>
      <w:r>
        <w:rPr>
          <w:rFonts w:ascii="Consolas" w:hAnsi="Consolas" w:eastAsia="Consolas" w:cs="Consolas"/>
          <w:color w:val="E21F1F"/>
          <w:sz w:val="15"/>
          <w:szCs w:val="15"/>
          <w:shd w:val="clear" w:color="auto" w:fill="FFFFFF"/>
          <w:lang w:bidi="ar"/>
        </w:rPr>
        <w:t>"</w:t>
      </w:r>
    </w:p>
    <w:p w14:paraId="6EF03B0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style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position: relative;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115C3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&lt;img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:src</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msg.type === 'user' ? userAvatar : botAvatar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avatar</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AF244B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B427E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消息内容 --&gt;</w:t>
      </w:r>
    </w:p>
    <w:p w14:paraId="10EEE3C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message-content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37A43C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msg.unknown_words &amp;&amp; msg.unknown_words.length &gt; 0</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32AF0F3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unknown-words-warning</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0E7A7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未识别的词: {{ msg.unknown_words.join(', ') }}</w:t>
      </w:r>
    </w:p>
    <w:p w14:paraId="5206DA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6C0A5A5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msg.type === 'bot' &amp;&amp; msg.predicted_emotions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predicted-emotions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6437CA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预测情感: {{ msg.predicted_emotions.join(', ') }}</w:t>
      </w:r>
    </w:p>
    <w:p w14:paraId="4B4DC73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1E008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msg.type === 'bot'</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AA8A05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response-type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贪婪解码回复:</w:t>
      </w:r>
      <w:r>
        <w:rPr>
          <w:rFonts w:ascii="Consolas" w:hAnsi="Consolas" w:eastAsia="Consolas" w:cs="Consolas"/>
          <w:color w:val="800000"/>
          <w:sz w:val="15"/>
          <w:szCs w:val="15"/>
          <w:shd w:val="clear" w:color="auto" w:fill="FFFFFF"/>
          <w:lang w:bidi="ar"/>
        </w:rPr>
        <w:t>&lt;/div&gt;</w:t>
      </w:r>
    </w:p>
    <w:p w14:paraId="021B17F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r>
        <w:rPr>
          <w:rFonts w:ascii="Consolas" w:hAnsi="Consolas" w:eastAsia="Consolas" w:cs="Consolas"/>
          <w:color w:val="000000"/>
          <w:sz w:val="15"/>
          <w:szCs w:val="15"/>
          <w:shd w:val="clear" w:color="auto" w:fill="FFFFFF"/>
          <w:lang w:bidi="ar"/>
        </w:rPr>
        <w:t>{{ msg.content }}</w:t>
      </w:r>
      <w:r>
        <w:rPr>
          <w:rFonts w:ascii="Consolas" w:hAnsi="Consolas" w:eastAsia="Consolas" w:cs="Consolas"/>
          <w:color w:val="800000"/>
          <w:sz w:val="15"/>
          <w:szCs w:val="15"/>
          <w:shd w:val="clear" w:color="auto" w:fill="FFFFFF"/>
          <w:lang w:bidi="ar"/>
        </w:rPr>
        <w:t>&lt;/div&gt;</w:t>
      </w:r>
    </w:p>
    <w:p w14:paraId="64728B8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msg.sampling_content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sampling-response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96079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response-type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TopK采样回复:</w:t>
      </w:r>
      <w:r>
        <w:rPr>
          <w:rFonts w:ascii="Consolas" w:hAnsi="Consolas" w:eastAsia="Consolas" w:cs="Consolas"/>
          <w:color w:val="800000"/>
          <w:sz w:val="15"/>
          <w:szCs w:val="15"/>
          <w:shd w:val="clear" w:color="auto" w:fill="FFFFFF"/>
          <w:lang w:bidi="ar"/>
        </w:rPr>
        <w:t>&lt;/div&gt;</w:t>
      </w:r>
    </w:p>
    <w:p w14:paraId="251BF5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r>
        <w:rPr>
          <w:rFonts w:ascii="Consolas" w:hAnsi="Consolas" w:eastAsia="Consolas" w:cs="Consolas"/>
          <w:color w:val="000000"/>
          <w:sz w:val="15"/>
          <w:szCs w:val="15"/>
          <w:shd w:val="clear" w:color="auto" w:fill="FFFFFF"/>
          <w:lang w:bidi="ar"/>
        </w:rPr>
        <w:t>{{ msg.sampling_content }}</w:t>
      </w:r>
      <w:r>
        <w:rPr>
          <w:rFonts w:ascii="Consolas" w:hAnsi="Consolas" w:eastAsia="Consolas" w:cs="Consolas"/>
          <w:color w:val="800000"/>
          <w:sz w:val="15"/>
          <w:szCs w:val="15"/>
          <w:shd w:val="clear" w:color="auto" w:fill="FFFFFF"/>
          <w:lang w:bidi="ar"/>
        </w:rPr>
        <w:t>&lt;/div&gt;</w:t>
      </w:r>
    </w:p>
    <w:p w14:paraId="3CAF4C8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2C1763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185605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v-else</w:t>
      </w:r>
      <w:r>
        <w:rPr>
          <w:rFonts w:ascii="Consolas" w:hAnsi="Consolas" w:eastAsia="Consolas" w:cs="Consolas"/>
          <w:color w:val="800000"/>
          <w:sz w:val="15"/>
          <w:szCs w:val="15"/>
          <w:shd w:val="clear" w:color="auto" w:fill="FFFFFF"/>
          <w:lang w:bidi="ar"/>
        </w:rPr>
        <w:t>&gt;</w:t>
      </w:r>
    </w:p>
    <w:p w14:paraId="370ED3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msg.content }}</w:t>
      </w:r>
    </w:p>
    <w:p w14:paraId="4EC33EF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335347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&lt;span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msg.edited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edited-mark</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(已编辑)</w:t>
      </w:r>
      <w:r>
        <w:rPr>
          <w:rFonts w:ascii="Consolas" w:hAnsi="Consolas" w:eastAsia="Consolas" w:cs="Consolas"/>
          <w:color w:val="800000"/>
          <w:sz w:val="15"/>
          <w:szCs w:val="15"/>
          <w:shd w:val="clear" w:color="auto" w:fill="FFFFFF"/>
          <w:lang w:bidi="ar"/>
        </w:rPr>
        <w:t>&lt;/span&gt;</w:t>
      </w:r>
    </w:p>
    <w:p w14:paraId="1CF539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message-time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6B30F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 formatDate(msg.timestamp) }}</w:t>
      </w:r>
    </w:p>
    <w:p w14:paraId="1E5602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&lt;span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msg.edit_time</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64A038F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编辑于 {{ formatDate(msg.edit_time) }}</w:t>
      </w:r>
    </w:p>
    <w:p w14:paraId="71B764E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&lt;/span&gt;</w:t>
      </w:r>
    </w:p>
    <w:p w14:paraId="23A5E8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2EC9CC1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EA64B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CBE22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编辑模式 --&gt;</w:t>
      </w:r>
    </w:p>
    <w:p w14:paraId="45395A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editingIndex === 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445F03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&lt;textarea</w:t>
      </w:r>
      <w:r>
        <w:rPr>
          <w:rFonts w:ascii="Consolas" w:hAnsi="Consolas" w:eastAsia="Consolas" w:cs="Consolas"/>
          <w:color w:val="000000"/>
          <w:sz w:val="15"/>
          <w:szCs w:val="15"/>
          <w:shd w:val="clear" w:color="auto" w:fill="FFFFFF"/>
          <w:lang w:bidi="ar"/>
        </w:rPr>
        <w:t xml:space="preserve"> </w:t>
      </w:r>
    </w:p>
    <w:p w14:paraId="0C157E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editingContent</w:t>
      </w:r>
      <w:r>
        <w:rPr>
          <w:rFonts w:ascii="Consolas" w:hAnsi="Consolas" w:eastAsia="Consolas" w:cs="Consolas"/>
          <w:color w:val="E21F1F"/>
          <w:sz w:val="15"/>
          <w:szCs w:val="15"/>
          <w:shd w:val="clear" w:color="auto" w:fill="FFFFFF"/>
          <w:lang w:bidi="ar"/>
        </w:rPr>
        <w:t>"</w:t>
      </w:r>
    </w:p>
    <w:p w14:paraId="2FB2D3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edit-input</w:t>
      </w:r>
      <w:r>
        <w:rPr>
          <w:rFonts w:ascii="Consolas" w:hAnsi="Consolas" w:eastAsia="Consolas" w:cs="Consolas"/>
          <w:color w:val="E21F1F"/>
          <w:sz w:val="15"/>
          <w:szCs w:val="15"/>
          <w:shd w:val="clear" w:color="auto" w:fill="FFFFFF"/>
          <w:lang w:bidi="ar"/>
        </w:rPr>
        <w:t>"</w:t>
      </w:r>
    </w:p>
    <w:p w14:paraId="7A5BCB4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@keyup.enter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saveEdit(index)</w:t>
      </w:r>
      <w:r>
        <w:rPr>
          <w:rFonts w:ascii="Consolas" w:hAnsi="Consolas" w:eastAsia="Consolas" w:cs="Consolas"/>
          <w:color w:val="E21F1F"/>
          <w:sz w:val="15"/>
          <w:szCs w:val="15"/>
          <w:shd w:val="clear" w:color="auto" w:fill="FFFFFF"/>
          <w:lang w:bidi="ar"/>
        </w:rPr>
        <w:t>"</w:t>
      </w:r>
    </w:p>
    <w:p w14:paraId="2E920E2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@keyup.esc</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cancelEdit</w:t>
      </w:r>
      <w:r>
        <w:rPr>
          <w:rFonts w:ascii="Consolas" w:hAnsi="Consolas" w:eastAsia="Consolas" w:cs="Consolas"/>
          <w:color w:val="E21F1F"/>
          <w:sz w:val="15"/>
          <w:szCs w:val="15"/>
          <w:shd w:val="clear" w:color="auto" w:fill="FFFFFF"/>
          <w:lang w:bidi="ar"/>
        </w:rPr>
        <w:t>"</w:t>
      </w:r>
    </w:p>
    <w:p w14:paraId="3436B4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&gt;&lt;/textarea&gt;</w:t>
      </w:r>
    </w:p>
    <w:p w14:paraId="31C22D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16126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saveEdit(index)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btn-outline btn-sm</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保存</w:t>
      </w:r>
      <w:r>
        <w:rPr>
          <w:rFonts w:ascii="Consolas" w:hAnsi="Consolas" w:eastAsia="Consolas" w:cs="Consolas"/>
          <w:color w:val="800000"/>
          <w:sz w:val="15"/>
          <w:szCs w:val="15"/>
          <w:shd w:val="clear" w:color="auto" w:fill="FFFFFF"/>
          <w:lang w:bidi="ar"/>
        </w:rPr>
        <w:t>&lt;/button&gt;</w:t>
      </w:r>
    </w:p>
    <w:p w14:paraId="071FB46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cancelEdit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btn-outline btn-sm</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取消</w:t>
      </w:r>
      <w:r>
        <w:rPr>
          <w:rFonts w:ascii="Consolas" w:hAnsi="Consolas" w:eastAsia="Consolas" w:cs="Consolas"/>
          <w:color w:val="800000"/>
          <w:sz w:val="15"/>
          <w:szCs w:val="15"/>
          <w:shd w:val="clear" w:color="auto" w:fill="FFFFFF"/>
          <w:lang w:bidi="ar"/>
        </w:rPr>
        <w:t>&lt;/button&gt;</w:t>
      </w:r>
    </w:p>
    <w:p w14:paraId="6657DC5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53AD82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427C54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6C7C6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操作按钮 --&gt;</w:t>
      </w:r>
    </w:p>
    <w:p w14:paraId="2924B1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msg.type === 'user' &amp;&amp; editingIndex === -1</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message-actions</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7FA726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startEdit(index, msg.content)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btn-outline btn-sm</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4A8F978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编辑</w:t>
      </w:r>
    </w:p>
    <w:p w14:paraId="01B49A7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&lt;/button&gt;</w:t>
      </w:r>
    </w:p>
    <w:p w14:paraId="0896963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deleteMessage(index)</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btn-danger btn-sm</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40D33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删除</w:t>
      </w:r>
    </w:p>
    <w:p w14:paraId="598F6A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&lt;/button&gt;</w:t>
      </w:r>
    </w:p>
    <w:p w14:paraId="6E031F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08EA9B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2B4D46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isLoading</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正在生成回复...</w:t>
      </w:r>
      <w:r>
        <w:rPr>
          <w:rFonts w:ascii="Consolas" w:hAnsi="Consolas" w:eastAsia="Consolas" w:cs="Consolas"/>
          <w:color w:val="800000"/>
          <w:sz w:val="15"/>
          <w:szCs w:val="15"/>
          <w:shd w:val="clear" w:color="auto" w:fill="FFFFFF"/>
          <w:lang w:bidi="ar"/>
        </w:rPr>
        <w:t>&lt;/div&gt;</w:t>
      </w:r>
    </w:p>
    <w:p w14:paraId="4E9B76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3D2EB6F8">
      <w:pPr>
        <w:widowControl/>
        <w:jc w:val="left"/>
        <w:rPr>
          <w:sz w:val="20"/>
          <w:szCs w:val="18"/>
        </w:rPr>
      </w:pPr>
    </w:p>
    <w:p w14:paraId="442E23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input-panel</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3914FC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&lt;input</w:t>
      </w:r>
      <w:r>
        <w:rPr>
          <w:rFonts w:ascii="Consolas" w:hAnsi="Consolas" w:eastAsia="Consolas" w:cs="Consolas"/>
          <w:color w:val="000000"/>
          <w:sz w:val="15"/>
          <w:szCs w:val="15"/>
          <w:shd w:val="clear" w:color="auto" w:fill="FFFFFF"/>
          <w:lang w:bidi="ar"/>
        </w:rPr>
        <w:t xml:space="preserve"> </w:t>
      </w:r>
    </w:p>
    <w:p w14:paraId="753254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userInput</w:t>
      </w:r>
      <w:r>
        <w:rPr>
          <w:rFonts w:ascii="Consolas" w:hAnsi="Consolas" w:eastAsia="Consolas" w:cs="Consolas"/>
          <w:color w:val="E21F1F"/>
          <w:sz w:val="15"/>
          <w:szCs w:val="15"/>
          <w:shd w:val="clear" w:color="auto" w:fill="FFFFFF"/>
          <w:lang w:bidi="ar"/>
        </w:rPr>
        <w:t>"</w:t>
      </w:r>
    </w:p>
    <w:p w14:paraId="26D6318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@keyup.enter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sendMessage</w:t>
      </w:r>
      <w:r>
        <w:rPr>
          <w:rFonts w:ascii="Consolas" w:hAnsi="Consolas" w:eastAsia="Consolas" w:cs="Consolas"/>
          <w:color w:val="E21F1F"/>
          <w:sz w:val="15"/>
          <w:szCs w:val="15"/>
          <w:shd w:val="clear" w:color="auto" w:fill="FFFFFF"/>
          <w:lang w:bidi="ar"/>
        </w:rPr>
        <w:t>"</w:t>
      </w:r>
    </w:p>
    <w:p w14:paraId="0236D6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placeholder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输入消息...</w:t>
      </w:r>
      <w:r>
        <w:rPr>
          <w:rFonts w:ascii="Consolas" w:hAnsi="Consolas" w:eastAsia="Consolas" w:cs="Consolas"/>
          <w:color w:val="E21F1F"/>
          <w:sz w:val="15"/>
          <w:szCs w:val="15"/>
          <w:shd w:val="clear" w:color="auto" w:fill="FFFFFF"/>
          <w:lang w:bidi="ar"/>
        </w:rPr>
        <w:t>"</w:t>
      </w:r>
    </w:p>
    <w:p w14:paraId="0CD540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message-input</w:t>
      </w:r>
      <w:r>
        <w:rPr>
          <w:rFonts w:ascii="Consolas" w:hAnsi="Consolas" w:eastAsia="Consolas" w:cs="Consolas"/>
          <w:color w:val="E21F1F"/>
          <w:sz w:val="15"/>
          <w:szCs w:val="15"/>
          <w:shd w:val="clear" w:color="auto" w:fill="FFFFFF"/>
          <w:lang w:bidi="ar"/>
        </w:rPr>
        <w:t>"</w:t>
      </w:r>
    </w:p>
    <w:p w14:paraId="6C0BB5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&gt;</w:t>
      </w:r>
    </w:p>
    <w:p w14:paraId="18474D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sendMessage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btn btn-primary</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发送</w:t>
      </w:r>
      <w:r>
        <w:rPr>
          <w:rFonts w:ascii="Consolas" w:hAnsi="Consolas" w:eastAsia="Consolas" w:cs="Consolas"/>
          <w:color w:val="800000"/>
          <w:sz w:val="15"/>
          <w:szCs w:val="15"/>
          <w:shd w:val="clear" w:color="auto" w:fill="FFFFFF"/>
          <w:lang w:bidi="ar"/>
        </w:rPr>
        <w:t>&lt;/button&gt;</w:t>
      </w:r>
    </w:p>
    <w:p w14:paraId="0278913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6667D26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37FEC6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441414F8">
      <w:pPr>
        <w:widowControl/>
        <w:jc w:val="left"/>
        <w:rPr>
          <w:sz w:val="20"/>
          <w:szCs w:val="18"/>
        </w:rPr>
      </w:pPr>
    </w:p>
    <w:p w14:paraId="517550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&lt;!-- 将导入对话的弹窗移动到这里 --&gt;</w:t>
      </w:r>
    </w:p>
    <w:p w14:paraId="1CA5BE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v-if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showImportModal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import-modal</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1D84DF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import-modal-content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D8802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&lt;h3&gt;</w:t>
      </w:r>
      <w:r>
        <w:rPr>
          <w:rFonts w:ascii="Consolas" w:hAnsi="Consolas" w:eastAsia="Consolas" w:cs="Consolas"/>
          <w:color w:val="000000"/>
          <w:sz w:val="15"/>
          <w:szCs w:val="15"/>
          <w:shd w:val="clear" w:color="auto" w:fill="FFFFFF"/>
          <w:lang w:bidi="ar"/>
        </w:rPr>
        <w:t>快速导入对话</w:t>
      </w:r>
      <w:r>
        <w:rPr>
          <w:rFonts w:ascii="Consolas" w:hAnsi="Consolas" w:eastAsia="Consolas" w:cs="Consolas"/>
          <w:color w:val="800000"/>
          <w:sz w:val="15"/>
          <w:szCs w:val="15"/>
          <w:shd w:val="clear" w:color="auto" w:fill="FFFFFF"/>
          <w:lang w:bidi="ar"/>
        </w:rPr>
        <w:t>&lt;/h3&gt;</w:t>
      </w:r>
    </w:p>
    <w:p w14:paraId="35E79FF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&lt;textarea</w:t>
      </w:r>
      <w:r>
        <w:rPr>
          <w:rFonts w:ascii="Consolas" w:hAnsi="Consolas" w:eastAsia="Consolas" w:cs="Consolas"/>
          <w:color w:val="000000"/>
          <w:sz w:val="15"/>
          <w:szCs w:val="15"/>
          <w:shd w:val="clear" w:color="auto" w:fill="FFFFFF"/>
          <w:lang w:bidi="ar"/>
        </w:rPr>
        <w:t xml:space="preserve"> </w:t>
      </w:r>
    </w:p>
    <w:p w14:paraId="11F1A55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v-model</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importText</w:t>
      </w:r>
      <w:r>
        <w:rPr>
          <w:rFonts w:ascii="Consolas" w:hAnsi="Consolas" w:eastAsia="Consolas" w:cs="Consolas"/>
          <w:color w:val="E21F1F"/>
          <w:sz w:val="15"/>
          <w:szCs w:val="15"/>
          <w:shd w:val="clear" w:color="auto" w:fill="FFFFFF"/>
          <w:lang w:bidi="ar"/>
        </w:rPr>
        <w:t>"</w:t>
      </w:r>
    </w:p>
    <w:p w14:paraId="7E6010A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placeholder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请输入要导入的对话文本...</w:t>
      </w:r>
      <w:r>
        <w:rPr>
          <w:rFonts w:ascii="Consolas" w:hAnsi="Consolas" w:eastAsia="Consolas" w:cs="Consolas"/>
          <w:color w:val="E21F1F"/>
          <w:sz w:val="15"/>
          <w:szCs w:val="15"/>
          <w:shd w:val="clear" w:color="auto" w:fill="FFFFFF"/>
          <w:lang w:bidi="ar"/>
        </w:rPr>
        <w:t>"</w:t>
      </w:r>
    </w:p>
    <w:p w14:paraId="466BDD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import-textarea</w:t>
      </w:r>
      <w:r>
        <w:rPr>
          <w:rFonts w:ascii="Consolas" w:hAnsi="Consolas" w:eastAsia="Consolas" w:cs="Consolas"/>
          <w:color w:val="E21F1F"/>
          <w:sz w:val="15"/>
          <w:szCs w:val="15"/>
          <w:shd w:val="clear" w:color="auto" w:fill="FFFFFF"/>
          <w:lang w:bidi="ar"/>
        </w:rPr>
        <w:t>"</w:t>
      </w:r>
    </w:p>
    <w:p w14:paraId="330AB0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&gt;&lt;/textarea&gt;</w:t>
      </w:r>
    </w:p>
    <w:p w14:paraId="3C14AF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class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import-buttons</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p>
    <w:p w14:paraId="00ABC0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importDialog</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导入</w:t>
      </w:r>
      <w:r>
        <w:rPr>
          <w:rFonts w:ascii="Consolas" w:hAnsi="Consolas" w:eastAsia="Consolas" w:cs="Consolas"/>
          <w:color w:val="800000"/>
          <w:sz w:val="15"/>
          <w:szCs w:val="15"/>
          <w:shd w:val="clear" w:color="auto" w:fill="FFFFFF"/>
          <w:lang w:bidi="ar"/>
        </w:rPr>
        <w:t>&lt;/button&gt;</w:t>
      </w:r>
    </w:p>
    <w:p w14:paraId="5803C03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&lt;button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FF0000"/>
          <w:sz w:val="15"/>
          <w:szCs w:val="15"/>
          <w:shd w:val="clear" w:color="auto" w:fill="FFFFFF"/>
          <w:lang w:bidi="ar"/>
        </w:rPr>
        <w:t>@click</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closeImportDialog</w:t>
      </w:r>
      <w:r>
        <w:rPr>
          <w:rFonts w:ascii="Consolas" w:hAnsi="Consolas" w:eastAsia="Consolas" w:cs="Consolas"/>
          <w:color w:val="E21F1F"/>
          <w:sz w:val="15"/>
          <w:szCs w:val="15"/>
          <w:shd w:val="clear" w:color="auto" w:fill="FFFFFF"/>
          <w:lang w:bidi="ar"/>
        </w:rPr>
        <w:t>"</w:t>
      </w:r>
      <w:r>
        <w:rPr>
          <w:rFonts w:ascii="Consolas" w:hAnsi="Consolas" w:eastAsia="Consolas" w:cs="Consolas"/>
          <w:color w:val="800000"/>
          <w:sz w:val="15"/>
          <w:szCs w:val="15"/>
          <w:shd w:val="clear" w:color="auto" w:fill="FFFFFF"/>
          <w:lang w:bidi="ar"/>
        </w:rPr>
        <w:t>&gt;</w:t>
      </w:r>
      <w:r>
        <w:rPr>
          <w:rFonts w:ascii="Consolas" w:hAnsi="Consolas" w:eastAsia="Consolas" w:cs="Consolas"/>
          <w:color w:val="000000"/>
          <w:sz w:val="15"/>
          <w:szCs w:val="15"/>
          <w:shd w:val="clear" w:color="auto" w:fill="FFFFFF"/>
          <w:lang w:bidi="ar"/>
        </w:rPr>
        <w:t>取消</w:t>
      </w:r>
      <w:r>
        <w:rPr>
          <w:rFonts w:ascii="Consolas" w:hAnsi="Consolas" w:eastAsia="Consolas" w:cs="Consolas"/>
          <w:color w:val="800000"/>
          <w:sz w:val="15"/>
          <w:szCs w:val="15"/>
          <w:shd w:val="clear" w:color="auto" w:fill="FFFFFF"/>
          <w:lang w:bidi="ar"/>
        </w:rPr>
        <w:t>&lt;/button&gt;</w:t>
      </w:r>
    </w:p>
    <w:p w14:paraId="22F1EB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35D70F0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16698E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6A96A04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&lt;/div&gt;</w:t>
      </w:r>
    </w:p>
    <w:p w14:paraId="2F8FFB5E">
      <w:pPr>
        <w:widowControl/>
        <w:jc w:val="left"/>
        <w:rPr>
          <w:sz w:val="20"/>
          <w:szCs w:val="18"/>
        </w:rPr>
      </w:pPr>
    </w:p>
    <w:p w14:paraId="41AB1FB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&lt;script&gt;</w:t>
      </w:r>
    </w:p>
    <w:p w14:paraId="5CED60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添加错误处理</w:t>
      </w:r>
    </w:p>
    <w:p w14:paraId="1993CD6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window</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onerror</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000FF"/>
          <w:sz w:val="15"/>
          <w:szCs w:val="15"/>
          <w:shd w:val="clear" w:color="auto" w:fill="FFFFFF"/>
          <w:lang w:bidi="ar"/>
        </w:rPr>
        <w:t>function</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url</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lineNo</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columnNo</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563CA0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Error: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B776FB"/>
          <w:sz w:val="15"/>
          <w:szCs w:val="15"/>
          <w:shd w:val="clear" w:color="auto" w:fill="FFFFFF"/>
          <w:lang w:bidi="ar"/>
        </w:rPr>
        <w:t>\n</w:t>
      </w:r>
      <w:r>
        <w:rPr>
          <w:rFonts w:ascii="Consolas" w:hAnsi="Consolas" w:eastAsia="Consolas" w:cs="Consolas"/>
          <w:color w:val="A31515"/>
          <w:sz w:val="15"/>
          <w:szCs w:val="15"/>
          <w:shd w:val="clear" w:color="auto" w:fill="FFFFFF"/>
          <w:lang w:bidi="ar"/>
        </w:rPr>
        <w:t xml:space="preserve">URL: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url</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B776FB"/>
          <w:sz w:val="15"/>
          <w:szCs w:val="15"/>
          <w:shd w:val="clear" w:color="auto" w:fill="FFFFFF"/>
          <w:lang w:bidi="ar"/>
        </w:rPr>
        <w:t>\n</w:t>
      </w:r>
      <w:r>
        <w:rPr>
          <w:rFonts w:ascii="Consolas" w:hAnsi="Consolas" w:eastAsia="Consolas" w:cs="Consolas"/>
          <w:color w:val="A31515"/>
          <w:sz w:val="15"/>
          <w:szCs w:val="15"/>
          <w:shd w:val="clear" w:color="auto" w:fill="FFFFFF"/>
          <w:lang w:bidi="ar"/>
        </w:rPr>
        <w:t xml:space="preserve">Line: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lineNo</w:t>
      </w:r>
      <w:r>
        <w:rPr>
          <w:rFonts w:ascii="Consolas" w:hAnsi="Consolas" w:eastAsia="Consolas" w:cs="Consolas"/>
          <w:color w:val="000000"/>
          <w:sz w:val="15"/>
          <w:szCs w:val="15"/>
          <w:shd w:val="clear" w:color="auto" w:fill="FFFFFF"/>
          <w:lang w:bidi="ar"/>
        </w:rPr>
        <w:t>);</w:t>
      </w:r>
    </w:p>
    <w:p w14:paraId="6EE8CF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747E0E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2F72080">
      <w:pPr>
        <w:widowControl/>
        <w:jc w:val="left"/>
        <w:rPr>
          <w:sz w:val="20"/>
          <w:szCs w:val="18"/>
        </w:rPr>
      </w:pPr>
    </w:p>
    <w:p w14:paraId="7DA68C7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等待 Vue 和 Axios 都加载完成后再初始化应用</w:t>
      </w:r>
    </w:p>
    <w:p w14:paraId="796793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function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initApp</w:t>
      </w:r>
      <w:r>
        <w:rPr>
          <w:rFonts w:ascii="Consolas" w:hAnsi="Consolas" w:eastAsia="Consolas" w:cs="Consolas"/>
          <w:color w:val="000000"/>
          <w:sz w:val="15"/>
          <w:szCs w:val="15"/>
          <w:shd w:val="clear" w:color="auto" w:fill="FFFFFF"/>
          <w:lang w:bidi="ar"/>
        </w:rPr>
        <w:t>() {</w:t>
      </w:r>
    </w:p>
    <w:p w14:paraId="158E15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window</w:t>
      </w:r>
      <w:r>
        <w:rPr>
          <w:rFonts w:ascii="Consolas" w:hAnsi="Consolas" w:eastAsia="Consolas" w:cs="Consolas"/>
          <w:color w:val="000000"/>
          <w:sz w:val="15"/>
          <w:szCs w:val="15"/>
          <w:shd w:val="clear" w:color="auto" w:fill="FFFFFF"/>
          <w:lang w:bidi="ar"/>
        </w:rPr>
        <w:t xml:space="preserve">.Vue &amp;&amp; </w:t>
      </w:r>
      <w:r>
        <w:rPr>
          <w:rFonts w:ascii="Consolas" w:hAnsi="Consolas" w:eastAsia="Consolas" w:cs="Consolas"/>
          <w:color w:val="1F377F"/>
          <w:sz w:val="15"/>
          <w:szCs w:val="15"/>
          <w:shd w:val="clear" w:color="auto" w:fill="FFFFFF"/>
          <w:lang w:bidi="ar"/>
        </w:rPr>
        <w:t>window</w:t>
      </w:r>
      <w:r>
        <w:rPr>
          <w:rFonts w:ascii="Consolas" w:hAnsi="Consolas" w:eastAsia="Consolas" w:cs="Consolas"/>
          <w:color w:val="000000"/>
          <w:sz w:val="15"/>
          <w:szCs w:val="15"/>
          <w:shd w:val="clear" w:color="auto" w:fill="FFFFFF"/>
          <w:lang w:bidi="ar"/>
        </w:rPr>
        <w:t>.axios) {</w:t>
      </w:r>
    </w:p>
    <w:p w14:paraId="06C8B1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Vue</w:t>
      </w:r>
      <w:r>
        <w:rPr>
          <w:rFonts w:ascii="Consolas" w:hAnsi="Consolas" w:eastAsia="Consolas" w:cs="Consolas"/>
          <w:color w:val="000000"/>
          <w:sz w:val="15"/>
          <w:szCs w:val="15"/>
          <w:shd w:val="clear" w:color="auto" w:fill="FFFFFF"/>
          <w:lang w:bidi="ar"/>
        </w:rPr>
        <w:t>({</w:t>
      </w:r>
    </w:p>
    <w:p w14:paraId="5C557D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el</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#app</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6AD82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data</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5979EE3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situation</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5B4EB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userInput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8B4E1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chatHistory</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4E3E28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emotions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419D0D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afraid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128618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angry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5320D8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annoyed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C3E92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anticipating</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78F75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anxious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589AC1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apprehensive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D9BD5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ashamed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E61608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caring</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8C21A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confident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97D99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2692BE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devastated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7C5583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disappointed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8D60B0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disgusted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671C5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embarrassed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5A889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excited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DBF4D7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faithful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F0BB3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furious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EEAB8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grateful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DC3B8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guilty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888FC4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hopeful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A4244F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impressed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B5BD10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jealous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C6DEC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joyful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00697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lonely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7EEFA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nostalgic</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606CA9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prepared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D9643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proud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8ACD28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sad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91630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sentimental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33F6C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terrified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339C5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trusting</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A495C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isLoading</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4B60917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isLoggedIn</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52B88E0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currentUser</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D2D13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isRegistering</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155FA1B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loginForm</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10CA8A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52A2EA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password</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p>
    <w:p w14:paraId="7E4CB0F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F2D7D3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authError</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F2AB66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chatHistoryList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08000"/>
          <w:sz w:val="15"/>
          <w:szCs w:val="15"/>
          <w:shd w:val="clear" w:color="auto" w:fill="FFFFFF"/>
          <w:lang w:bidi="ar"/>
        </w:rPr>
        <w:t>// 存储所有历史对话</w:t>
      </w:r>
    </w:p>
    <w:p w14:paraId="54A5339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currentHistoryIndex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当前选中的历史对话索引</w:t>
      </w:r>
    </w:p>
    <w:p w14:paraId="60B8E0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userAvatar</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https://api.dicebear.com/7.x/micah/svg?seed=user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更换为更好看的头像风格</w:t>
      </w:r>
    </w:p>
    <w:p w14:paraId="2F7B154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botAvatar</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https://api.dicebear.com/7.x/bottts/svg?seed=bot&amp;backgroundColor=b6e3f4</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r>
        <w:rPr>
          <w:rFonts w:ascii="Consolas" w:hAnsi="Consolas" w:eastAsia="Consolas" w:cs="Consolas"/>
          <w:color w:val="008000"/>
          <w:sz w:val="15"/>
          <w:szCs w:val="15"/>
          <w:shd w:val="clear" w:color="auto" w:fill="FFFFFF"/>
          <w:lang w:bidi="ar"/>
        </w:rPr>
        <w:t>// 添加背景色</w:t>
      </w:r>
    </w:p>
    <w:p w14:paraId="1FEBFC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isSelectMode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3B46F9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selectedHistories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2CD469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editingIndex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6BE828B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editingContent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46E8D6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showImportModal</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6034A1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importText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E25BF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isAllSelected</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693C6D7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E4180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created</w:t>
      </w:r>
      <w:r>
        <w:rPr>
          <w:rFonts w:ascii="Consolas" w:hAnsi="Consolas" w:eastAsia="Consolas" w:cs="Consolas"/>
          <w:color w:val="000000"/>
          <w:sz w:val="15"/>
          <w:szCs w:val="15"/>
          <w:shd w:val="clear" w:color="auto" w:fill="FFFFFF"/>
          <w:lang w:bidi="ar"/>
        </w:rPr>
        <w:t>() {</w:t>
      </w:r>
    </w:p>
    <w:p w14:paraId="41E3B1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log</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Vue 应用已初始化</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7160B6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3C030E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methods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p>
    <w:p w14:paraId="7F2005F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handleAuth</w:t>
      </w:r>
      <w:r>
        <w:rPr>
          <w:rFonts w:ascii="Consolas" w:hAnsi="Consolas" w:eastAsia="Consolas" w:cs="Consolas"/>
          <w:color w:val="000000"/>
          <w:sz w:val="15"/>
          <w:szCs w:val="15"/>
          <w:shd w:val="clear" w:color="auto" w:fill="FFFFFF"/>
          <w:lang w:bidi="ar"/>
        </w:rPr>
        <w:t>() {</w:t>
      </w:r>
    </w:p>
    <w:p w14:paraId="0A92F4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endpoint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.isRegistering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/api/register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/api/login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2C675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529E3F5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 xml:space="preserve">(endpoint,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.loginForm);</w:t>
      </w:r>
    </w:p>
    <w:p w14:paraId="1BF031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689BD6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.isRegistering) {</w:t>
      </w:r>
    </w:p>
    <w:p w14:paraId="3D88902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.isLoggedIn = </w:t>
      </w:r>
      <w:r>
        <w:rPr>
          <w:rFonts w:ascii="Consolas" w:hAnsi="Consolas" w:eastAsia="Consolas" w:cs="Consolas"/>
          <w:color w:val="0000FF"/>
          <w:sz w:val="15"/>
          <w:szCs w:val="15"/>
          <w:shd w:val="clear" w:color="auto" w:fill="FFFFFF"/>
          <w:lang w:bidi="ar"/>
        </w:rPr>
        <w:t>true</w:t>
      </w:r>
      <w:r>
        <w:rPr>
          <w:rFonts w:ascii="Consolas" w:hAnsi="Consolas" w:eastAsia="Consolas" w:cs="Consolas"/>
          <w:color w:val="000000"/>
          <w:sz w:val="15"/>
          <w:szCs w:val="15"/>
          <w:shd w:val="clear" w:color="auto" w:fill="FFFFFF"/>
          <w:lang w:bidi="ar"/>
        </w:rPr>
        <w:t>;</w:t>
      </w:r>
    </w:p>
    <w:p w14:paraId="3B1017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.currentUser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loginForm</w:t>
      </w:r>
      <w:r>
        <w:rPr>
          <w:rFonts w:ascii="Consolas" w:hAnsi="Consolas" w:eastAsia="Consolas" w:cs="Consolas"/>
          <w:color w:val="000000"/>
          <w:sz w:val="15"/>
          <w:szCs w:val="15"/>
          <w:shd w:val="clear" w:color="auto" w:fill="FFFFFF"/>
          <w:lang w:bidi="ar"/>
        </w:rPr>
        <w:t>.username;</w:t>
      </w:r>
    </w:p>
    <w:p w14:paraId="737258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.chatHistoryList =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.chatHistoryList || [];</w:t>
      </w:r>
    </w:p>
    <w:p w14:paraId="04C2C6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startNewChat</w:t>
      </w:r>
      <w:r>
        <w:rPr>
          <w:rFonts w:ascii="Consolas" w:hAnsi="Consolas" w:eastAsia="Consolas" w:cs="Consolas"/>
          <w:color w:val="000000"/>
          <w:sz w:val="15"/>
          <w:szCs w:val="15"/>
          <w:shd w:val="clear" w:color="auto" w:fill="FFFFFF"/>
          <w:lang w:bidi="ar"/>
        </w:rPr>
        <w:t>();</w:t>
      </w:r>
    </w:p>
    <w:p w14:paraId="3F55D5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5AF9D3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.isRegistering =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3D3A78A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73277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.authError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62800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37989DA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.authError =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w:t>
      </w:r>
    </w:p>
    <w:p w14:paraId="74E47F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CF2E9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0DEC54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.authError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服务器错误</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E851B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13842E7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0F76A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ECD6B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993757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logout</w:t>
      </w:r>
      <w:r>
        <w:rPr>
          <w:rFonts w:ascii="Consolas" w:hAnsi="Consolas" w:eastAsia="Consolas" w:cs="Consolas"/>
          <w:color w:val="000000"/>
          <w:sz w:val="15"/>
          <w:szCs w:val="15"/>
          <w:shd w:val="clear" w:color="auto" w:fill="FFFFFF"/>
          <w:lang w:bidi="ar"/>
        </w:rPr>
        <w:t>() {</w:t>
      </w:r>
    </w:p>
    <w:p w14:paraId="590EB4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.isLoggedIn =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2439AF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.currentUser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40221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 = [];</w:t>
      </w:r>
    </w:p>
    <w:p w14:paraId="70C713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.loginForm =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password</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032B5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4788920">
      <w:pPr>
        <w:widowControl/>
        <w:jc w:val="left"/>
        <w:rPr>
          <w:sz w:val="20"/>
          <w:szCs w:val="18"/>
        </w:rPr>
      </w:pPr>
    </w:p>
    <w:p w14:paraId="2F316B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formatDate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timestamp</w:t>
      </w:r>
      <w:r>
        <w:rPr>
          <w:rFonts w:ascii="Consolas" w:hAnsi="Consolas" w:eastAsia="Consolas" w:cs="Consolas"/>
          <w:color w:val="000000"/>
          <w:sz w:val="15"/>
          <w:szCs w:val="15"/>
          <w:shd w:val="clear" w:color="auto" w:fill="FFFFFF"/>
          <w:lang w:bidi="ar"/>
        </w:rPr>
        <w:t>) {</w:t>
      </w:r>
    </w:p>
    <w:p w14:paraId="15EDC7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timestamp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E0A8C1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date =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timestamp</w:t>
      </w:r>
      <w:r>
        <w:rPr>
          <w:rFonts w:ascii="Consolas" w:hAnsi="Consolas" w:eastAsia="Consolas" w:cs="Consolas"/>
          <w:color w:val="000000"/>
          <w:sz w:val="15"/>
          <w:szCs w:val="15"/>
          <w:shd w:val="clear" w:color="auto" w:fill="FFFFFF"/>
          <w:lang w:bidi="ar"/>
        </w:rPr>
        <w:t>);</w:t>
      </w:r>
    </w:p>
    <w:p w14:paraId="55ADBA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000000"/>
          <w:sz w:val="15"/>
          <w:szCs w:val="15"/>
          <w:shd w:val="clear" w:color="auto" w:fill="FFFFFF"/>
          <w:lang w:bidi="ar"/>
        </w:rPr>
        <w:t>date.</w:t>
      </w:r>
      <w:r>
        <w:rPr>
          <w:rFonts w:ascii="Consolas" w:hAnsi="Consolas" w:eastAsia="Consolas" w:cs="Consolas"/>
          <w:color w:val="74531F"/>
          <w:sz w:val="15"/>
          <w:szCs w:val="15"/>
          <w:shd w:val="clear" w:color="auto" w:fill="FFFFFF"/>
          <w:lang w:bidi="ar"/>
        </w:rPr>
        <w:t>getFullYear</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000000"/>
          <w:sz w:val="15"/>
          <w:szCs w:val="15"/>
          <w:shd w:val="clear" w:color="auto" w:fill="FFFFFF"/>
          <w:lang w:bidi="ar"/>
        </w:rPr>
        <w:t>(date.</w:t>
      </w:r>
      <w:r>
        <w:rPr>
          <w:rFonts w:ascii="Consolas" w:hAnsi="Consolas" w:eastAsia="Consolas" w:cs="Consolas"/>
          <w:color w:val="74531F"/>
          <w:sz w:val="15"/>
          <w:szCs w:val="15"/>
          <w:shd w:val="clear" w:color="auto" w:fill="FFFFFF"/>
          <w:lang w:bidi="ar"/>
        </w:rPr>
        <w:t>getMonth</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toString</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padStart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0</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000000"/>
          <w:sz w:val="15"/>
          <w:szCs w:val="15"/>
          <w:shd w:val="clear" w:color="auto" w:fill="FFFFFF"/>
          <w:lang w:bidi="ar"/>
        </w:rPr>
        <w:t>date.</w:t>
      </w:r>
      <w:r>
        <w:rPr>
          <w:rFonts w:ascii="Consolas" w:hAnsi="Consolas" w:eastAsia="Consolas" w:cs="Consolas"/>
          <w:color w:val="74531F"/>
          <w:sz w:val="15"/>
          <w:szCs w:val="15"/>
          <w:shd w:val="clear" w:color="auto" w:fill="FFFFFF"/>
          <w:lang w:bidi="ar"/>
        </w:rPr>
        <w:t>getDate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toString</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padStart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0</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w:t>
      </w:r>
      <w:r>
        <w:rPr>
          <w:rFonts w:ascii="Consolas" w:hAnsi="Consolas" w:eastAsia="Consolas" w:cs="Consolas"/>
          <w:color w:val="000000"/>
          <w:sz w:val="15"/>
          <w:szCs w:val="15"/>
          <w:shd w:val="clear" w:color="auto" w:fill="FFFFFF"/>
          <w:lang w:bidi="ar"/>
        </w:rPr>
        <w:t>date.</w:t>
      </w:r>
      <w:r>
        <w:rPr>
          <w:rFonts w:ascii="Consolas" w:hAnsi="Consolas" w:eastAsia="Consolas" w:cs="Consolas"/>
          <w:color w:val="74531F"/>
          <w:sz w:val="15"/>
          <w:szCs w:val="15"/>
          <w:shd w:val="clear" w:color="auto" w:fill="FFFFFF"/>
          <w:lang w:bidi="ar"/>
        </w:rPr>
        <w:t>getHours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toString</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padStart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0</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000000"/>
          <w:sz w:val="15"/>
          <w:szCs w:val="15"/>
          <w:shd w:val="clear" w:color="auto" w:fill="FFFFFF"/>
          <w:lang w:bidi="ar"/>
        </w:rPr>
        <w:t>date.</w:t>
      </w:r>
      <w:r>
        <w:rPr>
          <w:rFonts w:ascii="Consolas" w:hAnsi="Consolas" w:eastAsia="Consolas" w:cs="Consolas"/>
          <w:color w:val="74531F"/>
          <w:sz w:val="15"/>
          <w:szCs w:val="15"/>
          <w:shd w:val="clear" w:color="auto" w:fill="FFFFFF"/>
          <w:lang w:bidi="ar"/>
        </w:rPr>
        <w:t>getMinutes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toString</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padStart</w:t>
      </w:r>
      <w:r>
        <w:rPr>
          <w:rFonts w:ascii="Consolas" w:hAnsi="Consolas" w:eastAsia="Consolas" w:cs="Consolas"/>
          <w:color w:val="000000"/>
          <w:sz w:val="15"/>
          <w:szCs w:val="15"/>
          <w:shd w:val="clear" w:color="auto" w:fill="FFFFFF"/>
          <w:lang w:bidi="ar"/>
        </w:rPr>
        <w:t>(</w:t>
      </w:r>
      <w:r>
        <w:rPr>
          <w:rFonts w:ascii="Consolas" w:hAnsi="Consolas" w:eastAsia="Consolas" w:cs="Consolas"/>
          <w:color w:val="098658"/>
          <w:sz w:val="15"/>
          <w:szCs w:val="15"/>
          <w:shd w:val="clear" w:color="auto" w:fill="FFFFFF"/>
          <w:lang w:bidi="ar"/>
        </w:rPr>
        <w:t>2</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0</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4CB5B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891C92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BDE5F9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loadHistory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w:t>
      </w:r>
    </w:p>
    <w:p w14:paraId="7D05105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.currentHistoryIndex =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4650010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history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.chatHistoryList[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0644C2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.situation = history.situation;</w:t>
      </w:r>
    </w:p>
    <w:p w14:paraId="16D97D7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 = history.</w:t>
      </w:r>
      <w:r>
        <w:rPr>
          <w:rFonts w:ascii="Consolas" w:hAnsi="Consolas" w:eastAsia="Consolas" w:cs="Consolas"/>
          <w:color w:val="1F377F"/>
          <w:sz w:val="15"/>
          <w:szCs w:val="15"/>
          <w:shd w:val="clear" w:color="auto" w:fill="FFFFFF"/>
          <w:lang w:bidi="ar"/>
        </w:rPr>
        <w:t>messages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filter</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.type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system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0AEAD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$nextTick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p>
    <w:p w14:paraId="384F339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scrollToBottom</w:t>
      </w:r>
      <w:r>
        <w:rPr>
          <w:rFonts w:ascii="Consolas" w:hAnsi="Consolas" w:eastAsia="Consolas" w:cs="Consolas"/>
          <w:color w:val="000000"/>
          <w:sz w:val="15"/>
          <w:szCs w:val="15"/>
          <w:shd w:val="clear" w:color="auto" w:fill="FFFFFF"/>
          <w:lang w:bidi="ar"/>
        </w:rPr>
        <w:t>();</w:t>
      </w:r>
    </w:p>
    <w:p w14:paraId="517B34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E88846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64D42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CEFDC6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startNewChat</w:t>
      </w:r>
      <w:r>
        <w:rPr>
          <w:rFonts w:ascii="Consolas" w:hAnsi="Consolas" w:eastAsia="Consolas" w:cs="Consolas"/>
          <w:color w:val="000000"/>
          <w:sz w:val="15"/>
          <w:szCs w:val="15"/>
          <w:shd w:val="clear" w:color="auto" w:fill="FFFFFF"/>
          <w:lang w:bidi="ar"/>
        </w:rPr>
        <w:t>() {</w:t>
      </w:r>
    </w:p>
    <w:p w14:paraId="48E786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752D49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.situation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5758AA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 = [];</w:t>
      </w:r>
    </w:p>
    <w:p w14:paraId="695402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6FE40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2F02C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scrollToBottom</w:t>
      </w:r>
      <w:r>
        <w:rPr>
          <w:rFonts w:ascii="Consolas" w:hAnsi="Consolas" w:eastAsia="Consolas" w:cs="Consolas"/>
          <w:color w:val="000000"/>
          <w:sz w:val="15"/>
          <w:szCs w:val="15"/>
          <w:shd w:val="clear" w:color="auto" w:fill="FFFFFF"/>
          <w:lang w:bidi="ar"/>
        </w:rPr>
        <w:t>() {</w:t>
      </w:r>
    </w:p>
    <w:p w14:paraId="02D4E4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chatHistory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$refs</w:t>
      </w:r>
      <w:r>
        <w:rPr>
          <w:rFonts w:ascii="Consolas" w:hAnsi="Consolas" w:eastAsia="Consolas" w:cs="Consolas"/>
          <w:color w:val="000000"/>
          <w:sz w:val="15"/>
          <w:szCs w:val="15"/>
          <w:shd w:val="clear" w:color="auto" w:fill="FFFFFF"/>
          <w:lang w:bidi="ar"/>
        </w:rPr>
        <w:t>.chatHistory;</w:t>
      </w:r>
    </w:p>
    <w:p w14:paraId="3C4731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(chatHistory) {</w:t>
      </w:r>
    </w:p>
    <w:p w14:paraId="124F029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chatHistory.scrollTop = chatHistory.scrollHeight;</w:t>
      </w:r>
    </w:p>
    <w:p w14:paraId="7C22EEE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3353AB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C1B3E81">
      <w:pPr>
        <w:widowControl/>
        <w:jc w:val="left"/>
        <w:rPr>
          <w:sz w:val="20"/>
          <w:szCs w:val="18"/>
        </w:rPr>
      </w:pPr>
    </w:p>
    <w:p w14:paraId="0C3986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sendMessage</w:t>
      </w:r>
      <w:r>
        <w:rPr>
          <w:rFonts w:ascii="Consolas" w:hAnsi="Consolas" w:eastAsia="Consolas" w:cs="Consolas"/>
          <w:color w:val="000000"/>
          <w:sz w:val="15"/>
          <w:szCs w:val="15"/>
          <w:shd w:val="clear" w:color="auto" w:fill="FFFFFF"/>
          <w:lang w:bidi="ar"/>
        </w:rPr>
        <w:t>() {</w:t>
      </w:r>
    </w:p>
    <w:p w14:paraId="15DD1F6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w:t>
      </w:r>
    </w:p>
    <w:p w14:paraId="5F09741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.situation) {</w:t>
      </w:r>
    </w:p>
    <w:p w14:paraId="08B7D5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请先填写对话情境</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F7AD1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w:t>
      </w:r>
    </w:p>
    <w:p w14:paraId="75C422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075CDE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26912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.isLoading = </w:t>
      </w:r>
      <w:r>
        <w:rPr>
          <w:rFonts w:ascii="Consolas" w:hAnsi="Consolas" w:eastAsia="Consolas" w:cs="Consolas"/>
          <w:color w:val="0000FF"/>
          <w:sz w:val="15"/>
          <w:szCs w:val="15"/>
          <w:shd w:val="clear" w:color="auto" w:fill="FFFFFF"/>
          <w:lang w:bidi="ar"/>
        </w:rPr>
        <w:t>true</w:t>
      </w:r>
      <w:r>
        <w:rPr>
          <w:rFonts w:ascii="Consolas" w:hAnsi="Consolas" w:eastAsia="Consolas" w:cs="Consolas"/>
          <w:color w:val="000000"/>
          <w:sz w:val="15"/>
          <w:szCs w:val="15"/>
          <w:shd w:val="clear" w:color="auto" w:fill="FFFFFF"/>
          <w:lang w:bidi="ar"/>
        </w:rPr>
        <w:t>;</w:t>
      </w:r>
    </w:p>
    <w:p w14:paraId="5407D9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C2378C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07DE281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预处理用户输入，替换常见的缩写</w:t>
      </w:r>
    </w:p>
    <w:p w14:paraId="70B3D4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processedInput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userInput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toLowerCase</w:t>
      </w:r>
      <w:r>
        <w:rPr>
          <w:rFonts w:ascii="Consolas" w:hAnsi="Consolas" w:eastAsia="Consolas" w:cs="Consolas"/>
          <w:color w:val="000000"/>
          <w:sz w:val="15"/>
          <w:szCs w:val="15"/>
          <w:shd w:val="clear" w:color="auto" w:fill="FFFFFF"/>
          <w:lang w:bidi="ar"/>
        </w:rPr>
        <w:t>()</w:t>
      </w:r>
    </w:p>
    <w:p w14:paraId="3DF06C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i'll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will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B9129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am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AE4AC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1C673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would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553F5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isn't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is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102E9A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aren't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are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7CA35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won't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will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37B47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can't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cannot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B77D4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don't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do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F1BBF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didn't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did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682A3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hasn't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has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CD78ED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haven't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have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490B75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hadn't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had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ED62C3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you're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you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96C23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they're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they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4A69B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we're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6AB85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that's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that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D3658A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what's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what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8F328E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where's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where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373F40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265F53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she's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she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C7DAA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C1065E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移除特殊字符和表情符号</w:t>
      </w:r>
    </w:p>
    <w:p w14:paraId="4C2240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D16969"/>
          <w:sz w:val="15"/>
          <w:szCs w:val="15"/>
          <w:shd w:val="clear" w:color="auto" w:fill="FFFFFF"/>
          <w:lang w:bidi="ar"/>
        </w:rPr>
        <w:t>[^</w:t>
      </w:r>
      <w:r>
        <w:rPr>
          <w:rFonts w:ascii="Consolas" w:hAnsi="Consolas" w:eastAsia="Consolas" w:cs="Consolas"/>
          <w:color w:val="811F3F"/>
          <w:sz w:val="15"/>
          <w:szCs w:val="15"/>
          <w:shd w:val="clear" w:color="auto" w:fill="FFFFFF"/>
          <w:lang w:bidi="ar"/>
        </w:rPr>
        <w:t>\w\s</w:t>
      </w:r>
      <w:r>
        <w:rPr>
          <w:rFonts w:ascii="Consolas" w:hAnsi="Consolas" w:eastAsia="Consolas" w:cs="Consolas"/>
          <w:color w:val="D16969"/>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917630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替换多个空格为单个空格</w:t>
      </w:r>
    </w:p>
    <w:p w14:paraId="713F7A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B3A5B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w:t>
      </w:r>
    </w:p>
    <w:p w14:paraId="78E2A244">
      <w:pPr>
        <w:widowControl/>
        <w:jc w:val="left"/>
        <w:rPr>
          <w:sz w:val="20"/>
          <w:szCs w:val="18"/>
        </w:rPr>
      </w:pPr>
    </w:p>
    <w:p w14:paraId="2978165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/api/chat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7EFF04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context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p>
    <w:p w14:paraId="184FAE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filter</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.type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3DEA14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map</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.content),</w:t>
      </w:r>
    </w:p>
    <w:p w14:paraId="4EDF05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situation</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.situation,</w:t>
      </w:r>
    </w:p>
    <w:p w14:paraId="5CDB3E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61F010F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historyIndex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w:t>
      </w:r>
    </w:p>
    <w:p w14:paraId="51C6B26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message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processedInput</w:t>
      </w:r>
    </w:p>
    <w:p w14:paraId="4EB73D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6B41D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6C987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1C6AC40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添加用户消息</w:t>
      </w:r>
    </w:p>
    <w:p w14:paraId="46EECEC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userMessage = {</w:t>
      </w:r>
    </w:p>
    <w:p w14:paraId="527F95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type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3A1422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.userInput,</w:t>
      </w:r>
    </w:p>
    <w:p w14:paraId="5C7332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timestamp</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toISOString</w:t>
      </w:r>
      <w:r>
        <w:rPr>
          <w:rFonts w:ascii="Consolas" w:hAnsi="Consolas" w:eastAsia="Consolas" w:cs="Consolas"/>
          <w:color w:val="000000"/>
          <w:sz w:val="15"/>
          <w:szCs w:val="15"/>
          <w:shd w:val="clear" w:color="auto" w:fill="FFFFFF"/>
          <w:lang w:bidi="ar"/>
        </w:rPr>
        <w:t>()</w:t>
      </w:r>
    </w:p>
    <w:p w14:paraId="4A756B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5A5A5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push</w:t>
      </w:r>
      <w:r>
        <w:rPr>
          <w:rFonts w:ascii="Consolas" w:hAnsi="Consolas" w:eastAsia="Consolas" w:cs="Consolas"/>
          <w:color w:val="000000"/>
          <w:sz w:val="15"/>
          <w:szCs w:val="15"/>
          <w:shd w:val="clear" w:color="auto" w:fill="FFFFFF"/>
          <w:lang w:bidi="ar"/>
        </w:rPr>
        <w:t>(userMessage);</w:t>
      </w:r>
    </w:p>
    <w:p w14:paraId="0EBCDFF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EE906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添加机器人回复</w:t>
      </w:r>
    </w:p>
    <w:p w14:paraId="4C9952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botMessage = {</w:t>
      </w:r>
    </w:p>
    <w:p w14:paraId="30ED7AF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type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bot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19413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.response,</w:t>
      </w:r>
    </w:p>
    <w:p w14:paraId="48BFDC2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sampling_content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.sampling_content,</w:t>
      </w:r>
    </w:p>
    <w:p w14:paraId="036E61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predicted_emotions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.predicted_emotions,</w:t>
      </w:r>
    </w:p>
    <w:p w14:paraId="3CAA927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timestamp</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toISOString</w:t>
      </w:r>
      <w:r>
        <w:rPr>
          <w:rFonts w:ascii="Consolas" w:hAnsi="Consolas" w:eastAsia="Consolas" w:cs="Consolas"/>
          <w:color w:val="000000"/>
          <w:sz w:val="15"/>
          <w:szCs w:val="15"/>
          <w:shd w:val="clear" w:color="auto" w:fill="FFFFFF"/>
          <w:lang w:bidi="ar"/>
        </w:rPr>
        <w:t>()</w:t>
      </w:r>
    </w:p>
    <w:p w14:paraId="76C1EA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85783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push</w:t>
      </w:r>
      <w:r>
        <w:rPr>
          <w:rFonts w:ascii="Consolas" w:hAnsi="Consolas" w:eastAsia="Consolas" w:cs="Consolas"/>
          <w:color w:val="000000"/>
          <w:sz w:val="15"/>
          <w:szCs w:val="15"/>
          <w:shd w:val="clear" w:color="auto" w:fill="FFFFFF"/>
          <w:lang w:bidi="ar"/>
        </w:rPr>
        <w:t>(botMessage);</w:t>
      </w:r>
    </w:p>
    <w:p w14:paraId="205B63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D087F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更新历史对话列表</w:t>
      </w:r>
    </w:p>
    <w:p w14:paraId="7A06D3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 {</w:t>
      </w:r>
    </w:p>
    <w:p w14:paraId="72FD19E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新对话</w:t>
      </w:r>
    </w:p>
    <w:p w14:paraId="72D818B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unshift</w:t>
      </w:r>
      <w:r>
        <w:rPr>
          <w:rFonts w:ascii="Consolas" w:hAnsi="Consolas" w:eastAsia="Consolas" w:cs="Consolas"/>
          <w:color w:val="000000"/>
          <w:sz w:val="15"/>
          <w:szCs w:val="15"/>
          <w:shd w:val="clear" w:color="auto" w:fill="FFFFFF"/>
          <w:lang w:bidi="ar"/>
        </w:rPr>
        <w:t>({</w:t>
      </w:r>
    </w:p>
    <w:p w14:paraId="67394EA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situation</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.situation,</w:t>
      </w:r>
    </w:p>
    <w:p w14:paraId="1C8AD6E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messages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p>
    <w:p w14:paraId="15630F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timestamp</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toISOString</w:t>
      </w:r>
      <w:r>
        <w:rPr>
          <w:rFonts w:ascii="Consolas" w:hAnsi="Consolas" w:eastAsia="Consolas" w:cs="Consolas"/>
          <w:color w:val="000000"/>
          <w:sz w:val="15"/>
          <w:szCs w:val="15"/>
          <w:shd w:val="clear" w:color="auto" w:fill="FFFFFF"/>
          <w:lang w:bidi="ar"/>
        </w:rPr>
        <w:t>()</w:t>
      </w:r>
    </w:p>
    <w:p w14:paraId="1466867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C41196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.currentHistoryIndex =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2878A1F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36EB66B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更新现有对话</w:t>
      </w:r>
    </w:p>
    <w:p w14:paraId="7FD135D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.chatHistoryList[</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.currentHistoryIndex].messages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p>
    <w:p w14:paraId="180BDA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9BE56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5FBF3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清空输入</w:t>
      </w:r>
    </w:p>
    <w:p w14:paraId="1DBA685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.userInput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340E9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C4335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滚动到底部</w:t>
      </w:r>
    </w:p>
    <w:p w14:paraId="795B98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$nextTick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p>
    <w:p w14:paraId="49FCE77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scrollToBottom</w:t>
      </w:r>
      <w:r>
        <w:rPr>
          <w:rFonts w:ascii="Consolas" w:hAnsi="Consolas" w:eastAsia="Consolas" w:cs="Consolas"/>
          <w:color w:val="000000"/>
          <w:sz w:val="15"/>
          <w:szCs w:val="15"/>
          <w:shd w:val="clear" w:color="auto" w:fill="FFFFFF"/>
          <w:lang w:bidi="ar"/>
        </w:rPr>
        <w:t>();</w:t>
      </w:r>
    </w:p>
    <w:p w14:paraId="06485FC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18F1A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A0500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7CE0903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4E08D0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更友好的错误提示</w:t>
      </w:r>
    </w:p>
    <w:p w14:paraId="432C7A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xml:space="preserve">.response &amp;&amp;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response</w:t>
      </w:r>
      <w:r>
        <w:rPr>
          <w:rFonts w:ascii="Consolas" w:hAnsi="Consolas" w:eastAsia="Consolas" w:cs="Consolas"/>
          <w:color w:val="000000"/>
          <w:sz w:val="15"/>
          <w:szCs w:val="15"/>
          <w:shd w:val="clear" w:color="auto" w:fill="FFFFFF"/>
          <w:lang w:bidi="ar"/>
        </w:rPr>
        <w:t xml:space="preserve">.data &amp;&amp;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response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 {</w:t>
      </w:r>
    </w:p>
    <w:p w14:paraId="1C659BB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发送消息失败: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response</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w:t>
      </w:r>
    </w:p>
    <w:p w14:paraId="0113429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5AEECB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发送消息失败，请稍后重试</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5F7AC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9B361C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出错时也要清空输入框</w:t>
      </w:r>
    </w:p>
    <w:p w14:paraId="51BC39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.userInput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CF62A7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finally</w:t>
      </w:r>
      <w:r>
        <w:rPr>
          <w:rFonts w:ascii="Consolas" w:hAnsi="Consolas" w:eastAsia="Consolas" w:cs="Consolas"/>
          <w:color w:val="000000"/>
          <w:sz w:val="15"/>
          <w:szCs w:val="15"/>
          <w:shd w:val="clear" w:color="auto" w:fill="FFFFFF"/>
          <w:lang w:bidi="ar"/>
        </w:rPr>
        <w:t xml:space="preserve"> {</w:t>
      </w:r>
    </w:p>
    <w:p w14:paraId="4AC881C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.isLoading =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0926B77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D59D8E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AE1F8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A06E1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deleteHistory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w:t>
      </w:r>
    </w:p>
    <w:p w14:paraId="7516072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confirm</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确定要删除这条对话历史吗？</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691D5D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w:t>
      </w:r>
    </w:p>
    <w:p w14:paraId="2688902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00DD6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DEB7D5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1E334D7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/api/delete_history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312F9B2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0A61227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historyIndex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index</w:t>
      </w:r>
    </w:p>
    <w:p w14:paraId="4B73A7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EF9B1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C0B0F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0F6ED1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splice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2971F7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.currentHistoryIndex ===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w:t>
      </w:r>
    </w:p>
    <w:p w14:paraId="142E561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startNewChat</w:t>
      </w:r>
      <w:r>
        <w:rPr>
          <w:rFonts w:ascii="Consolas" w:hAnsi="Consolas" w:eastAsia="Consolas" w:cs="Consolas"/>
          <w:color w:val="000000"/>
          <w:sz w:val="15"/>
          <w:szCs w:val="15"/>
          <w:shd w:val="clear" w:color="auto" w:fill="FFFFFF"/>
          <w:lang w:bidi="ar"/>
        </w:rPr>
        <w:t>();</w:t>
      </w:r>
    </w:p>
    <w:p w14:paraId="50AA42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.currentHistoryIndex &gt;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w:t>
      </w:r>
    </w:p>
    <w:p w14:paraId="2EC6B3B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w:t>
      </w:r>
    </w:p>
    <w:p w14:paraId="17E883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DFCB1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722DCF3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删除失败: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w:t>
      </w:r>
    </w:p>
    <w:p w14:paraId="62748B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C0AA33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2F2560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47E3E8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删除失败: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.message);</w:t>
      </w:r>
    </w:p>
    <w:p w14:paraId="0D5401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AB7693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94B50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toggleSelectMode</w:t>
      </w:r>
      <w:r>
        <w:rPr>
          <w:rFonts w:ascii="Consolas" w:hAnsi="Consolas" w:eastAsia="Consolas" w:cs="Consolas"/>
          <w:color w:val="000000"/>
          <w:sz w:val="15"/>
          <w:szCs w:val="15"/>
          <w:shd w:val="clear" w:color="auto" w:fill="FFFFFF"/>
          <w:lang w:bidi="ar"/>
        </w:rPr>
        <w:t>() {</w:t>
      </w:r>
    </w:p>
    <w:p w14:paraId="796A4D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.isSelectMode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.isSelectMode;</w:t>
      </w:r>
    </w:p>
    <w:p w14:paraId="7E20CE0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.selectedHistories = [];</w:t>
      </w:r>
    </w:p>
    <w:p w14:paraId="4B8DED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.isAllSelected =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1ED13F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C745A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6D05C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deleteSelectedHistories</w:t>
      </w:r>
      <w:r>
        <w:rPr>
          <w:rFonts w:ascii="Consolas" w:hAnsi="Consolas" w:eastAsia="Consolas" w:cs="Consolas"/>
          <w:color w:val="000000"/>
          <w:sz w:val="15"/>
          <w:szCs w:val="15"/>
          <w:shd w:val="clear" w:color="auto" w:fill="FFFFFF"/>
          <w:lang w:bidi="ar"/>
        </w:rPr>
        <w:t>() {</w:t>
      </w:r>
    </w:p>
    <w:p w14:paraId="327031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confirm</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确定要删除选中的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selectedHistories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length</w:t>
      </w:r>
      <w:r>
        <w:rPr>
          <w:rFonts w:ascii="Consolas" w:hAnsi="Consolas" w:eastAsia="Consolas" w:cs="Consolas"/>
          <w:color w:val="0000F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 条对话历史吗？</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153A5A8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w:t>
      </w:r>
    </w:p>
    <w:p w14:paraId="7AAEC50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DCA7A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BD53C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3E8384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/api/delete_histories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567228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74840B5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indices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.selectedHistories</w:t>
      </w:r>
    </w:p>
    <w:p w14:paraId="08B518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66E2A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B625A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372D47F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从大到小排序，以便正确删除</w:t>
      </w:r>
    </w:p>
    <w:p w14:paraId="5F2E3B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sortedIndices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.selectedHistories].</w:t>
      </w:r>
      <w:r>
        <w:rPr>
          <w:rFonts w:ascii="Consolas" w:hAnsi="Consolas" w:eastAsia="Consolas" w:cs="Consolas"/>
          <w:color w:val="74531F"/>
          <w:sz w:val="15"/>
          <w:szCs w:val="15"/>
          <w:shd w:val="clear" w:color="auto" w:fill="FFFFFF"/>
          <w:lang w:bidi="ar"/>
        </w:rPr>
        <w:t>sort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a</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b</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b</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a</w:t>
      </w:r>
      <w:r>
        <w:rPr>
          <w:rFonts w:ascii="Consolas" w:hAnsi="Consolas" w:eastAsia="Consolas" w:cs="Consolas"/>
          <w:color w:val="000000"/>
          <w:sz w:val="15"/>
          <w:szCs w:val="15"/>
          <w:shd w:val="clear" w:color="auto" w:fill="FFFFFF"/>
          <w:lang w:bidi="ar"/>
        </w:rPr>
        <w:t>);</w:t>
      </w:r>
    </w:p>
    <w:p w14:paraId="0BAC77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25E70B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删除选中的历史记录</w:t>
      </w:r>
    </w:p>
    <w:p w14:paraId="2C166F3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sortedIndices.</w:t>
      </w:r>
      <w:r>
        <w:rPr>
          <w:rFonts w:ascii="Consolas" w:hAnsi="Consolas" w:eastAsia="Consolas" w:cs="Consolas"/>
          <w:color w:val="74531F"/>
          <w:sz w:val="15"/>
          <w:szCs w:val="15"/>
          <w:shd w:val="clear" w:color="auto" w:fill="FFFFFF"/>
          <w:lang w:bidi="ar"/>
        </w:rPr>
        <w:t>forEach</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p>
    <w:p w14:paraId="73B5C2A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splice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1EF8B46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62D3D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0A74F1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如果当前查看的对话被删除，则开始新对话</w:t>
      </w:r>
    </w:p>
    <w:p w14:paraId="3D91D26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selectedHistories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includes</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 {</w:t>
      </w:r>
    </w:p>
    <w:p w14:paraId="1E41002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startNewChat</w:t>
      </w:r>
      <w:r>
        <w:rPr>
          <w:rFonts w:ascii="Consolas" w:hAnsi="Consolas" w:eastAsia="Consolas" w:cs="Consolas"/>
          <w:color w:val="000000"/>
          <w:sz w:val="15"/>
          <w:szCs w:val="15"/>
          <w:shd w:val="clear" w:color="auto" w:fill="FFFFFF"/>
          <w:lang w:bidi="ar"/>
        </w:rPr>
        <w:t>();</w:t>
      </w:r>
    </w:p>
    <w:p w14:paraId="3EB07A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.currentHistoryIndex &gt; </w:t>
      </w:r>
      <w:r>
        <w:rPr>
          <w:rFonts w:ascii="Consolas" w:hAnsi="Consolas" w:eastAsia="Consolas" w:cs="Consolas"/>
          <w:color w:val="1F377F"/>
          <w:sz w:val="15"/>
          <w:szCs w:val="15"/>
          <w:shd w:val="clear" w:color="auto" w:fill="FFFFFF"/>
          <w:lang w:bidi="ar"/>
        </w:rPr>
        <w:t>Math</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min</w:t>
      </w:r>
      <w:r>
        <w:rPr>
          <w:rFonts w:ascii="Consolas" w:hAnsi="Consolas" w:eastAsia="Consolas" w:cs="Consolas"/>
          <w:color w:val="000000"/>
          <w:sz w:val="15"/>
          <w:szCs w:val="15"/>
          <w:shd w:val="clear" w:color="auto" w:fill="FFFFFF"/>
          <w:lang w:bidi="ar"/>
        </w:rPr>
        <w:t>(...</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.selectedHistories)) {</w:t>
      </w:r>
    </w:p>
    <w:p w14:paraId="1358EE5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更新当前索引</w:t>
      </w:r>
    </w:p>
    <w:p w14:paraId="55BBADD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.currentHistoryIndex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selectedHistories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filter</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w:t>
      </w:r>
      <w:r>
        <w:rPr>
          <w:rFonts w:ascii="Consolas" w:hAnsi="Consolas" w:eastAsia="Consolas" w:cs="Consolas"/>
          <w:color w:val="000000"/>
          <w:sz w:val="15"/>
          <w:szCs w:val="15"/>
          <w:shd w:val="clear" w:color="auto" w:fill="FFFFFF"/>
          <w:lang w:bidi="ar"/>
        </w:rPr>
        <w:t xml:space="preserve"> &lt;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w:t>
      </w:r>
      <w:r>
        <w:rPr>
          <w:rFonts w:ascii="Consolas" w:hAnsi="Consolas" w:eastAsia="Consolas" w:cs="Consolas"/>
          <w:color w:val="1F377F"/>
          <w:sz w:val="15"/>
          <w:szCs w:val="15"/>
          <w:shd w:val="clear" w:color="auto" w:fill="FFFFFF"/>
          <w:lang w:bidi="ar"/>
        </w:rPr>
        <w:t>length</w:t>
      </w:r>
      <w:r>
        <w:rPr>
          <w:rFonts w:ascii="Consolas" w:hAnsi="Consolas" w:eastAsia="Consolas" w:cs="Consolas"/>
          <w:color w:val="000000"/>
          <w:sz w:val="15"/>
          <w:szCs w:val="15"/>
          <w:shd w:val="clear" w:color="auto" w:fill="FFFFFF"/>
          <w:lang w:bidi="ar"/>
        </w:rPr>
        <w:t>;</w:t>
      </w:r>
    </w:p>
    <w:p w14:paraId="1C09A43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8EEB7C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90C9A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.selectedHistories = [];</w:t>
      </w:r>
    </w:p>
    <w:p w14:paraId="338FA7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.isSelectMode =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2923FB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647F82A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批量删除失败: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w:t>
      </w:r>
    </w:p>
    <w:p w14:paraId="0AC4D7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C9998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6B6C98A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402900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批量删除失败: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.message);</w:t>
      </w:r>
    </w:p>
    <w:p w14:paraId="00062E5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82D47C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C286F2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63CC6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toggleFavorite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w:t>
      </w:r>
    </w:p>
    <w:p w14:paraId="249C33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history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.chatHistoryList[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176049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isFavorite = !history.isFavorite;</w:t>
      </w:r>
    </w:p>
    <w:p w14:paraId="63DE65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5E18A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1894B5A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/api/toggle_favorite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1C0A84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5A7A42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historyIndex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1F622B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isFavorite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isFavorite</w:t>
      </w:r>
    </w:p>
    <w:p w14:paraId="1424584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15C83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53447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21A5410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$set</w:t>
      </w:r>
      <w:r>
        <w:rPr>
          <w:rFonts w:ascii="Consolas" w:hAnsi="Consolas" w:eastAsia="Consolas" w:cs="Consolas"/>
          <w:color w:val="000000"/>
          <w:sz w:val="15"/>
          <w:szCs w:val="15"/>
          <w:shd w:val="clear" w:color="auto" w:fill="FFFFFF"/>
          <w:lang w:bidi="ar"/>
        </w:rPr>
        <w:t xml:space="preserve">(history,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isFavorite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isFavorite);</w:t>
      </w:r>
    </w:p>
    <w:p w14:paraId="5BBC32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5DEB83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收藏操作失败: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w:t>
      </w:r>
    </w:p>
    <w:p w14:paraId="2F2CBEC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2A051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3B6C40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42F58E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收藏操作失败: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.message);</w:t>
      </w:r>
    </w:p>
    <w:p w14:paraId="616F96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0E05A6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9F9853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startEdit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content</w:t>
      </w:r>
      <w:r>
        <w:rPr>
          <w:rFonts w:ascii="Consolas" w:hAnsi="Consolas" w:eastAsia="Consolas" w:cs="Consolas"/>
          <w:color w:val="000000"/>
          <w:sz w:val="15"/>
          <w:szCs w:val="15"/>
          <w:shd w:val="clear" w:color="auto" w:fill="FFFFFF"/>
          <w:lang w:bidi="ar"/>
        </w:rPr>
        <w:t>) {</w:t>
      </w:r>
    </w:p>
    <w:p w14:paraId="4477D68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.editingIndex =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446F0E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.editingContent = </w:t>
      </w:r>
      <w:r>
        <w:rPr>
          <w:rFonts w:ascii="Consolas" w:hAnsi="Consolas" w:eastAsia="Consolas" w:cs="Consolas"/>
          <w:color w:val="808080"/>
          <w:sz w:val="15"/>
          <w:szCs w:val="15"/>
          <w:shd w:val="clear" w:color="auto" w:fill="FFFFFF"/>
          <w:lang w:bidi="ar"/>
        </w:rPr>
        <w:t>content</w:t>
      </w:r>
      <w:r>
        <w:rPr>
          <w:rFonts w:ascii="Consolas" w:hAnsi="Consolas" w:eastAsia="Consolas" w:cs="Consolas"/>
          <w:color w:val="000000"/>
          <w:sz w:val="15"/>
          <w:szCs w:val="15"/>
          <w:shd w:val="clear" w:color="auto" w:fill="FFFFFF"/>
          <w:lang w:bidi="ar"/>
        </w:rPr>
        <w:t>;</w:t>
      </w:r>
    </w:p>
    <w:p w14:paraId="7388792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59DCBE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cancelEdit</w:t>
      </w:r>
      <w:r>
        <w:rPr>
          <w:rFonts w:ascii="Consolas" w:hAnsi="Consolas" w:eastAsia="Consolas" w:cs="Consolas"/>
          <w:color w:val="000000"/>
          <w:sz w:val="15"/>
          <w:szCs w:val="15"/>
          <w:shd w:val="clear" w:color="auto" w:fill="FFFFFF"/>
          <w:lang w:bidi="ar"/>
        </w:rPr>
        <w:t>() {</w:t>
      </w:r>
    </w:p>
    <w:p w14:paraId="21A42F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.editingIndex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32CD0E0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.editingContent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FA0B74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3A30A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saveEdit</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w:t>
      </w:r>
    </w:p>
    <w:p w14:paraId="30DFAB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editingContent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 {</w:t>
      </w:r>
    </w:p>
    <w:p w14:paraId="0FB5133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消息内容不能为空</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0AEF2F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w:t>
      </w:r>
    </w:p>
    <w:p w14:paraId="42AC646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A944F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56A8C5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23B3E9D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/api/edit_message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481ECA3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603FF25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historyIndex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w:t>
      </w:r>
    </w:p>
    <w:p w14:paraId="104128C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messageIndex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2EC6627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.editingContent</w:t>
      </w:r>
    </w:p>
    <w:p w14:paraId="0BBB3E1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94A36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F066D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54A676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更新本地消息</w:t>
      </w:r>
    </w:p>
    <w:p w14:paraId="111CB4A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].content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.editingContent;</w:t>
      </w:r>
    </w:p>
    <w:p w14:paraId="154B9F0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].edited = </w:t>
      </w:r>
      <w:r>
        <w:rPr>
          <w:rFonts w:ascii="Consolas" w:hAnsi="Consolas" w:eastAsia="Consolas" w:cs="Consolas"/>
          <w:color w:val="0000FF"/>
          <w:sz w:val="15"/>
          <w:szCs w:val="15"/>
          <w:shd w:val="clear" w:color="auto" w:fill="FFFFFF"/>
          <w:lang w:bidi="ar"/>
        </w:rPr>
        <w:t>true</w:t>
      </w:r>
      <w:r>
        <w:rPr>
          <w:rFonts w:ascii="Consolas" w:hAnsi="Consolas" w:eastAsia="Consolas" w:cs="Consolas"/>
          <w:color w:val="000000"/>
          <w:sz w:val="15"/>
          <w:szCs w:val="15"/>
          <w:shd w:val="clear" w:color="auto" w:fill="FFFFFF"/>
          <w:lang w:bidi="ar"/>
        </w:rPr>
        <w:t>;</w:t>
      </w:r>
    </w:p>
    <w:p w14:paraId="112064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].edit_time =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toISOString</w:t>
      </w:r>
      <w:r>
        <w:rPr>
          <w:rFonts w:ascii="Consolas" w:hAnsi="Consolas" w:eastAsia="Consolas" w:cs="Consolas"/>
          <w:color w:val="000000"/>
          <w:sz w:val="15"/>
          <w:szCs w:val="15"/>
          <w:shd w:val="clear" w:color="auto" w:fill="FFFFFF"/>
          <w:lang w:bidi="ar"/>
        </w:rPr>
        <w:t>();</w:t>
      </w:r>
    </w:p>
    <w:p w14:paraId="22C2FC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D6B971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更新历史记录</w:t>
      </w:r>
    </w:p>
    <w:p w14:paraId="138FD0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.chatHistoryList[</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.currentHistoryIndex].messages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p>
    <w:p w14:paraId="0F41905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614B13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cancelEdit</w:t>
      </w:r>
      <w:r>
        <w:rPr>
          <w:rFonts w:ascii="Consolas" w:hAnsi="Consolas" w:eastAsia="Consolas" w:cs="Consolas"/>
          <w:color w:val="000000"/>
          <w:sz w:val="15"/>
          <w:szCs w:val="15"/>
          <w:shd w:val="clear" w:color="auto" w:fill="FFFFFF"/>
          <w:lang w:bidi="ar"/>
        </w:rPr>
        <w:t>();</w:t>
      </w:r>
    </w:p>
    <w:p w14:paraId="1838E52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59BCE5F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编辑失败: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w:t>
      </w:r>
    </w:p>
    <w:p w14:paraId="3ECED67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005C9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1912F7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07A9EC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编辑失败: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.message);</w:t>
      </w:r>
    </w:p>
    <w:p w14:paraId="1CE5D28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7C9E93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805E0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deleteMessage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w:t>
      </w:r>
    </w:p>
    <w:p w14:paraId="748E7DF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confirm</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确定要删除这条消息吗？</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1983C7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w:t>
      </w:r>
    </w:p>
    <w:p w14:paraId="6F8FE2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DDF30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6624D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344D92E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/api/delete_message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1F09346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3F2D469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historyIndex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w:t>
      </w:r>
    </w:p>
    <w:p w14:paraId="46FAC90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messageIndex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index</w:t>
      </w:r>
    </w:p>
    <w:p w14:paraId="1DFF032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B2817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C11D62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4351B4C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删除本地消息</w:t>
      </w:r>
    </w:p>
    <w:p w14:paraId="309197A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splice</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p>
    <w:p w14:paraId="5C74B0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39395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更新历史记录</w:t>
      </w:r>
    </w:p>
    <w:p w14:paraId="4FE5DB1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.chatHistoryList[</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.currentHistoryIndex].messages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p>
    <w:p w14:paraId="40120A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0F3BA6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删除失败: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.error);</w:t>
      </w:r>
    </w:p>
    <w:p w14:paraId="7E6512F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695F0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4128722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47B02D2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删除失败: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.message);</w:t>
      </w:r>
    </w:p>
    <w:p w14:paraId="4CC18C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842BD6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369161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showImportDialog</w:t>
      </w:r>
      <w:r>
        <w:rPr>
          <w:rFonts w:ascii="Consolas" w:hAnsi="Consolas" w:eastAsia="Consolas" w:cs="Consolas"/>
          <w:color w:val="000000"/>
          <w:sz w:val="15"/>
          <w:szCs w:val="15"/>
          <w:shd w:val="clear" w:color="auto" w:fill="FFFFFF"/>
          <w:lang w:bidi="ar"/>
        </w:rPr>
        <w:t>() {</w:t>
      </w:r>
    </w:p>
    <w:p w14:paraId="2180A1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.showImportModal = </w:t>
      </w:r>
      <w:r>
        <w:rPr>
          <w:rFonts w:ascii="Consolas" w:hAnsi="Consolas" w:eastAsia="Consolas" w:cs="Consolas"/>
          <w:color w:val="0000FF"/>
          <w:sz w:val="15"/>
          <w:szCs w:val="15"/>
          <w:shd w:val="clear" w:color="auto" w:fill="FFFFFF"/>
          <w:lang w:bidi="ar"/>
        </w:rPr>
        <w:t>true</w:t>
      </w:r>
      <w:r>
        <w:rPr>
          <w:rFonts w:ascii="Consolas" w:hAnsi="Consolas" w:eastAsia="Consolas" w:cs="Consolas"/>
          <w:color w:val="000000"/>
          <w:sz w:val="15"/>
          <w:szCs w:val="15"/>
          <w:shd w:val="clear" w:color="auto" w:fill="FFFFFF"/>
          <w:lang w:bidi="ar"/>
        </w:rPr>
        <w:t>;</w:t>
      </w:r>
    </w:p>
    <w:p w14:paraId="5ECD34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16147D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closeImportDialog</w:t>
      </w:r>
      <w:r>
        <w:rPr>
          <w:rFonts w:ascii="Consolas" w:hAnsi="Consolas" w:eastAsia="Consolas" w:cs="Consolas"/>
          <w:color w:val="000000"/>
          <w:sz w:val="15"/>
          <w:szCs w:val="15"/>
          <w:shd w:val="clear" w:color="auto" w:fill="FFFFFF"/>
          <w:lang w:bidi="ar"/>
        </w:rPr>
        <w:t>() {</w:t>
      </w:r>
    </w:p>
    <w:p w14:paraId="0C0CC6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.showImportModal =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6139A16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.importText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AF1260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04C884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async</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importDialog</w:t>
      </w:r>
      <w:r>
        <w:rPr>
          <w:rFonts w:ascii="Consolas" w:hAnsi="Consolas" w:eastAsia="Consolas" w:cs="Consolas"/>
          <w:color w:val="000000"/>
          <w:sz w:val="15"/>
          <w:szCs w:val="15"/>
          <w:shd w:val="clear" w:color="auto" w:fill="FFFFFF"/>
          <w:lang w:bidi="ar"/>
        </w:rPr>
        <w:t>() {</w:t>
      </w:r>
    </w:p>
    <w:p w14:paraId="6313D19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importText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 {</w:t>
      </w:r>
    </w:p>
    <w:p w14:paraId="0A5CA5F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请输入对话内容</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F579D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w:t>
      </w:r>
    </w:p>
    <w:p w14:paraId="7F501C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F6CAA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6D8B0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try</w:t>
      </w:r>
      <w:r>
        <w:rPr>
          <w:rFonts w:ascii="Consolas" w:hAnsi="Consolas" w:eastAsia="Consolas" w:cs="Consolas"/>
          <w:color w:val="000000"/>
          <w:sz w:val="15"/>
          <w:szCs w:val="15"/>
          <w:shd w:val="clear" w:color="auto" w:fill="FFFFFF"/>
          <w:lang w:bidi="ar"/>
        </w:rPr>
        <w:t xml:space="preserve"> {</w:t>
      </w:r>
    </w:p>
    <w:p w14:paraId="0200BBE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清空现有对话历史</w:t>
      </w:r>
    </w:p>
    <w:p w14:paraId="7135F2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 = [];</w:t>
      </w:r>
    </w:p>
    <w:p w14:paraId="3DB3405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0B70B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解析导入的文本</w:t>
      </w:r>
    </w:p>
    <w:p w14:paraId="294D00B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lines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importText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split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B776FB"/>
          <w:sz w:val="15"/>
          <w:szCs w:val="15"/>
          <w:shd w:val="clear" w:color="auto" w:fill="FFFFFF"/>
          <w:lang w:bidi="ar"/>
        </w:rPr>
        <w:t>\n</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A21DB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let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FEBC81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3686FA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处理第一行作为context</w:t>
      </w:r>
    </w:p>
    <w:p w14:paraId="78911EB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(lines[</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startsWith</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7253DD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 xml:space="preserve"> = lines[</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substring</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context: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length</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w:t>
      </w:r>
    </w:p>
    <w:p w14:paraId="16765ED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lines.</w:t>
      </w:r>
      <w:r>
        <w:rPr>
          <w:rFonts w:ascii="Consolas" w:hAnsi="Consolas" w:eastAsia="Consolas" w:cs="Consolas"/>
          <w:color w:val="74531F"/>
          <w:sz w:val="15"/>
          <w:szCs w:val="15"/>
          <w:shd w:val="clear" w:color="auto" w:fill="FFFFFF"/>
          <w:lang w:bidi="ar"/>
        </w:rPr>
        <w:t>shift</w:t>
      </w:r>
      <w:r>
        <w:rPr>
          <w:rFonts w:ascii="Consolas" w:hAnsi="Consolas" w:eastAsia="Consolas" w:cs="Consolas"/>
          <w:color w:val="000000"/>
          <w:sz w:val="15"/>
          <w:szCs w:val="15"/>
          <w:shd w:val="clear" w:color="auto" w:fill="FFFFFF"/>
          <w:lang w:bidi="ar"/>
        </w:rPr>
        <w:t>();</w:t>
      </w:r>
    </w:p>
    <w:p w14:paraId="562019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881BE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48439C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设置情境</w:t>
      </w:r>
    </w:p>
    <w:p w14:paraId="2FA8FC5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.situation = </w:t>
      </w:r>
      <w:r>
        <w:rPr>
          <w:rFonts w:ascii="Consolas" w:hAnsi="Consolas" w:eastAsia="Consolas" w:cs="Consolas"/>
          <w:color w:val="1F377F"/>
          <w:sz w:val="15"/>
          <w:szCs w:val="15"/>
          <w:shd w:val="clear" w:color="auto" w:fill="FFFFFF"/>
          <w:lang w:bidi="ar"/>
        </w:rPr>
        <w:t>context</w:t>
      </w:r>
      <w:r>
        <w:rPr>
          <w:rFonts w:ascii="Consolas" w:hAnsi="Consolas" w:eastAsia="Consolas" w:cs="Consolas"/>
          <w:color w:val="000000"/>
          <w:sz w:val="15"/>
          <w:szCs w:val="15"/>
          <w:shd w:val="clear" w:color="auto" w:fill="FFFFFF"/>
          <w:lang w:bidi="ar"/>
        </w:rPr>
        <w:t>;</w:t>
      </w:r>
    </w:p>
    <w:p w14:paraId="00E5F4F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10F393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在importDialog方法中添加文本预处理</w:t>
      </w:r>
    </w:p>
    <w:p w14:paraId="6B73508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processText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p>
    <w:p w14:paraId="41E5CDA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return</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text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toLowerCase</w:t>
      </w:r>
      <w:r>
        <w:rPr>
          <w:rFonts w:ascii="Consolas" w:hAnsi="Consolas" w:eastAsia="Consolas" w:cs="Consolas"/>
          <w:color w:val="000000"/>
          <w:sz w:val="15"/>
          <w:szCs w:val="15"/>
          <w:shd w:val="clear" w:color="auto" w:fill="FFFFFF"/>
          <w:lang w:bidi="ar"/>
        </w:rPr>
        <w:t>()</w:t>
      </w:r>
    </w:p>
    <w:p w14:paraId="280F90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i'll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will</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82782F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am</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ED869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have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F5B800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 would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44C108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isn't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is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52389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aren't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are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F67674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won't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will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CF11BC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can't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cannot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8C3821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don't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do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1F62ED0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didn't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did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12ACC6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hasn't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has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1F0561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haven't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have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0C24C0C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hadn't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had not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90439C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you're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you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2297CE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they're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they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CAA97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we're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we are</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7771FB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that's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that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009C06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what's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what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127C78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where's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where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E1D527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he's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he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5F083D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she's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she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66FE407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it's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it is</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42FD11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移除特殊字符和表情符号</w:t>
      </w:r>
    </w:p>
    <w:p w14:paraId="01A341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.replace(/[^\w\s]/g, ' ')</w:t>
      </w:r>
    </w:p>
    <w:p w14:paraId="6F0CDDAB">
      <w:pPr>
        <w:widowControl/>
        <w:jc w:val="left"/>
        <w:rPr>
          <w:sz w:val="20"/>
          <w:szCs w:val="18"/>
        </w:rPr>
      </w:pPr>
    </w:p>
    <w:p w14:paraId="5BA0D9E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4D3CD1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替换多个空格为单个空格</w:t>
      </w:r>
    </w:p>
    <w:p w14:paraId="0C6F5C8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replace</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811F3F"/>
          <w:sz w:val="15"/>
          <w:szCs w:val="15"/>
          <w:shd w:val="clear" w:color="auto" w:fill="FFFFFF"/>
          <w:lang w:bidi="ar"/>
        </w:rPr>
        <w:t>\s</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FF"/>
          <w:sz w:val="15"/>
          <w:szCs w:val="15"/>
          <w:shd w:val="clear" w:color="auto" w:fill="FFFFFF"/>
          <w:lang w:bidi="ar"/>
        </w:rPr>
        <w:t>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73D358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w:t>
      </w:r>
    </w:p>
    <w:p w14:paraId="723A71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72F7A50">
      <w:pPr>
        <w:widowControl/>
        <w:jc w:val="left"/>
        <w:rPr>
          <w:sz w:val="20"/>
          <w:szCs w:val="18"/>
        </w:rPr>
      </w:pPr>
    </w:p>
    <w:p w14:paraId="0374241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处理对话内容</w:t>
      </w:r>
    </w:p>
    <w:p w14:paraId="1999FFD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for</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line </w:t>
      </w:r>
      <w:r>
        <w:rPr>
          <w:rFonts w:ascii="Consolas" w:hAnsi="Consolas" w:eastAsia="Consolas" w:cs="Consolas"/>
          <w:color w:val="0000FF"/>
          <w:sz w:val="15"/>
          <w:szCs w:val="15"/>
          <w:shd w:val="clear" w:color="auto" w:fill="FFFFFF"/>
          <w:lang w:bidi="ar"/>
        </w:rPr>
        <w:t>of</w:t>
      </w:r>
      <w:r>
        <w:rPr>
          <w:rFonts w:ascii="Consolas" w:hAnsi="Consolas" w:eastAsia="Consolas" w:cs="Consolas"/>
          <w:color w:val="000000"/>
          <w:sz w:val="15"/>
          <w:szCs w:val="15"/>
          <w:shd w:val="clear" w:color="auto" w:fill="FFFFFF"/>
          <w:lang w:bidi="ar"/>
        </w:rPr>
        <w:t xml:space="preserve"> lines) {</w:t>
      </w:r>
    </w:p>
    <w:p w14:paraId="43F9BC3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trimmedLine = line.</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w:t>
      </w:r>
    </w:p>
    <w:p w14:paraId="5EB773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(!trimmedLine) </w:t>
      </w:r>
      <w:r>
        <w:rPr>
          <w:rFonts w:ascii="Consolas" w:hAnsi="Consolas" w:eastAsia="Consolas" w:cs="Consolas"/>
          <w:color w:val="8F08C4"/>
          <w:sz w:val="15"/>
          <w:szCs w:val="15"/>
          <w:shd w:val="clear" w:color="auto" w:fill="FFFFFF"/>
          <w:lang w:bidi="ar"/>
        </w:rPr>
        <w:t>continue</w:t>
      </w:r>
      <w:r>
        <w:rPr>
          <w:rFonts w:ascii="Consolas" w:hAnsi="Consolas" w:eastAsia="Consolas" w:cs="Consolas"/>
          <w:color w:val="000000"/>
          <w:sz w:val="15"/>
          <w:szCs w:val="15"/>
          <w:shd w:val="clear" w:color="auto" w:fill="FFFFFF"/>
          <w:lang w:bidi="ar"/>
        </w:rPr>
        <w:t>;</w:t>
      </w:r>
    </w:p>
    <w:p w14:paraId="3EC8CC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3860BC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移除说话者标识（例如 "user:" 或 "friend:"）</w:t>
      </w:r>
    </w:p>
    <w:p w14:paraId="7239ACE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colonIndex = trimmedLine.</w:t>
      </w:r>
      <w:r>
        <w:rPr>
          <w:rFonts w:ascii="Consolas" w:hAnsi="Consolas" w:eastAsia="Consolas" w:cs="Consolas"/>
          <w:color w:val="74531F"/>
          <w:sz w:val="15"/>
          <w:szCs w:val="15"/>
          <w:shd w:val="clear" w:color="auto" w:fill="FFFFFF"/>
          <w:lang w:bidi="ar"/>
        </w:rPr>
        <w:t>indexOf</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9AB96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(colonIndex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 {</w:t>
      </w:r>
    </w:p>
    <w:p w14:paraId="36B0F2A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content = </w:t>
      </w:r>
      <w:r>
        <w:rPr>
          <w:rFonts w:ascii="Consolas" w:hAnsi="Consolas" w:eastAsia="Consolas" w:cs="Consolas"/>
          <w:color w:val="74531F"/>
          <w:sz w:val="15"/>
          <w:szCs w:val="15"/>
          <w:shd w:val="clear" w:color="auto" w:fill="FFFFFF"/>
          <w:lang w:bidi="ar"/>
        </w:rPr>
        <w:t>processText</w:t>
      </w:r>
      <w:r>
        <w:rPr>
          <w:rFonts w:ascii="Consolas" w:hAnsi="Consolas" w:eastAsia="Consolas" w:cs="Consolas"/>
          <w:color w:val="000000"/>
          <w:sz w:val="15"/>
          <w:szCs w:val="15"/>
          <w:shd w:val="clear" w:color="auto" w:fill="FFFFFF"/>
          <w:lang w:bidi="ar"/>
        </w:rPr>
        <w:t>(trimmedLine.</w:t>
      </w:r>
      <w:r>
        <w:rPr>
          <w:rFonts w:ascii="Consolas" w:hAnsi="Consolas" w:eastAsia="Consolas" w:cs="Consolas"/>
          <w:color w:val="74531F"/>
          <w:sz w:val="15"/>
          <w:szCs w:val="15"/>
          <w:shd w:val="clear" w:color="auto" w:fill="FFFFFF"/>
          <w:lang w:bidi="ar"/>
        </w:rPr>
        <w:t>substring</w:t>
      </w:r>
      <w:r>
        <w:rPr>
          <w:rFonts w:ascii="Consolas" w:hAnsi="Consolas" w:eastAsia="Consolas" w:cs="Consolas"/>
          <w:color w:val="000000"/>
          <w:sz w:val="15"/>
          <w:szCs w:val="15"/>
          <w:shd w:val="clear" w:color="auto" w:fill="FFFFFF"/>
          <w:lang w:bidi="ar"/>
        </w:rPr>
        <w:t xml:space="preserve">(colonIndex + </w:t>
      </w:r>
      <w:r>
        <w:rPr>
          <w:rFonts w:ascii="Consolas" w:hAnsi="Consolas" w:eastAsia="Consolas" w:cs="Consolas"/>
          <w:color w:val="098658"/>
          <w:sz w:val="15"/>
          <w:szCs w:val="15"/>
          <w:shd w:val="clear" w:color="auto" w:fill="FFFFFF"/>
          <w:lang w:bidi="ar"/>
        </w:rPr>
        <w:t>1</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trim</w:t>
      </w:r>
      <w:r>
        <w:rPr>
          <w:rFonts w:ascii="Consolas" w:hAnsi="Consolas" w:eastAsia="Consolas" w:cs="Consolas"/>
          <w:color w:val="000000"/>
          <w:sz w:val="15"/>
          <w:szCs w:val="15"/>
          <w:shd w:val="clear" w:color="auto" w:fill="FFFFFF"/>
          <w:lang w:bidi="ar"/>
        </w:rPr>
        <w:t>());</w:t>
      </w:r>
    </w:p>
    <w:p w14:paraId="3D59570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添加用户消息</w:t>
      </w:r>
    </w:p>
    <w:p w14:paraId="276D163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push</w:t>
      </w:r>
      <w:r>
        <w:rPr>
          <w:rFonts w:ascii="Consolas" w:hAnsi="Consolas" w:eastAsia="Consolas" w:cs="Consolas"/>
          <w:color w:val="000000"/>
          <w:sz w:val="15"/>
          <w:szCs w:val="15"/>
          <w:shd w:val="clear" w:color="auto" w:fill="FFFFFF"/>
          <w:lang w:bidi="ar"/>
        </w:rPr>
        <w:t>({</w:t>
      </w:r>
    </w:p>
    <w:p w14:paraId="1EF91D6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type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55EAF7A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content,</w:t>
      </w:r>
    </w:p>
    <w:p w14:paraId="322C853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timestamp</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toISOString</w:t>
      </w:r>
      <w:r>
        <w:rPr>
          <w:rFonts w:ascii="Consolas" w:hAnsi="Consolas" w:eastAsia="Consolas" w:cs="Consolas"/>
          <w:color w:val="000000"/>
          <w:sz w:val="15"/>
          <w:szCs w:val="15"/>
          <w:shd w:val="clear" w:color="auto" w:fill="FFFFFF"/>
          <w:lang w:bidi="ar"/>
        </w:rPr>
        <w:t>()</w:t>
      </w:r>
    </w:p>
    <w:p w14:paraId="70FF288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7C2C0E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56FFD9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45F89B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0338D8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请求机器人回复</w:t>
      </w:r>
    </w:p>
    <w:p w14:paraId="74C9F9B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/api/chat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037CE03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context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p>
    <w:p w14:paraId="68B304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filter</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.type ===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user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36C791D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r>
        <w:rPr>
          <w:rFonts w:ascii="Consolas" w:hAnsi="Consolas" w:eastAsia="Consolas" w:cs="Consolas"/>
          <w:color w:val="74531F"/>
          <w:sz w:val="15"/>
          <w:szCs w:val="15"/>
          <w:shd w:val="clear" w:color="auto" w:fill="FFFFFF"/>
          <w:lang w:bidi="ar"/>
        </w:rPr>
        <w:t>map</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msg</w:t>
      </w:r>
      <w:r>
        <w:rPr>
          <w:rFonts w:ascii="Consolas" w:hAnsi="Consolas" w:eastAsia="Consolas" w:cs="Consolas"/>
          <w:color w:val="000000"/>
          <w:sz w:val="15"/>
          <w:szCs w:val="15"/>
          <w:shd w:val="clear" w:color="auto" w:fill="FFFFFF"/>
          <w:lang w:bidi="ar"/>
        </w:rPr>
        <w:t>.content),</w:t>
      </w:r>
    </w:p>
    <w:p w14:paraId="21324D3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situation</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.situation,</w:t>
      </w:r>
    </w:p>
    <w:p w14:paraId="21C89F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28AB3CD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historyIndex</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.currentHistoryIndex</w:t>
      </w:r>
    </w:p>
    <w:p w14:paraId="4C4A728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F187E2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49ABB71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5B9AE36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添加机器人的回复</w:t>
      </w:r>
    </w:p>
    <w:p w14:paraId="601323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push</w:t>
      </w:r>
      <w:r>
        <w:rPr>
          <w:rFonts w:ascii="Consolas" w:hAnsi="Consolas" w:eastAsia="Consolas" w:cs="Consolas"/>
          <w:color w:val="000000"/>
          <w:sz w:val="15"/>
          <w:szCs w:val="15"/>
          <w:shd w:val="clear" w:color="auto" w:fill="FFFFFF"/>
          <w:lang w:bidi="ar"/>
        </w:rPr>
        <w:t>({</w:t>
      </w:r>
    </w:p>
    <w:p w14:paraId="5958698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type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bot</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2FD4C72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.response,</w:t>
      </w:r>
    </w:p>
    <w:p w14:paraId="10E98AC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sampling_content</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.sampling_content,</w:t>
      </w:r>
    </w:p>
    <w:p w14:paraId="6A7D92B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predicted_emotions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.predicted_emotions,</w:t>
      </w:r>
    </w:p>
    <w:p w14:paraId="6E72469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timestamp</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toISOString</w:t>
      </w:r>
      <w:r>
        <w:rPr>
          <w:rFonts w:ascii="Consolas" w:hAnsi="Consolas" w:eastAsia="Consolas" w:cs="Consolas"/>
          <w:color w:val="000000"/>
          <w:sz w:val="15"/>
          <w:szCs w:val="15"/>
          <w:shd w:val="clear" w:color="auto" w:fill="FFFFFF"/>
          <w:lang w:bidi="ar"/>
        </w:rPr>
        <w:t>()</w:t>
      </w:r>
    </w:p>
    <w:p w14:paraId="310A7C4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A4E617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BFE22D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创建新的对话历史</w:t>
      </w:r>
    </w:p>
    <w:p w14:paraId="4F8B81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newHistory = {</w:t>
      </w:r>
    </w:p>
    <w:p w14:paraId="36004ED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situation</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.situation,</w:t>
      </w:r>
    </w:p>
    <w:p w14:paraId="44DCBFF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messages</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w:t>
      </w:r>
    </w:p>
    <w:p w14:paraId="63BCE28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timestamp</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new</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2B91AF"/>
          <w:sz w:val="15"/>
          <w:szCs w:val="15"/>
          <w:shd w:val="clear" w:color="auto" w:fill="FFFFFF"/>
          <w:lang w:bidi="ar"/>
        </w:rPr>
        <w:t>Date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toISOString</w:t>
      </w:r>
      <w:r>
        <w:rPr>
          <w:rFonts w:ascii="Consolas" w:hAnsi="Consolas" w:eastAsia="Consolas" w:cs="Consolas"/>
          <w:color w:val="000000"/>
          <w:sz w:val="15"/>
          <w:szCs w:val="15"/>
          <w:shd w:val="clear" w:color="auto" w:fill="FFFFFF"/>
          <w:lang w:bidi="ar"/>
        </w:rPr>
        <w:t>()</w:t>
      </w:r>
    </w:p>
    <w:p w14:paraId="604B750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49D4ECB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088A5FF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保存到服务器</w:t>
      </w:r>
    </w:p>
    <w:p w14:paraId="3F90F3C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const</w:t>
      </w:r>
      <w:r>
        <w:rPr>
          <w:rFonts w:ascii="Consolas" w:hAnsi="Consolas" w:eastAsia="Consolas" w:cs="Consolas"/>
          <w:color w:val="000000"/>
          <w:sz w:val="15"/>
          <w:szCs w:val="15"/>
          <w:shd w:val="clear" w:color="auto" w:fill="FFFFFF"/>
          <w:lang w:bidi="ar"/>
        </w:rPr>
        <w:t xml:space="preserve"> saveResponse = </w:t>
      </w:r>
      <w:r>
        <w:rPr>
          <w:rFonts w:ascii="Consolas" w:hAnsi="Consolas" w:eastAsia="Consolas" w:cs="Consolas"/>
          <w:color w:val="8F08C4"/>
          <w:sz w:val="15"/>
          <w:szCs w:val="15"/>
          <w:shd w:val="clear" w:color="auto" w:fill="FFFFFF"/>
          <w:lang w:bidi="ar"/>
        </w:rPr>
        <w:t>await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axios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post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/api/save_chat_history</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w:t>
      </w:r>
    </w:p>
    <w:p w14:paraId="36E5F49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username</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.currentUser,</w:t>
      </w:r>
    </w:p>
    <w:p w14:paraId="2EE4F4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chatHistory</w:t>
      </w:r>
      <w:r>
        <w:rPr>
          <w:rFonts w:ascii="Consolas" w:hAnsi="Consolas" w:eastAsia="Consolas" w:cs="Consolas"/>
          <w:color w:val="001080"/>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[newHistory,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.chatHistoryList]</w:t>
      </w:r>
    </w:p>
    <w:p w14:paraId="208ACCE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7E303F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B1C235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(saveResponse.</w:t>
      </w:r>
      <w:r>
        <w:rPr>
          <w:rFonts w:ascii="Consolas" w:hAnsi="Consolas" w:eastAsia="Consolas" w:cs="Consolas"/>
          <w:color w:val="1F377F"/>
          <w:sz w:val="15"/>
          <w:szCs w:val="15"/>
          <w:shd w:val="clear" w:color="auto" w:fill="FFFFFF"/>
          <w:lang w:bidi="ar"/>
        </w:rPr>
        <w:t>data</w:t>
      </w:r>
      <w:r>
        <w:rPr>
          <w:rFonts w:ascii="Consolas" w:hAnsi="Consolas" w:eastAsia="Consolas" w:cs="Consolas"/>
          <w:color w:val="000000"/>
          <w:sz w:val="15"/>
          <w:szCs w:val="15"/>
          <w:shd w:val="clear" w:color="auto" w:fill="FFFFFF"/>
          <w:lang w:bidi="ar"/>
        </w:rPr>
        <w:t>.success) {</w:t>
      </w:r>
    </w:p>
    <w:p w14:paraId="718406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更新本地历史列表</w:t>
      </w:r>
    </w:p>
    <w:p w14:paraId="70E77947">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unshift</w:t>
      </w:r>
      <w:r>
        <w:rPr>
          <w:rFonts w:ascii="Consolas" w:hAnsi="Consolas" w:eastAsia="Consolas" w:cs="Consolas"/>
          <w:color w:val="000000"/>
          <w:sz w:val="15"/>
          <w:szCs w:val="15"/>
          <w:shd w:val="clear" w:color="auto" w:fill="FFFFFF"/>
          <w:lang w:bidi="ar"/>
        </w:rPr>
        <w:t>(newHistory);</w:t>
      </w:r>
    </w:p>
    <w:p w14:paraId="7B24910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.currentHistoryIndex = </w:t>
      </w:r>
      <w:r>
        <w:rPr>
          <w:rFonts w:ascii="Consolas" w:hAnsi="Consolas" w:eastAsia="Consolas" w:cs="Consolas"/>
          <w:color w:val="098658"/>
          <w:sz w:val="15"/>
          <w:szCs w:val="15"/>
          <w:shd w:val="clear" w:color="auto" w:fill="FFFFFF"/>
          <w:lang w:bidi="ar"/>
        </w:rPr>
        <w:t>0</w:t>
      </w:r>
      <w:r>
        <w:rPr>
          <w:rFonts w:ascii="Consolas" w:hAnsi="Consolas" w:eastAsia="Consolas" w:cs="Consolas"/>
          <w:color w:val="000000"/>
          <w:sz w:val="15"/>
          <w:szCs w:val="15"/>
          <w:shd w:val="clear" w:color="auto" w:fill="FFFFFF"/>
          <w:lang w:bidi="ar"/>
        </w:rPr>
        <w:t>;</w:t>
      </w:r>
    </w:p>
    <w:p w14:paraId="44DD8E1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02A0F7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保存对话历史失败</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w:t>
      </w:r>
    </w:p>
    <w:p w14:paraId="744884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1D1D5CD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A80679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B122B5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关闭弹窗</w:t>
      </w:r>
    </w:p>
    <w:p w14:paraId="0315D0F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closeImportDialog</w:t>
      </w:r>
      <w:r>
        <w:rPr>
          <w:rFonts w:ascii="Consolas" w:hAnsi="Consolas" w:eastAsia="Consolas" w:cs="Consolas"/>
          <w:color w:val="000000"/>
          <w:sz w:val="15"/>
          <w:szCs w:val="15"/>
          <w:shd w:val="clear" w:color="auto" w:fill="FFFFFF"/>
          <w:lang w:bidi="ar"/>
        </w:rPr>
        <w:t>();</w:t>
      </w:r>
    </w:p>
    <w:p w14:paraId="76FE99A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20587FA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滚动到底部</w:t>
      </w:r>
    </w:p>
    <w:p w14:paraId="7E26AD4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$nextTick</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p>
    <w:p w14:paraId="2CD2FE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scrollToBottom</w:t>
      </w:r>
      <w:r>
        <w:rPr>
          <w:rFonts w:ascii="Consolas" w:hAnsi="Consolas" w:eastAsia="Consolas" w:cs="Consolas"/>
          <w:color w:val="000000"/>
          <w:sz w:val="15"/>
          <w:szCs w:val="15"/>
          <w:shd w:val="clear" w:color="auto" w:fill="FFFFFF"/>
          <w:lang w:bidi="ar"/>
        </w:rPr>
        <w:t>();</w:t>
      </w:r>
    </w:p>
    <w:p w14:paraId="35879430">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D4CC89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p>
    <w:p w14:paraId="75B8D3F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catch</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 {</w:t>
      </w:r>
    </w:p>
    <w:p w14:paraId="4EA8E65A">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console</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Error:</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w:t>
      </w:r>
    </w:p>
    <w:p w14:paraId="4099DDF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alert</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 xml:space="preserve">导入对话失败: </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1F377F"/>
          <w:sz w:val="15"/>
          <w:szCs w:val="15"/>
          <w:shd w:val="clear" w:color="auto" w:fill="FFFFFF"/>
          <w:lang w:bidi="ar"/>
        </w:rPr>
        <w:t>error</w:t>
      </w:r>
      <w:r>
        <w:rPr>
          <w:rFonts w:ascii="Consolas" w:hAnsi="Consolas" w:eastAsia="Consolas" w:cs="Consolas"/>
          <w:color w:val="000000"/>
          <w:sz w:val="15"/>
          <w:szCs w:val="15"/>
          <w:shd w:val="clear" w:color="auto" w:fill="FFFFFF"/>
          <w:lang w:bidi="ar"/>
        </w:rPr>
        <w:t>.message);</w:t>
      </w:r>
    </w:p>
    <w:p w14:paraId="69E438D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364BB0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7A69286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toggleSelectAll</w:t>
      </w:r>
      <w:r>
        <w:rPr>
          <w:rFonts w:ascii="Consolas" w:hAnsi="Consolas" w:eastAsia="Consolas" w:cs="Consolas"/>
          <w:color w:val="000000"/>
          <w:sz w:val="15"/>
          <w:szCs w:val="15"/>
          <w:shd w:val="clear" w:color="auto" w:fill="FFFFFF"/>
          <w:lang w:bidi="ar"/>
        </w:rPr>
        <w:t>() {</w:t>
      </w:r>
    </w:p>
    <w:p w14:paraId="2F40F91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F08C4"/>
          <w:sz w:val="15"/>
          <w:szCs w:val="15"/>
          <w:shd w:val="clear" w:color="auto" w:fill="FFFFFF"/>
          <w:lang w:bidi="ar"/>
        </w:rPr>
        <w:t>if</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.isAllSelected) {</w:t>
      </w:r>
    </w:p>
    <w:p w14:paraId="6AA0242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如果当前是全选状态，则取消全选</w:t>
      </w:r>
    </w:p>
    <w:p w14:paraId="1C977BE8">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.selectedHistories = [];</w:t>
      </w:r>
    </w:p>
    <w:p w14:paraId="7A792C4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.isAllSelected = </w:t>
      </w:r>
      <w:r>
        <w:rPr>
          <w:rFonts w:ascii="Consolas" w:hAnsi="Consolas" w:eastAsia="Consolas" w:cs="Consolas"/>
          <w:color w:val="0000FF"/>
          <w:sz w:val="15"/>
          <w:szCs w:val="15"/>
          <w:shd w:val="clear" w:color="auto" w:fill="FFFFFF"/>
          <w:lang w:bidi="ar"/>
        </w:rPr>
        <w:t>false</w:t>
      </w:r>
      <w:r>
        <w:rPr>
          <w:rFonts w:ascii="Consolas" w:hAnsi="Consolas" w:eastAsia="Consolas" w:cs="Consolas"/>
          <w:color w:val="000000"/>
          <w:sz w:val="15"/>
          <w:szCs w:val="15"/>
          <w:shd w:val="clear" w:color="auto" w:fill="FFFFFF"/>
          <w:lang w:bidi="ar"/>
        </w:rPr>
        <w:t>;</w:t>
      </w:r>
    </w:p>
    <w:p w14:paraId="15A56895">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05A9D11B">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如果当前不是全选状态，则全选</w:t>
      </w:r>
    </w:p>
    <w:p w14:paraId="5EC7BC6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.selectedHistories =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w:t>
      </w:r>
      <w:r>
        <w:rPr>
          <w:rFonts w:ascii="Consolas" w:hAnsi="Consolas" w:eastAsia="Consolas" w:cs="Consolas"/>
          <w:color w:val="1F377F"/>
          <w:sz w:val="15"/>
          <w:szCs w:val="15"/>
          <w:shd w:val="clear" w:color="auto" w:fill="FFFFFF"/>
          <w:lang w:bidi="ar"/>
        </w:rPr>
        <w:t>chatHistoryList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map</w:t>
      </w:r>
      <w:r>
        <w:rPr>
          <w:rFonts w:ascii="Consolas" w:hAnsi="Consolas" w:eastAsia="Consolas" w:cs="Consolas"/>
          <w:color w:val="000000"/>
          <w:sz w:val="15"/>
          <w:szCs w:val="15"/>
          <w:shd w:val="clear" w:color="auto" w:fill="FFFFFF"/>
          <w:lang w:bidi="ar"/>
        </w:rPr>
        <w:t>((</w:t>
      </w:r>
      <w:r>
        <w:rPr>
          <w:rFonts w:ascii="Consolas" w:hAnsi="Consolas" w:eastAsia="Consolas" w:cs="Consolas"/>
          <w:color w:val="808080"/>
          <w:sz w:val="15"/>
          <w:szCs w:val="15"/>
          <w:shd w:val="clear" w:color="auto" w:fill="FFFFFF"/>
          <w:lang w:bidi="ar"/>
        </w:rPr>
        <w:t>_</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=&gt;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8080"/>
          <w:sz w:val="15"/>
          <w:szCs w:val="15"/>
          <w:shd w:val="clear" w:color="auto" w:fill="FFFFFF"/>
          <w:lang w:bidi="ar"/>
        </w:rPr>
        <w:t>index</w:t>
      </w:r>
      <w:r>
        <w:rPr>
          <w:rFonts w:ascii="Consolas" w:hAnsi="Consolas" w:eastAsia="Consolas" w:cs="Consolas"/>
          <w:color w:val="000000"/>
          <w:sz w:val="15"/>
          <w:szCs w:val="15"/>
          <w:shd w:val="clear" w:color="auto" w:fill="FFFFFF"/>
          <w:lang w:bidi="ar"/>
        </w:rPr>
        <w:t>);</w:t>
      </w:r>
    </w:p>
    <w:p w14:paraId="2F93426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this</w:t>
      </w:r>
      <w:r>
        <w:rPr>
          <w:rFonts w:ascii="Consolas" w:hAnsi="Consolas" w:eastAsia="Consolas" w:cs="Consolas"/>
          <w:color w:val="000000"/>
          <w:sz w:val="15"/>
          <w:szCs w:val="15"/>
          <w:shd w:val="clear" w:color="auto" w:fill="FFFFFF"/>
          <w:lang w:bidi="ar"/>
        </w:rPr>
        <w:t xml:space="preserve">.isAllSelected = </w:t>
      </w:r>
      <w:r>
        <w:rPr>
          <w:rFonts w:ascii="Consolas" w:hAnsi="Consolas" w:eastAsia="Consolas" w:cs="Consolas"/>
          <w:color w:val="0000FF"/>
          <w:sz w:val="15"/>
          <w:szCs w:val="15"/>
          <w:shd w:val="clear" w:color="auto" w:fill="FFFFFF"/>
          <w:lang w:bidi="ar"/>
        </w:rPr>
        <w:t>true</w:t>
      </w:r>
      <w:r>
        <w:rPr>
          <w:rFonts w:ascii="Consolas" w:hAnsi="Consolas" w:eastAsia="Consolas" w:cs="Consolas"/>
          <w:color w:val="000000"/>
          <w:sz w:val="15"/>
          <w:szCs w:val="15"/>
          <w:shd w:val="clear" w:color="auto" w:fill="FFFFFF"/>
          <w:lang w:bidi="ar"/>
        </w:rPr>
        <w:t>;</w:t>
      </w:r>
    </w:p>
    <w:p w14:paraId="3F66A5A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5FEEFC9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E5E35A1">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2F3C417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5A88CA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 </w:t>
      </w:r>
      <w:r>
        <w:rPr>
          <w:rFonts w:ascii="Consolas" w:hAnsi="Consolas" w:eastAsia="Consolas" w:cs="Consolas"/>
          <w:color w:val="8F08C4"/>
          <w:sz w:val="15"/>
          <w:szCs w:val="15"/>
          <w:shd w:val="clear" w:color="auto" w:fill="FFFFFF"/>
          <w:lang w:bidi="ar"/>
        </w:rPr>
        <w:t>else</w:t>
      </w:r>
      <w:r>
        <w:rPr>
          <w:rFonts w:ascii="Consolas" w:hAnsi="Consolas" w:eastAsia="Consolas" w:cs="Consolas"/>
          <w:color w:val="000000"/>
          <w:sz w:val="15"/>
          <w:szCs w:val="15"/>
          <w:shd w:val="clear" w:color="auto" w:fill="FFFFFF"/>
          <w:lang w:bidi="ar"/>
        </w:rPr>
        <w:t xml:space="preserve"> {</w:t>
      </w:r>
    </w:p>
    <w:p w14:paraId="1E28F0BC">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setTimeout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initApp</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98658"/>
          <w:sz w:val="15"/>
          <w:szCs w:val="15"/>
          <w:shd w:val="clear" w:color="auto" w:fill="FFFFFF"/>
          <w:lang w:bidi="ar"/>
        </w:rPr>
        <w:t>100</w:t>
      </w:r>
      <w:r>
        <w:rPr>
          <w:rFonts w:ascii="Consolas" w:hAnsi="Consolas" w:eastAsia="Consolas" w:cs="Consolas"/>
          <w:color w:val="000000"/>
          <w:sz w:val="15"/>
          <w:szCs w:val="15"/>
          <w:shd w:val="clear" w:color="auto" w:fill="FFFFFF"/>
          <w:lang w:bidi="ar"/>
        </w:rPr>
        <w:t>);</w:t>
      </w:r>
    </w:p>
    <w:p w14:paraId="23A81EC3">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03B0D6BE">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322AD778">
      <w:pPr>
        <w:widowControl/>
        <w:jc w:val="left"/>
        <w:rPr>
          <w:sz w:val="20"/>
          <w:szCs w:val="18"/>
        </w:rPr>
      </w:pPr>
    </w:p>
    <w:p w14:paraId="3098E306">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8000"/>
          <w:sz w:val="15"/>
          <w:szCs w:val="15"/>
          <w:shd w:val="clear" w:color="auto" w:fill="FFFFFF"/>
          <w:lang w:bidi="ar"/>
        </w:rPr>
        <w:t>// 启动应用</w:t>
      </w:r>
    </w:p>
    <w:p w14:paraId="744A1B24">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1F377F"/>
          <w:sz w:val="15"/>
          <w:szCs w:val="15"/>
          <w:shd w:val="clear" w:color="auto" w:fill="FFFFFF"/>
          <w:lang w:bidi="ar"/>
        </w:rPr>
        <w:t>document</w:t>
      </w:r>
      <w:r>
        <w:rPr>
          <w:rFonts w:ascii="Consolas" w:hAnsi="Consolas" w:eastAsia="Consolas" w:cs="Consolas"/>
          <w:color w:val="000000"/>
          <w:sz w:val="15"/>
          <w:szCs w:val="15"/>
          <w:shd w:val="clear" w:color="auto" w:fill="FFFFFF"/>
          <w:lang w:bidi="ar"/>
        </w:rPr>
        <w:t>.</w:t>
      </w:r>
      <w:r>
        <w:rPr>
          <w:rFonts w:ascii="Consolas" w:hAnsi="Consolas" w:eastAsia="Consolas" w:cs="Consolas"/>
          <w:color w:val="74531F"/>
          <w:sz w:val="15"/>
          <w:szCs w:val="15"/>
          <w:shd w:val="clear" w:color="auto" w:fill="FFFFFF"/>
          <w:lang w:bidi="ar"/>
        </w:rPr>
        <w:t>addEventListener</w:t>
      </w:r>
      <w:r>
        <w:rPr>
          <w:rFonts w:ascii="Consolas" w:hAnsi="Consolas" w:eastAsia="Consolas" w:cs="Consolas"/>
          <w:color w:val="000000"/>
          <w:sz w:val="15"/>
          <w:szCs w:val="15"/>
          <w:shd w:val="clear" w:color="auto" w:fill="FFFFFF"/>
          <w:lang w:bidi="ar"/>
        </w:rPr>
        <w:t>(</w:t>
      </w:r>
      <w:r>
        <w:rPr>
          <w:rFonts w:ascii="Consolas" w:hAnsi="Consolas" w:eastAsia="Consolas" w:cs="Consolas"/>
          <w:color w:val="E21F1F"/>
          <w:sz w:val="15"/>
          <w:szCs w:val="15"/>
          <w:shd w:val="clear" w:color="auto" w:fill="FFFFFF"/>
          <w:lang w:bidi="ar"/>
        </w:rPr>
        <w:t>'</w:t>
      </w:r>
      <w:r>
        <w:rPr>
          <w:rFonts w:ascii="Consolas" w:hAnsi="Consolas" w:eastAsia="Consolas" w:cs="Consolas"/>
          <w:color w:val="A31515"/>
          <w:sz w:val="15"/>
          <w:szCs w:val="15"/>
          <w:shd w:val="clear" w:color="auto" w:fill="FFFFFF"/>
          <w:lang w:bidi="ar"/>
        </w:rPr>
        <w:t>DOMContentLoaded</w:t>
      </w:r>
      <w:r>
        <w:rPr>
          <w:rFonts w:ascii="Consolas" w:hAnsi="Consolas" w:eastAsia="Consolas" w:cs="Consolas"/>
          <w:color w:val="E21F1F"/>
          <w:sz w:val="15"/>
          <w:szCs w:val="15"/>
          <w:shd w:val="clear" w:color="auto" w:fill="FFFFFF"/>
          <w:lang w:bidi="ar"/>
        </w:rPr>
        <w:t>'</w:t>
      </w: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0000FF"/>
          <w:sz w:val="15"/>
          <w:szCs w:val="15"/>
          <w:shd w:val="clear" w:color="auto" w:fill="FFFFFF"/>
          <w:lang w:bidi="ar"/>
        </w:rPr>
        <w:t>function</w:t>
      </w:r>
      <w:r>
        <w:rPr>
          <w:rFonts w:ascii="Consolas" w:hAnsi="Consolas" w:eastAsia="Consolas" w:cs="Consolas"/>
          <w:color w:val="000000"/>
          <w:sz w:val="15"/>
          <w:szCs w:val="15"/>
          <w:shd w:val="clear" w:color="auto" w:fill="FFFFFF"/>
          <w:lang w:bidi="ar"/>
        </w:rPr>
        <w:t>() {</w:t>
      </w:r>
    </w:p>
    <w:p w14:paraId="5A003C9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74531F"/>
          <w:sz w:val="15"/>
          <w:szCs w:val="15"/>
          <w:shd w:val="clear" w:color="auto" w:fill="FFFFFF"/>
          <w:lang w:bidi="ar"/>
        </w:rPr>
        <w:t>initApp</w:t>
      </w:r>
      <w:r>
        <w:rPr>
          <w:rFonts w:ascii="Consolas" w:hAnsi="Consolas" w:eastAsia="Consolas" w:cs="Consolas"/>
          <w:color w:val="000000"/>
          <w:sz w:val="15"/>
          <w:szCs w:val="15"/>
          <w:shd w:val="clear" w:color="auto" w:fill="FFFFFF"/>
          <w:lang w:bidi="ar"/>
        </w:rPr>
        <w:t>();</w:t>
      </w:r>
    </w:p>
    <w:p w14:paraId="5621919F">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w:t>
      </w:r>
    </w:p>
    <w:p w14:paraId="60DC6B02">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000000"/>
          <w:sz w:val="15"/>
          <w:szCs w:val="15"/>
          <w:shd w:val="clear" w:color="auto" w:fill="FFFFFF"/>
          <w:lang w:bidi="ar"/>
        </w:rPr>
        <w:t xml:space="preserve">    </w:t>
      </w:r>
      <w:r>
        <w:rPr>
          <w:rFonts w:ascii="Consolas" w:hAnsi="Consolas" w:eastAsia="Consolas" w:cs="Consolas"/>
          <w:color w:val="800000"/>
          <w:sz w:val="15"/>
          <w:szCs w:val="15"/>
          <w:shd w:val="clear" w:color="auto" w:fill="FFFFFF"/>
          <w:lang w:bidi="ar"/>
        </w:rPr>
        <w:t>&lt;/script&gt;</w:t>
      </w:r>
    </w:p>
    <w:p w14:paraId="03021B4D">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00000"/>
          <w:sz w:val="15"/>
          <w:szCs w:val="15"/>
          <w:shd w:val="clear" w:color="auto" w:fill="FFFFFF"/>
          <w:lang w:bidi="ar"/>
        </w:rPr>
        <w:t>&lt;/body&gt;</w:t>
      </w:r>
    </w:p>
    <w:p w14:paraId="02DDF7D9">
      <w:pPr>
        <w:widowControl/>
        <w:shd w:val="clear" w:color="auto" w:fill="FFFFFF"/>
        <w:spacing w:line="228" w:lineRule="atLeast"/>
        <w:jc w:val="left"/>
        <w:rPr>
          <w:rFonts w:ascii="Consolas" w:hAnsi="Consolas" w:eastAsia="Consolas" w:cs="Consolas"/>
          <w:color w:val="000000"/>
          <w:sz w:val="15"/>
          <w:szCs w:val="15"/>
        </w:rPr>
      </w:pPr>
      <w:r>
        <w:rPr>
          <w:rFonts w:ascii="Consolas" w:hAnsi="Consolas" w:eastAsia="Consolas" w:cs="Consolas"/>
          <w:color w:val="800000"/>
          <w:sz w:val="15"/>
          <w:szCs w:val="15"/>
          <w:shd w:val="clear" w:color="auto" w:fill="FFFFFF"/>
          <w:lang w:bidi="ar"/>
        </w:rPr>
        <w:t>&lt;/html&gt;</w:t>
      </w:r>
    </w:p>
    <w:p w14:paraId="1879ED05"/>
    <w:p w14:paraId="1886913C"/>
    <w:p w14:paraId="7D7E7464"/>
    <w:p w14:paraId="774426EA"/>
    <w:p w14:paraId="0C95E01D">
      <w:pPr>
        <w:sectPr>
          <w:headerReference r:id="rId14" w:type="default"/>
          <w:footerReference r:id="rId15" w:type="default"/>
          <w:pgSz w:w="11907" w:h="16840"/>
          <w:pgMar w:top="1134" w:right="1134" w:bottom="1134" w:left="1701" w:header="851" w:footer="992" w:gutter="0"/>
          <w:pgNumType w:start="1"/>
          <w:cols w:space="720" w:num="1"/>
          <w:docGrid w:linePitch="326" w:charSpace="0"/>
        </w:sectPr>
      </w:pPr>
    </w:p>
    <w:p w14:paraId="6CC36ACF">
      <w:pPr>
        <w:pStyle w:val="13"/>
      </w:pPr>
      <w:bookmarkStart w:id="7" w:name="_Toc12923"/>
      <w:r>
        <w:rPr>
          <w:rFonts w:hint="eastAsia"/>
        </w:rPr>
        <w:t>附件</w:t>
      </w:r>
      <w:r>
        <w:t>3</w:t>
      </w:r>
      <w:r>
        <w:rPr>
          <w:rFonts w:hint="eastAsia"/>
        </w:rPr>
        <w:t>：外文文献译文</w:t>
      </w:r>
      <w:bookmarkEnd w:id="7"/>
    </w:p>
    <w:p w14:paraId="1FE582D5"/>
    <w:p w14:paraId="42D8F421">
      <w:pPr>
        <w:bidi w:val="0"/>
        <w:jc w:val="center"/>
        <w:rPr>
          <w:b/>
          <w:bCs/>
          <w:sz w:val="36"/>
          <w:szCs w:val="32"/>
        </w:rPr>
      </w:pPr>
      <w:r>
        <w:rPr>
          <w:rFonts w:hint="eastAsia"/>
          <w:b/>
          <w:bCs/>
          <w:sz w:val="36"/>
          <w:szCs w:val="32"/>
        </w:rPr>
        <w:t>用于共情响应生成的迭代关联记忆模型</w:t>
      </w:r>
    </w:p>
    <w:p w14:paraId="48B41006">
      <w:pPr>
        <w:bidi w:val="0"/>
      </w:pPr>
    </w:p>
    <w:p w14:paraId="3ED799AF">
      <w:pPr>
        <w:bidi w:val="0"/>
        <w:jc w:val="center"/>
        <w:rPr>
          <w:b/>
          <w:bCs/>
          <w:sz w:val="24"/>
          <w:szCs w:val="22"/>
        </w:rPr>
      </w:pPr>
      <w:r>
        <w:rPr>
          <w:rFonts w:hint="eastAsia"/>
          <w:b/>
          <w:bCs/>
          <w:sz w:val="24"/>
          <w:szCs w:val="22"/>
        </w:rPr>
        <w:t>摘要</w:t>
      </w:r>
    </w:p>
    <w:p w14:paraId="702FB0CD">
      <w:pPr>
        <w:ind w:firstLine="420"/>
      </w:pPr>
      <w:r>
        <w:rPr>
          <w:rFonts w:hint="eastAsia"/>
        </w:rPr>
        <w:t>共情响应生成旨在理解对话话语中的认知和情感状态，并生成适当的响应。心理学理论指出，理解情感和认知状态需要迭代地捕捉和理解对话话语中的关联词汇。然而，现有方法要么将对话话语视为长序列，要么视为独立话语来理解，这容易忽略它们之间的关联词汇。为解决这一问题，我们提出了一种用于共情响应生成的迭代关联记忆模型（IAMM）。具体而言，我们采用一种新颖的二阶交互注意力机制，迭代地捕捉对话话语与情境、对话历史和记忆模块（用于存储关联词汇）之间的关键关联词汇，从而准确且细致地理解话语。我们在Empathetic-Dialogue数据集上进行了实验。自动评估和人工评估均验证了该模型的有效性。在大型语言模型上的变体实验也表明，关注关联词汇可以提高共情理解和表达能力。</w:t>
      </w:r>
    </w:p>
    <w:p w14:paraId="709EADB1"/>
    <w:p w14:paraId="127A5E02">
      <w:pPr>
        <w:bidi w:val="0"/>
        <w:rPr>
          <w:b/>
          <w:bCs/>
          <w:sz w:val="24"/>
          <w:szCs w:val="22"/>
        </w:rPr>
      </w:pPr>
      <w:r>
        <w:rPr>
          <w:rFonts w:hint="eastAsia"/>
          <w:b/>
          <w:bCs/>
          <w:sz w:val="24"/>
          <w:szCs w:val="22"/>
        </w:rPr>
        <w:t>1 引言</w:t>
      </w:r>
    </w:p>
    <w:p w14:paraId="2E24D54C">
      <w:pPr>
        <w:ind w:firstLine="420"/>
        <w:rPr>
          <w:rFonts w:hint="eastAsia"/>
        </w:rPr>
      </w:pPr>
      <w:r>
        <w:rPr>
          <w:rFonts w:hint="eastAsia"/>
        </w:rPr>
        <w:t>作为提高对话质量的重要任务，共情响应生成旨在理解对话话语中用户的情感和认知状态，并提供适当的响应（Liang等人，2021；Liu等人，2021；Rashkin等人，2019；Zheng等人，2021；Zhong等人，2020）。大多数方法将对话话语视为长序列来理解用户状态（Li等人，2022；Lin等人，2019；Majumder等人，2020；Sabour等人，2022；Zhou等人，2023）。</w:t>
      </w:r>
    </w:p>
    <w:p w14:paraId="448BFB8D">
      <w:pPr>
        <w:ind w:firstLine="420"/>
        <w:rPr>
          <w:rFonts w:hint="eastAsia"/>
        </w:rPr>
      </w:pPr>
    </w:p>
    <w:p w14:paraId="16BD1263">
      <w:pPr>
        <w:ind w:firstLine="420"/>
        <w:jc w:val="center"/>
      </w:pPr>
      <w:r>
        <w:drawing>
          <wp:inline distT="0" distB="0" distL="114300" distR="114300">
            <wp:extent cx="3927475" cy="2780030"/>
            <wp:effectExtent l="0" t="0" r="4445" b="8890"/>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22"/>
                    <a:stretch>
                      <a:fillRect/>
                    </a:stretch>
                  </pic:blipFill>
                  <pic:spPr>
                    <a:xfrm>
                      <a:off x="0" y="0"/>
                      <a:ext cx="3927475" cy="2780030"/>
                    </a:xfrm>
                    <a:prstGeom prst="rect">
                      <a:avLst/>
                    </a:prstGeom>
                    <a:noFill/>
                    <a:ln>
                      <a:noFill/>
                    </a:ln>
                  </pic:spPr>
                </pic:pic>
              </a:graphicData>
            </a:graphic>
          </wp:inline>
        </w:drawing>
      </w:r>
    </w:p>
    <w:p w14:paraId="6B5FC15B">
      <w:pPr>
        <w:ind w:firstLine="420"/>
        <w:jc w:val="center"/>
        <w:rPr>
          <w:rFonts w:hint="eastAsia"/>
          <w:b/>
          <w:bCs/>
        </w:rPr>
      </w:pPr>
      <w:r>
        <w:rPr>
          <w:rFonts w:hint="eastAsia"/>
          <w:b/>
          <w:bCs/>
        </w:rPr>
        <w:t>图 1：迭代关联的示例。相同颜色的词相互关联，记忆模块存储这些关联词汇</w:t>
      </w:r>
    </w:p>
    <w:p w14:paraId="0E627569">
      <w:pPr>
        <w:ind w:firstLine="420"/>
        <w:jc w:val="center"/>
        <w:rPr>
          <w:rFonts w:hint="default" w:ascii="Segoe UI" w:hAnsi="Segoe UI" w:eastAsia="Segoe UI" w:cs="Segoe UI"/>
          <w:b/>
          <w:bCs/>
          <w:i w:val="0"/>
          <w:iCs w:val="0"/>
          <w:caps w:val="0"/>
          <w:spacing w:val="0"/>
          <w:sz w:val="19"/>
          <w:szCs w:val="19"/>
          <w:shd w:val="clear" w:fill="F9FAFB"/>
          <w:lang w:val="en-US" w:eastAsia="zh-CN"/>
        </w:rPr>
      </w:pPr>
    </w:p>
    <w:p w14:paraId="3CD1071B">
      <w:pPr>
        <w:ind w:firstLine="420"/>
      </w:pPr>
      <w:r>
        <w:rPr>
          <w:rFonts w:hint="eastAsia"/>
        </w:rPr>
        <w:t>这些方法忽略了单个话语之间的意义差异，导致对情感和认知状态的理解不准确（Wang等人，2022；Welivita等人，2021）。为解决这一问题，一些方法通过区分自我-他人意识（Zhao等人，2022）或强调情感-意图转换（Wang等人，2022），在一组独立话语中理解更细腻的情感和认知状态。</w:t>
      </w:r>
    </w:p>
    <w:p w14:paraId="3A0A6A94"/>
    <w:p w14:paraId="3CA78C74">
      <w:pPr>
        <w:ind w:firstLine="420"/>
      </w:pPr>
      <w:r>
        <w:rPr>
          <w:rFonts w:hint="eastAsia"/>
        </w:rPr>
        <w:t>然而，情境模型（Van Dijk等人，1983）作为理解共情的重要理论指出，详细理解情感和认知状态不仅需要理解独立话语，还需要迭代地关联这些话语中的关键关联词汇（Gernsbacher等人，1992；Gygax等人，2003；McNamara和Magliano，2009；Zwaan和Radvansky，1998）。如图1所示，说话者的独立话语暗示“愤怒”的情绪，但整体表达传达的是“暴怒”。如果独立理解这些话语，听者很可能将说话者的情绪误解为“愤怒”。相比之下，迭代关联整合了微妙的关联词汇，使对话得以准确理解。具体而言，当面对第一个话语时，听者将该话语与情境中的相关词汇结合并存储在记忆中，形成初步理解。当遇到说话者的第二个话语时，听者会将该话语与对话历史、情境和记忆中的相关词汇进行细致比较和推理，以加深对该话语的理解。例如，将“jerks”和“guy”关联起来，揭示了愤怒情绪的加剧，即“暴怒”。此外，推理“cut me off”和“caused an accident”更容易意识到说话者因危及生命的事件而暴怒。总的来说，通过关联显式和隐式信息，听者能够更细致地理解话语。尽管这种理解过程被证明是有效的，但模拟它以实现对话的细致理解仍然是一个开放的挑战。</w:t>
      </w:r>
    </w:p>
    <w:p w14:paraId="02C40C12"/>
    <w:p w14:paraId="360FBE6B">
      <w:pPr>
        <w:ind w:firstLine="420"/>
      </w:pPr>
      <w:r>
        <w:rPr>
          <w:rFonts w:hint="eastAsia"/>
        </w:rPr>
        <w:t>在本文中，我们提出了一种迭代关联记忆模型（IAMM），该模型迭代地使用信息关联模块来识别和学习显式和隐式信息中的微妙联系。我们首先将对话内容（包括对话话语和情境）视为显式信息，并将COMET（Hwang等人，2021）生成的关于对话内容的推理知识视为隐式信息。随后，我们迭代地使用信息关联模块，在显式/隐式信息中识别和学习话语与情境、对话历史和记忆（初始化为空集）之间的关联词汇，并将它们存储在记忆中，以全面理解话语。具体而言，信息关联模块受“被重要页面（节点）链接的页面（节点）也更重要”这一思想的启发（Brin和Page，1998；Weng等人，2010），通过二阶交互注意力机制有效地识别待关联句子中的关联词汇。</w:t>
      </w:r>
    </w:p>
    <w:p w14:paraId="1508EB57"/>
    <w:p w14:paraId="407D2573">
      <w:pPr>
        <w:ind w:firstLine="420"/>
      </w:pPr>
      <w:r>
        <w:rPr>
          <w:rFonts w:hint="eastAsia"/>
        </w:rPr>
        <w:t>为验证我们的模型，我们构建了IAMM和</w:t>
      </w:r>
      <m:oMath>
        <m:r>
          <m:rPr/>
          <w:rPr>
            <w:rFonts w:ascii="Cambria Math"/>
          </w:rPr>
          <m:t>IAM</m:t>
        </m:r>
        <m:sSub>
          <m:sSubPr>
            <m:ctrlPr>
              <w:rPr>
                <w:rFonts w:ascii="Cambria Math" w:hAnsi="Cambria Math"/>
              </w:rPr>
            </m:ctrlPr>
          </m:sSubPr>
          <m:e>
            <m:r>
              <m:rPr/>
              <w:rPr>
                <w:rFonts w:ascii="Cambria Math"/>
              </w:rPr>
              <m:t>M</m:t>
            </m:r>
            <m:ctrlPr>
              <w:rPr>
                <w:rFonts w:ascii="Cambria Math" w:hAnsi="Cambria Math"/>
              </w:rPr>
            </m:ctrlPr>
          </m:e>
          <m:sub>
            <m:r>
              <m:rPr/>
              <w:rPr>
                <w:rFonts w:ascii="Cambria Math"/>
              </w:rPr>
              <m:t>large</m:t>
            </m:r>
            <m:ctrlPr>
              <w:rPr>
                <w:rFonts w:ascii="Cambria Math" w:hAnsi="Cambria Math"/>
              </w:rPr>
            </m:ctrlPr>
          </m:sub>
        </m:sSub>
      </m:oMath>
      <w:r>
        <w:rPr>
          <w:rFonts w:hint="eastAsia"/>
        </w:rPr>
        <w:t>（基于大型语言模型的模型）。在Empathetic-Dialogue数据集（Rashkin等人，2019）上进行的实验表明，与最先进的基线模型相比，我们的模型在表达更具信息量的响应时具有更强的理解能力。总的来说，我们的贡献如下：我们为共情响应生成引入了迭代关联框架，该框架模拟了人类理解情感和认知的迭代过程。我们提出了迭代关联记忆模型（IAMM），该模型迭代地使用二阶交互注意力机制来捕捉对话中的微妙关联。在Empathetic-Dialogue数据集上的实验验证了我们模型的有效性。</w:t>
      </w:r>
    </w:p>
    <w:p w14:paraId="1C127982"/>
    <w:p w14:paraId="0BCC23B5">
      <w:pPr>
        <w:bidi w:val="0"/>
        <w:rPr>
          <w:b/>
          <w:bCs/>
          <w:sz w:val="24"/>
          <w:szCs w:val="22"/>
        </w:rPr>
      </w:pPr>
      <w:r>
        <w:rPr>
          <w:rFonts w:hint="eastAsia"/>
          <w:b/>
          <w:bCs/>
          <w:sz w:val="24"/>
          <w:szCs w:val="22"/>
        </w:rPr>
        <w:t>2 相关工作</w:t>
      </w:r>
    </w:p>
    <w:p w14:paraId="31828210">
      <w:pPr>
        <w:ind w:firstLine="420"/>
      </w:pPr>
      <w:r>
        <w:rPr>
          <w:rFonts w:hint="eastAsia"/>
        </w:rPr>
        <w:t>共情响应生成需要理解对话话语中的用户状态，以生成适当的响应（Rashkin等人，2019）。现有方法根据是否独立理解对话话语，可分为对话级模型和话语级模型。</w:t>
      </w:r>
    </w:p>
    <w:p w14:paraId="76C47933"/>
    <w:p w14:paraId="6A6A8E1D">
      <w:pPr>
        <w:bidi w:val="0"/>
        <w:rPr>
          <w:rFonts w:hint="eastAsia"/>
          <w:b/>
          <w:bCs/>
          <w:sz w:val="24"/>
          <w:szCs w:val="22"/>
        </w:rPr>
      </w:pPr>
      <w:r>
        <w:rPr>
          <w:rFonts w:hint="eastAsia"/>
          <w:b/>
          <w:bCs/>
          <w:sz w:val="24"/>
          <w:szCs w:val="22"/>
        </w:rPr>
        <w:t>对话级模型</w:t>
      </w:r>
    </w:p>
    <w:p w14:paraId="14DAE0A7">
      <w:pPr>
        <w:ind w:firstLine="420"/>
      </w:pPr>
      <w:r>
        <w:rPr>
          <w:rFonts w:hint="eastAsia"/>
        </w:rPr>
        <w:t>对话级模型将所有对话话语整体视为长序列来理解用户状态。一些对话级模型关注对话中存在的粗粒度情感（Lin等人，2019；Majumder等人，2020；Rashkin等人，2019）或微妙情感（Gao等人，2021；Kim等人，2021；Li等人，2020，2022；Wang等人，2024；Yang等人，2023），以理解用户状态。这些模型在关注情感状态的同时，忽略了认知状态，导致共情理解不足（Sabour等人，2022）。一些方法引入推理知识，以更全面地关注用户状态（Cai等人，2023；Sabour等人，2022；Zhou等人，2023）。</w:t>
      </w:r>
    </w:p>
    <w:p w14:paraId="2BE932A6"/>
    <w:p w14:paraId="2C48C4D3">
      <w:pPr>
        <w:bidi w:val="0"/>
      </w:pPr>
      <w:r>
        <w:rPr>
          <w:rFonts w:hint="eastAsia"/>
          <w:b/>
          <w:bCs/>
        </w:rPr>
        <w:t>话语级模型</w:t>
      </w:r>
    </w:p>
    <w:p w14:paraId="7EB3A72B">
      <w:pPr>
        <w:ind w:firstLine="420"/>
      </w:pPr>
      <w:r>
        <w:rPr>
          <w:rFonts w:hint="eastAsia"/>
        </w:rPr>
        <w:t>话语级模型关注单个话语内的情感和认知状态差异。这些模型将对话话语视为独立句子，通过自我-他人意识区分（Zhao等人，2022）和情感-意图转换（Wang等人，2022）来理解其中的用户状态。</w:t>
      </w:r>
    </w:p>
    <w:p w14:paraId="09BAA3A5">
      <w:pPr>
        <w:ind w:firstLine="420" w:firstLineChars="0"/>
      </w:pPr>
      <w:r>
        <w:rPr>
          <w:rFonts w:hint="eastAsia"/>
        </w:rPr>
        <w:t>上述方法要么将对话话语视为长序列，要么视为独立句子来理解用户的情感和认知状态。然而，理解情感和认知状态需要迭代地捕捉和理解关联词汇（Gernsbacher等人，1992；Gygax等人，2003；McNamara和Magliano，2009）。因此，我们提出了迭代关联记忆模型（IAMM），该模型从显式和隐式信息中迭代地理解话语之间的关联词汇，并生成共情响应。</w:t>
      </w:r>
    </w:p>
    <w:p w14:paraId="5824AB89"/>
    <w:p w14:paraId="11D58243">
      <w:pPr>
        <w:bidi w:val="0"/>
        <w:rPr>
          <w:b/>
          <w:bCs/>
          <w:sz w:val="24"/>
          <w:szCs w:val="22"/>
        </w:rPr>
      </w:pPr>
      <w:r>
        <w:rPr>
          <w:rFonts w:hint="eastAsia"/>
          <w:b/>
          <w:bCs/>
          <w:sz w:val="24"/>
          <w:szCs w:val="22"/>
        </w:rPr>
        <w:t>3 方法</w:t>
      </w:r>
    </w:p>
    <w:p w14:paraId="46F2EF80">
      <w:pPr>
        <w:rPr>
          <w:rFonts w:hint="eastAsia"/>
          <w:b/>
          <w:bCs/>
        </w:rPr>
      </w:pPr>
      <w:r>
        <w:rPr>
          <w:rFonts w:hint="eastAsia"/>
          <w:b/>
          <w:bCs/>
        </w:rPr>
        <w:t>3.1 任务表述</w:t>
      </w:r>
    </w:p>
    <w:p w14:paraId="70DACCF3">
      <w:pPr>
        <w:ind w:firstLine="420"/>
      </w:pPr>
      <w:r>
        <w:rPr>
          <w:rFonts w:hint="eastAsia"/>
        </w:rPr>
        <w:t>共情响应生成的任务如下：给定对话内容，包括上下文</w:t>
      </w:r>
      <m:oMath>
        <m:r>
          <m:rPr/>
          <w:rPr>
            <w:rFonts w:ascii="Cambria Math"/>
          </w:rPr>
          <m:t>D=[</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M</m:t>
            </m:r>
            <m:ctrlPr>
              <w:rPr>
                <w:rFonts w:ascii="Cambria Math" w:hAnsi="Cambria Math"/>
              </w:rPr>
            </m:ctrlPr>
          </m:sub>
        </m:sSub>
        <m:r>
          <m:rPr/>
          <w:rPr>
            <w:rFonts w:ascii="Cambria Math"/>
          </w:rPr>
          <m:t>]</m:t>
        </m:r>
      </m:oMath>
      <w:r>
        <w:rPr>
          <w:rFonts w:hint="eastAsia"/>
        </w:rPr>
        <w:t>和情境</w:t>
      </w:r>
      <m:oMath>
        <m:r>
          <m:rPr/>
          <w:rPr>
            <w:rFonts w:ascii="Cambria Math"/>
          </w:rPr>
          <m:t>S=[</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1</m:t>
            </m:r>
            <m:ctrlPr>
              <w:rPr>
                <w:rFonts w:ascii="Cambria Math" w:hAnsi="Cambria Math"/>
              </w:rPr>
            </m:ctrlPr>
          </m:sub>
          <m:sup>
            <m:r>
              <m:rPr/>
              <w:rPr>
                <w:rFonts w:ascii="Cambria Math"/>
              </w:rPr>
              <m:t>s</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2</m:t>
            </m:r>
            <m:ctrlPr>
              <w:rPr>
                <w:rFonts w:ascii="Cambria Math" w:hAnsi="Cambria Math"/>
              </w:rPr>
            </m:ctrlPr>
          </m:sub>
          <m:sup>
            <m:r>
              <m:rPr/>
              <w:rPr>
                <w:rFonts w:ascii="Cambria Math"/>
              </w:rPr>
              <m:t>s</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m</m:t>
            </m:r>
            <m:ctrlPr>
              <w:rPr>
                <w:rFonts w:ascii="Cambria Math" w:hAnsi="Cambria Math"/>
              </w:rPr>
            </m:ctrlPr>
          </m:sub>
          <m:sup>
            <m:r>
              <m:rPr/>
              <w:rPr>
                <w:rFonts w:ascii="Cambria Math"/>
              </w:rPr>
              <m:t>s</m:t>
            </m:r>
            <m:ctrlPr>
              <w:rPr>
                <w:rFonts w:ascii="Cambria Math" w:hAnsi="Cambria Math"/>
              </w:rPr>
            </m:ctrlPr>
          </m:sup>
        </m:sSubSup>
        <m:r>
          <m:rPr/>
          <w:rPr>
            <w:rFonts w:ascii="Cambria Math"/>
          </w:rPr>
          <m:t>]</m:t>
        </m:r>
      </m:oMath>
      <w:r>
        <w:rPr>
          <w:rFonts w:hint="eastAsia"/>
        </w:rPr>
        <w:t>，模型需要理解对话情感E并生成适当的响应</w:t>
      </w:r>
      <m:oMath>
        <m:r>
          <m:rPr/>
          <w:rPr>
            <w:rFonts w:ascii="Cambria Math"/>
          </w:rPr>
          <m:t>Y=[</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j</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N</m:t>
            </m:r>
            <m:ctrlPr>
              <w:rPr>
                <w:rFonts w:ascii="Cambria Math" w:hAnsi="Cambria Math"/>
              </w:rPr>
            </m:ctrlPr>
          </m:sub>
        </m:sSub>
        <m:r>
          <m:rPr/>
          <w:rPr>
            <w:rFonts w:ascii="Cambria Math"/>
          </w:rPr>
          <m:t>]</m:t>
        </m:r>
      </m:oMath>
      <w:r>
        <w:rPr>
          <w:rFonts w:hint="eastAsia"/>
        </w:rPr>
        <w:t>。</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1</m:t>
            </m:r>
            <m:ctrlPr>
              <w:rPr>
                <w:rFonts w:ascii="Cambria Math" w:hAnsi="Cambria Math"/>
              </w:rPr>
            </m:ctrlPr>
          </m:sub>
          <m:sup>
            <m:r>
              <m:rPr/>
              <w:rPr>
                <w:rFonts w:ascii="Cambria Math"/>
              </w:rPr>
              <m:t>i</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2</m:t>
            </m:r>
            <m:ctrlPr>
              <w:rPr>
                <w:rFonts w:ascii="Cambria Math" w:hAnsi="Cambria Math"/>
              </w:rPr>
            </m:ctrlPr>
          </m:sub>
          <m:sup>
            <m:r>
              <m:rPr/>
              <w:rPr>
                <w:rFonts w:ascii="Cambria Math"/>
              </w:rPr>
              <m:t>i</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ctrlPr>
              <w:rPr>
                <w:rFonts w:ascii="Cambria Math" w:hAnsi="Cambria Math"/>
              </w:rPr>
            </m:ctrlPr>
          </m:sub>
          <m:sup>
            <m:r>
              <m:rPr/>
              <w:rPr>
                <w:rFonts w:ascii="Cambria Math"/>
              </w:rPr>
              <m:t>i</m:t>
            </m:r>
            <m:ctrlPr>
              <w:rPr>
                <w:rFonts w:ascii="Cambria Math" w:hAnsi="Cambria Math"/>
              </w:rPr>
            </m:ctrlPr>
          </m:sup>
        </m:sSubSup>
        <m:r>
          <m:rPr/>
          <w:rPr>
            <w:rFonts w:ascii="Cambria Math"/>
          </w:rPr>
          <m:t>]</m:t>
        </m:r>
      </m:oMath>
      <w:r>
        <w:rPr>
          <w:rFonts w:hint="eastAsia"/>
        </w:rPr>
        <w:t>是包含</w:t>
      </w:r>
      <m:oMath>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oMath>
      <w:r>
        <w:rPr>
          <w:rFonts w:hint="eastAsia"/>
        </w:rPr>
        <w:t>个词汇的第i个话语。S表示由m个词汇组成的情境描述。Y表示由N个词汇组成的响应序列。</w:t>
      </w:r>
    </w:p>
    <w:p w14:paraId="14F5831C"/>
    <w:p w14:paraId="29B39454">
      <w:pPr>
        <w:bidi w:val="0"/>
        <w:rPr>
          <w:b/>
          <w:bCs/>
        </w:rPr>
      </w:pPr>
      <w:r>
        <w:rPr>
          <w:rFonts w:hint="eastAsia"/>
          <w:b/>
          <w:bCs/>
        </w:rPr>
        <w:t>3.2 概述</w:t>
      </w:r>
    </w:p>
    <w:p w14:paraId="694E151B">
      <w:pPr>
        <w:ind w:firstLine="420"/>
      </w:pPr>
      <w:r>
        <w:rPr>
          <w:rFonts w:hint="eastAsia"/>
        </w:rPr>
        <w:t>我们在图2中展示了IAMM的整体架构。由于迭代关联需要同时关注显式和隐式信息（Garrod和Sanford，2012），我们将对话内容视为显式信息，将它们的推理知识（Hwang等人，2021）视为隐式信息。我们通过以下三个步骤构建IAMM：（1）对话信息编码（3.3节），通过多个编码器学习对话中的显式和隐式信息。（2）关联信息捕捉（3.4节），从显式和隐式方面迭代地捕捉对话中的关联词汇。（3）情感预测和响应生成（3.5节），基于学习到的内容预测对话情感并生成响应。此外，我们构建了变体模型</w:t>
      </w:r>
      <m:oMath>
        <m:r>
          <m:rPr/>
          <w:rPr>
            <w:rFonts w:ascii="Cambria Math"/>
          </w:rPr>
          <m:t>IAM</m:t>
        </m:r>
        <m:sSub>
          <m:sSubPr>
            <m:ctrlPr>
              <w:rPr>
                <w:rFonts w:ascii="Cambria Math" w:hAnsi="Cambria Math"/>
              </w:rPr>
            </m:ctrlPr>
          </m:sSubPr>
          <m:e>
            <m:r>
              <m:rPr/>
              <w:rPr>
                <w:rFonts w:ascii="Cambria Math"/>
              </w:rPr>
              <m:t>M</m:t>
            </m:r>
            <m:ctrlPr>
              <w:rPr>
                <w:rFonts w:ascii="Cambria Math" w:hAnsi="Cambria Math"/>
              </w:rPr>
            </m:ctrlPr>
          </m:e>
          <m:sub>
            <m:r>
              <m:rPr/>
              <w:rPr>
                <w:rFonts w:ascii="Cambria Math"/>
              </w:rPr>
              <m:t>large</m:t>
            </m:r>
            <m:ctrlPr>
              <w:rPr>
                <w:rFonts w:ascii="Cambria Math" w:hAnsi="Cambria Math"/>
              </w:rPr>
            </m:ctrlPr>
          </m:sub>
        </m:sSub>
      </m:oMath>
      <w:r>
        <w:rPr>
          <w:rFonts w:hint="eastAsia"/>
        </w:rPr>
        <w:t>（4.3节），该模型利用指令引导大型语言模型关注关联词汇，并捕捉对话中的微妙关联。</w:t>
      </w:r>
    </w:p>
    <w:p w14:paraId="738CAEA8"/>
    <w:p w14:paraId="77155AEA">
      <w:pPr>
        <w:bidi w:val="0"/>
        <w:rPr>
          <w:b/>
          <w:bCs/>
        </w:rPr>
      </w:pPr>
      <w:r>
        <w:rPr>
          <w:rFonts w:hint="eastAsia"/>
          <w:b/>
          <w:bCs/>
        </w:rPr>
        <w:t>3.3 对话信息编码</w:t>
      </w:r>
    </w:p>
    <w:p w14:paraId="094DB4D4">
      <w:pPr>
        <w:ind w:firstLine="420"/>
      </w:pPr>
      <w:r>
        <w:rPr>
          <w:rFonts w:hint="eastAsia"/>
        </w:rPr>
        <w:t>我们从显式和隐式两个角度对话语信息进行编码。</w:t>
      </w:r>
    </w:p>
    <w:p w14:paraId="051ED933"/>
    <w:p w14:paraId="0B7F2524">
      <w:pPr>
        <w:bidi w:val="0"/>
        <w:rPr>
          <w:b/>
          <w:bCs/>
        </w:rPr>
      </w:pPr>
      <w:r>
        <w:rPr>
          <w:rFonts w:hint="eastAsia"/>
          <w:b/>
          <w:bCs/>
        </w:rPr>
        <w:t>显式信息</w:t>
      </w:r>
    </w:p>
    <w:p w14:paraId="27C07E9E">
      <w:pPr>
        <w:ind w:firstLine="420"/>
      </w:pPr>
      <w:r>
        <w:rPr>
          <w:rFonts w:hint="eastAsia"/>
        </w:rPr>
        <w:t>我们将对话话语和情境视为显式信息。遵循先前的工作（Wang等人，2022），我们在对话话语和情境之前添加特殊起始标记[CLS]，分别获得词汇序列</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oMath>
      <w:r>
        <w:rPr>
          <w:rFonts w:hint="eastAsia"/>
        </w:rPr>
        <w:t>和S。基于对话话语的词汇序列</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，我们首先使用话语级编码器</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u</m:t>
            </m:r>
            <m:ctrlPr>
              <w:rPr>
                <w:rFonts w:ascii="Cambria Math" w:hAnsi="Cambria Math"/>
              </w:rPr>
            </m:ctrlPr>
          </m:sub>
        </m:sSub>
      </m:oMath>
      <w:r>
        <w:rPr>
          <w:rFonts w:hint="eastAsia"/>
        </w:rPr>
        <w:t>学习句子表示，然后使用对话级编码器</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ctx</m:t>
            </m:r>
            <m:ctrlPr>
              <w:rPr>
                <w:rFonts w:ascii="Cambria Math" w:hAnsi="Cambria Math"/>
              </w:rPr>
            </m:ctrlPr>
          </m:sub>
        </m:sSub>
      </m:oMath>
      <w:r>
        <w:rPr>
          <w:rFonts w:hint="eastAsia"/>
        </w:rPr>
        <w:t>学习对话的整体含义。</w:t>
      </w:r>
    </w:p>
    <w:p w14:paraId="1EC63124">
      <m:oMathPara>
        <m:oMathParaPr>
          <m:jc m:val="center"/>
        </m:oMathParaP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u</m:t>
              </m:r>
              <m:ctrlPr>
                <w:rPr>
                  <w:rFonts w:ascii="Cambria Math" w:hAnsi="Cambria Math"/>
                </w:rPr>
              </m:ctrlPr>
            </m:sub>
            <m:sup>
              <m:r>
                <m:rPr/>
                <w:rPr>
                  <w:rFonts w:ascii="Cambria Math"/>
                </w:rPr>
                <m:t>i</m:t>
              </m:r>
              <m:ctrlPr>
                <w:rPr>
                  <w:rFonts w:ascii="Cambria Math" w:hAnsi="Cambria Math"/>
                </w:rPr>
              </m:ctrlPr>
            </m:sup>
          </m:sSubSup>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u</m:t>
              </m:r>
              <m:ctrlPr>
                <w:rPr>
                  <w:rFonts w:ascii="Cambria Math" w:hAnsi="Cambria Math"/>
                </w:rPr>
              </m:ctrlPr>
            </m:sub>
          </m:sSub>
          <m:r>
            <m:rPr>
              <m:sty m:val="p"/>
            </m:rPr>
            <w:rPr>
              <w:rFonts w:hint="eastAsia" w:ascii="Cambria Math" w:hAnsi="Cambria Math"/>
            </w:rPr>
            <m:t>（</m:t>
          </m:r>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w</m:t>
              </m:r>
              <m:ctrlPr>
                <w:rPr>
                  <w:rFonts w:ascii="Cambria Math" w:hAnsi="Cambria Math"/>
                </w:rPr>
              </m:ctrlPr>
            </m:sub>
            <m:sup>
              <m:r>
                <m:rPr/>
                <w:rPr>
                  <w:rFonts w:ascii="Cambria Math"/>
                </w:rPr>
                <m:t>i</m:t>
              </m:r>
              <m:ctrlPr>
                <w:rPr>
                  <w:rFonts w:ascii="Cambria Math" w:hAnsi="Cambria Math"/>
                </w:rPr>
              </m:ctrlPr>
            </m:sup>
          </m:sSubSup>
          <m:r>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p</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r</m:t>
              </m:r>
              <m:ctrlPr>
                <w:rPr>
                  <w:rFonts w:ascii="Cambria Math" w:hAnsi="Cambria Math"/>
                </w:rPr>
              </m:ctrlPr>
            </m:sub>
          </m:sSub>
          <m:r>
            <m:rPr>
              <m:sty m:val="p"/>
            </m:rPr>
            <w:rPr>
              <w:rFonts w:hint="eastAsia" w:ascii="Cambria Math" w:hAnsi="Cambria Math"/>
            </w:rPr>
            <m:t>）</m:t>
          </m:r>
        </m:oMath>
      </m:oMathPara>
    </w:p>
    <w:p w14:paraId="3457FF55">
      <w:pPr>
        <w:jc w:val="center"/>
      </w:pPr>
      <m:oMath>
        <m:sSub>
          <m:sSubPr>
            <m:ctrlPr>
              <w:rPr>
                <w:rFonts w:ascii="Cambria Math" w:hAnsi="Cambria Math"/>
              </w:rPr>
            </m:ctrlPr>
          </m:sSubPr>
          <m:e>
            <m:r>
              <m:rPr/>
              <w:rPr>
                <w:rFonts w:ascii="Cambria Math"/>
              </w:rPr>
              <m:t>H</m:t>
            </m:r>
            <m:ctrlPr>
              <w:rPr>
                <w:rFonts w:ascii="Cambria Math" w:hAnsi="Cambria Math"/>
              </w:rPr>
            </m:ctrlPr>
          </m:e>
          <m:sub>
            <m:r>
              <m:rPr/>
              <w:rPr>
                <w:rFonts w:ascii="Cambria Math"/>
              </w:rPr>
              <m:t>c</m:t>
            </m:r>
            <m:ctrlPr>
              <w:rPr>
                <w:rFonts w:ascii="Cambria Math" w:hAnsi="Cambria Math"/>
              </w:rPr>
            </m:ctrlPr>
          </m:sub>
        </m:sSub>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ctx</m:t>
            </m:r>
            <m:ctrlPr>
              <w:rPr>
                <w:rFonts w:ascii="Cambria Math" w:hAnsi="Cambria Math"/>
              </w:rPr>
            </m:ctrlPr>
          </m:sub>
        </m:sSub>
        <m:r>
          <m:rPr>
            <m:sty m:val="p"/>
          </m:rPr>
          <w:rPr>
            <w:rFonts w:hint="eastAsia" w:ascii="Cambria Math" w:hAnsi="Cambria Math"/>
          </w:rPr>
          <m:t>（</m:t>
        </m:r>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u</m:t>
            </m:r>
            <m:ctrlPr>
              <w:rPr>
                <w:rFonts w:ascii="Cambria Math" w:hAnsi="Cambria Math"/>
              </w:rPr>
            </m:ctrlPr>
          </m:sub>
          <m:sup>
            <m:r>
              <m:rPr/>
              <w:rPr>
                <w:rFonts w:ascii="Cambria Math"/>
              </w:rPr>
              <m:t>1</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u</m:t>
            </m:r>
            <m:ctrlPr>
              <w:rPr>
                <w:rFonts w:ascii="Cambria Math" w:hAnsi="Cambria Math"/>
              </w:rPr>
            </m:ctrlPr>
          </m:sub>
          <m:sup>
            <m:r>
              <m:rPr/>
              <w:rPr>
                <w:rFonts w:ascii="Cambria Math"/>
              </w:rPr>
              <m:t>M</m:t>
            </m:r>
            <m:ctrlPr>
              <w:rPr>
                <w:rFonts w:ascii="Cambria Math" w:hAnsi="Cambria Math"/>
              </w:rPr>
            </m:ctrlPr>
          </m:sup>
        </m:sSubSup>
      </m:oMath>
      <w:r>
        <w:rPr>
          <w:rFonts w:hint="eastAsia"/>
        </w:rPr>
        <w:t>）</w:t>
      </w:r>
    </w:p>
    <w:p w14:paraId="2EEB1DC5">
      <w:pPr>
        <w:ind w:firstLine="420"/>
      </w:pPr>
      <w:r>
        <w:rPr>
          <w:rFonts w:hint="eastAsia"/>
        </w:rPr>
        <w:t>其中，</w:t>
      </w:r>
      <m:oMath>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w</m:t>
            </m:r>
            <m:ctrlPr>
              <w:rPr>
                <w:rFonts w:ascii="Cambria Math" w:hAnsi="Cambria Math"/>
              </w:rPr>
            </m:ctrlPr>
          </m:sub>
          <m:sup>
            <m:r>
              <m:rPr/>
              <w:rPr>
                <w:rFonts w:ascii="Cambria Math"/>
              </w:rPr>
              <m:t>i</m:t>
            </m:r>
            <m:ctrlPr>
              <w:rPr>
                <w:rFonts w:ascii="Cambria Math" w:hAnsi="Cambria Math"/>
              </w:rPr>
            </m:ctrlPr>
          </m:sup>
        </m:sSubSup>
        <m:r>
          <m:rPr>
            <m:sty m:val="p"/>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p</m:t>
            </m:r>
            <m:ctrlPr>
              <w:rPr>
                <w:rFonts w:ascii="Cambria Math" w:hAnsi="Cambria Math"/>
              </w:rPr>
            </m:ctrlPr>
          </m:sub>
        </m:sSub>
        <m:r>
          <m:rPr>
            <m:sty m:val="p"/>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r</m:t>
            </m:r>
            <m:ctrlPr>
              <w:rPr>
                <w:rFonts w:ascii="Cambria Math" w:hAnsi="Cambria Math"/>
              </w:rPr>
            </m:ctrlPr>
          </m:sub>
        </m:sSub>
      </m:oMath>
      <w:r>
        <w:rPr>
          <w:rFonts w:hint="eastAsia"/>
        </w:rPr>
        <w:t>分别是话语的词嵌入、位置嵌入和状态嵌入。状态嵌入用于区分说话者和听者。</w:t>
      </w: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u</m:t>
            </m:r>
            <m:ctrlPr>
              <w:rPr>
                <w:rFonts w:ascii="Cambria Math" w:hAnsi="Cambria Math"/>
              </w:rPr>
            </m:ctrlPr>
          </m:sub>
          <m:sup>
            <m:r>
              <m:rPr/>
              <w:rPr>
                <w:rFonts w:ascii="Cambria Math"/>
              </w:rPr>
              <m:t>i</m:t>
            </m:r>
            <m:ctrlPr>
              <w:rPr>
                <w:rFonts w:ascii="Cambria Math" w:hAnsi="Cambria Math"/>
              </w:rPr>
            </m:ctrlPr>
          </m:sup>
        </m:sSubSup>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r>
              <m:rPr/>
              <w:rPr>
                <w:rFonts w:ascii="Cambria Math"/>
              </w:rPr>
              <m:t>×d</m:t>
            </m:r>
            <m:ctrlPr>
              <w:rPr>
                <w:rFonts w:ascii="Cambria Math" w:hAnsi="Cambria Math"/>
              </w:rPr>
            </m:ctrlPr>
          </m:sup>
        </m:sSup>
        <m:r>
          <m:rPr>
            <m:sty m:val="p"/>
          </m:rPr>
          <w:rPr>
            <w:rFonts w:ascii="Cambria Math"/>
          </w:rPr>
          <m:t>，</m:t>
        </m:r>
        <m:sSub>
          <m:sSubPr>
            <m:ctrlPr>
              <w:rPr>
                <w:rFonts w:ascii="Cambria Math" w:hAnsi="Cambria Math"/>
              </w:rPr>
            </m:ctrlPr>
          </m:sSubPr>
          <m:e>
            <m:r>
              <m:rPr/>
              <w:rPr>
                <w:rFonts w:ascii="Cambria Math"/>
              </w:rPr>
              <m:t>H</m:t>
            </m:r>
            <m:ctrlPr>
              <w:rPr>
                <w:rFonts w:ascii="Cambria Math" w:hAnsi="Cambria Math"/>
              </w:rPr>
            </m:ctrlPr>
          </m:e>
          <m:sub>
            <m:r>
              <m:rPr/>
              <w:rPr>
                <w:rFonts w:ascii="Cambria Math"/>
              </w:rPr>
              <m:t>c</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sSub>
              <m:sSubPr>
                <m:ctrlPr>
                  <w:rPr>
                    <w:rFonts w:ascii="Cambria Math" w:hAnsi="Cambria Math"/>
                  </w:rPr>
                </m:ctrlPr>
              </m:sSubPr>
              <m:e>
                <m:r>
                  <m:rPr/>
                  <w:rPr>
                    <w:rFonts w:ascii="Cambria Math"/>
                  </w:rPr>
                  <m:t>M</m:t>
                </m:r>
                <m:ctrlPr>
                  <w:rPr>
                    <w:rFonts w:ascii="Cambria Math" w:hAnsi="Cambria Math"/>
                  </w:rPr>
                </m:ctrlPr>
              </m:e>
              <m:sub>
                <m:r>
                  <m:rPr/>
                  <w:rPr>
                    <w:rFonts w:ascii="Cambria Math"/>
                  </w:rPr>
                  <m:t>D</m:t>
                </m:r>
                <m:ctrlPr>
                  <w:rPr>
                    <w:rFonts w:ascii="Cambria Math" w:hAnsi="Cambria Math"/>
                  </w:rPr>
                </m:ctrlPr>
              </m:sub>
            </m:sSub>
            <m:r>
              <m:rPr/>
              <w:rPr>
                <w:rFonts w:ascii="Cambria Math"/>
              </w:rPr>
              <m:t>×d</m:t>
            </m:r>
            <m:ctrlPr>
              <w:rPr>
                <w:rFonts w:ascii="Cambria Math" w:hAnsi="Cambria Math"/>
              </w:rPr>
            </m:ctrlPr>
          </m:sup>
        </m:sSup>
      </m:oMath>
      <w:r>
        <w:rPr>
          <w:rFonts w:hint="eastAsia"/>
        </w:rPr>
        <w:t>，其中</w:t>
      </w:r>
      <m:oMath>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rPr>
              <m:t>M</m:t>
            </m:r>
            <m:ctrlPr>
              <w:rPr>
                <w:rFonts w:ascii="Cambria Math" w:hAnsi="Cambria Math"/>
              </w:rPr>
            </m:ctrlPr>
          </m:e>
          <m:sub>
            <m:r>
              <m:rPr/>
              <w:rPr>
                <w:rFonts w:ascii="Cambria Math"/>
              </w:rPr>
              <m:t>D</m:t>
            </m:r>
            <m:ctrlPr>
              <w:rPr>
                <w:rFonts w:ascii="Cambria Math" w:hAnsi="Cambria Math"/>
              </w:rPr>
            </m:ctrlPr>
          </m:sub>
        </m:sSub>
      </m:oMath>
      <w:r>
        <w:rPr>
          <w:rFonts w:hint="eastAsia"/>
        </w:rPr>
        <w:t>分别是第i个话语和对话话语总数的长度。d和</w:t>
      </w:r>
      <m:oMath>
        <m:r>
          <m:rPr/>
          <w:rPr>
            <w:rFonts w:ascii="Cambria Math"/>
          </w:rPr>
          <m:t>⊕</m:t>
        </m:r>
      </m:oMath>
      <w:r>
        <w:rPr>
          <w:rFonts w:hint="eastAsia"/>
        </w:rPr>
        <w:t>分别表示隐藏层大小和连接操作。对于情境的词汇序列S，我们使用编码器</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sit</m:t>
            </m:r>
            <m:ctrlPr>
              <w:rPr>
                <w:rFonts w:ascii="Cambria Math" w:hAnsi="Cambria Math"/>
              </w:rPr>
            </m:ctrlPr>
          </m:sub>
        </m:sSub>
      </m:oMath>
      <w:r>
        <w:rPr>
          <w:rFonts w:hint="eastAsia"/>
        </w:rPr>
        <w:t>学习情境表示。</w:t>
      </w:r>
    </w:p>
    <w:p w14:paraId="0CE1E9C2">
      <m:oMathPara>
        <m:oMath>
          <m:sSub>
            <m:sSubPr>
              <m:ctrlPr>
                <w:rPr>
                  <w:rFonts w:ascii="Cambria Math" w:hAnsi="Cambria Math"/>
                </w:rPr>
              </m:ctrlPr>
            </m:sSubPr>
            <m:e>
              <m:r>
                <m:rPr/>
                <w:rPr>
                  <w:rFonts w:ascii="Cambria Math"/>
                </w:rPr>
                <m:t>H</m:t>
              </m:r>
              <m:ctrlPr>
                <w:rPr>
                  <w:rFonts w:ascii="Cambria Math" w:hAnsi="Cambria Math"/>
                </w:rPr>
              </m:ctrlPr>
            </m:e>
            <m:sub>
              <m:r>
                <m:rPr/>
                <w:rPr>
                  <w:rFonts w:ascii="Cambria Math"/>
                </w:rPr>
                <m:t>s</m:t>
              </m:r>
              <m:ctrlPr>
                <w:rPr>
                  <w:rFonts w:ascii="Cambria Math" w:hAnsi="Cambria Math"/>
                </w:rPr>
              </m:ctrlPr>
            </m:sub>
          </m:sSub>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sit</m:t>
              </m:r>
              <m:ctrlPr>
                <w:rPr>
                  <w:rFonts w:ascii="Cambria Math" w:hAnsi="Cambria Math"/>
                </w:rPr>
              </m:ctrlPr>
            </m:sub>
          </m:sSub>
          <m:r>
            <m:rPr/>
            <w:rPr>
              <w:rFonts w:ascii="Cambria Math"/>
            </w:rPr>
            <m:t>(</m:t>
          </m:r>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w</m:t>
              </m:r>
              <m:ctrlPr>
                <w:rPr>
                  <w:rFonts w:ascii="Cambria Math" w:hAnsi="Cambria Math"/>
                </w:rPr>
              </m:ctrlPr>
            </m:sub>
            <m:sup>
              <m:r>
                <m:rPr/>
                <w:rPr>
                  <w:rFonts w:ascii="Cambria Math"/>
                </w:rPr>
                <m:t>sit</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p</m:t>
              </m:r>
              <m:ctrlPr>
                <w:rPr>
                  <w:rFonts w:ascii="Cambria Math" w:hAnsi="Cambria Math"/>
                </w:rPr>
              </m:ctrlPr>
            </m:sub>
            <m:sup>
              <m:r>
                <m:rPr/>
                <w:rPr>
                  <w:rFonts w:ascii="Cambria Math"/>
                </w:rPr>
                <m:t>sit</m:t>
              </m:r>
              <m:ctrlPr>
                <w:rPr>
                  <w:rFonts w:ascii="Cambria Math" w:hAnsi="Cambria Math"/>
                </w:rPr>
              </m:ctrlPr>
            </m:sup>
          </m:sSubSup>
          <m:r>
            <m:rPr/>
            <w:rPr>
              <w:rFonts w:ascii="Cambria Math"/>
            </w:rPr>
            <m:t>)</m:t>
          </m:r>
        </m:oMath>
      </m:oMathPara>
    </w:p>
    <w:p w14:paraId="51D16D20">
      <w:pPr>
        <w:ind w:firstLine="420"/>
      </w:pPr>
      <w:r>
        <w:rPr>
          <w:rFonts w:hint="eastAsia"/>
        </w:rPr>
        <w:t>其中，</w:t>
      </w:r>
      <m:oMath>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w</m:t>
            </m:r>
            <m:ctrlPr>
              <w:rPr>
                <w:rFonts w:ascii="Cambria Math" w:hAnsi="Cambria Math"/>
              </w:rPr>
            </m:ctrlPr>
          </m:sub>
          <m:sup>
            <m:r>
              <m:rPr/>
              <w:rPr>
                <w:rFonts w:ascii="Cambria Math"/>
              </w:rPr>
              <m:t>sit</m:t>
            </m:r>
            <m:ctrlPr>
              <w:rPr>
                <w:rFonts w:ascii="Cambria Math" w:hAnsi="Cambria Math"/>
              </w:rPr>
            </m:ctrlPr>
          </m:sup>
        </m:sSubSup>
        <m:r>
          <m:rPr>
            <m:sty m:val="p"/>
          </m:rPr>
          <w:rPr>
            <w:rFonts w:ascii="Cambria Math"/>
          </w:rPr>
          <m:t>和</m:t>
        </m:r>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p</m:t>
            </m:r>
            <m:ctrlPr>
              <w:rPr>
                <w:rFonts w:ascii="Cambria Math" w:hAnsi="Cambria Math"/>
              </w:rPr>
            </m:ctrlPr>
          </m:sub>
          <m:sup>
            <m:r>
              <m:rPr/>
              <w:rPr>
                <w:rFonts w:ascii="Cambria Math"/>
              </w:rPr>
              <m:t>sit</m:t>
            </m:r>
            <m:ctrlPr>
              <w:rPr>
                <w:rFonts w:ascii="Cambria Math" w:hAnsi="Cambria Math"/>
              </w:rPr>
            </m:ctrlPr>
          </m:sup>
        </m:sSubSup>
      </m:oMath>
      <w:r>
        <w:rPr>
          <w:rFonts w:hint="eastAsia"/>
        </w:rPr>
        <w:t>分别表示情境的词嵌入和位置嵌入。</w:t>
      </w:r>
      <m:oMath>
        <m:sSub>
          <m:sSubPr>
            <m:ctrlPr>
              <w:rPr>
                <w:rFonts w:ascii="Cambria Math" w:hAnsi="Cambria Math"/>
              </w:rPr>
            </m:ctrlPr>
          </m:sSubPr>
          <m:e>
            <m:r>
              <m:rPr/>
              <w:rPr>
                <w:rFonts w:ascii="Cambria Math"/>
              </w:rPr>
              <m:t>H</m:t>
            </m:r>
            <m:ctrlPr>
              <w:rPr>
                <w:rFonts w:ascii="Cambria Math" w:hAnsi="Cambria Math"/>
              </w:rPr>
            </m:ctrlPr>
          </m:e>
          <m:sub>
            <m:r>
              <m:rPr/>
              <w:rPr>
                <w:rFonts w:ascii="Cambria Math"/>
              </w:rPr>
              <m:t>s</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r>
              <m:rPr/>
              <w:rPr>
                <w:rFonts w:ascii="Cambria Math"/>
              </w:rPr>
              <m:t>m×d</m:t>
            </m:r>
            <m:ctrlPr>
              <w:rPr>
                <w:rFonts w:ascii="Cambria Math" w:hAnsi="Cambria Math"/>
              </w:rPr>
            </m:ctrlPr>
          </m:sup>
        </m:sSup>
      </m:oMath>
      <w:r>
        <w:rPr>
          <w:rFonts w:hint="eastAsia"/>
        </w:rPr>
        <w:t>，m是其包含的词汇数量。</w:t>
      </w:r>
    </w:p>
    <w:p w14:paraId="6A54408F"/>
    <w:p w14:paraId="3D3DA948">
      <w:pPr>
        <w:bidi w:val="0"/>
        <w:rPr>
          <w:b/>
          <w:bCs/>
        </w:rPr>
      </w:pPr>
      <w:r>
        <w:rPr>
          <w:rFonts w:hint="eastAsia"/>
          <w:b/>
          <w:bCs/>
        </w:rPr>
        <w:t>隐式信息</w:t>
      </w:r>
    </w:p>
    <w:p w14:paraId="01940840">
      <w:pPr>
        <w:ind w:firstLine="420"/>
        <w:jc w:val="left"/>
      </w:pPr>
      <w:r>
        <w:rPr>
          <w:rFonts w:hint="eastAsia"/>
        </w:rPr>
        <w:t>遵循（Sabour等人，2022；Wang等人，2022），我们使用COMET模型（Hwang等人，2021）为对话话语</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oMath>
      <w:r>
        <w:rPr>
          <w:rFonts w:hint="eastAsia"/>
        </w:rPr>
        <w:t>和情境S生成推理知识</w:t>
      </w:r>
      <m:oMath>
        <m:sSub>
          <m:sSubPr>
            <m:ctrlPr>
              <w:rPr>
                <w:rFonts w:ascii="Cambria Math" w:hAnsi="Cambria Math"/>
              </w:rPr>
            </m:ctrlPr>
          </m:sSubPr>
          <m:e>
            <m:r>
              <m:rPr/>
              <w:rPr>
                <w:rFonts w:ascii="Cambria Math"/>
              </w:rPr>
              <m:t>K</m:t>
            </m:r>
            <m:ctrlPr>
              <w:rPr>
                <w:rFonts w:ascii="Cambria Math" w:hAnsi="Cambria Math"/>
              </w:rPr>
            </m:ctrlPr>
          </m:e>
          <m:sub>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ctrlPr>
              <w:rPr>
                <w:rFonts w:ascii="Cambria Math" w:hAnsi="Cambria Math"/>
              </w:rPr>
            </m:ctrlPr>
          </m:sub>
        </m:sSub>
      </m:oMath>
      <w:r>
        <w:rPr>
          <w:rFonts w:hint="eastAsia"/>
        </w:rPr>
        <w:t>和</w:t>
      </w:r>
      <m:oMath>
        <m:sSub>
          <m:sSubPr>
            <m:ctrlPr>
              <w:rPr>
                <w:rFonts w:ascii="Cambria Math" w:hAnsi="Cambria Math"/>
              </w:rPr>
            </m:ctrlPr>
          </m:sSubPr>
          <m:e>
            <m:r>
              <m:rPr/>
              <w:rPr>
                <w:rFonts w:ascii="Cambria Math"/>
              </w:rPr>
              <m:t>K</m:t>
            </m:r>
            <m:ctrlPr>
              <w:rPr>
                <w:rFonts w:ascii="Cambria Math" w:hAnsi="Cambria Math"/>
              </w:rPr>
            </m:ctrlPr>
          </m:e>
          <m:sub>
            <m:r>
              <m:rPr/>
              <w:rPr>
                <w:rFonts w:ascii="Cambria Math"/>
              </w:rPr>
              <m:t>s</m:t>
            </m:r>
            <m:ctrlPr>
              <w:rPr>
                <w:rFonts w:ascii="Cambria Math" w:hAnsi="Cambria Math"/>
              </w:rPr>
            </m:ctrlPr>
          </m:sub>
        </m:sSub>
      </m:oMath>
      <w:r>
        <w:rPr>
          <w:rFonts w:hint="eastAsia"/>
        </w:rPr>
        <w:t>，并将它们作为隐式信息。其中，推理知识</w:t>
      </w:r>
      <m:oMath>
        <m:sSub>
          <m:sSubPr>
            <m:ctrlPr>
              <w:rPr>
                <w:rFonts w:ascii="Cambria Math" w:hAnsi="Cambria Math"/>
              </w:rPr>
            </m:ctrlPr>
          </m:sSubPr>
          <m:e>
            <m:r>
              <m:rPr/>
              <w:rPr>
                <w:rFonts w:ascii="Cambria Math"/>
              </w:rPr>
              <m:t>K</m:t>
            </m:r>
            <m:ctrlPr>
              <w:rPr>
                <w:rFonts w:ascii="Cambria Math" w:hAnsi="Cambria Math"/>
              </w:rPr>
            </m:ctrlPr>
          </m:e>
          <m:sub>
            <m:r>
              <m:rPr/>
              <w:rPr>
                <w:rFonts w:ascii="Cambria Math"/>
              </w:rPr>
              <m:t>rk</m:t>
            </m:r>
            <m:ctrlPr>
              <w:rPr>
                <w:rFonts w:ascii="Cambria Math" w:hAnsi="Cambria Math"/>
              </w:rPr>
            </m:ctrlPr>
          </m:sub>
        </m:sSub>
        <m:r>
          <m:rPr/>
          <w:rPr>
            <w:rFonts w:ascii="Cambria Math"/>
          </w:rPr>
          <m:t>(rk∈(</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,s))</m:t>
        </m:r>
      </m:oMath>
      <w:r>
        <w:rPr>
          <w:rFonts w:hint="eastAsia"/>
        </w:rPr>
        <w:t>包含5种文本：事件影响（xEffect）、个人情感反应（xReact）、个人意图（xIntent）、个人需求（xNeed）和个人欲望（xWant）。为方便起见，我们将它们表示为</w:t>
      </w:r>
      <m:oMath>
        <m:sSubSup>
          <m:sSubSupPr>
            <m:ctrlPr>
              <w:rPr>
                <w:rFonts w:ascii="Cambria Math" w:hAnsi="Cambria Math"/>
              </w:rPr>
            </m:ctrlPr>
          </m:sSubSupPr>
          <m:e>
            <m:r>
              <m:rPr/>
              <w:rPr>
                <w:rFonts w:ascii="Cambria Math"/>
              </w:rPr>
              <m:t>K</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oMath>
      <w:r>
        <w:rPr>
          <w:rFonts w:hint="eastAsia"/>
        </w:rPr>
        <w:t>，其中</w:t>
      </w:r>
      <m:oMath>
        <m:r>
          <m:rPr/>
          <w:rPr>
            <w:rFonts w:ascii="Cambria Math"/>
          </w:rPr>
          <m:t>type∈</m:t>
        </m:r>
      </m:oMath>
      <w:r>
        <w:rPr>
          <w:rFonts w:hint="eastAsia"/>
        </w:rPr>
        <w:t>[xEffect, xReact, xIntent, xNeed, xWant]。</w:t>
      </w:r>
    </w:p>
    <w:p w14:paraId="270D319B"/>
    <w:p w14:paraId="4034BD2F">
      <w:pPr>
        <w:ind w:firstLine="420"/>
      </w:pPr>
      <w:r>
        <w:rPr>
          <w:rFonts w:hint="eastAsia"/>
        </w:rPr>
        <w:t>随后，我们在推理知识前添加[CLS]，并将其输入编码器</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cs</m:t>
            </m:r>
            <m:ctrlPr>
              <w:rPr>
                <w:rFonts w:ascii="Cambria Math" w:hAnsi="Cambria Math"/>
              </w:rPr>
            </m:ctrlPr>
          </m:sub>
        </m:sSub>
      </m:oMath>
      <w:r>
        <w:rPr>
          <w:rFonts w:hint="eastAsia"/>
        </w:rPr>
        <w:t>。为了理解整体隐式信息，我们使用编码器</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cs</m:t>
            </m:r>
            <m:ctrlPr>
              <w:rPr>
                <w:rFonts w:ascii="Cambria Math" w:hAnsi="Cambria Math"/>
              </w:rPr>
            </m:ctrlPr>
          </m:sub>
        </m:sSub>
      </m:oMath>
      <w:r>
        <w:rPr>
          <w:rFonts w:hint="eastAsia"/>
        </w:rPr>
        <w:t>学习情境和最后一个话语的推理知识。</w:t>
      </w:r>
    </w:p>
    <w:p w14:paraId="424A8A0E">
      <m:oMathPara>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cs</m:t>
              </m:r>
              <m:ctrlPr>
                <w:rPr>
                  <w:rFonts w:ascii="Cambria Math" w:hAnsi="Cambria Math"/>
                </w:rPr>
              </m:ctrlPr>
            </m:sub>
          </m:sSub>
          <m:r>
            <m:rPr/>
            <w:rPr>
              <w:rFonts w:ascii="Cambria Math"/>
            </w:rPr>
            <m:t>([CLS]⊕</m:t>
          </m:r>
          <m:sSubSup>
            <m:sSubSupPr>
              <m:ctrlPr>
                <w:rPr>
                  <w:rFonts w:ascii="Cambria Math" w:hAnsi="Cambria Math"/>
                </w:rPr>
              </m:ctrlPr>
            </m:sSubSupPr>
            <m:e>
              <m:r>
                <m:rPr/>
                <w:rPr>
                  <w:rFonts w:ascii="Cambria Math"/>
                </w:rPr>
                <m:t>K</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m:t>
          </m:r>
        </m:oMath>
      </m:oMathPara>
    </w:p>
    <w:p w14:paraId="409F124E">
      <m:oMathPara>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rk</m:t>
              </m:r>
              <m:ctrlPr>
                <w:rPr>
                  <w:rFonts w:ascii="Cambria Math" w:hAnsi="Cambria Math"/>
                </w:rPr>
              </m:ctrlPr>
            </m:sub>
            <m:sup>
              <m:r>
                <m:rPr/>
                <w:rPr>
                  <w:rFonts w:ascii="Cambria Math"/>
                </w:rPr>
                <m:t>cs</m:t>
              </m:r>
              <m:ctrlPr>
                <w:rPr>
                  <w:rFonts w:ascii="Cambria Math" w:hAnsi="Cambria Math"/>
                </w:rPr>
              </m:ctrlPr>
            </m:sup>
          </m:sSubSup>
          <m:r>
            <m:rPr/>
            <w:rPr>
              <w:rFonts w:ascii="Cambria Math"/>
            </w:rPr>
            <m:t>=|</m:t>
          </m:r>
          <m:sSub>
            <m:sSubPr>
              <m:ctrlPr>
                <w:rPr>
                  <w:rFonts w:ascii="Cambria Math" w:hAnsi="Cambria Math"/>
                </w:rPr>
              </m:ctrlPr>
            </m:sSubPr>
            <m:e>
              <m:r>
                <m:rPr/>
                <w:rPr>
                  <w:rFonts w:ascii="Cambria Math"/>
                </w:rPr>
                <m:t>|</m:t>
              </m:r>
              <m:ctrlPr>
                <w:rPr>
                  <w:rFonts w:ascii="Cambria Math" w:hAnsi="Cambria Math"/>
                </w:rPr>
              </m:ctrlPr>
            </m:e>
            <m:sub>
              <m:r>
                <m:rPr/>
                <w:rPr>
                  <w:rFonts w:ascii="Cambria Math"/>
                </w:rPr>
                <m:t>type</m:t>
              </m:r>
              <m:ctrlPr>
                <w:rPr>
                  <w:rFonts w:ascii="Cambria Math" w:hAnsi="Cambria Math"/>
                </w:rPr>
              </m:ctrlPr>
            </m:sub>
          </m:sSub>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[0]</m:t>
          </m:r>
        </m:oMath>
      </m:oMathPara>
    </w:p>
    <w:p w14:paraId="318DFE4C">
      <w:pPr>
        <w:jc w:val="center"/>
      </w:pPr>
      <m:oMath>
        <m:sSub>
          <m:sSubPr>
            <m:ctrlPr>
              <w:rPr>
                <w:rFonts w:ascii="Cambria Math" w:hAnsi="Cambria Math"/>
              </w:rPr>
            </m:ctrlPr>
          </m:sSubPr>
          <m:e>
            <m:r>
              <m:rPr/>
              <w:rPr>
                <w:rFonts w:ascii="Cambria Math"/>
              </w:rPr>
              <m:t>H</m:t>
            </m:r>
            <m:ctrlPr>
              <w:rPr>
                <w:rFonts w:ascii="Cambria Math" w:hAnsi="Cambria Math"/>
              </w:rPr>
            </m:ctrlPr>
          </m:e>
          <m:sub>
            <m:r>
              <m:rPr/>
              <w:rPr>
                <w:rFonts w:ascii="Cambria Math"/>
              </w:rPr>
              <m:t>cs</m:t>
            </m:r>
            <m:ctrlPr>
              <w:rPr>
                <w:rFonts w:ascii="Cambria Math" w:hAnsi="Cambria Math"/>
              </w:rPr>
            </m:ctrlPr>
          </m:sub>
        </m:sSub>
      </m:oMath>
      <w:r>
        <w:rPr>
          <w:rFonts w:hint="eastAsia"/>
        </w:rPr>
        <w:t xml:space="preserve">= </w:t>
      </w: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s</m:t>
            </m:r>
            <m:ctrlPr>
              <w:rPr>
                <w:rFonts w:ascii="Cambria Math" w:hAnsi="Cambria Math"/>
              </w:rPr>
            </m:ctrlPr>
          </m:sub>
          <m:sup>
            <m:r>
              <m:rPr/>
              <w:rPr>
                <w:rFonts w:ascii="Cambria Math"/>
              </w:rPr>
              <m:t>cs</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H</m:t>
            </m:r>
            <m:ctrlPr>
              <w:rPr>
                <w:rFonts w:ascii="Cambria Math" w:hAnsi="Cambria Math"/>
              </w:rPr>
            </m:ctrlPr>
          </m:e>
          <m:sub>
            <m:sSub>
              <m:sSubPr>
                <m:ctrlPr>
                  <w:rPr>
                    <w:rFonts w:ascii="Cambria Math" w:hAnsi="Cambria Math"/>
                  </w:rPr>
                </m:ctrlPr>
              </m:sSubPr>
              <m:e>
                <m:r>
                  <m:rPr/>
                  <w:rPr>
                    <w:rFonts w:ascii="Cambria Math"/>
                  </w:rPr>
                  <m:t>U</m:t>
                </m:r>
                <m:ctrlPr>
                  <w:rPr>
                    <w:rFonts w:ascii="Cambria Math" w:hAnsi="Cambria Math"/>
                  </w:rPr>
                </m:ctrlPr>
              </m:e>
              <m:sub>
                <m:r>
                  <m:rPr/>
                  <w:rPr>
                    <w:rFonts w:ascii="Cambria Math"/>
                  </w:rPr>
                  <m:t>M</m:t>
                </m:r>
                <m:ctrlPr>
                  <w:rPr>
                    <w:rFonts w:ascii="Cambria Math" w:hAnsi="Cambria Math"/>
                  </w:rPr>
                </m:ctrlPr>
              </m:sub>
            </m:sSub>
            <m:ctrlPr>
              <w:rPr>
                <w:rFonts w:ascii="Cambria Math" w:hAnsi="Cambria Math"/>
              </w:rPr>
            </m:ctrlPr>
          </m:sub>
          <m:sup>
            <m:r>
              <m:rPr/>
              <w:rPr>
                <w:rFonts w:ascii="Cambria Math"/>
              </w:rPr>
              <m:t>cs</m:t>
            </m:r>
            <m:ctrlPr>
              <w:rPr>
                <w:rFonts w:ascii="Cambria Math" w:hAnsi="Cambria Math"/>
              </w:rPr>
            </m:ctrlPr>
          </m:sup>
        </m:sSubSup>
      </m:oMath>
    </w:p>
    <w:p w14:paraId="2F6179C9">
      <w:pPr>
        <w:jc w:val="center"/>
        <w:rPr>
          <w:rFonts w:hint="eastAsia" w:hAnsi="Cambria Math"/>
          <w:b w:val="0"/>
          <w:i w:val="0"/>
        </w:rPr>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cs</m:t>
            </m:r>
            <m:ctrlPr>
              <w:rPr>
                <w:rFonts w:ascii="Cambria Math" w:hAnsi="Cambria Math"/>
              </w:rPr>
            </m:ctrlPr>
          </m:sub>
        </m:sSub>
      </m:oMath>
      <w:r>
        <w:rPr>
          <w:rFonts w:hint="eastAsia"/>
        </w:rPr>
        <w:t>=</w:t>
      </w:r>
      <m:oMath>
        <m:sSub>
          <m:sSubPr>
            <m:ctrlPr>
              <w:rPr>
                <w:rFonts w:ascii="Cambria Math" w:hAnsi="Cambria Math"/>
              </w:rPr>
            </m:ctrlPr>
          </m:sSubPr>
          <m:e>
            <m:acc>
              <m:accPr>
                <m:chr m:val="̃"/>
                <m:ctrlPr>
                  <w:rPr>
                    <w:rFonts w:ascii="Cambria Math" w:hAnsi="Cambria Math"/>
                  </w:rPr>
                </m:ctrlPr>
              </m:accPr>
              <m:e>
                <m:r>
                  <m:rPr/>
                  <w:rPr>
                    <w:rFonts w:ascii="Cambria Math"/>
                  </w:rPr>
                  <m:t>Enc</m:t>
                </m:r>
                <m:ctrlPr>
                  <w:rPr>
                    <w:rFonts w:ascii="Cambria Math" w:hAnsi="Cambria Math"/>
                  </w:rPr>
                </m:ctrlPr>
              </m:e>
            </m:acc>
            <m:ctrlPr>
              <w:rPr>
                <w:rFonts w:ascii="Cambria Math" w:hAnsi="Cambria Math"/>
              </w:rPr>
            </m:ctrlPr>
          </m:e>
          <m:sub>
            <m:r>
              <m:rPr/>
              <w:rPr>
                <w:rFonts w:ascii="Cambria Math"/>
              </w:rPr>
              <m:t>cs</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H</m:t>
            </m:r>
            <m:ctrlPr>
              <w:rPr>
                <w:rFonts w:ascii="Cambria Math" w:hAnsi="Cambria Math"/>
              </w:rPr>
            </m:ctrlPr>
          </m:e>
          <m:sub>
            <m:r>
              <m:rPr/>
              <w:rPr>
                <w:rFonts w:ascii="Cambria Math"/>
              </w:rPr>
              <m:t>cs</m:t>
            </m:r>
            <m:ctrlPr>
              <w:rPr>
                <w:rFonts w:ascii="Cambria Math" w:hAnsi="Cambria Math"/>
              </w:rPr>
            </m:ctrlPr>
          </m:sub>
        </m:sSub>
        <m:r>
          <m:rPr>
            <m:sty m:val="p"/>
          </m:rPr>
          <w:rPr>
            <w:rFonts w:hint="eastAsia" w:ascii="Cambria Math" w:hAnsi="Cambria Math"/>
          </w:rPr>
          <m:t>)</m:t>
        </m:r>
      </m:oMath>
    </w:p>
    <w:p w14:paraId="7C9DD256">
      <w:pPr>
        <w:jc w:val="center"/>
        <w:rPr>
          <w:rFonts w:hint="eastAsia" w:hAnsi="Cambria Math"/>
          <w:b w:val="0"/>
          <w:i w:val="0"/>
        </w:rPr>
      </w:pPr>
      <w:r>
        <w:drawing>
          <wp:inline distT="0" distB="0" distL="114300" distR="114300">
            <wp:extent cx="5757545" cy="2811145"/>
            <wp:effectExtent l="0" t="0" r="3175" b="8255"/>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23"/>
                    <a:stretch>
                      <a:fillRect/>
                    </a:stretch>
                  </pic:blipFill>
                  <pic:spPr>
                    <a:xfrm>
                      <a:off x="0" y="0"/>
                      <a:ext cx="5757545" cy="2811145"/>
                    </a:xfrm>
                    <a:prstGeom prst="rect">
                      <a:avLst/>
                    </a:prstGeom>
                    <a:noFill/>
                    <a:ln>
                      <a:noFill/>
                    </a:ln>
                  </pic:spPr>
                </pic:pic>
              </a:graphicData>
            </a:graphic>
          </wp:inline>
        </w:drawing>
      </w:r>
    </w:p>
    <w:p w14:paraId="5AE1F9E0">
      <w:pPr>
        <w:keepNext w:val="0"/>
        <w:keepLines w:val="0"/>
        <w:widowControl/>
        <w:suppressLineNumbers w:val="0"/>
        <w:jc w:val="center"/>
      </w:pPr>
      <w:r>
        <w:rPr>
          <w:rFonts w:ascii="Segoe UI" w:hAnsi="Segoe UI" w:eastAsia="Segoe UI" w:cs="Segoe UI"/>
          <w:b/>
          <w:bCs/>
          <w:i w:val="0"/>
          <w:iCs w:val="0"/>
          <w:caps w:val="0"/>
          <w:spacing w:val="0"/>
          <w:kern w:val="0"/>
          <w:sz w:val="19"/>
          <w:szCs w:val="19"/>
          <w:shd w:val="clear" w:fill="F9FAFB"/>
          <w:lang w:val="en-US" w:eastAsia="zh-CN" w:bidi="ar"/>
        </w:rPr>
        <w:t>图 2：IAMM 和</w:t>
      </w:r>
      <w:r>
        <w:rPr>
          <w:rFonts w:hint="default" w:ascii="Segoe UI" w:hAnsi="Segoe UI" w:eastAsia="Segoe UI" w:cs="Segoe UI"/>
          <w:b/>
          <w:bCs/>
          <w:i w:val="0"/>
          <w:iCs w:val="0"/>
          <w:caps w:val="0"/>
          <w:spacing w:val="0"/>
          <w:kern w:val="0"/>
          <w:sz w:val="19"/>
          <w:szCs w:val="19"/>
          <w:shd w:val="clear" w:fill="F9FAFB"/>
          <w:lang w:val="en-US" w:eastAsia="zh-CN" w:bidi="ar"/>
        </w:rPr>
        <w:t>\(IAMM_{large}\)的概述，这两个模型分别是关注关联信息的小规模和大规模模型。IAMM 主要包括以下步骤：（1）对话信息编码，包括显式信息（对话话语和情境）和隐式信息（推理知识）；（2）迭代捕捉关联信息，即句子之间的关联词汇；（3）预测情感并生成响应。此外，\(IAMM_{large}\)通过将关联词汇注入指令来关注微妙的关联</w:t>
      </w:r>
      <w:r>
        <w:rPr>
          <w:rFonts w:hint="default" w:ascii="Segoe UI" w:hAnsi="Segoe UI" w:eastAsia="Segoe UI" w:cs="Segoe UI"/>
          <w:i w:val="0"/>
          <w:iCs w:val="0"/>
          <w:caps w:val="0"/>
          <w:spacing w:val="0"/>
          <w:kern w:val="0"/>
          <w:sz w:val="19"/>
          <w:szCs w:val="19"/>
          <w:shd w:val="clear" w:fill="F9FAFB"/>
          <w:lang w:val="en-US" w:eastAsia="zh-CN" w:bidi="ar"/>
        </w:rPr>
        <w:t>。</w:t>
      </w:r>
    </w:p>
    <w:p w14:paraId="64C07CF3">
      <w:pPr>
        <w:jc w:val="center"/>
        <w:rPr>
          <w:rFonts w:hint="eastAsia" w:hAnsi="Cambria Math"/>
          <w:b w:val="0"/>
          <w:i w:val="0"/>
        </w:rPr>
      </w:pPr>
    </w:p>
    <w:p w14:paraId="1E386910">
      <w:pPr>
        <w:jc w:val="center"/>
        <w:rPr>
          <w:rFonts w:hint="eastAsia" w:hAnsi="Cambria Math"/>
          <w:b w:val="0"/>
          <w:i w:val="0"/>
        </w:rPr>
      </w:pPr>
    </w:p>
    <w:p w14:paraId="4989D522">
      <w:pPr>
        <w:ind w:firstLine="420"/>
      </w:pPr>
      <w:r>
        <w:rPr>
          <w:rFonts w:hint="eastAsia"/>
        </w:rPr>
        <w:t>其中，</w:t>
      </w: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[0]</m:t>
        </m:r>
      </m:oMath>
      <w:r>
        <w:rPr>
          <w:rFonts w:hint="eastAsia"/>
        </w:rPr>
        <w:t>是句子的整体语义表示，</w:t>
      </w:r>
      <m:oMath>
        <m:r>
          <m:rPr/>
          <w:rPr>
            <w:rFonts w:ascii="Cambria Math"/>
          </w:rPr>
          <m:t>rk∈(</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,s)</m:t>
        </m:r>
      </m:oMath>
      <w:r>
        <w:rPr>
          <w:rFonts w:hint="eastAsia"/>
        </w:rPr>
        <w:t>，</w:t>
      </w:r>
      <m:oMath>
        <m:r>
          <m:rPr/>
          <w:rPr>
            <w:rFonts w:ascii="Cambria Math"/>
          </w:rPr>
          <m:t>type∈</m:t>
        </m:r>
      </m:oMath>
      <w:r>
        <w:rPr>
          <w:rFonts w:hint="eastAsia"/>
        </w:rPr>
        <w:t>[xEffect, xReact, xIntent, xNeed, xWant]。||是连接操作。</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M</m:t>
            </m:r>
            <m:ctrlPr>
              <w:rPr>
                <w:rFonts w:ascii="Cambria Math" w:hAnsi="Cambria Math"/>
              </w:rPr>
            </m:ctrlPr>
          </m:sub>
        </m:sSub>
      </m:oMath>
      <w:r>
        <w:rPr>
          <w:rFonts w:hint="eastAsia"/>
        </w:rPr>
        <w:t>和s分别表示最后一个话语和情境。</w:t>
      </w: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sSubSup>
              <m:sSubSupPr>
                <m:ctrlPr>
                  <w:rPr>
                    <w:rFonts w:ascii="Cambria Math" w:hAnsi="Cambria Math"/>
                  </w:rPr>
                </m:ctrlPr>
              </m:sSubSupPr>
              <m:e>
                <m:r>
                  <m:rPr/>
                  <w:rPr>
                    <w:rFonts w:ascii="Cambria Math"/>
                  </w:rPr>
                  <m:t>d</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×d</m:t>
            </m:r>
            <m:ctrlPr>
              <w:rPr>
                <w:rFonts w:ascii="Cambria Math" w:hAnsi="Cambria Math"/>
              </w:rPr>
            </m:ctrlPr>
          </m:sup>
        </m:sSup>
      </m:oMath>
      <w:r>
        <w:rPr>
          <w:rFonts w:hint="eastAsia"/>
        </w:rPr>
        <w:t>，</w:t>
      </w:r>
      <m:oMath>
        <m:sSub>
          <m:sSubPr>
            <m:ctrlPr>
              <w:rPr>
                <w:rFonts w:ascii="Cambria Math" w:hAnsi="Cambria Math"/>
              </w:rPr>
            </m:ctrlPr>
          </m:sSubPr>
          <m:e>
            <m:r>
              <m:rPr/>
              <w:rPr>
                <w:rFonts w:ascii="Cambria Math"/>
              </w:rPr>
              <m:t>H</m:t>
            </m:r>
            <m:ctrlPr>
              <w:rPr>
                <w:rFonts w:ascii="Cambria Math" w:hAnsi="Cambria Math"/>
              </w:rPr>
            </m:ctrlPr>
          </m:e>
          <m:sub>
            <m:r>
              <m:rPr/>
              <w:rPr>
                <w:rFonts w:ascii="Cambria Math"/>
              </w:rPr>
              <m:t>cs</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r>
              <m:rPr/>
              <w:rPr>
                <w:rFonts w:ascii="Cambria Math"/>
              </w:rPr>
              <m:t>10×d</m:t>
            </m:r>
            <m:ctrlPr>
              <w:rPr>
                <w:rFonts w:ascii="Cambria Math" w:hAnsi="Cambria Math"/>
              </w:rPr>
            </m:ctrlPr>
          </m:sup>
        </m:sSup>
      </m:oMath>
      <w:r>
        <w:rPr>
          <w:rFonts w:hint="eastAsia"/>
        </w:rPr>
        <w:t>，</w:t>
      </w:r>
      <m:oMath>
        <m:sSub>
          <m:sSubPr>
            <m:ctrlPr>
              <w:rPr>
                <w:rFonts w:ascii="Cambria Math" w:hAnsi="Cambria Math"/>
              </w:rPr>
            </m:ctrlPr>
          </m:sSubPr>
          <m:e>
            <m:acc>
              <m:accPr>
                <m:chr m:val="̃"/>
                <m:ctrlPr>
                  <w:rPr>
                    <w:rFonts w:ascii="Cambria Math" w:hAnsi="Cambria Math"/>
                  </w:rPr>
                </m:ctrlPr>
              </m:accPr>
              <m:e>
                <m:r>
                  <m:rPr/>
                  <w:rPr>
                    <w:rFonts w:ascii="Cambria Math"/>
                  </w:rPr>
                  <m:t>H</m:t>
                </m:r>
                <m:ctrlPr>
                  <w:rPr>
                    <w:rFonts w:ascii="Cambria Math" w:hAnsi="Cambria Math"/>
                  </w:rPr>
                </m:ctrlPr>
              </m:e>
            </m:acc>
            <m:ctrlPr>
              <w:rPr>
                <w:rFonts w:ascii="Cambria Math" w:hAnsi="Cambria Math"/>
              </w:rPr>
            </m:ctrlPr>
          </m:e>
          <m:sub>
            <m:r>
              <m:rPr/>
              <w:rPr>
                <w:rFonts w:ascii="Cambria Math"/>
              </w:rPr>
              <m:t>cs</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r>
              <m:rPr/>
              <w:rPr>
                <w:rFonts w:ascii="Cambria Math"/>
              </w:rPr>
              <m:t>10×d</m:t>
            </m:r>
            <m:ctrlPr>
              <w:rPr>
                <w:rFonts w:ascii="Cambria Math" w:hAnsi="Cambria Math"/>
              </w:rPr>
            </m:ctrlPr>
          </m:sup>
        </m:sSup>
      </m:oMath>
      <w:r>
        <w:rPr>
          <w:rFonts w:hint="eastAsia"/>
        </w:rPr>
        <w:t>，</w:t>
      </w:r>
      <m:oMath>
        <m:sSubSup>
          <m:sSubSupPr>
            <m:ctrlPr>
              <w:rPr>
                <w:rFonts w:ascii="Cambria Math" w:hAnsi="Cambria Math"/>
              </w:rPr>
            </m:ctrlPr>
          </m:sSubSupPr>
          <m:e>
            <m:r>
              <m:rPr/>
              <w:rPr>
                <w:rFonts w:ascii="Cambria Math"/>
              </w:rPr>
              <m:t>d</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oMath>
    </w:p>
    <w:p w14:paraId="47C24D45">
      <w:pPr>
        <w:rPr>
          <w:rFonts w:hint="eastAsia"/>
        </w:rPr>
      </w:pPr>
      <w:r>
        <w:rPr>
          <w:rFonts w:hint="eastAsia"/>
        </w:rPr>
        <w:t>是推理知识</w:t>
      </w:r>
      <m:oMath>
        <m:sSubSup>
          <m:sSubSupPr>
            <m:ctrlPr>
              <w:rPr>
                <w:rFonts w:ascii="Cambria Math" w:hAnsi="Cambria Math"/>
              </w:rPr>
            </m:ctrlPr>
          </m:sSubSupPr>
          <m:e>
            <m:r>
              <m:rPr/>
              <w:rPr>
                <w:rFonts w:ascii="Cambria Math"/>
              </w:rPr>
              <m:t>K</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oMath>
      <w:r>
        <w:rPr>
          <w:rFonts w:hint="eastAsia"/>
        </w:rPr>
        <w:t>中的词汇数量。</w:t>
      </w:r>
    </w:p>
    <w:p w14:paraId="05A4DD03">
      <w:pPr>
        <w:rPr>
          <w:rFonts w:hint="eastAsia"/>
        </w:rPr>
      </w:pPr>
    </w:p>
    <w:p w14:paraId="041B3AB1">
      <w:pPr>
        <w:bidi w:val="0"/>
        <w:rPr>
          <w:b/>
          <w:bCs/>
          <w:sz w:val="24"/>
          <w:szCs w:val="22"/>
        </w:rPr>
      </w:pPr>
      <w:r>
        <w:rPr>
          <w:rFonts w:hint="eastAsia"/>
          <w:b/>
          <w:bCs/>
          <w:sz w:val="24"/>
          <w:szCs w:val="22"/>
        </w:rPr>
        <w:t>3.4 关联信息捕捉</w:t>
      </w:r>
    </w:p>
    <w:p w14:paraId="23A75DFC">
      <w:pPr>
        <w:ind w:firstLine="420"/>
      </w:pPr>
      <w:r>
        <w:rPr>
          <w:rFonts w:hint="eastAsia"/>
        </w:rPr>
        <w:t>我们使用信息关联模块（IAM）捕捉显式和隐式信息中的重要关联词汇，以连贯和全面地理解对话。为详细说明信息关联模块的过程，我们从两个方面进行解释：迭代关联过程，描述信息关联模块执行的过程；信息关联模块，详细说明模块的内部结构。</w:t>
      </w:r>
    </w:p>
    <w:p w14:paraId="66CD6389">
      <w:pPr>
        <w:bidi w:val="0"/>
        <w:rPr>
          <w:b/>
          <w:bCs/>
          <w:sz w:val="24"/>
          <w:szCs w:val="22"/>
        </w:rPr>
      </w:pPr>
      <w:r>
        <w:rPr>
          <w:rFonts w:hint="eastAsia"/>
          <w:b/>
          <w:bCs/>
          <w:sz w:val="24"/>
          <w:szCs w:val="22"/>
        </w:rPr>
        <w:t>3.4.1 迭代关联过程</w:t>
      </w:r>
    </w:p>
    <w:p w14:paraId="70707A8C">
      <w:pPr>
        <w:ind w:firstLine="420"/>
      </w:pPr>
      <w:r>
        <w:rPr>
          <w:rFonts w:hint="eastAsia"/>
        </w:rPr>
        <w:t>为了理解当前话语</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oMath>
      <w:r>
        <w:rPr>
          <w:rFonts w:hint="eastAsia"/>
        </w:rPr>
        <w:t>，我们构建显式和隐式信息对作为信息关联模块的输入。这些对分别用于捕捉话语-情境、话语-对话历史和话语-记忆之间的重要关联。这里，</w:t>
      </w:r>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和</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oMath>
      <w:r>
        <w:rPr>
          <w:rFonts w:hint="eastAsia"/>
        </w:rPr>
        <w:t>表示用于存储关联词汇的记忆，初始化为空。注意，当</w:t>
      </w:r>
      <m:oMath>
        <m:sSub>
          <m:sSubPr>
            <m:ctrlPr>
              <w:rPr>
                <w:rFonts w:ascii="Cambria Math" w:hAnsi="Cambria Math"/>
                <w:i/>
              </w:rPr>
            </m:ctrlPr>
          </m:sSubPr>
          <m:e>
            <m:r>
              <m:rPr/>
              <w:rPr>
                <w:rFonts w:hint="eastAsia" w:ascii="Cambria Math" w:hAnsi="Cambria Math"/>
              </w:rPr>
              <m:t>U</m:t>
            </m:r>
            <m:ctrlPr>
              <w:rPr>
                <w:rFonts w:hint="eastAsia"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1</m:t>
            </m:r>
            <m:ctrlPr>
              <w:rPr>
                <w:rFonts w:ascii="Cambria Math" w:hAnsi="Cambria Math"/>
                <w:i/>
              </w:rPr>
            </m:ctrlPr>
          </m:sub>
        </m:sSub>
      </m:oMath>
    </w:p>
    <w:p w14:paraId="261A4FC3">
      <w:r>
        <w:rPr>
          <w:rFonts w:hint="eastAsia"/>
        </w:rPr>
        <w:t>时，对话历史和记忆均为空。</w:t>
      </w:r>
    </w:p>
    <w:p w14:paraId="5A72ABE7">
      <w:pPr>
        <w:ind w:firstLine="420"/>
      </w:pPr>
      <w:r>
        <w:rPr>
          <w:rFonts w:hint="eastAsia"/>
        </w:rPr>
        <w:t>显式信息对：</w:t>
      </w:r>
      <m:oMath>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ctrlPr>
                  <w:rPr>
                    <w:rFonts w:ascii="Cambria Math" w:hAnsi="Cambria Math"/>
                    <w:i/>
                  </w:rPr>
                </m:ctrlPr>
              </m:sup>
            </m:sSubSup>
            <m:r>
              <m:rPr/>
              <w:rPr>
                <w:rFonts w:hint="eastAsia" w:ascii="Cambria Math" w:hAnsi="Cambria Math"/>
              </w:rPr>
              <m:t>,</m:t>
            </m:r>
            <m:sSub>
              <m:sSubPr>
                <m:ctrlPr>
                  <w:rPr>
                    <w:rFonts w:ascii="Cambria Math" w:hAnsi="Cambria Math"/>
                    <w:i/>
                  </w:rPr>
                </m:ctrlPr>
              </m:sSubPr>
              <m:e>
                <m:r>
                  <m:rPr/>
                  <w:rPr>
                    <w:rFonts w:hint="eastAsia" w:ascii="Cambria Math" w:hAnsi="Cambria Math"/>
                  </w:rPr>
                  <m:t>E</m:t>
                </m:r>
                <m:ctrlPr>
                  <w:rPr>
                    <w:rFonts w:ascii="Cambria Math" w:hAnsi="Cambria Math"/>
                    <w:i/>
                  </w:rPr>
                </m:ctrlPr>
              </m:e>
              <m:sub>
                <m:r>
                  <m:rPr/>
                  <w:rPr>
                    <w:rFonts w:hint="eastAsia" w:ascii="Cambria Math" w:hAnsi="Cambria Math"/>
                  </w:rPr>
                  <m:t>s</m:t>
                </m:r>
                <m:ctrlPr>
                  <w:rPr>
                    <w:rFonts w:ascii="Cambria Math" w:hAnsi="Cambria Math"/>
                    <w:i/>
                  </w:rPr>
                </m:ctrlPr>
              </m:sub>
            </m:sSub>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1</m:t>
                </m:r>
                <m:ctrlPr>
                  <w:rPr>
                    <w:rFonts w:ascii="Cambria Math" w:hAnsi="Cambria Math"/>
                    <w:i/>
                  </w:rPr>
                </m:ctrlPr>
              </m:sup>
            </m:sSubSup>
            <m:r>
              <m:rPr>
                <m:sty m:val="p"/>
              </m:rPr>
              <w:rPr>
                <w:rFonts w:hint="eastAsia" w:ascii="Cambria Math" w:hAnsi="Cambria Math"/>
              </w:rPr>
              <m:t>⊕</m:t>
            </m:r>
            <m:r>
              <m:rPr/>
              <w:rPr>
                <w:rFonts w:hint="eastAsia" w:ascii="Cambria Math" w:hAnsi="Cambria Math"/>
              </w:rPr>
              <m:t>…,</m:t>
            </m:r>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p>
            </m:sSubSup>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ctrlPr>
                  <w:rPr>
                    <w:rFonts w:ascii="Cambria Math" w:hAnsi="Cambria Math"/>
                    <w:i/>
                  </w:rPr>
                </m:ctrlPr>
              </m:sup>
            </m:sSubSup>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1</m:t>
                </m:r>
                <m:ctrlPr>
                  <w:rPr>
                    <w:rFonts w:ascii="Cambria Math" w:hAnsi="Cambria Math"/>
                    <w:i/>
                  </w:rPr>
                </m:ctrlPr>
              </m:sub>
            </m:sSub>
            <m:r>
              <m:rPr>
                <m:sty m:val="p"/>
              </m:rPr>
              <w:rPr>
                <w:rFonts w:hint="eastAsia" w:ascii="Cambria Math" w:hAnsi="Cambria Math"/>
              </w:rPr>
              <m:t>⊕</m:t>
            </m:r>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b>
            </m:sSub>
            <m:ctrlPr>
              <w:rPr>
                <w:rFonts w:ascii="Cambria Math" w:hAnsi="Cambria Math"/>
                <w:i/>
              </w:rPr>
            </m:ctrlPr>
          </m:e>
        </m:d>
      </m:oMath>
    </w:p>
    <w:p w14:paraId="7C39A25E">
      <w:pPr>
        <w:ind w:firstLine="420"/>
      </w:pPr>
      <w:r>
        <w:rPr>
          <w:rFonts w:hint="eastAsia"/>
        </w:rPr>
        <w:t>隐式信息对：</w:t>
      </w:r>
      <m:oMath>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r>
                  <m:rPr/>
                  <w:rPr>
                    <w:rFonts w:hint="eastAsia" w:ascii="Cambria Math" w:hAnsi="Cambria Math"/>
                  </w:rPr>
                  <m:t>s</m:t>
                </m:r>
                <m:ctrlPr>
                  <w:rPr>
                    <w:rFonts w:ascii="Cambria Math" w:hAnsi="Cambria Math"/>
                    <w:i/>
                  </w:rPr>
                </m:ctrlPr>
              </m:sub>
              <m:sup>
                <m:r>
                  <m:rPr/>
                  <w:rPr>
                    <w:rFonts w:hint="eastAsia" w:ascii="Cambria Math" w:hAnsi="Cambria Math"/>
                  </w:rPr>
                  <m:t>cs</m:t>
                </m:r>
                <m:ctrlPr>
                  <w:rPr>
                    <w:rFonts w:ascii="Cambria Math" w:hAnsi="Cambria Math"/>
                    <w:i/>
                  </w:rPr>
                </m:ctrlPr>
              </m:sup>
            </m:sSubSup>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m:sty m:val="p"/>
              </m:rPr>
              <w:rPr>
                <w:rFonts w:hint="eastAsia" w:ascii="Cambria Math" w:hAnsi="Cambria Math"/>
              </w:rPr>
              <m:t>⊕</m:t>
            </m:r>
            <m:r>
              <m:rPr/>
              <w:rPr>
                <w:rFonts w:hint="eastAsia" w:ascii="Cambria Math" w:hAnsi="Cambria Math"/>
              </w:rPr>
              <m:t>…,</m:t>
            </m:r>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hint="eastAsia" w:ascii="Cambria Math" w:hAnsi="Cambria Math"/>
                      </w:rPr>
                      <m:t>M</m:t>
                    </m:r>
                    <m:ctrlPr>
                      <w:rPr>
                        <w:rFonts w:ascii="Cambria Math" w:hAnsi="Cambria Math"/>
                      </w:rPr>
                    </m:ctrlPr>
                  </m:e>
                  <m:sub>
                    <m:r>
                      <m:rPr/>
                      <w:rPr>
                        <w:rFonts w:hint="eastAsia" w:ascii="Cambria Math" w:hAnsi="Cambria Math"/>
                      </w:rPr>
                      <m:t>1</m:t>
                    </m:r>
                    <m:ctrlPr>
                      <w:rPr>
                        <w:rFonts w:ascii="Cambria Math" w:hAnsi="Cambria Math"/>
                        <w:i/>
                      </w:rPr>
                    </m:ctrlPr>
                  </m:sub>
                </m:sSub>
                <m:ctrlPr>
                  <w:rPr>
                    <w:rFonts w:ascii="Cambria Math" w:hAnsi="Cambria Math"/>
                  </w:rPr>
                </m:ctrlPr>
              </m:e>
            </m:acc>
            <m:r>
              <m:rPr>
                <m:sty m:val="p"/>
              </m:rPr>
              <w:rPr>
                <w:rFonts w:hint="eastAsia" w:ascii="Cambria Math" w:hAnsi="Cambria Math"/>
              </w:rPr>
              <m:t>⊕</m:t>
            </m:r>
            <m:r>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hint="eastAsia" w:ascii="Cambria Math" w:hAnsi="Cambria Math"/>
                      </w:rPr>
                      <m:t>M</m:t>
                    </m:r>
                    <m:ctrlPr>
                      <w:rPr>
                        <w:rFonts w:ascii="Cambria Math" w:hAnsi="Cambria Math"/>
                      </w:rPr>
                    </m:ctrlPr>
                  </m:e>
                  <m:sub>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b>
                </m:sSub>
                <m:ctrlPr>
                  <w:rPr>
                    <w:rFonts w:ascii="Cambria Math" w:hAnsi="Cambria Math"/>
                  </w:rPr>
                </m:ctrlPr>
              </m:e>
            </m:acc>
            <m:ctrlPr>
              <w:rPr>
                <w:rFonts w:ascii="Cambria Math" w:hAnsi="Cambria Math"/>
                <w:i/>
              </w:rPr>
            </m:ctrlPr>
          </m:e>
        </m:d>
      </m:oMath>
      <w:r>
        <w:tab/>
      </w:r>
    </w:p>
    <w:p w14:paraId="4A16EE1A">
      <w:pPr>
        <w:ind w:firstLine="420"/>
      </w:pPr>
      <w:r>
        <w:rPr>
          <w:rFonts w:hint="eastAsia"/>
        </w:rPr>
        <w:t>接下来，我们将显式和隐式信息对输入信息关联模块（IAM）。由于两种类型信息的处理过程相同，我们以显式信息的处理过程为例进行说明。</w:t>
      </w:r>
    </w:p>
    <w:p w14:paraId="1A322CB1">
      <w:pPr>
        <w:ind w:firstLine="420"/>
      </w:pPr>
      <w:r>
        <w:rPr>
          <w:rFonts w:hint="eastAsia"/>
        </w:rPr>
        <w:t>基于</w:t>
      </w:r>
      <m:oMath>
        <m:sSub>
          <m:sSubPr>
            <m:ctrlPr>
              <w:rPr>
                <w:rFonts w:ascii="Cambria Math" w:hAnsi="Cambria Math"/>
                <w:i/>
              </w:rPr>
            </m:ctrlPr>
          </m:sSubPr>
          <m:e>
            <m:r>
              <m:rPr/>
              <w:rPr>
                <w:rFonts w:hint="eastAsia" w:ascii="Cambria Math" w:hAnsi="Cambria Math"/>
              </w:rPr>
              <m:t>U</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的话语对，包括话语-情境、话语-对话历史和话语-记忆，IAM双向识别对中句子的关键关联词汇，并将它们存储在记忆中。随后，模型继续捕捉下一个话语</w:t>
      </w:r>
      <m:oMath>
        <m:sSub>
          <m:sSubPr>
            <m:ctrlPr>
              <w:rPr>
                <w:rFonts w:ascii="Cambria Math" w:hAnsi="Cambria Math"/>
                <w:i/>
              </w:rPr>
            </m:ctrlPr>
          </m:sSubPr>
          <m:e>
            <m:r>
              <m:rPr/>
              <w:rPr>
                <w:rFonts w:hint="eastAsia" w:ascii="Cambria Math" w:hAnsi="Cambria Math"/>
              </w:rPr>
              <m:t>U</m:t>
            </m:r>
            <m:ctrlPr>
              <w:rPr>
                <w:rFonts w:hint="eastAsia" w:ascii="Cambria Math" w:hAnsi="Cambria Math"/>
                <w:i/>
              </w:rPr>
            </m:ctrlPr>
          </m:e>
          <m:sub>
            <m:r>
              <m:rPr/>
              <w:rPr>
                <w:rFonts w:hint="eastAsia" w:ascii="Cambria Math" w:hAnsi="Cambria Math"/>
              </w:rPr>
              <m:t>i+1</m:t>
            </m:r>
            <m:ctrlPr>
              <w:rPr>
                <w:rFonts w:ascii="Cambria Math" w:hAnsi="Cambria Math"/>
                <w:i/>
              </w:rPr>
            </m:ctrlPr>
          </m:sub>
        </m:sSub>
      </m:oMath>
      <w:r>
        <w:rPr>
          <w:rFonts w:hint="eastAsia"/>
        </w:rPr>
        <w:t>的关联词汇，直到最后一个对话话语。这种迭代过程从多个角度捕捉话语与相关句子之间的显式和隐式关联，从而促进对对话的更好理解。</w:t>
      </w:r>
    </w:p>
    <w:p w14:paraId="11E9412B">
      <w:pPr>
        <w:bidi w:val="0"/>
        <w:rPr>
          <w:b/>
          <w:bCs/>
          <w:sz w:val="24"/>
          <w:szCs w:val="22"/>
        </w:rPr>
      </w:pPr>
      <w:r>
        <w:rPr>
          <w:rFonts w:hint="eastAsia"/>
          <w:b/>
          <w:bCs/>
          <w:sz w:val="24"/>
          <w:szCs w:val="22"/>
        </w:rPr>
        <w:t>3.4.2 信息关联模块</w:t>
      </w:r>
    </w:p>
    <w:p w14:paraId="0EEB9081">
      <w:pPr>
        <w:ind w:firstLine="420" w:firstLineChars="0"/>
      </w:pPr>
      <w:r>
        <w:rPr>
          <w:rFonts w:hint="eastAsia"/>
        </w:rPr>
        <w:t>该模块识别相关句子之间的关联词汇，例如情境和话语之间的关联词汇。受“关键节点高度关注的节点可能很重要”这一概念的启发，我们提出了一种二阶交互注意力机制，该机制包含两个过程：一阶交互注意力将整体话语含义关注的情境词汇识别为关键词（关键节点）；二阶交互注意力将关键词关注的话语词汇识别为关联词汇（关键节点高度关注的节点）。这种两阶段过滤选择显式反映两个句子之间连接的关联词汇。</w:t>
      </w:r>
    </w:p>
    <w:p w14:paraId="483C2740">
      <w:pPr>
        <w:ind w:firstLine="420" w:firstLineChars="0"/>
      </w:pPr>
      <w:r>
        <w:rPr>
          <w:rFonts w:hint="eastAsia"/>
        </w:rPr>
        <w:t>由于关联词汇同时存在于两个句子中（例如在话语或情境中），我们从句子中双向选择词汇。例如，基于话语选择情境中的关联词汇（即u2s），以及基于情境选择话语中的关联词汇（即s2u）。为简单起见，我们以s2u为例详细说明整个过程：（1）构建包含词汇之间关联分数的关联矩阵，用于词汇识别。（2）一阶交互注意力，识别情境中的关键词。（3）二阶交互注意力，基于情境中的关键词识别话语中的关联词汇。（4）将双向关联词汇存储在记忆中，用于下一次处理。</w:t>
      </w:r>
    </w:p>
    <w:p w14:paraId="46BA9C17">
      <w:pPr>
        <w:bidi w:val="0"/>
        <w:rPr>
          <w:b/>
          <w:bCs/>
          <w:sz w:val="24"/>
          <w:szCs w:val="22"/>
        </w:rPr>
      </w:pPr>
      <w:r>
        <w:rPr>
          <w:rFonts w:hint="eastAsia"/>
          <w:b/>
          <w:bCs/>
          <w:sz w:val="24"/>
          <w:szCs w:val="22"/>
        </w:rPr>
        <w:t>构建关联矩阵</w:t>
      </w:r>
    </w:p>
    <w:p w14:paraId="0002F008">
      <w:pPr>
        <w:ind w:firstLine="420"/>
      </w:pPr>
      <w:r>
        <w:rPr>
          <w:rFonts w:hint="eastAsia"/>
        </w:rPr>
        <w:t>为了捕捉丰富的特征，我们构建了两个多头关联矩阵。</w:t>
      </w:r>
      <m:oMath>
        <m:sSup>
          <m:sSupPr>
            <m:ctrlPr>
              <w:rPr>
                <w:rFonts w:ascii="Cambria Math" w:hAnsi="Cambria Math"/>
                <w:i/>
              </w:rPr>
            </m:ctrlPr>
          </m:sSupPr>
          <m:e>
            <m:r>
              <m:rPr/>
              <w:rPr>
                <w:rFonts w:hint="eastAsia" w:ascii="Cambria Math" w:hAnsi="Cambria Math"/>
              </w:rPr>
              <m:t>A</m:t>
            </m:r>
            <m:ctrlPr>
              <w:rPr>
                <w:rFonts w:hint="eastAsia" w:ascii="Cambria Math" w:hAnsi="Cambria Math"/>
                <w:i/>
              </w:rPr>
            </m:ctrlPr>
          </m:e>
          <m:sup>
            <m:r>
              <m:rPr/>
              <w:rPr>
                <w:rFonts w:hint="eastAsia" w:ascii="Cambria Math" w:hAnsi="Cambria Math"/>
              </w:rPr>
              <m:t>s2t</m:t>
            </m:r>
            <m:ctrlPr>
              <w:rPr>
                <w:rFonts w:ascii="Cambria Math" w:hAnsi="Cambria Math"/>
                <w:i/>
              </w:rPr>
            </m:ctrlPr>
          </m:sup>
        </m:sSup>
      </m:oMath>
      <w:r>
        <w:rPr>
          <w:rFonts w:hint="eastAsia"/>
        </w:rPr>
        <w:t>表示从情境词汇到话语词汇的关联分数，而</w:t>
      </w:r>
      <m:oMath>
        <m:sSup>
          <m:sSupPr>
            <m:ctrlPr>
              <w:rPr>
                <w:rFonts w:ascii="Cambria Math" w:hAnsi="Cambria Math"/>
                <w:i/>
              </w:rPr>
            </m:ctrlPr>
          </m:sSupPr>
          <m:e>
            <m:r>
              <m:rPr/>
              <w:rPr>
                <w:rFonts w:hint="eastAsia" w:ascii="Cambria Math" w:hAnsi="Cambria Math"/>
              </w:rPr>
              <m:t>A</m:t>
            </m:r>
            <m:ctrlPr>
              <w:rPr>
                <w:rFonts w:hint="eastAsia" w:ascii="Cambria Math" w:hAnsi="Cambria Math"/>
                <w:i/>
              </w:rPr>
            </m:ctrlPr>
          </m:e>
          <m:sup>
            <m:r>
              <m:rPr/>
              <w:rPr>
                <w:rFonts w:hint="eastAsia" w:ascii="Cambria Math" w:hAnsi="Cambria Math"/>
              </w:rPr>
              <m:t>t2s</m:t>
            </m:r>
            <m:ctrlPr>
              <w:rPr>
                <w:rFonts w:ascii="Cambria Math" w:hAnsi="Cambria Math"/>
                <w:i/>
              </w:rPr>
            </m:ctrlPr>
          </m:sup>
        </m:sSup>
      </m:oMath>
      <w:r>
        <w:rPr>
          <w:rFonts w:hint="eastAsia"/>
        </w:rPr>
        <w:t>表示从话语词汇到情境词汇的关联分数。</w:t>
      </w:r>
    </w:p>
    <w:p w14:paraId="0BBF15F0">
      <m:oMathPara>
        <m:oMath>
          <m:sSubSup>
            <m:sSubSupPr>
              <m:ctrlPr>
                <w:rPr>
                  <w:rFonts w:ascii="Cambria Math" w:hAnsi="Cambria Math"/>
                  <w:i/>
                </w:rPr>
              </m:ctrlPr>
            </m:sSubSupPr>
            <m:e>
              <m:r>
                <m:rPr/>
                <w:rPr>
                  <w:rFonts w:hint="eastAsia" w:ascii="Cambria Math" w:hAnsi="Cambria Math"/>
                </w:rPr>
                <m:t>A</m:t>
              </m:r>
              <m:ctrlPr>
                <w:rPr>
                  <w:rFonts w:hint="eastAsia" w:ascii="Cambria Math" w:hAnsi="Cambria Math"/>
                  <w:i/>
                </w:rPr>
              </m:ctrlPr>
            </m:e>
            <m:sub>
              <m:r>
                <m:rPr/>
                <w:rPr>
                  <w:rFonts w:hint="eastAsia" w:ascii="Cambria Math" w:hAnsi="Cambria Math"/>
                </w:rPr>
                <m:t>ij</m:t>
              </m:r>
              <m:ctrlPr>
                <w:rPr>
                  <w:rFonts w:ascii="Cambria Math" w:hAnsi="Cambria Math"/>
                  <w:i/>
                </w:rPr>
              </m:ctrlPr>
            </m:sub>
            <m:sup>
              <m:r>
                <m:rPr/>
                <w:rPr>
                  <w:rFonts w:hint="eastAsia" w:ascii="Cambria Math" w:hAnsi="Cambria Math"/>
                </w:rPr>
                <m:t>s2t</m:t>
              </m:r>
              <m:ctrlPr>
                <w:rPr>
                  <w:rFonts w:ascii="Cambria Math" w:hAnsi="Cambria Math"/>
                  <w:i/>
                </w:rPr>
              </m:ctrlPr>
            </m:sup>
          </m:sSubSup>
          <m:r>
            <m:rPr/>
            <w:rPr>
              <w:rFonts w:hint="eastAsia" w:ascii="Cambria Math" w:hAnsi="Cambria Math"/>
            </w:rPr>
            <m:t>=</m:t>
          </m:r>
          <m:nary>
            <m:naryPr>
              <m:chr m:val="∏"/>
              <m:ctrlPr>
                <w:rPr>
                  <w:rFonts w:ascii="Cambria Math" w:hAnsi="Cambria Math"/>
                </w:rPr>
              </m:ctrlPr>
            </m:naryPr>
            <m:sub>
              <m:r>
                <m:rPr/>
                <w:rPr>
                  <w:rFonts w:hint="eastAsia" w:ascii="Cambria Math" w:hAnsi="Cambria Math"/>
                </w:rPr>
                <m:t>n=1</m:t>
              </m:r>
              <m:ctrlPr>
                <w:rPr>
                  <w:rFonts w:ascii="Cambria Math" w:hAnsi="Cambria Math"/>
                  <w:i/>
                </w:rPr>
              </m:ctrlPr>
            </m:sub>
            <m:sup>
              <m:r>
                <m:rPr/>
                <w:rPr>
                  <w:rFonts w:hint="eastAsia" w:ascii="Cambria Math" w:hAnsi="Cambria Math"/>
                </w:rPr>
                <m:t>H</m:t>
              </m:r>
              <m:ctrlPr>
                <w:rPr>
                  <w:rFonts w:ascii="Cambria Math" w:hAnsi="Cambria Math"/>
                  <w:i/>
                </w:rPr>
              </m:ctrlPr>
            </m:sup>
            <m:e>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w</m:t>
                              </m:r>
                              <m:ctrlPr>
                                <w:rPr>
                                  <w:rFonts w:ascii="Cambria Math" w:hAnsi="Cambria Math"/>
                                  <w:i/>
                                </w:rPr>
                              </m:ctrlPr>
                            </m:e>
                            <m:sub>
                              <m:r>
                                <m:rPr/>
                                <w:rPr>
                                  <w:rFonts w:hint="eastAsia" w:ascii="Cambria Math" w:hAnsi="Cambria Math"/>
                                </w:rPr>
                                <m:t>q</m:t>
                              </m:r>
                              <m:ctrlPr>
                                <w:rPr>
                                  <w:rFonts w:ascii="Cambria Math" w:hAnsi="Cambria Math"/>
                                  <w:i/>
                                </w:rPr>
                              </m:ctrlPr>
                            </m:sub>
                            <m:sup>
                              <m:r>
                                <m:rPr/>
                                <w:rPr>
                                  <w:rFonts w:hint="eastAsia" w:ascii="Cambria Math" w:hAnsi="Cambria Math"/>
                                </w:rPr>
                                <m:t>n</m:t>
                              </m:r>
                              <m:ctrlPr>
                                <w:rPr>
                                  <w:rFonts w:ascii="Cambria Math" w:hAnsi="Cambria Math"/>
                                  <w:i/>
                                </w:rPr>
                              </m:ctrlPr>
                            </m:sup>
                          </m:sSubSup>
                          <m:sSubSup>
                            <m:sSubSupPr>
                              <m:ctrlPr>
                                <w:rPr>
                                  <w:rFonts w:ascii="Cambria Math" w:hAnsi="Cambria Math"/>
                                  <w:i/>
                                </w:rPr>
                              </m:ctrlPr>
                            </m:sSubSupPr>
                            <m:e>
                              <m:r>
                                <m:rPr/>
                                <w:rPr>
                                  <w:rFonts w:hint="eastAsia" w:ascii="Cambria Math" w:hAnsi="Cambria Math"/>
                                </w:rPr>
                                <m:t>v</m:t>
                              </m:r>
                              <m:ctrlPr>
                                <w:rPr>
                                  <w:rFonts w:hint="eastAsia" w:ascii="Cambria Math" w:hAnsi="Cambria Math"/>
                                  <w:i/>
                                </w:rPr>
                              </m:ctrlPr>
                            </m:e>
                            <m:sub>
                              <m:r>
                                <m:rPr/>
                                <w:rPr>
                                  <w:rFonts w:hint="eastAsia" w:ascii="Cambria Math" w:hAnsi="Cambria Math"/>
                                </w:rPr>
                                <m:t>s,i</m:t>
                              </m:r>
                              <m:ctrlPr>
                                <w:rPr>
                                  <w:rFonts w:ascii="Cambria Math" w:hAnsi="Cambria Math"/>
                                  <w:i/>
                                </w:rPr>
                              </m:ctrlPr>
                            </m:sub>
                            <m:sup>
                              <m:r>
                                <m:rPr/>
                                <w:rPr>
                                  <w:rFonts w:hint="eastAsia" w:ascii="Cambria Math" w:hAnsi="Cambria Math"/>
                                </w:rPr>
                                <m:t>n</m:t>
                              </m:r>
                              <m:ctrlPr>
                                <w:rPr>
                                  <w:rFonts w:ascii="Cambria Math" w:hAnsi="Cambria Math"/>
                                  <w:i/>
                                </w:rPr>
                              </m:ctrlPr>
                            </m:sup>
                          </m:sSubSup>
                          <m:ctrlPr>
                            <w:rPr>
                              <w:rFonts w:ascii="Cambria Math" w:hAnsi="Cambria Math"/>
                              <w:i/>
                            </w:rPr>
                          </m:ctrlPr>
                        </m:e>
                      </m:d>
                      <m:ctrlPr>
                        <w:rPr>
                          <w:rFonts w:ascii="Cambria Math" w:hAnsi="Cambria Math"/>
                          <w:i/>
                        </w:rPr>
                      </m:ctrlPr>
                    </m:e>
                    <m:sup>
                      <m:r>
                        <m:rPr/>
                        <w:rPr>
                          <w:rFonts w:hint="eastAsia" w:ascii="Cambria Math" w:hAnsi="Cambria Math"/>
                        </w:rPr>
                        <m:t>T</m:t>
                      </m:r>
                      <m:ctrlPr>
                        <w:rPr>
                          <w:rFonts w:ascii="Cambria Math" w:hAnsi="Cambria Math"/>
                          <w:i/>
                        </w:rPr>
                      </m:ctrlPr>
                    </m:sup>
                  </m:sSup>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w</m:t>
                          </m:r>
                          <m:ctrlPr>
                            <w:rPr>
                              <w:rFonts w:ascii="Cambria Math" w:hAnsi="Cambria Math"/>
                              <w:i/>
                            </w:rPr>
                          </m:ctrlPr>
                        </m:e>
                        <m:sub>
                          <m:r>
                            <m:rPr/>
                            <w:rPr>
                              <w:rFonts w:hint="eastAsia" w:ascii="Cambria Math" w:hAnsi="Cambria Math"/>
                            </w:rPr>
                            <m:t>k</m:t>
                          </m:r>
                          <m:ctrlPr>
                            <w:rPr>
                              <w:rFonts w:ascii="Cambria Math" w:hAnsi="Cambria Math"/>
                              <w:i/>
                            </w:rPr>
                          </m:ctrlPr>
                        </m:sub>
                        <m:sup>
                          <m:r>
                            <m:rPr/>
                            <w:rPr>
                              <w:rFonts w:hint="eastAsia" w:ascii="Cambria Math" w:hAnsi="Cambria Math"/>
                            </w:rPr>
                            <m:t>n</m:t>
                          </m:r>
                          <m:ctrlPr>
                            <w:rPr>
                              <w:rFonts w:ascii="Cambria Math" w:hAnsi="Cambria Math"/>
                              <w:i/>
                            </w:rPr>
                          </m:ctrlPr>
                        </m:sup>
                      </m:sSubSup>
                      <m:sSubSup>
                        <m:sSubSupPr>
                          <m:ctrlPr>
                            <w:rPr>
                              <w:rFonts w:ascii="Cambria Math" w:hAnsi="Cambria Math"/>
                              <w:i/>
                            </w:rPr>
                          </m:ctrlPr>
                        </m:sSubSupPr>
                        <m:e>
                          <m:r>
                            <m:rPr/>
                            <w:rPr>
                              <w:rFonts w:hint="eastAsia" w:ascii="Cambria Math" w:hAnsi="Cambria Math"/>
                            </w:rPr>
                            <m:t>v</m:t>
                          </m:r>
                          <m:ctrlPr>
                            <w:rPr>
                              <w:rFonts w:hint="eastAsia" w:ascii="Cambria Math" w:hAnsi="Cambria Math"/>
                              <w:i/>
                            </w:rPr>
                          </m:ctrlPr>
                        </m:e>
                        <m:sub>
                          <m:r>
                            <m:rPr/>
                            <w:rPr>
                              <w:rFonts w:hint="eastAsia" w:ascii="Cambria Math" w:hAnsi="Cambria Math"/>
                            </w:rPr>
                            <m:t>t,j</m:t>
                          </m:r>
                          <m:ctrlPr>
                            <w:rPr>
                              <w:rFonts w:ascii="Cambria Math" w:hAnsi="Cambria Math"/>
                              <w:i/>
                            </w:rPr>
                          </m:ctrlPr>
                        </m:sub>
                        <m:sup>
                          <m:r>
                            <m:rPr/>
                            <w:rPr>
                              <w:rFonts w:hint="eastAsia" w:ascii="Cambria Math" w:hAnsi="Cambria Math"/>
                            </w:rPr>
                            <m:t>n</m:t>
                          </m:r>
                          <m:ctrlPr>
                            <w:rPr>
                              <w:rFonts w:ascii="Cambria Math" w:hAnsi="Cambria Math"/>
                              <w:i/>
                            </w:rPr>
                          </m:ctrlPr>
                        </m:sup>
                      </m:sSubSup>
                      <m:ctrlPr>
                        <w:rPr>
                          <w:rFonts w:ascii="Cambria Math" w:hAnsi="Cambria Math"/>
                          <w:i/>
                        </w:rPr>
                      </m:ctrlPr>
                    </m:e>
                  </m:d>
                  <m:ctrlPr>
                    <w:rPr>
                      <w:rFonts w:ascii="Cambria Math" w:hAnsi="Cambria Math"/>
                      <w:i/>
                    </w:rPr>
                  </m:ctrlPr>
                </m:e>
              </m:d>
              <m:ctrlPr>
                <w:rPr>
                  <w:rFonts w:ascii="Cambria Math" w:hAnsi="Cambria Math"/>
                </w:rPr>
              </m:ctrlPr>
            </m:e>
          </m:nary>
        </m:oMath>
      </m:oMathPara>
    </w:p>
    <w:p w14:paraId="3CB9400D">
      <m:oMathPara>
        <m:oMath>
          <m:sSubSup>
            <m:sSubSupPr>
              <m:ctrlPr>
                <w:rPr>
                  <w:rFonts w:ascii="Cambria Math" w:hAnsi="Cambria Math"/>
                  <w:i/>
                </w:rPr>
              </m:ctrlPr>
            </m:sSubSupPr>
            <m:e>
              <m:r>
                <m:rPr/>
                <w:rPr>
                  <w:rFonts w:hint="eastAsia" w:ascii="Cambria Math" w:hAnsi="Cambria Math"/>
                </w:rPr>
                <m:t>A</m:t>
              </m:r>
              <m:ctrlPr>
                <w:rPr>
                  <w:rFonts w:hint="eastAsia" w:ascii="Cambria Math" w:hAnsi="Cambria Math"/>
                  <w:i/>
                </w:rPr>
              </m:ctrlPr>
            </m:e>
            <m:sub>
              <m:r>
                <m:rPr/>
                <w:rPr>
                  <w:rFonts w:hint="eastAsia" w:ascii="Cambria Math" w:hAnsi="Cambria Math"/>
                </w:rPr>
                <m:t>ij</m:t>
              </m:r>
              <m:ctrlPr>
                <w:rPr>
                  <w:rFonts w:ascii="Cambria Math" w:hAnsi="Cambria Math"/>
                  <w:i/>
                </w:rPr>
              </m:ctrlPr>
            </m:sub>
            <m:sup>
              <m:r>
                <m:rPr/>
                <w:rPr>
                  <w:rFonts w:hint="eastAsia" w:ascii="Cambria Math" w:hAnsi="Cambria Math"/>
                </w:rPr>
                <m:t>t2s</m:t>
              </m:r>
              <m:ctrlPr>
                <w:rPr>
                  <w:rFonts w:ascii="Cambria Math" w:hAnsi="Cambria Math"/>
                  <w:i/>
                </w:rPr>
              </m:ctrlPr>
            </m:sup>
          </m:sSubSup>
          <m:r>
            <m:rPr/>
            <w:rPr>
              <w:rFonts w:hint="eastAsia" w:ascii="Cambria Math" w:hAnsi="Cambria Math"/>
            </w:rPr>
            <m:t>=</m:t>
          </m:r>
          <m:nary>
            <m:naryPr>
              <m:chr m:val="∏"/>
              <m:ctrlPr>
                <w:rPr>
                  <w:rFonts w:ascii="Cambria Math" w:hAnsi="Cambria Math"/>
                </w:rPr>
              </m:ctrlPr>
            </m:naryPr>
            <m:sub>
              <m:r>
                <m:rPr/>
                <w:rPr>
                  <w:rFonts w:hint="eastAsia" w:ascii="Cambria Math" w:hAnsi="Cambria Math"/>
                </w:rPr>
                <m:t>n=1</m:t>
              </m:r>
              <m:ctrlPr>
                <w:rPr>
                  <w:rFonts w:ascii="Cambria Math" w:hAnsi="Cambria Math"/>
                  <w:i/>
                </w:rPr>
              </m:ctrlPr>
            </m:sub>
            <m:sup>
              <m:r>
                <m:rPr/>
                <w:rPr>
                  <w:rFonts w:hint="eastAsia" w:ascii="Cambria Math" w:hAnsi="Cambria Math"/>
                </w:rPr>
                <m:t>H</m:t>
              </m:r>
              <m:ctrlPr>
                <w:rPr>
                  <w:rFonts w:ascii="Cambria Math" w:hAnsi="Cambria Math"/>
                  <w:i/>
                </w:rPr>
              </m:ctrlPr>
            </m:sup>
            <m:e>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w</m:t>
                              </m:r>
                              <m:ctrlPr>
                                <w:rPr>
                                  <w:rFonts w:ascii="Cambria Math" w:hAnsi="Cambria Math"/>
                                  <w:i/>
                                </w:rPr>
                              </m:ctrlPr>
                            </m:e>
                            <m:sub>
                              <m:r>
                                <m:rPr/>
                                <w:rPr>
                                  <w:rFonts w:hint="eastAsia" w:ascii="Cambria Math" w:hAnsi="Cambria Math"/>
                                </w:rPr>
                                <m:t>q</m:t>
                              </m:r>
                              <m:ctrlPr>
                                <w:rPr>
                                  <w:rFonts w:ascii="Cambria Math" w:hAnsi="Cambria Math"/>
                                  <w:i/>
                                </w:rPr>
                              </m:ctrlPr>
                            </m:sub>
                            <m:sup>
                              <m:r>
                                <m:rPr/>
                                <w:rPr>
                                  <w:rFonts w:hint="eastAsia" w:ascii="Cambria Math" w:hAnsi="Cambria Math"/>
                                </w:rPr>
                                <m:t>n</m:t>
                              </m:r>
                              <m:ctrlPr>
                                <w:rPr>
                                  <w:rFonts w:ascii="Cambria Math" w:hAnsi="Cambria Math"/>
                                  <w:i/>
                                </w:rPr>
                              </m:ctrlPr>
                            </m:sup>
                          </m:sSubSup>
                          <m:sSubSup>
                            <m:sSubSupPr>
                              <m:ctrlPr>
                                <w:rPr>
                                  <w:rFonts w:ascii="Cambria Math" w:hAnsi="Cambria Math"/>
                                  <w:i/>
                                </w:rPr>
                              </m:ctrlPr>
                            </m:sSubSupPr>
                            <m:e>
                              <m:r>
                                <m:rPr/>
                                <w:rPr>
                                  <w:rFonts w:hint="eastAsia" w:ascii="Cambria Math" w:hAnsi="Cambria Math"/>
                                </w:rPr>
                                <m:t>v</m:t>
                              </m:r>
                              <m:ctrlPr>
                                <w:rPr>
                                  <w:rFonts w:hint="eastAsia" w:ascii="Cambria Math" w:hAnsi="Cambria Math"/>
                                  <w:i/>
                                </w:rPr>
                              </m:ctrlPr>
                            </m:e>
                            <m:sub>
                              <m:r>
                                <m:rPr/>
                                <w:rPr>
                                  <w:rFonts w:hint="eastAsia" w:ascii="Cambria Math" w:hAnsi="Cambria Math"/>
                                </w:rPr>
                                <m:t>t,i</m:t>
                              </m:r>
                              <m:ctrlPr>
                                <w:rPr>
                                  <w:rFonts w:ascii="Cambria Math" w:hAnsi="Cambria Math"/>
                                  <w:i/>
                                </w:rPr>
                              </m:ctrlPr>
                            </m:sub>
                            <m:sup>
                              <m:r>
                                <m:rPr/>
                                <w:rPr>
                                  <w:rFonts w:hint="eastAsia" w:ascii="Cambria Math" w:hAnsi="Cambria Math"/>
                                </w:rPr>
                                <m:t>n</m:t>
                              </m:r>
                              <m:ctrlPr>
                                <w:rPr>
                                  <w:rFonts w:ascii="Cambria Math" w:hAnsi="Cambria Math"/>
                                  <w:i/>
                                </w:rPr>
                              </m:ctrlPr>
                            </m:sup>
                          </m:sSubSup>
                          <m:ctrlPr>
                            <w:rPr>
                              <w:rFonts w:ascii="Cambria Math" w:hAnsi="Cambria Math"/>
                              <w:i/>
                            </w:rPr>
                          </m:ctrlPr>
                        </m:e>
                      </m:d>
                      <m:ctrlPr>
                        <w:rPr>
                          <w:rFonts w:ascii="Cambria Math" w:hAnsi="Cambria Math"/>
                          <w:i/>
                        </w:rPr>
                      </m:ctrlPr>
                    </m:e>
                    <m:sup>
                      <m:r>
                        <m:rPr/>
                        <w:rPr>
                          <w:rFonts w:hint="eastAsia" w:ascii="Cambria Math" w:hAnsi="Cambria Math"/>
                        </w:rPr>
                        <m:t>T</m:t>
                      </m:r>
                      <m:ctrlPr>
                        <w:rPr>
                          <w:rFonts w:ascii="Cambria Math" w:hAnsi="Cambria Math"/>
                          <w:i/>
                        </w:rPr>
                      </m:ctrlPr>
                    </m:sup>
                  </m:sSup>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w</m:t>
                          </m:r>
                          <m:ctrlPr>
                            <w:rPr>
                              <w:rFonts w:ascii="Cambria Math" w:hAnsi="Cambria Math"/>
                              <w:i/>
                            </w:rPr>
                          </m:ctrlPr>
                        </m:e>
                        <m:sub>
                          <m:r>
                            <m:rPr/>
                            <w:rPr>
                              <w:rFonts w:hint="eastAsia" w:ascii="Cambria Math" w:hAnsi="Cambria Math"/>
                            </w:rPr>
                            <m:t>k</m:t>
                          </m:r>
                          <m:ctrlPr>
                            <w:rPr>
                              <w:rFonts w:ascii="Cambria Math" w:hAnsi="Cambria Math"/>
                              <w:i/>
                            </w:rPr>
                          </m:ctrlPr>
                        </m:sub>
                        <m:sup>
                          <m:r>
                            <m:rPr/>
                            <w:rPr>
                              <w:rFonts w:hint="eastAsia" w:ascii="Cambria Math" w:hAnsi="Cambria Math"/>
                            </w:rPr>
                            <m:t>n</m:t>
                          </m:r>
                          <m:ctrlPr>
                            <w:rPr>
                              <w:rFonts w:ascii="Cambria Math" w:hAnsi="Cambria Math"/>
                              <w:i/>
                            </w:rPr>
                          </m:ctrlPr>
                        </m:sup>
                      </m:sSubSup>
                      <m:sSubSup>
                        <m:sSubSupPr>
                          <m:ctrlPr>
                            <w:rPr>
                              <w:rFonts w:ascii="Cambria Math" w:hAnsi="Cambria Math"/>
                              <w:i/>
                            </w:rPr>
                          </m:ctrlPr>
                        </m:sSubSupPr>
                        <m:e>
                          <m:r>
                            <m:rPr/>
                            <w:rPr>
                              <w:rFonts w:hint="eastAsia" w:ascii="Cambria Math" w:hAnsi="Cambria Math"/>
                            </w:rPr>
                            <m:t>v</m:t>
                          </m:r>
                          <m:ctrlPr>
                            <w:rPr>
                              <w:rFonts w:hint="eastAsia" w:ascii="Cambria Math" w:hAnsi="Cambria Math"/>
                              <w:i/>
                            </w:rPr>
                          </m:ctrlPr>
                        </m:e>
                        <m:sub>
                          <m:r>
                            <m:rPr/>
                            <w:rPr>
                              <w:rFonts w:hint="eastAsia" w:ascii="Cambria Math" w:hAnsi="Cambria Math"/>
                            </w:rPr>
                            <m:t>s,j</m:t>
                          </m:r>
                          <m:ctrlPr>
                            <w:rPr>
                              <w:rFonts w:ascii="Cambria Math" w:hAnsi="Cambria Math"/>
                              <w:i/>
                            </w:rPr>
                          </m:ctrlPr>
                        </m:sub>
                        <m:sup>
                          <m:r>
                            <m:rPr/>
                            <w:rPr>
                              <w:rFonts w:hint="eastAsia" w:ascii="Cambria Math" w:hAnsi="Cambria Math"/>
                            </w:rPr>
                            <m:t>n</m:t>
                          </m:r>
                          <m:ctrlPr>
                            <w:rPr>
                              <w:rFonts w:ascii="Cambria Math" w:hAnsi="Cambria Math"/>
                              <w:i/>
                            </w:rPr>
                          </m:ctrlPr>
                        </m:sup>
                      </m:sSubSup>
                      <m:ctrlPr>
                        <w:rPr>
                          <w:rFonts w:ascii="Cambria Math" w:hAnsi="Cambria Math"/>
                          <w:i/>
                        </w:rPr>
                      </m:ctrlPr>
                    </m:e>
                  </m:d>
                  <m:ctrlPr>
                    <w:rPr>
                      <w:rFonts w:ascii="Cambria Math" w:hAnsi="Cambria Math"/>
                      <w:i/>
                    </w:rPr>
                  </m:ctrlPr>
                </m:e>
              </m:d>
              <m:ctrlPr>
                <w:rPr>
                  <w:rFonts w:ascii="Cambria Math" w:hAnsi="Cambria Math"/>
                </w:rPr>
              </m:ctrlPr>
            </m:e>
          </m:nary>
        </m:oMath>
      </m:oMathPara>
    </w:p>
    <w:p w14:paraId="29DB0C4F"/>
    <w:p w14:paraId="53740E69">
      <w:pPr>
        <w:ind w:firstLine="420"/>
      </w:pPr>
      <w:r>
        <w:rPr>
          <w:rFonts w:hint="eastAsia"/>
        </w:rPr>
        <w:t>其中，</w:t>
      </w:r>
      <m:oMath>
        <m:sSup>
          <m:sSupPr>
            <m:ctrlPr>
              <w:rPr>
                <w:rFonts w:ascii="Cambria Math" w:hAnsi="Cambria Math"/>
                <w:i/>
              </w:rPr>
            </m:ctrlPr>
          </m:sSupPr>
          <m:e>
            <m:r>
              <m:rPr/>
              <w:rPr>
                <w:rFonts w:hint="eastAsia" w:ascii="Cambria Math" w:hAnsi="Cambria Math"/>
              </w:rPr>
              <m:t>A</m:t>
            </m:r>
            <m:ctrlPr>
              <w:rPr>
                <w:rFonts w:hint="eastAsia" w:ascii="Cambria Math" w:hAnsi="Cambria Math"/>
                <w:i/>
              </w:rPr>
            </m:ctrlPr>
          </m:e>
          <m:sup>
            <m:r>
              <m:rPr/>
              <w:rPr>
                <w:rFonts w:hint="eastAsia" w:ascii="Cambria Math" w:hAnsi="Cambria Math"/>
              </w:rPr>
              <m:t>s2t</m:t>
            </m:r>
            <m:ctrlPr>
              <w:rPr>
                <w:rFonts w:ascii="Cambria Math" w:hAnsi="Cambria Math"/>
                <w:i/>
              </w:rPr>
            </m:ctrlPr>
          </m:sup>
        </m:s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t</m:t>
                </m:r>
                <m:ctrlPr>
                  <w:rPr>
                    <w:rFonts w:ascii="Cambria Math" w:hAnsi="Cambria Math"/>
                    <w:i/>
                  </w:rPr>
                </m:ctrlPr>
              </m:sub>
            </m:sSub>
            <m:ctrlPr>
              <w:rPr>
                <w:rFonts w:ascii="Cambria Math" w:hAnsi="Cambria Math"/>
                <w:i/>
              </w:rPr>
            </m:ctrlPr>
          </m:sup>
        </m:sSup>
        <m:r>
          <m:rPr/>
          <w:rPr>
            <w:rFonts w:hint="eastAsia" w:ascii="Cambria Math" w:hAnsi="Cambria Math"/>
          </w:rPr>
          <m:t>，</m:t>
        </m:r>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hint="eastAsia" w:ascii="Cambria Math" w:hAnsi="Cambria Math"/>
              </w:rPr>
              <m:t>t2s</m:t>
            </m:r>
            <m:ctrlPr>
              <w:rPr>
                <w:rFonts w:ascii="Cambria Math" w:hAnsi="Cambria Math"/>
                <w:i/>
              </w:rPr>
            </m:ctrlPr>
          </m:sup>
        </m:s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s</m:t>
                </m:r>
                <m:ctrlPr>
                  <w:rPr>
                    <w:rFonts w:ascii="Cambria Math" w:hAnsi="Cambria Math"/>
                    <w:i/>
                  </w:rPr>
                </m:ctrlPr>
              </m:sub>
            </m:sSub>
            <m:ctrlPr>
              <w:rPr>
                <w:rFonts w:ascii="Cambria Math" w:hAnsi="Cambria Math"/>
                <w:i/>
              </w:rPr>
            </m:ctrlPr>
          </m:sup>
        </m:sSup>
      </m:oMath>
      <w:r>
        <w:rPr>
          <w:rFonts w:hint="eastAsia"/>
        </w:rPr>
        <w:t>，H是头数。这里，</w:t>
      </w:r>
      <m:oMath>
        <m:r>
          <m:rPr>
            <m:sty m:val="p"/>
          </m:rPr>
          <w:rPr>
            <w:rFonts w:ascii="Cambria Math" w:hAnsi="Cambria Math"/>
          </w:rPr>
          <m:t>σ</m:t>
        </m:r>
      </m:oMath>
      <w:r>
        <w:rPr>
          <w:rFonts w:hint="eastAsia"/>
        </w:rPr>
        <w:t>是Sigmoid函数。</w:t>
      </w:r>
    </w:p>
    <w:p w14:paraId="2659B893"/>
    <w:p w14:paraId="5B0A9E7E">
      <w:pPr>
        <w:bidi w:val="0"/>
        <w:rPr>
          <w:b/>
          <w:bCs/>
          <w:sz w:val="24"/>
          <w:szCs w:val="22"/>
        </w:rPr>
      </w:pPr>
      <w:r>
        <w:rPr>
          <w:rFonts w:hint="eastAsia"/>
          <w:b/>
          <w:bCs/>
          <w:sz w:val="24"/>
          <w:szCs w:val="22"/>
        </w:rPr>
        <w:t>一阶交互注意力</w:t>
      </w:r>
    </w:p>
    <w:p w14:paraId="416F1F5D">
      <w:pPr>
        <w:ind w:firstLine="420"/>
      </w:pPr>
      <w:r>
        <w:rPr>
          <w:rFonts w:hint="eastAsia"/>
        </w:rPr>
        <w:t>我们识别情境中的关键词。直观地说，被大多数其他词汇关联为重要的词汇更可能是重要的。因此，我们选择与话语词汇关联度更高的情境词汇作为关键词。</w:t>
      </w:r>
    </w:p>
    <w:p w14:paraId="5F131996">
      <m:oMathPara>
        <m:oMath>
          <m:sSup>
            <m:sSupPr>
              <m:ctrlPr>
                <w:rPr>
                  <w:rFonts w:ascii="Cambria Math" w:hAnsi="Cambria Math"/>
                  <w:i/>
                </w:rPr>
              </m:ctrlPr>
            </m:sSupPr>
            <m:e>
              <m:r>
                <m:rPr/>
                <w:rPr>
                  <w:rFonts w:hint="eastAsia" w:ascii="Cambria Math" w:hAnsi="Cambria Math"/>
                </w:rPr>
                <m:t>A</m:t>
              </m:r>
              <m:ctrlPr>
                <w:rPr>
                  <w:rFonts w:hint="eastAsia" w:ascii="Cambria Math" w:hAnsi="Cambria Math"/>
                  <w:i/>
                </w:rPr>
              </m:ctrlPr>
            </m:e>
            <m:sup>
              <m:r>
                <m:rPr/>
                <w:rPr>
                  <w:rFonts w:hint="eastAsia" w:ascii="Cambria Math" w:hAnsi="Cambria Math"/>
                </w:rPr>
                <m:t>s</m:t>
              </m:r>
              <m:ctrlPr>
                <w:rPr>
                  <w:rFonts w:ascii="Cambria Math" w:hAnsi="Cambria Math"/>
                  <w:i/>
                </w:rPr>
              </m:ctrlPr>
            </m:sup>
          </m:sSup>
          <m:r>
            <m:rPr/>
            <w:rPr>
              <w:rFonts w:hint="eastAsia" w:ascii="Cambria Math" w:hAnsi="Cambria Math"/>
            </w:rPr>
            <m:t>=Mean</m:t>
          </m:r>
          <m:d>
            <m:dPr>
              <m:ctrlPr>
                <w:rPr>
                  <w:rFonts w:ascii="Cambria Math" w:hAnsi="Cambria Math"/>
                  <w:i/>
                </w:rPr>
              </m:ctrlPr>
            </m:dPr>
            <m:e>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hint="eastAsia" w:ascii="Cambria Math" w:hAnsi="Cambria Math"/>
                    </w:rPr>
                    <m:t>t2s</m:t>
                  </m:r>
                  <m:ctrlPr>
                    <w:rPr>
                      <w:rFonts w:ascii="Cambria Math" w:hAnsi="Cambria Math"/>
                      <w:i/>
                    </w:rPr>
                  </m:ctrlPr>
                </m:sup>
              </m:sSup>
              <m:ctrlPr>
                <w:rPr>
                  <w:rFonts w:ascii="Cambria Math" w:hAnsi="Cambria Math"/>
                  <w:i/>
                </w:rPr>
              </m:ctrlPr>
            </m:e>
          </m:d>
        </m:oMath>
      </m:oMathPara>
    </w:p>
    <w:p w14:paraId="7AC9716C">
      <m:oMathPara>
        <m:oMath>
          <m:sSubSup>
            <m:sSubSupPr>
              <m:ctrlPr>
                <w:rPr>
                  <w:rFonts w:ascii="Cambria Math" w:hAnsi="Cambria Math"/>
                  <w:i/>
                </w:rPr>
              </m:ctrlPr>
            </m:sSubSupPr>
            <m:e>
              <m:r>
                <m:rPr/>
                <w:rPr>
                  <w:rFonts w:hint="eastAsia" w:ascii="Cambria Math" w:hAnsi="Cambria Math"/>
                </w:rPr>
                <m:t>A</m:t>
              </m:r>
              <m:ctrlPr>
                <w:rPr>
                  <w:rFonts w:hint="eastAsia" w:ascii="Cambria Math" w:hAnsi="Cambria Math"/>
                  <w:i/>
                </w:rPr>
              </m:ctrlPr>
            </m:e>
            <m:sub>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sub>
            <m:sup>
              <m:r>
                <m:rPr/>
                <w:rPr>
                  <w:rFonts w:hint="eastAsia" w:ascii="Cambria Math" w:hAnsi="Cambria Math"/>
                </w:rPr>
                <m:t>s</m:t>
              </m:r>
              <m:ctrlPr>
                <w:rPr>
                  <w:rFonts w:ascii="Cambria Math" w:hAnsi="Cambria Math"/>
                  <w:i/>
                </w:rPr>
              </m:ctrlPr>
            </m:sup>
          </m:sSubSup>
          <m:r>
            <m:rPr/>
            <w:rPr>
              <w:rFonts w:hint="eastAsia" w:ascii="Cambria Math" w:hAnsi="Cambria Math"/>
            </w:rPr>
            <m:t>=</m:t>
          </m:r>
          <m:acc>
            <m:accPr>
              <m:chr m:val="̃"/>
              <m:ctrlPr>
                <w:rPr>
                  <w:rFonts w:ascii="Cambria Math" w:hAnsi="Cambria Math"/>
                </w:rPr>
              </m:ctrlPr>
            </m:accPr>
            <m:e>
              <m:r>
                <m:rPr/>
                <w:rPr>
                  <w:rFonts w:hint="eastAsia" w:ascii="Cambria Math" w:hAnsi="Cambria Math"/>
                </w:rPr>
                <m:t>To</m:t>
              </m:r>
              <m:sSub>
                <m:sSubPr>
                  <m:ctrlPr>
                    <w:rPr>
                      <w:rFonts w:ascii="Cambria Math" w:hAnsi="Cambria Math"/>
                      <w:i/>
                    </w:rPr>
                  </m:ctrlPr>
                </m:sSubPr>
                <m:e>
                  <m:r>
                    <m:rPr/>
                    <w:rPr>
                      <w:rFonts w:hint="eastAsia" w:ascii="Cambria Math" w:hAnsi="Cambria Math"/>
                    </w:rPr>
                    <m:t>p</m:t>
                  </m:r>
                  <m:ctrlPr>
                    <w:rPr>
                      <w:rFonts w:hint="eastAsia" w:ascii="Cambria Math" w:hAnsi="Cambria Math"/>
                      <w:i/>
                    </w:rPr>
                  </m:ctrlPr>
                </m:e>
                <m:sub>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sub>
              </m:sSub>
              <m:ctrlPr>
                <w:rPr>
                  <w:rFonts w:ascii="Cambria Math" w:hAnsi="Cambria Math"/>
                </w:rPr>
              </m:ctrlPr>
            </m:e>
          </m:acc>
          <m:d>
            <m:dPr>
              <m:ctrlPr>
                <w:rPr>
                  <w:rFonts w:ascii="Cambria Math" w:hAnsi="Cambria Math"/>
                  <w:i/>
                </w:rPr>
              </m:ctrlPr>
            </m:dPr>
            <m:e>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hint="eastAsia" w:ascii="Cambria Math" w:hAnsi="Cambria Math"/>
                    </w:rPr>
                    <m:t>s</m:t>
                  </m:r>
                  <m:ctrlPr>
                    <w:rPr>
                      <w:rFonts w:ascii="Cambria Math" w:hAnsi="Cambria Math"/>
                      <w:i/>
                    </w:rPr>
                  </m:ctrlPr>
                </m:sup>
              </m:sSup>
              <m:ctrlPr>
                <w:rPr>
                  <w:rFonts w:ascii="Cambria Math" w:hAnsi="Cambria Math"/>
                  <w:i/>
                </w:rPr>
              </m:ctrlPr>
            </m:e>
          </m:d>
        </m:oMath>
      </m:oMathPara>
    </w:p>
    <w:p w14:paraId="35DBADF4">
      <w:pPr>
        <w:ind w:firstLine="420"/>
      </w:pPr>
      <w:r>
        <w:rPr>
          <w:rFonts w:hint="eastAsia"/>
        </w:rPr>
        <w:t>其中，</w:t>
      </w:r>
      <m:oMath>
        <m:r>
          <m:rPr/>
          <w:rPr>
            <w:rFonts w:hint="eastAsia" w:ascii="Cambria Math" w:hAnsi="Cambria Math"/>
          </w:rPr>
          <m:t>Mean</m:t>
        </m:r>
      </m:oMath>
      <w:r>
        <w:rPr>
          <w:rFonts w:hint="eastAsia"/>
        </w:rPr>
        <w:t>和</w:t>
      </w:r>
      <m:oMath>
        <m:r>
          <m:rPr/>
          <w:rPr>
            <w:rFonts w:hint="eastAsia" w:ascii="Cambria Math" w:hAnsi="Cambria Math"/>
          </w:rPr>
          <m:t>Top</m:t>
        </m:r>
      </m:oMath>
      <w:r>
        <w:rPr>
          <w:rFonts w:hint="eastAsia"/>
        </w:rPr>
        <w:t>分别是平均函数和过滤函数。</w:t>
      </w:r>
      <m:oMath>
        <m:sSub>
          <m:sSubPr>
            <m:ctrlPr>
              <w:rPr>
                <w:rFonts w:ascii="Cambria Math" w:hAnsi="Cambria Math"/>
                <w:i/>
              </w:rPr>
            </m:ctrlPr>
          </m:sSubPr>
          <m:e>
            <m:r>
              <m:rPr/>
              <w:rPr>
                <w:rFonts w:hint="eastAsia" w:ascii="Cambria Math" w:hAnsi="Cambria Math"/>
              </w:rPr>
              <m:t>k</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rPr>
        <w:t>表示要过滤的重要词汇数量。</w:t>
      </w:r>
      <m:oMath>
        <m:sSup>
          <m:sSupPr>
            <m:ctrlPr>
              <w:rPr>
                <w:rFonts w:ascii="Cambria Math" w:hAnsi="Cambria Math"/>
                <w:i/>
              </w:rPr>
            </m:ctrlPr>
          </m:sSupPr>
          <m:e>
            <m:r>
              <m:rPr/>
              <w:rPr>
                <w:rFonts w:hint="eastAsia" w:ascii="Cambria Math" w:hAnsi="Cambria Math"/>
              </w:rPr>
              <m:t>A</m:t>
            </m:r>
            <m:ctrlPr>
              <w:rPr>
                <w:rFonts w:hint="eastAsia" w:ascii="Cambria Math" w:hAnsi="Cambria Math"/>
                <w:i/>
              </w:rPr>
            </m:ctrlPr>
          </m:e>
          <m:sup>
            <m:r>
              <m:rPr/>
              <w:rPr>
                <w:rFonts w:hint="eastAsia" w:ascii="Cambria Math" w:hAnsi="Cambria Math"/>
              </w:rPr>
              <m:t>s</m:t>
            </m:r>
            <m:ctrlPr>
              <w:rPr>
                <w:rFonts w:ascii="Cambria Math" w:hAnsi="Cambria Math"/>
                <w:i/>
              </w:rPr>
            </m:ctrlPr>
          </m:sup>
        </m:s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s</m:t>
                </m:r>
                <m:ctrlPr>
                  <w:rPr>
                    <w:rFonts w:ascii="Cambria Math" w:hAnsi="Cambria Math"/>
                    <w:i/>
                  </w:rPr>
                </m:ctrlPr>
              </m:sub>
            </m:sSub>
            <m:ctrlPr>
              <w:rPr>
                <w:rFonts w:ascii="Cambria Math" w:hAnsi="Cambria Math"/>
                <w:i/>
              </w:rPr>
            </m:ctrlPr>
          </m:sup>
        </m:sSup>
        <m:r>
          <m:rPr/>
          <w:rPr>
            <w:rFonts w:hint="eastAsia" w:ascii="Cambria Math" w:hAnsi="Cambria Math"/>
          </w:rPr>
          <m:t>，</m:t>
        </m:r>
        <m:sSubSup>
          <m:sSubSupPr>
            <m:ctrlPr>
              <w:rPr>
                <w:rFonts w:ascii="Cambria Math" w:hAnsi="Cambria Math"/>
                <w:i/>
              </w:rPr>
            </m:ctrlPr>
          </m:sSubSupPr>
          <m:e>
            <m:r>
              <m:rPr/>
              <w:rPr>
                <w:rFonts w:hint="eastAsia" w:ascii="Cambria Math" w:hAnsi="Cambria Math"/>
              </w:rPr>
              <m:t>A</m:t>
            </m:r>
            <m:ctrlPr>
              <w:rPr>
                <w:rFonts w:ascii="Cambria Math" w:hAnsi="Cambria Math"/>
                <w:i/>
              </w:rPr>
            </m:ctrlPr>
          </m:e>
          <m:sub>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sub>
          <m:sup>
            <m:r>
              <m:rPr/>
              <w:rPr>
                <w:rFonts w:hint="eastAsia" w:ascii="Cambria Math" w:hAnsi="Cambria Math"/>
              </w:rPr>
              <m:t>s</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k</m:t>
                </m:r>
                <m:ctrlPr>
                  <w:rPr>
                    <w:rFonts w:ascii="Cambria Math" w:hAnsi="Cambria Math"/>
                  </w:rPr>
                </m:ctrlPr>
              </m:e>
              <m:sub>
                <m:r>
                  <m:rPr/>
                  <w:rPr>
                    <w:rFonts w:hint="eastAsia" w:ascii="Cambria Math" w:hAnsi="Cambria Math"/>
                  </w:rPr>
                  <m:t>1</m:t>
                </m:r>
                <m:ctrlPr>
                  <w:rPr>
                    <w:rFonts w:ascii="Cambria Math" w:hAnsi="Cambria Math"/>
                    <w:i/>
                  </w:rPr>
                </m:ctrlPr>
              </m:sub>
            </m:sSub>
            <m:ctrlPr>
              <w:rPr>
                <w:rFonts w:ascii="Cambria Math" w:hAnsi="Cambria Math"/>
                <w:i/>
              </w:rPr>
            </m:ctrlPr>
          </m:sup>
        </m:sSup>
      </m:oMath>
      <w:r>
        <w:rPr>
          <w:rFonts w:hint="eastAsia"/>
        </w:rPr>
        <w:t>。</w:t>
      </w:r>
    </w:p>
    <w:p w14:paraId="47AD47E6">
      <w:pPr>
        <w:bidi w:val="0"/>
        <w:rPr>
          <w:b/>
          <w:bCs/>
          <w:sz w:val="24"/>
          <w:szCs w:val="22"/>
        </w:rPr>
      </w:pPr>
      <w:r>
        <w:rPr>
          <w:rFonts w:hint="eastAsia"/>
          <w:b/>
          <w:bCs/>
          <w:sz w:val="24"/>
          <w:szCs w:val="22"/>
        </w:rPr>
        <w:t>二阶交互注意力</w:t>
      </w:r>
    </w:p>
    <w:p w14:paraId="5DAC2FB9">
      <w:pPr>
        <w:ind w:firstLine="420"/>
      </w:pPr>
      <w:r>
        <w:rPr>
          <w:rFonts w:hint="eastAsia"/>
        </w:rPr>
        <w:t>我们选择与情境关键词关联度最高的话语词汇作为重要关联词汇。</w:t>
      </w:r>
    </w:p>
    <w:p w14:paraId="31AFBF00">
      <m:oMathPara>
        <m:oMath>
          <m:r>
            <m:rPr>
              <m:lit/>
            </m:rPr>
            <w:rPr>
              <w:rFonts w:ascii="Cambria Math" w:hAnsi="Cambria Math"/>
            </w:rPr>
            <m:t>[</m:t>
          </m:r>
          <m:sSubSup>
            <m:sSubSupPr>
              <m:ctrlPr>
                <w:rPr>
                  <w:rFonts w:ascii="Cambria Math" w:hAnsi="Cambria Math"/>
                  <w:i/>
                </w:rPr>
              </m:ctrlPr>
            </m:sSubSupPr>
            <m:e>
              <m:r>
                <m:rPr/>
                <w:rPr>
                  <w:rFonts w:ascii="Cambria Math" w:hAnsi="Cambria Math"/>
                </w:rPr>
                <m:t>A</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r>
            <m:rPr/>
            <w:rPr>
              <w:rFonts w:ascii="Cambria Math" w:hAnsi="Cambria Math"/>
            </w:rPr>
            <m:t>=</m:t>
          </m:r>
          <m:sSub>
            <m:sSubPr>
              <m:ctrlPr>
                <w:rPr>
                  <w:rFonts w:ascii="Cambria Math" w:hAnsi="Cambria Math"/>
                  <w:i/>
                </w:rPr>
              </m:ctrlPr>
            </m:sSubPr>
            <m:e>
              <m:r>
                <m:rPr>
                  <m:nor/>
                  <m:sty m:val="p"/>
                </m:rPr>
                <w:rPr>
                  <w:rFonts w:ascii="Cambria Math" w:hAnsi="Cambria Math"/>
                  <w:b w:val="0"/>
                  <w:i w:val="0"/>
                </w:rPr>
                <m:t>Top</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Sub>
          <m:d>
            <m:dPr>
              <m:ctrlPr>
                <w:rPr>
                  <w:rFonts w:ascii="Cambria Math" w:hAnsi="Cambria Math"/>
                  <w:i/>
                </w:rPr>
              </m:ctrlPr>
            </m:dPr>
            <m:e>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t2s</m:t>
                  </m:r>
                  <m:ctrlPr>
                    <w:rPr>
                      <w:rFonts w:ascii="Cambria Math" w:hAnsi="Cambria Math"/>
                      <w:i/>
                    </w:rPr>
                  </m:ctrlPr>
                </m:sup>
              </m:sSup>
              <m:ctrlPr>
                <w:rPr>
                  <w:rFonts w:ascii="Cambria Math" w:hAnsi="Cambria Math"/>
                  <w:i/>
                </w:rPr>
              </m:ctrlPr>
            </m:e>
          </m:d>
          <m:r>
            <m:rPr>
              <m:lit/>
            </m:rPr>
            <w:rPr>
              <w:rFonts w:ascii="Cambria Math" w:hAnsi="Cambria Math"/>
            </w:rPr>
            <m:t>]</m:t>
          </m:r>
        </m:oMath>
      </m:oMathPara>
    </w:p>
    <w:p w14:paraId="3E3F20F7">
      <m:oMathPara>
        <m:oMath>
          <m:r>
            <m:rPr>
              <m:lit/>
            </m:rP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m:rPr/>
                    <w:rPr>
                      <w:rFonts w:ascii="Cambria Math" w:hAnsi="Cambria Math"/>
                    </w:rPr>
                    <m:t>E</m:t>
                  </m:r>
                  <m:ctrlPr>
                    <w:rPr>
                      <w:rFonts w:ascii="Cambria Math" w:hAnsi="Cambria Math"/>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ctrlPr>
                <w:rPr>
                  <w:rFonts w:ascii="Cambria Math" w:hAnsi="Cambria Math"/>
                </w:rPr>
              </m:ctrlPr>
            </m:e>
          </m:acc>
          <m:r>
            <m:rPr/>
            <w:rPr>
              <w:rFonts w:ascii="Cambria Math" w:hAnsi="Cambria Math"/>
            </w:rPr>
            <m:t>=</m:t>
          </m:r>
          <m:nary>
            <m:naryPr>
              <m:chr m:val="∏"/>
              <m:ctrlPr>
                <w:rPr>
                  <w:rFonts w:ascii="Cambria Math" w:hAnsi="Cambria Math"/>
                </w:rPr>
              </m:ctrlPr>
            </m:naryPr>
            <m:sub>
              <m:r>
                <m:rPr/>
                <w:rPr>
                  <w:rFonts w:ascii="Cambria Math" w:hAnsi="Cambria Math"/>
                </w:rPr>
                <m:t>k=1</m:t>
              </m:r>
              <m:ctrlPr>
                <w:rPr>
                  <w:rFonts w:ascii="Cambria Math" w:hAnsi="Cambria Math"/>
                  <w:i/>
                </w:rPr>
              </m:ctrlPr>
            </m:sub>
            <m:sup>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p>
            <m:e>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k</m:t>
                  </m:r>
                  <m:ctrlPr>
                    <w:rPr>
                      <w:rFonts w:ascii="Cambria Math" w:hAnsi="Cambria Math"/>
                      <w:i/>
                    </w:rPr>
                  </m:ctrlPr>
                </m:sub>
                <m:sup>
                  <m:r>
                    <m:rPr/>
                    <w:rPr>
                      <w:rFonts w:ascii="Cambria Math" w:hAnsi="Cambria Math"/>
                    </w:rPr>
                    <m:t>s2t</m:t>
                  </m:r>
                  <m:ctrlPr>
                    <w:rPr>
                      <w:rFonts w:ascii="Cambria Math" w:hAnsi="Cambria Math"/>
                      <w:i/>
                    </w:rPr>
                  </m:ctrlPr>
                </m:sup>
              </m:sSubSup>
              <m:ctrlPr>
                <w:rPr>
                  <w:rFonts w:ascii="Cambria Math" w:hAnsi="Cambria Math"/>
                  <w:i/>
                </w:rPr>
              </m:ctrlPr>
            </m:e>
          </m:nary>
          <m:r>
            <m:rPr>
              <m:sty m:val="p"/>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i/>
                </w:rPr>
              </m:ctrlPr>
            </m:sub>
            <m:sup>
              <m:r>
                <m:rPr/>
                <w:rPr>
                  <w:rFonts w:ascii="Cambria Math" w:hAnsi="Cambria Math"/>
                </w:rPr>
                <m:t>s2t</m:t>
              </m:r>
              <m:ctrlPr>
                <w:rPr>
                  <w:rFonts w:ascii="Cambria Math" w:hAnsi="Cambria Math"/>
                  <w:i/>
                </w:rPr>
              </m:ctrlPr>
            </m:sup>
          </m:sSubSup>
          <m:r>
            <m:rPr>
              <m:lit/>
            </m:rPr>
            <w:rPr>
              <w:rFonts w:ascii="Cambria Math" w:hAnsi="Cambria Math"/>
            </w:rPr>
            <m:t>]</m:t>
          </m:r>
        </m:oMath>
      </m:oMathPara>
    </w:p>
    <w:p w14:paraId="16E085E4">
      <m:oMathPara>
        <m:oMath>
          <m:r>
            <m:rPr>
              <m:lit/>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st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A</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sub>
            <m:sup>
              <m:r>
                <m:rPr/>
                <w:rPr>
                  <w:rFonts w:ascii="Cambria Math" w:hAnsi="Cambria Math"/>
                </w:rPr>
                <m:t>s</m:t>
              </m:r>
              <m:ctrlPr>
                <w:rPr>
                  <w:rFonts w:ascii="Cambria Math" w:hAnsi="Cambria Math"/>
                  <w:i/>
                </w:rPr>
              </m:ctrlPr>
            </m:sup>
          </m:sSubSup>
          <m:r>
            <m:rPr>
              <m:sty m:val="p"/>
            </m:rP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m:rPr/>
                    <w:rPr>
                      <w:rFonts w:ascii="Cambria Math" w:hAnsi="Cambria Math"/>
                    </w:rPr>
                    <m:t>E</m:t>
                  </m:r>
                  <m:ctrlPr>
                    <w:rPr>
                      <w:rFonts w:ascii="Cambria Math" w:hAnsi="Cambria Math"/>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ctrlPr>
                <w:rPr>
                  <w:rFonts w:ascii="Cambria Math" w:hAnsi="Cambria Math"/>
                </w:rPr>
              </m:ctrlPr>
            </m:e>
          </m:acc>
          <m:r>
            <m:rPr>
              <m:lit/>
            </m:rPr>
            <w:rPr>
              <w:rFonts w:ascii="Cambria Math" w:hAnsi="Cambria Math"/>
            </w:rPr>
            <m:t>]</m:t>
          </m:r>
        </m:oMath>
      </m:oMathPara>
    </w:p>
    <w:p w14:paraId="3E7D2D5B">
      <w:pPr>
        <w:ind w:firstLine="420"/>
      </w:pPr>
      <w:r>
        <w:t>其中，</w:t>
      </w:r>
      <m:oMath>
        <m:sSubSup>
          <m:sSubSupPr>
            <m:ctrlPr>
              <w:rPr>
                <w:rFonts w:ascii="Cambria Math" w:hAnsi="Cambria Math"/>
                <w:i/>
              </w:rPr>
            </m:ctrlPr>
          </m:sSubSupPr>
          <m:e>
            <m:r>
              <m:rPr/>
              <w:rPr>
                <w:rFonts w:ascii="Cambria Math" w:hAnsi="Cambria Math"/>
              </w:rPr>
              <m:t>A</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2</m:t>
                </m:r>
                <m:ctrlPr>
                  <w:rPr>
                    <w:rFonts w:ascii="Cambria Math" w:hAnsi="Cambria Math"/>
                    <w:i/>
                  </w:rPr>
                </m:ctrlPr>
              </m:sub>
            </m:sSub>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sup>
        </m:sSup>
      </m:oMath>
      <w:r>
        <w:t>，分别为情境词关注的话语词的表示和分数。</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oMath>
      <w:r>
        <w:t>为关联词数量。</w:t>
      </w:r>
      <m:oMath>
        <m:acc>
          <m:accPr>
            <m:chr m:val="̃"/>
            <m:ctrlPr>
              <w:rPr>
                <w:rFonts w:ascii="Cambria Math" w:hAnsi="Cambria Math"/>
              </w:rPr>
            </m:ctrlPr>
          </m:accPr>
          <m:e>
            <m:sSubSup>
              <m:sSubSupPr>
                <m:ctrlPr>
                  <w:rPr>
                    <w:rFonts w:ascii="Cambria Math" w:hAnsi="Cambria Math"/>
                    <w:i/>
                  </w:rPr>
                </m:ctrlPr>
              </m:sSubSupPr>
              <m:e>
                <m:r>
                  <m:rPr/>
                  <w:rPr>
                    <w:rFonts w:ascii="Cambria Math" w:hAnsi="Cambria Math"/>
                  </w:rPr>
                  <m:t>E</m:t>
                </m:r>
                <m:ctrlPr>
                  <w:rPr>
                    <w:rFonts w:ascii="Cambria Math" w:hAnsi="Cambria Math"/>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ctrlPr>
              <w:rPr>
                <w:rFonts w:ascii="Cambria Math" w:hAnsi="Cambria Math"/>
              </w:rPr>
            </m:ctrlPr>
          </m:e>
        </m:acc>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st</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1</m:t>
                </m:r>
                <m:ctrlPr>
                  <w:rPr>
                    <w:rFonts w:ascii="Cambria Math" w:hAnsi="Cambria Math"/>
                    <w:i/>
                  </w:rPr>
                </m:ctrlPr>
              </m:sub>
            </m:sSub>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ℎ</m:t>
            </m:r>
            <m:ctrlPr>
              <w:rPr>
                <w:rFonts w:ascii="Cambria Math" w:hAnsi="Cambria Math"/>
                <w:i/>
              </w:rPr>
            </m:ctrlPr>
          </m:sub>
        </m:sSub>
      </m:oMath>
      <w:r>
        <w:t>为隐藏层维度。</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st</m:t>
            </m:r>
            <m:ctrlPr>
              <w:rPr>
                <w:rFonts w:ascii="Cambria Math" w:hAnsi="Cambria Math"/>
                <w:i/>
              </w:rPr>
            </m:ctrlPr>
          </m:sup>
        </m:sSubSup>
      </m:oMath>
      <w:r>
        <w:t>为关联词的表示。</w:t>
      </w:r>
    </w:p>
    <w:p w14:paraId="6341D85E"/>
    <w:p w14:paraId="701685F5">
      <w:pPr>
        <w:ind w:firstLine="420" w:firstLineChars="0"/>
        <w:rPr>
          <w:szCs w:val="21"/>
        </w:rPr>
      </w:pPr>
      <w:r>
        <w:t>我们以相同方式从情境中选择关联词。随后，将情境和话语的关联词拼接，其中</w:t>
      </w:r>
      <m:oMath>
        <m:sSub>
          <m:sSubPr>
            <m:ctrlPr>
              <w:rPr>
                <w:rFonts w:ascii="Cambria Math" w:hAnsi="Cambria Math"/>
              </w:rPr>
            </m:ctrlPr>
          </m:sSubPr>
          <m:e>
            <m:r>
              <m:rPr/>
              <w:rPr>
                <w:rFonts w:ascii="Cambria Math"/>
              </w:rPr>
              <m:t>E</m:t>
            </m:r>
            <m:ctrlPr>
              <w:rPr>
                <w:rFonts w:ascii="Cambria Math" w:hAnsi="Cambria Math"/>
              </w:rPr>
            </m:ctrlPr>
          </m:e>
          <m:sub>
            <m:r>
              <m:rPr/>
              <w:rPr>
                <w:rFonts w:ascii="Cambria Math"/>
              </w:rPr>
              <m:t>st</m:t>
            </m:r>
            <m:ctrlPr>
              <w:rPr>
                <w:rFonts w:ascii="Cambria Math" w:hAnsi="Cambria Math"/>
              </w:rPr>
            </m:ctrlPr>
          </m:sub>
        </m:sSub>
        <m:r>
          <m:rPr/>
          <w:rPr>
            <w:rFonts w:ascii="Cambria Math"/>
          </w:rPr>
          <m:t>∈</m:t>
        </m:r>
        <m:sSup>
          <m:sSupPr>
            <m:ctrlPr>
              <w:rPr>
                <w:rFonts w:ascii="Cambria Math" w:hAnsi="Cambria Math"/>
              </w:rPr>
            </m:ctrlPr>
          </m:sSupPr>
          <m:e>
            <m:r>
              <m:rPr>
                <m:scr m:val="double-struck"/>
              </m:rPr>
              <w:rPr>
                <w:rFonts w:ascii="Cambria Math"/>
              </w:rPr>
              <m:t>ℝ</m:t>
            </m:r>
            <m:ctrlPr>
              <w:rPr>
                <w:rFonts w:ascii="Cambria Math" w:hAnsi="Cambria Math"/>
              </w:rPr>
            </m:ctrlPr>
          </m:e>
          <m:sup>
            <m:r>
              <m:rPr/>
              <w:rPr>
                <w:rFonts w:ascii="Cambria Math"/>
              </w:rPr>
              <m:t>(2H×</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ℎ</m:t>
                </m:r>
                <m:ctrlPr>
                  <w:rPr>
                    <w:rFonts w:ascii="Cambria Math" w:hAnsi="Cambria Math"/>
                  </w:rPr>
                </m:ctrlPr>
              </m:sub>
            </m:sSub>
            <m:r>
              <m:rPr/>
              <w:rPr>
                <w:rFonts w:ascii="Cambria Math"/>
              </w:rPr>
              <m:t>)</m:t>
            </m:r>
            <m:ctrlPr>
              <w:rPr>
                <w:rFonts w:ascii="Cambria Math" w:hAnsi="Cambria Math"/>
              </w:rPr>
            </m:ctrlPr>
          </m:sup>
        </m:sSup>
      </m:oMath>
      <w:r>
        <w:rPr>
          <w:rFonts w:hint="eastAsia"/>
        </w:rPr>
        <w:t>，</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st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st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s</m:t>
            </m:r>
            <m:ctrlPr>
              <w:rPr>
                <w:rFonts w:ascii="Cambria Math" w:hAnsi="Cambria Math"/>
              </w:rPr>
            </m:ctrlPr>
          </m:sub>
          <m:sup>
            <m:r>
              <m:rPr/>
              <w:rPr>
                <w:rFonts w:ascii="Cambria Math" w:hAnsi="Cambria Math"/>
              </w:rPr>
              <m:t>st</m:t>
            </m:r>
            <m:ctrlPr>
              <w:rPr>
                <w:rFonts w:ascii="Cambria Math" w:hAnsi="Cambria Math"/>
              </w:rPr>
            </m:ctrlPr>
          </m:sup>
        </m:sSubSup>
      </m:oMath>
      <w:r>
        <w:rPr>
          <w:rFonts w:hint="eastAsia" w:hAnsi="Cambria Math"/>
        </w:rPr>
        <w:t>。</w:t>
      </w:r>
    </w:p>
    <w:p w14:paraId="2B1DF2DA"/>
    <w:p w14:paraId="36FA6FEF">
      <w:pPr>
        <w:bidi w:val="0"/>
        <w:rPr>
          <w:b/>
          <w:bCs/>
          <w:sz w:val="24"/>
          <w:szCs w:val="22"/>
        </w:rPr>
      </w:pPr>
      <w:r>
        <w:rPr>
          <w:b/>
          <w:bCs/>
          <w:sz w:val="24"/>
          <w:szCs w:val="22"/>
        </w:rPr>
        <w:t>关联词存储至记忆</w:t>
      </w:r>
    </w:p>
    <w:p w14:paraId="1E3E707A">
      <w:pPr>
        <w:ind w:firstLine="420"/>
      </w:pPr>
      <w:r>
        <w:t>对于显式信息，我们以相同方式选择话语与情境（</w:t>
      </w:r>
      <m:oMath>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sc</m:t>
            </m:r>
            <m:ctrlPr>
              <w:rPr>
                <w:rFonts w:ascii="Cambria Math" w:hAnsi="Cambria Math"/>
              </w:rPr>
            </m:ctrlPr>
          </m:sub>
          <m:sup>
            <m:r>
              <m:rPr/>
              <w:rPr>
                <w:rFonts w:ascii="Cambria Math"/>
              </w:rPr>
              <m:t>ek</m:t>
            </m:r>
            <m:ctrlPr>
              <w:rPr>
                <w:rFonts w:ascii="Cambria Math" w:hAnsi="Cambria Math"/>
              </w:rPr>
            </m:ctrlPr>
          </m:sup>
        </m:sSubSup>
      </m:oMath>
      <w:r>
        <w:t>）、话语与对话历史</w:t>
      </w:r>
      <m:oMath>
        <m:d>
          <m:dPr>
            <m:begChr m:val="（"/>
            <m:endChr m:val="）"/>
            <m:ctrlPr>
              <w:rPr>
                <w:rFonts w:ascii="Cambria Math"/>
              </w:rPr>
            </m:ctrlPr>
          </m:dPr>
          <m:e>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cc</m:t>
                </m:r>
                <m:ctrlPr>
                  <w:rPr>
                    <w:rFonts w:ascii="Cambria Math" w:hAnsi="Cambria Math"/>
                  </w:rPr>
                </m:ctrlPr>
              </m:sub>
              <m:sup>
                <m:r>
                  <m:rPr/>
                  <w:rPr>
                    <w:rFonts w:ascii="Cambria Math"/>
                  </w:rPr>
                  <m:t>ek</m:t>
                </m:r>
                <m:ctrlPr>
                  <w:rPr>
                    <w:rFonts w:ascii="Cambria Math" w:hAnsi="Cambria Math"/>
                  </w:rPr>
                </m:ctrlPr>
              </m:sup>
            </m:sSubSup>
            <m:ctrlPr>
              <w:rPr>
                <w:rFonts w:ascii="Cambria Math"/>
              </w:rPr>
            </m:ctrlPr>
          </m:e>
        </m:d>
      </m:oMath>
      <w:r>
        <w:t>、话语与记忆</w:t>
      </w:r>
      <m:oMath>
        <m:d>
          <m:dPr>
            <m:begChr m:val="（"/>
            <m:endChr m:val="）"/>
            <m:ctrlPr>
              <w:rPr>
                <w:rFonts w:ascii="Cambria Math"/>
              </w:rPr>
            </m:ctrlPr>
          </m:dPr>
          <m:e>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mc</m:t>
                </m:r>
                <m:ctrlPr>
                  <w:rPr>
                    <w:rFonts w:ascii="Cambria Math" w:hAnsi="Cambria Math"/>
                  </w:rPr>
                </m:ctrlPr>
              </m:sub>
              <m:sup>
                <m:r>
                  <m:rPr/>
                  <w:rPr>
                    <w:rFonts w:ascii="Cambria Math"/>
                  </w:rPr>
                  <m:t>ek</m:t>
                </m:r>
                <m:ctrlPr>
                  <w:rPr>
                    <w:rFonts w:ascii="Cambria Math" w:hAnsi="Cambria Math"/>
                  </w:rPr>
                </m:ctrlPr>
              </m:sup>
            </m:sSubSup>
            <m:ctrlPr>
              <w:rPr>
                <w:rFonts w:ascii="Cambria Math"/>
              </w:rPr>
            </m:ctrlPr>
          </m:e>
        </m:d>
      </m:oMath>
      <w:r>
        <w:t>之间的关联词。</w:t>
      </w:r>
    </w:p>
    <w:p w14:paraId="629A2C11">
      <w:pPr>
        <w:ind w:firstLine="420"/>
        <w:jc w:val="center"/>
        <w:rPr>
          <w:rFonts w:hint="eastAsia"/>
        </w:rPr>
      </w:pP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ek</m:t>
            </m:r>
            <m:ctrlPr>
              <w:rPr>
                <w:rFonts w:ascii="Cambria Math" w:hAnsi="Cambria Math"/>
                <w:i/>
              </w:rPr>
            </m:ctrlPr>
          </m:sub>
        </m:sSub>
      </m:oMath>
      <w:r>
        <w:t>=</w:t>
      </w:r>
      <m:oMath>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sc</m:t>
            </m:r>
            <m:ctrlPr>
              <w:rPr>
                <w:rFonts w:ascii="Cambria Math" w:hAnsi="Cambria Math"/>
              </w:rPr>
            </m:ctrlPr>
          </m:sub>
          <m:sup>
            <m:r>
              <m:rPr/>
              <w:rPr>
                <w:rFonts w:ascii="Cambria Math"/>
              </w:rPr>
              <m:t>ek</m:t>
            </m:r>
            <m:ctrlPr>
              <w:rPr>
                <w:rFonts w:ascii="Cambria Math" w:hAnsi="Cambria Math"/>
              </w:rPr>
            </m:ctrlPr>
          </m:sup>
        </m:sSubSup>
        <m:r>
          <m:rPr>
            <m:sty m:val="p"/>
          </m:rPr>
          <w:rPr>
            <w:rFonts w:hint="eastAsia"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rPr>
            </m:ctrlPr>
          </m:e>
          <m:sub>
            <m:r>
              <m:rPr/>
              <w:rPr>
                <w:rFonts w:hint="eastAsia" w:ascii="Cambria Math" w:hAnsi="Cambria Math"/>
              </w:rPr>
              <m:t>cc</m:t>
            </m:r>
            <m:ctrlPr>
              <w:rPr>
                <w:rFonts w:ascii="Cambria Math" w:hAnsi="Cambria Math"/>
                <w:i/>
              </w:rPr>
            </m:ctrlPr>
          </m:sub>
          <m:sup>
            <m:r>
              <m:rPr/>
              <w:rPr>
                <w:rFonts w:hint="eastAsia" w:ascii="Cambria Math" w:hAnsi="Cambria Math"/>
              </w:rPr>
              <m:t>ek</m:t>
            </m:r>
            <m:ctrlPr>
              <w:rPr>
                <w:rFonts w:ascii="Cambria Math" w:hAnsi="Cambria Math"/>
                <w:i/>
              </w:rPr>
            </m:ctrlPr>
          </m:sup>
        </m:sSubSup>
        <m:r>
          <m:rPr>
            <m:sty m:val="p"/>
          </m:rPr>
          <w:rPr>
            <w:rFonts w:hint="eastAsia"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rPr>
            </m:ctrlPr>
          </m:e>
          <m:sub>
            <m:r>
              <m:rPr/>
              <w:rPr>
                <w:rFonts w:ascii="Cambria Math" w:hAnsi="Cambria Math"/>
              </w:rPr>
              <m:t>mc</m:t>
            </m:r>
            <m:ctrlPr>
              <w:rPr>
                <w:rFonts w:ascii="Cambria Math" w:hAnsi="Cambria Math"/>
                <w:i/>
              </w:rPr>
            </m:ctrlPr>
          </m:sub>
          <m:sup>
            <m:r>
              <m:rPr/>
              <w:rPr>
                <w:rFonts w:ascii="Cambria Math" w:hAnsi="Cambria Math"/>
              </w:rPr>
              <m:t>ek</m:t>
            </m:r>
            <m:ctrlPr>
              <w:rPr>
                <w:rFonts w:ascii="Cambria Math" w:hAnsi="Cambria Math"/>
                <w:i/>
              </w:rPr>
            </m:ctrlPr>
          </m:sup>
        </m:sSubSup>
      </m:oMath>
    </w:p>
    <w:p w14:paraId="52A87F37">
      <w:pPr>
        <w:ind w:firstLine="420"/>
      </w:pPr>
      <w:r>
        <w:t>其中，</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sc</m:t>
            </m:r>
            <m:ctrlPr>
              <w:rPr>
                <w:rFonts w:ascii="Cambria Math" w:hAnsi="Cambria Math"/>
                <w:i/>
              </w:rPr>
            </m:ctrlPr>
          </m:sub>
          <m:sup>
            <m:r>
              <m:rPr/>
              <w:rPr>
                <w:rFonts w:ascii="Cambria Math" w:hAnsi="Cambria Math"/>
              </w:rPr>
              <m:t>ek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cc</m:t>
            </m:r>
            <m:ctrlPr>
              <w:rPr>
                <w:rFonts w:ascii="Cambria Math" w:hAnsi="Cambria Math"/>
                <w:i/>
              </w:rPr>
            </m:ctrlPr>
          </m:sub>
          <m:sup>
            <m:r>
              <m:rPr/>
              <w:rPr>
                <w:rFonts w:ascii="Cambria Math" w:hAnsi="Cambria Math"/>
              </w:rPr>
              <m:t>ek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mc</m:t>
            </m:r>
            <m:ctrlPr>
              <w:rPr>
                <w:rFonts w:ascii="Cambria Math" w:hAnsi="Cambria Math"/>
                <w:i/>
              </w:rPr>
            </m:ctrlPr>
          </m:sub>
          <m:sup>
            <m:r>
              <m:rPr/>
              <w:rPr>
                <w:rFonts w:ascii="Cambria Math" w:hAnsi="Cambria Math"/>
              </w:rPr>
              <m:t>ek</m:t>
            </m:r>
            <m:ctrlPr>
              <w:rPr>
                <w:rFonts w:ascii="Cambria Math" w:hAnsi="Cambria Math"/>
                <w:i/>
              </w:rPr>
            </m:ctrlPr>
          </m:sup>
        </m:sSubSup>
      </m:oMath>
      <w:r>
        <w:t xml:space="preserve"> </w:t>
      </w:r>
      <m:oMath>
        <m:r>
          <m:rPr>
            <m:sty m:val="p"/>
          </m:rPr>
          <w:rPr>
            <w:rFonts w:hint="eastAsia" w:ascii="Cambria Math" w:hAnsi="Cambria Math"/>
          </w:rPr>
          <m:t>∈</m:t>
        </m:r>
      </m:oMath>
      <w:r>
        <w:t xml:space="preserve"> </w:t>
      </w:r>
      <m:oMath>
        <m:sSup>
          <m:sSupPr>
            <m:ctrlPr>
              <w:rPr>
                <w:rFonts w:ascii="Cambria Math" w:hAnsi="Cambria Math"/>
                <w:i/>
              </w:rPr>
            </m:ctrlPr>
          </m:sSupPr>
          <m:e>
            <m:r>
              <m:rPr/>
              <w:rPr>
                <w:rFonts w:ascii="Cambria Math" w:hAnsi="Cambria Math"/>
              </w:rPr>
              <m:t>R</m:t>
            </m:r>
            <m:ctrlPr>
              <w:rPr>
                <w:rFonts w:ascii="Cambria Math" w:hAnsi="Cambria Math"/>
                <w:i/>
              </w:rPr>
            </m:ctrlPr>
          </m:e>
          <m:sup>
            <m:d>
              <m:dPr>
                <m:ctrlPr>
                  <w:rPr>
                    <w:rFonts w:ascii="Cambria Math" w:hAnsi="Cambria Math"/>
                    <w:i/>
                  </w:rPr>
                </m:ctrlPr>
              </m:dPr>
              <m:e>
                <m:r>
                  <m:rPr>
                    <m:scr m:val="double-struck"/>
                  </m:rPr>
                  <w:rPr>
                    <w:rFonts w:ascii="Cambria Math" w:hAnsi="Cambria Math"/>
                  </w:rPr>
                  <m:t>2</m:t>
                </m:r>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1</m:t>
                    </m:r>
                    <m:ctrlPr>
                      <w:rPr>
                        <w:rFonts w:ascii="Cambria Math" w:hAnsi="Cambria Math"/>
                        <w:i/>
                      </w:rPr>
                    </m:ctrlPr>
                  </m:sub>
                </m:sSub>
                <m:ctrlPr>
                  <w:rPr>
                    <w:rFonts w:ascii="Cambria Math" w:hAnsi="Cambria Math"/>
                    <w:i/>
                  </w:rPr>
                </m:ctrlPr>
              </m:e>
            </m:d>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oMath>
      <w:r>
        <w:t>。具体而言，对于隐式信息，我们同样构建话语与情境</w:t>
      </w:r>
      <m:oMath>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sc</m:t>
                </m:r>
                <m:ctrlPr>
                  <w:rPr>
                    <w:rFonts w:ascii="Cambria Math" w:hAnsi="Cambria Math"/>
                    <w:i/>
                  </w:rPr>
                </m:ctrlPr>
              </m:sub>
              <m:sup>
                <m:r>
                  <m:rPr/>
                  <w:rPr>
                    <w:rFonts w:ascii="Cambria Math" w:hAnsi="Cambria Math"/>
                  </w:rPr>
                  <m:t>ik</m:t>
                </m:r>
                <m:ctrlPr>
                  <w:rPr>
                    <w:rFonts w:ascii="Cambria Math" w:hAnsi="Cambria Math"/>
                    <w:i/>
                  </w:rPr>
                </m:ctrlPr>
              </m:sup>
            </m:sSubSup>
            <m:ctrlPr>
              <w:rPr>
                <w:rFonts w:ascii="Cambria Math" w:hAnsi="Cambria Math"/>
                <w:i/>
              </w:rPr>
            </m:ctrlPr>
          </m:e>
        </m:d>
      </m:oMath>
      <w:r>
        <w:t>、话语与对话历史</w:t>
      </w:r>
      <m:oMath>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cc</m:t>
                </m:r>
                <m:ctrlPr>
                  <w:rPr>
                    <w:rFonts w:ascii="Cambria Math" w:hAnsi="Cambria Math"/>
                    <w:i/>
                  </w:rPr>
                </m:ctrlPr>
              </m:sub>
              <m:sup>
                <m:r>
                  <m:rPr/>
                  <w:rPr>
                    <w:rFonts w:ascii="Cambria Math" w:hAnsi="Cambria Math"/>
                  </w:rPr>
                  <m:t>ik</m:t>
                </m:r>
                <m:ctrlPr>
                  <w:rPr>
                    <w:rFonts w:ascii="Cambria Math" w:hAnsi="Cambria Math"/>
                    <w:i/>
                  </w:rPr>
                </m:ctrlPr>
              </m:sup>
            </m:sSubSup>
            <m:ctrlPr>
              <w:rPr>
                <w:rFonts w:ascii="Cambria Math" w:hAnsi="Cambria Math"/>
                <w:i/>
              </w:rPr>
            </m:ctrlPr>
          </m:e>
        </m:d>
      </m:oMath>
      <w:r>
        <w:t>、话语与记忆</w:t>
      </w:r>
      <m:oMath>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mc</m:t>
                </m:r>
                <m:ctrlPr>
                  <w:rPr>
                    <w:rFonts w:ascii="Cambria Math" w:hAnsi="Cambria Math"/>
                    <w:i/>
                  </w:rPr>
                </m:ctrlPr>
              </m:sub>
              <m:sup>
                <m:r>
                  <m:rPr/>
                  <w:rPr>
                    <w:rFonts w:ascii="Cambria Math" w:hAnsi="Cambria Math"/>
                  </w:rPr>
                  <m:t>ik</m:t>
                </m:r>
                <m:ctrlPr>
                  <w:rPr>
                    <w:rFonts w:ascii="Cambria Math" w:hAnsi="Cambria Math"/>
                    <w:i/>
                  </w:rPr>
                </m:ctrlPr>
              </m:sup>
            </m:sSubSup>
            <m:ctrlPr>
              <w:rPr>
                <w:rFonts w:ascii="Cambria Math" w:hAnsi="Cambria Math"/>
                <w:i/>
              </w:rPr>
            </m:ctrlPr>
          </m:e>
        </m:d>
      </m:oMath>
      <w:r>
        <w:t>之间的关联词。当迭代至最后一个句子时，我们将显式信息记忆</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ek</m:t>
            </m:r>
            <m:ctrlPr>
              <w:rPr>
                <w:rFonts w:ascii="Cambria Math" w:hAnsi="Cambria Math"/>
                <w:i/>
              </w:rPr>
            </m:ctrlPr>
          </m:sub>
        </m:sSub>
      </m:oMath>
      <w:r>
        <w:t>和隐式信息记忆</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ik</m:t>
            </m:r>
            <m:ctrlPr>
              <w:rPr>
                <w:rFonts w:ascii="Cambria Math" w:hAnsi="Cambria Math"/>
                <w:i/>
              </w:rPr>
            </m:ctrlPr>
          </m:sub>
        </m:sSub>
      </m:oMath>
      <w:r>
        <w:t>合并为最终关联信息V。</w:t>
      </w:r>
    </w:p>
    <w:p w14:paraId="60BE5755">
      <w:pPr>
        <w:rPr>
          <w:rFonts w:hint="eastAsia"/>
        </w:rPr>
      </w:pPr>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ik</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sc</m:t>
              </m:r>
              <m:ctrlPr>
                <w:rPr>
                  <w:rFonts w:ascii="Cambria Math" w:hAnsi="Cambria Math"/>
                  <w:i/>
                </w:rPr>
              </m:ctrlPr>
            </m:sub>
            <m:sup>
              <m:r>
                <m:rPr/>
                <w:rPr>
                  <w:rFonts w:ascii="Cambria Math" w:hAnsi="Cambria Math"/>
                </w:rPr>
                <m:t>ik</m:t>
              </m:r>
              <m:ctrlPr>
                <w:rPr>
                  <w:rFonts w:ascii="Cambria Math" w:hAnsi="Cambria Math"/>
                  <w:i/>
                </w:rPr>
              </m:ctrlPr>
            </m:sup>
          </m:sSubSup>
          <m:r>
            <m:rPr>
              <m:sty m:val="p"/>
            </m:rPr>
            <w:rPr>
              <w:rFonts w:hint="eastAsia"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rPr>
              </m:ctrlPr>
            </m:e>
            <m:sub>
              <m:r>
                <m:rPr/>
                <w:rPr>
                  <w:rFonts w:ascii="Cambria Math" w:hAnsi="Cambria Math"/>
                </w:rPr>
                <m:t>cc</m:t>
              </m:r>
              <m:ctrlPr>
                <w:rPr>
                  <w:rFonts w:ascii="Cambria Math" w:hAnsi="Cambria Math"/>
                  <w:i/>
                </w:rPr>
              </m:ctrlPr>
            </m:sub>
            <m:sup>
              <m:r>
                <m:rPr/>
                <w:rPr>
                  <w:rFonts w:ascii="Cambria Math" w:hAnsi="Cambria Math"/>
                </w:rPr>
                <m:t>ik</m:t>
              </m:r>
              <m:ctrlPr>
                <w:rPr>
                  <w:rFonts w:ascii="Cambria Math" w:hAnsi="Cambria Math"/>
                  <w:i/>
                </w:rPr>
              </m:ctrlPr>
            </m:sup>
          </m:sSubSup>
          <m:r>
            <m:rPr>
              <m:sty m:val="p"/>
            </m:rPr>
            <w:rPr>
              <w:rFonts w:hint="eastAsia"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rPr>
              </m:ctrlPr>
            </m:e>
            <m:sub>
              <m:r>
                <m:rPr/>
                <w:rPr>
                  <w:rFonts w:ascii="Cambria Math" w:hAnsi="Cambria Math"/>
                </w:rPr>
                <m:t>mc</m:t>
              </m:r>
              <m:ctrlPr>
                <w:rPr>
                  <w:rFonts w:ascii="Cambria Math" w:hAnsi="Cambria Math"/>
                  <w:i/>
                </w:rPr>
              </m:ctrlPr>
            </m:sub>
            <m:sup>
              <m:r>
                <m:rPr/>
                <w:rPr>
                  <w:rFonts w:ascii="Cambria Math" w:hAnsi="Cambria Math"/>
                </w:rPr>
                <m:t>ik</m:t>
              </m:r>
              <m:ctrlPr>
                <w:rPr>
                  <w:rFonts w:ascii="Cambria Math" w:hAnsi="Cambria Math"/>
                  <w:i/>
                </w:rPr>
              </m:ctrlPr>
            </m:sup>
          </m:sSubSup>
        </m:oMath>
      </m:oMathPara>
    </w:p>
    <w:p w14:paraId="47DC080B">
      <w:pPr>
        <w:rPr>
          <w:rFonts w:hint="eastAsia"/>
        </w:rPr>
      </w:pPr>
      <m:oMathPara>
        <m:oMath>
          <m:r>
            <m:rPr/>
            <w:rPr>
              <w:rFonts w:ascii="Cambria Math" w:hAnsi="Cambria Math"/>
            </w:rPr>
            <m:t>V=</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ek</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ik</m:t>
              </m:r>
              <m:ctrlPr>
                <w:rPr>
                  <w:rFonts w:ascii="Cambria Math" w:hAnsi="Cambria Math"/>
                  <w:i/>
                </w:rPr>
              </m:ctrlPr>
            </m:sub>
          </m:sSub>
        </m:oMath>
      </m:oMathPara>
    </w:p>
    <w:p w14:paraId="330F2B00">
      <w:pPr>
        <w:ind w:firstLine="420"/>
        <w:rPr>
          <w:rFonts w:hint="eastAsia"/>
        </w:rPr>
      </w:pPr>
      <w:r>
        <w:t>其中，</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sc</m:t>
            </m:r>
            <m:ctrlPr>
              <w:rPr>
                <w:rFonts w:ascii="Cambria Math" w:hAnsi="Cambria Math"/>
                <w:i/>
              </w:rPr>
            </m:ctrlPr>
          </m:sub>
          <m:sup>
            <m:r>
              <m:rPr/>
              <w:rPr>
                <w:rFonts w:ascii="Cambria Math" w:hAnsi="Cambria Math"/>
              </w:rPr>
              <m:t>ik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cc</m:t>
            </m:r>
            <m:ctrlPr>
              <w:rPr>
                <w:rFonts w:ascii="Cambria Math" w:hAnsi="Cambria Math"/>
                <w:i/>
              </w:rPr>
            </m:ctrlPr>
          </m:sub>
          <m:sup>
            <m:r>
              <m:rPr/>
              <w:rPr>
                <w:rFonts w:ascii="Cambria Math" w:hAnsi="Cambria Math"/>
              </w:rPr>
              <m:t>ik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mc</m:t>
            </m:r>
            <m:ctrlPr>
              <w:rPr>
                <w:rFonts w:ascii="Cambria Math" w:hAnsi="Cambria Math"/>
                <w:i/>
              </w:rPr>
            </m:ctrlPr>
          </m:sub>
          <m:sup>
            <m:r>
              <m:rPr/>
              <w:rPr>
                <w:rFonts w:ascii="Cambria Math" w:hAnsi="Cambria Math"/>
              </w:rPr>
              <m:t>ik</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d>
              <m:dPr>
                <m:ctrlPr>
                  <w:rPr>
                    <w:rFonts w:ascii="Cambria Math" w:hAnsi="Cambria Math"/>
                    <w:i/>
                  </w:rPr>
                </m:ctrlPr>
              </m:dPr>
              <m:e>
                <m:r>
                  <m:rPr>
                    <m:scr m:val="double-struck"/>
                  </m:rPr>
                  <w:rPr>
                    <w:rFonts w:ascii="Cambria Math" w:hAnsi="Cambria Math"/>
                  </w:rPr>
                  <m:t>2</m:t>
                </m:r>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1</m:t>
                    </m:r>
                    <m:ctrlPr>
                      <w:rPr>
                        <w:rFonts w:ascii="Cambria Math" w:hAnsi="Cambria Math"/>
                        <w:i/>
                      </w:rPr>
                    </m:ctrlPr>
                  </m:sub>
                </m:sSub>
                <m:ctrlPr>
                  <w:rPr>
                    <w:rFonts w:ascii="Cambria Math" w:hAnsi="Cambria Math"/>
                    <w:i/>
                  </w:rPr>
                </m:ctrlPr>
              </m:e>
            </m:d>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oMath>
      <w:r>
        <w:t>。</w:t>
      </w:r>
      <m:oMath>
        <m:r>
          <m:rPr/>
          <w:rPr>
            <w:rFonts w:ascii="Cambria Math" w:hAnsi="Cambria Math"/>
          </w:rPr>
          <m:t>V</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m</m:t>
                </m:r>
                <m:ctrlPr>
                  <w:rPr>
                    <w:rFonts w:ascii="Cambria Math" w:hAnsi="Cambria Math"/>
                    <w:i/>
                  </w:rPr>
                </m:ctrlPr>
              </m:sub>
            </m:sSub>
            <m:r>
              <m:rPr>
                <m:sty m:val="p"/>
              </m:rPr>
              <w:rPr>
                <w:rFonts w:hint="eastAsia" w:ascii="Cambria Math" w:hAnsi="Cambria Math"/>
              </w:rPr>
              <m:t>×</m:t>
            </m:r>
            <m:r>
              <m:rPr/>
              <w:rPr>
                <w:rFonts w:ascii="Cambria Math" w:hAnsi="Cambria Math"/>
              </w:rPr>
              <m:t>d</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m</m:t>
            </m:r>
            <m:ctrlPr>
              <w:rPr>
                <w:rFonts w:ascii="Cambria Math" w:hAnsi="Cambria Math"/>
                <w:i/>
              </w:rPr>
            </m:ctrlPr>
          </m:sub>
        </m:sSub>
      </m:oMath>
      <w:r>
        <w:t>为记忆中关联词的数量。基于关联词记忆，我们通过编码器</w:t>
      </w:r>
      <m:oMath>
        <m:r>
          <m:rPr/>
          <w:rPr>
            <w:rFonts w:ascii="Cambria Math" w:hAnsi="Cambria Math"/>
          </w:rPr>
          <m:t>En</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oMath>
      <w:r>
        <w:t>学习关联信息。</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=En</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d>
          <m:dPr>
            <m:ctrlPr>
              <w:rPr>
                <w:rFonts w:ascii="Cambria Math" w:hAnsi="Cambria Math"/>
                <w:i/>
              </w:rPr>
            </m:ctrlPr>
          </m:dPr>
          <m:e>
            <m:r>
              <m:rPr/>
              <w:rPr>
                <w:rFonts w:ascii="Cambria Math" w:hAnsi="Cambria Math"/>
              </w:rPr>
              <m:t>V</m:t>
            </m:r>
            <m:ctrlPr>
              <w:rPr>
                <w:rFonts w:ascii="Cambria Math" w:hAnsi="Cambria Math"/>
                <w:i/>
              </w:rPr>
            </m:ctrlPr>
          </m:e>
        </m:d>
      </m:oMath>
    </w:p>
    <w:p w14:paraId="37CCB466"/>
    <w:p w14:paraId="43318399">
      <w:pPr>
        <w:bidi w:val="0"/>
        <w:rPr>
          <w:b/>
          <w:bCs/>
          <w:sz w:val="24"/>
          <w:szCs w:val="22"/>
        </w:rPr>
      </w:pPr>
      <w:r>
        <w:rPr>
          <w:b/>
          <w:bCs/>
          <w:sz w:val="24"/>
          <w:szCs w:val="22"/>
        </w:rPr>
        <w:t>3.5 情感预测与响应生成</w:t>
      </w:r>
    </w:p>
    <w:p w14:paraId="5B3667E2">
      <w:pPr>
        <w:rPr>
          <w:rFonts w:hint="eastAsia"/>
        </w:rPr>
      </w:pPr>
    </w:p>
    <w:p w14:paraId="5D92568D">
      <w:pPr>
        <w:bidi w:val="0"/>
        <w:rPr>
          <w:b/>
          <w:bCs/>
          <w:sz w:val="24"/>
          <w:szCs w:val="22"/>
        </w:rPr>
      </w:pPr>
      <w:r>
        <w:rPr>
          <w:b/>
          <w:bCs/>
          <w:sz w:val="24"/>
          <w:szCs w:val="22"/>
        </w:rPr>
        <w:t>3.5.1 情感预测</w:t>
      </w:r>
    </w:p>
    <w:p w14:paraId="520F547C">
      <w:pPr>
        <w:ind w:firstLine="420"/>
      </w:pPr>
      <w:r>
        <w:t>为了预测情感，我们将对话话语表示</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ctrlPr>
              <w:rPr>
                <w:rFonts w:ascii="Cambria Math" w:hAnsi="Cambria Math"/>
                <w:i/>
              </w:rPr>
            </m:ctrlPr>
          </m:sub>
        </m:sSub>
      </m:oMath>
      <w:r>
        <w:t>、情境表示</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s</m:t>
            </m:r>
            <m:ctrlPr>
              <w:rPr>
                <w:rFonts w:ascii="Cambria Math" w:hAnsi="Cambria Math"/>
                <w:i/>
              </w:rPr>
            </m:ctrlPr>
          </m:sub>
        </m:sSub>
      </m:oMath>
      <w:r>
        <w:t>输入聚合网络</w:t>
      </w:r>
      <m:oMath>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u</m:t>
            </m:r>
            <m:ctrlPr>
              <w:rPr>
                <w:rFonts w:ascii="Cambria Math" w:hAnsi="Cambria Math"/>
                <w:i/>
              </w:rPr>
            </m:ctrlPr>
          </m:sub>
        </m:sSub>
      </m:oMath>
      <w:r>
        <w:t>（Yang等人，2023）以获得情感表示。随后，利用这些表示分别预测情感概率。</w:t>
      </w:r>
    </w:p>
    <w:p w14:paraId="39EAC144">
      <w:pPr>
        <w:jc w:val="center"/>
        <w:rPr>
          <w:rFonts w:hint="eastAsia"/>
        </w:rPr>
      </w:pP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hint="eastAsia" w:ascii="Cambria Math" w:hAnsi="Cambria Math"/>
              </w:rPr>
              <m:t>c</m:t>
            </m:r>
            <m:ctrlPr>
              <w:rPr>
                <w:rFonts w:ascii="Cambria Math" w:hAnsi="Cambria Math"/>
                <w:i/>
              </w:rPr>
            </m:ctrlPr>
          </m:sub>
        </m:sSub>
      </m:oMath>
      <w:r>
        <w:t xml:space="preserve"> = </w:t>
      </w:r>
      <m:oMath>
        <m:r>
          <m:rPr>
            <m:sty m:val="p"/>
          </m:rPr>
          <w:rPr>
            <w:rFonts w:ascii="Cambria Math" w:hAnsi="Cambria Math"/>
          </w:rPr>
          <m:t>ϕ</m:t>
        </m:r>
        <m:d>
          <m:dPr>
            <m:ctrlPr>
              <w:rPr>
                <w:rFonts w:ascii="Cambria Math" w:hAnsi="Cambria Math"/>
                <w:i/>
              </w:rPr>
            </m:ctrlPr>
          </m:dPr>
          <m:e>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u</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i/>
              </w:rPr>
            </m:ctrlPr>
          </m:e>
        </m:d>
      </m:oMath>
    </w:p>
    <w:p w14:paraId="5E55B94B">
      <w:pPr>
        <w:rPr>
          <w:rFonts w:hint="eastAsia"/>
        </w:rPr>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m:t>
          </m:r>
          <m:r>
            <m:rPr>
              <m:sty m:val="p"/>
            </m:rPr>
            <w:rPr>
              <w:rFonts w:ascii="Cambria Math" w:hAnsi="Cambria Math"/>
            </w:rPr>
            <m:t>ϕ</m:t>
          </m:r>
          <m:d>
            <m:dPr>
              <m:ctrlPr>
                <w:rPr>
                  <w:rFonts w:ascii="Cambria Math" w:hAnsi="Cambria Math"/>
                  <w:i/>
                </w:rPr>
              </m:ctrlPr>
            </m:dPr>
            <m:e>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u</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s</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005A6668">
      <w:pPr>
        <w:ind w:firstLine="420"/>
      </w:pPr>
      <w:r>
        <w:t>其中，</w:t>
      </w:r>
      <m:oMath>
        <m:r>
          <m:rPr>
            <m:sty m:val="p"/>
          </m:rPr>
          <w:rPr>
            <w:rFonts w:ascii="Cambria Math" w:hAnsi="Cambria Math"/>
          </w:rPr>
          <m:t>ϕ</m:t>
        </m:r>
      </m:oMath>
      <w:r>
        <w:t>为softmax函数。</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hint="eastAsia"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sup>
        </m:sSup>
      </m:oMath>
      <w:r>
        <w:t>，</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oMath>
      <w:r>
        <w:t>为情感类别数量。类似地，我们还对关联表示</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oMath>
    </w:p>
    <w:p w14:paraId="5E6F3093">
      <w:r>
        <w:t>和推理知识表示</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cs</m:t>
                </m:r>
                <m:ctrlPr>
                  <w:rPr>
                    <w:rFonts w:ascii="Cambria Math" w:hAnsi="Cambria Math"/>
                    <w:i/>
                  </w:rPr>
                </m:ctrlPr>
              </m:sub>
            </m:sSub>
            <m:ctrlPr>
              <w:rPr>
                <w:rFonts w:ascii="Cambria Math" w:hAnsi="Cambria Math"/>
              </w:rPr>
            </m:ctrlPr>
          </m:e>
        </m:acc>
      </m:oMath>
      <w:r>
        <w:t>预测情感概率。</w:t>
      </w:r>
    </w:p>
    <w:p w14:paraId="030F57F4">
      <w:pPr>
        <w:rPr>
          <w:rFonts w:hint="eastAsia"/>
        </w:rPr>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r>
            <m:rPr>
              <m:sty m:val="p"/>
            </m:rPr>
            <w:rPr>
              <w:rFonts w:ascii="Cambria Math" w:hAnsi="Cambria Math"/>
            </w:rPr>
            <m:t>ϕ</m:t>
          </m:r>
          <m:d>
            <m:dPr>
              <m:ctrlPr>
                <w:rPr>
                  <w:rFonts w:ascii="Cambria Math" w:hAnsi="Cambria Math"/>
                  <w:i/>
                </w:rPr>
              </m:ctrlPr>
            </m:dPr>
            <m:e>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a</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30350593">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cs</m:t>
              </m:r>
              <m:ctrlPr>
                <w:rPr>
                  <w:rFonts w:ascii="Cambria Math" w:hAnsi="Cambria Math"/>
                  <w:i/>
                </w:rPr>
              </m:ctrlPr>
            </m:sub>
          </m:sSub>
          <m:r>
            <m:rPr/>
            <w:rPr>
              <w:rFonts w:ascii="Cambria Math" w:hAnsi="Cambria Math"/>
            </w:rPr>
            <m:t>=</m:t>
          </m:r>
          <m:r>
            <m:rPr>
              <m:sty m:val="p"/>
            </m:rPr>
            <w:rPr>
              <w:rFonts w:ascii="Cambria Math" w:hAnsi="Cambria Math"/>
            </w:rPr>
            <m:t>ϕ</m:t>
          </m:r>
          <m:d>
            <m:dPr>
              <m:ctrlPr>
                <w:rPr>
                  <w:rFonts w:ascii="Cambria Math" w:hAnsi="Cambria Math"/>
                  <w:i/>
                </w:rPr>
              </m:ctrlPr>
            </m:dPr>
            <m:e>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cs</m:t>
                  </m:r>
                  <m:ctrlPr>
                    <w:rPr>
                      <w:rFonts w:ascii="Cambria Math" w:hAnsi="Cambria Math"/>
                      <w:i/>
                    </w:rPr>
                  </m:ctrlP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cs</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d>
        </m:oMath>
      </m:oMathPara>
    </w:p>
    <w:p w14:paraId="3D0C8766">
      <w:pPr>
        <w:rPr>
          <w:rFonts w:hint="eastAsia"/>
        </w:rPr>
      </w:pPr>
    </w:p>
    <w:p w14:paraId="54F522A5">
      <w:pPr>
        <w:ind w:firstLine="420"/>
      </w:pPr>
      <w:r>
        <w:t>其中，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a</m:t>
            </m:r>
            <m:ctrlPr>
              <w:rPr>
                <w:rFonts w:ascii="Cambria Math" w:hAnsi="Cambria Math"/>
                <w:i/>
              </w:rPr>
            </m:ctrlPr>
          </m:sub>
        </m:sSub>
      </m:oMath>
      <w:r>
        <w:t>、</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cs</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sup>
        </m:sSup>
      </m:oMath>
      <w:r>
        <w:t>，</w:t>
      </w:r>
      <m:oMath>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a</m:t>
            </m:r>
            <m:ctrlPr>
              <w:rPr>
                <w:rFonts w:ascii="Cambria Math" w:hAnsi="Cambria Math"/>
                <w:i/>
              </w:rPr>
            </m:ctrlPr>
          </m:sub>
        </m:sSub>
      </m:oMath>
      <w:r>
        <w:t>和</w:t>
      </w:r>
      <m:oMath>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cs</m:t>
            </m:r>
            <m:ctrlPr>
              <w:rPr>
                <w:rFonts w:ascii="Cambria Math" w:hAnsi="Cambria Math"/>
                <w:i/>
              </w:rPr>
            </m:ctrlPr>
          </m:sub>
        </m:sSub>
      </m:oMath>
      <w:r>
        <w:t>表示架构相同但参数不同的聚合网络。我们将上述情感概率相乘作为最终情感概率。然后，基于情感概率和真实标签$e^{*}$，使用对数似然损失优化参数。</w:t>
      </w:r>
    </w:p>
    <w:p w14:paraId="19422672">
      <w:pPr>
        <w:rPr>
          <w:rFonts w:hint="eastAsia"/>
        </w:rPr>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m:t>
              </m:r>
              <m:ctrlPr>
                <w:rPr>
                  <w:rFonts w:ascii="Cambria Math" w:hAnsi="Cambria Math"/>
                  <w:i/>
                </w:rPr>
              </m:ctrlPr>
            </m:sub>
          </m:sSub>
          <m:d>
            <m:dPr>
              <m:ctrlPr>
                <w:rPr>
                  <w:rFonts w:ascii="Cambria Math" w:hAnsi="Cambria Math"/>
                  <w:i/>
                </w:rPr>
              </m:ctrlPr>
            </m:dPr>
            <m:e>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r>
            <m:rPr>
              <m:sty m:val="p"/>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s</m:t>
              </m:r>
              <m:ctrlPr>
                <w:rPr>
                  <w:rFonts w:ascii="Cambria Math" w:hAnsi="Cambria Math"/>
                  <w:i/>
                </w:rPr>
              </m:ctrlPr>
            </m:sub>
          </m:sSub>
          <m:d>
            <m:dPr>
              <m:ctrlPr>
                <w:rPr>
                  <w:rFonts w:ascii="Cambria Math" w:hAnsi="Cambria Math"/>
                  <w:i/>
                </w:rPr>
              </m:ctrlPr>
            </m:dPr>
            <m:e>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r>
            <m:rPr>
              <m:sty m:val="p"/>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a</m:t>
              </m:r>
              <m:ctrlPr>
                <w:rPr>
                  <w:rFonts w:ascii="Cambria Math" w:hAnsi="Cambria Math"/>
                  <w:i/>
                </w:rPr>
              </m:ctrlPr>
            </m:sub>
          </m:sSub>
          <m:d>
            <m:dPr>
              <m:ctrlPr>
                <w:rPr>
                  <w:rFonts w:ascii="Cambria Math" w:hAnsi="Cambria Math"/>
                  <w:i/>
                </w:rPr>
              </m:ctrlPr>
            </m:dPr>
            <m:e>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r>
            <m:rPr>
              <m:sty m:val="p"/>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cs</m:t>
              </m:r>
              <m:ctrlPr>
                <w:rPr>
                  <w:rFonts w:ascii="Cambria Math" w:hAnsi="Cambria Math"/>
                  <w:i/>
                </w:rPr>
              </m:ctrlPr>
            </m:sub>
          </m:sSub>
          <m:d>
            <m:dPr>
              <m:ctrlPr>
                <w:rPr>
                  <w:rFonts w:ascii="Cambria Math" w:hAnsi="Cambria Math"/>
                  <w:i/>
                </w:rPr>
              </m:ctrlPr>
            </m:dPr>
            <m:e>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oMath>
      </m:oMathPara>
    </w:p>
    <w:p w14:paraId="7E72E356">
      <m:oMathPara>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ℯ</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15CE47E4">
      <w:pPr>
        <w:rPr>
          <w:rFonts w:hint="eastAsia"/>
        </w:rPr>
      </w:pPr>
    </w:p>
    <w:p w14:paraId="18884EC2">
      <w:pPr>
        <w:bidi w:val="0"/>
        <w:rPr>
          <w:b/>
          <w:bCs/>
          <w:sz w:val="24"/>
          <w:szCs w:val="22"/>
        </w:rPr>
      </w:pPr>
      <w:r>
        <w:rPr>
          <w:b/>
          <w:bCs/>
          <w:sz w:val="24"/>
          <w:szCs w:val="22"/>
        </w:rPr>
        <w:t>3.5.2 响应生成</w:t>
      </w:r>
    </w:p>
    <w:p w14:paraId="40422D56">
      <w:pPr>
        <w:ind w:firstLine="420"/>
      </w:pPr>
      <w:r>
        <w:t>为充分利用包含重要信息的关联词，我们设计了一个词汇选择器，并在解码过程中灵活融入关联信息。</w:t>
      </w:r>
    </w:p>
    <w:p w14:paraId="45D2134F"/>
    <w:p w14:paraId="273B9A16">
      <w:pPr>
        <w:bidi w:val="0"/>
        <w:rPr>
          <w:b/>
          <w:bCs/>
          <w:sz w:val="24"/>
          <w:szCs w:val="22"/>
        </w:rPr>
      </w:pPr>
      <w:r>
        <w:rPr>
          <w:b/>
          <w:bCs/>
          <w:sz w:val="24"/>
          <w:szCs w:val="22"/>
        </w:rPr>
        <w:t>词汇选择器</w:t>
      </w:r>
    </w:p>
    <w:p w14:paraId="34931669">
      <w:pPr>
        <w:ind w:firstLine="420"/>
      </w:pPr>
      <w:r>
        <w:t>我们选择重要的关联词以利用记忆中的有效信息。</w:t>
      </w:r>
    </w:p>
    <w:p w14:paraId="743A61CB">
      <w:pPr>
        <w:rPr>
          <w:rFonts w:hint="eastAsia"/>
        </w:rPr>
      </w:pPr>
      <m:oMathPara>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v</m:t>
                  </m:r>
                  <m:ctrlPr>
                    <w:rPr>
                      <w:rFonts w:ascii="Cambria Math" w:hAnsi="Cambria Math"/>
                      <w:i/>
                    </w:rPr>
                  </m:ctrlPr>
                </m:sub>
              </m:sSub>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e>
          </m:d>
        </m:oMath>
      </m:oMathPara>
    </w:p>
    <w:p w14:paraId="4F30F79D">
      <w:pPr>
        <w:rPr>
          <w:rFonts w:hint="eastAsia"/>
        </w:rPr>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r>
            <m:rPr/>
            <w:rPr>
              <w:rFonts w:ascii="Cambria Math" w:hAnsi="Cambria Math"/>
            </w:rPr>
            <m:t>=</m:t>
          </m:r>
          <m:sSub>
            <m:sSubPr>
              <m:ctrlPr>
                <w:rPr>
                  <w:rFonts w:ascii="Cambria Math" w:hAnsi="Cambria Math"/>
                  <w:i/>
                </w:rPr>
              </m:ctrlPr>
            </m:sSubPr>
            <m:e>
              <m:r>
                <m:rPr>
                  <m:nor/>
                  <m:sty m:val="p"/>
                </m:rPr>
                <w:rPr>
                  <w:rFonts w:ascii="Cambria Math" w:hAnsi="Cambria Math"/>
                  <w:b w:val="0"/>
                  <w:i w:val="0"/>
                </w:rPr>
                <m:t>Top</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e>
          </m:d>
        </m:oMath>
      </m:oMathPara>
    </w:p>
    <w:p w14:paraId="7B5DB48B">
      <w:pPr>
        <w:rPr>
          <w:rFonts w:hint="eastAsia"/>
        </w:rPr>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oMath>
      </m:oMathPara>
    </w:p>
    <w:p w14:paraId="75EAD3B6">
      <w:pPr>
        <w:ind w:firstLine="420"/>
      </w:pPr>
      <w:r>
        <w:t>其中，</w:t>
      </w:r>
      <m:oMath>
        <m:r>
          <m:rPr>
            <m:nor/>
            <m:sty m:val="p"/>
          </m:rPr>
          <w:rPr>
            <w:rFonts w:ascii="Cambria Math" w:hAnsi="Cambria Math"/>
            <w:b w:val="0"/>
            <w:i w:val="0"/>
          </w:rPr>
          <m:t>Top</m:t>
        </m:r>
      </m:oMath>
      <w:r>
        <w:t>是一个选择函数，基于分数</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s</m:t>
            </m:r>
            <m:ctrlPr>
              <w:rPr>
                <w:rFonts w:ascii="Cambria Math" w:hAnsi="Cambria Math"/>
                <w:i/>
              </w:rPr>
            </m:ctrlPr>
          </m:sub>
        </m:sSub>
      </m:oMath>
      <w:r>
        <w:t>从记忆</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oMath>
      <w:r>
        <w:t>中选择分数最高的前</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3</m:t>
            </m:r>
            <m:ctrlPr>
              <w:rPr>
                <w:rFonts w:ascii="Cambria Math" w:hAnsi="Cambria Math"/>
                <w:i/>
              </w:rPr>
            </m:ctrlPr>
          </m:sub>
        </m:sSub>
      </m:oMath>
      <w:r>
        <w:t>个关联词。</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v</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d</m:t>
            </m:r>
            <m:r>
              <m:rPr>
                <m:sty m:val="p"/>
              </m:rPr>
              <w:rPr>
                <w:rFonts w:hint="eastAsia" w:ascii="Cambria Math" w:hAnsi="Cambria Math"/>
              </w:rPr>
              <m:t>×</m:t>
            </m:r>
            <m:r>
              <m:rPr>
                <m:scr m:val="double-struck"/>
              </m:rPr>
              <w:rPr>
                <w:rFonts w:ascii="Cambria Math" w:hAnsi="Cambria Math"/>
              </w:rPr>
              <m:t>1</m:t>
            </m:r>
            <m:ctrlPr>
              <w:rPr>
                <w:rFonts w:ascii="Cambria Math" w:hAnsi="Cambria Math"/>
                <w:i/>
              </w:rPr>
            </m:ctrlPr>
          </m:sup>
        </m:sSup>
      </m:oMath>
    </w:p>
    <w:p w14:paraId="1F13AB45">
      <w:r>
        <w:t>是可训练参数。</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3</m:t>
                </m:r>
                <m:ctrlPr>
                  <w:rPr>
                    <w:rFonts w:ascii="Cambria Math" w:hAnsi="Cambria Math"/>
                    <w:i/>
                  </w:rPr>
                </m:ctrlPr>
              </m:sub>
            </m:sSub>
            <m:r>
              <m:rPr>
                <m:sty m:val="p"/>
              </m:rPr>
              <w:rPr>
                <w:rFonts w:hint="eastAsia" w:ascii="Cambria Math" w:hAnsi="Cambria Math"/>
              </w:rPr>
              <m:t>×</m:t>
            </m:r>
            <m:r>
              <m:rPr/>
              <w:rPr>
                <w:rFonts w:ascii="Cambria Math" w:hAnsi="Cambria Math"/>
              </w:rPr>
              <m:t>d</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3</m:t>
            </m:r>
            <m:ctrlPr>
              <w:rPr>
                <w:rFonts w:ascii="Cambria Math" w:hAnsi="Cambria Math"/>
                <w:i/>
              </w:rPr>
            </m:ctrlPr>
          </m:sub>
        </m:sSub>
      </m:oMath>
      <w:r>
        <w:t>为超参数。基于话语表示和关联词表示，我们分别生成解码向量</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c</m:t>
            </m:r>
            <m:ctrlPr>
              <w:rPr>
                <w:rFonts w:ascii="Cambria Math" w:hAnsi="Cambria Math"/>
                <w:i/>
              </w:rPr>
            </m:ctrlPr>
          </m:sub>
        </m:sSub>
      </m:oMath>
    </w:p>
    <w:p w14:paraId="3AF29301">
      <w:r>
        <w:t>和</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m</m:t>
            </m:r>
            <m:ctrlPr>
              <w:rPr>
                <w:rFonts w:ascii="Cambria Math" w:hAnsi="Cambria Math"/>
                <w:i/>
              </w:rPr>
            </m:ctrlPr>
          </m:sub>
        </m:sSub>
      </m:oMath>
      <w:r>
        <w:t>。</w:t>
      </w:r>
    </w:p>
    <w:p w14:paraId="744C8DB7">
      <w:pPr>
        <w:rPr>
          <w:rFonts w:hint="eastAsia"/>
        </w:rPr>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=De</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oMath>
      </m:oMathPara>
    </w:p>
    <w:p w14:paraId="0F866C99">
      <w:pPr>
        <w:rPr>
          <w:rFonts w:hint="eastAsia"/>
        </w:rPr>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=De</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a</m:t>
              </m:r>
              <m:ctrlPr>
                <w:rPr>
                  <w:rFonts w:ascii="Cambria Math" w:hAnsi="Cambria Math"/>
                  <w:i/>
                </w:rPr>
              </m:ctrlP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ctrlPr>
                <w:rPr>
                  <w:rFonts w:ascii="Cambria Math" w:hAnsi="Cambria Math"/>
                  <w:i/>
                </w:rPr>
              </m:ctrlPr>
            </m:e>
          </m:d>
        </m:oMath>
      </m:oMathPara>
    </w:p>
    <w:p w14:paraId="2F5D7F67">
      <w:pPr>
        <w:ind w:firstLine="420"/>
      </w:pPr>
      <w:r>
        <w:t>其中，</w:t>
      </w:r>
      <m:oMath>
        <m:r>
          <m:rPr/>
          <w:rPr>
            <w:rFonts w:ascii="Cambria Math" w:hAnsi="Cambria Math"/>
          </w:rPr>
          <m:t>De</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t>和</w:t>
      </w:r>
      <m:oMath>
        <m:r>
          <m:rPr/>
          <w:rPr>
            <w:rFonts w:ascii="Cambria Math" w:hAnsi="Cambria Math"/>
          </w:rPr>
          <m:t>De</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a</m:t>
            </m:r>
            <m:ctrlPr>
              <w:rPr>
                <w:rFonts w:ascii="Cambria Math" w:hAnsi="Cambria Math"/>
                <w:i/>
              </w:rPr>
            </m:ctrlPr>
          </m:sub>
        </m:sSub>
      </m:oMath>
      <w:r>
        <w:t>表示架构相同但参数不同的解码器。</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c</m:t>
            </m:r>
            <m:ctrlPr>
              <w:rPr>
                <w:rFonts w:ascii="Cambria Math" w:hAnsi="Cambria Math"/>
                <w:i/>
              </w:rPr>
            </m:ctrlPr>
          </m:sub>
        </m:sSub>
      </m:oMath>
      <w:r>
        <w:t>、</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m</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r>
              <m:rPr/>
              <w:rPr>
                <w:rFonts w:ascii="Cambria Math" w:hAnsi="Cambria Math"/>
              </w:rPr>
              <m:t>d</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t</m:t>
            </m:r>
            <m:ctrlPr>
              <w:rPr>
                <w:rFonts w:ascii="Cambria Math" w:hAnsi="Cambria Math"/>
                <w:i/>
              </w:rPr>
            </m:ctrlPr>
          </m:sub>
        </m:sSub>
      </m:oMath>
      <w:r>
        <w:t>为时刻t的响应词长度。然后，我们将解码向量合并为O，并利用其预测词汇概率。</w:t>
      </w:r>
    </w:p>
    <w:p w14:paraId="659D922C">
      <w:pPr>
        <w:rPr>
          <w:rFonts w:hint="eastAsia"/>
        </w:rPr>
      </w:pPr>
      <m:oMathPara>
        <m:oMath>
          <m:r>
            <m:rPr/>
            <w:rPr>
              <w:rFonts w:ascii="Cambria Math" w:hAnsi="Cambria Math"/>
            </w:rPr>
            <m:t>g=</m:t>
          </m:r>
          <m:r>
            <m:rPr>
              <m:sty m:val="p"/>
            </m:rPr>
            <w:rPr>
              <w:rFonts w:ascii="Cambria Math" w:hAnsi="Cambria Math"/>
            </w:rPr>
            <m:t>σ</m:t>
          </m:r>
          <m:d>
            <m:dPr>
              <m:ctrlPr>
                <w:rPr>
                  <w:rFonts w:ascii="Cambria Math" w:hAnsi="Cambria Math"/>
                  <w:i/>
                </w:rPr>
              </m:ctrlPr>
            </m:dPr>
            <m:e>
              <m:r>
                <m:rPr/>
                <w:rPr>
                  <w:rFonts w:ascii="Cambria Math" w:hAnsi="Cambria Math"/>
                </w:rPr>
                <m:t>w</m:t>
              </m:r>
              <m:d>
                <m:dPr>
                  <m:ctrlPr>
                    <w:rPr>
                      <w:rFonts w:ascii="Cambria Math" w:hAnsi="Cambria Math"/>
                      <w:i/>
                    </w:rPr>
                  </m:ctrlPr>
                </m:dPr>
                <m:e>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4AC629DC">
      <w:pPr>
        <w:rPr>
          <w:rFonts w:hint="eastAsia"/>
        </w:rPr>
      </w:pPr>
      <m:oMathPara>
        <m:oMath>
          <m:r>
            <m:rPr/>
            <w:rPr>
              <w:rFonts w:ascii="Cambria Math" w:hAnsi="Cambria Math"/>
            </w:rPr>
            <m:t>O=g</m:t>
          </m:r>
          <m:r>
            <m:rPr>
              <m:sty m:val="p"/>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rPr>
              </m:ctrlPr>
            </m:e>
            <m:sub>
              <m:r>
                <m:rPr/>
                <w:rPr>
                  <w:rFonts w:ascii="Cambria Math" w:hAnsi="Cambria Math"/>
                </w:rPr>
                <m:t>c</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1−g</m:t>
              </m:r>
              <m:ctrlPr>
                <w:rPr>
                  <w:rFonts w:ascii="Cambria Math" w:hAnsi="Cambria Math"/>
                  <w:i/>
                </w:rPr>
              </m:ctrlPr>
            </m:e>
          </m:d>
          <m:r>
            <m:rPr>
              <m:sty m:val="p"/>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rPr>
              </m:ctrlPr>
            </m:e>
            <m:sub>
              <m:r>
                <m:rPr/>
                <w:rPr>
                  <w:rFonts w:ascii="Cambria Math" w:hAnsi="Cambria Math"/>
                </w:rPr>
                <m:t>m</m:t>
              </m:r>
              <m:ctrlPr>
                <w:rPr>
                  <w:rFonts w:ascii="Cambria Math" w:hAnsi="Cambria Math"/>
                  <w:i/>
                </w:rPr>
              </m:ctrlPr>
            </m:sub>
          </m:sSub>
        </m:oMath>
      </m:oMathPara>
    </w:p>
    <w:p w14:paraId="4A1B4A08">
      <w:pPr>
        <w:rPr>
          <w:rFonts w:hint="eastAsia"/>
        </w:rPr>
      </w:pPr>
      <m:oMathPara>
        <m:oMath>
          <m:r>
            <m:rPr/>
            <w:rPr>
              <w:rFonts w:ascii="Cambria Math" w:hAnsi="Cambria Math"/>
            </w:rPr>
            <m:t>P</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&lt;t</m:t>
                  </m:r>
                  <m:ctrlPr>
                    <w:rPr>
                      <w:rFonts w:ascii="Cambria Math" w:hAnsi="Cambria Math"/>
                      <w:i/>
                    </w:rPr>
                  </m:ctrlPr>
                </m:sub>
              </m:sSub>
              <m:r>
                <m:rPr/>
                <w:rPr>
                  <w:rFonts w:ascii="Cambria Math" w:hAnsi="Cambria Math"/>
                </w:rPr>
                <m:t>,D,S</m:t>
              </m:r>
              <m:ctrlPr>
                <w:rPr>
                  <w:rFonts w:ascii="Cambria Math" w:hAnsi="Cambria Math"/>
                  <w:i/>
                </w:rPr>
              </m:ctrlPr>
            </m:e>
          </m:d>
          <m:r>
            <m:rPr/>
            <w:rPr>
              <w:rFonts w:ascii="Cambria Math" w:hAnsi="Cambria Math"/>
            </w:rPr>
            <m:t>=</m:t>
          </m:r>
          <m:r>
            <m:rPr>
              <m:nor/>
              <m:sty m:val="p"/>
            </m:rPr>
            <w:rPr>
              <w:rFonts w:ascii="Cambria Math" w:hAnsi="Cambria Math"/>
              <w:b w:val="0"/>
              <w:i w:val="0"/>
            </w:rPr>
            <m:t>Generator</m:t>
          </m:r>
          <m:d>
            <m:dPr>
              <m:ctrlPr>
                <w:rPr>
                  <w:rFonts w:ascii="Cambria Math" w:hAnsi="Cambria Math"/>
                  <w:i/>
                </w:rPr>
              </m:ctrlPr>
            </m:dPr>
            <m:e>
              <m:sSub>
                <m:sSubPr>
                  <m:ctrlPr>
                    <w:rPr>
                      <w:rFonts w:ascii="Cambria Math" w:hAnsi="Cambria Math"/>
                      <w:i/>
                    </w:rPr>
                  </m:ctrlPr>
                </m:sSubPr>
                <m:e>
                  <m:r>
                    <m:rPr/>
                    <w:rPr>
                      <w:rFonts w:ascii="Cambria Math" w:hAnsi="Cambria Math"/>
                    </w:rPr>
                    <m:t>E</m:t>
                  </m:r>
                  <m:ctrlPr>
                    <w:rPr>
                      <w:rFonts w:ascii="Cambria Math" w:hAnsi="Cambria Math"/>
                      <w:i/>
                    </w:rPr>
                  </m:ctrlPr>
                </m:e>
                <m:sub>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&lt;t</m:t>
                      </m:r>
                      <m:ctrlPr>
                        <w:rPr>
                          <w:rFonts w:ascii="Cambria Math" w:hAnsi="Cambria Math"/>
                          <w:i/>
                        </w:rPr>
                      </m:ctrlPr>
                    </m:sub>
                  </m:sSub>
                  <m:ctrlPr>
                    <w:rPr>
                      <w:rFonts w:ascii="Cambria Math" w:hAnsi="Cambria Math"/>
                      <w:i/>
                    </w:rPr>
                  </m:ctrlPr>
                </m:sub>
              </m:sSub>
              <m:r>
                <m:rPr/>
                <w:rPr>
                  <w:rFonts w:ascii="Cambria Math" w:hAnsi="Cambria Math"/>
                </w:rPr>
                <m:t>,O</m:t>
              </m:r>
              <m:ctrlPr>
                <w:rPr>
                  <w:rFonts w:ascii="Cambria Math" w:hAnsi="Cambria Math"/>
                  <w:i/>
                </w:rPr>
              </m:ctrlPr>
            </m:e>
          </m:d>
        </m:oMath>
      </m:oMathPara>
    </w:p>
    <w:p w14:paraId="50C06056">
      <w:pPr>
        <w:ind w:firstLine="420"/>
      </w:pPr>
      <w:r>
        <w:t>其中，</w:t>
      </w:r>
      <m:oMath>
        <m:r>
          <m:rPr/>
          <w:rPr>
            <w:rFonts w:ascii="Cambria Math" w:hAnsi="Cambria Math"/>
          </w:rPr>
          <m:t>w</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d</m:t>
            </m:r>
            <m:r>
              <m:rPr>
                <m:sty m:val="p"/>
              </m:rPr>
              <w:rPr>
                <w:rFonts w:hint="eastAsia" w:ascii="Cambria Math" w:hAnsi="Cambria Math"/>
              </w:rPr>
              <m:t>×</m:t>
            </m:r>
            <m:r>
              <m:rPr>
                <m:scr m:val="double-struck"/>
              </m:rPr>
              <w:rPr>
                <w:rFonts w:ascii="Cambria Math" w:hAnsi="Cambria Math"/>
              </w:rPr>
              <m:t>1</m:t>
            </m:r>
            <m:ctrlPr>
              <w:rPr>
                <w:rFonts w:ascii="Cambria Math" w:hAnsi="Cambria Math"/>
                <w:i/>
              </w:rPr>
            </m:ctrlPr>
          </m:sup>
        </m:sSup>
      </m:oMath>
      <w:r>
        <w:t>表示可学习参数。Generator表示点生成器（See等人，2017），其将解码向量转换为词汇概率。最后，我们采用交叉熵损失作为生成损失</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ℊℯn</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。通过整合生成损失</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ℊℯn</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p>
    <w:p w14:paraId="5019A9E3">
      <w:r>
        <w:t>和情感损失</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ℯ</m:t>
            </m:r>
            <m:ctrlPr>
              <w:rPr>
                <w:rFonts w:ascii="Cambria Math" w:hAnsi="Cambria Math"/>
                <w:i/>
              </w:rPr>
            </m:ctrlPr>
          </m:sub>
        </m:sSub>
      </m:oMath>
      <w:r>
        <w:t>，优化整体参数。</w:t>
      </w:r>
    </w:p>
    <w:p w14:paraId="7C02E8BE">
      <w:pPr>
        <w:rPr>
          <w:rFonts w:hint="eastAsia"/>
        </w:rPr>
      </w:pPr>
      <m:oMathPara>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ℊℯn</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t=1</m:t>
              </m:r>
              <m:ctrlPr>
                <w:rPr>
                  <w:rFonts w:ascii="Cambria Math" w:hAnsi="Cambria Math"/>
                  <w:i/>
                </w:rPr>
              </m:ctrlPr>
            </m:sub>
            <m:sup>
              <m:r>
                <m:rPr/>
                <w:rPr>
                  <w:rFonts w:ascii="Cambria Math" w:hAnsi="Cambria Math"/>
                </w:rPr>
                <m:t>T</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d>
                <m:dPr>
                  <m:ctrlPr>
                    <w:rPr>
                      <w:rFonts w:ascii="Cambria Math" w:hAnsi="Cambria Math"/>
                      <w:i/>
                    </w:rPr>
                  </m:ctrlPr>
                </m:dPr>
                <m:e>
                  <m:r>
                    <m:rPr/>
                    <w:rPr>
                      <w:rFonts w:ascii="Cambria Math" w:hAnsi="Cambria Math"/>
                    </w:rPr>
                    <m:t>P</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&lt;t</m:t>
                          </m:r>
                          <m:ctrlPr>
                            <w:rPr>
                              <w:rFonts w:ascii="Cambria Math" w:hAnsi="Cambria Math"/>
                              <w:i/>
                            </w:rPr>
                          </m:ctrlPr>
                        </m:sub>
                      </m:sSub>
                      <m:r>
                        <m:rPr/>
                        <w:rPr>
                          <w:rFonts w:ascii="Cambria Math" w:hAnsi="Cambria Math"/>
                        </w:rPr>
                        <m:t>,D,S</m:t>
                      </m:r>
                      <m:ctrlPr>
                        <w:rPr>
                          <w:rFonts w:ascii="Cambria Math" w:hAnsi="Cambria Math"/>
                          <w:i/>
                        </w:rPr>
                      </m:ctrlPr>
                    </m:e>
                  </m:d>
                  <m:ctrlPr>
                    <w:rPr>
                      <w:rFonts w:ascii="Cambria Math" w:hAnsi="Cambria Math"/>
                      <w:i/>
                    </w:rPr>
                  </m:ctrlPr>
                </m:e>
              </m:d>
              <m:ctrlPr>
                <w:rPr>
                  <w:rFonts w:ascii="Cambria Math" w:hAnsi="Cambria Math"/>
                </w:rPr>
              </m:ctrlPr>
            </m:e>
          </m:func>
        </m:oMath>
      </m:oMathPara>
    </w:p>
    <w:p w14:paraId="5DB010FD">
      <m:oMathPara>
        <m:oMath>
          <m:r>
            <m:rPr>
              <m:scr m:val="script"/>
            </m:rPr>
            <w:rPr>
              <w:rFonts w:ascii="Cambria Math" w:hAnsi="Cambria Math"/>
            </w:rPr>
            <m:t>ℒ=</m:t>
          </m:r>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ℊℯn</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ℯ</m:t>
              </m:r>
              <m:ctrlPr>
                <w:rPr>
                  <w:rFonts w:ascii="Cambria Math" w:hAnsi="Cambria Math"/>
                  <w:i/>
                </w:rPr>
              </m:ctrlPr>
            </m:sub>
          </m:sSub>
        </m:oMath>
      </m:oMathPara>
    </w:p>
    <w:p w14:paraId="4688A056">
      <w:pPr>
        <w:rPr>
          <w:rFonts w:hint="eastAsia"/>
        </w:rPr>
      </w:pPr>
    </w:p>
    <w:p w14:paraId="027BE8B3">
      <w:pPr>
        <w:bidi w:val="0"/>
        <w:rPr>
          <w:b/>
          <w:bCs/>
          <w:sz w:val="24"/>
          <w:szCs w:val="22"/>
        </w:rPr>
      </w:pPr>
      <w:r>
        <w:rPr>
          <w:b/>
          <w:bCs/>
          <w:sz w:val="24"/>
          <w:szCs w:val="22"/>
        </w:rPr>
        <w:t>3.6 基线模型</w:t>
      </w:r>
    </w:p>
    <w:p w14:paraId="669ACC41">
      <w:pPr>
        <w:ind w:firstLine="420"/>
      </w:pPr>
      <w:r>
        <w:t>为比较IAMM的性能，我们选择最先进的模型作为基线。EmpDG（Li等人，2020）考虑细粒度情感词和用户反馈；KEMP（Li等人，2022）使用基于ConceptNet的情感图增强隐藏情感表示；CEM（Sabour等人，2022）利用推理知识增强情感和认知；CASE（Zhou等人，2023）从细粒度和粗粒度角度对齐情感和认知；SEEK（Wang等人，2022）是一种捕捉对话话语中情感-意图转换的模型；ESCM（Yang等人，2023）基于词级情感捕捉情感-语义动态关联。</w:t>
      </w:r>
    </w:p>
    <w:p w14:paraId="5B9AC06A"/>
    <w:p w14:paraId="5AD49B71">
      <w:pPr>
        <w:bidi w:val="0"/>
        <w:rPr>
          <w:b/>
          <w:bCs/>
          <w:sz w:val="24"/>
          <w:szCs w:val="22"/>
        </w:rPr>
      </w:pPr>
      <w:r>
        <w:rPr>
          <w:b/>
          <w:bCs/>
          <w:sz w:val="24"/>
          <w:szCs w:val="22"/>
        </w:rPr>
        <w:t>3.7 实现细节</w:t>
      </w:r>
    </w:p>
    <w:p w14:paraId="295C1E56">
      <w:pPr>
        <w:ind w:firstLine="420"/>
      </w:pPr>
      <w:r>
        <w:t>我们在EMPATHETICDIALOGUES（Rashkin等人，2019）数据集上进行实验。详细信息见附录A。</w:t>
      </w:r>
    </w:p>
    <w:p w14:paraId="4E048C61"/>
    <w:p w14:paraId="1F8A357D">
      <w:pPr>
        <w:bidi w:val="0"/>
        <w:rPr>
          <w:b/>
          <w:bCs/>
          <w:sz w:val="24"/>
          <w:szCs w:val="22"/>
        </w:rPr>
      </w:pPr>
      <w:r>
        <w:rPr>
          <w:b/>
          <w:bCs/>
          <w:sz w:val="24"/>
          <w:szCs w:val="22"/>
        </w:rPr>
        <w:t>3.8 评估指标</w:t>
      </w:r>
    </w:p>
    <w:p w14:paraId="1432C47F">
      <w:pPr>
        <w:ind w:firstLine="420"/>
      </w:pPr>
      <w:r>
        <w:t>为全面了解模型性能，我们进行自动评估和人工评估。</w:t>
      </w:r>
    </w:p>
    <w:p w14:paraId="7AA8E592"/>
    <w:p w14:paraId="3C7BFD0A">
      <w:pPr>
        <w:bidi w:val="0"/>
        <w:rPr>
          <w:b/>
          <w:bCs/>
          <w:sz w:val="24"/>
          <w:szCs w:val="22"/>
        </w:rPr>
      </w:pPr>
      <w:r>
        <w:rPr>
          <w:b/>
          <w:bCs/>
          <w:sz w:val="24"/>
          <w:szCs w:val="22"/>
        </w:rPr>
        <w:t>自动评估</w:t>
      </w:r>
    </w:p>
    <w:p w14:paraId="7BA72ACB">
      <w:pPr>
        <w:ind w:firstLine="420"/>
      </w:pPr>
      <w:r>
        <w:t>遵循先前方法（Li等人，2022；Sabour等人，2022），我们使用困惑度（PPL）、准确率（Acc）、Distinct-1（Dist-1）/Distinct-2（Dist-2）（Li等人，2015）分别评估响应流畅性、情感分类准确率和响应多样性。具体而言，困惑度越低表示质量越好，其他指标则越高越好。</w:t>
      </w:r>
    </w:p>
    <w:p w14:paraId="5721967F"/>
    <w:p w14:paraId="3E975D94">
      <w:pPr>
        <w:bidi w:val="0"/>
        <w:rPr>
          <w:b/>
          <w:bCs/>
          <w:sz w:val="24"/>
          <w:szCs w:val="22"/>
        </w:rPr>
      </w:pPr>
      <w:r>
        <w:rPr>
          <w:b/>
          <w:bCs/>
          <w:sz w:val="24"/>
          <w:szCs w:val="22"/>
        </w:rPr>
        <w:t>人工评估指标</w:t>
      </w:r>
    </w:p>
    <w:p w14:paraId="4FEDCFA1">
      <w:pPr>
        <w:ind w:firstLine="420"/>
      </w:pPr>
      <w:r>
        <w:t>我们邀请三名专业众包工作者评估响应质量。与先前方法（Majumder等人，2020；Yang等人，2023）一致，我们进行A/B测试以比较基线和IAMM。对于一个响应，如果IAMM质量更好，众包工作者为“Win”加1分；如果IAMM比比较模型差，则为“Lose”加1分。为评估质量，我们考虑共情（Emp.）、相关性（Rel.）和流畅性（Flu.）：共情衡量响应中的情感是否适当；相关性衡量响应是否与对话主题和内容相关；流畅性衡量响应的语言是否自然流畅。</w:t>
      </w:r>
    </w:p>
    <w:p w14:paraId="71433DA9">
      <w:pPr>
        <w:bidi w:val="0"/>
        <w:rPr>
          <w:b/>
          <w:bCs/>
          <w:sz w:val="24"/>
          <w:szCs w:val="22"/>
        </w:rPr>
      </w:pPr>
    </w:p>
    <w:p w14:paraId="3BA164FF">
      <w:pPr>
        <w:bidi w:val="0"/>
        <w:rPr>
          <w:b/>
          <w:bCs/>
          <w:sz w:val="24"/>
          <w:szCs w:val="22"/>
        </w:rPr>
      </w:pPr>
      <w:r>
        <w:rPr>
          <w:b/>
          <w:bCs/>
          <w:sz w:val="24"/>
          <w:szCs w:val="22"/>
        </w:rPr>
        <w:t>4 结果与分析</w:t>
      </w:r>
    </w:p>
    <w:p w14:paraId="39A6A4FD">
      <w:pPr>
        <w:rPr>
          <w:rFonts w:hint="eastAsia"/>
        </w:rPr>
      </w:pPr>
    </w:p>
    <w:p w14:paraId="25E33E2F">
      <w:pPr>
        <w:bidi w:val="0"/>
        <w:rPr>
          <w:rFonts w:hint="eastAsia"/>
          <w:b/>
          <w:bCs/>
          <w:sz w:val="24"/>
          <w:szCs w:val="22"/>
        </w:rPr>
      </w:pPr>
      <w:r>
        <w:rPr>
          <w:b/>
          <w:bCs/>
          <w:sz w:val="24"/>
          <w:szCs w:val="22"/>
        </w:rPr>
        <w:t>4.1 主要结果</w:t>
      </w:r>
    </w:p>
    <w:p w14:paraId="231F0A72">
      <w:pPr>
        <w:bidi w:val="0"/>
        <w:rPr>
          <w:b/>
          <w:bCs/>
          <w:sz w:val="24"/>
          <w:szCs w:val="22"/>
        </w:rPr>
      </w:pPr>
      <w:r>
        <w:rPr>
          <w:b/>
          <w:bCs/>
          <w:sz w:val="24"/>
          <w:szCs w:val="22"/>
        </w:rPr>
        <w:t>自动评估结果</w:t>
      </w:r>
    </w:p>
    <w:p w14:paraId="58039560">
      <w:pPr>
        <w:ind w:firstLine="420"/>
      </w:pPr>
      <w:r>
        <w:t>如表1所示，IAMM在大多数指标上优于基线模型。在情感准确率方面，IAMM显著超越基线。这是因为利用关联信息有助于对话的细致理解，从而促进准确的情感理解。在多样性方面，IAMM大幅超越基线，这主要归因于关注重要关联词有助于生成信息丰富的响应。关于困惑度，IAMM未超越基线，这是因为生成的响应包含较少通用句子——通用句子可能具有更好的困惑度和更低的多样性。例如，对于上下文“我对自己的成绩感到非常羞愧”，像“听到这个我很抱歉”这样的响应可能具有更好的PPL和更低的多样性，但与上下文不相关或缺乏共情；相比之下，像“我知道那种感觉。我成绩也不好，我知道你的感受”这样的响应可能PPL比前者差，但更可能与上下文相关且具共情性。</w:t>
      </w:r>
    </w:p>
    <w:p w14:paraId="72E5A5FE">
      <w:pPr>
        <w:ind w:firstLine="420"/>
      </w:pPr>
    </w:p>
    <w:p w14:paraId="3AE539C6">
      <w:pPr>
        <w:ind w:firstLine="420"/>
      </w:pPr>
    </w:p>
    <w:p w14:paraId="1BEB0097">
      <w:pPr>
        <w:ind w:firstLine="420"/>
      </w:pPr>
    </w:p>
    <w:p w14:paraId="752BD8FC">
      <w:pPr>
        <w:jc w:val="center"/>
        <w:rPr>
          <w:rFonts w:hint="eastAsia" w:ascii="宋体" w:hAnsi="宋体"/>
          <w:b/>
          <w:bCs/>
          <w:sz w:val="18"/>
          <w:szCs w:val="18"/>
        </w:rPr>
      </w:pPr>
      <w:r>
        <w:tab/>
      </w:r>
      <w:r>
        <w:rPr>
          <w:rFonts w:ascii="宋体" w:hAnsi="宋体"/>
          <w:b/>
          <w:bCs/>
          <w:sz w:val="18"/>
          <w:szCs w:val="18"/>
        </w:rPr>
        <w:t>表</w:t>
      </w:r>
      <w:r>
        <w:rPr>
          <w:rFonts w:hint="eastAsia" w:ascii="宋体" w:hAnsi="宋体"/>
          <w:b/>
          <w:bCs/>
          <w:sz w:val="18"/>
          <w:szCs w:val="18"/>
          <w:lang w:val="en-US" w:eastAsia="zh-CN"/>
        </w:rPr>
        <w:t>1</w:t>
      </w:r>
      <w:r>
        <w:rPr>
          <w:b/>
          <w:bCs/>
          <w:sz w:val="18"/>
          <w:szCs w:val="18"/>
        </w:rPr>
        <w:t xml:space="preserve"> </w:t>
      </w:r>
      <w:r>
        <w:rPr>
          <w:rFonts w:hint="eastAsia" w:ascii="宋体" w:hAnsi="宋体"/>
          <w:b/>
          <w:bCs/>
          <w:sz w:val="18"/>
          <w:szCs w:val="18"/>
        </w:rPr>
        <w:t>自动</w:t>
      </w:r>
      <w:r>
        <w:rPr>
          <w:rFonts w:hint="eastAsia"/>
          <w:b/>
          <w:bCs/>
          <w:sz w:val="18"/>
          <w:szCs w:val="18"/>
        </w:rPr>
        <w:t>评测</w:t>
      </w:r>
      <w:r>
        <w:rPr>
          <w:rFonts w:hint="eastAsia" w:ascii="宋体" w:hAnsi="宋体"/>
          <w:b/>
          <w:bCs/>
          <w:sz w:val="18"/>
          <w:szCs w:val="18"/>
        </w:rPr>
        <w:t>结果</w:t>
      </w:r>
    </w:p>
    <w:tbl>
      <w:tblPr>
        <w:tblStyle w:val="15"/>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843"/>
        <w:gridCol w:w="1560"/>
        <w:gridCol w:w="2268"/>
        <w:gridCol w:w="1842"/>
      </w:tblGrid>
      <w:tr w14:paraId="6CB1B9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tcBorders>
              <w:top w:val="single" w:color="auto" w:sz="12" w:space="0"/>
              <w:bottom w:val="single" w:color="auto" w:sz="12" w:space="0"/>
            </w:tcBorders>
          </w:tcPr>
          <w:p w14:paraId="311EA874">
            <w:pPr>
              <w:jc w:val="center"/>
              <w:rPr>
                <w:rFonts w:hint="eastAsia" w:ascii="宋体" w:hAnsi="宋体"/>
                <w:b/>
                <w:bCs/>
                <w:szCs w:val="21"/>
              </w:rPr>
            </w:pPr>
            <w:bookmarkStart w:id="8" w:name="_Hlk136453960"/>
            <w:r>
              <w:rPr>
                <w:rFonts w:hint="eastAsia" w:ascii="宋体" w:hAnsi="宋体"/>
                <w:b/>
                <w:bCs/>
                <w:szCs w:val="21"/>
              </w:rPr>
              <w:t>模型</w:t>
            </w:r>
          </w:p>
        </w:tc>
        <w:tc>
          <w:tcPr>
            <w:tcW w:w="1843" w:type="dxa"/>
            <w:tcBorders>
              <w:top w:val="single" w:color="auto" w:sz="12" w:space="0"/>
              <w:bottom w:val="single" w:color="auto" w:sz="12" w:space="0"/>
            </w:tcBorders>
          </w:tcPr>
          <w:p w14:paraId="0C5CAB76">
            <w:pPr>
              <w:ind w:firstLine="211" w:firstLineChars="100"/>
              <w:jc w:val="center"/>
              <w:rPr>
                <w:b/>
                <w:bCs/>
                <w:szCs w:val="21"/>
              </w:rPr>
            </w:pPr>
            <w:r>
              <w:rPr>
                <w:rFonts w:hint="eastAsia"/>
                <w:b/>
                <w:bCs/>
                <w:szCs w:val="21"/>
              </w:rPr>
              <w:t>ACC</w:t>
            </w:r>
          </w:p>
        </w:tc>
        <w:tc>
          <w:tcPr>
            <w:tcW w:w="1560" w:type="dxa"/>
            <w:tcBorders>
              <w:top w:val="single" w:color="auto" w:sz="12" w:space="0"/>
              <w:bottom w:val="single" w:color="auto" w:sz="12" w:space="0"/>
            </w:tcBorders>
          </w:tcPr>
          <w:p w14:paraId="3234FC7F">
            <w:pPr>
              <w:ind w:firstLine="211" w:firstLineChars="100"/>
              <w:jc w:val="center"/>
              <w:rPr>
                <w:b/>
                <w:bCs/>
                <w:szCs w:val="21"/>
              </w:rPr>
            </w:pPr>
            <w:r>
              <w:rPr>
                <w:rFonts w:hint="eastAsia"/>
                <w:b/>
                <w:bCs/>
                <w:szCs w:val="21"/>
              </w:rPr>
              <w:t>PPL</w:t>
            </w:r>
          </w:p>
        </w:tc>
        <w:tc>
          <w:tcPr>
            <w:tcW w:w="2268" w:type="dxa"/>
            <w:tcBorders>
              <w:top w:val="single" w:color="auto" w:sz="12" w:space="0"/>
              <w:bottom w:val="single" w:color="auto" w:sz="12" w:space="0"/>
            </w:tcBorders>
          </w:tcPr>
          <w:p w14:paraId="701197B8">
            <w:pPr>
              <w:ind w:firstLine="211" w:firstLineChars="100"/>
              <w:jc w:val="center"/>
              <w:rPr>
                <w:b/>
                <w:bCs/>
                <w:szCs w:val="21"/>
              </w:rPr>
            </w:pPr>
            <w:r>
              <w:rPr>
                <w:rFonts w:hint="eastAsia"/>
                <w:b/>
                <w:bCs/>
                <w:szCs w:val="21"/>
              </w:rPr>
              <w:t>Dist1</w:t>
            </w:r>
          </w:p>
        </w:tc>
        <w:tc>
          <w:tcPr>
            <w:tcW w:w="1842" w:type="dxa"/>
            <w:tcBorders>
              <w:top w:val="single" w:color="auto" w:sz="12" w:space="0"/>
              <w:bottom w:val="single" w:color="auto" w:sz="12" w:space="0"/>
            </w:tcBorders>
          </w:tcPr>
          <w:p w14:paraId="1AA7F3C2">
            <w:pPr>
              <w:ind w:firstLine="211" w:firstLineChars="100"/>
              <w:jc w:val="center"/>
              <w:rPr>
                <w:b/>
                <w:bCs/>
                <w:szCs w:val="21"/>
              </w:rPr>
            </w:pPr>
            <w:r>
              <w:rPr>
                <w:rFonts w:hint="eastAsia"/>
                <w:b/>
                <w:bCs/>
                <w:szCs w:val="21"/>
              </w:rPr>
              <w:t>Dist1</w:t>
            </w:r>
          </w:p>
        </w:tc>
      </w:tr>
      <w:tr w14:paraId="043992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559" w:type="dxa"/>
            <w:tcBorders>
              <w:top w:val="single" w:color="auto" w:sz="12" w:space="0"/>
            </w:tcBorders>
            <w:vAlign w:val="center"/>
          </w:tcPr>
          <w:p w14:paraId="33CF727E">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EmpDG</w:t>
            </w:r>
          </w:p>
        </w:tc>
        <w:tc>
          <w:tcPr>
            <w:tcW w:w="1843" w:type="dxa"/>
            <w:tcBorders>
              <w:top w:val="single" w:color="auto" w:sz="12" w:space="0"/>
            </w:tcBorders>
            <w:vAlign w:val="center"/>
          </w:tcPr>
          <w:p w14:paraId="640DF66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34.31</w:t>
            </w:r>
          </w:p>
        </w:tc>
        <w:tc>
          <w:tcPr>
            <w:tcW w:w="1560" w:type="dxa"/>
            <w:tcBorders>
              <w:top w:val="single" w:color="auto" w:sz="12" w:space="0"/>
            </w:tcBorders>
            <w:vAlign w:val="center"/>
          </w:tcPr>
          <w:p w14:paraId="7B68D2C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37.29</w:t>
            </w:r>
          </w:p>
        </w:tc>
        <w:tc>
          <w:tcPr>
            <w:tcW w:w="2268" w:type="dxa"/>
            <w:tcBorders>
              <w:top w:val="single" w:color="auto" w:sz="12" w:space="0"/>
            </w:tcBorders>
            <w:vAlign w:val="center"/>
          </w:tcPr>
          <w:p w14:paraId="77324363">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0.46</w:t>
            </w:r>
          </w:p>
        </w:tc>
        <w:tc>
          <w:tcPr>
            <w:tcW w:w="1842" w:type="dxa"/>
            <w:tcBorders>
              <w:top w:val="single" w:color="auto" w:sz="12" w:space="0"/>
            </w:tcBorders>
            <w:vAlign w:val="center"/>
          </w:tcPr>
          <w:p w14:paraId="4E73EE11">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2.02</w:t>
            </w:r>
          </w:p>
        </w:tc>
      </w:tr>
      <w:tr w14:paraId="116A5B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3E65D724">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KEMP</w:t>
            </w:r>
          </w:p>
        </w:tc>
        <w:tc>
          <w:tcPr>
            <w:tcW w:w="1843" w:type="dxa"/>
            <w:vAlign w:val="center"/>
          </w:tcPr>
          <w:p w14:paraId="61E1541E">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39.31</w:t>
            </w:r>
          </w:p>
        </w:tc>
        <w:tc>
          <w:tcPr>
            <w:tcW w:w="1560" w:type="dxa"/>
            <w:vAlign w:val="center"/>
          </w:tcPr>
          <w:p w14:paraId="53000E9F">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36.89</w:t>
            </w:r>
          </w:p>
        </w:tc>
        <w:tc>
          <w:tcPr>
            <w:tcW w:w="2268" w:type="dxa"/>
            <w:vAlign w:val="center"/>
          </w:tcPr>
          <w:p w14:paraId="4573C70C">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0.55</w:t>
            </w:r>
          </w:p>
        </w:tc>
        <w:tc>
          <w:tcPr>
            <w:tcW w:w="1842" w:type="dxa"/>
            <w:vAlign w:val="center"/>
          </w:tcPr>
          <w:p w14:paraId="561CC327">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2.29</w:t>
            </w:r>
          </w:p>
        </w:tc>
      </w:tr>
      <w:tr w14:paraId="410FC4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10AE11B3">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CEM</w:t>
            </w:r>
          </w:p>
        </w:tc>
        <w:tc>
          <w:tcPr>
            <w:tcW w:w="1843" w:type="dxa"/>
            <w:vAlign w:val="center"/>
          </w:tcPr>
          <w:p w14:paraId="73D7854D">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39.11</w:t>
            </w:r>
          </w:p>
        </w:tc>
        <w:tc>
          <w:tcPr>
            <w:tcW w:w="1560" w:type="dxa"/>
            <w:vAlign w:val="center"/>
          </w:tcPr>
          <w:p w14:paraId="461653FE">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36.11</w:t>
            </w:r>
          </w:p>
        </w:tc>
        <w:tc>
          <w:tcPr>
            <w:tcW w:w="2268" w:type="dxa"/>
            <w:vAlign w:val="center"/>
          </w:tcPr>
          <w:p w14:paraId="2EB1D1E9">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0.66</w:t>
            </w:r>
          </w:p>
        </w:tc>
        <w:tc>
          <w:tcPr>
            <w:tcW w:w="1842" w:type="dxa"/>
            <w:vAlign w:val="center"/>
          </w:tcPr>
          <w:p w14:paraId="1B90EAD4">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2.99</w:t>
            </w:r>
          </w:p>
        </w:tc>
      </w:tr>
      <w:tr w14:paraId="3EC074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4EA4AF07">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CASE</w:t>
            </w:r>
          </w:p>
        </w:tc>
        <w:tc>
          <w:tcPr>
            <w:tcW w:w="1843" w:type="dxa"/>
            <w:vAlign w:val="center"/>
          </w:tcPr>
          <w:p w14:paraId="1F108162">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40.20</w:t>
            </w:r>
          </w:p>
        </w:tc>
        <w:tc>
          <w:tcPr>
            <w:tcW w:w="1560" w:type="dxa"/>
            <w:vAlign w:val="center"/>
          </w:tcPr>
          <w:p w14:paraId="47CD7D1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35.37</w:t>
            </w:r>
          </w:p>
        </w:tc>
        <w:tc>
          <w:tcPr>
            <w:tcW w:w="2268" w:type="dxa"/>
            <w:vAlign w:val="center"/>
          </w:tcPr>
          <w:p w14:paraId="7CB221C6">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0.74</w:t>
            </w:r>
          </w:p>
        </w:tc>
        <w:tc>
          <w:tcPr>
            <w:tcW w:w="1842" w:type="dxa"/>
            <w:vAlign w:val="center"/>
          </w:tcPr>
          <w:p w14:paraId="2867CB71">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4.01</w:t>
            </w:r>
          </w:p>
        </w:tc>
      </w:tr>
      <w:tr w14:paraId="4F1601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74" w:hRule="atLeast"/>
          <w:jc w:val="center"/>
        </w:trPr>
        <w:tc>
          <w:tcPr>
            <w:tcW w:w="1559" w:type="dxa"/>
            <w:vAlign w:val="center"/>
          </w:tcPr>
          <w:p w14:paraId="008A5E1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SEEK</w:t>
            </w:r>
          </w:p>
        </w:tc>
        <w:tc>
          <w:tcPr>
            <w:tcW w:w="1843" w:type="dxa"/>
            <w:vAlign w:val="center"/>
          </w:tcPr>
          <w:p w14:paraId="53042956">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41.85</w:t>
            </w:r>
          </w:p>
        </w:tc>
        <w:tc>
          <w:tcPr>
            <w:tcW w:w="1560" w:type="dxa"/>
            <w:vAlign w:val="center"/>
          </w:tcPr>
          <w:p w14:paraId="6FB09576">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37.09</w:t>
            </w:r>
          </w:p>
        </w:tc>
        <w:tc>
          <w:tcPr>
            <w:tcW w:w="2268" w:type="dxa"/>
            <w:vAlign w:val="center"/>
          </w:tcPr>
          <w:p w14:paraId="32983D10">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0.73</w:t>
            </w:r>
          </w:p>
        </w:tc>
        <w:tc>
          <w:tcPr>
            <w:tcW w:w="1842" w:type="dxa"/>
            <w:vAlign w:val="center"/>
          </w:tcPr>
          <w:p w14:paraId="29E2516C">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3.23</w:t>
            </w:r>
          </w:p>
        </w:tc>
      </w:tr>
      <w:tr w14:paraId="4F663F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67843AF2">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ESCM</w:t>
            </w:r>
          </w:p>
        </w:tc>
        <w:tc>
          <w:tcPr>
            <w:tcW w:w="1843" w:type="dxa"/>
            <w:vAlign w:val="center"/>
          </w:tcPr>
          <w:p w14:paraId="45C7B654">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41.19</w:t>
            </w:r>
          </w:p>
        </w:tc>
        <w:tc>
          <w:tcPr>
            <w:tcW w:w="1560" w:type="dxa"/>
            <w:vAlign w:val="center"/>
          </w:tcPr>
          <w:p w14:paraId="59CC22F4">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34.82</w:t>
            </w:r>
          </w:p>
        </w:tc>
        <w:tc>
          <w:tcPr>
            <w:tcW w:w="2268" w:type="dxa"/>
            <w:vAlign w:val="center"/>
          </w:tcPr>
          <w:p w14:paraId="3FC376ED">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1.19</w:t>
            </w:r>
          </w:p>
        </w:tc>
        <w:tc>
          <w:tcPr>
            <w:tcW w:w="1842" w:type="dxa"/>
            <w:vAlign w:val="center"/>
          </w:tcPr>
          <w:p w14:paraId="4FFE7841">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4.11</w:t>
            </w:r>
          </w:p>
        </w:tc>
      </w:tr>
      <w:tr w14:paraId="749A4F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200EA643">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IAMM</w:t>
            </w:r>
          </w:p>
        </w:tc>
        <w:tc>
          <w:tcPr>
            <w:tcW w:w="1843" w:type="dxa"/>
            <w:vAlign w:val="center"/>
          </w:tcPr>
          <w:p w14:paraId="44B785DD">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55.92</w:t>
            </w:r>
          </w:p>
        </w:tc>
        <w:tc>
          <w:tcPr>
            <w:tcW w:w="1560" w:type="dxa"/>
            <w:vAlign w:val="center"/>
          </w:tcPr>
          <w:p w14:paraId="0BA4E7C0">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35.66</w:t>
            </w:r>
          </w:p>
        </w:tc>
        <w:tc>
          <w:tcPr>
            <w:tcW w:w="2268" w:type="dxa"/>
            <w:vAlign w:val="center"/>
          </w:tcPr>
          <w:p w14:paraId="388B5146">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2.09</w:t>
            </w:r>
          </w:p>
        </w:tc>
        <w:tc>
          <w:tcPr>
            <w:tcW w:w="1842" w:type="dxa"/>
            <w:vAlign w:val="center"/>
          </w:tcPr>
          <w:p w14:paraId="145C18ED">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7.03</w:t>
            </w:r>
          </w:p>
        </w:tc>
      </w:tr>
      <w:tr w14:paraId="6A3951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35EF3F43">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w/o EA</w:t>
            </w:r>
          </w:p>
        </w:tc>
        <w:tc>
          <w:tcPr>
            <w:tcW w:w="1843" w:type="dxa"/>
            <w:vAlign w:val="center"/>
          </w:tcPr>
          <w:p w14:paraId="77C23042">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52.43</w:t>
            </w:r>
          </w:p>
        </w:tc>
        <w:tc>
          <w:tcPr>
            <w:tcW w:w="1560" w:type="dxa"/>
            <w:vAlign w:val="center"/>
          </w:tcPr>
          <w:p w14:paraId="217AABCA">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35.17</w:t>
            </w:r>
          </w:p>
        </w:tc>
        <w:tc>
          <w:tcPr>
            <w:tcW w:w="2268" w:type="dxa"/>
            <w:vAlign w:val="center"/>
          </w:tcPr>
          <w:p w14:paraId="6AA88B63">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1.18</w:t>
            </w:r>
          </w:p>
        </w:tc>
        <w:tc>
          <w:tcPr>
            <w:tcW w:w="1842" w:type="dxa"/>
            <w:vAlign w:val="center"/>
          </w:tcPr>
          <w:p w14:paraId="79ACB3AD">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4.04</w:t>
            </w:r>
          </w:p>
        </w:tc>
      </w:tr>
      <w:tr w14:paraId="75963E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5A8FBF0F">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w/o IA</w:t>
            </w:r>
          </w:p>
        </w:tc>
        <w:tc>
          <w:tcPr>
            <w:tcW w:w="1843" w:type="dxa"/>
            <w:vAlign w:val="center"/>
          </w:tcPr>
          <w:p w14:paraId="166988FE">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51.48</w:t>
            </w:r>
          </w:p>
        </w:tc>
        <w:tc>
          <w:tcPr>
            <w:tcW w:w="1560" w:type="dxa"/>
            <w:vAlign w:val="center"/>
          </w:tcPr>
          <w:p w14:paraId="259BE8AF">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35.29</w:t>
            </w:r>
          </w:p>
        </w:tc>
        <w:tc>
          <w:tcPr>
            <w:tcW w:w="2268" w:type="dxa"/>
            <w:vAlign w:val="center"/>
          </w:tcPr>
          <w:p w14:paraId="470EF1E7">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1.54</w:t>
            </w:r>
          </w:p>
        </w:tc>
        <w:tc>
          <w:tcPr>
            <w:tcW w:w="1842" w:type="dxa"/>
            <w:vAlign w:val="center"/>
          </w:tcPr>
          <w:p w14:paraId="7174B988">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5.14</w:t>
            </w:r>
          </w:p>
        </w:tc>
      </w:tr>
      <w:tr w14:paraId="355362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6B0E27F2">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w/o WS</w:t>
            </w:r>
          </w:p>
        </w:tc>
        <w:tc>
          <w:tcPr>
            <w:tcW w:w="1843" w:type="dxa"/>
            <w:vAlign w:val="center"/>
          </w:tcPr>
          <w:p w14:paraId="7B893108">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55.82</w:t>
            </w:r>
          </w:p>
        </w:tc>
        <w:tc>
          <w:tcPr>
            <w:tcW w:w="1560" w:type="dxa"/>
            <w:vAlign w:val="center"/>
          </w:tcPr>
          <w:p w14:paraId="50C699EC">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35.46</w:t>
            </w:r>
          </w:p>
        </w:tc>
        <w:tc>
          <w:tcPr>
            <w:tcW w:w="2268" w:type="dxa"/>
            <w:vAlign w:val="center"/>
          </w:tcPr>
          <w:p w14:paraId="54454C8D">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1.75</w:t>
            </w:r>
          </w:p>
        </w:tc>
        <w:tc>
          <w:tcPr>
            <w:tcW w:w="1842" w:type="dxa"/>
            <w:vAlign w:val="center"/>
          </w:tcPr>
          <w:p w14:paraId="53DE07AF">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6.01</w:t>
            </w:r>
          </w:p>
        </w:tc>
      </w:tr>
      <w:bookmarkEnd w:id="8"/>
    </w:tbl>
    <w:p w14:paraId="53EB63DF">
      <w:pPr>
        <w:ind w:firstLine="420"/>
      </w:pPr>
    </w:p>
    <w:p w14:paraId="20BBB255"/>
    <w:p w14:paraId="1C86571F">
      <w:pPr>
        <w:bidi w:val="0"/>
        <w:rPr>
          <w:b/>
          <w:bCs/>
          <w:sz w:val="24"/>
          <w:szCs w:val="22"/>
        </w:rPr>
      </w:pPr>
      <w:r>
        <w:rPr>
          <w:b/>
          <w:bCs/>
          <w:sz w:val="24"/>
          <w:szCs w:val="22"/>
        </w:rPr>
        <w:t>人工评估结果</w:t>
      </w:r>
    </w:p>
    <w:p w14:paraId="68C91288">
      <w:pPr>
        <w:ind w:firstLine="420"/>
      </w:pPr>
      <w:r>
        <w:t>如表2所示，IAMM在人工评估中也表现出优于基线的性能。该模型在共情方面表现出色，因为关注话语之间的关联促进了细致理解，从而表达出适当的情感响应。模型在相关性方面表现卓越，主要是因为关联词往往是重要词汇，基于这些重要词汇生成的响应更可能相关。关于流畅性，尽管在自动指标（PPL）上表现较差，但IAMM在人工评估中优于基线，这主要是因为自动指标（PPL）倾向于训练集中常见的句子，而人工评估更符合自然语言。IAMM生成的常见和通用句子较少，例如“听到这个我很抱歉”，因此评估结果如此。</w:t>
      </w:r>
    </w:p>
    <w:p w14:paraId="601E99B4">
      <w:pPr>
        <w:ind w:firstLine="420"/>
      </w:pPr>
    </w:p>
    <w:p w14:paraId="07DE8D6B">
      <w:pPr>
        <w:jc w:val="center"/>
        <w:rPr>
          <w:rFonts w:ascii="宋体" w:hAnsi="宋体"/>
          <w:b/>
          <w:bCs/>
          <w:sz w:val="18"/>
          <w:szCs w:val="18"/>
        </w:rPr>
      </w:pPr>
      <w:r>
        <w:rPr>
          <w:rFonts w:ascii="宋体" w:hAnsi="宋体"/>
          <w:b/>
          <w:bCs/>
          <w:sz w:val="18"/>
          <w:szCs w:val="18"/>
        </w:rPr>
        <w:t>表2：人工评估结果，其中κ是通过Fleiss的kappa系数（Fleiss和Cohen，1973）衡量的标注者间一致性，且(0.4&lt;k≤0.6)表示中等一致性。</w:t>
      </w:r>
    </w:p>
    <w:tbl>
      <w:tblPr>
        <w:tblStyle w:val="15"/>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843"/>
        <w:gridCol w:w="1560"/>
        <w:gridCol w:w="2268"/>
        <w:gridCol w:w="1842"/>
      </w:tblGrid>
      <w:tr w14:paraId="13B615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tcBorders>
              <w:top w:val="single" w:color="auto" w:sz="12" w:space="0"/>
              <w:bottom w:val="single" w:color="auto" w:sz="12" w:space="0"/>
            </w:tcBorders>
            <w:vAlign w:val="center"/>
          </w:tcPr>
          <w:p w14:paraId="2305EEFB">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ascii="宋体" w:hAnsi="宋体"/>
                <w:b/>
                <w:bCs/>
                <w:szCs w:val="21"/>
              </w:rPr>
            </w:pPr>
            <w:r>
              <w:rPr>
                <w:rFonts w:hint="default" w:ascii="Segoe UI" w:hAnsi="Segoe UI" w:eastAsia="Segoe UI" w:cs="Segoe UI"/>
                <w:b/>
                <w:bCs/>
                <w:i w:val="0"/>
                <w:iCs w:val="0"/>
                <w:caps w:val="0"/>
                <w:spacing w:val="0"/>
                <w:kern w:val="0"/>
                <w:sz w:val="16"/>
                <w:szCs w:val="16"/>
                <w:lang w:val="en-US" w:eastAsia="zh-CN" w:bidi="ar"/>
              </w:rPr>
              <w:t>Comparisons</w:t>
            </w:r>
          </w:p>
        </w:tc>
        <w:tc>
          <w:tcPr>
            <w:tcW w:w="1843" w:type="dxa"/>
            <w:tcBorders>
              <w:top w:val="single" w:color="auto" w:sz="12" w:space="0"/>
              <w:bottom w:val="single" w:color="auto" w:sz="12" w:space="0"/>
            </w:tcBorders>
            <w:vAlign w:val="center"/>
          </w:tcPr>
          <w:p w14:paraId="00F4E520">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Aspects</w:t>
            </w:r>
          </w:p>
        </w:tc>
        <w:tc>
          <w:tcPr>
            <w:tcW w:w="1560" w:type="dxa"/>
            <w:tcBorders>
              <w:top w:val="single" w:color="auto" w:sz="12" w:space="0"/>
              <w:bottom w:val="single" w:color="auto" w:sz="12" w:space="0"/>
            </w:tcBorders>
            <w:vAlign w:val="center"/>
          </w:tcPr>
          <w:p w14:paraId="04F1F75E">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Win</w:t>
            </w:r>
          </w:p>
        </w:tc>
        <w:tc>
          <w:tcPr>
            <w:tcW w:w="2268" w:type="dxa"/>
            <w:tcBorders>
              <w:top w:val="single" w:color="auto" w:sz="12" w:space="0"/>
              <w:bottom w:val="single" w:color="auto" w:sz="12" w:space="0"/>
            </w:tcBorders>
            <w:vAlign w:val="center"/>
          </w:tcPr>
          <w:p w14:paraId="1A8B0CD2">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Lose</w:t>
            </w:r>
          </w:p>
        </w:tc>
        <w:tc>
          <w:tcPr>
            <w:tcW w:w="1842" w:type="dxa"/>
            <w:tcBorders>
              <w:top w:val="single" w:color="auto" w:sz="12" w:space="0"/>
              <w:bottom w:val="single" w:color="auto" w:sz="12" w:space="0"/>
            </w:tcBorders>
            <w:vAlign w:val="center"/>
          </w:tcPr>
          <w:p w14:paraId="78F4064C">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κ</w:t>
            </w:r>
          </w:p>
        </w:tc>
      </w:tr>
      <w:tr w14:paraId="72A69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559" w:type="dxa"/>
            <w:vMerge w:val="restart"/>
            <w:tcBorders>
              <w:top w:val="single" w:color="auto" w:sz="12" w:space="0"/>
            </w:tcBorders>
            <w:vAlign w:val="center"/>
          </w:tcPr>
          <w:p w14:paraId="1D2DC24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w:t>
            </w:r>
            <w:r>
              <w:rPr>
                <w:rStyle w:val="17"/>
                <w:rFonts w:hint="default" w:ascii="Segoe UI" w:hAnsi="Segoe UI" w:eastAsia="Segoe UI" w:cs="Segoe UI"/>
                <w:b/>
                <w:bCs/>
                <w:i w:val="0"/>
                <w:iCs w:val="0"/>
                <w:caps w:val="0"/>
                <w:spacing w:val="0"/>
                <w:kern w:val="0"/>
                <w:sz w:val="16"/>
                <w:szCs w:val="16"/>
                <w:vertAlign w:val="baseline"/>
                <w:lang w:val="en-US" w:eastAsia="zh-CN" w:bidi="ar"/>
              </w:rPr>
              <w:t>​IAMM vs. ESCM​</w:t>
            </w:r>
            <w:r>
              <w:rPr>
                <w:rFonts w:hint="default" w:ascii="Segoe UI" w:hAnsi="Segoe UI" w:eastAsia="Segoe UI" w:cs="Segoe UI"/>
                <w:i w:val="0"/>
                <w:iCs w:val="0"/>
                <w:caps w:val="0"/>
                <w:spacing w:val="0"/>
                <w:kern w:val="0"/>
                <w:sz w:val="16"/>
                <w:szCs w:val="16"/>
                <w:lang w:val="en-US" w:eastAsia="zh-CN" w:bidi="ar"/>
              </w:rPr>
              <w:t>​</w:t>
            </w:r>
          </w:p>
        </w:tc>
        <w:tc>
          <w:tcPr>
            <w:tcW w:w="1843" w:type="dxa"/>
            <w:tcBorders>
              <w:top w:val="single" w:color="auto" w:sz="12" w:space="0"/>
            </w:tcBorders>
            <w:vAlign w:val="center"/>
          </w:tcPr>
          <w:p w14:paraId="6106347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Emp.</w:t>
            </w:r>
          </w:p>
        </w:tc>
        <w:tc>
          <w:tcPr>
            <w:tcW w:w="1560" w:type="dxa"/>
            <w:tcBorders>
              <w:top w:val="single" w:color="auto" w:sz="12" w:space="0"/>
            </w:tcBorders>
            <w:vAlign w:val="center"/>
          </w:tcPr>
          <w:p w14:paraId="32BA1B53">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23.5</w:t>
            </w:r>
          </w:p>
        </w:tc>
        <w:tc>
          <w:tcPr>
            <w:tcW w:w="2268" w:type="dxa"/>
            <w:tcBorders>
              <w:top w:val="single" w:color="auto" w:sz="12" w:space="0"/>
            </w:tcBorders>
            <w:vAlign w:val="center"/>
          </w:tcPr>
          <w:p w14:paraId="29CFC0E3">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20.0</w:t>
            </w:r>
          </w:p>
        </w:tc>
        <w:tc>
          <w:tcPr>
            <w:tcW w:w="1842" w:type="dxa"/>
            <w:tcBorders>
              <w:top w:val="single" w:color="auto" w:sz="12" w:space="0"/>
            </w:tcBorders>
            <w:vAlign w:val="center"/>
          </w:tcPr>
          <w:p w14:paraId="57741D97">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0.43</w:t>
            </w:r>
          </w:p>
        </w:tc>
      </w:tr>
      <w:tr w14:paraId="4286B4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1F868970">
            <w:pPr>
              <w:jc w:val="center"/>
              <w:rPr>
                <w:b/>
                <w:bCs/>
                <w:szCs w:val="21"/>
              </w:rPr>
            </w:pPr>
          </w:p>
        </w:tc>
        <w:tc>
          <w:tcPr>
            <w:tcW w:w="1843" w:type="dxa"/>
            <w:vAlign w:val="center"/>
          </w:tcPr>
          <w:p w14:paraId="581E43C0">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Rel.</w:t>
            </w:r>
          </w:p>
        </w:tc>
        <w:tc>
          <w:tcPr>
            <w:tcW w:w="1560" w:type="dxa"/>
            <w:vAlign w:val="center"/>
          </w:tcPr>
          <w:p w14:paraId="414ADBD4">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24.4</w:t>
            </w:r>
          </w:p>
        </w:tc>
        <w:tc>
          <w:tcPr>
            <w:tcW w:w="2268" w:type="dxa"/>
            <w:vAlign w:val="center"/>
          </w:tcPr>
          <w:p w14:paraId="1CD16B9F">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22.7</w:t>
            </w:r>
          </w:p>
        </w:tc>
        <w:tc>
          <w:tcPr>
            <w:tcW w:w="1842" w:type="dxa"/>
            <w:vAlign w:val="center"/>
          </w:tcPr>
          <w:p w14:paraId="38D00EEB">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0.42</w:t>
            </w:r>
          </w:p>
        </w:tc>
      </w:tr>
      <w:tr w14:paraId="46E6B6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5B40021A">
            <w:pPr>
              <w:jc w:val="center"/>
              <w:rPr>
                <w:szCs w:val="21"/>
              </w:rPr>
            </w:pPr>
          </w:p>
        </w:tc>
        <w:tc>
          <w:tcPr>
            <w:tcW w:w="1843" w:type="dxa"/>
            <w:vAlign w:val="center"/>
          </w:tcPr>
          <w:p w14:paraId="0C56D26D">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Flu.</w:t>
            </w:r>
          </w:p>
        </w:tc>
        <w:tc>
          <w:tcPr>
            <w:tcW w:w="1560" w:type="dxa"/>
            <w:vAlign w:val="center"/>
          </w:tcPr>
          <w:p w14:paraId="16FB94BC">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18.0</w:t>
            </w:r>
          </w:p>
        </w:tc>
        <w:tc>
          <w:tcPr>
            <w:tcW w:w="2268" w:type="dxa"/>
            <w:vAlign w:val="center"/>
          </w:tcPr>
          <w:p w14:paraId="52B896D9">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16.8</w:t>
            </w:r>
          </w:p>
        </w:tc>
        <w:tc>
          <w:tcPr>
            <w:tcW w:w="1842" w:type="dxa"/>
            <w:vAlign w:val="center"/>
          </w:tcPr>
          <w:p w14:paraId="37243DE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0.43</w:t>
            </w:r>
          </w:p>
        </w:tc>
      </w:tr>
      <w:tr w14:paraId="16BB80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restart"/>
            <w:vAlign w:val="center"/>
          </w:tcPr>
          <w:p w14:paraId="4334E92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w:t>
            </w:r>
            <w:r>
              <w:rPr>
                <w:rStyle w:val="17"/>
                <w:rFonts w:hint="default" w:ascii="Segoe UI" w:hAnsi="Segoe UI" w:eastAsia="Segoe UI" w:cs="Segoe UI"/>
                <w:b/>
                <w:bCs/>
                <w:i w:val="0"/>
                <w:iCs w:val="0"/>
                <w:caps w:val="0"/>
                <w:spacing w:val="0"/>
                <w:kern w:val="0"/>
                <w:sz w:val="16"/>
                <w:szCs w:val="16"/>
                <w:vertAlign w:val="baseline"/>
                <w:lang w:val="en-US" w:eastAsia="zh-CN" w:bidi="ar"/>
              </w:rPr>
              <w:t>​IAMM vs. SEEK​</w:t>
            </w:r>
            <w:r>
              <w:rPr>
                <w:rFonts w:hint="default" w:ascii="Segoe UI" w:hAnsi="Segoe UI" w:eastAsia="Segoe UI" w:cs="Segoe UI"/>
                <w:i w:val="0"/>
                <w:iCs w:val="0"/>
                <w:caps w:val="0"/>
                <w:spacing w:val="0"/>
                <w:kern w:val="0"/>
                <w:sz w:val="16"/>
                <w:szCs w:val="16"/>
                <w:lang w:val="en-US" w:eastAsia="zh-CN" w:bidi="ar"/>
              </w:rPr>
              <w:t>​</w:t>
            </w:r>
          </w:p>
        </w:tc>
        <w:tc>
          <w:tcPr>
            <w:tcW w:w="1843" w:type="dxa"/>
            <w:vAlign w:val="center"/>
          </w:tcPr>
          <w:p w14:paraId="478E03CA">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Emp.</w:t>
            </w:r>
          </w:p>
        </w:tc>
        <w:tc>
          <w:tcPr>
            <w:tcW w:w="1560" w:type="dxa"/>
            <w:vAlign w:val="center"/>
          </w:tcPr>
          <w:p w14:paraId="2166D5D4">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33.6</w:t>
            </w:r>
          </w:p>
        </w:tc>
        <w:tc>
          <w:tcPr>
            <w:tcW w:w="2268" w:type="dxa"/>
            <w:vAlign w:val="center"/>
          </w:tcPr>
          <w:p w14:paraId="61E12947">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20.2</w:t>
            </w:r>
          </w:p>
        </w:tc>
        <w:tc>
          <w:tcPr>
            <w:tcW w:w="1842" w:type="dxa"/>
            <w:vAlign w:val="center"/>
          </w:tcPr>
          <w:p w14:paraId="03056176">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0.46</w:t>
            </w:r>
          </w:p>
        </w:tc>
      </w:tr>
      <w:tr w14:paraId="6BC244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63CFEC07">
            <w:pPr>
              <w:jc w:val="center"/>
              <w:rPr>
                <w:szCs w:val="21"/>
              </w:rPr>
            </w:pPr>
          </w:p>
        </w:tc>
        <w:tc>
          <w:tcPr>
            <w:tcW w:w="1843" w:type="dxa"/>
            <w:vAlign w:val="center"/>
          </w:tcPr>
          <w:p w14:paraId="323B6EF4">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Rel.</w:t>
            </w:r>
          </w:p>
        </w:tc>
        <w:tc>
          <w:tcPr>
            <w:tcW w:w="1560" w:type="dxa"/>
            <w:vAlign w:val="center"/>
          </w:tcPr>
          <w:p w14:paraId="4A53305A">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41.2</w:t>
            </w:r>
          </w:p>
        </w:tc>
        <w:tc>
          <w:tcPr>
            <w:tcW w:w="2268" w:type="dxa"/>
            <w:vAlign w:val="center"/>
          </w:tcPr>
          <w:p w14:paraId="569B64E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16.8</w:t>
            </w:r>
          </w:p>
        </w:tc>
        <w:tc>
          <w:tcPr>
            <w:tcW w:w="1842" w:type="dxa"/>
            <w:vAlign w:val="center"/>
          </w:tcPr>
          <w:p w14:paraId="57269A2F">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0.45</w:t>
            </w:r>
          </w:p>
        </w:tc>
      </w:tr>
      <w:tr w14:paraId="12EC40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54527D6A">
            <w:pPr>
              <w:jc w:val="center"/>
              <w:rPr>
                <w:rFonts w:hint="eastAsia"/>
                <w:szCs w:val="21"/>
              </w:rPr>
            </w:pPr>
          </w:p>
        </w:tc>
        <w:tc>
          <w:tcPr>
            <w:tcW w:w="1843" w:type="dxa"/>
            <w:vAlign w:val="center"/>
          </w:tcPr>
          <w:p w14:paraId="72A9204A">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Flu.</w:t>
            </w:r>
          </w:p>
        </w:tc>
        <w:tc>
          <w:tcPr>
            <w:tcW w:w="1560" w:type="dxa"/>
            <w:vAlign w:val="center"/>
          </w:tcPr>
          <w:p w14:paraId="58E56BE7">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b/>
                <w:bCs/>
                <w:szCs w:val="21"/>
              </w:rPr>
            </w:pPr>
            <w:r>
              <w:rPr>
                <w:rFonts w:hint="default" w:ascii="Segoe UI" w:hAnsi="Segoe UI" w:eastAsia="Segoe UI" w:cs="Segoe UI"/>
                <w:b/>
                <w:bCs/>
                <w:i w:val="0"/>
                <w:iCs w:val="0"/>
                <w:caps w:val="0"/>
                <w:spacing w:val="0"/>
                <w:kern w:val="0"/>
                <w:sz w:val="16"/>
                <w:szCs w:val="16"/>
                <w:lang w:val="en-US" w:eastAsia="zh-CN" w:bidi="ar"/>
              </w:rPr>
              <w:t>18.5</w:t>
            </w:r>
          </w:p>
        </w:tc>
        <w:tc>
          <w:tcPr>
            <w:tcW w:w="2268" w:type="dxa"/>
            <w:vAlign w:val="center"/>
          </w:tcPr>
          <w:p w14:paraId="04393CD2">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16.5</w:t>
            </w:r>
          </w:p>
        </w:tc>
        <w:tc>
          <w:tcPr>
            <w:tcW w:w="1842" w:type="dxa"/>
            <w:vAlign w:val="center"/>
          </w:tcPr>
          <w:p w14:paraId="75596C1E">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0.43</w:t>
            </w:r>
          </w:p>
        </w:tc>
      </w:tr>
    </w:tbl>
    <w:p w14:paraId="727FA6EF"/>
    <w:p w14:paraId="0D9D7656">
      <w:pPr>
        <w:bidi w:val="0"/>
        <w:rPr>
          <w:b/>
          <w:bCs/>
        </w:rPr>
      </w:pPr>
      <w:r>
        <w:rPr>
          <w:b/>
          <w:bCs/>
        </w:rPr>
        <w:t>4.2 消融研究</w:t>
      </w:r>
    </w:p>
    <w:p w14:paraId="6CD169A0">
      <w:pPr>
        <w:ind w:firstLine="420"/>
      </w:pPr>
      <w:r>
        <w:t>如表1所示，我们进行了以下消融实验以验证各模块的有效性：w/o EA：无显式关联；w/o IA：无隐式关联；w/o WSD：无关联词选择器和解码器。</w:t>
      </w:r>
    </w:p>
    <w:p w14:paraId="38CE1BA8"/>
    <w:p w14:paraId="5607D1AC">
      <w:pPr>
        <w:ind w:firstLine="420"/>
      </w:pPr>
      <w:r>
        <w:t>对于情感准确率和多样性，结果表明显式和隐式关联信息均有显著影响。显式关联信息对多样性贡献更大，而隐式信息对情感推理贡献更多。这表明显式信息中的关联词更易用于表达，而隐式信息中的关联词更有助于情感推理。关于困惑度，结合两种类型的信息可获得更好的困惑度，因为生成了更多非通用的信息丰富的表达。此外，没有关联词选择器和解码器时，模型的多样性下降，这是由于关键信息表达不足。</w:t>
      </w:r>
    </w:p>
    <w:p w14:paraId="0503A4EE"/>
    <w:p w14:paraId="77DAF215">
      <w:pPr>
        <w:bidi w:val="0"/>
        <w:rPr>
          <w:b/>
          <w:bCs/>
        </w:rPr>
      </w:pPr>
      <w:r>
        <w:rPr>
          <w:b/>
          <w:bCs/>
        </w:rPr>
        <w:t>4.3 大型语言模型上的IAMM</w:t>
      </w:r>
    </w:p>
    <w:p w14:paraId="23F78618">
      <w:pPr>
        <w:ind w:firstLine="420"/>
      </w:pPr>
      <w:r>
        <w:t>大型语言模型在多个任务上已表现出优越性能（Chen等人，2023；Qin等人，2023；Sun等人，2023；Tang等人，2023；Wang等人，2023；Zheng等人，2023）。为进一步验证迭代关联对大型模型的效果，我们首先使大型模型关注IAMM捕捉的关联词，然后使用指令关注关联词之间的关系以深入理解对话。验证方法包括微调与非微调。对于微调方法，我们在中英文混合模型ChatGLM3（Du等人，2022；Zeng等人，2022）上通过指令输入关联词并进行微调训练。对于非微调方法，我们指示GPT-3.5关注关联词及其关系以增强模型。</w:t>
      </w:r>
    </w:p>
    <w:p w14:paraId="69E015B1">
      <w:pPr>
        <w:ind w:firstLine="420"/>
      </w:pPr>
      <w:r>
        <w:t>实验结果如表3所示。与基线模型相比，关注关联关系的模型具有更强的情感识别和表达能力，进一步证明了迭代关联的有效性。</w:t>
      </w:r>
    </w:p>
    <w:p w14:paraId="0E5BC037">
      <w:pPr>
        <w:ind w:firstLine="420"/>
        <w:rPr>
          <w:sz w:val="20"/>
          <w:szCs w:val="18"/>
        </w:rPr>
      </w:pPr>
    </w:p>
    <w:p w14:paraId="54AD125F">
      <w:pPr>
        <w:ind w:firstLine="420"/>
        <w:jc w:val="center"/>
        <w:rPr>
          <w:b/>
          <w:bCs/>
          <w:sz w:val="20"/>
          <w:szCs w:val="18"/>
        </w:rPr>
      </w:pPr>
      <w:r>
        <w:rPr>
          <w:b/>
          <w:bCs/>
          <w:sz w:val="20"/>
          <w:szCs w:val="18"/>
        </w:rPr>
        <w:t>表</w:t>
      </w:r>
      <w:r>
        <w:rPr>
          <w:rFonts w:hint="eastAsia"/>
          <w:b/>
          <w:bCs/>
          <w:sz w:val="20"/>
          <w:szCs w:val="18"/>
          <w:lang w:val="en-US" w:eastAsia="zh-CN"/>
        </w:rPr>
        <w:t>3：</w:t>
      </w:r>
      <w:r>
        <w:rPr>
          <w:b/>
          <w:bCs/>
          <w:sz w:val="20"/>
          <w:szCs w:val="18"/>
        </w:rPr>
        <w:t>IAMM 在大型语言模型上的自动评估结果</w:t>
      </w:r>
    </w:p>
    <w:tbl>
      <w:tblPr>
        <w:tblStyle w:val="15"/>
        <w:tblW w:w="72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843"/>
        <w:gridCol w:w="1560"/>
        <w:gridCol w:w="2268"/>
      </w:tblGrid>
      <w:tr w14:paraId="1F8533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tcBorders>
              <w:top w:val="single" w:color="auto" w:sz="12" w:space="0"/>
              <w:bottom w:val="single" w:color="auto" w:sz="12" w:space="0"/>
            </w:tcBorders>
            <w:vAlign w:val="center"/>
          </w:tcPr>
          <w:p w14:paraId="3DF693A5">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ascii="宋体" w:hAnsi="宋体"/>
                <w:b/>
                <w:bCs/>
                <w:szCs w:val="21"/>
              </w:rPr>
            </w:pPr>
            <w:r>
              <w:rPr>
                <w:rFonts w:hint="default" w:ascii="Segoe UI" w:hAnsi="Segoe UI" w:eastAsia="Segoe UI" w:cs="Segoe UI"/>
                <w:b/>
                <w:bCs/>
                <w:i w:val="0"/>
                <w:iCs w:val="0"/>
                <w:caps w:val="0"/>
                <w:spacing w:val="0"/>
                <w:kern w:val="0"/>
                <w:sz w:val="16"/>
                <w:szCs w:val="16"/>
                <w:lang w:val="en-US" w:eastAsia="zh-CN" w:bidi="ar"/>
              </w:rPr>
              <w:t>Models</w:t>
            </w:r>
          </w:p>
        </w:tc>
        <w:tc>
          <w:tcPr>
            <w:tcW w:w="1843" w:type="dxa"/>
            <w:tcBorders>
              <w:top w:val="single" w:color="auto" w:sz="12" w:space="0"/>
              <w:bottom w:val="single" w:color="auto" w:sz="12" w:space="0"/>
            </w:tcBorders>
            <w:vAlign w:val="center"/>
          </w:tcPr>
          <w:p w14:paraId="462274A5">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Acc</w:t>
            </w:r>
          </w:p>
        </w:tc>
        <w:tc>
          <w:tcPr>
            <w:tcW w:w="1560" w:type="dxa"/>
            <w:tcBorders>
              <w:top w:val="single" w:color="auto" w:sz="12" w:space="0"/>
              <w:bottom w:val="single" w:color="auto" w:sz="12" w:space="0"/>
            </w:tcBorders>
            <w:vAlign w:val="center"/>
          </w:tcPr>
          <w:p w14:paraId="40A1895D">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Dist-1</w:t>
            </w:r>
          </w:p>
        </w:tc>
        <w:tc>
          <w:tcPr>
            <w:tcW w:w="2268" w:type="dxa"/>
            <w:tcBorders>
              <w:top w:val="single" w:color="auto" w:sz="12" w:space="0"/>
              <w:bottom w:val="single" w:color="auto" w:sz="12" w:space="0"/>
            </w:tcBorders>
            <w:vAlign w:val="center"/>
          </w:tcPr>
          <w:p w14:paraId="5746C7E4">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Dist-2</w:t>
            </w:r>
          </w:p>
        </w:tc>
      </w:tr>
      <w:tr w14:paraId="530189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559" w:type="dxa"/>
            <w:tcBorders>
              <w:top w:val="single" w:color="auto" w:sz="12" w:space="0"/>
            </w:tcBorders>
            <w:vAlign w:val="center"/>
          </w:tcPr>
          <w:p w14:paraId="5F2B44AE">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GLM37B</w:t>
            </w:r>
          </w:p>
        </w:tc>
        <w:tc>
          <w:tcPr>
            <w:tcW w:w="1843" w:type="dxa"/>
            <w:tcBorders>
              <w:top w:val="single" w:color="auto" w:sz="12" w:space="0"/>
            </w:tcBorders>
            <w:vAlign w:val="center"/>
          </w:tcPr>
          <w:p w14:paraId="56A3D150">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62.16</w:t>
            </w:r>
          </w:p>
        </w:tc>
        <w:tc>
          <w:tcPr>
            <w:tcW w:w="1560" w:type="dxa"/>
            <w:tcBorders>
              <w:top w:val="single" w:color="auto" w:sz="12" w:space="0"/>
            </w:tcBorders>
            <w:vAlign w:val="center"/>
          </w:tcPr>
          <w:p w14:paraId="4D415ED6">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3.51</w:t>
            </w:r>
          </w:p>
        </w:tc>
        <w:tc>
          <w:tcPr>
            <w:tcW w:w="2268" w:type="dxa"/>
            <w:tcBorders>
              <w:top w:val="single" w:color="auto" w:sz="12" w:space="0"/>
            </w:tcBorders>
            <w:vAlign w:val="center"/>
          </w:tcPr>
          <w:p w14:paraId="067FAB8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21.56</w:t>
            </w:r>
          </w:p>
        </w:tc>
      </w:tr>
      <w:tr w14:paraId="10D44B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05D51DCB">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IAMMGLM</w:t>
            </w:r>
          </w:p>
        </w:tc>
        <w:tc>
          <w:tcPr>
            <w:tcW w:w="1843" w:type="dxa"/>
            <w:vAlign w:val="center"/>
          </w:tcPr>
          <w:p w14:paraId="5E5391C4">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62.60</w:t>
            </w:r>
          </w:p>
        </w:tc>
        <w:tc>
          <w:tcPr>
            <w:tcW w:w="1560" w:type="dxa"/>
            <w:vAlign w:val="center"/>
          </w:tcPr>
          <w:p w14:paraId="10F48C2B">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3.55</w:t>
            </w:r>
          </w:p>
        </w:tc>
        <w:tc>
          <w:tcPr>
            <w:tcW w:w="2268" w:type="dxa"/>
            <w:vAlign w:val="center"/>
          </w:tcPr>
          <w:p w14:paraId="13F51A62">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21.70</w:t>
            </w:r>
          </w:p>
        </w:tc>
      </w:tr>
      <w:tr w14:paraId="3B7E30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263E407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GPT3.5</w:t>
            </w:r>
          </w:p>
        </w:tc>
        <w:tc>
          <w:tcPr>
            <w:tcW w:w="1843" w:type="dxa"/>
            <w:vAlign w:val="center"/>
          </w:tcPr>
          <w:p w14:paraId="4C7DC287">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37.90</w:t>
            </w:r>
          </w:p>
        </w:tc>
        <w:tc>
          <w:tcPr>
            <w:tcW w:w="1560" w:type="dxa"/>
            <w:vAlign w:val="center"/>
          </w:tcPr>
          <w:p w14:paraId="4A613367">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3.58</w:t>
            </w:r>
          </w:p>
        </w:tc>
        <w:tc>
          <w:tcPr>
            <w:tcW w:w="2268" w:type="dxa"/>
            <w:vAlign w:val="center"/>
          </w:tcPr>
          <w:p w14:paraId="064BF829">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21.38</w:t>
            </w:r>
          </w:p>
        </w:tc>
      </w:tr>
      <w:tr w14:paraId="76A7E7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1ECACDA9">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IAMMGPT</w:t>
            </w:r>
          </w:p>
        </w:tc>
        <w:tc>
          <w:tcPr>
            <w:tcW w:w="1843" w:type="dxa"/>
            <w:vAlign w:val="center"/>
          </w:tcPr>
          <w:p w14:paraId="7BC78928">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38.51</w:t>
            </w:r>
          </w:p>
        </w:tc>
        <w:tc>
          <w:tcPr>
            <w:tcW w:w="1560" w:type="dxa"/>
            <w:vAlign w:val="center"/>
          </w:tcPr>
          <w:p w14:paraId="26532E3B">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3.63</w:t>
            </w:r>
          </w:p>
        </w:tc>
        <w:tc>
          <w:tcPr>
            <w:tcW w:w="2268" w:type="dxa"/>
            <w:vAlign w:val="center"/>
          </w:tcPr>
          <w:p w14:paraId="5EA849AE">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22.13</w:t>
            </w:r>
          </w:p>
        </w:tc>
      </w:tr>
    </w:tbl>
    <w:p w14:paraId="3F09D3CC"/>
    <w:p w14:paraId="286DDAB4"/>
    <w:p w14:paraId="0EA6B602">
      <w:pPr>
        <w:bidi w:val="0"/>
        <w:rPr>
          <w:b/>
          <w:bCs/>
          <w:sz w:val="24"/>
          <w:szCs w:val="22"/>
        </w:rPr>
      </w:pPr>
      <w:r>
        <w:rPr>
          <w:b/>
          <w:bCs/>
          <w:sz w:val="24"/>
          <w:szCs w:val="22"/>
        </w:rPr>
        <w:t>4.4 关联词分析</w:t>
      </w:r>
    </w:p>
    <w:p w14:paraId="680937F5">
      <w:pPr>
        <w:ind w:firstLine="420"/>
      </w:pPr>
      <w:r>
        <w:t>为进一步探索关联词的特征，我们在测试集上收集了8,012个关联词，并对其情感强度和逆文档频率（IDF）进行了统计分析。分析结果显示：（1）最常被关注的词是常见词（如“that”、“guys”）。（2）被赋予更高权重的词要么具有更强的情感强度，要么是非停用词（如“traffic”、“accident”）。主要原因是：（1）模型倾向于关联短语-短语和短语-词的关联，例如示例1中的（swerve onto the shoulder, caused a accident）和（cuts me off in traffic, That）。在短语-词关联中，短语通常包含常见词和不常见词，而单个词通常是常见词，这导致模型关注更多常见词。（2）模型更关注具有情感或明确意义的短语。为了更好地理解情感或意义，模型通常会给短语中的情感词或不常见词赋予更高的权重。详情见附录C。</w:t>
      </w:r>
    </w:p>
    <w:p w14:paraId="44B48FD0"/>
    <w:p w14:paraId="5DFE0849">
      <w:pPr>
        <w:bidi w:val="0"/>
        <w:rPr>
          <w:b/>
          <w:bCs/>
          <w:sz w:val="24"/>
          <w:szCs w:val="22"/>
        </w:rPr>
      </w:pPr>
      <w:r>
        <w:rPr>
          <w:b/>
          <w:bCs/>
          <w:sz w:val="24"/>
          <w:szCs w:val="22"/>
        </w:rPr>
        <w:t>4.5 案例研究</w:t>
      </w:r>
    </w:p>
    <w:p w14:paraId="7590BDAB">
      <w:pPr>
        <w:ind w:firstLine="420"/>
      </w:pPr>
      <w:r>
        <w:t>我们对最强基线和IAMM进行了案例研究。详情见附录B。</w:t>
      </w:r>
    </w:p>
    <w:p w14:paraId="4CC95191"/>
    <w:p w14:paraId="624AF8AC">
      <w:pPr>
        <w:bidi w:val="0"/>
        <w:rPr>
          <w:b/>
          <w:bCs/>
          <w:sz w:val="24"/>
          <w:szCs w:val="22"/>
        </w:rPr>
      </w:pPr>
      <w:r>
        <w:rPr>
          <w:b/>
          <w:bCs/>
          <w:sz w:val="24"/>
          <w:szCs w:val="22"/>
        </w:rPr>
        <w:t>5 结论与未来工作</w:t>
      </w:r>
    </w:p>
    <w:p w14:paraId="7132C5E2">
      <w:pPr>
        <w:ind w:firstLine="420"/>
      </w:pPr>
      <w:r>
        <w:t>在本文中，我们受人类理解情感和认知的迭代过程启发，提出了一种用于共情响应生成的迭代关联记忆模型（IAMM）。该模型采用新颖的二阶交互注意力机制，迭代识别对话话语中的关键关联词，从而更准确地理解情感和认知状态。自动评估和人工评估表明，IAMM能准确理解情感并表达更具共情性的响应。基于大型语言模型的实验和关联词分析进一步验证了迭代关联的有效性。未来，我们将探索基于大型语言模型的共情理解机制。</w:t>
      </w:r>
    </w:p>
    <w:p w14:paraId="43DE626B"/>
    <w:p w14:paraId="45726B54">
      <w:pPr>
        <w:bidi w:val="0"/>
        <w:rPr>
          <w:b/>
          <w:bCs/>
          <w:sz w:val="24"/>
          <w:szCs w:val="22"/>
        </w:rPr>
      </w:pPr>
      <w:r>
        <w:rPr>
          <w:b/>
          <w:bCs/>
          <w:sz w:val="24"/>
          <w:szCs w:val="22"/>
        </w:rPr>
        <w:t>6 局限性</w:t>
      </w:r>
    </w:p>
    <w:p w14:paraId="518C41CB">
      <w:pPr>
        <w:ind w:firstLine="420"/>
      </w:pPr>
      <w:r>
        <w:t>我们工作的局限性如下：（1）本工作受基于文本的共情理解机制启发。由于更好的共情理解依赖于多模态和大型语言模型，未来我们将结合这些方面进行研究。（2）迭代关联依赖于情境信息。尽管情境信息普遍且有效，但一些数据集仍缺乏此特征。未来，我们还将探索如何有效构建情境信息。</w:t>
      </w:r>
    </w:p>
    <w:p w14:paraId="0CC4DF24"/>
    <w:p w14:paraId="77B12C1C">
      <w:pPr>
        <w:bidi w:val="0"/>
        <w:rPr>
          <w:b/>
          <w:bCs/>
          <w:sz w:val="24"/>
          <w:szCs w:val="22"/>
        </w:rPr>
      </w:pPr>
      <w:r>
        <w:rPr>
          <w:b/>
          <w:bCs/>
          <w:sz w:val="24"/>
          <w:szCs w:val="22"/>
        </w:rPr>
        <w:t>7 伦理考量</w:t>
      </w:r>
    </w:p>
    <w:p w14:paraId="62F62BAD">
      <w:pPr>
        <w:ind w:firstLine="420"/>
      </w:pPr>
      <w:r>
        <w:t>关于我们工作的潜在伦理影响：（1）我们使用的数据集是EMPATHETICDIALOGUE，它是开源的，不涉及任何潜在伦理风险。（2）我们使用的基线模型也是公开的，没有潜在道德影响。此外，我们模型中使用的组件是开源的或创新的，不涉及潜在伦理风险。</w:t>
      </w:r>
    </w:p>
    <w:p w14:paraId="18F66F48"/>
    <w:p w14:paraId="4117D20E">
      <w:pPr>
        <w:bidi w:val="0"/>
        <w:rPr>
          <w:b/>
          <w:bCs/>
          <w:sz w:val="24"/>
          <w:szCs w:val="22"/>
        </w:rPr>
      </w:pPr>
      <w:r>
        <w:rPr>
          <w:b/>
          <w:bCs/>
          <w:sz w:val="24"/>
          <w:szCs w:val="22"/>
        </w:rPr>
        <w:t>致谢</w:t>
      </w:r>
    </w:p>
    <w:p w14:paraId="49E24611">
      <w:pPr>
        <w:ind w:firstLine="420"/>
      </w:pPr>
      <w:r>
        <w:t>我们感谢审稿人对本文的辛勤评估和建设性反馈，这些反馈帮助提高了本文的质量。我们也感谢作者们的深刻讨论和建议，这些讨论和建议激发了有价值的思考，并为这项研究的发展做出了重要贡献。本工作得到了国家自然科学基金（No.61976054）的支持。</w:t>
      </w:r>
    </w:p>
    <w:p w14:paraId="08A6D1FF"/>
    <w:p w14:paraId="0B5E4AB3"/>
    <w:p w14:paraId="02D2D29F">
      <w:pPr>
        <w:bidi w:val="0"/>
        <w:rPr>
          <w:b/>
          <w:bCs/>
          <w:sz w:val="24"/>
          <w:szCs w:val="22"/>
        </w:rPr>
      </w:pPr>
      <w:r>
        <w:rPr>
          <w:b/>
          <w:bCs/>
          <w:sz w:val="24"/>
          <w:szCs w:val="22"/>
        </w:rPr>
        <w:t>参考文献</w:t>
      </w:r>
    </w:p>
    <w:p w14:paraId="2364C851">
      <w:pPr>
        <w:ind w:firstLine="420"/>
        <w:rPr>
          <w:rFonts w:hint="eastAsia"/>
          <w:sz w:val="24"/>
          <w:szCs w:val="24"/>
        </w:rPr>
      </w:pPr>
      <w:r>
        <w:rPr>
          <w:rFonts w:hint="eastAsia"/>
          <w:sz w:val="24"/>
          <w:szCs w:val="24"/>
        </w:rPr>
        <w:t xml:space="preserve">Sergey Brin and Lawrence Page. 1998. The anatomy of a large-scale hypertextual web search engine. Com- puter networks and ISDN systems, 30(1-7):107–117. </w:t>
      </w:r>
    </w:p>
    <w:p w14:paraId="31A67BE4">
      <w:pPr>
        <w:ind w:firstLine="420"/>
        <w:rPr>
          <w:rFonts w:hint="eastAsia"/>
          <w:sz w:val="24"/>
          <w:szCs w:val="24"/>
        </w:rPr>
      </w:pPr>
    </w:p>
    <w:p w14:paraId="3E2CD89F">
      <w:pPr>
        <w:ind w:firstLine="420"/>
        <w:rPr>
          <w:rFonts w:hint="eastAsia"/>
          <w:sz w:val="24"/>
          <w:szCs w:val="24"/>
        </w:rPr>
      </w:pPr>
      <w:r>
        <w:rPr>
          <w:rFonts w:hint="eastAsia"/>
          <w:sz w:val="24"/>
          <w:szCs w:val="24"/>
        </w:rPr>
        <w:t xml:space="preserve">Hua Cai, Xuli Shen, Qing Xu, Weilin Shen, Xiaomei Wang, Weifeng Ge, Xiaoqing Zheng, and Xiangyang Xue. 2023. Improving empathetic dialogue genera- tion by dynamically infusing commonsense knowl- edge. arXiv preprint arXiv:2306.04657. </w:t>
      </w:r>
    </w:p>
    <w:p w14:paraId="58DCB82A">
      <w:pPr>
        <w:ind w:firstLine="420" w:firstLineChars="0"/>
        <w:rPr>
          <w:rFonts w:hint="eastAsia"/>
          <w:sz w:val="24"/>
          <w:szCs w:val="24"/>
        </w:rPr>
      </w:pPr>
    </w:p>
    <w:p w14:paraId="7D1A6915">
      <w:pPr>
        <w:ind w:firstLine="420" w:firstLineChars="0"/>
        <w:rPr>
          <w:rFonts w:hint="eastAsia"/>
          <w:sz w:val="24"/>
          <w:szCs w:val="24"/>
        </w:rPr>
      </w:pPr>
      <w:r>
        <w:rPr>
          <w:rFonts w:hint="eastAsia"/>
          <w:sz w:val="24"/>
          <w:szCs w:val="24"/>
        </w:rPr>
        <w:t xml:space="preserve">Siyuan Chen, Mengyue Wu, Kenny Q Zhu, Kunyao Lan, Zhiling Zhang, and Lyuchun Cui. 2023. Llm- empowered chatbots for psychiatrist and patient sim- ulation: Application and evaluation. arXiv preprint arXiv:2305.13614. </w:t>
      </w:r>
    </w:p>
    <w:p w14:paraId="3124C22B">
      <w:pPr>
        <w:ind w:firstLine="420" w:firstLineChars="0"/>
        <w:rPr>
          <w:rFonts w:hint="eastAsia"/>
          <w:sz w:val="24"/>
          <w:szCs w:val="24"/>
        </w:rPr>
      </w:pPr>
    </w:p>
    <w:p w14:paraId="1D1D8517">
      <w:pPr>
        <w:ind w:firstLine="420" w:firstLineChars="0"/>
        <w:rPr>
          <w:rFonts w:hint="eastAsia"/>
          <w:sz w:val="24"/>
          <w:szCs w:val="24"/>
        </w:rPr>
      </w:pPr>
      <w:r>
        <w:rPr>
          <w:rFonts w:hint="eastAsia"/>
          <w:sz w:val="24"/>
          <w:szCs w:val="24"/>
        </w:rPr>
        <w:t xml:space="preserve">Zhengxiao Du, Yujie Qian, Xiao Liu, Ming Ding, Jiezhong Qiu, Zhilin Yang, and Jie Tang. 2022. Glm: General language model pretraining with autoregres- sive blank infilling. In Proceedings of the 60th An- nual Meeting of the Association for Computational Linguistics (Volume 1: Long Papers), pages 320–335. </w:t>
      </w:r>
    </w:p>
    <w:p w14:paraId="55183F93">
      <w:pPr>
        <w:ind w:firstLine="420" w:firstLineChars="0"/>
        <w:rPr>
          <w:rFonts w:hint="eastAsia"/>
          <w:sz w:val="24"/>
          <w:szCs w:val="24"/>
        </w:rPr>
      </w:pPr>
    </w:p>
    <w:p w14:paraId="7C94470A">
      <w:pPr>
        <w:ind w:firstLine="420" w:firstLineChars="0"/>
        <w:rPr>
          <w:rFonts w:hint="eastAsia"/>
          <w:sz w:val="24"/>
          <w:szCs w:val="24"/>
        </w:rPr>
      </w:pPr>
      <w:r>
        <w:rPr>
          <w:rFonts w:hint="eastAsia"/>
          <w:sz w:val="24"/>
          <w:szCs w:val="24"/>
        </w:rPr>
        <w:t xml:space="preserve">Joseph L Fleiss and Jacob Cohen. 1973. The equiva- lence of weighted kappa and the intraclass correlation coefficient as measures of reliability. Educational and psychological measurement, 33(3):613–619. </w:t>
      </w:r>
    </w:p>
    <w:p w14:paraId="5803E34D">
      <w:pPr>
        <w:ind w:firstLine="420" w:firstLineChars="0"/>
        <w:rPr>
          <w:rFonts w:hint="eastAsia"/>
          <w:sz w:val="24"/>
          <w:szCs w:val="24"/>
        </w:rPr>
      </w:pPr>
    </w:p>
    <w:p w14:paraId="7CF3672C">
      <w:pPr>
        <w:ind w:firstLine="420" w:firstLineChars="0"/>
        <w:rPr>
          <w:rFonts w:hint="eastAsia"/>
          <w:sz w:val="24"/>
          <w:szCs w:val="24"/>
        </w:rPr>
      </w:pPr>
      <w:r>
        <w:rPr>
          <w:rFonts w:hint="eastAsia"/>
          <w:sz w:val="24"/>
          <w:szCs w:val="24"/>
        </w:rPr>
        <w:t xml:space="preserve">Jun Gao, Yuhan Liu, Haolin Deng, Wei Wang, Yu Cao, Jiachen Du, and Ruifeng Xu. 2021. Improving em- pathetic response generation by recognizing emotion cause in conversations. In Findings of EMNLP, pages </w:t>
      </w:r>
    </w:p>
    <w:p w14:paraId="068B5434">
      <w:pPr>
        <w:ind w:firstLine="420" w:firstLineChars="0"/>
        <w:rPr>
          <w:rFonts w:hint="eastAsia"/>
          <w:sz w:val="24"/>
          <w:szCs w:val="24"/>
        </w:rPr>
      </w:pPr>
      <w:r>
        <w:rPr>
          <w:rFonts w:hint="eastAsia"/>
          <w:sz w:val="24"/>
          <w:szCs w:val="24"/>
        </w:rPr>
        <w:t xml:space="preserve">807–819. </w:t>
      </w:r>
    </w:p>
    <w:p w14:paraId="6B31820E">
      <w:pPr>
        <w:ind w:firstLine="420" w:firstLineChars="0"/>
        <w:rPr>
          <w:rFonts w:hint="eastAsia"/>
          <w:sz w:val="24"/>
          <w:szCs w:val="24"/>
        </w:rPr>
      </w:pPr>
    </w:p>
    <w:p w14:paraId="24E4D4EF">
      <w:pPr>
        <w:ind w:firstLine="420" w:firstLineChars="0"/>
        <w:rPr>
          <w:rFonts w:hint="eastAsia"/>
          <w:sz w:val="24"/>
          <w:szCs w:val="24"/>
        </w:rPr>
      </w:pPr>
      <w:r>
        <w:rPr>
          <w:rFonts w:hint="eastAsia"/>
          <w:sz w:val="24"/>
          <w:szCs w:val="24"/>
        </w:rPr>
        <w:t xml:space="preserve">Simon Garrod and Anthony Sanford. 2012. Referential processes in reading: Focusing on roles and individu- als. In Comprehension processes in reading, pages </w:t>
      </w:r>
    </w:p>
    <w:p w14:paraId="6A8251FD">
      <w:pPr>
        <w:ind w:firstLine="420" w:firstLineChars="0"/>
        <w:rPr>
          <w:rFonts w:hint="eastAsia"/>
          <w:sz w:val="24"/>
          <w:szCs w:val="24"/>
        </w:rPr>
      </w:pPr>
      <w:r>
        <w:rPr>
          <w:rFonts w:hint="eastAsia"/>
          <w:sz w:val="24"/>
          <w:szCs w:val="24"/>
        </w:rPr>
        <w:t xml:space="preserve">465–486. Routledge. </w:t>
      </w:r>
    </w:p>
    <w:p w14:paraId="4D19E233">
      <w:pPr>
        <w:ind w:firstLine="420" w:firstLineChars="0"/>
        <w:rPr>
          <w:rFonts w:hint="eastAsia"/>
          <w:sz w:val="24"/>
          <w:szCs w:val="24"/>
        </w:rPr>
      </w:pPr>
    </w:p>
    <w:p w14:paraId="5E43F22D">
      <w:pPr>
        <w:ind w:firstLine="420" w:firstLineChars="0"/>
        <w:rPr>
          <w:rFonts w:hint="eastAsia"/>
          <w:sz w:val="24"/>
          <w:szCs w:val="24"/>
        </w:rPr>
      </w:pPr>
      <w:r>
        <w:rPr>
          <w:rFonts w:hint="eastAsia"/>
          <w:sz w:val="24"/>
          <w:szCs w:val="24"/>
        </w:rPr>
        <w:t xml:space="preserve">Morton Ann Gernsbacher, H Hill Goldsmith, and Rachel RW Robertson. 1992. Do readers mentally represent characters’ emotional states? Cognition &amp; Emotion, 6(2):89–111. </w:t>
      </w:r>
    </w:p>
    <w:p w14:paraId="7F49536D">
      <w:pPr>
        <w:ind w:firstLine="420" w:firstLineChars="0"/>
        <w:rPr>
          <w:rFonts w:hint="eastAsia"/>
          <w:sz w:val="24"/>
          <w:szCs w:val="24"/>
        </w:rPr>
      </w:pPr>
    </w:p>
    <w:p w14:paraId="6CCEFCC7">
      <w:pPr>
        <w:ind w:firstLine="420" w:firstLineChars="0"/>
        <w:rPr>
          <w:rFonts w:hint="eastAsia"/>
          <w:sz w:val="24"/>
          <w:szCs w:val="24"/>
        </w:rPr>
      </w:pPr>
      <w:r>
        <w:rPr>
          <w:rFonts w:hint="eastAsia"/>
          <w:sz w:val="24"/>
          <w:szCs w:val="24"/>
        </w:rPr>
        <w:t xml:space="preserve">Pascal Gygax, Jane Oakhill, and Alan Garnham. </w:t>
      </w:r>
    </w:p>
    <w:p w14:paraId="3DE00D93">
      <w:pPr>
        <w:ind w:firstLine="420" w:firstLineChars="0"/>
        <w:rPr>
          <w:rFonts w:hint="eastAsia"/>
          <w:sz w:val="24"/>
          <w:szCs w:val="24"/>
        </w:rPr>
      </w:pPr>
      <w:r>
        <w:rPr>
          <w:rFonts w:hint="eastAsia"/>
          <w:sz w:val="24"/>
          <w:szCs w:val="24"/>
        </w:rPr>
        <w:t xml:space="preserve">2003. The representation of characters’ emotional responses: Do readers infer specific emotions? Cog- nition and Emotion, 17(3):413–428. </w:t>
      </w:r>
    </w:p>
    <w:p w14:paraId="7D1FD8F4">
      <w:pPr>
        <w:ind w:firstLine="420" w:firstLineChars="0"/>
        <w:rPr>
          <w:rFonts w:hint="eastAsia"/>
          <w:sz w:val="24"/>
          <w:szCs w:val="24"/>
        </w:rPr>
      </w:pPr>
    </w:p>
    <w:p w14:paraId="5B4C7641">
      <w:pPr>
        <w:ind w:firstLine="420" w:firstLineChars="0"/>
        <w:rPr>
          <w:rFonts w:hint="eastAsia"/>
          <w:sz w:val="24"/>
          <w:szCs w:val="24"/>
        </w:rPr>
      </w:pPr>
      <w:r>
        <w:rPr>
          <w:rFonts w:hint="eastAsia"/>
          <w:sz w:val="24"/>
          <w:szCs w:val="24"/>
        </w:rPr>
        <w:t xml:space="preserve">Jena D Hwang, Chandra Bhagavatula, Ronan Le Bras, Jeff Da, Keisuke Sakaguchi, Antoine Bosselut, and Yejin Choi. 2021. (comet-) atomic 2020: On sym- bolic and neural commonsense knowledge graphs. In AAAI, volume 35, pages 6384–6392. </w:t>
      </w:r>
    </w:p>
    <w:p w14:paraId="55AACDD1">
      <w:pPr>
        <w:rPr>
          <w:rFonts w:hint="eastAsia"/>
          <w:sz w:val="24"/>
          <w:szCs w:val="24"/>
        </w:rPr>
      </w:pPr>
    </w:p>
    <w:p w14:paraId="4B15620A">
      <w:pPr>
        <w:ind w:firstLine="420" w:firstLineChars="0"/>
        <w:rPr>
          <w:rFonts w:hint="eastAsia"/>
          <w:sz w:val="24"/>
          <w:szCs w:val="24"/>
        </w:rPr>
      </w:pPr>
      <w:r>
        <w:rPr>
          <w:rFonts w:hint="eastAsia"/>
          <w:sz w:val="24"/>
          <w:szCs w:val="24"/>
        </w:rPr>
        <w:t xml:space="preserve">Hyunwoo Kim, Byeongchang Kim, and Gunhee Kim. </w:t>
      </w:r>
    </w:p>
    <w:p w14:paraId="37D8782D">
      <w:pPr>
        <w:ind w:firstLine="420" w:firstLineChars="0"/>
        <w:rPr>
          <w:rFonts w:hint="eastAsia"/>
          <w:sz w:val="24"/>
          <w:szCs w:val="24"/>
        </w:rPr>
      </w:pPr>
      <w:r>
        <w:rPr>
          <w:rFonts w:hint="eastAsia"/>
          <w:sz w:val="24"/>
          <w:szCs w:val="24"/>
        </w:rPr>
        <w:t xml:space="preserve">2021. Perspective-taking and pragmatics for generat- ing empathetic responses focused on emotion causes. In EMNLP. </w:t>
      </w:r>
    </w:p>
    <w:p w14:paraId="7188B4C8">
      <w:pPr>
        <w:ind w:firstLine="420" w:firstLineChars="0"/>
        <w:rPr>
          <w:rFonts w:hint="eastAsia"/>
          <w:sz w:val="24"/>
          <w:szCs w:val="24"/>
        </w:rPr>
      </w:pPr>
    </w:p>
    <w:p w14:paraId="12037E2F">
      <w:pPr>
        <w:ind w:firstLine="420" w:firstLineChars="0"/>
        <w:rPr>
          <w:rFonts w:hint="eastAsia"/>
          <w:sz w:val="24"/>
          <w:szCs w:val="24"/>
        </w:rPr>
      </w:pPr>
      <w:r>
        <w:rPr>
          <w:rFonts w:hint="eastAsia"/>
          <w:sz w:val="24"/>
          <w:szCs w:val="24"/>
        </w:rPr>
        <w:t xml:space="preserve">Diederik P Kingma and Jimmy Ba. 2014. </w:t>
      </w:r>
    </w:p>
    <w:p w14:paraId="53C853F8">
      <w:pPr>
        <w:ind w:firstLine="420" w:firstLineChars="0"/>
        <w:rPr>
          <w:rFonts w:hint="eastAsia"/>
          <w:sz w:val="24"/>
          <w:szCs w:val="24"/>
        </w:rPr>
      </w:pPr>
      <w:r>
        <w:rPr>
          <w:rFonts w:hint="eastAsia"/>
          <w:sz w:val="24"/>
          <w:szCs w:val="24"/>
        </w:rPr>
        <w:t xml:space="preserve">Adam: A method for stochastic optimization. arXiv:abs/1412.6980. </w:t>
      </w:r>
    </w:p>
    <w:p w14:paraId="33B55658">
      <w:pPr>
        <w:rPr>
          <w:rFonts w:hint="eastAsia"/>
          <w:sz w:val="24"/>
          <w:szCs w:val="24"/>
        </w:rPr>
      </w:pPr>
    </w:p>
    <w:p w14:paraId="5020B0CF">
      <w:pPr>
        <w:ind w:firstLine="420" w:firstLineChars="0"/>
        <w:rPr>
          <w:rFonts w:hint="eastAsia"/>
          <w:sz w:val="24"/>
          <w:szCs w:val="24"/>
        </w:rPr>
      </w:pPr>
      <w:r>
        <w:rPr>
          <w:rFonts w:hint="eastAsia"/>
          <w:sz w:val="24"/>
          <w:szCs w:val="24"/>
        </w:rPr>
        <w:t xml:space="preserve">Jiwei Li, Michel Galley, Chris Brockett, Jianfeng </w:t>
      </w:r>
    </w:p>
    <w:p w14:paraId="486A16D8">
      <w:pPr>
        <w:ind w:firstLine="420" w:firstLineChars="0"/>
        <w:rPr>
          <w:rFonts w:hint="eastAsia"/>
          <w:sz w:val="24"/>
          <w:szCs w:val="24"/>
        </w:rPr>
      </w:pPr>
      <w:r>
        <w:rPr>
          <w:rFonts w:hint="eastAsia"/>
          <w:sz w:val="24"/>
          <w:szCs w:val="24"/>
        </w:rPr>
        <w:t xml:space="preserve">Gao, and Bill Dolan. 2015. A diversity-promoting objective function for neural conversation models. arXiv:abs/1510.03055. </w:t>
      </w:r>
    </w:p>
    <w:p w14:paraId="4BF065AE">
      <w:pPr>
        <w:ind w:firstLine="420" w:firstLineChars="0"/>
        <w:rPr>
          <w:rFonts w:hint="eastAsia"/>
          <w:sz w:val="24"/>
          <w:szCs w:val="24"/>
        </w:rPr>
      </w:pPr>
    </w:p>
    <w:p w14:paraId="60F2D239">
      <w:pPr>
        <w:ind w:firstLine="420" w:firstLineChars="0"/>
        <w:rPr>
          <w:rFonts w:hint="eastAsia"/>
          <w:sz w:val="24"/>
          <w:szCs w:val="24"/>
        </w:rPr>
      </w:pPr>
      <w:r>
        <w:rPr>
          <w:rFonts w:hint="eastAsia"/>
          <w:sz w:val="24"/>
          <w:szCs w:val="24"/>
        </w:rPr>
        <w:t xml:space="preserve">Qintong Li, Hongshen Chen, Zhaochun Ren, Pengjie Ren, Zhaopeng Tu, and Zhumin Chen. 2020. Em- pdg: Multiresolution interactive empathetic dialogue generation. arXiv:abs/1911.08698. </w:t>
      </w:r>
    </w:p>
    <w:p w14:paraId="1622908B">
      <w:pPr>
        <w:ind w:firstLine="420" w:firstLineChars="0"/>
        <w:rPr>
          <w:rFonts w:hint="eastAsia"/>
          <w:sz w:val="24"/>
          <w:szCs w:val="24"/>
        </w:rPr>
      </w:pPr>
    </w:p>
    <w:p w14:paraId="6576F57B">
      <w:pPr>
        <w:ind w:firstLine="420" w:firstLineChars="0"/>
        <w:rPr>
          <w:rFonts w:hint="eastAsia"/>
          <w:sz w:val="24"/>
          <w:szCs w:val="24"/>
        </w:rPr>
      </w:pPr>
      <w:r>
        <w:rPr>
          <w:rFonts w:hint="eastAsia"/>
          <w:sz w:val="24"/>
          <w:szCs w:val="24"/>
        </w:rPr>
        <w:t xml:space="preserve">Qintong Li, Piji Li, Zhaochun Ren, Pengjie Ren, and Zhumin Chen. 2022. Knowledge bridging for empa- thetic dialogue generation. In AAAI. </w:t>
      </w:r>
    </w:p>
    <w:p w14:paraId="1368DECA">
      <w:pPr>
        <w:ind w:firstLine="420" w:firstLineChars="0"/>
        <w:rPr>
          <w:rFonts w:hint="eastAsia"/>
          <w:sz w:val="24"/>
          <w:szCs w:val="24"/>
        </w:rPr>
      </w:pPr>
    </w:p>
    <w:p w14:paraId="0740FFA2">
      <w:pPr>
        <w:ind w:firstLine="420" w:firstLineChars="0"/>
        <w:rPr>
          <w:rFonts w:hint="eastAsia"/>
          <w:sz w:val="24"/>
          <w:szCs w:val="24"/>
        </w:rPr>
      </w:pPr>
      <w:r>
        <w:rPr>
          <w:rFonts w:hint="eastAsia"/>
          <w:sz w:val="24"/>
          <w:szCs w:val="24"/>
        </w:rPr>
        <w:t xml:space="preserve">Yunlong Liang, Fandong Meng, Ying Zhang, Yufeng Chen, Jinan Xu, and Jie Zhou. 2021. Infusing multi- source knowledge with heterogeneous graph neural network for emotional conversation generation. In AAAI, volume 35, pages 13343–13352. </w:t>
      </w:r>
    </w:p>
    <w:p w14:paraId="10B3E8D5">
      <w:pPr>
        <w:ind w:firstLine="420" w:firstLineChars="0"/>
        <w:rPr>
          <w:rFonts w:hint="eastAsia"/>
          <w:sz w:val="24"/>
          <w:szCs w:val="24"/>
        </w:rPr>
      </w:pPr>
    </w:p>
    <w:p w14:paraId="25E8367E">
      <w:pPr>
        <w:ind w:firstLine="420" w:firstLineChars="0"/>
        <w:rPr>
          <w:rFonts w:hint="eastAsia"/>
          <w:sz w:val="24"/>
          <w:szCs w:val="24"/>
        </w:rPr>
      </w:pPr>
      <w:r>
        <w:rPr>
          <w:rFonts w:hint="eastAsia"/>
          <w:sz w:val="24"/>
          <w:szCs w:val="24"/>
        </w:rPr>
        <w:t xml:space="preserve">Zhaojiang Lin, Andrea Madotto, Jamin Shin, Peng Xu, and Pascale Fung. 2019. Moel: Mixture of empa- thetic listeners. In EMNLP-IJCNLP, page 121–132. </w:t>
      </w:r>
    </w:p>
    <w:p w14:paraId="6E78B085">
      <w:pPr>
        <w:ind w:firstLine="420" w:firstLineChars="0"/>
        <w:rPr>
          <w:rFonts w:hint="eastAsia"/>
          <w:sz w:val="24"/>
          <w:szCs w:val="24"/>
        </w:rPr>
      </w:pPr>
    </w:p>
    <w:p w14:paraId="55E6A335">
      <w:pPr>
        <w:ind w:firstLine="420" w:firstLineChars="0"/>
        <w:rPr>
          <w:rFonts w:hint="eastAsia"/>
          <w:sz w:val="24"/>
          <w:szCs w:val="24"/>
        </w:rPr>
      </w:pPr>
      <w:r>
        <w:rPr>
          <w:rFonts w:hint="eastAsia"/>
          <w:sz w:val="24"/>
          <w:szCs w:val="24"/>
        </w:rPr>
        <w:t xml:space="preserve">Siyang Liu, Chujie Zheng, Orianna Demasi, Sahand Sabour, Yu Li, Zhou Yu, Yong Jiang, and Minlie Huang. 2021. Towards emotional support dialog systems. arXiv:abs/2106.01144. </w:t>
      </w:r>
    </w:p>
    <w:p w14:paraId="25937D23">
      <w:pPr>
        <w:ind w:firstLine="420" w:firstLineChars="0"/>
        <w:rPr>
          <w:rFonts w:hint="eastAsia"/>
          <w:sz w:val="24"/>
          <w:szCs w:val="24"/>
        </w:rPr>
      </w:pPr>
    </w:p>
    <w:p w14:paraId="472609B1">
      <w:pPr>
        <w:ind w:firstLine="420" w:firstLineChars="0"/>
        <w:rPr>
          <w:rFonts w:hint="eastAsia"/>
          <w:sz w:val="24"/>
          <w:szCs w:val="24"/>
        </w:rPr>
      </w:pPr>
      <w:r>
        <w:rPr>
          <w:rFonts w:hint="eastAsia"/>
          <w:sz w:val="24"/>
          <w:szCs w:val="24"/>
        </w:rPr>
        <w:t xml:space="preserve">Navonil Majumder, Pengfei Hong, Shanshan Peng, Jiankun Lu, Deepanway Ghosal, Alexander Gelbukh, Rada Mihalcea, and Soujanya Poria. 2020. Mime: Mimicking emotions for empathetic response genera- tion. In EMNLP, page 8968–8979. </w:t>
      </w:r>
    </w:p>
    <w:p w14:paraId="230319A1">
      <w:pPr>
        <w:ind w:firstLine="420" w:firstLineChars="0"/>
        <w:rPr>
          <w:rFonts w:hint="eastAsia"/>
          <w:sz w:val="24"/>
          <w:szCs w:val="24"/>
        </w:rPr>
      </w:pPr>
    </w:p>
    <w:p w14:paraId="01A94C38">
      <w:pPr>
        <w:ind w:firstLine="420" w:firstLineChars="0"/>
        <w:rPr>
          <w:rFonts w:hint="eastAsia"/>
          <w:sz w:val="24"/>
          <w:szCs w:val="24"/>
        </w:rPr>
      </w:pPr>
      <w:r>
        <w:rPr>
          <w:rFonts w:hint="eastAsia"/>
          <w:sz w:val="24"/>
          <w:szCs w:val="24"/>
        </w:rPr>
        <w:t xml:space="preserve">Danielle S McNamara and Joe Magliano. 2009. Toward a comprehensive model of comprehension. Psychol- ogy of learning and motivation, 51:297–384. </w:t>
      </w:r>
    </w:p>
    <w:p w14:paraId="282C8F39">
      <w:pPr>
        <w:ind w:firstLine="420" w:firstLineChars="0"/>
        <w:rPr>
          <w:rFonts w:hint="eastAsia"/>
          <w:sz w:val="24"/>
          <w:szCs w:val="24"/>
        </w:rPr>
      </w:pPr>
    </w:p>
    <w:p w14:paraId="3420B61F">
      <w:pPr>
        <w:ind w:firstLine="420" w:firstLineChars="0"/>
        <w:rPr>
          <w:rFonts w:hint="eastAsia"/>
          <w:sz w:val="24"/>
          <w:szCs w:val="24"/>
        </w:rPr>
      </w:pPr>
      <w:r>
        <w:rPr>
          <w:rFonts w:hint="eastAsia"/>
          <w:sz w:val="24"/>
          <w:szCs w:val="24"/>
        </w:rPr>
        <w:t xml:space="preserve">Chengwei Qin, Aston Zhang, Zhuosheng Zhang, Jiaao Chen, Michihiro Yasunaga, and Diyi Yang. 2023. Is chatgpt a general-purpose natural language process- ing task solver? arXiv preprint arXiv:2302.06476. </w:t>
      </w:r>
    </w:p>
    <w:p w14:paraId="24920C25">
      <w:pPr>
        <w:ind w:firstLine="420" w:firstLineChars="0"/>
        <w:rPr>
          <w:rFonts w:hint="eastAsia"/>
          <w:sz w:val="24"/>
          <w:szCs w:val="24"/>
        </w:rPr>
      </w:pPr>
    </w:p>
    <w:p w14:paraId="0DF307B5">
      <w:pPr>
        <w:ind w:firstLine="420" w:firstLineChars="0"/>
        <w:rPr>
          <w:rFonts w:hint="eastAsia"/>
          <w:sz w:val="24"/>
          <w:szCs w:val="24"/>
        </w:rPr>
      </w:pPr>
      <w:r>
        <w:rPr>
          <w:rFonts w:hint="eastAsia"/>
          <w:sz w:val="24"/>
          <w:szCs w:val="24"/>
        </w:rPr>
        <w:t xml:space="preserve">Hannah Rashkin, Eric Michael Smith, Margaret Li, and Y-Lan Boureau. 2019. Towards empathetic open- domain conversation models: A new benchmark and dataset. In ACL, page 5370–5381. </w:t>
      </w:r>
    </w:p>
    <w:p w14:paraId="34DA59F9">
      <w:pPr>
        <w:ind w:firstLine="420" w:firstLineChars="0"/>
        <w:rPr>
          <w:rFonts w:hint="eastAsia"/>
          <w:sz w:val="24"/>
          <w:szCs w:val="24"/>
        </w:rPr>
      </w:pPr>
    </w:p>
    <w:p w14:paraId="5EB7BA5D">
      <w:pPr>
        <w:ind w:firstLine="420" w:firstLineChars="0"/>
        <w:rPr>
          <w:rFonts w:hint="eastAsia"/>
          <w:sz w:val="24"/>
          <w:szCs w:val="24"/>
        </w:rPr>
      </w:pPr>
      <w:r>
        <w:rPr>
          <w:rFonts w:hint="eastAsia"/>
          <w:sz w:val="24"/>
          <w:szCs w:val="24"/>
        </w:rPr>
        <w:t xml:space="preserve">Sahand Sabour, Chujie Zheng, and Minlie Huang. 2022. Cem: Commonsense-aware empathetic response gen- eration. In Proceedings of the AAAI Conference on Artificial Intelligence, Virginia, USA. AAAI Press. </w:t>
      </w:r>
    </w:p>
    <w:p w14:paraId="6E5C7544">
      <w:pPr>
        <w:ind w:firstLine="420" w:firstLineChars="0"/>
        <w:rPr>
          <w:rFonts w:hint="eastAsia"/>
          <w:sz w:val="24"/>
          <w:szCs w:val="24"/>
        </w:rPr>
      </w:pPr>
    </w:p>
    <w:p w14:paraId="0BF581C9">
      <w:pPr>
        <w:ind w:firstLine="420" w:firstLineChars="0"/>
        <w:rPr>
          <w:rFonts w:hint="eastAsia"/>
          <w:sz w:val="24"/>
          <w:szCs w:val="24"/>
        </w:rPr>
      </w:pPr>
      <w:r>
        <w:rPr>
          <w:rFonts w:hint="eastAsia"/>
          <w:sz w:val="24"/>
          <w:szCs w:val="24"/>
        </w:rPr>
        <w:t xml:space="preserve">Abigail See, Peter J Liu, and Christopher D Man- </w:t>
      </w:r>
    </w:p>
    <w:p w14:paraId="17F1FA69">
      <w:pPr>
        <w:ind w:firstLine="420" w:firstLineChars="0"/>
        <w:rPr>
          <w:rFonts w:hint="eastAsia"/>
          <w:sz w:val="24"/>
          <w:szCs w:val="24"/>
        </w:rPr>
      </w:pPr>
      <w:r>
        <w:rPr>
          <w:rFonts w:hint="eastAsia"/>
          <w:sz w:val="24"/>
          <w:szCs w:val="24"/>
        </w:rPr>
        <w:t xml:space="preserve">ning. 2017. Get to the point: Summarization with pointer-generator networks. arXiv preprint arXiv:1704.04368. </w:t>
      </w:r>
    </w:p>
    <w:p w14:paraId="0C73FEF1">
      <w:pPr>
        <w:ind w:firstLine="420" w:firstLineChars="0"/>
        <w:rPr>
          <w:rFonts w:hint="eastAsia"/>
          <w:sz w:val="24"/>
          <w:szCs w:val="24"/>
        </w:rPr>
      </w:pPr>
    </w:p>
    <w:p w14:paraId="038830AA">
      <w:pPr>
        <w:ind w:firstLine="420" w:firstLineChars="0"/>
        <w:rPr>
          <w:rFonts w:hint="eastAsia"/>
          <w:sz w:val="24"/>
          <w:szCs w:val="24"/>
        </w:rPr>
      </w:pPr>
      <w:r>
        <w:rPr>
          <w:rFonts w:hint="eastAsia"/>
          <w:sz w:val="24"/>
          <w:szCs w:val="24"/>
        </w:rPr>
        <w:t xml:space="preserve">Weiwei Sun, Lingyong Yan, Xinyu Ma, Pengjie </w:t>
      </w:r>
    </w:p>
    <w:p w14:paraId="3A783AD1">
      <w:pPr>
        <w:ind w:firstLine="420" w:firstLineChars="0"/>
        <w:rPr>
          <w:rFonts w:hint="eastAsia"/>
          <w:sz w:val="24"/>
          <w:szCs w:val="24"/>
        </w:rPr>
      </w:pPr>
      <w:r>
        <w:rPr>
          <w:rFonts w:hint="eastAsia"/>
          <w:sz w:val="24"/>
          <w:szCs w:val="24"/>
        </w:rPr>
        <w:t xml:space="preserve">Ren, Dawei Yin, and Zhaochun Ren. 2023. Is chatgpt good at search? investigating large lan- guage models as re-ranking agent. arXiv preprint arXiv:2304.09542. </w:t>
      </w:r>
    </w:p>
    <w:p w14:paraId="237873F7">
      <w:pPr>
        <w:ind w:firstLine="420" w:firstLineChars="0"/>
        <w:rPr>
          <w:rFonts w:hint="eastAsia"/>
          <w:sz w:val="24"/>
          <w:szCs w:val="24"/>
        </w:rPr>
      </w:pPr>
    </w:p>
    <w:p w14:paraId="2004ED72">
      <w:pPr>
        <w:ind w:firstLine="420" w:firstLineChars="0"/>
        <w:rPr>
          <w:rFonts w:hint="eastAsia"/>
          <w:sz w:val="24"/>
          <w:szCs w:val="24"/>
        </w:rPr>
      </w:pPr>
    </w:p>
    <w:p w14:paraId="06685DE0">
      <w:pPr>
        <w:ind w:firstLine="420" w:firstLineChars="0"/>
        <w:rPr>
          <w:rFonts w:hint="eastAsia"/>
          <w:sz w:val="24"/>
          <w:szCs w:val="24"/>
        </w:rPr>
      </w:pPr>
      <w:r>
        <w:rPr>
          <w:rFonts w:hint="eastAsia"/>
          <w:sz w:val="24"/>
          <w:szCs w:val="24"/>
        </w:rPr>
        <w:t xml:space="preserve">Ruixiang Tang, Yu-Neng Chuang, and Xia Hu. 2023. The science of detecting llm-generated texts. arXiv preprint arXiv:2303.07205. </w:t>
      </w:r>
    </w:p>
    <w:p w14:paraId="76A23B95">
      <w:pPr>
        <w:ind w:firstLine="420" w:firstLineChars="0"/>
        <w:rPr>
          <w:rFonts w:hint="eastAsia"/>
          <w:sz w:val="24"/>
          <w:szCs w:val="24"/>
        </w:rPr>
      </w:pPr>
    </w:p>
    <w:p w14:paraId="1961DECA">
      <w:pPr>
        <w:ind w:firstLine="420" w:firstLineChars="0"/>
        <w:rPr>
          <w:rFonts w:hint="eastAsia"/>
          <w:sz w:val="24"/>
          <w:szCs w:val="24"/>
        </w:rPr>
      </w:pPr>
      <w:r>
        <w:rPr>
          <w:rFonts w:hint="eastAsia"/>
          <w:sz w:val="24"/>
          <w:szCs w:val="24"/>
        </w:rPr>
        <w:t xml:space="preserve">Teun Adrianus Van Dijk, Walter Kintsch, et al. 1983. Strategies of discourse comprehension. </w:t>
      </w:r>
    </w:p>
    <w:p w14:paraId="34B78415">
      <w:pPr>
        <w:ind w:firstLine="420" w:firstLineChars="0"/>
        <w:rPr>
          <w:rFonts w:hint="eastAsia"/>
          <w:sz w:val="24"/>
          <w:szCs w:val="24"/>
        </w:rPr>
      </w:pPr>
    </w:p>
    <w:p w14:paraId="6A5419C5">
      <w:pPr>
        <w:ind w:firstLine="420" w:firstLineChars="0"/>
        <w:rPr>
          <w:rFonts w:hint="eastAsia"/>
          <w:sz w:val="24"/>
          <w:szCs w:val="24"/>
        </w:rPr>
      </w:pPr>
      <w:r>
        <w:rPr>
          <w:rFonts w:hint="eastAsia"/>
          <w:sz w:val="24"/>
          <w:szCs w:val="24"/>
        </w:rPr>
        <w:t xml:space="preserve">Jindong Wang, Xixu Hu, Wenxin Hou, Hao Chen, Runkai Zheng, Yidong Wang, Linyi Yang, Hao- jun Huang, Wei Ye, Xiubo Geng, et al. 2023. On the robustness of chatgpt: An adversarial and out-of-distribution perspective. arXiv preprint arXiv:2302.12095. </w:t>
      </w:r>
    </w:p>
    <w:p w14:paraId="736EFF0F">
      <w:pPr>
        <w:ind w:firstLine="420" w:firstLineChars="0"/>
        <w:rPr>
          <w:rFonts w:hint="eastAsia"/>
          <w:sz w:val="24"/>
          <w:szCs w:val="24"/>
        </w:rPr>
      </w:pPr>
    </w:p>
    <w:p w14:paraId="29C19108">
      <w:pPr>
        <w:ind w:firstLine="420" w:firstLineChars="0"/>
        <w:rPr>
          <w:rFonts w:hint="eastAsia"/>
          <w:sz w:val="24"/>
          <w:szCs w:val="24"/>
        </w:rPr>
      </w:pPr>
      <w:r>
        <w:rPr>
          <w:rFonts w:hint="eastAsia"/>
          <w:sz w:val="24"/>
          <w:szCs w:val="24"/>
        </w:rPr>
        <w:t xml:space="preserve">Lanrui Wang, Jiangnan Li, Zheng Lin, Fandong Meng, Chenxu Yang, Weiping Wang, and Jie Zhou. 2022. Empathetic dialogue generation via sensitive emotion recognition and sensible knowledge selection. arXiv preprint arXiv:2210.11715. </w:t>
      </w:r>
    </w:p>
    <w:p w14:paraId="504C4F6A">
      <w:pPr>
        <w:ind w:firstLine="420" w:firstLineChars="0"/>
        <w:rPr>
          <w:rFonts w:hint="eastAsia"/>
          <w:sz w:val="24"/>
          <w:szCs w:val="24"/>
        </w:rPr>
      </w:pPr>
    </w:p>
    <w:p w14:paraId="086F91D3">
      <w:pPr>
        <w:ind w:firstLine="420" w:firstLineChars="0"/>
        <w:rPr>
          <w:rFonts w:hint="eastAsia"/>
          <w:sz w:val="24"/>
          <w:szCs w:val="24"/>
        </w:rPr>
      </w:pPr>
      <w:r>
        <w:rPr>
          <w:rFonts w:hint="eastAsia"/>
          <w:sz w:val="24"/>
          <w:szCs w:val="24"/>
        </w:rPr>
        <w:t xml:space="preserve">Yufeng Wang, Chen Chao, Yang Zhou, Wang Shuhui, and Liao Xiangwen. 2024. Ctsm: Combining trait and state emotions for empathetic response model. arXiv preprint arXiv:2403.15516. </w:t>
      </w:r>
    </w:p>
    <w:p w14:paraId="6383762A">
      <w:pPr>
        <w:ind w:firstLine="420" w:firstLineChars="0"/>
        <w:rPr>
          <w:rFonts w:hint="eastAsia"/>
          <w:sz w:val="24"/>
          <w:szCs w:val="24"/>
        </w:rPr>
      </w:pPr>
    </w:p>
    <w:p w14:paraId="487E0939">
      <w:pPr>
        <w:ind w:firstLine="420" w:firstLineChars="0"/>
        <w:rPr>
          <w:rFonts w:hint="eastAsia"/>
          <w:sz w:val="24"/>
          <w:szCs w:val="24"/>
        </w:rPr>
      </w:pPr>
      <w:r>
        <w:rPr>
          <w:rFonts w:hint="eastAsia"/>
          <w:sz w:val="24"/>
          <w:szCs w:val="24"/>
        </w:rPr>
        <w:t xml:space="preserve">Anuradha Welivita, Yubo Xie, and Pearl Pu. 2021. A large-scale dataset for empathetic response gener- ation. In Proceedings of the 2021 Conference on Empirical Methods in Natural Language Processing, pages 1251–1264. </w:t>
      </w:r>
    </w:p>
    <w:p w14:paraId="1727EEF7">
      <w:pPr>
        <w:ind w:firstLine="420" w:firstLineChars="0"/>
        <w:rPr>
          <w:rFonts w:hint="eastAsia"/>
          <w:sz w:val="24"/>
          <w:szCs w:val="24"/>
        </w:rPr>
      </w:pPr>
    </w:p>
    <w:p w14:paraId="2E0DE87E">
      <w:pPr>
        <w:ind w:firstLine="420" w:firstLineChars="0"/>
        <w:rPr>
          <w:rFonts w:hint="eastAsia"/>
          <w:sz w:val="24"/>
          <w:szCs w:val="24"/>
        </w:rPr>
      </w:pPr>
      <w:r>
        <w:rPr>
          <w:rFonts w:hint="eastAsia"/>
          <w:sz w:val="24"/>
          <w:szCs w:val="24"/>
        </w:rPr>
        <w:t xml:space="preserve">Jianshu Weng, Ee-Peng Lim, Jing Jiang, and Qi He. </w:t>
      </w:r>
    </w:p>
    <w:p w14:paraId="203B9987">
      <w:pPr>
        <w:ind w:firstLine="420" w:firstLineChars="0"/>
        <w:rPr>
          <w:rFonts w:hint="eastAsia"/>
          <w:sz w:val="24"/>
          <w:szCs w:val="24"/>
        </w:rPr>
      </w:pPr>
      <w:r>
        <w:rPr>
          <w:rFonts w:hint="eastAsia"/>
          <w:sz w:val="24"/>
          <w:szCs w:val="24"/>
        </w:rPr>
        <w:t xml:space="preserve">2010. Twitterrank: finding topic-sensitive influential twitterers. In Proceedings of the third ACM interna- tional conference on Web search and data mining, pages 261–270. </w:t>
      </w:r>
    </w:p>
    <w:p w14:paraId="039472E3">
      <w:pPr>
        <w:ind w:firstLine="420" w:firstLineChars="0"/>
        <w:rPr>
          <w:rFonts w:hint="eastAsia"/>
          <w:sz w:val="24"/>
          <w:szCs w:val="24"/>
        </w:rPr>
      </w:pPr>
    </w:p>
    <w:p w14:paraId="197302F1">
      <w:pPr>
        <w:ind w:firstLine="420" w:firstLineChars="0"/>
        <w:rPr>
          <w:rFonts w:hint="eastAsia"/>
          <w:sz w:val="24"/>
          <w:szCs w:val="24"/>
        </w:rPr>
      </w:pPr>
      <w:r>
        <w:rPr>
          <w:rFonts w:hint="eastAsia"/>
          <w:sz w:val="24"/>
          <w:szCs w:val="24"/>
        </w:rPr>
        <w:t xml:space="preserve">Zhou Yang, Zhaochun Ren, Wang Yufeng, Xiaofei Zhu, Zhihao Chen, Tiecheng Cai, Wu Yunbing, Yisong Su, Sibo Ju, and Xiangwen Liao. 2023. Exploit-ing emotion-semantic correlations for empathetic re-sponse generation. In The 2023 Conference on Em- pirical Methods in Natural Language Processing. </w:t>
      </w:r>
    </w:p>
    <w:p w14:paraId="079224A5">
      <w:pPr>
        <w:ind w:firstLine="420" w:firstLineChars="0"/>
        <w:rPr>
          <w:rFonts w:hint="eastAsia"/>
          <w:sz w:val="24"/>
          <w:szCs w:val="24"/>
        </w:rPr>
      </w:pPr>
    </w:p>
    <w:p w14:paraId="65C73AC2">
      <w:pPr>
        <w:ind w:firstLine="420" w:firstLineChars="0"/>
        <w:rPr>
          <w:rFonts w:hint="eastAsia"/>
          <w:sz w:val="24"/>
          <w:szCs w:val="24"/>
        </w:rPr>
      </w:pPr>
      <w:r>
        <w:rPr>
          <w:rFonts w:hint="eastAsia"/>
          <w:sz w:val="24"/>
          <w:szCs w:val="24"/>
        </w:rPr>
        <w:t xml:space="preserve">Aohan Zeng, Xiao Liu, Zhengxiao Du, Zihan Wang, Hanyu Lai, Ming Ding, Zhuoyi Yang, Yifan Xu, Wendi Zheng, Xiao Xia, et al. 2022. Glm-130b: An open bilingual pre-trained model. arXiv preprint arXiv:2210.02414. </w:t>
      </w:r>
    </w:p>
    <w:p w14:paraId="3F82FE6E">
      <w:pPr>
        <w:ind w:firstLine="420" w:firstLineChars="0"/>
        <w:rPr>
          <w:rFonts w:hint="eastAsia"/>
          <w:sz w:val="24"/>
          <w:szCs w:val="24"/>
        </w:rPr>
      </w:pPr>
    </w:p>
    <w:p w14:paraId="74D72836">
      <w:pPr>
        <w:ind w:firstLine="420" w:firstLineChars="0"/>
        <w:rPr>
          <w:rFonts w:hint="eastAsia"/>
          <w:sz w:val="24"/>
          <w:szCs w:val="24"/>
        </w:rPr>
      </w:pPr>
      <w:r>
        <w:rPr>
          <w:rFonts w:hint="eastAsia"/>
          <w:sz w:val="24"/>
          <w:szCs w:val="24"/>
        </w:rPr>
        <w:t xml:space="preserve">Weixiang Zhao, Yanyan Zhao, Xin Lu, and Bing Qin. </w:t>
      </w:r>
    </w:p>
    <w:p w14:paraId="22A4AF9C">
      <w:pPr>
        <w:ind w:firstLine="420" w:firstLineChars="0"/>
        <w:rPr>
          <w:rFonts w:hint="eastAsia"/>
          <w:sz w:val="24"/>
          <w:szCs w:val="24"/>
        </w:rPr>
      </w:pPr>
      <w:r>
        <w:rPr>
          <w:rFonts w:hint="eastAsia"/>
          <w:sz w:val="24"/>
          <w:szCs w:val="24"/>
        </w:rPr>
        <w:t xml:space="preserve">2022. Don’t lose yourself! empathetic response generation via explicit self-other awareness. arXiv preprint arXiv:2210.03884. </w:t>
      </w:r>
    </w:p>
    <w:p w14:paraId="1DDD1DC2">
      <w:pPr>
        <w:ind w:firstLine="420" w:firstLineChars="0"/>
        <w:rPr>
          <w:rFonts w:hint="eastAsia"/>
          <w:sz w:val="24"/>
          <w:szCs w:val="24"/>
        </w:rPr>
      </w:pPr>
    </w:p>
    <w:p w14:paraId="3FBEEAE0">
      <w:pPr>
        <w:ind w:firstLine="420" w:firstLineChars="0"/>
        <w:rPr>
          <w:rFonts w:hint="eastAsia"/>
          <w:sz w:val="24"/>
          <w:szCs w:val="24"/>
        </w:rPr>
      </w:pPr>
      <w:r>
        <w:rPr>
          <w:rFonts w:hint="eastAsia"/>
          <w:sz w:val="24"/>
          <w:szCs w:val="24"/>
        </w:rPr>
        <w:t xml:space="preserve">Chujie Zheng, Yong Liu, Wei Chen, Yongcai Leng, and Minlie Huang. 2021. Comae: A multi-factor hierar- chical framework for empathetic response generation. In ACL. </w:t>
      </w:r>
    </w:p>
    <w:p w14:paraId="13A2E9F5">
      <w:pPr>
        <w:ind w:firstLine="420" w:firstLineChars="0"/>
        <w:rPr>
          <w:rFonts w:hint="eastAsia"/>
          <w:sz w:val="24"/>
          <w:szCs w:val="24"/>
        </w:rPr>
      </w:pPr>
    </w:p>
    <w:p w14:paraId="4CB4CF3B">
      <w:pPr>
        <w:ind w:firstLine="420" w:firstLineChars="0"/>
        <w:rPr>
          <w:rFonts w:hint="eastAsia"/>
          <w:sz w:val="24"/>
          <w:szCs w:val="24"/>
        </w:rPr>
      </w:pPr>
      <w:r>
        <w:rPr>
          <w:rFonts w:hint="eastAsia"/>
          <w:sz w:val="24"/>
          <w:szCs w:val="24"/>
        </w:rPr>
        <w:t xml:space="preserve">Lianmin Zheng, Wei-Lin Chiang, Ying Sheng, Tianle Li, Siyuan Zhuang, Zhanghao Wu, Yonghao Zhuang, Zhuohan Li, Zi Lin, Eric Xing, et al. 2023. Lmsys- chat-1m: A large-scale real-world llm conversation dataset. arXiv preprint arXiv:2309.11998. </w:t>
      </w:r>
    </w:p>
    <w:p w14:paraId="706EC72D">
      <w:pPr>
        <w:ind w:firstLine="420" w:firstLineChars="0"/>
        <w:rPr>
          <w:rFonts w:hint="eastAsia"/>
          <w:sz w:val="24"/>
          <w:szCs w:val="24"/>
        </w:rPr>
      </w:pPr>
    </w:p>
    <w:p w14:paraId="09B152E4">
      <w:pPr>
        <w:ind w:firstLine="420" w:firstLineChars="0"/>
        <w:rPr>
          <w:rFonts w:hint="eastAsia"/>
          <w:sz w:val="24"/>
          <w:szCs w:val="24"/>
        </w:rPr>
      </w:pPr>
      <w:r>
        <w:rPr>
          <w:rFonts w:hint="eastAsia"/>
          <w:sz w:val="24"/>
          <w:szCs w:val="24"/>
        </w:rPr>
        <w:t xml:space="preserve">Peixiang Zhong, Chen Zhang, Hao Wang, Yong Liu, and Chunyan Miao. 2020. Towards persona-based empa- thetic conversational models. arXiv:abs/2004.12316. </w:t>
      </w:r>
    </w:p>
    <w:p w14:paraId="68254D9B">
      <w:pPr>
        <w:ind w:firstLine="420" w:firstLineChars="0"/>
        <w:rPr>
          <w:rFonts w:hint="eastAsia"/>
          <w:sz w:val="24"/>
          <w:szCs w:val="24"/>
        </w:rPr>
      </w:pPr>
    </w:p>
    <w:p w14:paraId="19EE35DF">
      <w:pPr>
        <w:ind w:firstLine="420" w:firstLineChars="0"/>
        <w:rPr>
          <w:rFonts w:hint="eastAsia"/>
          <w:sz w:val="24"/>
          <w:szCs w:val="24"/>
        </w:rPr>
      </w:pPr>
      <w:r>
        <w:rPr>
          <w:rFonts w:hint="eastAsia"/>
          <w:sz w:val="24"/>
          <w:szCs w:val="24"/>
        </w:rPr>
        <w:t xml:space="preserve">Jinfeng Zhou, Chujie Zheng, Bo Wang, Zheng Zhang, and Minlie Huang. 2023. CASE: Aligning coarse-to-fine cognition and affection for empathetic response generation. In Proceedings of the 61st Annual Meet- ing of the Association for Computational Linguistics (Volume 1: Long Papers), pages 8223–8237, Toronto, Canada. Association for Computational Linguistics. </w:t>
      </w:r>
    </w:p>
    <w:p w14:paraId="5927A3B2">
      <w:pPr>
        <w:rPr>
          <w:rFonts w:hint="eastAsia"/>
          <w:sz w:val="24"/>
          <w:szCs w:val="24"/>
        </w:rPr>
      </w:pPr>
    </w:p>
    <w:p w14:paraId="1C053D4E">
      <w:pPr>
        <w:ind w:firstLine="420" w:firstLineChars="0"/>
        <w:rPr>
          <w:rFonts w:hint="eastAsia"/>
          <w:sz w:val="24"/>
          <w:szCs w:val="24"/>
        </w:rPr>
      </w:pPr>
      <w:r>
        <w:rPr>
          <w:rFonts w:hint="eastAsia"/>
          <w:sz w:val="24"/>
          <w:szCs w:val="24"/>
        </w:rPr>
        <w:t xml:space="preserve">Rolf A Zwaan and Gabriel A Radvansky. 1998. Situa- tion models in language comprehension and memory. Psychological bulletin, 123(2):162. </w:t>
      </w:r>
    </w:p>
    <w:p w14:paraId="6D520A34"/>
    <w:p w14:paraId="688A780E"/>
    <w:p w14:paraId="7F5E6200">
      <w:pPr>
        <w:bidi w:val="0"/>
        <w:rPr>
          <w:b/>
          <w:bCs/>
        </w:rPr>
      </w:pPr>
      <w:r>
        <w:rPr>
          <w:b/>
          <w:bCs/>
        </w:rPr>
        <w:t>A 附录A</w:t>
      </w:r>
    </w:p>
    <w:p w14:paraId="62E2969B">
      <w:pPr>
        <w:ind w:firstLine="420"/>
      </w:pPr>
      <w:r>
        <w:t>我们在EMPATHETICDIALOGUES（Rashkin等人，2019）数据集上进行实验，该数据集包含32种情感，即</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e</m:t>
            </m:r>
            <m:ctrlPr>
              <w:rPr>
                <w:rFonts w:hint="default" w:ascii="Cambria Math"/>
              </w:rPr>
            </m:ctrlPr>
          </m:sub>
        </m:sSub>
        <m:r>
          <m:rPr/>
          <w:rPr>
            <w:rFonts w:hint="default" w:ascii="Cambria Math"/>
          </w:rPr>
          <m:t>=32</m:t>
        </m:r>
      </m:oMath>
      <w:r>
        <w:t>。在编码器中，隐藏层大小为d=300。在信息关联模块中，头数和隐藏层大小分别为H=2和</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ℎ</m:t>
            </m:r>
            <m:ctrlPr>
              <w:rPr>
                <w:rFonts w:hint="default" w:ascii="Cambria Math"/>
              </w:rPr>
            </m:ctrlPr>
          </m:sub>
        </m:sSub>
        <m:r>
          <m:rPr/>
          <w:rPr>
            <w:rFonts w:hint="default" w:ascii="Cambria Math"/>
          </w:rPr>
          <m:t>=20</m:t>
        </m:r>
      </m:oMath>
      <w:r>
        <w:t>。关键词数量和关联词数量分别为</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=15</m:t>
        </m:r>
      </m:oMath>
      <w:r>
        <w:t>和</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=5</m:t>
        </m:r>
      </m:oMath>
      <w:r>
        <w:t>。解码器选择的关键词数量为</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3</m:t>
            </m:r>
            <m:ctrlPr>
              <w:rPr>
                <w:rFonts w:hint="default" w:ascii="Cambria Math"/>
              </w:rPr>
            </m:ctrlPr>
          </m:sub>
        </m:sSub>
        <m:r>
          <m:rPr/>
          <w:rPr>
            <w:rFonts w:hint="default" w:ascii="Cambria Math"/>
          </w:rPr>
          <m:t>=5</m:t>
        </m:r>
      </m:oMath>
      <w:r>
        <w:t>。模型的批量大小设置为16。我们在NVIDIA Tesla T4 GPU上使用Adam优化器（Kingma和Ba，2014）优化模型。模型在14,400次迭代后收敛。</w:t>
      </w:r>
    </w:p>
    <w:p w14:paraId="29B894D9"/>
    <w:p w14:paraId="293308D3">
      <w:pPr>
        <w:bidi w:val="0"/>
        <w:rPr>
          <w:b/>
          <w:bCs/>
        </w:rPr>
      </w:pPr>
      <w:r>
        <w:rPr>
          <w:b/>
          <w:bCs/>
        </w:rPr>
        <w:t>B 附录B</w:t>
      </w:r>
    </w:p>
    <w:p w14:paraId="25E63EC7">
      <w:pPr>
        <w:ind w:firstLine="420" w:firstLineChars="0"/>
      </w:pPr>
      <w:r>
        <w:t>我们选择最强基线与IAMM进行比较。结果详情列于表4。</w:t>
      </w:r>
    </w:p>
    <w:p w14:paraId="32C492D1">
      <w:pPr>
        <w:ind w:firstLine="420" w:firstLineChars="0"/>
      </w:pPr>
      <w:r>
        <w:t>在第一个案例中，SEEK未能正确表达“自豪”的情感，ESCM错误识别了其中的情感。而IAMM通过识别关联词“accepted into harvar”感知到说话者的“自豪”感受，同时理解了说话者所述的主题“my daughter”，从而在响应中适当融入情感和内容：“That is awesome! I bet she was so proud of her!”。</w:t>
      </w:r>
    </w:p>
    <w:p w14:paraId="3A413385">
      <w:pPr>
        <w:ind w:firstLine="420" w:firstLineChars="0"/>
      </w:pPr>
      <w:r>
        <w:t>在第二个案例中，由于模型未能识别对话中的关键信息，SEEK和ESCM表达了通用句子。而IAMM通过关联“my family”和“they”发现了对话中的关键信息“family”，同时通过关联句子中的情感“ashamed”，也清楚地理解了情感。基于关键信息和情感，模型生成了共情响应。</w:t>
      </w:r>
    </w:p>
    <w:p w14:paraId="3CB50F0C">
      <w:pPr>
        <w:ind w:firstLine="420" w:firstLineChars="0"/>
      </w:pPr>
      <w:r>
        <w:t>总体而言，对话中的迭代关联词有助于细致理解。此外，通过传递关键关联词，IAMM生成了更多信息丰富且相关的响应。</w:t>
      </w:r>
    </w:p>
    <w:p w14:paraId="090F026D"/>
    <w:p w14:paraId="1FDCB284">
      <w:pPr>
        <w:bidi w:val="0"/>
        <w:rPr>
          <w:b/>
          <w:bCs/>
        </w:rPr>
      </w:pPr>
      <w:r>
        <w:rPr>
          <w:b/>
          <w:bCs/>
        </w:rPr>
        <w:t>C 附录C</w:t>
      </w:r>
    </w:p>
    <w:p w14:paraId="461A5B8F">
      <w:pPr>
        <w:ind w:firstLine="420" w:firstLineChars="0"/>
        <w:rPr>
          <w:rFonts w:hint="eastAsia"/>
        </w:rPr>
      </w:pPr>
      <w:r>
        <w:rPr>
          <w:rFonts w:hint="eastAsia"/>
        </w:rPr>
        <w:t xml:space="preserve">为了验证关联词汇的特征，我们从测试集中提取了模型关注的8,012个关联词汇，并从情感和词频角度对数据进行了统计分析。  </w:t>
      </w:r>
    </w:p>
    <w:p w14:paraId="76BB2E0C">
      <w:pPr>
        <w:ind w:firstLine="420" w:firstLineChars="0"/>
        <w:rPr>
          <w:rFonts w:hint="eastAsia"/>
        </w:rPr>
      </w:pPr>
      <w:r>
        <w:rPr>
          <w:rFonts w:hint="eastAsia"/>
        </w:rPr>
        <w:t xml:space="preserve">图3展示了情感分析结果。红线按关注次数从高到低对词汇排序，并计算前k个词的平均情感强度；蓝线按模型赋予的权重排序，计算前k个词的情感强度；灰线为测试集所有词汇的平均情感强度。x轴表示前k个词的数量，y轴为情感强度值。红线表明模型最关注的词汇情感强度相对较低，而蓝线显示模型最关注的词汇情感强度较高。  </w:t>
      </w:r>
    </w:p>
    <w:p w14:paraId="7D43CE82">
      <w:pPr>
        <w:ind w:firstLine="420" w:firstLineChars="0"/>
        <w:rPr>
          <w:rFonts w:hint="eastAsia"/>
        </w:rPr>
      </w:pPr>
      <w:r>
        <w:rPr>
          <w:rFonts w:hint="eastAsia"/>
        </w:rPr>
        <w:t xml:space="preserve">图4展示了词频分析结果。红线按关注次数排序并计算前k个词的平均逆文档频率（IDF）；蓝线按模型赋予的权重排序，灰线为所有词汇的平均IDF。类似地，x轴表示前k个词的数量，y轴为IDF值。红线表明最受关注的词汇是最常见的词，而蓝线表明最受关注的词汇为不常见词。  </w:t>
      </w:r>
    </w:p>
    <w:p w14:paraId="0D9253F5">
      <w:pPr>
        <w:ind w:firstLine="420" w:firstLineChars="0"/>
      </w:pPr>
      <w:r>
        <w:rPr>
          <w:rFonts w:hint="eastAsia"/>
        </w:rPr>
        <w:t>整体结果表明，模型倾向于关注低情感的常见词（如“That”“it”），而权重最高的词汇则具有高情感强度或较低的常见度。</w:t>
      </w:r>
    </w:p>
    <w:p w14:paraId="65A0BF45">
      <w:pPr>
        <w:rPr>
          <w:rFonts w:hint="eastAsia"/>
        </w:rPr>
      </w:pPr>
    </w:p>
    <w:p w14:paraId="73CD1BB8">
      <w:pPr>
        <w:ind w:firstLine="420"/>
        <w:rPr>
          <w:sz w:val="20"/>
          <w:szCs w:val="18"/>
        </w:rPr>
      </w:pPr>
    </w:p>
    <w:p w14:paraId="1C55A051">
      <w:pPr>
        <w:ind w:firstLine="420"/>
        <w:jc w:val="center"/>
        <w:rPr>
          <w:rFonts w:hint="default" w:eastAsia="宋体"/>
          <w:lang w:val="en-US" w:eastAsia="zh-CN"/>
        </w:rPr>
      </w:pPr>
      <w:r>
        <w:rPr>
          <w:b/>
          <w:bCs/>
          <w:sz w:val="20"/>
          <w:szCs w:val="18"/>
        </w:rPr>
        <w:t>表</w:t>
      </w:r>
      <w:r>
        <w:rPr>
          <w:rFonts w:hint="eastAsia"/>
          <w:b/>
          <w:bCs/>
          <w:sz w:val="20"/>
          <w:szCs w:val="18"/>
          <w:lang w:val="en-US" w:eastAsia="zh-CN"/>
        </w:rPr>
        <w:t>4：</w:t>
      </w:r>
      <w:r>
        <w:rPr>
          <w:b/>
          <w:bCs/>
          <w:sz w:val="20"/>
          <w:szCs w:val="18"/>
        </w:rPr>
        <w:t xml:space="preserve">IAMM </w:t>
      </w:r>
      <w:r>
        <w:rPr>
          <w:rFonts w:hint="eastAsia"/>
          <w:b/>
          <w:bCs/>
          <w:sz w:val="20"/>
          <w:szCs w:val="18"/>
          <w:lang w:val="en-US" w:eastAsia="zh-CN"/>
        </w:rPr>
        <w:t>与基准模型的案例研究</w:t>
      </w:r>
    </w:p>
    <w:p w14:paraId="00A24C8C">
      <w:r>
        <w:drawing>
          <wp:inline distT="0" distB="0" distL="114300" distR="114300">
            <wp:extent cx="5760085" cy="3434715"/>
            <wp:effectExtent l="0" t="0" r="635" b="9525"/>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24"/>
                    <a:stretch>
                      <a:fillRect/>
                    </a:stretch>
                  </pic:blipFill>
                  <pic:spPr>
                    <a:xfrm>
                      <a:off x="0" y="0"/>
                      <a:ext cx="5760085" cy="3434715"/>
                    </a:xfrm>
                    <a:prstGeom prst="rect">
                      <a:avLst/>
                    </a:prstGeom>
                    <a:noFill/>
                    <a:ln>
                      <a:noFill/>
                    </a:ln>
                  </pic:spPr>
                </pic:pic>
              </a:graphicData>
            </a:graphic>
          </wp:inline>
        </w:drawing>
      </w:r>
    </w:p>
    <w:p w14:paraId="15494A80"/>
    <w:p w14:paraId="355CD103"/>
    <w:p w14:paraId="1A7087D1"/>
    <w:p w14:paraId="1166B828"/>
    <w:p w14:paraId="7BC20E5A"/>
    <w:p w14:paraId="28D3674A">
      <w:pPr>
        <w:jc w:val="center"/>
      </w:pPr>
      <w:r>
        <w:drawing>
          <wp:inline distT="0" distB="0" distL="114300" distR="114300">
            <wp:extent cx="4552950" cy="3990975"/>
            <wp:effectExtent l="0" t="0" r="3810" b="1905"/>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25"/>
                    <a:stretch>
                      <a:fillRect/>
                    </a:stretch>
                  </pic:blipFill>
                  <pic:spPr>
                    <a:xfrm>
                      <a:off x="0" y="0"/>
                      <a:ext cx="4552950" cy="3990975"/>
                    </a:xfrm>
                    <a:prstGeom prst="rect">
                      <a:avLst/>
                    </a:prstGeom>
                    <a:noFill/>
                    <a:ln>
                      <a:noFill/>
                    </a:ln>
                  </pic:spPr>
                </pic:pic>
              </a:graphicData>
            </a:graphic>
          </wp:inline>
        </w:drawing>
      </w:r>
    </w:p>
    <w:p w14:paraId="0AAEF073">
      <w:pPr>
        <w:jc w:val="center"/>
      </w:pPr>
    </w:p>
    <w:p w14:paraId="3AD59BD4">
      <w:pPr>
        <w:jc w:val="center"/>
        <w:rPr>
          <w:rFonts w:hint="eastAsia"/>
        </w:rPr>
        <w:sectPr>
          <w:headerReference r:id="rId16" w:type="default"/>
          <w:footerReference r:id="rId17" w:type="default"/>
          <w:pgSz w:w="11907" w:h="16840"/>
          <w:pgMar w:top="1134" w:right="1134" w:bottom="1134" w:left="1701" w:header="851" w:footer="992" w:gutter="0"/>
          <w:pgNumType w:start="1"/>
          <w:cols w:space="720" w:num="1"/>
          <w:docGrid w:linePitch="326" w:charSpace="0"/>
        </w:sectPr>
      </w:pPr>
      <w:r>
        <w:drawing>
          <wp:inline distT="0" distB="0" distL="114300" distR="114300">
            <wp:extent cx="4229100" cy="3933825"/>
            <wp:effectExtent l="0" t="0" r="7620" b="13335"/>
            <wp:docPr id="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pic:cNvPicPr>
                      <a:picLocks noChangeAspect="1"/>
                    </pic:cNvPicPr>
                  </pic:nvPicPr>
                  <pic:blipFill>
                    <a:blip r:embed="rId26"/>
                    <a:stretch>
                      <a:fillRect/>
                    </a:stretch>
                  </pic:blipFill>
                  <pic:spPr>
                    <a:xfrm>
                      <a:off x="0" y="0"/>
                      <a:ext cx="4229100" cy="3933825"/>
                    </a:xfrm>
                    <a:prstGeom prst="rect">
                      <a:avLst/>
                    </a:prstGeom>
                    <a:noFill/>
                    <a:ln>
                      <a:noFill/>
                    </a:ln>
                  </pic:spPr>
                </pic:pic>
              </a:graphicData>
            </a:graphic>
          </wp:inline>
        </w:drawing>
      </w:r>
    </w:p>
    <w:p w14:paraId="3DA63018">
      <w:pPr>
        <w:pStyle w:val="13"/>
        <w:rPr>
          <w:rFonts w:hint="eastAsia"/>
        </w:rPr>
      </w:pPr>
      <w:bookmarkStart w:id="9" w:name="_Toc16394"/>
      <w:r>
        <w:rPr>
          <w:rFonts w:hint="eastAsia"/>
        </w:rPr>
        <w:t>附件4：外文文献原文</w:t>
      </w:r>
      <w:bookmarkEnd w:id="9"/>
    </w:p>
    <w:p w14:paraId="2509A7CA">
      <w:pPr>
        <w:rPr>
          <w:rFonts w:hint="eastAsia"/>
        </w:rPr>
      </w:pPr>
    </w:p>
    <w:p w14:paraId="4DB528B1">
      <w:pPr>
        <w:jc w:val="center"/>
        <w:rPr>
          <w:rFonts w:hint="eastAsia"/>
          <w:sz w:val="44"/>
          <w:szCs w:val="40"/>
        </w:rPr>
      </w:pPr>
      <w:r>
        <w:rPr>
          <w:rFonts w:hint="eastAsia"/>
          <w:sz w:val="44"/>
          <w:szCs w:val="40"/>
        </w:rPr>
        <w:t>An Iterative Associative Memory Model for Empathetic Response Generation</w:t>
      </w:r>
    </w:p>
    <w:p w14:paraId="422E77B6">
      <w:pPr>
        <w:rPr>
          <w:rFonts w:hint="eastAsia"/>
        </w:rPr>
      </w:pPr>
    </w:p>
    <w:p w14:paraId="5AA48F10">
      <w:pPr>
        <w:rPr>
          <w:rFonts w:hint="eastAsia"/>
        </w:rPr>
      </w:pPr>
      <w:r>
        <w:rPr>
          <w:rFonts w:hint="eastAsia"/>
        </w:rPr>
        <w:t xml:space="preserve">Zhou Yang¹, Zhaochun Ren², Yufeng Wang¹, Haizhou Sun³, Chao Chen⁴, Xiaofei Zhu⁵, Xiangwen Liao¹College of Computer and Data Science, Fuzhou University, Fuzhou, China; ²Leiden University, Leiden, The Netherlands; ³H. Sun is with SmartMore; ⁴School of Computer Science and Technology, Harbin Institute of Technology, Shenzhen, China; ⁵College of Computer Science and Technology, Chongqing University of Technology, Chongqing, China  </w:t>
      </w:r>
    </w:p>
    <w:p w14:paraId="2CE79DF3">
      <w:pPr>
        <w:rPr>
          <w:rFonts w:hint="eastAsia"/>
        </w:rPr>
      </w:pPr>
      <w:r>
        <w:rPr>
          <w:rFonts w:hint="eastAsia"/>
        </w:rPr>
        <w:t xml:space="preserve">{200310007, 211027083, 102102153, liaoxw}@fzu.edu.cn; z.ren@liacs.leidenuniv.nl; zxf@cqut.edu.cn; cha01nbox@gmail.com  </w:t>
      </w:r>
    </w:p>
    <w:p w14:paraId="6556B174">
      <w:pPr>
        <w:rPr>
          <w:rFonts w:hint="eastAsia"/>
        </w:rPr>
      </w:pPr>
    </w:p>
    <w:p w14:paraId="55898917">
      <w:pPr>
        <w:rPr>
          <w:rFonts w:hint="eastAsia"/>
        </w:rPr>
      </w:pPr>
    </w:p>
    <w:p w14:paraId="2F24ABA4">
      <w:pPr>
        <w:rPr>
          <w:rFonts w:hint="eastAsia"/>
        </w:rPr>
      </w:pPr>
      <w:r>
        <w:rPr>
          <w:rFonts w:hint="eastAsia"/>
          <w:b/>
          <w:bCs/>
          <w:sz w:val="24"/>
          <w:szCs w:val="22"/>
        </w:rPr>
        <w:t>Abstract</w:t>
      </w:r>
      <w:r>
        <w:rPr>
          <w:rFonts w:hint="eastAsia"/>
          <w:sz w:val="24"/>
          <w:szCs w:val="22"/>
        </w:rPr>
        <w:t xml:space="preserve"> </w:t>
      </w:r>
      <w:r>
        <w:rPr>
          <w:rFonts w:hint="eastAsia"/>
        </w:rPr>
        <w:t xml:space="preserve"> </w:t>
      </w:r>
    </w:p>
    <w:p w14:paraId="06B0D8CB">
      <w:pPr>
        <w:ind w:firstLine="420" w:firstLineChars="0"/>
        <w:rPr>
          <w:rFonts w:hint="eastAsia"/>
        </w:rPr>
      </w:pPr>
      <w:r>
        <w:rPr>
          <w:rFonts w:hint="eastAsia"/>
        </w:rPr>
        <w:t xml:space="preserve">Empathetic response generation aims to comprehend the cognitive and emotional states in dialogue utterances and generate proper responses. Psychological theories posit that comprehending emotional and cognitive states necessitates iteratively capturing and understanding associated words across dialogue utterances. However, existing approaches regard dialogue utterances as either a long sequence or independent utterances for comprehension, which are prone to overlook the associated words between them. To address this issue, we propose an Iterative Associative Memory Model (IAMM) for empathetic response generation. Specifically, we employ a novel second-order interaction attention mechanism to iteratively capture vital associated words between dialogue utterances and situations, dialogue history, and a memory module (for storing associated words), thereby accurately and nuancedly comprehending the utterances. We conduct experiments on the Empathetic-Dialogue dataset. Both automatic and human evaluations validate the efficacy of the model. Variant experiments on LLMs also demonstrate that attending to associated words improves empathetic comprehension and expression.  </w:t>
      </w:r>
    </w:p>
    <w:p w14:paraId="7E4947AD">
      <w:pPr>
        <w:rPr>
          <w:rFonts w:hint="eastAsia"/>
        </w:rPr>
      </w:pPr>
    </w:p>
    <w:p w14:paraId="1C32712F">
      <w:pPr>
        <w:ind w:firstLine="420"/>
        <w:jc w:val="center"/>
      </w:pPr>
      <w:r>
        <w:drawing>
          <wp:inline distT="0" distB="0" distL="114300" distR="114300">
            <wp:extent cx="3927475" cy="2780030"/>
            <wp:effectExtent l="0" t="0" r="4445" b="889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22"/>
                    <a:stretch>
                      <a:fillRect/>
                    </a:stretch>
                  </pic:blipFill>
                  <pic:spPr>
                    <a:xfrm>
                      <a:off x="0" y="0"/>
                      <a:ext cx="3927475" cy="2780030"/>
                    </a:xfrm>
                    <a:prstGeom prst="rect">
                      <a:avLst/>
                    </a:prstGeom>
                    <a:noFill/>
                    <a:ln>
                      <a:noFill/>
                    </a:ln>
                  </pic:spPr>
                </pic:pic>
              </a:graphicData>
            </a:graphic>
          </wp:inline>
        </w:drawing>
      </w:r>
    </w:p>
    <w:p w14:paraId="7A2101A6">
      <w:pPr>
        <w:ind w:firstLine="420"/>
        <w:jc w:val="center"/>
        <w:rPr>
          <w:rFonts w:hint="eastAsia"/>
          <w:b/>
          <w:bCs/>
        </w:rPr>
      </w:pPr>
      <w:r>
        <w:rPr>
          <w:rFonts w:hint="eastAsia"/>
          <w:b/>
          <w:bCs/>
        </w:rPr>
        <w:t>Figure 1: An example of iterative association. Words with the same color are associated. The memory stores the associated words.</w:t>
      </w:r>
    </w:p>
    <w:p w14:paraId="44AD489C">
      <w:pPr>
        <w:rPr>
          <w:rFonts w:hint="eastAsia"/>
        </w:rPr>
      </w:pPr>
    </w:p>
    <w:p w14:paraId="1D916C09">
      <w:pPr>
        <w:rPr>
          <w:rFonts w:hint="eastAsia"/>
        </w:rPr>
      </w:pPr>
    </w:p>
    <w:p w14:paraId="10AD94CB">
      <w:pPr>
        <w:rPr>
          <w:rFonts w:hint="eastAsia"/>
          <w:b/>
          <w:bCs/>
        </w:rPr>
      </w:pPr>
      <w:r>
        <w:rPr>
          <w:rFonts w:hint="eastAsia"/>
          <w:b/>
          <w:bCs/>
        </w:rPr>
        <w:t xml:space="preserve">1 Introduction  </w:t>
      </w:r>
    </w:p>
    <w:p w14:paraId="0E497F13">
      <w:pPr>
        <w:ind w:firstLine="420" w:firstLineChars="0"/>
        <w:rPr>
          <w:rFonts w:hint="eastAsia"/>
        </w:rPr>
      </w:pPr>
      <w:r>
        <w:rPr>
          <w:rFonts w:hint="eastAsia"/>
        </w:rPr>
        <w:t xml:space="preserve">As an important task for improving dialogue quality, empathetic response generation aims to comprehend the emotional and cognitive states of the user in dialogue utterances and provide appropriate responses (Liang et al., 2021; Liu et al., 2021; Rashkin et al., 2019; Zheng et al., 2021; Zhong et al., 2020).  </w:t>
      </w:r>
    </w:p>
    <w:p w14:paraId="084FC41A">
      <w:pPr>
        <w:ind w:firstLine="420" w:firstLineChars="0"/>
        <w:rPr>
          <w:rFonts w:hint="eastAsia"/>
        </w:rPr>
      </w:pPr>
      <w:r>
        <w:rPr>
          <w:rFonts w:hint="eastAsia"/>
        </w:rPr>
        <w:t xml:space="preserve">The majority of methods treat the dialogue utterances as a long sequence to comprehend the user states (Li et al., 2022; Lin et al., 2019; Majumder et al., 2020; Sabour et al., 2022; Zhou et al., 2023). These approaches ignore the discrepancies in meanings among individual utterances, leading to inaccurate understanding of emotional and cognitive states (Wang et al., 2022; Welivita et al., 2021). To address this issue, some methods comprehend more delicate emotional and cognitive states within a set of independent utterances by distinguishing self-other awareness (Zhao et al., 2022) or emphasizing emotion-intent transitions (Wang et al., 2022).  </w:t>
      </w:r>
    </w:p>
    <w:p w14:paraId="5A89071C">
      <w:pPr>
        <w:ind w:firstLine="420" w:firstLineChars="0"/>
        <w:rPr>
          <w:rFonts w:hint="eastAsia"/>
        </w:rPr>
      </w:pPr>
      <w:r>
        <w:rPr>
          <w:rFonts w:hint="eastAsia"/>
        </w:rPr>
        <w:t xml:space="preserve">However, the situation model (Van Dijk et al., 1983), as an important theory for understanding empathy, posits that comprehending emotional and cognitive states in detail necessitates not only understanding independent utterances, but also iteratively associating pivotal associated words within those utterances (Gernsbacher et al., 1992; Gygax et al., 2003; McNamara and Magliano, 2009; Zwaan and Radvansky, 1998). As shown in Figure 1, the speaker’s independent utterances imply the emotion of “anger,” yet the overall expression conveys “furious.” If the utterances are understood independently, the listener is likely to misinterpret the speaker’s emotion as “anger.” In contrast, the iterative association integrates subtle associated words, allowing for an accurate understanding of the dialogue. Specifically, when faced with the first utterance, the listener combines this utterance with related words from the situation and stores it in its memory to form an initial understanding. When encountering the speaker’s second utterance, the listener meticulously compares and reasons this utterance with the dialogue history, situation, and related words in memory, to deepen its understanding of the utterance. For instance, associating “jerks” and “guy” reveals an intensification of the emotion of anger, i.e., “furious”. Additionally, reasoning that “cut me off” and “caused an accident” makes it easier to realize the speaker’s furious due to the life-threatening event. Overall, by associating explicit and implicit information, the listener attains a more nuanced understanding of the utterances. While this comprehension process proves effective, simulating it to achieve meticulous understanding of dialogues remains an open challenge.  </w:t>
      </w:r>
    </w:p>
    <w:p w14:paraId="1DC7D699">
      <w:pPr>
        <w:ind w:firstLine="420" w:firstLineChars="0"/>
        <w:rPr>
          <w:rFonts w:hint="eastAsia"/>
        </w:rPr>
      </w:pPr>
      <w:r>
        <w:rPr>
          <w:rFonts w:hint="eastAsia"/>
        </w:rPr>
        <w:t xml:space="preserve">In this paper, we propose an iterative associative memory model (IAMM) that iteratively employs an information association module to identify and learn subtle connections within both explicit and implicit information. We first treat the dialogue content, including both the dialogue utterances and situations, as explicit information, and treat the reasoning knowledge about the dialogue content generated by COMET (Hwang et al., 2021) as implicit information. Subsequently, we iteratively utilize the information association module to identify and learn associated words between utterances and situations, dialogue history, and memory (initialized as an empty set) in the explicit/implicit information, and store them in the memory for a thorough understanding of the utterances. Specifically, the information association module, inspired by the idea that "pages (nodes) linked by important pages (nodes) are also more important" (Brin and Page, 1998; Weng et al., 2010), effectively identifies associated words in the to-be-associated sentences through a second-order interaction attention mechanism.  </w:t>
      </w:r>
    </w:p>
    <w:p w14:paraId="1D30D9F0">
      <w:pPr>
        <w:ind w:firstLine="420" w:firstLineChars="0"/>
        <w:rPr>
          <w:rFonts w:hint="eastAsia"/>
        </w:rPr>
      </w:pPr>
      <w:r>
        <w:rPr>
          <w:rFonts w:hint="eastAsia"/>
        </w:rPr>
        <w:t xml:space="preserve">To validate our model, we construct IAMM and </w:t>
      </w:r>
      <m:oMath>
        <m:r>
          <m:rPr/>
          <w:rPr>
            <w:rFonts w:ascii="Cambria Math"/>
          </w:rPr>
          <m:t>IAM</m:t>
        </m:r>
        <m:sSub>
          <m:sSubPr>
            <m:ctrlPr>
              <w:rPr>
                <w:rFonts w:ascii="Cambria Math" w:hAnsi="Cambria Math"/>
              </w:rPr>
            </m:ctrlPr>
          </m:sSubPr>
          <m:e>
            <m:r>
              <m:rPr/>
              <w:rPr>
                <w:rFonts w:ascii="Cambria Math"/>
              </w:rPr>
              <m:t>M</m:t>
            </m:r>
            <m:ctrlPr>
              <w:rPr>
                <w:rFonts w:ascii="Cambria Math" w:hAnsi="Cambria Math"/>
              </w:rPr>
            </m:ctrlPr>
          </m:e>
          <m:sub>
            <m:r>
              <m:rPr/>
              <w:rPr>
                <w:rFonts w:ascii="Cambria Math"/>
              </w:rPr>
              <m:t>large</m:t>
            </m:r>
            <m:ctrlPr>
              <w:rPr>
                <w:rFonts w:ascii="Cambria Math" w:hAnsi="Cambria Math"/>
              </w:rPr>
            </m:ctrlPr>
          </m:sub>
        </m:sSub>
      </m:oMath>
      <w:r>
        <w:rPr>
          <w:rFonts w:hint="eastAsia"/>
        </w:rPr>
        <w:t xml:space="preserve"> (LLMs-based model). Experiments are conducted on the Empathetic-Dialogue dataset (Rashkin et al., 2019). Both automatic evaluation and human evaluation demonstrate that compared with the state-of-the-art baselines, our models possess stronger understanding while expressing more informative responses.  </w:t>
      </w:r>
    </w:p>
    <w:p w14:paraId="678C6533">
      <w:pPr>
        <w:ind w:firstLine="420" w:firstLineChars="0"/>
        <w:rPr>
          <w:rFonts w:hint="eastAsia"/>
        </w:rPr>
      </w:pPr>
      <w:r>
        <w:rPr>
          <w:rFonts w:hint="eastAsia"/>
        </w:rPr>
        <w:t xml:space="preserve">Overall, our contributions are as follows:  </w:t>
      </w:r>
    </w:p>
    <w:p w14:paraId="6E0F0E89">
      <w:pPr>
        <w:ind w:firstLine="420" w:firstLineChars="0"/>
        <w:rPr>
          <w:rFonts w:hint="eastAsia"/>
        </w:rPr>
      </w:pPr>
      <w:r>
        <w:rPr>
          <w:rFonts w:hint="eastAsia"/>
        </w:rPr>
        <w:t xml:space="preserve">• We introduce an iterative association framework for empathetic response generation, which simulates the human iterative process of understanding emotions and cognition.  </w:t>
      </w:r>
    </w:p>
    <w:p w14:paraId="7AEF42A0">
      <w:pPr>
        <w:ind w:firstLine="420" w:firstLineChars="0"/>
        <w:rPr>
          <w:rFonts w:hint="eastAsia"/>
        </w:rPr>
      </w:pPr>
      <w:r>
        <w:rPr>
          <w:rFonts w:hint="eastAsia"/>
        </w:rPr>
        <w:t xml:space="preserve">• We propose an iterative associative memory model (IAMM), which iteratively employs a second-order interaction attention mechanism to capture subtle associations in dialogues.  </w:t>
      </w:r>
    </w:p>
    <w:p w14:paraId="7A953BDE">
      <w:pPr>
        <w:ind w:firstLine="420" w:firstLineChars="0"/>
        <w:rPr>
          <w:rFonts w:hint="eastAsia"/>
        </w:rPr>
      </w:pPr>
      <w:r>
        <w:rPr>
          <w:rFonts w:hint="eastAsia"/>
        </w:rPr>
        <w:t xml:space="preserve">• Experiments on the Empathetic-Dialogue dataset validate the efficacy of our models.  </w:t>
      </w:r>
    </w:p>
    <w:p w14:paraId="6BCE73BC">
      <w:pPr>
        <w:rPr>
          <w:rFonts w:hint="eastAsia"/>
        </w:rPr>
      </w:pPr>
    </w:p>
    <w:p w14:paraId="0C7D57F7">
      <w:pPr>
        <w:rPr>
          <w:rFonts w:hint="eastAsia"/>
        </w:rPr>
      </w:pPr>
      <w:r>
        <w:rPr>
          <w:rFonts w:hint="eastAsia"/>
          <w:b/>
          <w:bCs/>
          <w:sz w:val="24"/>
          <w:szCs w:val="22"/>
        </w:rPr>
        <w:t>2 Related Work</w:t>
      </w:r>
      <w:r>
        <w:rPr>
          <w:rFonts w:hint="eastAsia"/>
          <w:b/>
          <w:bCs/>
        </w:rPr>
        <w:t xml:space="preserve"> </w:t>
      </w:r>
      <w:r>
        <w:rPr>
          <w:rFonts w:hint="eastAsia"/>
        </w:rPr>
        <w:t xml:space="preserve"> </w:t>
      </w:r>
    </w:p>
    <w:p w14:paraId="6AC6D926">
      <w:pPr>
        <w:ind w:firstLine="420" w:firstLineChars="0"/>
        <w:rPr>
          <w:rFonts w:hint="eastAsia"/>
        </w:rPr>
      </w:pPr>
      <w:r>
        <w:rPr>
          <w:rFonts w:hint="eastAsia"/>
        </w:rPr>
        <w:t xml:space="preserve">Empathetic response generation requires comprehending the user states in dialogue utterances to generate appropriate responses (Rashkin et al., 2019). Existing methods can be categorized into dialogue-level models and utterance-level models, according to whether they understand dialogue utterances independently.  </w:t>
      </w:r>
    </w:p>
    <w:p w14:paraId="634DF792">
      <w:pPr>
        <w:rPr>
          <w:rFonts w:hint="eastAsia"/>
          <w:sz w:val="24"/>
          <w:szCs w:val="22"/>
        </w:rPr>
      </w:pPr>
      <w:r>
        <w:rPr>
          <w:rFonts w:hint="eastAsia"/>
          <w:b/>
          <w:bCs/>
          <w:sz w:val="24"/>
          <w:szCs w:val="22"/>
        </w:rPr>
        <w:t>Dialogue-level models</w:t>
      </w:r>
      <w:r>
        <w:rPr>
          <w:rFonts w:hint="eastAsia"/>
          <w:sz w:val="24"/>
          <w:szCs w:val="22"/>
        </w:rPr>
        <w:t xml:space="preserve">. </w:t>
      </w:r>
    </w:p>
    <w:p w14:paraId="018FB567">
      <w:pPr>
        <w:ind w:firstLine="420" w:firstLineChars="0"/>
        <w:rPr>
          <w:rFonts w:hint="eastAsia"/>
        </w:rPr>
      </w:pPr>
      <w:r>
        <w:rPr>
          <w:rFonts w:hint="eastAsia"/>
        </w:rPr>
        <w:t xml:space="preserve">Dialogue-level models view all dialogue utterances holistically as a long sequence to comprehend user states. Some dialogue-level models focus on the coarse emotions (Lin et al., 2019; Majumder et al., 2020; Rashkin et al., 2019) or subtle emotions (Gao et al., 2021; Kim et al., 2021; Li et al., 2020, 2022; Wang et al., 2024; Yang et al., 2023) present in a conversation to understand the user states. While focusing on emotional states, these models ignore cognitive states, leading to inadequate empathy comprehension (Sabour et al., 2022). Some methods introduce reasoning knowledge to more comprehensively attend to user states (Cai et al., 2023; Sabour et al., 2022; Zhou et al., 2023).  </w:t>
      </w:r>
    </w:p>
    <w:p w14:paraId="4C011D43">
      <w:pPr>
        <w:rPr>
          <w:rFonts w:hint="eastAsia"/>
          <w:b/>
          <w:bCs/>
          <w:sz w:val="24"/>
          <w:szCs w:val="22"/>
        </w:rPr>
      </w:pPr>
      <w:r>
        <w:rPr>
          <w:rFonts w:hint="eastAsia"/>
          <w:b/>
          <w:bCs/>
          <w:sz w:val="24"/>
          <w:szCs w:val="22"/>
        </w:rPr>
        <w:t xml:space="preserve">Utterance-level models. </w:t>
      </w:r>
    </w:p>
    <w:p w14:paraId="6F22BD67">
      <w:pPr>
        <w:ind w:firstLine="420" w:firstLineChars="0"/>
        <w:rPr>
          <w:rFonts w:hint="eastAsia"/>
        </w:rPr>
      </w:pPr>
      <w:r>
        <w:rPr>
          <w:rFonts w:hint="eastAsia"/>
        </w:rPr>
        <w:t xml:space="preserve">Utterance-level models focus on differences in emotional and cognitive states within individual utterances. These models view dialogue utterances as independent sentences to understand the user’s state within them via self-other awareness differentiating (Zhao et al., 2022) and emotion-intent transitions (Wang et al., 2022).  </w:t>
      </w:r>
    </w:p>
    <w:p w14:paraId="34FD8172">
      <w:pPr>
        <w:ind w:firstLine="420" w:firstLineChars="0"/>
        <w:rPr>
          <w:rFonts w:hint="eastAsia"/>
        </w:rPr>
      </w:pPr>
      <w:r>
        <w:rPr>
          <w:rFonts w:hint="eastAsia"/>
        </w:rPr>
        <w:t xml:space="preserve">The aforementioned methods view the dialogue utterances as either long sequences or as independent sentences to understand the user’s emotions and cognitive states. However, understanding emotional and cognitive states requires iteratively capturing and comprehending associated words (Gernsbacher et al., 1992; Gygax et al., 2003; McNamara and Magliano, 2009). Therefore, we propose an Iterative Associative Memory Model (IAMM), which iteratively understands the associated words between utterances from both explicit and implicit information, and generates empathetic responses.  </w:t>
      </w:r>
    </w:p>
    <w:p w14:paraId="289C7593">
      <w:pPr>
        <w:rPr>
          <w:rFonts w:hint="eastAsia"/>
        </w:rPr>
      </w:pPr>
    </w:p>
    <w:p w14:paraId="654B340B">
      <w:pPr>
        <w:rPr>
          <w:rFonts w:hint="eastAsia"/>
          <w:sz w:val="24"/>
          <w:szCs w:val="22"/>
        </w:rPr>
      </w:pPr>
      <w:r>
        <w:rPr>
          <w:rFonts w:hint="eastAsia"/>
          <w:b/>
          <w:bCs/>
          <w:sz w:val="24"/>
          <w:szCs w:val="22"/>
        </w:rPr>
        <w:t xml:space="preserve">3 Method </w:t>
      </w:r>
      <w:r>
        <w:rPr>
          <w:rFonts w:hint="eastAsia"/>
          <w:sz w:val="24"/>
          <w:szCs w:val="22"/>
        </w:rPr>
        <w:t xml:space="preserve"> </w:t>
      </w:r>
    </w:p>
    <w:p w14:paraId="57AFF7C6">
      <w:pPr>
        <w:rPr>
          <w:rFonts w:hint="eastAsia"/>
          <w:sz w:val="24"/>
          <w:szCs w:val="22"/>
        </w:rPr>
      </w:pPr>
      <w:r>
        <w:rPr>
          <w:rFonts w:hint="eastAsia"/>
          <w:b/>
          <w:bCs/>
          <w:sz w:val="24"/>
          <w:szCs w:val="22"/>
        </w:rPr>
        <w:t>3.1 Task Formulation</w:t>
      </w:r>
      <w:r>
        <w:rPr>
          <w:rFonts w:hint="eastAsia"/>
          <w:sz w:val="24"/>
          <w:szCs w:val="22"/>
        </w:rPr>
        <w:t xml:space="preserve">  </w:t>
      </w:r>
    </w:p>
    <w:p w14:paraId="5CAB2982">
      <w:pPr>
        <w:ind w:firstLine="420" w:firstLineChars="0"/>
        <w:rPr>
          <w:rFonts w:hint="eastAsia"/>
        </w:rPr>
      </w:pPr>
      <w:r>
        <w:rPr>
          <w:rFonts w:hint="eastAsia"/>
        </w:rPr>
        <w:t xml:space="preserve">The task of empathetic response generation is as follows: Given the dialogue content, including the context </w:t>
      </w:r>
      <m:oMath>
        <m:r>
          <m:rPr/>
          <w:rPr>
            <w:rFonts w:ascii="Cambria Math"/>
          </w:rPr>
          <m:t>D=[</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M</m:t>
            </m:r>
            <m:ctrlPr>
              <w:rPr>
                <w:rFonts w:ascii="Cambria Math" w:hAnsi="Cambria Math"/>
              </w:rPr>
            </m:ctrlPr>
          </m:sub>
        </m:sSub>
        <m:r>
          <m:rPr/>
          <w:rPr>
            <w:rFonts w:ascii="Cambria Math"/>
          </w:rPr>
          <m:t>]</m:t>
        </m:r>
      </m:oMath>
      <w:r>
        <w:rPr>
          <w:rFonts w:hint="eastAsia"/>
        </w:rPr>
        <w:t>and the situation</w:t>
      </w:r>
      <m:oMath>
        <m:r>
          <m:rPr/>
          <w:rPr>
            <w:rFonts w:ascii="Cambria Math"/>
          </w:rPr>
          <m:t>S=[</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1</m:t>
            </m:r>
            <m:ctrlPr>
              <w:rPr>
                <w:rFonts w:ascii="Cambria Math" w:hAnsi="Cambria Math"/>
              </w:rPr>
            </m:ctrlPr>
          </m:sub>
          <m:sup>
            <m:r>
              <m:rPr/>
              <w:rPr>
                <w:rFonts w:ascii="Cambria Math"/>
              </w:rPr>
              <m:t>s</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2</m:t>
            </m:r>
            <m:ctrlPr>
              <w:rPr>
                <w:rFonts w:ascii="Cambria Math" w:hAnsi="Cambria Math"/>
              </w:rPr>
            </m:ctrlPr>
          </m:sub>
          <m:sup>
            <m:r>
              <m:rPr/>
              <w:rPr>
                <w:rFonts w:ascii="Cambria Math"/>
              </w:rPr>
              <m:t>s</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m</m:t>
            </m:r>
            <m:ctrlPr>
              <w:rPr>
                <w:rFonts w:ascii="Cambria Math" w:hAnsi="Cambria Math"/>
              </w:rPr>
            </m:ctrlPr>
          </m:sub>
          <m:sup>
            <m:r>
              <m:rPr/>
              <w:rPr>
                <w:rFonts w:ascii="Cambria Math"/>
              </w:rPr>
              <m:t>s</m:t>
            </m:r>
            <m:ctrlPr>
              <w:rPr>
                <w:rFonts w:ascii="Cambria Math" w:hAnsi="Cambria Math"/>
              </w:rPr>
            </m:ctrlPr>
          </m:sup>
        </m:sSubSup>
        <m:r>
          <m:rPr/>
          <w:rPr>
            <w:rFonts w:ascii="Cambria Math"/>
          </w:rPr>
          <m:t>]</m:t>
        </m:r>
      </m:oMath>
      <w:r>
        <w:rPr>
          <w:rFonts w:hint="eastAsia"/>
        </w:rPr>
        <w:t>, the model needs to understand the dialogue emotion E</w:t>
      </w:r>
      <w:r>
        <w:rPr>
          <w:rFonts w:hint="eastAsia"/>
          <w:lang w:val="en-US" w:eastAsia="zh-CN"/>
        </w:rPr>
        <w:t xml:space="preserve"> </w:t>
      </w:r>
      <w:r>
        <w:rPr>
          <w:rFonts w:hint="eastAsia"/>
        </w:rPr>
        <w:t xml:space="preserve">and generate an appropriate response </w:t>
      </w:r>
      <m:oMath>
        <m:r>
          <m:rPr/>
          <w:rPr>
            <w:rFonts w:ascii="Cambria Math"/>
          </w:rPr>
          <m:t>Y=[</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j</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y</m:t>
            </m:r>
            <m:ctrlPr>
              <w:rPr>
                <w:rFonts w:ascii="Cambria Math" w:hAnsi="Cambria Math"/>
              </w:rPr>
            </m:ctrlPr>
          </m:e>
          <m:sub>
            <m:r>
              <m:rPr/>
              <w:rPr>
                <w:rFonts w:ascii="Cambria Math"/>
              </w:rPr>
              <m:t>N</m:t>
            </m:r>
            <m:ctrlPr>
              <w:rPr>
                <w:rFonts w:ascii="Cambria Math" w:hAnsi="Cambria Math"/>
              </w:rPr>
            </m:ctrlPr>
          </m:sub>
        </m:sSub>
        <m:r>
          <m:rPr/>
          <w:rPr>
            <w:rFonts w:ascii="Cambria Math"/>
          </w:rPr>
          <m:t>]</m:t>
        </m:r>
      </m:oMath>
      <w:r>
        <w:rPr>
          <w:rFonts w:hint="eastAsia"/>
        </w:rPr>
        <w:t>。</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1</m:t>
            </m:r>
            <m:ctrlPr>
              <w:rPr>
                <w:rFonts w:ascii="Cambria Math" w:hAnsi="Cambria Math"/>
              </w:rPr>
            </m:ctrlPr>
          </m:sub>
          <m:sup>
            <m:r>
              <m:rPr/>
              <w:rPr>
                <w:rFonts w:ascii="Cambria Math"/>
              </w:rPr>
              <m:t>i</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2</m:t>
            </m:r>
            <m:ctrlPr>
              <w:rPr>
                <w:rFonts w:ascii="Cambria Math" w:hAnsi="Cambria Math"/>
              </w:rPr>
            </m:ctrlPr>
          </m:sub>
          <m:sup>
            <m:r>
              <m:rPr/>
              <w:rPr>
                <w:rFonts w:ascii="Cambria Math"/>
              </w:rPr>
              <m:t>i</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ctrlPr>
              <w:rPr>
                <w:rFonts w:ascii="Cambria Math" w:hAnsi="Cambria Math"/>
              </w:rPr>
            </m:ctrlPr>
          </m:sub>
          <m:sup>
            <m:r>
              <m:rPr/>
              <w:rPr>
                <w:rFonts w:ascii="Cambria Math"/>
              </w:rPr>
              <m:t>i</m:t>
            </m:r>
            <m:ctrlPr>
              <w:rPr>
                <w:rFonts w:ascii="Cambria Math" w:hAnsi="Cambria Math"/>
              </w:rPr>
            </m:ctrlPr>
          </m:sup>
        </m:sSubSup>
        <m:r>
          <m:rPr/>
          <w:rPr>
            <w:rFonts w:ascii="Cambria Math"/>
          </w:rPr>
          <m:t>]</m:t>
        </m:r>
        <m:r>
          <m:rPr/>
          <w:rPr>
            <w:rFonts w:hint="default" w:ascii="Cambria Math"/>
            <w:lang w:val="en-US" w:eastAsia="zh-CN"/>
          </w:rPr>
          <m:t xml:space="preserve"> </m:t>
        </m:r>
      </m:oMath>
      <w:r>
        <w:rPr>
          <w:rFonts w:hint="eastAsia"/>
        </w:rPr>
        <w:t>is the i-th utterance containing</w:t>
      </w:r>
      <w:r>
        <w:rPr>
          <w:rFonts w:hint="eastAsia"/>
          <w:lang w:val="en-US" w:eastAsia="zh-CN"/>
        </w:rPr>
        <w:t xml:space="preserve"> </w:t>
      </w:r>
      <m:oMath>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oMath>
      <w:r>
        <w:rPr>
          <w:rFonts w:hint="eastAsia"/>
        </w:rPr>
        <w:t>words. S</w:t>
      </w:r>
      <w:r>
        <w:rPr>
          <w:rFonts w:hint="eastAsia"/>
          <w:lang w:val="en-US" w:eastAsia="zh-CN"/>
        </w:rPr>
        <w:t xml:space="preserve"> </w:t>
      </w:r>
      <w:r>
        <w:rPr>
          <w:rFonts w:hint="eastAsia"/>
        </w:rPr>
        <w:t>represents a situation description consisting of m words. Y</w:t>
      </w:r>
      <w:r>
        <w:rPr>
          <w:rFonts w:hint="eastAsia"/>
          <w:lang w:val="en-US" w:eastAsia="zh-CN"/>
        </w:rPr>
        <w:t xml:space="preserve"> </w:t>
      </w:r>
      <w:r>
        <w:rPr>
          <w:rFonts w:hint="eastAsia"/>
        </w:rPr>
        <w:t xml:space="preserve">represents a response sequence consisting of N words.  </w:t>
      </w:r>
    </w:p>
    <w:p w14:paraId="06D86619">
      <w:pPr>
        <w:rPr>
          <w:rFonts w:hint="eastAsia"/>
          <w:sz w:val="24"/>
          <w:szCs w:val="22"/>
        </w:rPr>
      </w:pPr>
      <w:r>
        <w:rPr>
          <w:rFonts w:hint="eastAsia"/>
          <w:b/>
          <w:bCs/>
          <w:sz w:val="24"/>
          <w:szCs w:val="22"/>
        </w:rPr>
        <w:t>3.2 Overview</w:t>
      </w:r>
      <w:r>
        <w:rPr>
          <w:rFonts w:hint="eastAsia"/>
          <w:sz w:val="24"/>
          <w:szCs w:val="22"/>
        </w:rPr>
        <w:t xml:space="preserve">  </w:t>
      </w:r>
    </w:p>
    <w:p w14:paraId="60B83BB2">
      <w:pPr>
        <w:rPr>
          <w:rFonts w:hint="eastAsia"/>
        </w:rPr>
      </w:pPr>
      <w:r>
        <w:rPr>
          <w:rFonts w:hint="eastAsia"/>
        </w:rPr>
        <w:t xml:space="preserve">We illustrate the overall architecture of IAMM in Figure 2. As iterative association requires attention to both explicit and implicit information (Garrod and Sanford, 2012), we view the dialogue content as explicit information, and their reasoning knowledge (Hwang et al., 2021) as implicit information. We construct IAMM in the following three steps: (1) Encoding dialogue information (Section 3.3), which learns explicit and implicit information in dialogue through multiple encoders. (2) Capturing associative information (Section 3.4), which iteratively captures associated words in the dialogue regarding the explicit and implicit aspects. (3) Predicting emotion and generating responses (Section 3.5), which predicts the dialogue emotion and generates responses based on the learned content. Furthermore, we construct a variant model </w:t>
      </w:r>
      <m:oMath>
        <m:r>
          <m:rPr/>
          <w:rPr>
            <w:rFonts w:ascii="Cambria Math"/>
          </w:rPr>
          <m:t>IAM</m:t>
        </m:r>
        <m:sSub>
          <m:sSubPr>
            <m:ctrlPr>
              <w:rPr>
                <w:rFonts w:ascii="Cambria Math" w:hAnsi="Cambria Math"/>
              </w:rPr>
            </m:ctrlPr>
          </m:sSubPr>
          <m:e>
            <m:r>
              <m:rPr/>
              <w:rPr>
                <w:rFonts w:ascii="Cambria Math"/>
              </w:rPr>
              <m:t>M</m:t>
            </m:r>
            <m:ctrlPr>
              <w:rPr>
                <w:rFonts w:ascii="Cambria Math" w:hAnsi="Cambria Math"/>
              </w:rPr>
            </m:ctrlPr>
          </m:e>
          <m:sub>
            <m:r>
              <m:rPr/>
              <w:rPr>
                <w:rFonts w:ascii="Cambria Math"/>
              </w:rPr>
              <m:t>large</m:t>
            </m:r>
            <m:ctrlPr>
              <w:rPr>
                <w:rFonts w:ascii="Cambria Math" w:hAnsi="Cambria Math"/>
              </w:rPr>
            </m:ctrlPr>
          </m:sub>
        </m:sSub>
      </m:oMath>
      <w:r>
        <w:rPr>
          <w:rFonts w:hint="eastAsia"/>
        </w:rPr>
        <w:t xml:space="preserve">(Section 4.3), which leverages instructions to guide the large language models to focus on associated words and capture the nuanced associations within the dialogue.  </w:t>
      </w:r>
    </w:p>
    <w:p w14:paraId="5DF819AC">
      <w:pPr>
        <w:rPr>
          <w:rFonts w:hint="eastAsia"/>
          <w:sz w:val="24"/>
          <w:szCs w:val="22"/>
        </w:rPr>
      </w:pPr>
      <w:r>
        <w:rPr>
          <w:rFonts w:hint="eastAsia"/>
          <w:b/>
          <w:bCs/>
          <w:sz w:val="24"/>
          <w:szCs w:val="22"/>
        </w:rPr>
        <w:t>3.3 Encoding Dialogue Information</w:t>
      </w:r>
      <w:r>
        <w:rPr>
          <w:rFonts w:hint="eastAsia"/>
          <w:sz w:val="24"/>
          <w:szCs w:val="22"/>
        </w:rPr>
        <w:t xml:space="preserve">  </w:t>
      </w:r>
    </w:p>
    <w:p w14:paraId="284CA3B8">
      <w:pPr>
        <w:ind w:firstLine="420" w:firstLineChars="0"/>
        <w:rPr>
          <w:rFonts w:hint="eastAsia"/>
        </w:rPr>
      </w:pPr>
      <w:r>
        <w:rPr>
          <w:rFonts w:hint="eastAsia"/>
        </w:rPr>
        <w:t xml:space="preserve">We encode the dialogue information from both explicit and implicit perspectives.  </w:t>
      </w:r>
    </w:p>
    <w:p w14:paraId="6A878C04">
      <w:pPr>
        <w:rPr>
          <w:rFonts w:hint="eastAsia"/>
          <w:b/>
          <w:bCs/>
          <w:sz w:val="24"/>
          <w:szCs w:val="22"/>
        </w:rPr>
      </w:pPr>
      <w:r>
        <w:rPr>
          <w:rFonts w:hint="eastAsia"/>
          <w:b/>
          <w:bCs/>
          <w:sz w:val="24"/>
          <w:szCs w:val="22"/>
        </w:rPr>
        <w:t>Explicit Information.</w:t>
      </w:r>
    </w:p>
    <w:p w14:paraId="35747417">
      <w:pPr>
        <w:ind w:firstLine="420" w:firstLineChars="0"/>
        <w:rPr>
          <w:rFonts w:hint="eastAsia"/>
        </w:rPr>
      </w:pPr>
      <w:r>
        <w:rPr>
          <w:rFonts w:hint="eastAsia"/>
        </w:rPr>
        <w:t xml:space="preserve">We take the dialogue utterances and situations as explicit information. Following previous work (Wang et al., 2022), we add special start tokens [CLS] before the dialogue utterances and situations to obtain word sequences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and S, respectively. Based on the word sequence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of the dialogue utterances, we first learn sentence representations using an utterance-level encoder </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u</m:t>
            </m:r>
            <m:ctrlPr>
              <w:rPr>
                <w:rFonts w:ascii="Cambria Math" w:hAnsi="Cambria Math"/>
              </w:rPr>
            </m:ctrlPr>
          </m:sub>
        </m:sSub>
      </m:oMath>
      <w:r>
        <w:rPr>
          <w:rFonts w:hint="eastAsia"/>
        </w:rPr>
        <w:t xml:space="preserve">, then learn the overall meaning of the dialogue using a dialogue-level encoder </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ctx</m:t>
            </m:r>
            <m:ctrlPr>
              <w:rPr>
                <w:rFonts w:ascii="Cambria Math" w:hAnsi="Cambria Math"/>
              </w:rPr>
            </m:ctrlPr>
          </m:sub>
        </m:sSub>
      </m:oMath>
      <w:r>
        <w:rPr>
          <w:rFonts w:hint="eastAsia"/>
        </w:rPr>
        <w:t xml:space="preserve">:  </w:t>
      </w:r>
    </w:p>
    <w:p w14:paraId="15E8179E">
      <w:pPr>
        <w:rPr>
          <w:b/>
          <w:bCs/>
        </w:rPr>
      </w:pPr>
      <m:oMathPara>
        <m:oMathParaPr>
          <m:jc m:val="center"/>
        </m:oMathParaPr>
        <m:oMath>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u</m:t>
              </m:r>
              <m:ctrlPr>
                <w:rPr>
                  <w:rFonts w:ascii="Cambria Math" w:hAnsi="Cambria Math"/>
                  <w:b/>
                  <w:bCs/>
                </w:rPr>
              </m:ctrlPr>
            </m:sub>
            <m:sup>
              <m:r>
                <m:rPr>
                  <m:sty m:val="bi"/>
                </m:rPr>
                <w:rPr>
                  <w:rFonts w:hint="default" w:ascii="Cambria Math" w:hAnsi="Cambria Math"/>
                </w:rPr>
                <m:t>i</m:t>
              </m:r>
              <m:ctrlPr>
                <w:rPr>
                  <w:rFonts w:ascii="Cambria Math" w:hAnsi="Cambria Math"/>
                  <w:b/>
                  <w:bCs/>
                </w:rPr>
              </m:ctrlPr>
            </m:sup>
          </m:sSubSup>
          <m:r>
            <m:rPr>
              <m:sty m:val="bi"/>
            </m:rPr>
            <w:rPr>
              <w:rFonts w:hint="default" w:ascii="Cambria Math" w:hAnsi="Cambria Math"/>
            </w:rPr>
            <m:t>=En</m:t>
          </m:r>
          <m:sSub>
            <m:sSubPr>
              <m:ctrlPr>
                <w:rPr>
                  <w:rFonts w:ascii="Cambria Math" w:hAnsi="Cambria Math"/>
                  <w:b/>
                  <w:bCs/>
                </w:rPr>
              </m:ctrlPr>
            </m:sSubPr>
            <m:e>
              <m:r>
                <m:rPr>
                  <m:sty m:val="bi"/>
                </m:rPr>
                <w:rPr>
                  <w:rFonts w:hint="default" w:ascii="Cambria Math" w:hAnsi="Cambria Math"/>
                </w:rPr>
                <m:t>c</m:t>
              </m:r>
              <m:ctrlPr>
                <w:rPr>
                  <w:rFonts w:ascii="Cambria Math" w:hAnsi="Cambria Math"/>
                  <w:b/>
                  <w:bCs/>
                </w:rPr>
              </m:ctrlPr>
            </m:e>
            <m:sub>
              <m:r>
                <m:rPr>
                  <m:sty m:val="bi"/>
                </m:rPr>
                <w:rPr>
                  <w:rFonts w:hint="default" w:ascii="Cambria Math" w:hAnsi="Cambria Math"/>
                </w:rPr>
                <m:t>u</m:t>
              </m:r>
              <m:ctrlPr>
                <w:rPr>
                  <w:rFonts w:ascii="Cambria Math" w:hAnsi="Cambria Math"/>
                  <w:b/>
                  <w:bCs/>
                </w:rPr>
              </m:ctrlPr>
            </m:sub>
          </m:sSub>
          <m:r>
            <m:rPr>
              <m:sty m:val="b"/>
            </m:rPr>
            <w:rPr>
              <w:rFonts w:hint="eastAsia" w:ascii="Cambria Math" w:hAnsi="Cambria Math"/>
            </w:rPr>
            <m:t>（</m:t>
          </m:r>
          <m:sSubSup>
            <m:sSubSupPr>
              <m:ctrlPr>
                <w:rPr>
                  <w:rFonts w:ascii="Cambria Math" w:hAnsi="Cambria Math"/>
                  <w:b/>
                  <w:bCs/>
                </w:rPr>
              </m:ctrlPr>
            </m:sSubSup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w</m:t>
              </m:r>
              <m:ctrlPr>
                <w:rPr>
                  <w:rFonts w:ascii="Cambria Math" w:hAnsi="Cambria Math"/>
                  <w:b/>
                  <w:bCs/>
                </w:rPr>
              </m:ctrlPr>
            </m:sub>
            <m:sup>
              <m:r>
                <m:rPr>
                  <m:sty m:val="bi"/>
                </m:rPr>
                <w:rPr>
                  <w:rFonts w:hint="default" w:ascii="Cambria Math" w:hAnsi="Cambria Math"/>
                </w:rPr>
                <m:t>i</m:t>
              </m:r>
              <m:ctrlPr>
                <w:rPr>
                  <w:rFonts w:ascii="Cambria Math" w:hAnsi="Cambria Math"/>
                  <w:b/>
                  <w:bCs/>
                </w:rPr>
              </m:ctrlPr>
            </m:sup>
          </m:sSubSup>
          <m:r>
            <m:rPr>
              <m:sty m:val="bi"/>
            </m:rPr>
            <w:rPr>
              <w:rFonts w:ascii="Cambria Math" w:hAnsi="Cambria Math"/>
            </w:rPr>
            <m:t>+</m:t>
          </m:r>
          <m:sSub>
            <m:sSubPr>
              <m:ctrlPr>
                <w:rPr>
                  <w:rFonts w:ascii="Cambria Math" w:hAnsi="Cambria Math"/>
                  <w:b/>
                  <w:bCs/>
                </w:rPr>
              </m:ctrlPr>
            </m:sSub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p</m:t>
              </m:r>
              <m:ctrlPr>
                <w:rPr>
                  <w:rFonts w:ascii="Cambria Math" w:hAnsi="Cambria Math"/>
                  <w:b/>
                  <w:bCs/>
                </w:rPr>
              </m:ctrlPr>
            </m:sub>
          </m:sSub>
          <m:r>
            <m:rPr>
              <m:sty m:val="bi"/>
            </m:rPr>
            <w:rPr>
              <w:rFonts w:ascii="Cambria Math" w:hAnsi="Cambria Math"/>
            </w:rPr>
            <m:t>+</m:t>
          </m:r>
          <m:sSub>
            <m:sSubPr>
              <m:ctrlPr>
                <w:rPr>
                  <w:rFonts w:ascii="Cambria Math" w:hAnsi="Cambria Math"/>
                  <w:b/>
                  <w:bCs/>
                </w:rPr>
              </m:ctrlPr>
            </m:sSub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r</m:t>
              </m:r>
              <m:ctrlPr>
                <w:rPr>
                  <w:rFonts w:ascii="Cambria Math" w:hAnsi="Cambria Math"/>
                  <w:b/>
                  <w:bCs/>
                </w:rPr>
              </m:ctrlPr>
            </m:sub>
          </m:sSub>
          <m:r>
            <m:rPr>
              <m:sty m:val="b"/>
            </m:rPr>
            <w:rPr>
              <w:rFonts w:hint="eastAsia" w:ascii="Cambria Math" w:hAnsi="Cambria Math"/>
            </w:rPr>
            <m:t>）</m:t>
          </m:r>
        </m:oMath>
      </m:oMathPara>
    </w:p>
    <w:p w14:paraId="3E446A29">
      <w:pPr>
        <w:jc w:val="center"/>
        <w:rPr>
          <w:b/>
          <w:bCs/>
        </w:rPr>
      </w:pPr>
      <m:oMath>
        <m:sSub>
          <m:sSubPr>
            <m:ctrlPr>
              <w:rPr>
                <w:rFonts w:ascii="Cambria Math" w:hAnsi="Cambria Math"/>
                <w:b/>
                <w:bCs/>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c</m:t>
            </m:r>
            <m:ctrlPr>
              <w:rPr>
                <w:rFonts w:ascii="Cambria Math" w:hAnsi="Cambria Math"/>
                <w:b/>
                <w:bCs/>
              </w:rPr>
            </m:ctrlPr>
          </m:sub>
        </m:sSub>
        <m:r>
          <m:rPr>
            <m:sty m:val="bi"/>
          </m:rPr>
          <w:rPr>
            <w:rFonts w:hint="default" w:ascii="Cambria Math" w:hAnsi="Cambria Math"/>
          </w:rPr>
          <m:t>=En</m:t>
        </m:r>
        <m:sSub>
          <m:sSubPr>
            <m:ctrlPr>
              <w:rPr>
                <w:rFonts w:ascii="Cambria Math" w:hAnsi="Cambria Math"/>
                <w:b/>
                <w:bCs/>
              </w:rPr>
            </m:ctrlPr>
          </m:sSubPr>
          <m:e>
            <m:r>
              <m:rPr>
                <m:sty m:val="bi"/>
              </m:rPr>
              <w:rPr>
                <w:rFonts w:hint="default" w:ascii="Cambria Math" w:hAnsi="Cambria Math"/>
              </w:rPr>
              <m:t>c</m:t>
            </m:r>
            <m:ctrlPr>
              <w:rPr>
                <w:rFonts w:ascii="Cambria Math" w:hAnsi="Cambria Math"/>
                <w:b/>
                <w:bCs/>
              </w:rPr>
            </m:ctrlPr>
          </m:e>
          <m:sub>
            <m:r>
              <m:rPr>
                <m:sty m:val="bi"/>
              </m:rPr>
              <w:rPr>
                <w:rFonts w:hint="default" w:ascii="Cambria Math" w:hAnsi="Cambria Math"/>
              </w:rPr>
              <m:t>ctx</m:t>
            </m:r>
            <m:ctrlPr>
              <w:rPr>
                <w:rFonts w:ascii="Cambria Math" w:hAnsi="Cambria Math"/>
                <w:b/>
                <w:bCs/>
              </w:rPr>
            </m:ctrlPr>
          </m:sub>
        </m:sSub>
        <m:r>
          <m:rPr>
            <m:sty m:val="b"/>
          </m:rPr>
          <w:rPr>
            <w:rFonts w:hint="eastAsia" w:ascii="Cambria Math" w:hAnsi="Cambria Math"/>
          </w:rPr>
          <m:t>（</m:t>
        </m:r>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u</m:t>
            </m:r>
            <m:ctrlPr>
              <w:rPr>
                <w:rFonts w:ascii="Cambria Math" w:hAnsi="Cambria Math"/>
                <w:b/>
                <w:bCs/>
              </w:rPr>
            </m:ctrlPr>
          </m:sub>
          <m:sup>
            <m:r>
              <m:rPr>
                <m:sty m:val="bi"/>
              </m:rPr>
              <w:rPr>
                <w:rFonts w:hint="default" w:ascii="Cambria Math" w:hAnsi="Cambria Math"/>
              </w:rPr>
              <m:t>1</m:t>
            </m:r>
            <m:ctrlPr>
              <w:rPr>
                <w:rFonts w:ascii="Cambria Math" w:hAnsi="Cambria Math"/>
                <w:b/>
                <w:bCs/>
              </w:rPr>
            </m:ctrlPr>
          </m:sup>
        </m:sSubSup>
        <m:r>
          <m:rPr>
            <m:sty m:val="bi"/>
          </m:rPr>
          <w:rPr>
            <w:rFonts w:ascii="Cambria Math" w:hAnsi="Cambria Math"/>
          </w:rPr>
          <m:t>⊕...⊕</m:t>
        </m:r>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u</m:t>
            </m:r>
            <m:ctrlPr>
              <w:rPr>
                <w:rFonts w:ascii="Cambria Math" w:hAnsi="Cambria Math"/>
                <w:b/>
                <w:bCs/>
              </w:rPr>
            </m:ctrlPr>
          </m:sub>
          <m:sup>
            <m:r>
              <m:rPr>
                <m:sty m:val="bi"/>
              </m:rPr>
              <w:rPr>
                <w:rFonts w:hint="default" w:ascii="Cambria Math" w:hAnsi="Cambria Math"/>
              </w:rPr>
              <m:t>M</m:t>
            </m:r>
            <m:ctrlPr>
              <w:rPr>
                <w:rFonts w:ascii="Cambria Math" w:hAnsi="Cambria Math"/>
                <w:b/>
                <w:bCs/>
              </w:rPr>
            </m:ctrlPr>
          </m:sup>
        </m:sSubSup>
      </m:oMath>
      <w:r>
        <w:rPr>
          <w:rFonts w:hint="eastAsia"/>
          <w:b/>
          <w:bCs/>
        </w:rPr>
        <w:t>）</w:t>
      </w:r>
    </w:p>
    <w:p w14:paraId="57F88D47">
      <w:pPr>
        <w:ind w:firstLine="420" w:firstLineChars="0"/>
        <w:rPr>
          <w:rFonts w:hint="eastAsia"/>
        </w:rPr>
      </w:pPr>
      <w:r>
        <w:rPr>
          <w:rFonts w:hint="eastAsia"/>
        </w:rPr>
        <w:t xml:space="preserve">where </w:t>
      </w:r>
      <m:oMath>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w</m:t>
            </m:r>
            <m:ctrlPr>
              <w:rPr>
                <w:rFonts w:ascii="Cambria Math" w:hAnsi="Cambria Math"/>
              </w:rPr>
            </m:ctrlPr>
          </m:sub>
          <m:sup>
            <m:r>
              <m:rPr/>
              <w:rPr>
                <w:rFonts w:ascii="Cambria Math"/>
              </w:rPr>
              <m:t>i</m:t>
            </m:r>
            <m:ctrlPr>
              <w:rPr>
                <w:rFonts w:ascii="Cambria Math" w:hAnsi="Cambria Math"/>
              </w:rPr>
            </m:ctrlPr>
          </m:sup>
        </m:sSubSup>
        <m:r>
          <m:rPr>
            <m:sty m:val="p"/>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p</m:t>
            </m:r>
            <m:ctrlPr>
              <w:rPr>
                <w:rFonts w:ascii="Cambria Math" w:hAnsi="Cambria Math"/>
              </w:rPr>
            </m:ctrlPr>
          </m:sub>
        </m:sSub>
        <m:r>
          <m:rPr>
            <m:sty m:val="p"/>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r</m:t>
            </m:r>
            <m:ctrlPr>
              <w:rPr>
                <w:rFonts w:ascii="Cambria Math" w:hAnsi="Cambria Math"/>
              </w:rPr>
            </m:ctrlPr>
          </m:sub>
        </m:sSub>
      </m:oMath>
      <w:r>
        <w:rPr>
          <w:rFonts w:hint="eastAsia"/>
        </w:rPr>
        <w:t xml:space="preserve"> are the word embedding, positional embedding, and state embedding of the utterances, respectively. The state embedding is used to distinguish between speakers and listeners. And </w:t>
      </w: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u</m:t>
            </m:r>
            <m:ctrlPr>
              <w:rPr>
                <w:rFonts w:ascii="Cambria Math" w:hAnsi="Cambria Math"/>
              </w:rPr>
            </m:ctrlPr>
          </m:sub>
          <m:sup>
            <m:r>
              <m:rPr/>
              <w:rPr>
                <w:rFonts w:ascii="Cambria Math"/>
              </w:rPr>
              <m:t>i</m:t>
            </m:r>
            <m:ctrlPr>
              <w:rPr>
                <w:rFonts w:ascii="Cambria Math" w:hAnsi="Cambria Math"/>
              </w:rPr>
            </m:ctrlPr>
          </m:sup>
        </m:sSubSup>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r>
              <m:rPr/>
              <w:rPr>
                <w:rFonts w:ascii="Cambria Math"/>
              </w:rPr>
              <m:t>×d</m:t>
            </m:r>
            <m:ctrlPr>
              <w:rPr>
                <w:rFonts w:ascii="Cambria Math" w:hAnsi="Cambria Math"/>
              </w:rPr>
            </m:ctrlPr>
          </m:sup>
        </m:sSup>
        <m:r>
          <m:rPr>
            <m:sty m:val="p"/>
          </m:rPr>
          <w:rPr>
            <w:rFonts w:ascii="Cambria Math"/>
          </w:rPr>
          <m:t>，</m:t>
        </m:r>
        <m:sSub>
          <m:sSubPr>
            <m:ctrlPr>
              <w:rPr>
                <w:rFonts w:ascii="Cambria Math" w:hAnsi="Cambria Math"/>
              </w:rPr>
            </m:ctrlPr>
          </m:sSubPr>
          <m:e>
            <m:r>
              <m:rPr/>
              <w:rPr>
                <w:rFonts w:ascii="Cambria Math"/>
              </w:rPr>
              <m:t>H</m:t>
            </m:r>
            <m:ctrlPr>
              <w:rPr>
                <w:rFonts w:ascii="Cambria Math" w:hAnsi="Cambria Math"/>
              </w:rPr>
            </m:ctrlPr>
          </m:e>
          <m:sub>
            <m:r>
              <m:rPr/>
              <w:rPr>
                <w:rFonts w:ascii="Cambria Math"/>
              </w:rPr>
              <m:t>c</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sSub>
              <m:sSubPr>
                <m:ctrlPr>
                  <w:rPr>
                    <w:rFonts w:ascii="Cambria Math" w:hAnsi="Cambria Math"/>
                  </w:rPr>
                </m:ctrlPr>
              </m:sSubPr>
              <m:e>
                <m:r>
                  <m:rPr/>
                  <w:rPr>
                    <w:rFonts w:ascii="Cambria Math"/>
                  </w:rPr>
                  <m:t>M</m:t>
                </m:r>
                <m:ctrlPr>
                  <w:rPr>
                    <w:rFonts w:ascii="Cambria Math" w:hAnsi="Cambria Math"/>
                  </w:rPr>
                </m:ctrlPr>
              </m:e>
              <m:sub>
                <m:r>
                  <m:rPr/>
                  <w:rPr>
                    <w:rFonts w:ascii="Cambria Math"/>
                  </w:rPr>
                  <m:t>D</m:t>
                </m:r>
                <m:ctrlPr>
                  <w:rPr>
                    <w:rFonts w:ascii="Cambria Math" w:hAnsi="Cambria Math"/>
                  </w:rPr>
                </m:ctrlPr>
              </m:sub>
            </m:sSub>
            <m:r>
              <m:rPr/>
              <w:rPr>
                <w:rFonts w:ascii="Cambria Math"/>
              </w:rPr>
              <m:t>×d</m:t>
            </m:r>
            <m:ctrlPr>
              <w:rPr>
                <w:rFonts w:ascii="Cambria Math" w:hAnsi="Cambria Math"/>
              </w:rPr>
            </m:ctrlPr>
          </m:sup>
        </m:sSup>
      </m:oMath>
      <w:r>
        <w:rPr>
          <w:rFonts w:hint="eastAsia"/>
        </w:rPr>
        <w:t>, with</w:t>
      </w:r>
      <w:r>
        <w:rPr>
          <w:rFonts w:hint="eastAsia"/>
          <w:lang w:val="en-US" w:eastAsia="zh-CN"/>
        </w:rPr>
        <w:t xml:space="preserve"> </w:t>
      </w:r>
      <m:oMath>
        <m:sSub>
          <m:sSubPr>
            <m:ctrlPr>
              <w:rPr>
                <w:rFonts w:ascii="Cambria Math" w:hAnsi="Cambria Math"/>
              </w:rPr>
            </m:ctrlPr>
          </m:sSubPr>
          <m:e>
            <m:r>
              <m:rPr/>
              <w:rPr>
                <w:rFonts w:ascii="Cambria Math"/>
              </w:rPr>
              <m:t>m</m:t>
            </m:r>
            <m:ctrlPr>
              <w:rPr>
                <w:rFonts w:ascii="Cambria Math" w:hAnsi="Cambria Math"/>
              </w:rPr>
            </m:ctrlPr>
          </m:e>
          <m:sub>
            <m:r>
              <m:rPr/>
              <w:rPr>
                <w:rFonts w:ascii="Cambria Math"/>
              </w:rPr>
              <m:t>i</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rPr>
              <m:t>M</m:t>
            </m:r>
            <m:ctrlPr>
              <w:rPr>
                <w:rFonts w:ascii="Cambria Math" w:hAnsi="Cambria Math"/>
              </w:rPr>
            </m:ctrlPr>
          </m:e>
          <m:sub>
            <m:r>
              <m:rPr/>
              <w:rPr>
                <w:rFonts w:ascii="Cambria Math"/>
              </w:rPr>
              <m:t>D</m:t>
            </m:r>
            <m:ctrlPr>
              <w:rPr>
                <w:rFonts w:ascii="Cambria Math" w:hAnsi="Cambria Math"/>
              </w:rPr>
            </m:ctrlPr>
          </m:sub>
        </m:sSub>
      </m:oMath>
      <w:r>
        <w:rPr>
          <w:rFonts w:hint="eastAsia"/>
        </w:rPr>
        <w:t xml:space="preserve">being the lengths of the i-th utterance and total dialogue utterances. d and </w:t>
      </w:r>
      <m:oMath>
        <m:r>
          <m:rPr/>
          <w:rPr>
            <w:rFonts w:ascii="Cambria Math"/>
          </w:rPr>
          <m:t>⊕</m:t>
        </m:r>
      </m:oMath>
      <w:r>
        <w:rPr>
          <w:rFonts w:hint="eastAsia"/>
        </w:rPr>
        <w:t xml:space="preserve"> represent the hidden size and concatenation operation, respectively. For the word sequence S of the situations, we employ an encoder</w:t>
      </w:r>
      <w:r>
        <w:rPr>
          <w:rFonts w:hint="eastAsia"/>
          <w:lang w:val="en-US" w:eastAsia="zh-CN"/>
        </w:rPr>
        <w:t xml:space="preserve"> </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sit</m:t>
            </m:r>
            <m:ctrlPr>
              <w:rPr>
                <w:rFonts w:ascii="Cambria Math" w:hAnsi="Cambria Math"/>
              </w:rPr>
            </m:ctrlPr>
          </m:sub>
        </m:sSub>
      </m:oMath>
      <w:r>
        <w:rPr>
          <w:rFonts w:hint="eastAsia" w:hAnsi="Cambria Math"/>
          <w:i w:val="0"/>
          <w:lang w:val="en-US" w:eastAsia="zh-CN"/>
        </w:rPr>
        <w:t xml:space="preserve"> </w:t>
      </w:r>
      <w:r>
        <w:rPr>
          <w:rFonts w:hint="eastAsia"/>
        </w:rPr>
        <w:t xml:space="preserve">to learn the situation representations: </w:t>
      </w:r>
    </w:p>
    <w:p w14:paraId="4514C327">
      <m:oMathPara>
        <m:oMath>
          <m:sSub>
            <m:sSubPr>
              <m:ctrlPr>
                <w:rPr>
                  <w:rFonts w:ascii="Cambria Math" w:hAnsi="Cambria Math"/>
                  <w:b/>
                  <w:bCs/>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s</m:t>
              </m:r>
              <m:ctrlPr>
                <w:rPr>
                  <w:rFonts w:ascii="Cambria Math" w:hAnsi="Cambria Math"/>
                  <w:b/>
                  <w:bCs/>
                </w:rPr>
              </m:ctrlPr>
            </m:sub>
          </m:sSub>
          <m:r>
            <m:rPr>
              <m:sty m:val="bi"/>
            </m:rPr>
            <w:rPr>
              <w:rFonts w:hint="default" w:ascii="Cambria Math" w:hAnsi="Cambria Math"/>
            </w:rPr>
            <m:t>=En</m:t>
          </m:r>
          <m:sSub>
            <m:sSubPr>
              <m:ctrlPr>
                <w:rPr>
                  <w:rFonts w:ascii="Cambria Math" w:hAnsi="Cambria Math"/>
                  <w:b/>
                  <w:bCs/>
                </w:rPr>
              </m:ctrlPr>
            </m:sSubPr>
            <m:e>
              <m:r>
                <m:rPr>
                  <m:sty m:val="bi"/>
                </m:rPr>
                <w:rPr>
                  <w:rFonts w:hint="default" w:ascii="Cambria Math" w:hAnsi="Cambria Math"/>
                </w:rPr>
                <m:t>c</m:t>
              </m:r>
              <m:ctrlPr>
                <w:rPr>
                  <w:rFonts w:ascii="Cambria Math" w:hAnsi="Cambria Math"/>
                  <w:b/>
                  <w:bCs/>
                </w:rPr>
              </m:ctrlPr>
            </m:e>
            <m:sub>
              <m:r>
                <m:rPr>
                  <m:sty m:val="bi"/>
                </m:rPr>
                <w:rPr>
                  <w:rFonts w:hint="default" w:ascii="Cambria Math" w:hAnsi="Cambria Math"/>
                </w:rPr>
                <m:t>sit</m:t>
              </m:r>
              <m:ctrlPr>
                <w:rPr>
                  <w:rFonts w:ascii="Cambria Math" w:hAnsi="Cambria Math"/>
                  <w:b/>
                  <w:bCs/>
                </w:rPr>
              </m:ctrlPr>
            </m:sub>
          </m:sSub>
          <m:r>
            <m:rPr>
              <m:sty m:val="bi"/>
            </m:rPr>
            <w:rPr>
              <w:rFonts w:ascii="Cambria Math" w:hAnsi="Cambria Math"/>
            </w:rPr>
            <m:t>(</m:t>
          </m:r>
          <m:sSubSup>
            <m:sSubSupPr>
              <m:ctrlPr>
                <w:rPr>
                  <w:rFonts w:ascii="Cambria Math" w:hAnsi="Cambria Math"/>
                  <w:b/>
                  <w:bCs/>
                </w:rPr>
              </m:ctrlPr>
            </m:sSubSup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w</m:t>
              </m:r>
              <m:ctrlPr>
                <w:rPr>
                  <w:rFonts w:ascii="Cambria Math" w:hAnsi="Cambria Math"/>
                  <w:b/>
                  <w:bCs/>
                </w:rPr>
              </m:ctrlPr>
            </m:sub>
            <m:sup>
              <m:r>
                <m:rPr>
                  <m:sty m:val="bi"/>
                </m:rPr>
                <w:rPr>
                  <w:rFonts w:hint="default" w:ascii="Cambria Math" w:hAnsi="Cambria Math"/>
                </w:rPr>
                <m:t>sit</m:t>
              </m:r>
              <m:ctrlPr>
                <w:rPr>
                  <w:rFonts w:ascii="Cambria Math" w:hAnsi="Cambria Math"/>
                  <w:b/>
                  <w:bCs/>
                </w:rPr>
              </m:ctrlPr>
            </m:sup>
          </m:sSubSup>
          <m:r>
            <m:rPr>
              <m:sty m:val="bi"/>
            </m:rPr>
            <w:rPr>
              <w:rFonts w:ascii="Cambria Math" w:hAnsi="Cambria Math"/>
            </w:rPr>
            <m:t>+</m:t>
          </m:r>
          <m:sSubSup>
            <m:sSubSupPr>
              <m:ctrlPr>
                <w:rPr>
                  <w:rFonts w:ascii="Cambria Math" w:hAnsi="Cambria Math"/>
                  <w:b/>
                  <w:bCs/>
                </w:rPr>
              </m:ctrlPr>
            </m:sSubSup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p</m:t>
              </m:r>
              <m:ctrlPr>
                <w:rPr>
                  <w:rFonts w:ascii="Cambria Math" w:hAnsi="Cambria Math"/>
                  <w:b/>
                  <w:bCs/>
                </w:rPr>
              </m:ctrlPr>
            </m:sub>
            <m:sup>
              <m:r>
                <m:rPr>
                  <m:sty m:val="bi"/>
                </m:rPr>
                <w:rPr>
                  <w:rFonts w:hint="default" w:ascii="Cambria Math" w:hAnsi="Cambria Math"/>
                </w:rPr>
                <m:t>sit</m:t>
              </m:r>
              <m:ctrlPr>
                <w:rPr>
                  <w:rFonts w:ascii="Cambria Math" w:hAnsi="Cambria Math"/>
                  <w:b/>
                  <w:bCs/>
                </w:rPr>
              </m:ctrlPr>
            </m:sup>
          </m:sSubSup>
          <m:r>
            <m:rPr>
              <m:sty m:val="bi"/>
            </m:rPr>
            <w:rPr>
              <w:rFonts w:ascii="Cambria Math" w:hAnsi="Cambria Math"/>
            </w:rPr>
            <m:t>)</m:t>
          </m:r>
        </m:oMath>
      </m:oMathPara>
    </w:p>
    <w:p w14:paraId="0590E63B">
      <w:pPr>
        <w:ind w:firstLine="420" w:firstLineChars="0"/>
        <w:rPr>
          <w:rFonts w:hint="eastAsia"/>
        </w:rPr>
      </w:pPr>
      <w:r>
        <w:rPr>
          <w:rFonts w:hint="eastAsia"/>
        </w:rPr>
        <w:t>where</w:t>
      </w:r>
      <m:oMath>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w</m:t>
            </m:r>
            <m:ctrlPr>
              <w:rPr>
                <w:rFonts w:ascii="Cambria Math" w:hAnsi="Cambria Math"/>
              </w:rPr>
            </m:ctrlPr>
          </m:sub>
          <m:sup>
            <m:r>
              <m:rPr/>
              <w:rPr>
                <w:rFonts w:ascii="Cambria Math"/>
              </w:rPr>
              <m:t>sit</m:t>
            </m:r>
            <m:ctrlPr>
              <w:rPr>
                <w:rFonts w:ascii="Cambria Math" w:hAnsi="Cambria Math"/>
              </w:rPr>
            </m:ctrlPr>
          </m:sup>
        </m:sSubSup>
        <m:r>
          <m:rPr>
            <m:sty m:val="p"/>
          </m:rPr>
          <w:rPr>
            <w:rFonts w:hint="default" w:ascii="Cambria Math" w:hAnsi="Cambria Math"/>
            <w:lang w:val="en-US" w:eastAsia="zh-CN"/>
          </w:rPr>
          <m:t xml:space="preserve"> </m:t>
        </m:r>
        <m:r>
          <m:rPr>
            <m:sty m:val="p"/>
          </m:rPr>
          <w:rPr>
            <w:rFonts w:hint="eastAsia" w:ascii="Cambria Math" w:hAnsi="Cambria Math"/>
            <w:lang w:val="en-US" w:eastAsia="zh-CN"/>
          </w:rPr>
          <m:t>and</m:t>
        </m:r>
        <m:r>
          <m:rPr>
            <m:sty m:val="p"/>
          </m:rPr>
          <w:rPr>
            <w:rFonts w:hint="default" w:ascii="Cambria Math" w:hAnsi="Cambria Math"/>
            <w:lang w:val="en-US" w:eastAsia="zh-CN"/>
          </w:rPr>
          <m:t xml:space="preserve"> </m:t>
        </m:r>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p</m:t>
            </m:r>
            <m:ctrlPr>
              <w:rPr>
                <w:rFonts w:ascii="Cambria Math" w:hAnsi="Cambria Math"/>
              </w:rPr>
            </m:ctrlPr>
          </m:sub>
          <m:sup>
            <m:r>
              <m:rPr/>
              <w:rPr>
                <w:rFonts w:ascii="Cambria Math"/>
              </w:rPr>
              <m:t>sit</m:t>
            </m:r>
            <m:ctrlPr>
              <w:rPr>
                <w:rFonts w:ascii="Cambria Math" w:hAnsi="Cambria Math"/>
              </w:rPr>
            </m:ctrlPr>
          </m:sup>
        </m:sSubSup>
      </m:oMath>
      <w:r>
        <w:rPr>
          <w:rFonts w:hint="eastAsia"/>
        </w:rPr>
        <w:t xml:space="preserve">represent the word embedding and the positional embedding of the situations, respectively. </w:t>
      </w:r>
      <m:oMath>
        <m:sSub>
          <m:sSubPr>
            <m:ctrlPr>
              <w:rPr>
                <w:rFonts w:ascii="Cambria Math" w:hAnsi="Cambria Math"/>
              </w:rPr>
            </m:ctrlPr>
          </m:sSubPr>
          <m:e>
            <m:r>
              <m:rPr/>
              <w:rPr>
                <w:rFonts w:ascii="Cambria Math"/>
              </w:rPr>
              <m:t>H</m:t>
            </m:r>
            <m:ctrlPr>
              <w:rPr>
                <w:rFonts w:ascii="Cambria Math" w:hAnsi="Cambria Math"/>
              </w:rPr>
            </m:ctrlPr>
          </m:e>
          <m:sub>
            <m:r>
              <m:rPr/>
              <w:rPr>
                <w:rFonts w:ascii="Cambria Math"/>
              </w:rPr>
              <m:t>s</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r>
              <m:rPr/>
              <w:rPr>
                <w:rFonts w:ascii="Cambria Math"/>
              </w:rPr>
              <m:t>m×d</m:t>
            </m:r>
            <m:ctrlPr>
              <w:rPr>
                <w:rFonts w:ascii="Cambria Math" w:hAnsi="Cambria Math"/>
              </w:rPr>
            </m:ctrlPr>
          </m:sup>
        </m:sSup>
      </m:oMath>
      <w:r>
        <w:rPr>
          <w:rFonts w:hint="eastAsia"/>
        </w:rPr>
        <w:t xml:space="preserve"> and </w:t>
      </w:r>
      <w:r>
        <w:rPr>
          <w:rFonts w:hint="eastAsia"/>
          <w:lang w:val="en-US" w:eastAsia="zh-CN"/>
        </w:rPr>
        <w:t xml:space="preserve">m </w:t>
      </w:r>
      <w:r>
        <w:rPr>
          <w:rFonts w:hint="eastAsia"/>
        </w:rPr>
        <w:t xml:space="preserve">is the number of words it contained.  </w:t>
      </w:r>
    </w:p>
    <w:p w14:paraId="25510A18">
      <w:pPr>
        <w:rPr>
          <w:rFonts w:hint="eastAsia"/>
          <w:b/>
          <w:bCs/>
          <w:sz w:val="24"/>
          <w:szCs w:val="22"/>
        </w:rPr>
      </w:pPr>
      <w:r>
        <w:rPr>
          <w:rFonts w:hint="eastAsia"/>
          <w:b/>
          <w:bCs/>
          <w:sz w:val="24"/>
          <w:szCs w:val="22"/>
        </w:rPr>
        <w:t>Implicit Information.</w:t>
      </w:r>
    </w:p>
    <w:p w14:paraId="22EF8AA0">
      <w:pPr>
        <w:ind w:firstLine="420" w:firstLineChars="0"/>
        <w:rPr>
          <w:rFonts w:hint="eastAsia"/>
        </w:rPr>
      </w:pPr>
      <w:r>
        <w:rPr>
          <w:rFonts w:hint="eastAsia"/>
        </w:rPr>
        <w:t xml:space="preserve"> Following (Sabour et al., 2022; Wang et al., 2022), we utilize the COMET model (Hwang et al., 2021) to generate reasoning knowledge </w:t>
      </w:r>
      <m:oMath>
        <m:sSub>
          <m:sSubPr>
            <m:ctrlPr>
              <w:rPr>
                <w:rFonts w:ascii="Cambria Math" w:hAnsi="Cambria Math"/>
              </w:rPr>
            </m:ctrlPr>
          </m:sSubPr>
          <m:e>
            <m:r>
              <m:rPr/>
              <w:rPr>
                <w:rFonts w:ascii="Cambria Math"/>
              </w:rPr>
              <m:t>K</m:t>
            </m:r>
            <m:ctrlPr>
              <w:rPr>
                <w:rFonts w:ascii="Cambria Math" w:hAnsi="Cambria Math"/>
              </w:rPr>
            </m:ctrlPr>
          </m:e>
          <m:sub>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ctrlPr>
              <w:rPr>
                <w:rFonts w:ascii="Cambria Math" w:hAnsi="Cambria Math"/>
              </w:rPr>
            </m:ctrlPr>
          </m:sub>
        </m:sSub>
      </m:oMath>
      <w:r>
        <w:rPr>
          <w:rFonts w:hint="eastAsia"/>
        </w:rPr>
        <w:t xml:space="preserve"> and </w:t>
      </w:r>
      <m:oMath>
        <m:sSub>
          <m:sSubPr>
            <m:ctrlPr>
              <w:rPr>
                <w:rFonts w:ascii="Cambria Math" w:hAnsi="Cambria Math"/>
              </w:rPr>
            </m:ctrlPr>
          </m:sSubPr>
          <m:e>
            <m:r>
              <m:rPr/>
              <w:rPr>
                <w:rFonts w:ascii="Cambria Math"/>
              </w:rPr>
              <m:t>K</m:t>
            </m:r>
            <m:ctrlPr>
              <w:rPr>
                <w:rFonts w:ascii="Cambria Math" w:hAnsi="Cambria Math"/>
              </w:rPr>
            </m:ctrlPr>
          </m:e>
          <m:sub>
            <m:r>
              <m:rPr/>
              <w:rPr>
                <w:rFonts w:ascii="Cambria Math"/>
              </w:rPr>
              <m:t>s</m:t>
            </m:r>
            <m:ctrlPr>
              <w:rPr>
                <w:rFonts w:ascii="Cambria Math" w:hAnsi="Cambria Math"/>
              </w:rPr>
            </m:ctrlPr>
          </m:sub>
        </m:sSub>
      </m:oMath>
      <w:r>
        <w:rPr>
          <w:rFonts w:hint="eastAsia"/>
        </w:rPr>
        <w:t xml:space="preserve"> for the dialog utterance </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oMath>
      <w:r>
        <w:rPr>
          <w:rFonts w:hint="eastAsia"/>
        </w:rPr>
        <w:t xml:space="preserve"> and situation S</w:t>
      </w:r>
      <w:r>
        <w:rPr>
          <w:rFonts w:hint="eastAsia"/>
          <w:lang w:val="en-US" w:eastAsia="zh-CN"/>
        </w:rPr>
        <w:t>,</w:t>
      </w:r>
      <w:r>
        <w:rPr>
          <w:rFonts w:hint="eastAsia"/>
        </w:rPr>
        <w:t xml:space="preserve"> and take them as the implicit information. Among them, the reasoning knowledge</w:t>
      </w:r>
      <w:r>
        <w:rPr>
          <w:rFonts w:hint="eastAsia"/>
          <w:lang w:val="en-US" w:eastAsia="zh-CN"/>
        </w:rPr>
        <w:t xml:space="preserve"> </w:t>
      </w:r>
      <m:oMath>
        <m:sSub>
          <m:sSubPr>
            <m:ctrlPr>
              <w:rPr>
                <w:rFonts w:ascii="Cambria Math" w:hAnsi="Cambria Math"/>
              </w:rPr>
            </m:ctrlPr>
          </m:sSubPr>
          <m:e>
            <m:r>
              <m:rPr/>
              <w:rPr>
                <w:rFonts w:ascii="Cambria Math"/>
              </w:rPr>
              <m:t>K</m:t>
            </m:r>
            <m:ctrlPr>
              <w:rPr>
                <w:rFonts w:ascii="Cambria Math" w:hAnsi="Cambria Math"/>
              </w:rPr>
            </m:ctrlPr>
          </m:e>
          <m:sub>
            <m:r>
              <m:rPr/>
              <w:rPr>
                <w:rFonts w:ascii="Cambria Math"/>
              </w:rPr>
              <m:t>rk</m:t>
            </m:r>
            <m:ctrlPr>
              <w:rPr>
                <w:rFonts w:ascii="Cambria Math" w:hAnsi="Cambria Math"/>
              </w:rPr>
            </m:ctrlPr>
          </m:sub>
        </m:sSub>
        <m:r>
          <m:rPr/>
          <w:rPr>
            <w:rFonts w:ascii="Cambria Math"/>
          </w:rPr>
          <m:t>(rk∈(</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,s))</m:t>
        </m:r>
      </m:oMath>
      <w:r>
        <w:rPr>
          <w:rFonts w:hint="eastAsia"/>
          <w:i w:val="0"/>
          <w:lang w:val="en-US" w:eastAsia="zh-CN"/>
        </w:rPr>
        <w:t xml:space="preserve"> </w:t>
      </w:r>
      <w:r>
        <w:rPr>
          <w:rFonts w:hint="eastAsia"/>
        </w:rPr>
        <w:t xml:space="preserve">contains 5 types of text: the impact of events (xEffect), personal emotional reactions (xReact), personal intentions (xIntent), personal needs (xNeed), and personal desires (xWant). For convenience, we represent them as </w:t>
      </w:r>
      <m:oMath>
        <m:sSubSup>
          <m:sSubSupPr>
            <m:ctrlPr>
              <w:rPr>
                <w:rFonts w:ascii="Cambria Math" w:hAnsi="Cambria Math"/>
              </w:rPr>
            </m:ctrlPr>
          </m:sSubSupPr>
          <m:e>
            <m:r>
              <m:rPr/>
              <w:rPr>
                <w:rFonts w:ascii="Cambria Math"/>
              </w:rPr>
              <m:t>K</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oMath>
      <w:r>
        <w:rPr>
          <w:rFonts w:hint="eastAsia"/>
        </w:rPr>
        <w:t xml:space="preserve">, where </w:t>
      </w:r>
      <m:oMath>
        <m:r>
          <m:rPr/>
          <w:rPr>
            <w:rFonts w:ascii="Cambria Math"/>
          </w:rPr>
          <m:t>type∈</m:t>
        </m:r>
      </m:oMath>
      <w:r>
        <w:rPr>
          <w:rFonts w:hint="eastAsia"/>
        </w:rPr>
        <w:t xml:space="preserve"> [xEffect, xReact, xIntent, xNeed, xWant].  </w:t>
      </w:r>
    </w:p>
    <w:p w14:paraId="00C0D1CA">
      <w:pPr>
        <w:ind w:firstLine="420" w:firstLineChars="0"/>
        <w:rPr>
          <w:rFonts w:hint="eastAsia"/>
        </w:rPr>
      </w:pPr>
      <w:r>
        <w:rPr>
          <w:rFonts w:hint="eastAsia"/>
        </w:rPr>
        <w:t xml:space="preserve">Subsequently, we prepend [CLS] before the reasoning knowledge and feed it into the encoder </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cs</m:t>
            </m:r>
            <m:ctrlPr>
              <w:rPr>
                <w:rFonts w:ascii="Cambria Math" w:hAnsi="Cambria Math"/>
              </w:rPr>
            </m:ctrlPr>
          </m:sub>
        </m:sSub>
      </m:oMath>
      <w:r>
        <w:rPr>
          <w:rFonts w:hint="eastAsia"/>
        </w:rPr>
        <w:t xml:space="preserve">. To understand the overall implicit information, we utilize the encoder </w:t>
      </w:r>
      <m:oMath>
        <m:r>
          <m:rPr/>
          <w:rPr>
            <w:rFonts w:ascii="Cambria Math"/>
          </w:rPr>
          <m:t>En</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cs</m:t>
            </m:r>
            <m:ctrlPr>
              <w:rPr>
                <w:rFonts w:ascii="Cambria Math" w:hAnsi="Cambria Math"/>
              </w:rPr>
            </m:ctrlPr>
          </m:sub>
        </m:sSub>
      </m:oMath>
      <w:r>
        <w:rPr>
          <w:rFonts w:hint="eastAsia"/>
        </w:rPr>
        <w:t xml:space="preserve"> to learn the reasoning knowledge of the situation and the last utterance: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101B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5A43E3B">
            <w:pPr>
              <w:rPr>
                <w:rFonts w:hint="eastAsia"/>
                <w:vertAlign w:val="baseline"/>
              </w:rPr>
            </w:pPr>
          </w:p>
        </w:tc>
        <w:tc>
          <w:tcPr>
            <w:tcW w:w="3096" w:type="dxa"/>
          </w:tcPr>
          <w:p w14:paraId="47FDF301">
            <w:pPr>
              <w:rPr>
                <w:rFonts w:hint="eastAsia"/>
                <w:vertAlign w:val="baseline"/>
              </w:rPr>
            </w:pPr>
            <m:oMathPara>
              <m:oMath>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rk</m:t>
                    </m:r>
                    <m:ctrlPr>
                      <w:rPr>
                        <w:rFonts w:ascii="Cambria Math" w:hAnsi="Cambria Math"/>
                        <w:b/>
                        <w:bCs/>
                      </w:rPr>
                    </m:ctrlPr>
                  </m:sub>
                  <m:sup>
                    <m:r>
                      <m:rPr>
                        <m:sty m:val="bi"/>
                      </m:rPr>
                      <w:rPr>
                        <w:rFonts w:hint="default" w:ascii="Cambria Math" w:hAnsi="Cambria Math"/>
                      </w:rPr>
                      <m:t>type</m:t>
                    </m:r>
                    <m:ctrlPr>
                      <w:rPr>
                        <w:rFonts w:ascii="Cambria Math" w:hAnsi="Cambria Math"/>
                        <w:b/>
                        <w:bCs/>
                      </w:rPr>
                    </m:ctrlPr>
                  </m:sup>
                </m:sSubSup>
                <m:r>
                  <m:rPr>
                    <m:sty m:val="bi"/>
                  </m:rPr>
                  <w:rPr>
                    <w:rFonts w:hint="default" w:ascii="Cambria Math" w:hAnsi="Cambria Math"/>
                  </w:rPr>
                  <m:t>=En</m:t>
                </m:r>
                <m:sSub>
                  <m:sSubPr>
                    <m:ctrlPr>
                      <w:rPr>
                        <w:rFonts w:ascii="Cambria Math" w:hAnsi="Cambria Math"/>
                        <w:b/>
                        <w:bCs/>
                      </w:rPr>
                    </m:ctrlPr>
                  </m:sSubPr>
                  <m:e>
                    <m:r>
                      <m:rPr>
                        <m:sty m:val="bi"/>
                      </m:rPr>
                      <w:rPr>
                        <w:rFonts w:hint="default" w:ascii="Cambria Math" w:hAnsi="Cambria Math"/>
                      </w:rPr>
                      <m:t>c</m:t>
                    </m:r>
                    <m:ctrlPr>
                      <w:rPr>
                        <w:rFonts w:ascii="Cambria Math" w:hAnsi="Cambria Math"/>
                        <w:b/>
                        <w:bCs/>
                      </w:rPr>
                    </m:ctrlPr>
                  </m:e>
                  <m:sub>
                    <m:r>
                      <m:rPr>
                        <m:sty m:val="bi"/>
                      </m:rPr>
                      <w:rPr>
                        <w:rFonts w:hint="default" w:ascii="Cambria Math" w:hAnsi="Cambria Math"/>
                      </w:rPr>
                      <m:t>cs</m:t>
                    </m:r>
                    <m:ctrlPr>
                      <w:rPr>
                        <w:rFonts w:ascii="Cambria Math" w:hAnsi="Cambria Math"/>
                        <w:b/>
                        <w:bCs/>
                      </w:rPr>
                    </m:ctrlPr>
                  </m:sub>
                </m:sSub>
                <m:r>
                  <m:rPr>
                    <m:sty m:val="bi"/>
                  </m:rPr>
                  <w:rPr>
                    <w:rFonts w:hint="default" w:ascii="Cambria Math" w:hAnsi="Cambria Math"/>
                  </w:rPr>
                  <m:t>([CLS]⊕</m:t>
                </m:r>
                <m:sSubSup>
                  <m:sSubSupPr>
                    <m:ctrlPr>
                      <w:rPr>
                        <w:rFonts w:ascii="Cambria Math" w:hAnsi="Cambria Math"/>
                        <w:b/>
                        <w:bCs/>
                      </w:rPr>
                    </m:ctrlPr>
                  </m:sSubSupPr>
                  <m:e>
                    <m:r>
                      <m:rPr>
                        <m:sty m:val="bi"/>
                      </m:rPr>
                      <w:rPr>
                        <w:rFonts w:hint="default" w:ascii="Cambria Math" w:hAnsi="Cambria Math"/>
                      </w:rPr>
                      <m:t>K</m:t>
                    </m:r>
                    <m:ctrlPr>
                      <w:rPr>
                        <w:rFonts w:ascii="Cambria Math" w:hAnsi="Cambria Math"/>
                        <w:b/>
                        <w:bCs/>
                      </w:rPr>
                    </m:ctrlPr>
                  </m:e>
                  <m:sub>
                    <m:r>
                      <m:rPr>
                        <m:sty m:val="bi"/>
                      </m:rPr>
                      <w:rPr>
                        <w:rFonts w:hint="default" w:ascii="Cambria Math" w:hAnsi="Cambria Math"/>
                      </w:rPr>
                      <m:t>rk</m:t>
                    </m:r>
                    <m:ctrlPr>
                      <w:rPr>
                        <w:rFonts w:ascii="Cambria Math" w:hAnsi="Cambria Math"/>
                        <w:b/>
                        <w:bCs/>
                      </w:rPr>
                    </m:ctrlPr>
                  </m:sub>
                  <m:sup>
                    <m:r>
                      <m:rPr>
                        <m:sty m:val="bi"/>
                      </m:rPr>
                      <w:rPr>
                        <w:rFonts w:hint="default" w:ascii="Cambria Math" w:hAnsi="Cambria Math"/>
                      </w:rPr>
                      <m:t>type</m:t>
                    </m:r>
                    <m:ctrlPr>
                      <w:rPr>
                        <w:rFonts w:ascii="Cambria Math" w:hAnsi="Cambria Math"/>
                        <w:b/>
                        <w:bCs/>
                      </w:rPr>
                    </m:ctrlPr>
                  </m:sup>
                </m:sSubSup>
                <m:r>
                  <m:rPr>
                    <m:sty m:val="bi"/>
                  </m:rPr>
                  <w:rPr>
                    <w:rFonts w:ascii="Cambria Math" w:hAnsi="Cambria Math"/>
                  </w:rPr>
                  <m:t>)</m:t>
                </m:r>
              </m:oMath>
            </m:oMathPara>
          </w:p>
        </w:tc>
        <w:tc>
          <w:tcPr>
            <w:tcW w:w="3096" w:type="dxa"/>
          </w:tcPr>
          <w:p w14:paraId="06C8875F">
            <w:pPr>
              <w:rPr>
                <w:rFonts w:hint="eastAsia"/>
                <w:vertAlign w:val="baseline"/>
              </w:rPr>
            </w:pPr>
          </w:p>
        </w:tc>
      </w:tr>
    </w:tbl>
    <w:p w14:paraId="12E91F6D">
      <w:pPr>
        <w:rPr>
          <w:b/>
          <w:bCs/>
        </w:rPr>
      </w:pPr>
      <m:oMathPara>
        <m:oMath>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rk</m:t>
              </m:r>
              <m:ctrlPr>
                <w:rPr>
                  <w:rFonts w:ascii="Cambria Math" w:hAnsi="Cambria Math"/>
                  <w:b/>
                  <w:bCs/>
                </w:rPr>
              </m:ctrlPr>
            </m:sub>
            <m:sup>
              <m:r>
                <m:rPr>
                  <m:sty m:val="bi"/>
                </m:rPr>
                <w:rPr>
                  <w:rFonts w:hint="default" w:ascii="Cambria Math" w:hAnsi="Cambria Math"/>
                </w:rPr>
                <m:t>cs</m:t>
              </m:r>
              <m:ctrlPr>
                <w:rPr>
                  <w:rFonts w:ascii="Cambria Math" w:hAnsi="Cambria Math"/>
                  <w:b/>
                  <w:bCs/>
                </w:rPr>
              </m:ctrlPr>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m:t>
              </m:r>
              <m:ctrlPr>
                <w:rPr>
                  <w:rFonts w:ascii="Cambria Math" w:hAnsi="Cambria Math"/>
                  <w:b/>
                  <w:bCs/>
                </w:rPr>
              </m:ctrlPr>
            </m:e>
            <m:sub>
              <m:r>
                <m:rPr>
                  <m:sty m:val="bi"/>
                </m:rPr>
                <w:rPr>
                  <w:rFonts w:hint="default" w:ascii="Cambria Math" w:hAnsi="Cambria Math"/>
                </w:rPr>
                <m:t>type</m:t>
              </m:r>
              <m:ctrlPr>
                <w:rPr>
                  <w:rFonts w:ascii="Cambria Math" w:hAnsi="Cambria Math"/>
                  <w:b/>
                  <w:bCs/>
                </w:rPr>
              </m:ctrlPr>
            </m:sub>
          </m:sSub>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rk</m:t>
              </m:r>
              <m:ctrlPr>
                <w:rPr>
                  <w:rFonts w:ascii="Cambria Math" w:hAnsi="Cambria Math"/>
                  <w:b/>
                  <w:bCs/>
                </w:rPr>
              </m:ctrlPr>
            </m:sub>
            <m:sup>
              <m:r>
                <m:rPr>
                  <m:sty m:val="bi"/>
                </m:rPr>
                <w:rPr>
                  <w:rFonts w:hint="default" w:ascii="Cambria Math" w:hAnsi="Cambria Math"/>
                </w:rPr>
                <m:t>type</m:t>
              </m:r>
              <m:ctrlPr>
                <w:rPr>
                  <w:rFonts w:ascii="Cambria Math" w:hAnsi="Cambria Math"/>
                  <w:b/>
                  <w:bCs/>
                </w:rPr>
              </m:ctrlPr>
            </m:sup>
          </m:sSubSup>
          <m:r>
            <m:rPr>
              <m:sty m:val="bi"/>
            </m:rPr>
            <w:rPr>
              <w:rFonts w:hint="default" w:ascii="Cambria Math" w:hAnsi="Cambria Math"/>
            </w:rPr>
            <m:t>[0]</m:t>
          </m:r>
        </m:oMath>
      </m:oMathPara>
    </w:p>
    <w:p w14:paraId="5521EA0A">
      <w:pPr>
        <w:jc w:val="center"/>
        <w:rPr>
          <w:b/>
          <w:bCs/>
        </w:rPr>
      </w:pPr>
      <m:oMath>
        <m:sSub>
          <m:sSubPr>
            <m:ctrlPr>
              <w:rPr>
                <w:rFonts w:ascii="Cambria Math" w:hAnsi="Cambria Math"/>
                <w:b/>
                <w:bCs/>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cs</m:t>
            </m:r>
            <m:ctrlPr>
              <w:rPr>
                <w:rFonts w:ascii="Cambria Math" w:hAnsi="Cambria Math"/>
                <w:b/>
                <w:bCs/>
              </w:rPr>
            </m:ctrlPr>
          </m:sub>
        </m:sSub>
      </m:oMath>
      <w:r>
        <w:rPr>
          <w:rFonts w:hint="eastAsia"/>
          <w:b/>
          <w:bCs/>
        </w:rPr>
        <w:t xml:space="preserve">= </w:t>
      </w:r>
      <m:oMath>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s</m:t>
            </m:r>
            <m:ctrlPr>
              <w:rPr>
                <w:rFonts w:ascii="Cambria Math" w:hAnsi="Cambria Math"/>
                <w:b/>
                <w:bCs/>
              </w:rPr>
            </m:ctrlPr>
          </m:sub>
          <m:sup>
            <m:r>
              <m:rPr>
                <m:sty m:val="bi"/>
              </m:rPr>
              <w:rPr>
                <w:rFonts w:hint="default" w:ascii="Cambria Math" w:hAnsi="Cambria Math"/>
              </w:rPr>
              <m:t>cs</m:t>
            </m:r>
            <m:ctrlPr>
              <w:rPr>
                <w:rFonts w:ascii="Cambria Math" w:hAnsi="Cambria Math"/>
                <w:b/>
                <w:bCs/>
              </w:rPr>
            </m:ctrlPr>
          </m:sup>
        </m:sSubSup>
        <m:r>
          <m:rPr>
            <m:sty m:val="bi"/>
          </m:rPr>
          <w:rPr>
            <w:rFonts w:ascii="Cambria Math" w:hAnsi="Cambria Math"/>
          </w:rPr>
          <m:t>⊕</m:t>
        </m:r>
        <m:sSubSup>
          <m:sSubSupPr>
            <m:ctrlPr>
              <w:rPr>
                <w:rFonts w:ascii="Cambria Math" w:hAnsi="Cambria Math"/>
                <w:b/>
                <w:bCs/>
              </w:rPr>
            </m:ctrlPr>
          </m:sSubSupPr>
          <m:e>
            <m:r>
              <m:rPr>
                <m:sty m:val="bi"/>
              </m:rPr>
              <w:rPr>
                <w:rFonts w:hint="default" w:ascii="Cambria Math" w:hAnsi="Cambria Math"/>
              </w:rPr>
              <m:t>H</m:t>
            </m:r>
            <m:ctrlPr>
              <w:rPr>
                <w:rFonts w:ascii="Cambria Math" w:hAnsi="Cambria Math"/>
                <w:b/>
                <w:bCs/>
              </w:rPr>
            </m:ctrlPr>
          </m:e>
          <m:sub>
            <m:sSub>
              <m:sSubPr>
                <m:ctrlPr>
                  <w:rPr>
                    <w:rFonts w:ascii="Cambria Math" w:hAnsi="Cambria Math"/>
                    <w:b/>
                    <w:bCs/>
                  </w:rPr>
                </m:ctrlPr>
              </m:sSubPr>
              <m:e>
                <m:r>
                  <m:rPr>
                    <m:sty m:val="bi"/>
                  </m:rPr>
                  <w:rPr>
                    <w:rFonts w:hint="default" w:ascii="Cambria Math" w:hAnsi="Cambria Math"/>
                  </w:rPr>
                  <m:t>U</m:t>
                </m:r>
                <m:ctrlPr>
                  <w:rPr>
                    <w:rFonts w:ascii="Cambria Math" w:hAnsi="Cambria Math"/>
                    <w:b/>
                    <w:bCs/>
                  </w:rPr>
                </m:ctrlPr>
              </m:e>
              <m:sub>
                <m:r>
                  <m:rPr>
                    <m:sty m:val="bi"/>
                  </m:rPr>
                  <w:rPr>
                    <w:rFonts w:hint="default" w:ascii="Cambria Math" w:hAnsi="Cambria Math"/>
                  </w:rPr>
                  <m:t>M</m:t>
                </m:r>
                <m:ctrlPr>
                  <w:rPr>
                    <w:rFonts w:ascii="Cambria Math" w:hAnsi="Cambria Math"/>
                    <w:b/>
                    <w:bCs/>
                  </w:rPr>
                </m:ctrlPr>
              </m:sub>
            </m:sSub>
            <m:ctrlPr>
              <w:rPr>
                <w:rFonts w:ascii="Cambria Math" w:hAnsi="Cambria Math"/>
                <w:b/>
                <w:bCs/>
              </w:rPr>
            </m:ctrlPr>
          </m:sub>
          <m:sup>
            <m:r>
              <m:rPr>
                <m:sty m:val="bi"/>
              </m:rPr>
              <w:rPr>
                <w:rFonts w:hint="default" w:ascii="Cambria Math" w:hAnsi="Cambria Math"/>
              </w:rPr>
              <m:t>cs</m:t>
            </m:r>
            <m:ctrlPr>
              <w:rPr>
                <w:rFonts w:ascii="Cambria Math" w:hAnsi="Cambria Math"/>
                <w:b/>
                <w:bCs/>
              </w:rPr>
            </m:ctrlPr>
          </m:sup>
        </m:sSubSup>
      </m:oMath>
    </w:p>
    <w:p w14:paraId="64C6ACF6">
      <w:pPr>
        <w:jc w:val="center"/>
        <w:rPr>
          <w:rFonts w:hint="eastAsia" w:hAnsi="Cambria Math"/>
          <w:b/>
          <w:bCs/>
          <w:i w:val="0"/>
        </w:rPr>
      </w:pPr>
      <m:oMath>
        <m:sSub>
          <m:sSubPr>
            <m:ctrlPr>
              <w:rPr>
                <w:rFonts w:ascii="Cambria Math" w:hAnsi="Cambria Math"/>
                <w:b/>
                <w:bCs/>
              </w:rPr>
            </m:ctrlPr>
          </m:sSubPr>
          <m:e>
            <m:acc>
              <m:accPr>
                <m:chr m:val="̃"/>
                <m:ctrlPr>
                  <w:rPr>
                    <w:rFonts w:ascii="Cambria Math" w:hAnsi="Cambria Math"/>
                    <w:b/>
                    <w:bCs/>
                  </w:rPr>
                </m:ctrlPr>
              </m:accPr>
              <m:e>
                <m:r>
                  <m:rPr>
                    <m:sty m:val="bi"/>
                  </m:rPr>
                  <w:rPr>
                    <w:rFonts w:hint="default" w:ascii="Cambria Math" w:hAnsi="Cambria Math"/>
                  </w:rPr>
                  <m:t>H</m:t>
                </m:r>
                <m:ctrlPr>
                  <w:rPr>
                    <w:rFonts w:ascii="Cambria Math" w:hAnsi="Cambria Math"/>
                    <w:b/>
                    <w:bCs/>
                  </w:rPr>
                </m:ctrlPr>
              </m:e>
            </m:acc>
            <m:ctrlPr>
              <w:rPr>
                <w:rFonts w:ascii="Cambria Math" w:hAnsi="Cambria Math"/>
                <w:b/>
                <w:bCs/>
              </w:rPr>
            </m:ctrlPr>
          </m:e>
          <m:sub>
            <m:r>
              <m:rPr>
                <m:sty m:val="bi"/>
              </m:rPr>
              <w:rPr>
                <w:rFonts w:hint="default" w:ascii="Cambria Math" w:hAnsi="Cambria Math"/>
              </w:rPr>
              <m:t>cs</m:t>
            </m:r>
            <m:ctrlPr>
              <w:rPr>
                <w:rFonts w:ascii="Cambria Math" w:hAnsi="Cambria Math"/>
                <w:b/>
                <w:bCs/>
              </w:rPr>
            </m:ctrlPr>
          </m:sub>
        </m:sSub>
      </m:oMath>
      <w:r>
        <w:rPr>
          <w:rFonts w:hint="eastAsia"/>
          <w:b/>
          <w:bCs/>
        </w:rPr>
        <w:t>=</w:t>
      </w:r>
      <m:oMath>
        <m:sSub>
          <m:sSubPr>
            <m:ctrlPr>
              <w:rPr>
                <w:rFonts w:ascii="Cambria Math" w:hAnsi="Cambria Math"/>
                <w:b/>
                <w:bCs/>
              </w:rPr>
            </m:ctrlPr>
          </m:sSubPr>
          <m:e>
            <m:acc>
              <m:accPr>
                <m:chr m:val="̃"/>
                <m:ctrlPr>
                  <w:rPr>
                    <w:rFonts w:ascii="Cambria Math" w:hAnsi="Cambria Math"/>
                    <w:b/>
                    <w:bCs/>
                  </w:rPr>
                </m:ctrlPr>
              </m:accPr>
              <m:e>
                <m:r>
                  <m:rPr>
                    <m:sty m:val="bi"/>
                  </m:rPr>
                  <w:rPr>
                    <w:rFonts w:hint="default" w:ascii="Cambria Math" w:hAnsi="Cambria Math"/>
                  </w:rPr>
                  <m:t>Enc</m:t>
                </m:r>
                <m:ctrlPr>
                  <w:rPr>
                    <w:rFonts w:ascii="Cambria Math" w:hAnsi="Cambria Math"/>
                    <w:b/>
                    <w:bCs/>
                  </w:rPr>
                </m:ctrlPr>
              </m:e>
            </m:acc>
            <m:ctrlPr>
              <w:rPr>
                <w:rFonts w:ascii="Cambria Math" w:hAnsi="Cambria Math"/>
                <w:b/>
                <w:bCs/>
              </w:rPr>
            </m:ctrlPr>
          </m:e>
          <m:sub>
            <m:r>
              <m:rPr>
                <m:sty m:val="bi"/>
              </m:rPr>
              <w:rPr>
                <w:rFonts w:hint="default" w:ascii="Cambria Math" w:hAnsi="Cambria Math"/>
              </w:rPr>
              <m:t>cs</m:t>
            </m:r>
            <m:ctrlPr>
              <w:rPr>
                <w:rFonts w:ascii="Cambria Math" w:hAnsi="Cambria Math"/>
                <w:b/>
                <w:bCs/>
              </w:rPr>
            </m:ctrlPr>
          </m:sub>
        </m:sSub>
        <m:r>
          <m:rPr>
            <m:sty m:val="bi"/>
          </m:rPr>
          <w:rPr>
            <w:rFonts w:ascii="Cambria Math" w:hAnsi="Cambria Math"/>
          </w:rPr>
          <m:t>(</m:t>
        </m:r>
        <m:sSub>
          <m:sSubPr>
            <m:ctrlPr>
              <w:rPr>
                <w:rFonts w:ascii="Cambria Math" w:hAnsi="Cambria Math"/>
                <w:b/>
                <w:bCs/>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cs</m:t>
            </m:r>
            <m:ctrlPr>
              <w:rPr>
                <w:rFonts w:ascii="Cambria Math" w:hAnsi="Cambria Math"/>
                <w:b/>
                <w:bCs/>
              </w:rPr>
            </m:ctrlPr>
          </m:sub>
        </m:sSub>
        <m:r>
          <m:rPr>
            <m:sty m:val="b"/>
          </m:rPr>
          <w:rPr>
            <w:rFonts w:hint="eastAsia" w:ascii="Cambria Math" w:hAnsi="Cambria Math"/>
          </w:rPr>
          <m:t>)</m:t>
        </m:r>
      </m:oMath>
    </w:p>
    <w:p w14:paraId="159038A0">
      <w:pPr>
        <w:ind w:firstLine="420"/>
        <w:rPr>
          <w:rFonts w:hint="eastAsia"/>
        </w:rPr>
      </w:pPr>
      <w:r>
        <w:rPr>
          <w:rFonts w:hint="eastAsia"/>
        </w:rPr>
        <w:t>Where ，</w:t>
      </w: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[0]</m:t>
        </m:r>
      </m:oMath>
      <w:r>
        <w:rPr>
          <w:rFonts w:hint="eastAsia"/>
        </w:rPr>
        <w:t xml:space="preserve"> is the overall semantic representation of the sentence, and </w:t>
      </w:r>
      <m:oMath>
        <m:r>
          <m:rPr/>
          <w:rPr>
            <w:rFonts w:ascii="Cambria Math"/>
          </w:rPr>
          <m:t>rk∈(</m:t>
        </m:r>
        <m:sSub>
          <m:sSubPr>
            <m:ctrlPr>
              <w:rPr>
                <w:rFonts w:ascii="Cambria Math" w:hAnsi="Cambria Math"/>
              </w:rPr>
            </m:ctrlPr>
          </m:sSubPr>
          <m:e>
            <m:r>
              <m:rPr/>
              <w:rPr>
                <w:rFonts w:ascii="Cambria Math"/>
              </w:rPr>
              <m:t>U</m:t>
            </m:r>
            <m:ctrlPr>
              <w:rPr>
                <w:rFonts w:ascii="Cambria Math" w:hAnsi="Cambria Math"/>
              </w:rPr>
            </m:ctrlPr>
          </m:e>
          <m:sub>
            <m:r>
              <m:rPr/>
              <w:rPr>
                <w:rFonts w:ascii="Cambria Math"/>
              </w:rPr>
              <m:t>i</m:t>
            </m:r>
            <m:ctrlPr>
              <w:rPr>
                <w:rFonts w:ascii="Cambria Math" w:hAnsi="Cambria Math"/>
              </w:rPr>
            </m:ctrlPr>
          </m:sub>
        </m:sSub>
        <m:r>
          <m:rPr/>
          <w:rPr>
            <w:rFonts w:ascii="Cambria Math"/>
          </w:rPr>
          <m:t>,s)</m:t>
        </m:r>
      </m:oMath>
      <w:r>
        <w:rPr>
          <w:rFonts w:hint="eastAsia"/>
        </w:rPr>
        <w:t xml:space="preserve">, </w:t>
      </w:r>
      <m:oMath>
        <m:r>
          <m:rPr/>
          <w:rPr>
            <w:rFonts w:ascii="Cambria Math"/>
          </w:rPr>
          <m:t>type∈</m:t>
        </m:r>
      </m:oMath>
      <w:r>
        <w:rPr>
          <w:rFonts w:hint="eastAsia"/>
        </w:rPr>
        <w:t xml:space="preserve"> [xEffect, xReact, xIntent, xNeed, xWant]. </w:t>
      </w:r>
      <w:r>
        <w:rPr>
          <w:rFonts w:hint="eastAsia"/>
          <w:b/>
          <w:bCs/>
          <w:lang w:val="en-US" w:eastAsia="zh-CN"/>
        </w:rPr>
        <w:t>||</w:t>
      </w:r>
      <w:r>
        <w:rPr>
          <w:rFonts w:hint="eastAsia"/>
        </w:rPr>
        <w:t xml:space="preserve"> is the concatenation operation. </w:t>
      </w:r>
      <m:oMath>
        <m:sSub>
          <m:sSubPr>
            <m:ctrlPr>
              <w:rPr>
                <w:rFonts w:ascii="Cambria Math" w:hAnsi="Cambria Math"/>
              </w:rPr>
            </m:ctrlPr>
          </m:sSubPr>
          <m:e>
            <m:r>
              <m:rPr/>
              <w:rPr>
                <w:rFonts w:ascii="Cambria Math"/>
              </w:rPr>
              <m:t>U</m:t>
            </m:r>
            <m:ctrlPr>
              <w:rPr>
                <w:rFonts w:ascii="Cambria Math" w:hAnsi="Cambria Math"/>
              </w:rPr>
            </m:ctrlPr>
          </m:e>
          <m:sub>
            <m:r>
              <m:rPr/>
              <w:rPr>
                <w:rFonts w:ascii="Cambria Math"/>
              </w:rPr>
              <m:t>M</m:t>
            </m:r>
            <m:ctrlPr>
              <w:rPr>
                <w:rFonts w:ascii="Cambria Math" w:hAnsi="Cambria Math"/>
              </w:rPr>
            </m:ctrlPr>
          </m:sub>
        </m:sSub>
      </m:oMath>
      <w:r>
        <w:rPr>
          <w:rFonts w:hint="eastAsia"/>
        </w:rPr>
        <w:t xml:space="preserve"> and s represent the last utterance and situation, respectively. </w:t>
      </w:r>
      <m:oMath>
        <m:sSubSup>
          <m:sSubSupPr>
            <m:ctrlPr>
              <w:rPr>
                <w:rFonts w:ascii="Cambria Math" w:hAnsi="Cambria Math"/>
              </w:rPr>
            </m:ctrlPr>
          </m:sSubSupPr>
          <m:e>
            <m:r>
              <m:rPr/>
              <w:rPr>
                <w:rFonts w:ascii="Cambria Math"/>
              </w:rPr>
              <m:t>H</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sSubSup>
              <m:sSubSupPr>
                <m:ctrlPr>
                  <w:rPr>
                    <w:rFonts w:ascii="Cambria Math" w:hAnsi="Cambria Math"/>
                  </w:rPr>
                </m:ctrlPr>
              </m:sSubSupPr>
              <m:e>
                <m:r>
                  <m:rPr/>
                  <w:rPr>
                    <w:rFonts w:ascii="Cambria Math"/>
                  </w:rPr>
                  <m:t>d</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r>
              <m:rPr/>
              <w:rPr>
                <w:rFonts w:ascii="Cambria Math"/>
              </w:rPr>
              <m:t>×d</m:t>
            </m:r>
            <m:ctrlPr>
              <w:rPr>
                <w:rFonts w:ascii="Cambria Math" w:hAnsi="Cambria Math"/>
              </w:rPr>
            </m:ctrlPr>
          </m:sup>
        </m:sSup>
      </m:oMath>
      <w:r>
        <w:rPr>
          <w:rFonts w:hint="eastAsia"/>
        </w:rPr>
        <w:t>，</w:t>
      </w:r>
      <m:oMath>
        <m:sSub>
          <m:sSubPr>
            <m:ctrlPr>
              <w:rPr>
                <w:rFonts w:ascii="Cambria Math" w:hAnsi="Cambria Math"/>
              </w:rPr>
            </m:ctrlPr>
          </m:sSubPr>
          <m:e>
            <m:r>
              <m:rPr/>
              <w:rPr>
                <w:rFonts w:ascii="Cambria Math"/>
              </w:rPr>
              <m:t>H</m:t>
            </m:r>
            <m:ctrlPr>
              <w:rPr>
                <w:rFonts w:ascii="Cambria Math" w:hAnsi="Cambria Math"/>
              </w:rPr>
            </m:ctrlPr>
          </m:e>
          <m:sub>
            <m:r>
              <m:rPr/>
              <w:rPr>
                <w:rFonts w:ascii="Cambria Math"/>
              </w:rPr>
              <m:t>cs</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r>
              <m:rPr/>
              <w:rPr>
                <w:rFonts w:ascii="Cambria Math"/>
              </w:rPr>
              <m:t>10×d</m:t>
            </m:r>
            <m:ctrlPr>
              <w:rPr>
                <w:rFonts w:ascii="Cambria Math" w:hAnsi="Cambria Math"/>
              </w:rPr>
            </m:ctrlPr>
          </m:sup>
        </m:sSup>
      </m:oMath>
      <w:r>
        <w:rPr>
          <w:rFonts w:hint="eastAsia"/>
        </w:rPr>
        <w:t>，</w:t>
      </w:r>
      <m:oMath>
        <m:sSub>
          <m:sSubPr>
            <m:ctrlPr>
              <w:rPr>
                <w:rFonts w:ascii="Cambria Math" w:hAnsi="Cambria Math"/>
              </w:rPr>
            </m:ctrlPr>
          </m:sSubPr>
          <m:e>
            <m:acc>
              <m:accPr>
                <m:chr m:val="̃"/>
                <m:ctrlPr>
                  <w:rPr>
                    <w:rFonts w:ascii="Cambria Math" w:hAnsi="Cambria Math"/>
                  </w:rPr>
                </m:ctrlPr>
              </m:accPr>
              <m:e>
                <m:r>
                  <m:rPr/>
                  <w:rPr>
                    <w:rFonts w:ascii="Cambria Math"/>
                  </w:rPr>
                  <m:t>H</m:t>
                </m:r>
                <m:ctrlPr>
                  <w:rPr>
                    <w:rFonts w:ascii="Cambria Math" w:hAnsi="Cambria Math"/>
                  </w:rPr>
                </m:ctrlPr>
              </m:e>
            </m:acc>
            <m:ctrlPr>
              <w:rPr>
                <w:rFonts w:ascii="Cambria Math" w:hAnsi="Cambria Math"/>
              </w:rPr>
            </m:ctrlPr>
          </m:e>
          <m:sub>
            <m:r>
              <m:rPr/>
              <w:rPr>
                <w:rFonts w:ascii="Cambria Math"/>
              </w:rPr>
              <m:t>cs</m:t>
            </m:r>
            <m:ctrlPr>
              <w:rPr>
                <w:rFonts w:ascii="Cambria Math" w:hAnsi="Cambria Math"/>
              </w:rPr>
            </m:ctrlPr>
          </m:sub>
        </m:sSub>
        <m:r>
          <m:rPr/>
          <w:rPr>
            <w:rFonts w:ascii="Cambria Math"/>
          </w:rPr>
          <m:t>∈</m:t>
        </m:r>
        <m:sSup>
          <m:sSupPr>
            <m:ctrlPr>
              <w:rPr>
                <w:rFonts w:ascii="Cambria Math" w:hAnsi="Cambria Math"/>
              </w:rPr>
            </m:ctrlPr>
          </m:sSupPr>
          <m:e>
            <m:r>
              <m:rPr/>
              <w:rPr>
                <w:rFonts w:ascii="Cambria Math"/>
              </w:rPr>
              <m:t>R</m:t>
            </m:r>
            <m:ctrlPr>
              <w:rPr>
                <w:rFonts w:ascii="Cambria Math" w:hAnsi="Cambria Math"/>
              </w:rPr>
            </m:ctrlPr>
          </m:e>
          <m:sup>
            <m:r>
              <m:rPr/>
              <w:rPr>
                <w:rFonts w:ascii="Cambria Math"/>
              </w:rPr>
              <m:t>10×d</m:t>
            </m:r>
            <m:ctrlPr>
              <w:rPr>
                <w:rFonts w:ascii="Cambria Math" w:hAnsi="Cambria Math"/>
              </w:rPr>
            </m:ctrlPr>
          </m:sup>
        </m:sSup>
      </m:oMath>
      <w:r>
        <w:rPr>
          <w:rFonts w:hint="eastAsia"/>
        </w:rPr>
        <w:t>，</w:t>
      </w:r>
      <m:oMath>
        <m:sSubSup>
          <m:sSubSupPr>
            <m:ctrlPr>
              <w:rPr>
                <w:rFonts w:ascii="Cambria Math" w:hAnsi="Cambria Math"/>
              </w:rPr>
            </m:ctrlPr>
          </m:sSubSupPr>
          <m:e>
            <m:r>
              <m:rPr/>
              <w:rPr>
                <w:rFonts w:ascii="Cambria Math"/>
              </w:rPr>
              <m:t>d</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oMath>
      <w:r>
        <w:rPr>
          <w:rFonts w:hint="eastAsia"/>
        </w:rPr>
        <w:t xml:space="preserve"> is the number of words in the reasoning knowledge </w:t>
      </w:r>
      <m:oMath>
        <m:sSubSup>
          <m:sSubSupPr>
            <m:ctrlPr>
              <w:rPr>
                <w:rFonts w:ascii="Cambria Math" w:hAnsi="Cambria Math"/>
              </w:rPr>
            </m:ctrlPr>
          </m:sSubSupPr>
          <m:e>
            <m:r>
              <m:rPr/>
              <w:rPr>
                <w:rFonts w:ascii="Cambria Math"/>
              </w:rPr>
              <m:t>K</m:t>
            </m:r>
            <m:ctrlPr>
              <w:rPr>
                <w:rFonts w:ascii="Cambria Math" w:hAnsi="Cambria Math"/>
              </w:rPr>
            </m:ctrlPr>
          </m:e>
          <m:sub>
            <m:r>
              <m:rPr/>
              <w:rPr>
                <w:rFonts w:ascii="Cambria Math"/>
              </w:rPr>
              <m:t>rk</m:t>
            </m:r>
            <m:ctrlPr>
              <w:rPr>
                <w:rFonts w:ascii="Cambria Math" w:hAnsi="Cambria Math"/>
              </w:rPr>
            </m:ctrlPr>
          </m:sub>
          <m:sup>
            <m:r>
              <m:rPr/>
              <w:rPr>
                <w:rFonts w:ascii="Cambria Math"/>
              </w:rPr>
              <m:t>type</m:t>
            </m:r>
            <m:ctrlPr>
              <w:rPr>
                <w:rFonts w:ascii="Cambria Math" w:hAnsi="Cambria Math"/>
              </w:rPr>
            </m:ctrlPr>
          </m:sup>
        </m:sSubSup>
      </m:oMath>
      <w:r>
        <w:rPr>
          <w:rFonts w:hint="eastAsia"/>
        </w:rPr>
        <w:t xml:space="preserve">.  </w:t>
      </w:r>
    </w:p>
    <w:p w14:paraId="5AA562E2">
      <w:pPr>
        <w:jc w:val="center"/>
        <w:rPr>
          <w:rFonts w:hint="eastAsia" w:hAnsi="Cambria Math"/>
          <w:b/>
          <w:bCs/>
          <w:i w:val="0"/>
        </w:rPr>
      </w:pPr>
    </w:p>
    <w:p w14:paraId="214EFB77">
      <w:pPr>
        <w:jc w:val="both"/>
      </w:pPr>
      <w:r>
        <w:drawing>
          <wp:inline distT="0" distB="0" distL="114300" distR="114300">
            <wp:extent cx="5757545" cy="2811145"/>
            <wp:effectExtent l="0" t="0" r="3175" b="8255"/>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23"/>
                    <a:stretch>
                      <a:fillRect/>
                    </a:stretch>
                  </pic:blipFill>
                  <pic:spPr>
                    <a:xfrm>
                      <a:off x="0" y="0"/>
                      <a:ext cx="5757545" cy="2811145"/>
                    </a:xfrm>
                    <a:prstGeom prst="rect">
                      <a:avLst/>
                    </a:prstGeom>
                    <a:noFill/>
                    <a:ln>
                      <a:noFill/>
                    </a:ln>
                  </pic:spPr>
                </pic:pic>
              </a:graphicData>
            </a:graphic>
          </wp:inline>
        </w:drawing>
      </w:r>
    </w:p>
    <w:p w14:paraId="6AD2E4A1">
      <w:pPr>
        <w:ind w:firstLine="420" w:firstLineChars="0"/>
        <w:jc w:val="center"/>
        <w:rPr>
          <w:rFonts w:hint="eastAsia"/>
          <w:b/>
          <w:bCs/>
          <w:sz w:val="20"/>
          <w:szCs w:val="18"/>
        </w:rPr>
      </w:pPr>
      <w:r>
        <w:rPr>
          <w:rFonts w:hint="eastAsia"/>
          <w:b/>
          <w:bCs/>
          <w:sz w:val="20"/>
          <w:szCs w:val="18"/>
        </w:rPr>
        <w:t>Figure 2: Overview of IAMM and \(IAMM M_{large }\) , which are small-scale and large-scale models focusing on association information, respectively. IAMM mainly consists of the following steps: (1) Encoding dialogue information, including explicit information (dialogue utterances and situation) and implicit information (reasoning knowledge); (2) Iteratively capturing associative information, namely associated words between sentences; (3) Predicting emotion and generating responses. Moreover, \(IAMM M_{large }\) focuses on subtle associations by injecting associated words into instructions.</w:t>
      </w:r>
    </w:p>
    <w:p w14:paraId="55AC2D41">
      <w:pPr>
        <w:rPr>
          <w:rFonts w:hint="eastAsia"/>
        </w:rPr>
      </w:pPr>
    </w:p>
    <w:p w14:paraId="1C03FE8A">
      <w:pPr>
        <w:rPr>
          <w:rFonts w:hint="eastAsia"/>
          <w:b/>
          <w:bCs/>
        </w:rPr>
      </w:pPr>
      <w:r>
        <w:rPr>
          <w:rFonts w:hint="eastAsia"/>
          <w:b/>
          <w:bCs/>
          <w:sz w:val="24"/>
          <w:szCs w:val="22"/>
        </w:rPr>
        <w:t>3.4 Capturing Associated Information</w:t>
      </w:r>
      <w:r>
        <w:rPr>
          <w:rFonts w:hint="eastAsia"/>
          <w:b/>
          <w:bCs/>
        </w:rPr>
        <w:t xml:space="preserve">  </w:t>
      </w:r>
    </w:p>
    <w:p w14:paraId="7A377787">
      <w:pPr>
        <w:ind w:firstLine="420" w:firstLineChars="0"/>
        <w:rPr>
          <w:rFonts w:hint="eastAsia"/>
        </w:rPr>
      </w:pPr>
      <w:r>
        <w:rPr>
          <w:rFonts w:hint="eastAsia"/>
        </w:rPr>
        <w:t xml:space="preserve">We employ the information association module (IAM) to capture important associated words in explicit and implicit information to coherently and thoroughly understand the dialogue. To elaborate on the process of the information association module, we explain it in two aspects: Iterative association process, which describes the process executed by the information association module. Information association module, which explicates in detail the internal structure of the module.  </w:t>
      </w:r>
    </w:p>
    <w:p w14:paraId="5BF54503">
      <w:pPr>
        <w:rPr>
          <w:rFonts w:hint="eastAsia"/>
          <w:b/>
          <w:bCs/>
          <w:sz w:val="24"/>
          <w:szCs w:val="22"/>
        </w:rPr>
      </w:pPr>
      <w:r>
        <w:rPr>
          <w:rFonts w:hint="eastAsia"/>
          <w:b/>
          <w:bCs/>
          <w:sz w:val="24"/>
          <w:szCs w:val="22"/>
        </w:rPr>
        <w:t xml:space="preserve">3.4.1 Iterative Association Process  </w:t>
      </w:r>
    </w:p>
    <w:p w14:paraId="7899D25F">
      <w:pPr>
        <w:ind w:firstLine="420" w:firstLineChars="0"/>
        <w:rPr>
          <w:rFonts w:hint="eastAsia"/>
        </w:rPr>
      </w:pPr>
      <w:r>
        <w:rPr>
          <w:rFonts w:hint="eastAsia"/>
        </w:rPr>
        <w:t>To understand the current utterance</w:t>
      </w:r>
      <m:oMath>
        <m:sSub>
          <m:sSubPr>
            <m:ctrlPr>
              <w:rPr>
                <w:rFonts w:ascii="Cambria Math" w:hAnsi="Cambria Math"/>
                <w:i/>
              </w:rPr>
            </m:ctrlPr>
          </m:sSubPr>
          <m:e>
            <m:r>
              <m:rPr/>
              <w:rPr>
                <w:rFonts w:hint="default" w:ascii="Cambria Math" w:hAnsi="Cambria Math"/>
                <w:lang w:val="en-US" w:eastAsia="zh-CN"/>
              </w:rPr>
              <m:t xml:space="preserve"> </m:t>
            </m:r>
            <m:r>
              <m:rPr/>
              <w:rPr>
                <w:rFonts w:hint="eastAsia" w:ascii="Cambria Math" w:hAnsi="Cambria Math"/>
              </w:rPr>
              <m:t>U</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 we construct pairs of explicit and implicit information as the input to the information association module. These pairs are used to capture important associations between utterance-situation, utterance-dialogue history, and utterance-memory, respectively. Here,</w:t>
      </w:r>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i</m:t>
            </m:r>
            <m:r>
              <m:rPr/>
              <w:rPr>
                <w:rFonts w:hint="default" w:ascii="Cambria Math" w:hAnsi="Cambria Math"/>
                <w:lang w:val="en-US" w:eastAsia="zh-CN"/>
              </w:rPr>
              <m:t xml:space="preserve"> </m:t>
            </m:r>
            <m:ctrlPr>
              <w:rPr>
                <w:rFonts w:ascii="Cambria Math" w:hAnsi="Cambria Math"/>
                <w:i/>
              </w:rPr>
            </m:ctrlPr>
          </m:sub>
        </m:sSub>
        <m:r>
          <m:rPr/>
          <w:rPr>
            <w:rFonts w:hint="default" w:ascii="Cambria Math" w:hAnsi="Cambria Math"/>
            <w:lang w:val="en-US" w:eastAsia="zh-CN"/>
          </w:rPr>
          <m:t xml:space="preserve">and </m:t>
        </m:r>
        <m:acc>
          <m:accPr>
            <m:chr m:val="̅"/>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oMath>
      <w:r>
        <w:rPr>
          <w:rFonts w:hint="eastAsia"/>
        </w:rPr>
        <w:t xml:space="preserve"> represent the memory, which is used to store associated words and is initialized as empty. Note that when </w:t>
      </w:r>
      <m:oMath>
        <m:sSub>
          <m:sSubPr>
            <m:ctrlPr>
              <w:rPr>
                <w:rFonts w:ascii="Cambria Math" w:hAnsi="Cambria Math"/>
                <w:i/>
              </w:rPr>
            </m:ctrlPr>
          </m:sSubPr>
          <m:e>
            <m:r>
              <m:rPr/>
              <w:rPr>
                <w:rFonts w:hint="eastAsia" w:ascii="Cambria Math" w:hAnsi="Cambria Math"/>
              </w:rPr>
              <m:t>U</m:t>
            </m:r>
            <m:ctrlPr>
              <w:rPr>
                <w:rFonts w:hint="eastAsia"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1</m:t>
            </m:r>
            <m:ctrlPr>
              <w:rPr>
                <w:rFonts w:ascii="Cambria Math" w:hAnsi="Cambria Math"/>
                <w:i/>
              </w:rPr>
            </m:ctrlPr>
          </m:sub>
        </m:sSub>
      </m:oMath>
      <w:r>
        <w:rPr>
          <w:rFonts w:hint="eastAsia"/>
        </w:rPr>
        <w:t xml:space="preserve">, both the dialogue history and memory are empty.  </w:t>
      </w:r>
    </w:p>
    <w:p w14:paraId="187CD76D">
      <w:pPr>
        <w:ind w:firstLine="420" w:firstLineChars="0"/>
        <w:rPr>
          <w:rFonts w:hAnsi="Cambria Math"/>
          <w:i w:val="0"/>
        </w:rPr>
      </w:pPr>
      <w:r>
        <w:rPr>
          <w:rFonts w:hint="eastAsia"/>
        </w:rPr>
        <w:t xml:space="preserve">Explicit Information Pairs: </w:t>
      </w:r>
      <m:oMath>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ctrlPr>
                  <w:rPr>
                    <w:rFonts w:ascii="Cambria Math" w:hAnsi="Cambria Math"/>
                    <w:i/>
                  </w:rPr>
                </m:ctrlPr>
              </m:sup>
            </m:sSubSup>
            <m:r>
              <m:rPr/>
              <w:rPr>
                <w:rFonts w:hint="eastAsia" w:ascii="Cambria Math" w:hAnsi="Cambria Math"/>
              </w:rPr>
              <m:t>,</m:t>
            </m:r>
            <m:sSub>
              <m:sSubPr>
                <m:ctrlPr>
                  <w:rPr>
                    <w:rFonts w:ascii="Cambria Math" w:hAnsi="Cambria Math"/>
                    <w:i/>
                  </w:rPr>
                </m:ctrlPr>
              </m:sSubPr>
              <m:e>
                <m:r>
                  <m:rPr/>
                  <w:rPr>
                    <w:rFonts w:hint="eastAsia" w:ascii="Cambria Math" w:hAnsi="Cambria Math"/>
                  </w:rPr>
                  <m:t>E</m:t>
                </m:r>
                <m:ctrlPr>
                  <w:rPr>
                    <w:rFonts w:ascii="Cambria Math" w:hAnsi="Cambria Math"/>
                    <w:i/>
                  </w:rPr>
                </m:ctrlPr>
              </m:e>
              <m:sub>
                <m:r>
                  <m:rPr/>
                  <w:rPr>
                    <w:rFonts w:hint="eastAsia" w:ascii="Cambria Math" w:hAnsi="Cambria Math"/>
                  </w:rPr>
                  <m:t>s</m:t>
                </m:r>
                <m:ctrlPr>
                  <w:rPr>
                    <w:rFonts w:ascii="Cambria Math" w:hAnsi="Cambria Math"/>
                    <w:i/>
                  </w:rPr>
                </m:ctrlPr>
              </m:sub>
            </m:sSub>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1</m:t>
                </m:r>
                <m:ctrlPr>
                  <w:rPr>
                    <w:rFonts w:ascii="Cambria Math" w:hAnsi="Cambria Math"/>
                    <w:i/>
                  </w:rPr>
                </m:ctrlPr>
              </m:sup>
            </m:sSubSup>
            <m:r>
              <m:rPr>
                <m:sty m:val="p"/>
              </m:rPr>
              <w:rPr>
                <w:rFonts w:hint="eastAsia" w:ascii="Cambria Math" w:hAnsi="Cambria Math"/>
              </w:rPr>
              <m:t>⊕</m:t>
            </m:r>
            <m:r>
              <m:rPr/>
              <w:rPr>
                <w:rFonts w:hint="eastAsia" w:ascii="Cambria Math" w:hAnsi="Cambria Math"/>
              </w:rPr>
              <m:t>…,</m:t>
            </m:r>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p>
            </m:sSubSup>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E</m:t>
                </m:r>
                <m:ctrlPr>
                  <w:rPr>
                    <w:rFonts w:ascii="Cambria Math" w:hAnsi="Cambria Math"/>
                    <w:i/>
                  </w:rPr>
                </m:ctrlPr>
              </m:e>
              <m:sub>
                <m:r>
                  <m:rPr/>
                  <w:rPr>
                    <w:rFonts w:hint="eastAsia" w:ascii="Cambria Math" w:hAnsi="Cambria Math"/>
                  </w:rPr>
                  <m:t>w</m:t>
                </m:r>
                <m:ctrlPr>
                  <w:rPr>
                    <w:rFonts w:ascii="Cambria Math" w:hAnsi="Cambria Math"/>
                    <w:i/>
                  </w:rPr>
                </m:ctrlPr>
              </m:sub>
              <m:sup>
                <m:r>
                  <m:rPr/>
                  <w:rPr>
                    <w:rFonts w:hint="eastAsia" w:ascii="Cambria Math" w:hAnsi="Cambria Math"/>
                  </w:rPr>
                  <m:t>i</m:t>
                </m:r>
                <m:ctrlPr>
                  <w:rPr>
                    <w:rFonts w:ascii="Cambria Math" w:hAnsi="Cambria Math"/>
                    <w:i/>
                  </w:rPr>
                </m:ctrlPr>
              </m:sup>
            </m:sSubSup>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1</m:t>
                </m:r>
                <m:ctrlPr>
                  <w:rPr>
                    <w:rFonts w:ascii="Cambria Math" w:hAnsi="Cambria Math"/>
                    <w:i/>
                  </w:rPr>
                </m:ctrlPr>
              </m:sub>
            </m:sSub>
            <m:r>
              <m:rPr>
                <m:sty m:val="p"/>
              </m:rPr>
              <w:rPr>
                <w:rFonts w:hint="eastAsia" w:ascii="Cambria Math" w:hAnsi="Cambria Math"/>
              </w:rPr>
              <m:t>⊕</m:t>
            </m:r>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b>
            </m:sSub>
            <m:ctrlPr>
              <w:rPr>
                <w:rFonts w:ascii="Cambria Math" w:hAnsi="Cambria Math"/>
                <w:i/>
              </w:rPr>
            </m:ctrlPr>
          </m:e>
        </m:d>
      </m:oMath>
    </w:p>
    <w:p w14:paraId="12A9451B">
      <w:pPr>
        <w:ind w:firstLine="420" w:firstLineChars="0"/>
        <w:rPr>
          <w:rFonts w:hint="eastAsia"/>
        </w:rPr>
      </w:pPr>
      <w:r>
        <w:rPr>
          <w:rFonts w:hint="eastAsia"/>
        </w:rPr>
        <w:t>Implicit information pairs:</w:t>
      </w:r>
      <m:oMath>
        <m:r>
          <m:rPr>
            <m:sty m:val="p"/>
          </m:rPr>
          <w:rPr>
            <w:rFonts w:hint="default" w:ascii="Cambria Math"/>
            <w:lang w:val="en-US" w:eastAsia="zh-CN"/>
          </w:rPr>
          <m:t xml:space="preserve">  </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r>
                  <m:rPr/>
                  <w:rPr>
                    <w:rFonts w:hint="eastAsia" w:ascii="Cambria Math" w:hAnsi="Cambria Math"/>
                  </w:rPr>
                  <m:t>s</m:t>
                </m:r>
                <m:ctrlPr>
                  <w:rPr>
                    <w:rFonts w:ascii="Cambria Math" w:hAnsi="Cambria Math"/>
                    <w:i/>
                  </w:rPr>
                </m:ctrlPr>
              </m:sub>
              <m:sup>
                <m:r>
                  <m:rPr/>
                  <w:rPr>
                    <w:rFonts w:hint="eastAsia" w:ascii="Cambria Math" w:hAnsi="Cambria Math"/>
                  </w:rPr>
                  <m:t>cs</m:t>
                </m:r>
                <m:ctrlPr>
                  <w:rPr>
                    <w:rFonts w:ascii="Cambria Math" w:hAnsi="Cambria Math"/>
                    <w:i/>
                  </w:rPr>
                </m:ctrlPr>
              </m:sup>
            </m:sSubSup>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m:sty m:val="p"/>
              </m:rPr>
              <w:rPr>
                <w:rFonts w:hint="eastAsia" w:ascii="Cambria Math" w:hAnsi="Cambria Math"/>
              </w:rPr>
              <m:t>⊕</m:t>
            </m:r>
            <m:r>
              <m:rPr/>
              <w:rPr>
                <w:rFonts w:hint="eastAsia" w:ascii="Cambria Math" w:hAnsi="Cambria Math"/>
              </w:rPr>
              <m:t>…,</m:t>
            </m:r>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ctrlPr>
              <w:rPr>
                <w:rFonts w:ascii="Cambria Math" w:hAnsi="Cambria Math"/>
                <w:i/>
              </w:rPr>
            </m:ctrlPr>
          </m:e>
        </m:d>
        <m:r>
          <m:rPr/>
          <w:rPr>
            <w:rFonts w:hint="eastAsia" w:ascii="Cambria Math" w:hAnsi="Cambria Math"/>
          </w:rPr>
          <m:t>，</m:t>
        </m:r>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H</m:t>
                </m:r>
                <m:ctrlPr>
                  <w:rPr>
                    <w:rFonts w:ascii="Cambria Math" w:hAnsi="Cambria Math"/>
                    <w:i/>
                  </w:rPr>
                </m:ctrlPr>
              </m:e>
              <m:sub>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sub>
              <m:sup>
                <m:r>
                  <m:rPr/>
                  <w:rPr>
                    <w:rFonts w:hint="eastAsia" w:ascii="Cambria Math" w:hAnsi="Cambria Math"/>
                  </w:rPr>
                  <m:t>cs</m:t>
                </m:r>
                <m:ctrlPr>
                  <w:rPr>
                    <w:rFonts w:ascii="Cambria Math" w:hAnsi="Cambria Math"/>
                    <w:i/>
                  </w:rPr>
                </m:ctrlPr>
              </m:sup>
            </m:sSubSup>
            <m:r>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hint="eastAsia" w:ascii="Cambria Math" w:hAnsi="Cambria Math"/>
                      </w:rPr>
                      <m:t>M</m:t>
                    </m:r>
                    <m:ctrlPr>
                      <w:rPr>
                        <w:rFonts w:ascii="Cambria Math" w:hAnsi="Cambria Math"/>
                      </w:rPr>
                    </m:ctrlPr>
                  </m:e>
                  <m:sub>
                    <m:r>
                      <m:rPr/>
                      <w:rPr>
                        <w:rFonts w:hint="eastAsia" w:ascii="Cambria Math" w:hAnsi="Cambria Math"/>
                      </w:rPr>
                      <m:t>1</m:t>
                    </m:r>
                    <m:ctrlPr>
                      <w:rPr>
                        <w:rFonts w:ascii="Cambria Math" w:hAnsi="Cambria Math"/>
                        <w:i/>
                      </w:rPr>
                    </m:ctrlPr>
                  </m:sub>
                </m:sSub>
                <m:ctrlPr>
                  <w:rPr>
                    <w:rFonts w:ascii="Cambria Math" w:hAnsi="Cambria Math"/>
                  </w:rPr>
                </m:ctrlPr>
              </m:e>
            </m:acc>
            <m:r>
              <m:rPr>
                <m:sty m:val="p"/>
              </m:rPr>
              <w:rPr>
                <w:rFonts w:hint="eastAsia" w:ascii="Cambria Math" w:hAnsi="Cambria Math"/>
              </w:rPr>
              <m:t>⊕</m:t>
            </m:r>
            <m:r>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hint="eastAsia" w:ascii="Cambria Math" w:hAnsi="Cambria Math"/>
                      </w:rPr>
                      <m:t>M</m:t>
                    </m:r>
                    <m:ctrlPr>
                      <w:rPr>
                        <w:rFonts w:ascii="Cambria Math" w:hAnsi="Cambria Math"/>
                      </w:rPr>
                    </m:ctrlPr>
                  </m:e>
                  <m:sub>
                    <m:r>
                      <m:rPr/>
                      <w:rPr>
                        <w:rFonts w:hint="eastAsia" w:ascii="Cambria Math" w:hAnsi="Cambria Math"/>
                      </w:rPr>
                      <m:t>i</m:t>
                    </m:r>
                    <m:r>
                      <m:rPr/>
                      <w:rPr>
                        <w:rFonts w:ascii="Cambria Math" w:hAnsi="Cambria Math" w:cs="Cambria Math"/>
                      </w:rPr>
                      <m:t>−</m:t>
                    </m:r>
                    <m:r>
                      <m:rPr/>
                      <w:rPr>
                        <w:rFonts w:hint="eastAsia" w:ascii="Cambria Math" w:hAnsi="Cambria Math"/>
                      </w:rPr>
                      <m:t>1</m:t>
                    </m:r>
                    <m:ctrlPr>
                      <w:rPr>
                        <w:rFonts w:ascii="Cambria Math" w:hAnsi="Cambria Math"/>
                        <w:i/>
                      </w:rPr>
                    </m:ctrlPr>
                  </m:sub>
                </m:sSub>
                <m:ctrlPr>
                  <w:rPr>
                    <w:rFonts w:ascii="Cambria Math" w:hAnsi="Cambria Math"/>
                  </w:rPr>
                </m:ctrlPr>
              </m:e>
            </m:acc>
            <m:ctrlPr>
              <w:rPr>
                <w:rFonts w:ascii="Cambria Math" w:hAnsi="Cambria Math"/>
                <w:i/>
              </w:rPr>
            </m:ctrlPr>
          </m:e>
        </m:d>
      </m:oMath>
    </w:p>
    <w:p w14:paraId="3123EEEE">
      <w:pPr>
        <w:ind w:firstLine="420" w:firstLineChars="0"/>
        <w:rPr>
          <w:rFonts w:hint="eastAsia"/>
        </w:rPr>
      </w:pPr>
      <w:r>
        <w:rPr>
          <w:rFonts w:hint="eastAsia"/>
        </w:rPr>
        <w:t xml:space="preserve">Next, we feed the pairs of explicit and implicit information into the information association module (IAM). Since the processing procedures for the two types of information are the same, we take the processing procedure for explicit information as an example to illustrate.  </w:t>
      </w:r>
    </w:p>
    <w:p w14:paraId="62652CF6">
      <w:pPr>
        <w:ind w:firstLine="420" w:firstLineChars="0"/>
        <w:rPr>
          <w:rFonts w:hint="eastAsia"/>
        </w:rPr>
      </w:pPr>
      <w:r>
        <w:rPr>
          <w:rFonts w:hint="eastAsia"/>
        </w:rPr>
        <w:t>Based on the utterance pairs of</w:t>
      </w:r>
      <m:oMath>
        <m:sSub>
          <m:sSubPr>
            <m:ctrlPr>
              <w:rPr>
                <w:rFonts w:ascii="Cambria Math" w:hAnsi="Cambria Math"/>
                <w:i/>
              </w:rPr>
            </m:ctrlPr>
          </m:sSubPr>
          <m:e>
            <m:r>
              <m:rPr/>
              <w:rPr>
                <w:rFonts w:hint="default" w:ascii="Cambria Math" w:hAnsi="Cambria Math"/>
                <w:lang w:val="en-US" w:eastAsia="zh-CN"/>
              </w:rPr>
              <m:t xml:space="preserve"> </m:t>
            </m:r>
            <m:r>
              <m:rPr/>
              <w:rPr>
                <w:rFonts w:hint="eastAsia" w:ascii="Cambria Math" w:hAnsi="Cambria Math"/>
              </w:rPr>
              <m:t>U</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 xml:space="preserve">, including utterance-situation, utterance-dialogue history, and utterance-memory, the IAM bidirectionally identifies key associated words in the pairs’ sentences and stores them in the memory. Subsequently, the model continuously captures the associated words of the next utterance </w:t>
      </w:r>
      <m:oMath>
        <m:sSub>
          <m:sSubPr>
            <m:ctrlPr>
              <w:rPr>
                <w:rFonts w:ascii="Cambria Math" w:hAnsi="Cambria Math"/>
                <w:i/>
              </w:rPr>
            </m:ctrlPr>
          </m:sSubPr>
          <m:e>
            <m:r>
              <m:rPr/>
              <w:rPr>
                <w:rFonts w:hint="eastAsia" w:ascii="Cambria Math" w:hAnsi="Cambria Math"/>
              </w:rPr>
              <m:t>U</m:t>
            </m:r>
            <m:ctrlPr>
              <w:rPr>
                <w:rFonts w:hint="eastAsia" w:ascii="Cambria Math" w:hAnsi="Cambria Math"/>
                <w:i/>
              </w:rPr>
            </m:ctrlPr>
          </m:e>
          <m:sub>
            <m:r>
              <m:rPr/>
              <w:rPr>
                <w:rFonts w:hint="eastAsia" w:ascii="Cambria Math" w:hAnsi="Cambria Math"/>
              </w:rPr>
              <m:t>i+1</m:t>
            </m:r>
            <m:ctrlPr>
              <w:rPr>
                <w:rFonts w:ascii="Cambria Math" w:hAnsi="Cambria Math"/>
                <w:i/>
              </w:rPr>
            </m:ctrlPr>
          </m:sub>
        </m:sSub>
      </m:oMath>
      <w:r>
        <w:rPr>
          <w:rFonts w:hint="eastAsia" w:hAnsi="Cambria Math"/>
          <w:i w:val="0"/>
          <w:lang w:val="en-US" w:eastAsia="zh-CN"/>
        </w:rPr>
        <w:t xml:space="preserve"> </w:t>
      </w:r>
      <w:r>
        <w:rPr>
          <w:rFonts w:hint="eastAsia"/>
        </w:rPr>
        <w:t xml:space="preserve">until the last dialogue utterance. This iterative process captures the explicit and implicit associations between the utterance and related sentences from multiple perspectives, thereby promoting better understanding of the dialogue.  </w:t>
      </w:r>
    </w:p>
    <w:p w14:paraId="0FB204F0">
      <w:pPr>
        <w:rPr>
          <w:rFonts w:hint="eastAsia"/>
        </w:rPr>
      </w:pPr>
      <w:r>
        <w:rPr>
          <w:rFonts w:hint="eastAsia"/>
          <w:b/>
          <w:bCs/>
          <w:sz w:val="24"/>
          <w:szCs w:val="22"/>
        </w:rPr>
        <w:t xml:space="preserve">3.4.2 Information Association Module </w:t>
      </w:r>
      <w:r>
        <w:rPr>
          <w:rFonts w:hint="eastAsia"/>
        </w:rPr>
        <w:t xml:space="preserve"> </w:t>
      </w:r>
    </w:p>
    <w:p w14:paraId="054069B2">
      <w:pPr>
        <w:ind w:firstLine="420" w:firstLineChars="0"/>
        <w:rPr>
          <w:rFonts w:hint="eastAsia"/>
        </w:rPr>
      </w:pPr>
      <w:r>
        <w:rPr>
          <w:rFonts w:hint="eastAsia"/>
        </w:rPr>
        <w:t xml:space="preserve">This module identifies associated words between relevant sentences, such as the situation and utterance. Inspired by the notion that "nodes highly attended by key nodes are likely important", we propose a second-order interaction attention mechanism with two processes: the first-order interaction attention identifies situation words attended by the overall utterance meaning as keywords (key nodes). The second-order interaction attention identifies utterance words attended by the keywords as associated words (the nodes highly attended by key nodes). This two-stage filtering selects associated words that explicitly reflect the connections between the two sentences.  </w:t>
      </w:r>
    </w:p>
    <w:p w14:paraId="011A5BB7">
      <w:pPr>
        <w:ind w:firstLine="420" w:firstLineChars="0"/>
        <w:rPr>
          <w:rFonts w:hint="eastAsia"/>
        </w:rPr>
      </w:pPr>
      <w:r>
        <w:rPr>
          <w:rFonts w:hint="eastAsia"/>
        </w:rPr>
        <w:t xml:space="preserve">Since associated words exist simultaneously in two sentences (e.g., in the utterance or situation), we bidirectionally select words from the sentences. For example, selecting associated words in the situation based on the utterance (i.e., u2s), and selecting associated words in the utterance based on the situation (i.e., s2u). For simplicity, we elaborate on the whole process using the example of s2u: (1) Constructing association matrices that contain association scores between words and are used for word identification. (2) First-order Interaction Attention, which identifies keywords in the situation. (3) Second-order Interaction Attention, which identifies associated words in the utterance based on the keywords in the situation. (4) Storing the bidirectionally associated words in memory for the next processing.  </w:t>
      </w:r>
    </w:p>
    <w:p w14:paraId="296D5B9A">
      <w:pPr>
        <w:rPr>
          <w:rFonts w:hint="eastAsia"/>
          <w:b/>
          <w:bCs/>
          <w:sz w:val="24"/>
          <w:szCs w:val="22"/>
        </w:rPr>
      </w:pPr>
      <w:r>
        <w:rPr>
          <w:rFonts w:hint="eastAsia"/>
          <w:b/>
          <w:bCs/>
          <w:sz w:val="24"/>
          <w:szCs w:val="22"/>
        </w:rPr>
        <w:t>Constructing Association Matrices</w:t>
      </w:r>
    </w:p>
    <w:p w14:paraId="4AFDB50D">
      <w:pPr>
        <w:ind w:firstLine="420" w:firstLineChars="0"/>
        <w:rPr>
          <w:rFonts w:hint="eastAsia"/>
        </w:rPr>
      </w:pPr>
      <w:r>
        <w:rPr>
          <w:rFonts w:hint="eastAsia"/>
        </w:rPr>
        <w:t xml:space="preserve">To capture rich features, we construct two multi-head association matrices. </w:t>
      </w:r>
      <m:oMath>
        <m:sSup>
          <m:sSupPr>
            <m:ctrlPr>
              <w:rPr>
                <w:rFonts w:hint="eastAsia" w:ascii="Cambria Math" w:hAnsi="Cambria Math"/>
              </w:rPr>
            </m:ctrlPr>
          </m:sSupPr>
          <m:e>
            <m:r>
              <m:rPr>
                <m:sty m:val="p"/>
              </m:rPr>
              <w:rPr>
                <w:rFonts w:hint="eastAsia" w:ascii="Cambria Math" w:hAnsi="Cambria Math"/>
              </w:rPr>
              <m:t>A</m:t>
            </m:r>
            <m:ctrlPr>
              <w:rPr>
                <w:rFonts w:hint="eastAsia" w:ascii="Cambria Math" w:hAnsi="Cambria Math"/>
              </w:rPr>
            </m:ctrlPr>
          </m:e>
          <m:sup>
            <m:r>
              <m:rPr>
                <m:sty m:val="p"/>
              </m:rPr>
              <w:rPr>
                <w:rFonts w:hint="eastAsia" w:ascii="Cambria Math" w:hAnsi="Cambria Math"/>
              </w:rPr>
              <m:t>s2t</m:t>
            </m:r>
            <m:ctrlPr>
              <w:rPr>
                <w:rFonts w:hint="eastAsia" w:ascii="Cambria Math" w:hAnsi="Cambria Math"/>
              </w:rPr>
            </m:ctrlPr>
          </m:sup>
        </m:sSup>
      </m:oMath>
      <w:r>
        <w:rPr>
          <w:rFonts w:hint="eastAsia"/>
        </w:rPr>
        <w:t xml:space="preserve"> represents the association scores from the situation words to the utterance words, while </w:t>
      </w:r>
      <m:oMath>
        <m:sSup>
          <m:sSupPr>
            <m:ctrlPr>
              <w:rPr>
                <w:rFonts w:hint="eastAsia" w:ascii="Cambria Math" w:hAnsi="Cambria Math"/>
              </w:rPr>
            </m:ctrlPr>
          </m:sSupPr>
          <m:e>
            <m:r>
              <m:rPr>
                <m:sty m:val="p"/>
              </m:rPr>
              <w:rPr>
                <w:rFonts w:hint="eastAsia" w:ascii="Cambria Math" w:hAnsi="Cambria Math"/>
              </w:rPr>
              <m:t>A</m:t>
            </m:r>
            <m:ctrlPr>
              <w:rPr>
                <w:rFonts w:hint="eastAsia" w:ascii="Cambria Math" w:hAnsi="Cambria Math"/>
              </w:rPr>
            </m:ctrlPr>
          </m:e>
          <m:sup>
            <m:r>
              <m:rPr>
                <m:sty m:val="p"/>
              </m:rPr>
              <w:rPr>
                <w:rFonts w:hint="eastAsia" w:ascii="Cambria Math" w:hAnsi="Cambria Math"/>
              </w:rPr>
              <m:t>t2s</m:t>
            </m:r>
            <m:ctrlPr>
              <w:rPr>
                <w:rFonts w:hint="eastAsia" w:ascii="Cambria Math" w:hAnsi="Cambria Math"/>
              </w:rPr>
            </m:ctrlPr>
          </m:sup>
        </m:sSup>
      </m:oMath>
      <w:r>
        <w:rPr>
          <w:rFonts w:hint="eastAsia"/>
        </w:rPr>
        <w:t xml:space="preserve"> represents the association scores from the utterance words to the situation words:  </w:t>
      </w:r>
    </w:p>
    <w:p w14:paraId="2EB92214">
      <w:pPr>
        <w:rPr>
          <w:b/>
          <w:bCs/>
        </w:rPr>
      </w:pPr>
      <m:oMathPara>
        <m:oMath>
          <m:sSubSup>
            <m:sSubSupPr>
              <m:ctrlPr>
                <w:rPr>
                  <w:rFonts w:ascii="Cambria Math" w:hAnsi="Cambria Math"/>
                  <w:b/>
                  <w:bCs/>
                  <w:i/>
                </w:rPr>
              </m:ctrlPr>
            </m:sSubSupPr>
            <m:e>
              <m:r>
                <m:rPr>
                  <m:sty m:val="bi"/>
                </m:rPr>
                <w:rPr>
                  <w:rFonts w:hint="default" w:ascii="Cambria Math" w:hAnsi="Cambria Math"/>
                </w:rPr>
                <m:t>A</m:t>
              </m:r>
              <m:ctrlPr>
                <w:rPr>
                  <w:rFonts w:hint="eastAsia" w:ascii="Cambria Math" w:hAnsi="Cambria Math"/>
                  <w:b/>
                  <w:bCs/>
                  <w:i/>
                </w:rPr>
              </m:ctrlPr>
            </m:e>
            <m:sub>
              <m:r>
                <m:rPr>
                  <m:sty m:val="bi"/>
                </m:rPr>
                <w:rPr>
                  <w:rFonts w:hint="default" w:ascii="Cambria Math" w:hAnsi="Cambria Math"/>
                </w:rPr>
                <m:t>ij</m:t>
              </m:r>
              <m:ctrlPr>
                <w:rPr>
                  <w:rFonts w:ascii="Cambria Math" w:hAnsi="Cambria Math"/>
                  <w:b/>
                  <w:bCs/>
                  <w:i/>
                </w:rPr>
              </m:ctrlPr>
            </m:sub>
            <m:sup>
              <m:r>
                <m:rPr>
                  <m:sty m:val="bi"/>
                </m:rPr>
                <w:rPr>
                  <w:rFonts w:hint="default" w:ascii="Cambria Math" w:hAnsi="Cambria Math"/>
                </w:rPr>
                <m:t>s2t</m:t>
              </m:r>
              <m:ctrlPr>
                <w:rPr>
                  <w:rFonts w:ascii="Cambria Math" w:hAnsi="Cambria Math"/>
                  <w:b/>
                  <w:bCs/>
                  <w:i/>
                </w:rPr>
              </m:ctrlPr>
            </m:sup>
          </m:sSubSup>
          <m:r>
            <m:rPr>
              <m:sty m:val="bi"/>
            </m:rPr>
            <w:rPr>
              <w:rFonts w:hint="eastAsia" w:ascii="Cambria Math" w:hAnsi="Cambria Math"/>
            </w:rPr>
            <m:t>=</m:t>
          </m:r>
          <m:nary>
            <m:naryPr>
              <m:chr m:val="∏"/>
              <m:ctrlPr>
                <w:rPr>
                  <w:rFonts w:ascii="Cambria Math" w:hAnsi="Cambria Math"/>
                  <w:b/>
                  <w:bCs/>
                </w:rPr>
              </m:ctrlPr>
            </m:naryPr>
            <m:sub>
              <m:r>
                <m:rPr>
                  <m:sty m:val="bi"/>
                </m:rPr>
                <w:rPr>
                  <w:rFonts w:hint="default" w:ascii="Cambria Math" w:hAnsi="Cambria Math"/>
                </w:rPr>
                <m:t>n=1</m:t>
              </m:r>
              <m:ctrlPr>
                <w:rPr>
                  <w:rFonts w:ascii="Cambria Math" w:hAnsi="Cambria Math"/>
                  <w:b/>
                  <w:bCs/>
                  <w:i/>
                </w:rPr>
              </m:ctrlPr>
            </m:sub>
            <m:sup>
              <m:r>
                <m:rPr>
                  <m:sty m:val="bi"/>
                </m:rPr>
                <w:rPr>
                  <w:rFonts w:hint="default" w:ascii="Cambria Math" w:hAnsi="Cambria Math"/>
                </w:rPr>
                <m:t>H</m:t>
              </m:r>
              <m:ctrlPr>
                <w:rPr>
                  <w:rFonts w:ascii="Cambria Math" w:hAnsi="Cambria Math"/>
                  <w:b/>
                  <w:bCs/>
                  <w:i/>
                </w:rPr>
              </m:ctrlPr>
            </m:sup>
            <m:e>
              <m:r>
                <m:rPr>
                  <m:sty m:val="b"/>
                </m:rPr>
                <w:rPr>
                  <w:rFonts w:hint="default" w:ascii="Cambria Math" w:hAnsi="Cambria Math"/>
                </w:rPr>
                <m:t>σ</m:t>
              </m:r>
              <m:d>
                <m:dPr>
                  <m:ctrlPr>
                    <w:rPr>
                      <w:rFonts w:ascii="Cambria Math" w:hAnsi="Cambria Math"/>
                      <w:b/>
                      <w:bCs/>
                      <w:i/>
                    </w:rPr>
                  </m:ctrlPr>
                </m:dPr>
                <m:e>
                  <m:sSup>
                    <m:sSupPr>
                      <m:ctrlPr>
                        <w:rPr>
                          <w:rFonts w:ascii="Cambria Math" w:hAnsi="Cambria Math"/>
                          <w:b/>
                          <w:bCs/>
                          <w:i/>
                        </w:rPr>
                      </m:ctrlPr>
                    </m:sSupPr>
                    <m:e>
                      <m:d>
                        <m:dPr>
                          <m:ctrlPr>
                            <w:rPr>
                              <w:rFonts w:ascii="Cambria Math" w:hAnsi="Cambria Math"/>
                              <w:b/>
                              <w:bCs/>
                              <w:i/>
                            </w:rPr>
                          </m:ctrlPr>
                        </m:dPr>
                        <m:e>
                          <m:sSubSup>
                            <m:sSubSupPr>
                              <m:ctrlPr>
                                <w:rPr>
                                  <w:rFonts w:ascii="Cambria Math" w:hAnsi="Cambria Math"/>
                                  <w:b/>
                                  <w:bCs/>
                                  <w:i/>
                                </w:rPr>
                              </m:ctrlPr>
                            </m:sSubSupPr>
                            <m:e>
                              <m:r>
                                <m:rPr>
                                  <m:sty m:val="bi"/>
                                </m:rPr>
                                <w:rPr>
                                  <w:rFonts w:hint="default" w:ascii="Cambria Math" w:hAnsi="Cambria Math"/>
                                </w:rPr>
                                <m:t>w</m:t>
                              </m:r>
                              <m:ctrlPr>
                                <w:rPr>
                                  <w:rFonts w:ascii="Cambria Math" w:hAnsi="Cambria Math"/>
                                  <w:b/>
                                  <w:bCs/>
                                  <w:i/>
                                </w:rPr>
                              </m:ctrlPr>
                            </m:e>
                            <m:sub>
                              <m:r>
                                <m:rPr>
                                  <m:sty m:val="bi"/>
                                </m:rPr>
                                <w:rPr>
                                  <w:rFonts w:hint="default" w:ascii="Cambria Math" w:hAnsi="Cambria Math"/>
                                </w:rPr>
                                <m:t>q</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sSubSup>
                            <m:sSubSupPr>
                              <m:ctrlPr>
                                <w:rPr>
                                  <w:rFonts w:ascii="Cambria Math" w:hAnsi="Cambria Math"/>
                                  <w:b/>
                                  <w:bCs/>
                                  <w:i/>
                                </w:rPr>
                              </m:ctrlPr>
                            </m:sSubSupPr>
                            <m:e>
                              <m:r>
                                <m:rPr>
                                  <m:sty m:val="bi"/>
                                </m:rPr>
                                <w:rPr>
                                  <w:rFonts w:hint="default" w:ascii="Cambria Math" w:hAnsi="Cambria Math"/>
                                </w:rPr>
                                <m:t>v</m:t>
                              </m:r>
                              <m:ctrlPr>
                                <w:rPr>
                                  <w:rFonts w:hint="eastAsia" w:ascii="Cambria Math" w:hAnsi="Cambria Math"/>
                                  <w:b/>
                                  <w:bCs/>
                                  <w:i/>
                                </w:rPr>
                              </m:ctrlPr>
                            </m:e>
                            <m:sub>
                              <m:r>
                                <m:rPr>
                                  <m:sty m:val="bi"/>
                                </m:rPr>
                                <w:rPr>
                                  <w:rFonts w:hint="default" w:ascii="Cambria Math" w:hAnsi="Cambria Math"/>
                                </w:rPr>
                                <m:t>s,i</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ctrlPr>
                            <w:rPr>
                              <w:rFonts w:ascii="Cambria Math" w:hAnsi="Cambria Math"/>
                              <w:b/>
                              <w:bCs/>
                              <w:i/>
                            </w:rPr>
                          </m:ctrlPr>
                        </m:e>
                      </m:d>
                      <m:ctrlPr>
                        <w:rPr>
                          <w:rFonts w:ascii="Cambria Math" w:hAnsi="Cambria Math"/>
                          <w:b/>
                          <w:bCs/>
                          <w:i/>
                        </w:rPr>
                      </m:ctrlPr>
                    </m:e>
                    <m:sup>
                      <m:r>
                        <m:rPr>
                          <m:sty m:val="bi"/>
                        </m:rPr>
                        <w:rPr>
                          <w:rFonts w:hint="default" w:ascii="Cambria Math" w:hAnsi="Cambria Math"/>
                        </w:rPr>
                        <m:t>T</m:t>
                      </m:r>
                      <m:ctrlPr>
                        <w:rPr>
                          <w:rFonts w:ascii="Cambria Math" w:hAnsi="Cambria Math"/>
                          <w:b/>
                          <w:bCs/>
                          <w:i/>
                        </w:rPr>
                      </m:ctrlPr>
                    </m:sup>
                  </m:sSup>
                  <m:d>
                    <m:dPr>
                      <m:ctrlPr>
                        <w:rPr>
                          <w:rFonts w:ascii="Cambria Math" w:hAnsi="Cambria Math"/>
                          <w:b/>
                          <w:bCs/>
                          <w:i/>
                        </w:rPr>
                      </m:ctrlPr>
                    </m:dPr>
                    <m:e>
                      <m:sSubSup>
                        <m:sSubSupPr>
                          <m:ctrlPr>
                            <w:rPr>
                              <w:rFonts w:ascii="Cambria Math" w:hAnsi="Cambria Math"/>
                              <w:b/>
                              <w:bCs/>
                              <w:i/>
                            </w:rPr>
                          </m:ctrlPr>
                        </m:sSubSupPr>
                        <m:e>
                          <m:r>
                            <m:rPr>
                              <m:sty m:val="bi"/>
                            </m:rPr>
                            <w:rPr>
                              <w:rFonts w:hint="default" w:ascii="Cambria Math" w:hAnsi="Cambria Math"/>
                            </w:rPr>
                            <m:t>w</m:t>
                          </m:r>
                          <m:ctrlPr>
                            <w:rPr>
                              <w:rFonts w:ascii="Cambria Math" w:hAnsi="Cambria Math"/>
                              <w:b/>
                              <w:bCs/>
                              <w:i/>
                            </w:rPr>
                          </m:ctrlPr>
                        </m:e>
                        <m:sub>
                          <m:r>
                            <m:rPr>
                              <m:sty m:val="bi"/>
                            </m:rPr>
                            <w:rPr>
                              <w:rFonts w:hint="default" w:ascii="Cambria Math" w:hAnsi="Cambria Math"/>
                            </w:rPr>
                            <m:t>k</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sSubSup>
                        <m:sSubSupPr>
                          <m:ctrlPr>
                            <w:rPr>
                              <w:rFonts w:ascii="Cambria Math" w:hAnsi="Cambria Math"/>
                              <w:b/>
                              <w:bCs/>
                              <w:i/>
                            </w:rPr>
                          </m:ctrlPr>
                        </m:sSubSupPr>
                        <m:e>
                          <m:r>
                            <m:rPr>
                              <m:sty m:val="bi"/>
                            </m:rPr>
                            <w:rPr>
                              <w:rFonts w:hint="default" w:ascii="Cambria Math" w:hAnsi="Cambria Math"/>
                            </w:rPr>
                            <m:t>v</m:t>
                          </m:r>
                          <m:ctrlPr>
                            <w:rPr>
                              <w:rFonts w:hint="eastAsia" w:ascii="Cambria Math" w:hAnsi="Cambria Math"/>
                              <w:b/>
                              <w:bCs/>
                              <w:i/>
                            </w:rPr>
                          </m:ctrlPr>
                        </m:e>
                        <m:sub>
                          <m:r>
                            <m:rPr>
                              <m:sty m:val="bi"/>
                            </m:rPr>
                            <w:rPr>
                              <w:rFonts w:hint="default" w:ascii="Cambria Math" w:hAnsi="Cambria Math"/>
                            </w:rPr>
                            <m:t>t,j</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ctrlPr>
                        <w:rPr>
                          <w:rFonts w:ascii="Cambria Math" w:hAnsi="Cambria Math"/>
                          <w:b/>
                          <w:bCs/>
                          <w:i/>
                        </w:rPr>
                      </m:ctrlPr>
                    </m:e>
                  </m:d>
                  <m:ctrlPr>
                    <w:rPr>
                      <w:rFonts w:ascii="Cambria Math" w:hAnsi="Cambria Math"/>
                      <w:b/>
                      <w:bCs/>
                      <w:i/>
                    </w:rPr>
                  </m:ctrlPr>
                </m:e>
              </m:d>
              <m:ctrlPr>
                <w:rPr>
                  <w:rFonts w:ascii="Cambria Math" w:hAnsi="Cambria Math"/>
                  <w:b/>
                  <w:bCs/>
                </w:rPr>
              </m:ctrlPr>
            </m:e>
          </m:nary>
        </m:oMath>
      </m:oMathPara>
    </w:p>
    <w:p w14:paraId="4BA5F747">
      <w:pPr>
        <w:rPr>
          <w:b/>
          <w:bCs/>
        </w:rPr>
      </w:pPr>
      <m:oMathPara>
        <m:oMath>
          <m:sSubSup>
            <m:sSubSupPr>
              <m:ctrlPr>
                <w:rPr>
                  <w:rFonts w:ascii="Cambria Math" w:hAnsi="Cambria Math"/>
                  <w:b/>
                  <w:bCs/>
                  <w:i/>
                </w:rPr>
              </m:ctrlPr>
            </m:sSubSupPr>
            <m:e>
              <m:r>
                <m:rPr>
                  <m:sty m:val="bi"/>
                </m:rPr>
                <w:rPr>
                  <w:rFonts w:hint="default" w:ascii="Cambria Math" w:hAnsi="Cambria Math"/>
                </w:rPr>
                <m:t>A</m:t>
              </m:r>
              <m:ctrlPr>
                <w:rPr>
                  <w:rFonts w:hint="eastAsia" w:ascii="Cambria Math" w:hAnsi="Cambria Math"/>
                  <w:b/>
                  <w:bCs/>
                  <w:i/>
                </w:rPr>
              </m:ctrlPr>
            </m:e>
            <m:sub>
              <m:r>
                <m:rPr>
                  <m:sty m:val="bi"/>
                </m:rPr>
                <w:rPr>
                  <w:rFonts w:hint="default" w:ascii="Cambria Math" w:hAnsi="Cambria Math"/>
                </w:rPr>
                <m:t>ij</m:t>
              </m:r>
              <m:ctrlPr>
                <w:rPr>
                  <w:rFonts w:ascii="Cambria Math" w:hAnsi="Cambria Math"/>
                  <w:b/>
                  <w:bCs/>
                  <w:i/>
                </w:rPr>
              </m:ctrlPr>
            </m:sub>
            <m:sup>
              <m:r>
                <m:rPr>
                  <m:sty m:val="bi"/>
                </m:rPr>
                <w:rPr>
                  <w:rFonts w:hint="default" w:ascii="Cambria Math" w:hAnsi="Cambria Math"/>
                </w:rPr>
                <m:t>t2s</m:t>
              </m:r>
              <m:ctrlPr>
                <w:rPr>
                  <w:rFonts w:ascii="Cambria Math" w:hAnsi="Cambria Math"/>
                  <w:b/>
                  <w:bCs/>
                  <w:i/>
                </w:rPr>
              </m:ctrlPr>
            </m:sup>
          </m:sSubSup>
          <m:r>
            <m:rPr>
              <m:sty m:val="bi"/>
            </m:rPr>
            <w:rPr>
              <w:rFonts w:hint="eastAsia" w:ascii="Cambria Math" w:hAnsi="Cambria Math"/>
            </w:rPr>
            <m:t>=</m:t>
          </m:r>
          <m:nary>
            <m:naryPr>
              <m:chr m:val="∏"/>
              <m:ctrlPr>
                <w:rPr>
                  <w:rFonts w:ascii="Cambria Math" w:hAnsi="Cambria Math"/>
                  <w:b/>
                  <w:bCs/>
                </w:rPr>
              </m:ctrlPr>
            </m:naryPr>
            <m:sub>
              <m:r>
                <m:rPr>
                  <m:sty m:val="bi"/>
                </m:rPr>
                <w:rPr>
                  <w:rFonts w:hint="default" w:ascii="Cambria Math" w:hAnsi="Cambria Math"/>
                </w:rPr>
                <m:t>n=1</m:t>
              </m:r>
              <m:ctrlPr>
                <w:rPr>
                  <w:rFonts w:ascii="Cambria Math" w:hAnsi="Cambria Math"/>
                  <w:b/>
                  <w:bCs/>
                  <w:i/>
                </w:rPr>
              </m:ctrlPr>
            </m:sub>
            <m:sup>
              <m:r>
                <m:rPr>
                  <m:sty m:val="bi"/>
                </m:rPr>
                <w:rPr>
                  <w:rFonts w:hint="default" w:ascii="Cambria Math" w:hAnsi="Cambria Math"/>
                </w:rPr>
                <m:t>H</m:t>
              </m:r>
              <m:ctrlPr>
                <w:rPr>
                  <w:rFonts w:ascii="Cambria Math" w:hAnsi="Cambria Math"/>
                  <w:b/>
                  <w:bCs/>
                  <w:i/>
                </w:rPr>
              </m:ctrlPr>
            </m:sup>
            <m:e>
              <m:r>
                <m:rPr>
                  <m:sty m:val="b"/>
                </m:rPr>
                <w:rPr>
                  <w:rFonts w:hint="default" w:ascii="Cambria Math" w:hAnsi="Cambria Math"/>
                </w:rPr>
                <m:t>σ</m:t>
              </m:r>
              <m:d>
                <m:dPr>
                  <m:ctrlPr>
                    <w:rPr>
                      <w:rFonts w:ascii="Cambria Math" w:hAnsi="Cambria Math"/>
                      <w:b/>
                      <w:bCs/>
                      <w:i/>
                    </w:rPr>
                  </m:ctrlPr>
                </m:dPr>
                <m:e>
                  <m:sSup>
                    <m:sSupPr>
                      <m:ctrlPr>
                        <w:rPr>
                          <w:rFonts w:ascii="Cambria Math" w:hAnsi="Cambria Math"/>
                          <w:b/>
                          <w:bCs/>
                          <w:i/>
                        </w:rPr>
                      </m:ctrlPr>
                    </m:sSupPr>
                    <m:e>
                      <m:d>
                        <m:dPr>
                          <m:ctrlPr>
                            <w:rPr>
                              <w:rFonts w:ascii="Cambria Math" w:hAnsi="Cambria Math"/>
                              <w:b/>
                              <w:bCs/>
                              <w:i/>
                            </w:rPr>
                          </m:ctrlPr>
                        </m:dPr>
                        <m:e>
                          <m:sSubSup>
                            <m:sSubSupPr>
                              <m:ctrlPr>
                                <w:rPr>
                                  <w:rFonts w:ascii="Cambria Math" w:hAnsi="Cambria Math"/>
                                  <w:b/>
                                  <w:bCs/>
                                  <w:i/>
                                </w:rPr>
                              </m:ctrlPr>
                            </m:sSubSupPr>
                            <m:e>
                              <m:r>
                                <m:rPr>
                                  <m:sty m:val="bi"/>
                                </m:rPr>
                                <w:rPr>
                                  <w:rFonts w:hint="default" w:ascii="Cambria Math" w:hAnsi="Cambria Math"/>
                                </w:rPr>
                                <m:t>w</m:t>
                              </m:r>
                              <m:ctrlPr>
                                <w:rPr>
                                  <w:rFonts w:ascii="Cambria Math" w:hAnsi="Cambria Math"/>
                                  <w:b/>
                                  <w:bCs/>
                                  <w:i/>
                                </w:rPr>
                              </m:ctrlPr>
                            </m:e>
                            <m:sub>
                              <m:r>
                                <m:rPr>
                                  <m:sty m:val="bi"/>
                                </m:rPr>
                                <w:rPr>
                                  <w:rFonts w:hint="default" w:ascii="Cambria Math" w:hAnsi="Cambria Math"/>
                                </w:rPr>
                                <m:t>q</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sSubSup>
                            <m:sSubSupPr>
                              <m:ctrlPr>
                                <w:rPr>
                                  <w:rFonts w:ascii="Cambria Math" w:hAnsi="Cambria Math"/>
                                  <w:b/>
                                  <w:bCs/>
                                  <w:i/>
                                </w:rPr>
                              </m:ctrlPr>
                            </m:sSubSupPr>
                            <m:e>
                              <m:r>
                                <m:rPr>
                                  <m:sty m:val="bi"/>
                                </m:rPr>
                                <w:rPr>
                                  <w:rFonts w:hint="default" w:ascii="Cambria Math" w:hAnsi="Cambria Math"/>
                                </w:rPr>
                                <m:t>v</m:t>
                              </m:r>
                              <m:ctrlPr>
                                <w:rPr>
                                  <w:rFonts w:hint="eastAsia" w:ascii="Cambria Math" w:hAnsi="Cambria Math"/>
                                  <w:b/>
                                  <w:bCs/>
                                  <w:i/>
                                </w:rPr>
                              </m:ctrlPr>
                            </m:e>
                            <m:sub>
                              <m:r>
                                <m:rPr>
                                  <m:sty m:val="bi"/>
                                </m:rPr>
                                <w:rPr>
                                  <w:rFonts w:hint="default" w:ascii="Cambria Math" w:hAnsi="Cambria Math"/>
                                </w:rPr>
                                <m:t>t,i</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ctrlPr>
                            <w:rPr>
                              <w:rFonts w:ascii="Cambria Math" w:hAnsi="Cambria Math"/>
                              <w:b/>
                              <w:bCs/>
                              <w:i/>
                            </w:rPr>
                          </m:ctrlPr>
                        </m:e>
                      </m:d>
                      <m:ctrlPr>
                        <w:rPr>
                          <w:rFonts w:ascii="Cambria Math" w:hAnsi="Cambria Math"/>
                          <w:b/>
                          <w:bCs/>
                          <w:i/>
                        </w:rPr>
                      </m:ctrlPr>
                    </m:e>
                    <m:sup>
                      <m:r>
                        <m:rPr>
                          <m:sty m:val="bi"/>
                        </m:rPr>
                        <w:rPr>
                          <w:rFonts w:hint="default" w:ascii="Cambria Math" w:hAnsi="Cambria Math"/>
                        </w:rPr>
                        <m:t>T</m:t>
                      </m:r>
                      <m:ctrlPr>
                        <w:rPr>
                          <w:rFonts w:ascii="Cambria Math" w:hAnsi="Cambria Math"/>
                          <w:b/>
                          <w:bCs/>
                          <w:i/>
                        </w:rPr>
                      </m:ctrlPr>
                    </m:sup>
                  </m:sSup>
                  <m:d>
                    <m:dPr>
                      <m:ctrlPr>
                        <w:rPr>
                          <w:rFonts w:ascii="Cambria Math" w:hAnsi="Cambria Math"/>
                          <w:b/>
                          <w:bCs/>
                          <w:i/>
                        </w:rPr>
                      </m:ctrlPr>
                    </m:dPr>
                    <m:e>
                      <m:sSubSup>
                        <m:sSubSupPr>
                          <m:ctrlPr>
                            <w:rPr>
                              <w:rFonts w:ascii="Cambria Math" w:hAnsi="Cambria Math"/>
                              <w:b/>
                              <w:bCs/>
                              <w:i/>
                            </w:rPr>
                          </m:ctrlPr>
                        </m:sSubSupPr>
                        <m:e>
                          <m:r>
                            <m:rPr>
                              <m:sty m:val="bi"/>
                            </m:rPr>
                            <w:rPr>
                              <w:rFonts w:hint="default" w:ascii="Cambria Math" w:hAnsi="Cambria Math"/>
                            </w:rPr>
                            <m:t>w</m:t>
                          </m:r>
                          <m:ctrlPr>
                            <w:rPr>
                              <w:rFonts w:ascii="Cambria Math" w:hAnsi="Cambria Math"/>
                              <w:b/>
                              <w:bCs/>
                              <w:i/>
                            </w:rPr>
                          </m:ctrlPr>
                        </m:e>
                        <m:sub>
                          <m:r>
                            <m:rPr>
                              <m:sty m:val="bi"/>
                            </m:rPr>
                            <w:rPr>
                              <w:rFonts w:hint="default" w:ascii="Cambria Math" w:hAnsi="Cambria Math"/>
                            </w:rPr>
                            <m:t>k</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sSubSup>
                        <m:sSubSupPr>
                          <m:ctrlPr>
                            <w:rPr>
                              <w:rFonts w:ascii="Cambria Math" w:hAnsi="Cambria Math"/>
                              <w:b/>
                              <w:bCs/>
                              <w:i/>
                            </w:rPr>
                          </m:ctrlPr>
                        </m:sSubSupPr>
                        <m:e>
                          <m:r>
                            <m:rPr>
                              <m:sty m:val="bi"/>
                            </m:rPr>
                            <w:rPr>
                              <w:rFonts w:hint="default" w:ascii="Cambria Math" w:hAnsi="Cambria Math"/>
                            </w:rPr>
                            <m:t>v</m:t>
                          </m:r>
                          <m:ctrlPr>
                            <w:rPr>
                              <w:rFonts w:hint="eastAsia" w:ascii="Cambria Math" w:hAnsi="Cambria Math"/>
                              <w:b/>
                              <w:bCs/>
                              <w:i/>
                            </w:rPr>
                          </m:ctrlPr>
                        </m:e>
                        <m:sub>
                          <m:r>
                            <m:rPr>
                              <m:sty m:val="bi"/>
                            </m:rPr>
                            <w:rPr>
                              <w:rFonts w:hint="default" w:ascii="Cambria Math" w:hAnsi="Cambria Math"/>
                            </w:rPr>
                            <m:t>s,j</m:t>
                          </m:r>
                          <m:ctrlPr>
                            <w:rPr>
                              <w:rFonts w:ascii="Cambria Math" w:hAnsi="Cambria Math"/>
                              <w:b/>
                              <w:bCs/>
                              <w:i/>
                            </w:rPr>
                          </m:ctrlPr>
                        </m:sub>
                        <m:sup>
                          <m:r>
                            <m:rPr>
                              <m:sty m:val="bi"/>
                            </m:rPr>
                            <w:rPr>
                              <w:rFonts w:hint="default" w:ascii="Cambria Math" w:hAnsi="Cambria Math"/>
                            </w:rPr>
                            <m:t>n</m:t>
                          </m:r>
                          <m:ctrlPr>
                            <w:rPr>
                              <w:rFonts w:ascii="Cambria Math" w:hAnsi="Cambria Math"/>
                              <w:b/>
                              <w:bCs/>
                              <w:i/>
                            </w:rPr>
                          </m:ctrlPr>
                        </m:sup>
                      </m:sSubSup>
                      <m:ctrlPr>
                        <w:rPr>
                          <w:rFonts w:ascii="Cambria Math" w:hAnsi="Cambria Math"/>
                          <w:b/>
                          <w:bCs/>
                          <w:i/>
                        </w:rPr>
                      </m:ctrlPr>
                    </m:e>
                  </m:d>
                  <m:ctrlPr>
                    <w:rPr>
                      <w:rFonts w:ascii="Cambria Math" w:hAnsi="Cambria Math"/>
                      <w:b/>
                      <w:bCs/>
                      <w:i/>
                    </w:rPr>
                  </m:ctrlPr>
                </m:e>
              </m:d>
              <m:ctrlPr>
                <w:rPr>
                  <w:rFonts w:ascii="Cambria Math" w:hAnsi="Cambria Math"/>
                  <w:b/>
                  <w:bCs/>
                </w:rPr>
              </m:ctrlPr>
            </m:e>
          </m:nary>
        </m:oMath>
      </m:oMathPara>
    </w:p>
    <w:p w14:paraId="7DCC03BC">
      <w:pPr>
        <w:widowControl/>
        <w:spacing w:line="240" w:lineRule="auto"/>
        <w:jc w:val="left"/>
        <w:rPr>
          <w:rFonts w:hint="eastAsia"/>
        </w:rPr>
      </w:pPr>
      <w:r>
        <w:rPr>
          <w:rFonts w:hint="eastAsia"/>
        </w:rPr>
        <w:t>where</w:t>
      </w:r>
      <m:oMath>
        <m:sSup>
          <m:sSupPr>
            <m:ctrlPr>
              <w:rPr>
                <w:rFonts w:ascii="Cambria Math" w:hAnsi="Cambria Math"/>
                <w:i/>
              </w:rPr>
            </m:ctrlPr>
          </m:sSupPr>
          <m:e>
            <m:r>
              <m:rPr/>
              <w:rPr>
                <w:rFonts w:hint="eastAsia" w:ascii="Cambria Math" w:hAnsi="Cambria Math"/>
              </w:rPr>
              <m:t>A</m:t>
            </m:r>
            <m:ctrlPr>
              <w:rPr>
                <w:rFonts w:hint="eastAsia" w:ascii="Cambria Math" w:hAnsi="Cambria Math"/>
                <w:i/>
              </w:rPr>
            </m:ctrlPr>
          </m:e>
          <m:sup>
            <m:r>
              <m:rPr/>
              <w:rPr>
                <w:rFonts w:hint="eastAsia" w:ascii="Cambria Math" w:hAnsi="Cambria Math"/>
              </w:rPr>
              <m:t>s2t</m:t>
            </m:r>
            <m:ctrlPr>
              <w:rPr>
                <w:rFonts w:ascii="Cambria Math" w:hAnsi="Cambria Math"/>
                <w:i/>
              </w:rPr>
            </m:ctrlPr>
          </m:sup>
        </m:s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t</m:t>
                </m:r>
                <m:ctrlPr>
                  <w:rPr>
                    <w:rFonts w:ascii="Cambria Math" w:hAnsi="Cambria Math"/>
                    <w:i/>
                  </w:rPr>
                </m:ctrlPr>
              </m:sub>
            </m:sSub>
            <m:ctrlPr>
              <w:rPr>
                <w:rFonts w:ascii="Cambria Math" w:hAnsi="Cambria Math"/>
                <w:i/>
              </w:rPr>
            </m:ctrlPr>
          </m:sup>
        </m:sSup>
        <m:r>
          <m:rPr/>
          <w:rPr>
            <w:rFonts w:hint="eastAsia" w:ascii="Cambria Math" w:hAnsi="Cambria Math"/>
          </w:rPr>
          <m:t>，</m:t>
        </m:r>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hint="eastAsia" w:ascii="Cambria Math" w:hAnsi="Cambria Math"/>
              </w:rPr>
              <m:t>t2s</m:t>
            </m:r>
            <m:ctrlPr>
              <w:rPr>
                <w:rFonts w:ascii="Cambria Math" w:hAnsi="Cambria Math"/>
                <w:i/>
              </w:rPr>
            </m:ctrlPr>
          </m:sup>
        </m:s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s</m:t>
                </m:r>
                <m:ctrlPr>
                  <w:rPr>
                    <w:rFonts w:ascii="Cambria Math" w:hAnsi="Cambria Math"/>
                    <w:i/>
                  </w:rPr>
                </m:ctrlPr>
              </m:sub>
            </m:sSub>
            <m:ctrlPr>
              <w:rPr>
                <w:rFonts w:ascii="Cambria Math" w:hAnsi="Cambria Math"/>
                <w:i/>
              </w:rPr>
            </m:ctrlPr>
          </m:sup>
        </m:sSup>
      </m:oMath>
      <w:r>
        <w:rPr>
          <w:rFonts w:hint="eastAsia"/>
        </w:rPr>
        <w:t xml:space="preserve"> and H is the number of multi-heads. Here, </w:t>
      </w:r>
      <m:oMath>
        <m:r>
          <m:rPr>
            <m:sty m:val="p"/>
          </m:rPr>
          <w:rPr>
            <w:rFonts w:ascii="Cambria Math" w:hAnsi="Cambria Math"/>
          </w:rPr>
          <m:t>σ</m:t>
        </m:r>
      </m:oMath>
      <w:r>
        <w:rPr>
          <w:rFonts w:hint="eastAsia" w:hAnsi="Cambria Math"/>
          <w:b w:val="0"/>
          <w:i w:val="0"/>
          <w:lang w:val="en-US" w:eastAsia="zh-CN"/>
        </w:rPr>
        <w:t xml:space="preserve"> </w:t>
      </w:r>
      <w:r>
        <w:rPr>
          <w:rFonts w:hint="eastAsia"/>
        </w:rPr>
        <w:t xml:space="preserve">is the Sigmoid function.  </w:t>
      </w:r>
    </w:p>
    <w:p w14:paraId="1A6A4DA9">
      <w:pPr>
        <w:widowControl/>
        <w:spacing w:line="240" w:lineRule="auto"/>
        <w:jc w:val="left"/>
        <w:rPr>
          <w:rFonts w:hint="eastAsia"/>
          <w:b/>
          <w:bCs/>
          <w:sz w:val="24"/>
          <w:szCs w:val="22"/>
        </w:rPr>
      </w:pPr>
      <w:r>
        <w:rPr>
          <w:rFonts w:hint="eastAsia"/>
          <w:b/>
          <w:bCs/>
          <w:sz w:val="24"/>
          <w:szCs w:val="22"/>
        </w:rPr>
        <w:t>First-order Interaction Attention</w:t>
      </w:r>
    </w:p>
    <w:p w14:paraId="0C497D5D">
      <w:pPr>
        <w:ind w:firstLine="420" w:firstLineChars="0"/>
        <w:rPr>
          <w:rFonts w:hint="eastAsia"/>
        </w:rPr>
      </w:pPr>
      <w:r>
        <w:rPr>
          <w:rFonts w:hint="eastAsia"/>
        </w:rPr>
        <w:t xml:space="preserve">We identify keywords in the situation. Intuitively, the words that are associated as important by most other words are more likely to be important. Therefore, we select the words in the situation that have higher degrees of association with utterance words as the keywords:  </w:t>
      </w:r>
    </w:p>
    <w:p w14:paraId="67F6C47E">
      <w:pPr>
        <w:rPr>
          <w:b/>
          <w:bCs/>
        </w:rPr>
      </w:pPr>
      <m:oMathPara>
        <m:oMath>
          <m:sSup>
            <m:sSupPr>
              <m:ctrlPr>
                <w:rPr>
                  <w:rFonts w:ascii="Cambria Math" w:hAnsi="Cambria Math"/>
                  <w:b/>
                  <w:bCs/>
                  <w:i/>
                </w:rPr>
              </m:ctrlPr>
            </m:sSupPr>
            <m:e>
              <m:r>
                <m:rPr>
                  <m:sty m:val="bi"/>
                </m:rPr>
                <w:rPr>
                  <w:rFonts w:hint="default" w:ascii="Cambria Math" w:hAnsi="Cambria Math"/>
                </w:rPr>
                <m:t>A</m:t>
              </m:r>
              <m:ctrlPr>
                <w:rPr>
                  <w:rFonts w:hint="eastAsia" w:ascii="Cambria Math" w:hAnsi="Cambria Math"/>
                  <w:b/>
                  <w:bCs/>
                  <w:i/>
                </w:rPr>
              </m:ctrlPr>
            </m:e>
            <m:sup>
              <m:r>
                <m:rPr>
                  <m:sty m:val="bi"/>
                </m:rPr>
                <w:rPr>
                  <w:rFonts w:hint="default" w:ascii="Cambria Math" w:hAnsi="Cambria Math"/>
                </w:rPr>
                <m:t>s</m:t>
              </m:r>
              <m:ctrlPr>
                <w:rPr>
                  <w:rFonts w:ascii="Cambria Math" w:hAnsi="Cambria Math"/>
                  <w:b/>
                  <w:bCs/>
                  <w:i/>
                </w:rPr>
              </m:ctrlPr>
            </m:sup>
          </m:sSup>
          <m:r>
            <m:rPr>
              <m:sty m:val="bi"/>
            </m:rPr>
            <w:rPr>
              <w:rFonts w:hint="default" w:ascii="Cambria Math" w:hAnsi="Cambria Math"/>
            </w:rPr>
            <m:t>=Mean</m:t>
          </m:r>
          <m:d>
            <m:dPr>
              <m:ctrlPr>
                <w:rPr>
                  <w:rFonts w:ascii="Cambria Math" w:hAnsi="Cambria Math"/>
                  <w:b/>
                  <w:bCs/>
                  <w:i/>
                </w:rPr>
              </m:ctrlPr>
            </m:dPr>
            <m:e>
              <m:sSup>
                <m:sSupPr>
                  <m:ctrlPr>
                    <w:rPr>
                      <w:rFonts w:ascii="Cambria Math" w:hAnsi="Cambria Math"/>
                      <w:b/>
                      <w:bCs/>
                      <w:i/>
                    </w:rPr>
                  </m:ctrlPr>
                </m:sSupPr>
                <m:e>
                  <m:r>
                    <m:rPr>
                      <m:sty m:val="bi"/>
                    </m:rPr>
                    <w:rPr>
                      <w:rFonts w:hint="default" w:ascii="Cambria Math" w:hAnsi="Cambria Math"/>
                    </w:rPr>
                    <m:t>A</m:t>
                  </m:r>
                  <m:ctrlPr>
                    <w:rPr>
                      <w:rFonts w:ascii="Cambria Math" w:hAnsi="Cambria Math"/>
                      <w:b/>
                      <w:bCs/>
                      <w:i/>
                    </w:rPr>
                  </m:ctrlPr>
                </m:e>
                <m:sup>
                  <m:r>
                    <m:rPr>
                      <m:sty m:val="bi"/>
                    </m:rPr>
                    <w:rPr>
                      <w:rFonts w:hint="default" w:ascii="Cambria Math" w:hAnsi="Cambria Math"/>
                    </w:rPr>
                    <m:t>t2s</m:t>
                  </m:r>
                  <m:ctrlPr>
                    <w:rPr>
                      <w:rFonts w:ascii="Cambria Math" w:hAnsi="Cambria Math"/>
                      <w:b/>
                      <w:bCs/>
                      <w:i/>
                    </w:rPr>
                  </m:ctrlPr>
                </m:sup>
              </m:sSup>
              <m:ctrlPr>
                <w:rPr>
                  <w:rFonts w:ascii="Cambria Math" w:hAnsi="Cambria Math"/>
                  <w:b/>
                  <w:bCs/>
                  <w:i/>
                </w:rPr>
              </m:ctrlPr>
            </m:e>
          </m:d>
        </m:oMath>
      </m:oMathPara>
    </w:p>
    <w:p w14:paraId="405FE3D7">
      <w:pPr>
        <w:rPr>
          <w:b/>
          <w:bCs/>
        </w:rPr>
      </w:pPr>
      <m:oMathPara>
        <m:oMath>
          <m:sSubSup>
            <m:sSubSupPr>
              <m:ctrlPr>
                <w:rPr>
                  <w:rFonts w:ascii="Cambria Math" w:hAnsi="Cambria Math"/>
                  <w:b/>
                  <w:bCs/>
                  <w:i/>
                </w:rPr>
              </m:ctrlPr>
            </m:sSubSupPr>
            <m:e>
              <m:r>
                <m:rPr>
                  <m:sty m:val="bi"/>
                </m:rPr>
                <w:rPr>
                  <w:rFonts w:hint="default" w:ascii="Cambria Math" w:hAnsi="Cambria Math"/>
                </w:rPr>
                <m:t>A</m:t>
              </m:r>
              <m:ctrlPr>
                <w:rPr>
                  <w:rFonts w:hint="eastAsia" w:ascii="Cambria Math" w:hAnsi="Cambria Math"/>
                  <w:b/>
                  <w:bCs/>
                  <w:i/>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1</m:t>
                  </m:r>
                  <m:ctrlPr>
                    <w:rPr>
                      <w:rFonts w:ascii="Cambria Math" w:hAnsi="Cambria Math"/>
                      <w:b/>
                      <w:bCs/>
                      <w:i/>
                    </w:rPr>
                  </m:ctrlPr>
                </m:sub>
              </m:sSub>
              <m:ctrlPr>
                <w:rPr>
                  <w:rFonts w:ascii="Cambria Math" w:hAnsi="Cambria Math"/>
                  <w:b/>
                  <w:bCs/>
                  <w:i/>
                </w:rPr>
              </m:ctrlPr>
            </m:sub>
            <m:sup>
              <m:r>
                <m:rPr>
                  <m:sty m:val="bi"/>
                </m:rPr>
                <w:rPr>
                  <w:rFonts w:hint="default" w:ascii="Cambria Math" w:hAnsi="Cambria Math"/>
                </w:rPr>
                <m:t>s</m:t>
              </m:r>
              <m:ctrlPr>
                <w:rPr>
                  <w:rFonts w:ascii="Cambria Math" w:hAnsi="Cambria Math"/>
                  <w:b/>
                  <w:bCs/>
                  <w:i/>
                </w:rPr>
              </m:ctrlPr>
            </m:sup>
          </m:sSubSup>
          <m:r>
            <m:rPr>
              <m:sty m:val="bi"/>
            </m:rPr>
            <w:rPr>
              <w:rFonts w:hint="eastAsia" w:ascii="Cambria Math" w:hAnsi="Cambria Math"/>
            </w:rPr>
            <m:t>=</m:t>
          </m:r>
          <m:acc>
            <m:accPr>
              <m:chr m:val="̃"/>
              <m:ctrlPr>
                <w:rPr>
                  <w:rFonts w:ascii="Cambria Math" w:hAnsi="Cambria Math"/>
                  <w:b/>
                  <w:bCs/>
                </w:rPr>
              </m:ctrlPr>
            </m:accPr>
            <m:e>
              <m:r>
                <m:rPr>
                  <m:sty m:val="bi"/>
                </m:rPr>
                <w:rPr>
                  <w:rFonts w:hint="default" w:ascii="Cambria Math" w:hAnsi="Cambria Math"/>
                </w:rPr>
                <m:t>To</m:t>
              </m:r>
              <m:sSub>
                <m:sSubPr>
                  <m:ctrlPr>
                    <w:rPr>
                      <w:rFonts w:ascii="Cambria Math" w:hAnsi="Cambria Math"/>
                      <w:b/>
                      <w:bCs/>
                      <w:i/>
                    </w:rPr>
                  </m:ctrlPr>
                </m:sSubPr>
                <m:e>
                  <m:r>
                    <m:rPr>
                      <m:sty m:val="bi"/>
                    </m:rPr>
                    <w:rPr>
                      <w:rFonts w:hint="default" w:ascii="Cambria Math" w:hAnsi="Cambria Math"/>
                    </w:rPr>
                    <m:t>p</m:t>
                  </m:r>
                  <m:ctrlPr>
                    <w:rPr>
                      <w:rFonts w:hint="eastAsia" w:ascii="Cambria Math" w:hAnsi="Cambria Math"/>
                      <w:b/>
                      <w:bCs/>
                      <w:i/>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1</m:t>
                      </m:r>
                      <m:ctrlPr>
                        <w:rPr>
                          <w:rFonts w:ascii="Cambria Math" w:hAnsi="Cambria Math"/>
                          <w:b/>
                          <w:bCs/>
                          <w:i/>
                        </w:rPr>
                      </m:ctrlPr>
                    </m:sub>
                  </m:sSub>
                  <m:ctrlPr>
                    <w:rPr>
                      <w:rFonts w:ascii="Cambria Math" w:hAnsi="Cambria Math"/>
                      <w:b/>
                      <w:bCs/>
                      <w:i/>
                    </w:rPr>
                  </m:ctrlPr>
                </m:sub>
              </m:sSub>
              <m:ctrlPr>
                <w:rPr>
                  <w:rFonts w:ascii="Cambria Math" w:hAnsi="Cambria Math"/>
                  <w:b/>
                  <w:bCs/>
                </w:rPr>
              </m:ctrlPr>
            </m:e>
          </m:acc>
          <m:d>
            <m:dPr>
              <m:ctrlPr>
                <w:rPr>
                  <w:rFonts w:ascii="Cambria Math" w:hAnsi="Cambria Math"/>
                  <w:b/>
                  <w:bCs/>
                  <w:i/>
                </w:rPr>
              </m:ctrlPr>
            </m:dPr>
            <m:e>
              <m:sSup>
                <m:sSupPr>
                  <m:ctrlPr>
                    <w:rPr>
                      <w:rFonts w:ascii="Cambria Math" w:hAnsi="Cambria Math"/>
                      <w:b/>
                      <w:bCs/>
                      <w:i/>
                    </w:rPr>
                  </m:ctrlPr>
                </m:sSupPr>
                <m:e>
                  <m:r>
                    <m:rPr>
                      <m:sty m:val="bi"/>
                    </m:rPr>
                    <w:rPr>
                      <w:rFonts w:hint="default" w:ascii="Cambria Math" w:hAnsi="Cambria Math"/>
                    </w:rPr>
                    <m:t>A</m:t>
                  </m:r>
                  <m:ctrlPr>
                    <w:rPr>
                      <w:rFonts w:ascii="Cambria Math" w:hAnsi="Cambria Math"/>
                      <w:b/>
                      <w:bCs/>
                      <w:i/>
                    </w:rPr>
                  </m:ctrlPr>
                </m:e>
                <m:sup>
                  <m:r>
                    <m:rPr>
                      <m:sty m:val="bi"/>
                    </m:rPr>
                    <w:rPr>
                      <w:rFonts w:hint="default" w:ascii="Cambria Math" w:hAnsi="Cambria Math"/>
                    </w:rPr>
                    <m:t>s</m:t>
                  </m:r>
                  <m:ctrlPr>
                    <w:rPr>
                      <w:rFonts w:ascii="Cambria Math" w:hAnsi="Cambria Math"/>
                      <w:b/>
                      <w:bCs/>
                      <w:i/>
                    </w:rPr>
                  </m:ctrlPr>
                </m:sup>
              </m:sSup>
              <m:ctrlPr>
                <w:rPr>
                  <w:rFonts w:ascii="Cambria Math" w:hAnsi="Cambria Math"/>
                  <w:b/>
                  <w:bCs/>
                  <w:i/>
                </w:rPr>
              </m:ctrlPr>
            </m:e>
          </m:d>
        </m:oMath>
      </m:oMathPara>
    </w:p>
    <w:p w14:paraId="0525DE0F">
      <w:pPr>
        <w:ind w:firstLine="420" w:firstLineChars="0"/>
        <w:rPr>
          <w:rFonts w:hint="eastAsia"/>
        </w:rPr>
      </w:pPr>
      <w:r>
        <w:rPr>
          <w:rFonts w:hint="eastAsia"/>
        </w:rPr>
        <w:t xml:space="preserve">where </w:t>
      </w:r>
      <m:oMath>
        <m:r>
          <m:rPr/>
          <w:rPr>
            <w:rFonts w:hint="eastAsia" w:ascii="Cambria Math" w:hAnsi="Cambria Math"/>
          </w:rPr>
          <m:t>Mean</m:t>
        </m:r>
      </m:oMath>
      <w:r>
        <w:rPr>
          <w:rFonts w:hint="eastAsia"/>
        </w:rPr>
        <w:t xml:space="preserve"> and </w:t>
      </w:r>
      <m:oMath>
        <m:r>
          <m:rPr/>
          <w:rPr>
            <w:rFonts w:hint="eastAsia" w:ascii="Cambria Math" w:hAnsi="Cambria Math"/>
          </w:rPr>
          <m:t>Top</m:t>
        </m:r>
      </m:oMath>
      <w:r>
        <w:rPr>
          <w:rFonts w:hint="eastAsia"/>
        </w:rPr>
        <w:t xml:space="preserve"> are the average function and filter function respectively. </w:t>
      </w:r>
      <m:oMath>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oMath>
      <w:r>
        <w:rPr>
          <w:rFonts w:hint="eastAsia" w:hAnsi="Cambria Math"/>
          <w:i w:val="0"/>
          <w:sz w:val="21"/>
          <w:lang w:val="en-US" w:eastAsia="zh-CN"/>
        </w:rPr>
        <w:t xml:space="preserve"> </w:t>
      </w:r>
      <w:r>
        <w:rPr>
          <w:rFonts w:hint="eastAsia"/>
        </w:rPr>
        <w:t xml:space="preserve">represents the number of important words to filter. And </w:t>
      </w:r>
      <m:oMath>
        <m:sSup>
          <m:sSupPr>
            <m:ctrlPr>
              <w:rPr>
                <w:rFonts w:ascii="Cambria Math" w:hAnsi="Cambria Math"/>
                <w:i/>
              </w:rPr>
            </m:ctrlPr>
          </m:sSupPr>
          <m:e>
            <m:r>
              <m:rPr/>
              <w:rPr>
                <w:rFonts w:hint="eastAsia" w:ascii="Cambria Math" w:hAnsi="Cambria Math"/>
              </w:rPr>
              <m:t>A</m:t>
            </m:r>
            <m:ctrlPr>
              <w:rPr>
                <w:rFonts w:hint="eastAsia" w:ascii="Cambria Math" w:hAnsi="Cambria Math"/>
                <w:i/>
              </w:rPr>
            </m:ctrlPr>
          </m:e>
          <m:sup>
            <m:r>
              <m:rPr/>
              <w:rPr>
                <w:rFonts w:hint="eastAsia" w:ascii="Cambria Math" w:hAnsi="Cambria Math"/>
              </w:rPr>
              <m:t>s</m:t>
            </m:r>
            <m:ctrlPr>
              <w:rPr>
                <w:rFonts w:ascii="Cambria Math" w:hAnsi="Cambria Math"/>
                <w:i/>
              </w:rPr>
            </m:ctrlPr>
          </m:sup>
        </m:s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rPr>
                </m:ctrlPr>
              </m:e>
              <m:sub>
                <m:r>
                  <m:rPr/>
                  <w:rPr>
                    <w:rFonts w:hint="eastAsia" w:ascii="Cambria Math" w:hAnsi="Cambria Math"/>
                  </w:rPr>
                  <m:t>s</m:t>
                </m:r>
                <m:ctrlPr>
                  <w:rPr>
                    <w:rFonts w:ascii="Cambria Math" w:hAnsi="Cambria Math"/>
                    <w:i/>
                  </w:rPr>
                </m:ctrlPr>
              </m:sub>
            </m:sSub>
            <m:ctrlPr>
              <w:rPr>
                <w:rFonts w:ascii="Cambria Math" w:hAnsi="Cambria Math"/>
                <w:i/>
              </w:rPr>
            </m:ctrlPr>
          </m:sup>
        </m:sSup>
        <m:r>
          <m:rPr/>
          <w:rPr>
            <w:rFonts w:hint="eastAsia" w:ascii="Cambria Math" w:hAnsi="Cambria Math"/>
          </w:rPr>
          <m:t>，</m:t>
        </m:r>
        <m:sSubSup>
          <m:sSubSupPr>
            <m:ctrlPr>
              <w:rPr>
                <w:rFonts w:ascii="Cambria Math" w:hAnsi="Cambria Math"/>
                <w:i/>
              </w:rPr>
            </m:ctrlPr>
          </m:sSubSupPr>
          <m:e>
            <m:r>
              <m:rPr/>
              <w:rPr>
                <w:rFonts w:hint="eastAsia" w:ascii="Cambria Math" w:hAnsi="Cambria Math"/>
              </w:rPr>
              <m:t>A</m:t>
            </m:r>
            <m:ctrlPr>
              <w:rPr>
                <w:rFonts w:ascii="Cambria Math" w:hAnsi="Cambria Math"/>
                <w:i/>
              </w:rPr>
            </m:ctrlPr>
          </m:e>
          <m:sub>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sub>
          <m:sup>
            <m:r>
              <m:rPr/>
              <w:rPr>
                <w:rFonts w:hint="eastAsia" w:ascii="Cambria Math" w:hAnsi="Cambria Math"/>
              </w:rPr>
              <m:t>s</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hint="eastAsia" w:ascii="Cambria Math" w:hAnsi="Cambria Math"/>
              </w:rPr>
              <m:t>R</m:t>
            </m:r>
            <m:ctrlPr>
              <w:rPr>
                <w:rFonts w:ascii="Cambria Math" w:hAnsi="Cambria Math"/>
              </w:rPr>
            </m:ctrlPr>
          </m:e>
          <m:sup>
            <m:r>
              <m:rPr/>
              <w:rPr>
                <w:rFonts w:hint="eastAsia" w:ascii="Cambria Math" w:hAnsi="Cambria Math"/>
              </w:rPr>
              <m:t>H</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k</m:t>
                </m:r>
                <m:ctrlPr>
                  <w:rPr>
                    <w:rFonts w:ascii="Cambria Math" w:hAnsi="Cambria Math"/>
                  </w:rPr>
                </m:ctrlPr>
              </m:e>
              <m:sub>
                <m:r>
                  <m:rPr/>
                  <w:rPr>
                    <w:rFonts w:hint="eastAsia" w:ascii="Cambria Math" w:hAnsi="Cambria Math"/>
                  </w:rPr>
                  <m:t>1</m:t>
                </m:r>
                <m:ctrlPr>
                  <w:rPr>
                    <w:rFonts w:ascii="Cambria Math" w:hAnsi="Cambria Math"/>
                    <w:i/>
                  </w:rPr>
                </m:ctrlPr>
              </m:sub>
            </m:sSub>
            <m:ctrlPr>
              <w:rPr>
                <w:rFonts w:ascii="Cambria Math" w:hAnsi="Cambria Math"/>
                <w:i/>
              </w:rPr>
            </m:ctrlPr>
          </m:sup>
        </m:sSup>
      </m:oMath>
      <w:r>
        <w:rPr>
          <w:rFonts w:hint="eastAsia"/>
        </w:rPr>
        <w:t xml:space="preserve">.  </w:t>
      </w:r>
    </w:p>
    <w:p w14:paraId="24F4EA99">
      <w:pPr>
        <w:ind w:firstLine="420" w:firstLineChars="0"/>
        <w:rPr>
          <w:rFonts w:hint="eastAsia"/>
        </w:rPr>
      </w:pPr>
    </w:p>
    <w:p w14:paraId="66C6679A">
      <w:pPr>
        <w:rPr>
          <w:rFonts w:hint="eastAsia"/>
          <w:b/>
          <w:bCs/>
          <w:sz w:val="24"/>
          <w:szCs w:val="22"/>
        </w:rPr>
      </w:pPr>
      <w:r>
        <w:rPr>
          <w:rFonts w:hint="eastAsia"/>
          <w:b/>
          <w:bCs/>
          <w:sz w:val="24"/>
          <w:szCs w:val="22"/>
        </w:rPr>
        <w:t xml:space="preserve">Second-order Interaction Attention </w:t>
      </w:r>
    </w:p>
    <w:p w14:paraId="2771E652">
      <w:pPr>
        <w:ind w:firstLine="420" w:firstLineChars="0"/>
        <w:rPr>
          <w:rFonts w:hint="eastAsia"/>
        </w:rPr>
      </w:pPr>
      <w:r>
        <w:rPr>
          <w:rFonts w:hint="eastAsia"/>
        </w:rPr>
        <w:t xml:space="preserve">We select words in the utterance that have the highest degrees of association with the key situation words, as important associated words:  </w:t>
      </w:r>
    </w:p>
    <w:p w14:paraId="498910F6">
      <w:pPr>
        <w:rPr>
          <w:b/>
          <w:bCs/>
        </w:rPr>
      </w:pPr>
      <m:oMathPara>
        <m:oMath>
          <m:sSubSup>
            <m:sSubSupPr>
              <m:ctrlPr>
                <w:rPr>
                  <w:rFonts w:ascii="Cambria Math" w:hAnsi="Cambria Math"/>
                  <w:b/>
                  <w:bCs/>
                  <w:i/>
                </w:rPr>
              </m:ctrlPr>
            </m:sSubSupPr>
            <m:e>
              <m:r>
                <m:rPr>
                  <m:sty m:val="bi"/>
                </m:rPr>
                <w:rPr>
                  <w:rFonts w:hint="default" w:ascii="Cambria Math" w:hAnsi="Cambria Math"/>
                </w:rPr>
                <m:t>A</m:t>
              </m:r>
              <m:ctrlPr>
                <w:rPr>
                  <w:rFonts w:ascii="Cambria Math" w:hAnsi="Cambria Math"/>
                  <w:b/>
                  <w:bCs/>
                  <w:i/>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2</m:t>
                  </m:r>
                  <m:ctrlPr>
                    <w:rPr>
                      <w:rFonts w:ascii="Cambria Math" w:hAnsi="Cambria Math"/>
                      <w:b/>
                      <w:bCs/>
                      <w:i/>
                    </w:rPr>
                  </m:ctrlPr>
                </m:sub>
              </m:sSub>
              <m:ctrlPr>
                <w:rPr>
                  <w:rFonts w:ascii="Cambria Math" w:hAnsi="Cambria Math"/>
                  <w:b/>
                  <w:bCs/>
                  <w:i/>
                </w:rPr>
              </m:ctrlPr>
            </m:sub>
            <m:sup>
              <m:r>
                <m:rPr>
                  <m:sty m:val="bi"/>
                </m:rPr>
                <w:rPr>
                  <w:rFonts w:hint="default" w:ascii="Cambria Math" w:hAnsi="Cambria Math"/>
                </w:rPr>
                <m:t>s2t</m:t>
              </m:r>
              <m:ctrlPr>
                <w:rPr>
                  <w:rFonts w:ascii="Cambria Math" w:hAnsi="Cambria Math"/>
                  <w:b/>
                  <w:bCs/>
                  <w:i/>
                </w:rPr>
              </m:ctrlPr>
            </m:sup>
          </m:sSubSup>
          <m:r>
            <m:rPr>
              <m:sty m:val="bi"/>
            </m:rPr>
            <w:rPr>
              <w:rFonts w:ascii="Cambria Math" w:hAnsi="Cambria Math"/>
            </w:rPr>
            <m:t>,</m:t>
          </m:r>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i/>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2</m:t>
                  </m:r>
                  <m:ctrlPr>
                    <w:rPr>
                      <w:rFonts w:ascii="Cambria Math" w:hAnsi="Cambria Math"/>
                      <w:b/>
                      <w:bCs/>
                      <w:i/>
                    </w:rPr>
                  </m:ctrlPr>
                </m:sub>
              </m:sSub>
              <m:ctrlPr>
                <w:rPr>
                  <w:rFonts w:ascii="Cambria Math" w:hAnsi="Cambria Math"/>
                  <w:b/>
                  <w:bCs/>
                  <w:i/>
                </w:rPr>
              </m:ctrlPr>
            </m:sub>
            <m:sup>
              <m:r>
                <m:rPr>
                  <m:sty m:val="bi"/>
                </m:rPr>
                <w:rPr>
                  <w:rFonts w:hint="default" w:ascii="Cambria Math" w:hAnsi="Cambria Math"/>
                </w:rPr>
                <m:t>s2t</m:t>
              </m:r>
              <m:ctrlPr>
                <w:rPr>
                  <w:rFonts w:ascii="Cambria Math" w:hAnsi="Cambria Math"/>
                  <w:b/>
                  <w:bCs/>
                  <w:i/>
                </w:rPr>
              </m:ctrlPr>
            </m:sup>
          </m:sSubSup>
          <m:r>
            <m:rPr>
              <m:sty m:val="bi"/>
            </m:rPr>
            <w:rPr>
              <w:rFonts w:ascii="Cambria Math" w:hAnsi="Cambria Math"/>
            </w:rPr>
            <m:t>=</m:t>
          </m:r>
          <m:sSub>
            <m:sSubPr>
              <m:ctrlPr>
                <w:rPr>
                  <w:rFonts w:ascii="Cambria Math" w:hAnsi="Cambria Math"/>
                  <w:b/>
                  <w:bCs/>
                  <w:i/>
                </w:rPr>
              </m:ctrlPr>
            </m:sSubPr>
            <m:e>
              <m:r>
                <m:rPr>
                  <m:nor/>
                  <m:sty m:val="b"/>
                </m:rPr>
                <w:rPr>
                  <w:rFonts w:ascii="Cambria Math" w:hAnsi="Cambria Math"/>
                  <w:b/>
                  <w:bCs/>
                  <w:i w:val="0"/>
                </w:rPr>
                <m:t>Top</m:t>
              </m:r>
              <m:ctrlPr>
                <w:rPr>
                  <w:rFonts w:ascii="Cambria Math" w:hAnsi="Cambria Math"/>
                  <w:b/>
                  <w:bCs/>
                  <w:i/>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2</m:t>
                  </m:r>
                  <m:ctrlPr>
                    <w:rPr>
                      <w:rFonts w:ascii="Cambria Math" w:hAnsi="Cambria Math"/>
                      <w:b/>
                      <w:bCs/>
                      <w:i/>
                    </w:rPr>
                  </m:ctrlPr>
                </m:sub>
              </m:sSub>
              <m:ctrlPr>
                <w:rPr>
                  <w:rFonts w:ascii="Cambria Math" w:hAnsi="Cambria Math"/>
                  <w:b/>
                  <w:bCs/>
                  <w:i/>
                </w:rPr>
              </m:ctrlPr>
            </m:sub>
          </m:sSub>
          <m:d>
            <m:dPr>
              <m:ctrlPr>
                <w:rPr>
                  <w:rFonts w:ascii="Cambria Math" w:hAnsi="Cambria Math"/>
                  <w:b/>
                  <w:bCs/>
                  <w:i/>
                </w:rPr>
              </m:ctrlPr>
            </m:dPr>
            <m:e>
              <m:sSup>
                <m:sSupPr>
                  <m:ctrlPr>
                    <w:rPr>
                      <w:rFonts w:ascii="Cambria Math" w:hAnsi="Cambria Math"/>
                      <w:b/>
                      <w:bCs/>
                      <w:i/>
                    </w:rPr>
                  </m:ctrlPr>
                </m:sSupPr>
                <m:e>
                  <m:r>
                    <m:rPr>
                      <m:sty m:val="bi"/>
                    </m:rPr>
                    <w:rPr>
                      <w:rFonts w:hint="default" w:ascii="Cambria Math" w:hAnsi="Cambria Math"/>
                    </w:rPr>
                    <m:t>A</m:t>
                  </m:r>
                  <m:ctrlPr>
                    <w:rPr>
                      <w:rFonts w:ascii="Cambria Math" w:hAnsi="Cambria Math"/>
                      <w:b/>
                      <w:bCs/>
                      <w:i/>
                    </w:rPr>
                  </m:ctrlPr>
                </m:e>
                <m:sup>
                  <m:r>
                    <m:rPr>
                      <m:sty m:val="bi"/>
                    </m:rPr>
                    <w:rPr>
                      <w:rFonts w:hint="default" w:ascii="Cambria Math" w:hAnsi="Cambria Math"/>
                    </w:rPr>
                    <m:t>t2s</m:t>
                  </m:r>
                  <m:ctrlPr>
                    <w:rPr>
                      <w:rFonts w:ascii="Cambria Math" w:hAnsi="Cambria Math"/>
                      <w:b/>
                      <w:bCs/>
                      <w:i/>
                    </w:rPr>
                  </m:ctrlPr>
                </m:sup>
              </m:sSup>
              <m:ctrlPr>
                <w:rPr>
                  <w:rFonts w:ascii="Cambria Math" w:hAnsi="Cambria Math"/>
                  <w:b/>
                  <w:bCs/>
                  <w:i/>
                </w:rPr>
              </m:ctrlPr>
            </m:e>
          </m:d>
        </m:oMath>
      </m:oMathPara>
    </w:p>
    <w:p w14:paraId="2DDA26B5">
      <w:pPr>
        <w:rPr>
          <w:b/>
          <w:bCs/>
        </w:rPr>
      </w:pPr>
      <m:oMathPara>
        <m:oMath>
          <m:acc>
            <m:accPr>
              <m:chr m:val="̃"/>
              <m:ctrlPr>
                <w:rPr>
                  <w:rFonts w:ascii="Cambria Math" w:hAnsi="Cambria Math"/>
                  <w:b/>
                  <w:bCs/>
                </w:rPr>
              </m:ctrlPr>
            </m:accPr>
            <m:e>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2</m:t>
                      </m:r>
                      <m:ctrlPr>
                        <w:rPr>
                          <w:rFonts w:ascii="Cambria Math" w:hAnsi="Cambria Math"/>
                          <w:b/>
                          <w:bCs/>
                          <w:i/>
                        </w:rPr>
                      </m:ctrlPr>
                    </m:sub>
                  </m:sSub>
                  <m:ctrlPr>
                    <w:rPr>
                      <w:rFonts w:ascii="Cambria Math" w:hAnsi="Cambria Math"/>
                      <w:b/>
                      <w:bCs/>
                      <w:i/>
                    </w:rPr>
                  </m:ctrlPr>
                </m:sub>
                <m:sup>
                  <m:r>
                    <m:rPr>
                      <m:sty m:val="bi"/>
                    </m:rPr>
                    <w:rPr>
                      <w:rFonts w:hint="default" w:ascii="Cambria Math" w:hAnsi="Cambria Math"/>
                    </w:rPr>
                    <m:t>s2t</m:t>
                  </m:r>
                  <m:ctrlPr>
                    <w:rPr>
                      <w:rFonts w:ascii="Cambria Math" w:hAnsi="Cambria Math"/>
                      <w:b/>
                      <w:bCs/>
                      <w:i/>
                    </w:rPr>
                  </m:ctrlPr>
                </m:sup>
              </m:sSubSup>
              <m:ctrlPr>
                <w:rPr>
                  <w:rFonts w:ascii="Cambria Math" w:hAnsi="Cambria Math"/>
                  <w:b/>
                  <w:bCs/>
                </w:rPr>
              </m:ctrlPr>
            </m:e>
          </m:acc>
          <m:r>
            <m:rPr>
              <m:sty m:val="bi"/>
            </m:rPr>
            <w:rPr>
              <w:rFonts w:ascii="Cambria Math" w:hAnsi="Cambria Math"/>
            </w:rPr>
            <m:t>=</m:t>
          </m:r>
          <m:nary>
            <m:naryPr>
              <m:chr m:val="∏"/>
              <m:ctrlPr>
                <w:rPr>
                  <w:rFonts w:ascii="Cambria Math" w:hAnsi="Cambria Math"/>
                  <w:b/>
                  <w:bCs/>
                </w:rPr>
              </m:ctrlPr>
            </m:naryPr>
            <m:sub>
              <m:r>
                <m:rPr>
                  <m:sty m:val="bi"/>
                </m:rPr>
                <w:rPr>
                  <w:rFonts w:hint="default" w:ascii="Cambria Math" w:hAnsi="Cambria Math"/>
                </w:rPr>
                <m:t>k=1</m:t>
              </m:r>
              <m:ctrlPr>
                <w:rPr>
                  <w:rFonts w:ascii="Cambria Math" w:hAnsi="Cambria Math"/>
                  <w:b/>
                  <w:bCs/>
                  <w:i/>
                </w:rPr>
              </m:ctrlPr>
            </m:sub>
            <m:sup>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2</m:t>
                  </m:r>
                  <m:ctrlPr>
                    <w:rPr>
                      <w:rFonts w:ascii="Cambria Math" w:hAnsi="Cambria Math"/>
                      <w:b/>
                      <w:bCs/>
                      <w:i/>
                    </w:rPr>
                  </m:ctrlPr>
                </m:sub>
              </m:sSub>
              <m:ctrlPr>
                <w:rPr>
                  <w:rFonts w:ascii="Cambria Math" w:hAnsi="Cambria Math"/>
                  <w:b/>
                  <w:bCs/>
                  <w:i/>
                </w:rPr>
              </m:ctrlPr>
            </m:sup>
            <m:e>
              <m:sSubSup>
                <m:sSubSupPr>
                  <m:ctrlPr>
                    <w:rPr>
                      <w:rFonts w:ascii="Cambria Math" w:hAnsi="Cambria Math"/>
                      <w:b/>
                      <w:bCs/>
                      <w:i/>
                    </w:rPr>
                  </m:ctrlPr>
                </m:sSubSupPr>
                <m:e>
                  <m:r>
                    <m:rPr>
                      <m:sty m:val="bi"/>
                    </m:rPr>
                    <w:rPr>
                      <w:rFonts w:hint="default" w:ascii="Cambria Math" w:hAnsi="Cambria Math"/>
                    </w:rPr>
                    <m:t>A</m:t>
                  </m:r>
                  <m:ctrlPr>
                    <w:rPr>
                      <w:rFonts w:ascii="Cambria Math" w:hAnsi="Cambria Math"/>
                      <w:b/>
                      <w:bCs/>
                      <w:i/>
                    </w:rPr>
                  </m:ctrlPr>
                </m:e>
                <m:sub>
                  <m:r>
                    <m:rPr>
                      <m:sty m:val="bi"/>
                    </m:rPr>
                    <w:rPr>
                      <w:rFonts w:hint="default" w:ascii="Cambria Math" w:hAnsi="Cambria Math"/>
                    </w:rPr>
                    <m:t>k</m:t>
                  </m:r>
                  <m:ctrlPr>
                    <w:rPr>
                      <w:rFonts w:ascii="Cambria Math" w:hAnsi="Cambria Math"/>
                      <w:b/>
                      <w:bCs/>
                      <w:i/>
                    </w:rPr>
                  </m:ctrlPr>
                </m:sub>
                <m:sup>
                  <m:r>
                    <m:rPr>
                      <m:sty m:val="bi"/>
                    </m:rPr>
                    <w:rPr>
                      <w:rFonts w:hint="default" w:ascii="Cambria Math" w:hAnsi="Cambria Math"/>
                    </w:rPr>
                    <m:t>s2t</m:t>
                  </m:r>
                  <m:ctrlPr>
                    <w:rPr>
                      <w:rFonts w:ascii="Cambria Math" w:hAnsi="Cambria Math"/>
                      <w:b/>
                      <w:bCs/>
                      <w:i/>
                    </w:rPr>
                  </m:ctrlPr>
                </m:sup>
              </m:sSubSup>
              <m:ctrlPr>
                <w:rPr>
                  <w:rFonts w:ascii="Cambria Math" w:hAnsi="Cambria Math"/>
                  <w:b/>
                  <w:bCs/>
                  <w:i/>
                </w:rPr>
              </m:ctrlPr>
            </m:e>
          </m:nary>
          <m:r>
            <m:rPr>
              <m:sty m:val="b"/>
            </m:rPr>
            <w:rPr>
              <w:rFonts w:ascii="Cambria Math" w:hAnsi="Cambria Math"/>
            </w:rPr>
            <m:t>⋅</m:t>
          </m:r>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k</m:t>
              </m:r>
              <m:ctrlPr>
                <w:rPr>
                  <w:rFonts w:ascii="Cambria Math" w:hAnsi="Cambria Math"/>
                  <w:b/>
                  <w:bCs/>
                  <w:i/>
                </w:rPr>
              </m:ctrlPr>
            </m:sub>
            <m:sup>
              <m:r>
                <m:rPr>
                  <m:sty m:val="bi"/>
                </m:rPr>
                <w:rPr>
                  <w:rFonts w:hint="default" w:ascii="Cambria Math" w:hAnsi="Cambria Math"/>
                </w:rPr>
                <m:t>s2t</m:t>
              </m:r>
              <m:ctrlPr>
                <w:rPr>
                  <w:rFonts w:ascii="Cambria Math" w:hAnsi="Cambria Math"/>
                  <w:b/>
                  <w:bCs/>
                  <w:i/>
                </w:rPr>
              </m:ctrlPr>
            </m:sup>
          </m:sSubSup>
        </m:oMath>
      </m:oMathPara>
    </w:p>
    <w:p w14:paraId="5125B817">
      <w:pPr>
        <w:rPr>
          <w:b/>
          <w:bCs/>
        </w:rPr>
      </w:pPr>
      <m:oMathPara>
        <m:oMath>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i/>
                </w:rPr>
              </m:ctrlPr>
            </m:e>
            <m:sub>
              <m:r>
                <m:rPr>
                  <m:sty m:val="bi"/>
                </m:rPr>
                <w:rPr>
                  <w:rFonts w:hint="default" w:ascii="Cambria Math" w:hAnsi="Cambria Math"/>
                </w:rPr>
                <m:t>t</m:t>
              </m:r>
              <m:ctrlPr>
                <w:rPr>
                  <w:rFonts w:ascii="Cambria Math" w:hAnsi="Cambria Math"/>
                  <w:b/>
                  <w:bCs/>
                  <w:i/>
                </w:rPr>
              </m:ctrlPr>
            </m:sub>
            <m:sup>
              <m:r>
                <m:rPr>
                  <m:sty m:val="bi"/>
                </m:rPr>
                <w:rPr>
                  <w:rFonts w:hint="default" w:ascii="Cambria Math" w:hAnsi="Cambria Math"/>
                </w:rPr>
                <m:t>st</m:t>
              </m:r>
              <m:ctrlPr>
                <w:rPr>
                  <w:rFonts w:ascii="Cambria Math" w:hAnsi="Cambria Math"/>
                  <w:b/>
                  <w:bCs/>
                  <w:i/>
                </w:rPr>
              </m:ctrlPr>
            </m:sup>
          </m:sSubSup>
          <m:r>
            <m:rPr>
              <m:sty m:val="bi"/>
            </m:rPr>
            <w:rPr>
              <w:rFonts w:ascii="Cambria Math" w:hAnsi="Cambria Math"/>
            </w:rPr>
            <m:t>=</m:t>
          </m:r>
          <m:sSubSup>
            <m:sSubSupPr>
              <m:ctrlPr>
                <w:rPr>
                  <w:rFonts w:ascii="Cambria Math" w:hAnsi="Cambria Math"/>
                  <w:b/>
                  <w:bCs/>
                  <w:i/>
                </w:rPr>
              </m:ctrlPr>
            </m:sSubSupPr>
            <m:e>
              <m:r>
                <m:rPr>
                  <m:sty m:val="bi"/>
                </m:rPr>
                <w:rPr>
                  <w:rFonts w:hint="default" w:ascii="Cambria Math" w:hAnsi="Cambria Math"/>
                </w:rPr>
                <m:t>A</m:t>
              </m:r>
              <m:ctrlPr>
                <w:rPr>
                  <w:rFonts w:ascii="Cambria Math" w:hAnsi="Cambria Math"/>
                  <w:b/>
                  <w:bCs/>
                  <w:i/>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1</m:t>
                  </m:r>
                  <m:ctrlPr>
                    <w:rPr>
                      <w:rFonts w:ascii="Cambria Math" w:hAnsi="Cambria Math"/>
                      <w:b/>
                      <w:bCs/>
                      <w:i/>
                    </w:rPr>
                  </m:ctrlPr>
                </m:sub>
              </m:sSub>
              <m:ctrlPr>
                <w:rPr>
                  <w:rFonts w:ascii="Cambria Math" w:hAnsi="Cambria Math"/>
                  <w:b/>
                  <w:bCs/>
                  <w:i/>
                </w:rPr>
              </m:ctrlPr>
            </m:sub>
            <m:sup>
              <m:r>
                <m:rPr>
                  <m:sty m:val="bi"/>
                </m:rPr>
                <w:rPr>
                  <w:rFonts w:hint="default" w:ascii="Cambria Math" w:hAnsi="Cambria Math"/>
                </w:rPr>
                <m:t>s</m:t>
              </m:r>
              <m:ctrlPr>
                <w:rPr>
                  <w:rFonts w:ascii="Cambria Math" w:hAnsi="Cambria Math"/>
                  <w:b/>
                  <w:bCs/>
                  <w:i/>
                </w:rPr>
              </m:ctrlPr>
            </m:sup>
          </m:sSubSup>
          <m:r>
            <m:rPr>
              <m:sty m:val="b"/>
            </m:rPr>
            <w:rPr>
              <w:rFonts w:ascii="Cambria Math" w:hAnsi="Cambria Math"/>
            </w:rPr>
            <m:t>⋅</m:t>
          </m:r>
          <m:acc>
            <m:accPr>
              <m:chr m:val="̃"/>
              <m:ctrlPr>
                <w:rPr>
                  <w:rFonts w:ascii="Cambria Math" w:hAnsi="Cambria Math"/>
                  <w:b/>
                  <w:bCs/>
                </w:rPr>
              </m:ctrlPr>
            </m:accPr>
            <m:e>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1</m:t>
                      </m:r>
                      <m:ctrlPr>
                        <w:rPr>
                          <w:rFonts w:ascii="Cambria Math" w:hAnsi="Cambria Math"/>
                          <w:b/>
                          <w:bCs/>
                          <w:i/>
                        </w:rPr>
                      </m:ctrlPr>
                    </m:sub>
                  </m:sSub>
                  <m:r>
                    <m:rPr>
                      <m:sty m:val="bi"/>
                    </m:rPr>
                    <w:rPr>
                      <w:rFonts w:ascii="Cambria Math" w:hAnsi="Cambria Math"/>
                    </w:rPr>
                    <m:t>,</m:t>
                  </m:r>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2</m:t>
                      </m:r>
                      <m:ctrlPr>
                        <w:rPr>
                          <w:rFonts w:ascii="Cambria Math" w:hAnsi="Cambria Math"/>
                          <w:b/>
                          <w:bCs/>
                          <w:i/>
                        </w:rPr>
                      </m:ctrlPr>
                    </m:sub>
                  </m:sSub>
                  <m:ctrlPr>
                    <w:rPr>
                      <w:rFonts w:ascii="Cambria Math" w:hAnsi="Cambria Math"/>
                      <w:b/>
                      <w:bCs/>
                      <w:i/>
                    </w:rPr>
                  </m:ctrlPr>
                </m:sub>
                <m:sup>
                  <m:r>
                    <m:rPr>
                      <m:sty m:val="bi"/>
                    </m:rPr>
                    <w:rPr>
                      <w:rFonts w:hint="default" w:ascii="Cambria Math" w:hAnsi="Cambria Math"/>
                    </w:rPr>
                    <m:t>s2t</m:t>
                  </m:r>
                  <m:ctrlPr>
                    <w:rPr>
                      <w:rFonts w:ascii="Cambria Math" w:hAnsi="Cambria Math"/>
                      <w:b/>
                      <w:bCs/>
                      <w:i/>
                    </w:rPr>
                  </m:ctrlPr>
                </m:sup>
              </m:sSubSup>
              <m:ctrlPr>
                <w:rPr>
                  <w:rFonts w:ascii="Cambria Math" w:hAnsi="Cambria Math"/>
                  <w:b/>
                  <w:bCs/>
                </w:rPr>
              </m:ctrlPr>
            </m:e>
          </m:acc>
        </m:oMath>
      </m:oMathPara>
    </w:p>
    <w:p w14:paraId="11855DDA">
      <w:pPr>
        <w:ind w:firstLine="420" w:firstLineChars="0"/>
        <w:rPr>
          <w:rFonts w:hint="eastAsia"/>
        </w:rPr>
      </w:pPr>
      <w:r>
        <w:rPr>
          <w:rFonts w:hint="eastAsia"/>
        </w:rPr>
        <w:t xml:space="preserve">where </w:t>
      </w:r>
      <m:oMath>
        <m:sSubSup>
          <m:sSubSupPr>
            <m:ctrlPr>
              <w:rPr>
                <w:rFonts w:ascii="Cambria Math" w:hAnsi="Cambria Math"/>
                <w:i/>
              </w:rPr>
            </m:ctrlPr>
          </m:sSubSupPr>
          <m:e>
            <m:r>
              <m:rPr/>
              <w:rPr>
                <w:rFonts w:ascii="Cambria Math" w:hAnsi="Cambria Math"/>
              </w:rPr>
              <m:t>A</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2</m:t>
                </m:r>
                <m:ctrlPr>
                  <w:rPr>
                    <w:rFonts w:ascii="Cambria Math" w:hAnsi="Cambria Math"/>
                    <w:i/>
                  </w:rPr>
                </m:ctrlPr>
              </m:sub>
            </m:sSub>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i/>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sup>
        </m:sSup>
      </m:oMath>
      <w:r>
        <w:rPr>
          <w:rFonts w:hint="eastAsia"/>
        </w:rPr>
        <w:t xml:space="preserve">, and they are the representations and scores of the utterance words attended by situation words, respectively. </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 xml:space="preserve">is the number of associated words. </w:t>
      </w:r>
      <m:oMath>
        <m:acc>
          <m:accPr>
            <m:chr m:val="̃"/>
            <m:ctrlPr>
              <w:rPr>
                <w:rFonts w:ascii="Cambria Math" w:hAnsi="Cambria Math"/>
              </w:rPr>
            </m:ctrlPr>
          </m:accPr>
          <m:e>
            <m:sSubSup>
              <m:sSubSupPr>
                <m:ctrlPr>
                  <w:rPr>
                    <w:rFonts w:ascii="Cambria Math" w:hAnsi="Cambria Math"/>
                    <w:i/>
                  </w:rPr>
                </m:ctrlPr>
              </m:sSubSupPr>
              <m:e>
                <m:r>
                  <m:rPr/>
                  <w:rPr>
                    <w:rFonts w:ascii="Cambria Math" w:hAnsi="Cambria Math"/>
                  </w:rPr>
                  <m:t>E</m:t>
                </m:r>
                <m:ctrlPr>
                  <w:rPr>
                    <w:rFonts w:ascii="Cambria Math" w:hAnsi="Cambria Math"/>
                  </w:rPr>
                </m:ctrlPr>
              </m:e>
              <m:sub>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up>
                <m:r>
                  <m:rPr/>
                  <w:rPr>
                    <w:rFonts w:ascii="Cambria Math" w:hAnsi="Cambria Math"/>
                  </w:rPr>
                  <m:t>s2t</m:t>
                </m:r>
                <m:ctrlPr>
                  <w:rPr>
                    <w:rFonts w:ascii="Cambria Math" w:hAnsi="Cambria Math"/>
                    <w:i/>
                  </w:rPr>
                </m:ctrlPr>
              </m:sup>
            </m:sSubSup>
            <m:ctrlPr>
              <w:rPr>
                <w:rFonts w:ascii="Cambria Math" w:hAnsi="Cambria Math"/>
              </w:rPr>
            </m:ctrlPr>
          </m:e>
        </m:acc>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st</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1</m:t>
                </m:r>
                <m:ctrlPr>
                  <w:rPr>
                    <w:rFonts w:ascii="Cambria Math" w:hAnsi="Cambria Math"/>
                    <w:i/>
                  </w:rPr>
                </m:ctrlPr>
              </m:sub>
            </m:sSub>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r>
          <m:rPr/>
          <w:rPr>
            <w:rFonts w:ascii="Cambria Math" w:hAnsi="Cambria Math"/>
          </w:rPr>
          <m:t>，</m:t>
        </m:r>
        <m:r>
          <m:rPr/>
          <w:rPr>
            <w:rFonts w:hint="default" w:ascii="Cambria Math" w:hAnsi="Cambria Math"/>
            <w:lang w:val="en-US" w:eastAsia="zh-CN"/>
          </w:rPr>
          <m:t xml:space="preserve">and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ℎ</m:t>
            </m:r>
            <m:ctrlPr>
              <w:rPr>
                <w:rFonts w:ascii="Cambria Math" w:hAnsi="Cambria Math"/>
                <w:i/>
              </w:rPr>
            </m:ctrlPr>
          </m:sub>
        </m:sSub>
      </m:oMath>
      <w:r>
        <w:rPr>
          <w:rFonts w:hint="eastAsia"/>
        </w:rPr>
        <w:t xml:space="preserve">is the hidden size. </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st</m:t>
            </m:r>
            <m:ctrlPr>
              <w:rPr>
                <w:rFonts w:ascii="Cambria Math" w:hAnsi="Cambria Math"/>
                <w:i/>
              </w:rPr>
            </m:ctrlPr>
          </m:sup>
        </m:sSubSup>
      </m:oMath>
      <w:r>
        <w:rPr>
          <w:rFonts w:hint="eastAsia"/>
        </w:rPr>
        <w:t xml:space="preserve"> is the representation of associated words. We select the associated words from the situation in the same way. Subsequently, we concatenate the associated words of the situation and the utterance, where \</w:t>
      </w:r>
      <m:oMath>
        <m:sSub>
          <m:sSubPr>
            <m:ctrlPr>
              <w:rPr>
                <w:rFonts w:ascii="Cambria Math" w:hAnsi="Cambria Math"/>
              </w:rPr>
            </m:ctrlPr>
          </m:sSubPr>
          <m:e>
            <m:r>
              <m:rPr/>
              <w:rPr>
                <w:rFonts w:ascii="Cambria Math"/>
              </w:rPr>
              <m:t>E</m:t>
            </m:r>
            <m:ctrlPr>
              <w:rPr>
                <w:rFonts w:ascii="Cambria Math" w:hAnsi="Cambria Math"/>
              </w:rPr>
            </m:ctrlPr>
          </m:e>
          <m:sub>
            <m:r>
              <m:rPr/>
              <w:rPr>
                <w:rFonts w:ascii="Cambria Math"/>
              </w:rPr>
              <m:t>st</m:t>
            </m:r>
            <m:ctrlPr>
              <w:rPr>
                <w:rFonts w:ascii="Cambria Math" w:hAnsi="Cambria Math"/>
              </w:rPr>
            </m:ctrlPr>
          </m:sub>
        </m:sSub>
        <m:r>
          <m:rPr/>
          <w:rPr>
            <w:rFonts w:ascii="Cambria Math"/>
          </w:rPr>
          <m:t>∈</m:t>
        </m:r>
        <m:sSup>
          <m:sSupPr>
            <m:ctrlPr>
              <w:rPr>
                <w:rFonts w:ascii="Cambria Math" w:hAnsi="Cambria Math"/>
              </w:rPr>
            </m:ctrlPr>
          </m:sSupPr>
          <m:e>
            <m:r>
              <m:rPr>
                <m:scr m:val="double-struck"/>
              </m:rPr>
              <w:rPr>
                <w:rFonts w:ascii="Cambria Math"/>
              </w:rPr>
              <m:t>ℝ</m:t>
            </m:r>
            <m:ctrlPr>
              <w:rPr>
                <w:rFonts w:ascii="Cambria Math" w:hAnsi="Cambria Math"/>
              </w:rPr>
            </m:ctrlPr>
          </m:e>
          <m:sup>
            <m:r>
              <m:rPr/>
              <w:rPr>
                <w:rFonts w:ascii="Cambria Math"/>
              </w:rPr>
              <m:t>(2H×</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ℎ</m:t>
                </m:r>
                <m:ctrlPr>
                  <w:rPr>
                    <w:rFonts w:ascii="Cambria Math" w:hAnsi="Cambria Math"/>
                  </w:rPr>
                </m:ctrlPr>
              </m:sub>
            </m:sSub>
            <m:r>
              <m:rPr/>
              <w:rPr>
                <w:rFonts w:ascii="Cambria Math"/>
              </w:rPr>
              <m:t>)</m:t>
            </m:r>
            <m:ctrlPr>
              <w:rPr>
                <w:rFonts w:ascii="Cambria Math" w:hAnsi="Cambria Math"/>
              </w:rPr>
            </m:ctrlPr>
          </m:sup>
        </m:sSup>
      </m:oMath>
      <w:r>
        <w:rPr>
          <w:rFonts w:hint="eastAsia"/>
        </w:rPr>
        <w:t>，</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st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st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s</m:t>
            </m:r>
            <m:ctrlPr>
              <w:rPr>
                <w:rFonts w:ascii="Cambria Math" w:hAnsi="Cambria Math"/>
              </w:rPr>
            </m:ctrlPr>
          </m:sub>
          <m:sup>
            <m:r>
              <m:rPr/>
              <w:rPr>
                <w:rFonts w:ascii="Cambria Math" w:hAnsi="Cambria Math"/>
              </w:rPr>
              <m:t>st</m:t>
            </m:r>
            <m:ctrlPr>
              <w:rPr>
                <w:rFonts w:ascii="Cambria Math" w:hAnsi="Cambria Math"/>
              </w:rPr>
            </m:ctrlPr>
          </m:sup>
        </m:sSubSup>
      </m:oMath>
      <w:r>
        <w:rPr>
          <w:rFonts w:hint="eastAsia" w:hAnsi="Cambria Math"/>
          <w:i w:val="0"/>
          <w:lang w:val="en-US" w:eastAsia="zh-CN"/>
        </w:rPr>
        <w:t>.</w:t>
      </w:r>
    </w:p>
    <w:p w14:paraId="5ED41689">
      <w:pPr>
        <w:rPr>
          <w:rFonts w:hint="eastAsia"/>
        </w:rPr>
      </w:pPr>
      <w:r>
        <w:rPr>
          <w:rFonts w:hint="eastAsia"/>
          <w:b/>
          <w:bCs/>
          <w:sz w:val="24"/>
          <w:szCs w:val="22"/>
        </w:rPr>
        <w:t>Storing the Associated Words in Memory</w:t>
      </w:r>
      <w:r>
        <w:rPr>
          <w:rFonts w:hint="eastAsia"/>
        </w:rPr>
        <w:t xml:space="preserve"> </w:t>
      </w:r>
    </w:p>
    <w:p w14:paraId="2A93574A">
      <w:pPr>
        <w:ind w:firstLine="420" w:firstLineChars="0"/>
        <w:rPr>
          <w:rFonts w:hint="eastAsia"/>
        </w:rPr>
      </w:pPr>
      <w:r>
        <w:rPr>
          <w:rFonts w:hint="eastAsia"/>
        </w:rPr>
        <w:t xml:space="preserve">Regarding explicit information, we select associated words between utterances and situations </w:t>
      </w:r>
      <w:r>
        <w:t>（</w:t>
      </w:r>
      <m:oMath>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sc</m:t>
            </m:r>
            <m:ctrlPr>
              <w:rPr>
                <w:rFonts w:ascii="Cambria Math" w:hAnsi="Cambria Math"/>
              </w:rPr>
            </m:ctrlPr>
          </m:sub>
          <m:sup>
            <m:r>
              <m:rPr/>
              <w:rPr>
                <w:rFonts w:ascii="Cambria Math"/>
              </w:rPr>
              <m:t>ek</m:t>
            </m:r>
            <m:ctrlPr>
              <w:rPr>
                <w:rFonts w:ascii="Cambria Math" w:hAnsi="Cambria Math"/>
              </w:rPr>
            </m:ctrlPr>
          </m:sup>
        </m:sSubSup>
      </m:oMath>
      <w:r>
        <w:t>）</w:t>
      </w:r>
      <w:r>
        <w:rPr>
          <w:rFonts w:hint="eastAsia"/>
        </w:rPr>
        <w:t xml:space="preserve">, between utterances and dialogue history </w:t>
      </w:r>
      <m:oMath>
        <m:d>
          <m:dPr>
            <m:begChr m:val="（"/>
            <m:endChr m:val="）"/>
            <m:ctrlPr>
              <w:rPr>
                <w:rFonts w:ascii="Cambria Math"/>
              </w:rPr>
            </m:ctrlPr>
          </m:dPr>
          <m:e>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cc</m:t>
                </m:r>
                <m:ctrlPr>
                  <w:rPr>
                    <w:rFonts w:ascii="Cambria Math" w:hAnsi="Cambria Math"/>
                  </w:rPr>
                </m:ctrlPr>
              </m:sub>
              <m:sup>
                <m:r>
                  <m:rPr/>
                  <w:rPr>
                    <w:rFonts w:ascii="Cambria Math"/>
                  </w:rPr>
                  <m:t>ek</m:t>
                </m:r>
                <m:ctrlPr>
                  <w:rPr>
                    <w:rFonts w:ascii="Cambria Math" w:hAnsi="Cambria Math"/>
                  </w:rPr>
                </m:ctrlPr>
              </m:sup>
            </m:sSubSup>
            <m:ctrlPr>
              <w:rPr>
                <w:rFonts w:ascii="Cambria Math"/>
              </w:rPr>
            </m:ctrlPr>
          </m:e>
        </m:d>
      </m:oMath>
      <w:r>
        <w:rPr>
          <w:rFonts w:hint="eastAsia"/>
        </w:rPr>
        <w:t xml:space="preserve">, and between utterances and memory </w:t>
      </w:r>
      <m:oMath>
        <m:d>
          <m:dPr>
            <m:begChr m:val="（"/>
            <m:endChr m:val="）"/>
            <m:ctrlPr>
              <w:rPr>
                <w:rFonts w:ascii="Cambria Math"/>
              </w:rPr>
            </m:ctrlPr>
          </m:dPr>
          <m:e>
            <m:sSubSup>
              <m:sSubSupPr>
                <m:ctrlPr>
                  <w:rPr>
                    <w:rFonts w:ascii="Cambria Math" w:hAnsi="Cambria Math"/>
                  </w:rPr>
                </m:ctrlPr>
              </m:sSubSupPr>
              <m:e>
                <m:r>
                  <m:rPr/>
                  <w:rPr>
                    <w:rFonts w:ascii="Cambria Math"/>
                  </w:rPr>
                  <m:t>E</m:t>
                </m:r>
                <m:ctrlPr>
                  <w:rPr>
                    <w:rFonts w:ascii="Cambria Math" w:hAnsi="Cambria Math"/>
                  </w:rPr>
                </m:ctrlPr>
              </m:e>
              <m:sub>
                <m:r>
                  <m:rPr/>
                  <w:rPr>
                    <w:rFonts w:ascii="Cambria Math"/>
                  </w:rPr>
                  <m:t>mc</m:t>
                </m:r>
                <m:ctrlPr>
                  <w:rPr>
                    <w:rFonts w:ascii="Cambria Math" w:hAnsi="Cambria Math"/>
                  </w:rPr>
                </m:ctrlPr>
              </m:sub>
              <m:sup>
                <m:r>
                  <m:rPr/>
                  <w:rPr>
                    <w:rFonts w:ascii="Cambria Math"/>
                  </w:rPr>
                  <m:t>ek</m:t>
                </m:r>
                <m:ctrlPr>
                  <w:rPr>
                    <w:rFonts w:ascii="Cambria Math" w:hAnsi="Cambria Math"/>
                  </w:rPr>
                </m:ctrlPr>
              </m:sup>
            </m:sSubSup>
            <m:ctrlPr>
              <w:rPr>
                <w:rFonts w:ascii="Cambria Math"/>
              </w:rPr>
            </m:ctrlPr>
          </m:e>
        </m:d>
      </m:oMath>
      <w:r>
        <w:rPr>
          <w:rFonts w:hint="eastAsia"/>
        </w:rPr>
        <w:t xml:space="preserve"> in the same way:  </w:t>
      </w:r>
    </w:p>
    <w:p w14:paraId="252CB51F">
      <w:pPr>
        <w:ind w:firstLine="420" w:firstLineChars="0"/>
        <w:jc w:val="center"/>
        <w:rPr>
          <w:rFonts w:hAnsi="Cambria Math"/>
          <w:b/>
          <w:bCs/>
          <w:i w:val="0"/>
          <w:sz w:val="21"/>
          <w:szCs w:val="20"/>
        </w:rPr>
      </w:pPr>
      <m:oMath>
        <m:sSub>
          <m:sSubPr>
            <m:ctrlPr>
              <w:rPr>
                <w:rFonts w:ascii="Cambria Math" w:hAnsi="Cambria Math"/>
                <w:b/>
                <w:bCs/>
                <w:i/>
                <w:sz w:val="21"/>
                <w:szCs w:val="20"/>
              </w:rPr>
            </m:ctrlPr>
          </m:sSubPr>
          <m:e>
            <m:r>
              <m:rPr>
                <m:sty m:val="bi"/>
              </m:rPr>
              <w:rPr>
                <w:rFonts w:hint="default" w:ascii="Cambria Math" w:hAnsi="Cambria Math"/>
                <w:sz w:val="21"/>
                <w:szCs w:val="20"/>
              </w:rPr>
              <m:t>V</m:t>
            </m:r>
            <m:ctrlPr>
              <w:rPr>
                <w:rFonts w:ascii="Cambria Math" w:hAnsi="Cambria Math"/>
                <w:b/>
                <w:bCs/>
                <w:i/>
                <w:sz w:val="21"/>
                <w:szCs w:val="20"/>
              </w:rPr>
            </m:ctrlPr>
          </m:e>
          <m:sub>
            <m:r>
              <m:rPr>
                <m:sty m:val="bi"/>
              </m:rPr>
              <w:rPr>
                <w:rFonts w:hint="default" w:ascii="Cambria Math" w:hAnsi="Cambria Math"/>
                <w:sz w:val="21"/>
                <w:szCs w:val="20"/>
              </w:rPr>
              <m:t>ek</m:t>
            </m:r>
            <m:ctrlPr>
              <w:rPr>
                <w:rFonts w:ascii="Cambria Math" w:hAnsi="Cambria Math"/>
                <w:b/>
                <w:bCs/>
                <w:i/>
                <w:sz w:val="21"/>
                <w:szCs w:val="20"/>
              </w:rPr>
            </m:ctrlPr>
          </m:sub>
        </m:sSub>
      </m:oMath>
      <w:r>
        <w:rPr>
          <w:b/>
          <w:bCs/>
          <w:sz w:val="21"/>
          <w:szCs w:val="20"/>
        </w:rPr>
        <w:t>=</w:t>
      </w:r>
      <m:oMath>
        <m:sSubSup>
          <m:sSubSupPr>
            <m:ctrlPr>
              <w:rPr>
                <w:rFonts w:ascii="Cambria Math" w:hAnsi="Cambria Math"/>
                <w:b/>
                <w:bCs/>
                <w:sz w:val="21"/>
                <w:szCs w:val="20"/>
              </w:rPr>
            </m:ctrlPr>
          </m:sSubSupPr>
          <m:e>
            <m:r>
              <m:rPr>
                <m:sty m:val="bi"/>
              </m:rPr>
              <w:rPr>
                <w:rFonts w:hint="default" w:ascii="Cambria Math" w:hAnsi="Cambria Math"/>
                <w:sz w:val="21"/>
                <w:szCs w:val="20"/>
              </w:rPr>
              <m:t>E</m:t>
            </m:r>
            <m:ctrlPr>
              <w:rPr>
                <w:rFonts w:ascii="Cambria Math" w:hAnsi="Cambria Math"/>
                <w:b/>
                <w:bCs/>
                <w:sz w:val="21"/>
                <w:szCs w:val="20"/>
              </w:rPr>
            </m:ctrlPr>
          </m:e>
          <m:sub>
            <m:r>
              <m:rPr>
                <m:sty m:val="bi"/>
              </m:rPr>
              <w:rPr>
                <w:rFonts w:hint="default" w:ascii="Cambria Math" w:hAnsi="Cambria Math"/>
                <w:sz w:val="21"/>
                <w:szCs w:val="20"/>
              </w:rPr>
              <m:t>sc</m:t>
            </m:r>
            <m:ctrlPr>
              <w:rPr>
                <w:rFonts w:ascii="Cambria Math" w:hAnsi="Cambria Math"/>
                <w:b/>
                <w:bCs/>
                <w:sz w:val="21"/>
                <w:szCs w:val="20"/>
              </w:rPr>
            </m:ctrlPr>
          </m:sub>
          <m:sup>
            <m:r>
              <m:rPr>
                <m:sty m:val="bi"/>
              </m:rPr>
              <w:rPr>
                <w:rFonts w:hint="default" w:ascii="Cambria Math" w:hAnsi="Cambria Math"/>
                <w:sz w:val="21"/>
                <w:szCs w:val="20"/>
              </w:rPr>
              <m:t>ek</m:t>
            </m:r>
            <m:ctrlPr>
              <w:rPr>
                <w:rFonts w:ascii="Cambria Math" w:hAnsi="Cambria Math"/>
                <w:b/>
                <w:bCs/>
                <w:sz w:val="21"/>
                <w:szCs w:val="20"/>
              </w:rPr>
            </m:ctrlPr>
          </m:sup>
        </m:sSubSup>
        <m:r>
          <m:rPr>
            <m:sty m:val="b"/>
          </m:rPr>
          <w:rPr>
            <w:rFonts w:hint="eastAsia" w:ascii="Cambria Math" w:hAnsi="Cambria Math"/>
            <w:sz w:val="21"/>
            <w:szCs w:val="20"/>
          </w:rPr>
          <m:t>⊕</m:t>
        </m:r>
        <m:sSubSup>
          <m:sSubSupPr>
            <m:ctrlPr>
              <w:rPr>
                <w:rFonts w:ascii="Cambria Math" w:hAnsi="Cambria Math"/>
                <w:b/>
                <w:bCs/>
                <w:i/>
                <w:sz w:val="21"/>
                <w:szCs w:val="20"/>
              </w:rPr>
            </m:ctrlPr>
          </m:sSubSupPr>
          <m:e>
            <m:r>
              <m:rPr>
                <m:sty m:val="bi"/>
              </m:rPr>
              <w:rPr>
                <w:rFonts w:hint="default" w:ascii="Cambria Math" w:hAnsi="Cambria Math"/>
                <w:sz w:val="21"/>
                <w:szCs w:val="20"/>
              </w:rPr>
              <m:t>E</m:t>
            </m:r>
            <m:ctrlPr>
              <w:rPr>
                <w:rFonts w:ascii="Cambria Math" w:hAnsi="Cambria Math"/>
                <w:b/>
                <w:bCs/>
                <w:sz w:val="21"/>
                <w:szCs w:val="20"/>
              </w:rPr>
            </m:ctrlPr>
          </m:e>
          <m:sub>
            <m:r>
              <m:rPr>
                <m:sty m:val="bi"/>
              </m:rPr>
              <w:rPr>
                <w:rFonts w:hint="default" w:ascii="Cambria Math" w:hAnsi="Cambria Math"/>
                <w:sz w:val="21"/>
                <w:szCs w:val="20"/>
              </w:rPr>
              <m:t>cc</m:t>
            </m:r>
            <m:ctrlPr>
              <w:rPr>
                <w:rFonts w:ascii="Cambria Math" w:hAnsi="Cambria Math"/>
                <w:b/>
                <w:bCs/>
                <w:i/>
                <w:sz w:val="21"/>
                <w:szCs w:val="20"/>
              </w:rPr>
            </m:ctrlPr>
          </m:sub>
          <m:sup>
            <m:r>
              <m:rPr>
                <m:sty m:val="bi"/>
              </m:rPr>
              <w:rPr>
                <w:rFonts w:hint="default" w:ascii="Cambria Math" w:hAnsi="Cambria Math"/>
                <w:sz w:val="21"/>
                <w:szCs w:val="20"/>
              </w:rPr>
              <m:t>ek</m:t>
            </m:r>
            <m:ctrlPr>
              <w:rPr>
                <w:rFonts w:ascii="Cambria Math" w:hAnsi="Cambria Math"/>
                <w:b/>
                <w:bCs/>
                <w:i/>
                <w:sz w:val="21"/>
                <w:szCs w:val="20"/>
              </w:rPr>
            </m:ctrlPr>
          </m:sup>
        </m:sSubSup>
        <m:r>
          <m:rPr>
            <m:sty m:val="b"/>
          </m:rPr>
          <w:rPr>
            <w:rFonts w:hint="eastAsia" w:ascii="Cambria Math" w:hAnsi="Cambria Math"/>
            <w:sz w:val="21"/>
            <w:szCs w:val="20"/>
          </w:rPr>
          <m:t>⊕</m:t>
        </m:r>
        <m:sSubSup>
          <m:sSubSupPr>
            <m:ctrlPr>
              <w:rPr>
                <w:rFonts w:ascii="Cambria Math" w:hAnsi="Cambria Math"/>
                <w:b/>
                <w:bCs/>
                <w:i/>
                <w:sz w:val="21"/>
                <w:szCs w:val="20"/>
              </w:rPr>
            </m:ctrlPr>
          </m:sSubSupPr>
          <m:e>
            <m:r>
              <m:rPr>
                <m:sty m:val="bi"/>
              </m:rPr>
              <w:rPr>
                <w:rFonts w:hint="default" w:ascii="Cambria Math" w:hAnsi="Cambria Math"/>
                <w:sz w:val="21"/>
                <w:szCs w:val="20"/>
              </w:rPr>
              <m:t>E</m:t>
            </m:r>
            <m:ctrlPr>
              <w:rPr>
                <w:rFonts w:ascii="Cambria Math" w:hAnsi="Cambria Math"/>
                <w:b/>
                <w:bCs/>
                <w:sz w:val="21"/>
                <w:szCs w:val="20"/>
              </w:rPr>
            </m:ctrlPr>
          </m:e>
          <m:sub>
            <m:r>
              <m:rPr>
                <m:sty m:val="bi"/>
              </m:rPr>
              <w:rPr>
                <w:rFonts w:hint="default" w:ascii="Cambria Math" w:hAnsi="Cambria Math"/>
                <w:sz w:val="21"/>
                <w:szCs w:val="20"/>
              </w:rPr>
              <m:t>mc</m:t>
            </m:r>
            <m:ctrlPr>
              <w:rPr>
                <w:rFonts w:ascii="Cambria Math" w:hAnsi="Cambria Math"/>
                <w:b/>
                <w:bCs/>
                <w:i/>
                <w:sz w:val="21"/>
                <w:szCs w:val="20"/>
              </w:rPr>
            </m:ctrlPr>
          </m:sub>
          <m:sup>
            <m:r>
              <m:rPr>
                <m:sty m:val="bi"/>
              </m:rPr>
              <w:rPr>
                <w:rFonts w:hint="default" w:ascii="Cambria Math" w:hAnsi="Cambria Math"/>
                <w:sz w:val="21"/>
                <w:szCs w:val="20"/>
              </w:rPr>
              <m:t>ek</m:t>
            </m:r>
            <m:ctrlPr>
              <w:rPr>
                <w:rFonts w:ascii="Cambria Math" w:hAnsi="Cambria Math"/>
                <w:b/>
                <w:bCs/>
                <w:i/>
                <w:sz w:val="21"/>
                <w:szCs w:val="20"/>
              </w:rPr>
            </m:ctrlPr>
          </m:sup>
        </m:sSubSup>
      </m:oMath>
    </w:p>
    <w:p w14:paraId="778A92C1">
      <w:pPr>
        <w:ind w:firstLine="420" w:firstLineChars="0"/>
        <w:rPr>
          <w:rFonts w:hint="eastAsia"/>
        </w:rPr>
      </w:pPr>
      <w:r>
        <w:rPr>
          <w:rFonts w:hint="eastAsia"/>
        </w:rPr>
        <w:t xml:space="preserve">where </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sc</m:t>
            </m:r>
            <m:ctrlPr>
              <w:rPr>
                <w:rFonts w:ascii="Cambria Math" w:hAnsi="Cambria Math"/>
                <w:i/>
              </w:rPr>
            </m:ctrlPr>
          </m:sub>
          <m:sup>
            <m:r>
              <m:rPr/>
              <w:rPr>
                <w:rFonts w:ascii="Cambria Math" w:hAnsi="Cambria Math"/>
              </w:rPr>
              <m:t>ik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cc</m:t>
            </m:r>
            <m:ctrlPr>
              <w:rPr>
                <w:rFonts w:ascii="Cambria Math" w:hAnsi="Cambria Math"/>
                <w:i/>
              </w:rPr>
            </m:ctrlPr>
          </m:sub>
          <m:sup>
            <m:r>
              <m:rPr/>
              <w:rPr>
                <w:rFonts w:ascii="Cambria Math" w:hAnsi="Cambria Math"/>
              </w:rPr>
              <m:t>ik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mc</m:t>
            </m:r>
            <m:ctrlPr>
              <w:rPr>
                <w:rFonts w:ascii="Cambria Math" w:hAnsi="Cambria Math"/>
                <w:i/>
              </w:rPr>
            </m:ctrlPr>
          </m:sub>
          <m:sup>
            <m:r>
              <m:rPr/>
              <w:rPr>
                <w:rFonts w:ascii="Cambria Math" w:hAnsi="Cambria Math"/>
              </w:rPr>
              <m:t>ik</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d>
              <m:dPr>
                <m:ctrlPr>
                  <w:rPr>
                    <w:rFonts w:ascii="Cambria Math" w:hAnsi="Cambria Math"/>
                    <w:i/>
                  </w:rPr>
                </m:ctrlPr>
              </m:dPr>
              <m:e>
                <m:r>
                  <m:rPr>
                    <m:scr m:val="double-struck"/>
                  </m:rPr>
                  <w:rPr>
                    <w:rFonts w:ascii="Cambria Math" w:hAnsi="Cambria Math"/>
                  </w:rPr>
                  <m:t>2</m:t>
                </m:r>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1</m:t>
                    </m:r>
                    <m:ctrlPr>
                      <w:rPr>
                        <w:rFonts w:ascii="Cambria Math" w:hAnsi="Cambria Math"/>
                        <w:i/>
                      </w:rPr>
                    </m:ctrlPr>
                  </m:sub>
                </m:sSub>
                <m:ctrlPr>
                  <w:rPr>
                    <w:rFonts w:ascii="Cambria Math" w:hAnsi="Cambria Math"/>
                    <w:i/>
                  </w:rPr>
                </m:ctrlPr>
              </m:e>
            </m:d>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oMath>
      <w:r>
        <w:rPr>
          <w:rFonts w:hint="eastAsia"/>
        </w:rPr>
        <w:t xml:space="preserve">. Specifically, regarding implicit information, we also construct associated words between utterances and situations </w:t>
      </w:r>
      <m:oMath>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sc</m:t>
                </m:r>
                <m:ctrlPr>
                  <w:rPr>
                    <w:rFonts w:ascii="Cambria Math" w:hAnsi="Cambria Math"/>
                    <w:i/>
                  </w:rPr>
                </m:ctrlPr>
              </m:sub>
              <m:sup>
                <m:r>
                  <m:rPr/>
                  <w:rPr>
                    <w:rFonts w:ascii="Cambria Math" w:hAnsi="Cambria Math"/>
                  </w:rPr>
                  <m:t>ik</m:t>
                </m:r>
                <m:ctrlPr>
                  <w:rPr>
                    <w:rFonts w:ascii="Cambria Math" w:hAnsi="Cambria Math"/>
                    <w:i/>
                  </w:rPr>
                </m:ctrlPr>
              </m:sup>
            </m:sSubSup>
            <m:ctrlPr>
              <w:rPr>
                <w:rFonts w:ascii="Cambria Math" w:hAnsi="Cambria Math"/>
                <w:i/>
              </w:rPr>
            </m:ctrlPr>
          </m:e>
        </m:d>
      </m:oMath>
      <w:r>
        <w:rPr>
          <w:rFonts w:hint="eastAsia"/>
        </w:rPr>
        <w:t xml:space="preserve">, between utterances and dialogue history </w:t>
      </w:r>
      <m:oMath>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cc</m:t>
                </m:r>
                <m:ctrlPr>
                  <w:rPr>
                    <w:rFonts w:ascii="Cambria Math" w:hAnsi="Cambria Math"/>
                    <w:i/>
                  </w:rPr>
                </m:ctrlPr>
              </m:sub>
              <m:sup>
                <m:r>
                  <m:rPr/>
                  <w:rPr>
                    <w:rFonts w:ascii="Cambria Math" w:hAnsi="Cambria Math"/>
                  </w:rPr>
                  <m:t>ik</m:t>
                </m:r>
                <m:ctrlPr>
                  <w:rPr>
                    <w:rFonts w:ascii="Cambria Math" w:hAnsi="Cambria Math"/>
                    <w:i/>
                  </w:rPr>
                </m:ctrlPr>
              </m:sup>
            </m:sSubSup>
            <m:ctrlPr>
              <w:rPr>
                <w:rFonts w:ascii="Cambria Math" w:hAnsi="Cambria Math"/>
                <w:i/>
              </w:rPr>
            </m:ctrlPr>
          </m:e>
        </m:d>
      </m:oMath>
      <w:r>
        <w:rPr>
          <w:rFonts w:hint="eastAsia"/>
        </w:rPr>
        <w:t xml:space="preserve">, and between utterances and memory </w:t>
      </w:r>
      <m:oMath>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mc</m:t>
                </m:r>
                <m:ctrlPr>
                  <w:rPr>
                    <w:rFonts w:ascii="Cambria Math" w:hAnsi="Cambria Math"/>
                    <w:i/>
                  </w:rPr>
                </m:ctrlPr>
              </m:sub>
              <m:sup>
                <m:r>
                  <m:rPr/>
                  <w:rPr>
                    <w:rFonts w:ascii="Cambria Math" w:hAnsi="Cambria Math"/>
                  </w:rPr>
                  <m:t>ik</m:t>
                </m:r>
                <m:ctrlPr>
                  <w:rPr>
                    <w:rFonts w:ascii="Cambria Math" w:hAnsi="Cambria Math"/>
                    <w:i/>
                  </w:rPr>
                </m:ctrlPr>
              </m:sup>
            </m:sSubSup>
            <m:ctrlPr>
              <w:rPr>
                <w:rFonts w:ascii="Cambria Math" w:hAnsi="Cambria Math"/>
                <w:i/>
              </w:rPr>
            </m:ctrlPr>
          </m:e>
        </m:d>
      </m:oMath>
      <w:r>
        <w:rPr>
          <w:rFonts w:hint="eastAsia"/>
        </w:rPr>
        <w:t>. When iterating to the last sentence, we combine the explicit information memory</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ek</m:t>
            </m:r>
            <m:ctrlPr>
              <w:rPr>
                <w:rFonts w:ascii="Cambria Math" w:hAnsi="Cambria Math"/>
                <w:i/>
              </w:rPr>
            </m:ctrlPr>
          </m:sub>
        </m:sSub>
      </m:oMath>
      <w:r>
        <w:rPr>
          <w:rFonts w:hint="eastAsia"/>
        </w:rPr>
        <w:t xml:space="preserve"> and the implicit information memory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ik</m:t>
            </m:r>
            <m:ctrlPr>
              <w:rPr>
                <w:rFonts w:ascii="Cambria Math" w:hAnsi="Cambria Math"/>
                <w:i/>
              </w:rPr>
            </m:ctrlPr>
          </m:sub>
        </m:sSub>
      </m:oMath>
      <w:r>
        <w:rPr>
          <w:rFonts w:hint="eastAsia"/>
        </w:rPr>
        <w:t xml:space="preserve"> as the final associated information V:  </w:t>
      </w:r>
    </w:p>
    <w:p w14:paraId="618CA8FB">
      <w:pPr>
        <w:rPr>
          <w:rFonts w:hint="eastAsia"/>
          <w:b/>
          <w:bCs/>
        </w:rPr>
      </w:pPr>
      <m:oMathPara>
        <m:oMath>
          <m:sSub>
            <m:sSubPr>
              <m:ctrlPr>
                <w:rPr>
                  <w:rFonts w:ascii="Cambria Math" w:hAnsi="Cambria Math"/>
                  <w:b/>
                  <w:bCs/>
                  <w:i/>
                </w:rPr>
              </m:ctrlPr>
            </m:sSubPr>
            <m:e>
              <m:r>
                <m:rPr>
                  <m:sty m:val="bi"/>
                </m:rPr>
                <w:rPr>
                  <w:rFonts w:hint="default" w:ascii="Cambria Math" w:hAnsi="Cambria Math"/>
                </w:rPr>
                <m:t>V</m:t>
              </m:r>
              <m:ctrlPr>
                <w:rPr>
                  <w:rFonts w:ascii="Cambria Math" w:hAnsi="Cambria Math"/>
                  <w:b/>
                  <w:bCs/>
                  <w:i/>
                </w:rPr>
              </m:ctrlPr>
            </m:e>
            <m:sub>
              <m:r>
                <m:rPr>
                  <m:sty m:val="bi"/>
                </m:rPr>
                <w:rPr>
                  <w:rFonts w:hint="default" w:ascii="Cambria Math" w:hAnsi="Cambria Math"/>
                </w:rPr>
                <m:t>ik</m:t>
              </m:r>
              <m:ctrlPr>
                <w:rPr>
                  <w:rFonts w:ascii="Cambria Math" w:hAnsi="Cambria Math"/>
                  <w:b/>
                  <w:bCs/>
                  <w:i/>
                </w:rPr>
              </m:ctrlPr>
            </m:sub>
          </m:sSub>
          <m:r>
            <m:rPr>
              <m:sty m:val="bi"/>
            </m:rPr>
            <w:rPr>
              <w:rFonts w:ascii="Cambria Math" w:hAnsi="Cambria Math"/>
            </w:rPr>
            <m:t>=</m:t>
          </m:r>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i/>
                </w:rPr>
              </m:ctrlPr>
            </m:e>
            <m:sub>
              <m:r>
                <m:rPr>
                  <m:sty m:val="bi"/>
                </m:rPr>
                <w:rPr>
                  <w:rFonts w:hint="default" w:ascii="Cambria Math" w:hAnsi="Cambria Math"/>
                </w:rPr>
                <m:t>sc</m:t>
              </m:r>
              <m:ctrlPr>
                <w:rPr>
                  <w:rFonts w:ascii="Cambria Math" w:hAnsi="Cambria Math"/>
                  <w:b/>
                  <w:bCs/>
                  <w:i/>
                </w:rPr>
              </m:ctrlPr>
            </m:sub>
            <m:sup>
              <m:r>
                <m:rPr>
                  <m:sty m:val="bi"/>
                </m:rPr>
                <w:rPr>
                  <w:rFonts w:hint="default" w:ascii="Cambria Math" w:hAnsi="Cambria Math"/>
                </w:rPr>
                <m:t>ik</m:t>
              </m:r>
              <m:ctrlPr>
                <w:rPr>
                  <w:rFonts w:ascii="Cambria Math" w:hAnsi="Cambria Math"/>
                  <w:b/>
                  <w:bCs/>
                  <w:i/>
                </w:rPr>
              </m:ctrlPr>
            </m:sup>
          </m:sSubSup>
          <m:r>
            <m:rPr>
              <m:sty m:val="b"/>
            </m:rPr>
            <w:rPr>
              <w:rFonts w:hint="eastAsia" w:ascii="Cambria Math" w:hAnsi="Cambria Math"/>
            </w:rPr>
            <m:t>⊕</m:t>
          </m:r>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cc</m:t>
              </m:r>
              <m:ctrlPr>
                <w:rPr>
                  <w:rFonts w:ascii="Cambria Math" w:hAnsi="Cambria Math"/>
                  <w:b/>
                  <w:bCs/>
                  <w:i/>
                </w:rPr>
              </m:ctrlPr>
            </m:sub>
            <m:sup>
              <m:r>
                <m:rPr>
                  <m:sty m:val="bi"/>
                </m:rPr>
                <w:rPr>
                  <w:rFonts w:hint="default" w:ascii="Cambria Math" w:hAnsi="Cambria Math"/>
                </w:rPr>
                <m:t>ik</m:t>
              </m:r>
              <m:ctrlPr>
                <w:rPr>
                  <w:rFonts w:ascii="Cambria Math" w:hAnsi="Cambria Math"/>
                  <w:b/>
                  <w:bCs/>
                  <w:i/>
                </w:rPr>
              </m:ctrlPr>
            </m:sup>
          </m:sSubSup>
          <m:r>
            <m:rPr>
              <m:sty m:val="b"/>
            </m:rPr>
            <w:rPr>
              <w:rFonts w:hint="eastAsia" w:ascii="Cambria Math" w:hAnsi="Cambria Math"/>
            </w:rPr>
            <m:t>⊕</m:t>
          </m:r>
          <m:sSubSup>
            <m:sSubSupPr>
              <m:ctrlPr>
                <w:rPr>
                  <w:rFonts w:ascii="Cambria Math" w:hAnsi="Cambria Math"/>
                  <w:b/>
                  <w:bCs/>
                  <w:i/>
                </w:rPr>
              </m:ctrlPr>
            </m:sSubSupPr>
            <m:e>
              <m:r>
                <m:rPr>
                  <m:sty m:val="bi"/>
                </m:rPr>
                <w:rPr>
                  <w:rFonts w:hint="default" w:ascii="Cambria Math" w:hAnsi="Cambria Math"/>
                </w:rPr>
                <m:t>E</m:t>
              </m:r>
              <m:ctrlPr>
                <w:rPr>
                  <w:rFonts w:ascii="Cambria Math" w:hAnsi="Cambria Math"/>
                  <w:b/>
                  <w:bCs/>
                </w:rPr>
              </m:ctrlPr>
            </m:e>
            <m:sub>
              <m:r>
                <m:rPr>
                  <m:sty m:val="bi"/>
                </m:rPr>
                <w:rPr>
                  <w:rFonts w:hint="default" w:ascii="Cambria Math" w:hAnsi="Cambria Math"/>
                </w:rPr>
                <m:t>mc</m:t>
              </m:r>
              <m:ctrlPr>
                <w:rPr>
                  <w:rFonts w:ascii="Cambria Math" w:hAnsi="Cambria Math"/>
                  <w:b/>
                  <w:bCs/>
                  <w:i/>
                </w:rPr>
              </m:ctrlPr>
            </m:sub>
            <m:sup>
              <m:r>
                <m:rPr>
                  <m:sty m:val="bi"/>
                </m:rPr>
                <w:rPr>
                  <w:rFonts w:hint="default" w:ascii="Cambria Math" w:hAnsi="Cambria Math"/>
                </w:rPr>
                <m:t>ik</m:t>
              </m:r>
              <m:ctrlPr>
                <w:rPr>
                  <w:rFonts w:ascii="Cambria Math" w:hAnsi="Cambria Math"/>
                  <w:b/>
                  <w:bCs/>
                  <w:i/>
                </w:rPr>
              </m:ctrlPr>
            </m:sup>
          </m:sSubSup>
        </m:oMath>
      </m:oMathPara>
    </w:p>
    <w:p w14:paraId="7F38B4A0">
      <w:pPr>
        <w:ind w:firstLine="420" w:firstLineChars="0"/>
        <w:rPr>
          <w:rFonts w:hAnsi="Cambria Math"/>
          <w:b/>
          <w:bCs/>
          <w:i w:val="0"/>
        </w:rPr>
      </w:pPr>
      <m:oMathPara>
        <m:oMath>
          <m:r>
            <m:rPr>
              <m:sty m:val="bi"/>
            </m:rPr>
            <w:rPr>
              <w:rFonts w:hint="default" w:ascii="Cambria Math" w:hAnsi="Cambria Math"/>
            </w:rPr>
            <m:t>V=</m:t>
          </m:r>
          <m:sSub>
            <m:sSubPr>
              <m:ctrlPr>
                <w:rPr>
                  <w:rFonts w:ascii="Cambria Math" w:hAnsi="Cambria Math"/>
                  <w:b/>
                  <w:bCs/>
                  <w:i/>
                </w:rPr>
              </m:ctrlPr>
            </m:sSubPr>
            <m:e>
              <m:r>
                <m:rPr>
                  <m:sty m:val="bi"/>
                </m:rPr>
                <w:rPr>
                  <w:rFonts w:hint="default" w:ascii="Cambria Math" w:hAnsi="Cambria Math"/>
                </w:rPr>
                <m:t>V</m:t>
              </m:r>
              <m:ctrlPr>
                <w:rPr>
                  <w:rFonts w:ascii="Cambria Math" w:hAnsi="Cambria Math"/>
                  <w:b/>
                  <w:bCs/>
                  <w:i/>
                </w:rPr>
              </m:ctrlPr>
            </m:e>
            <m:sub>
              <m:r>
                <m:rPr>
                  <m:sty m:val="bi"/>
                </m:rPr>
                <w:rPr>
                  <w:rFonts w:hint="default" w:ascii="Cambria Math" w:hAnsi="Cambria Math"/>
                </w:rPr>
                <m:t>ek</m:t>
              </m:r>
              <m:ctrlPr>
                <w:rPr>
                  <w:rFonts w:ascii="Cambria Math" w:hAnsi="Cambria Math"/>
                  <w:b/>
                  <w:bCs/>
                  <w:i/>
                </w:rPr>
              </m:ctrlPr>
            </m:sub>
          </m:sSub>
          <m:r>
            <m:rPr>
              <m:sty m:val="b"/>
            </m:rPr>
            <w:rPr>
              <w:rFonts w:hint="eastAsia" w:ascii="Cambria Math" w:hAnsi="Cambria Math"/>
            </w:rPr>
            <m:t>⊕</m:t>
          </m:r>
          <m:sSub>
            <m:sSubPr>
              <m:ctrlPr>
                <w:rPr>
                  <w:rFonts w:ascii="Cambria Math" w:hAnsi="Cambria Math"/>
                  <w:b/>
                  <w:bCs/>
                  <w:i/>
                </w:rPr>
              </m:ctrlPr>
            </m:sSubPr>
            <m:e>
              <m:r>
                <m:rPr>
                  <m:sty m:val="bi"/>
                </m:rPr>
                <w:rPr>
                  <w:rFonts w:hint="default" w:ascii="Cambria Math" w:hAnsi="Cambria Math"/>
                </w:rPr>
                <m:t>V</m:t>
              </m:r>
              <m:ctrlPr>
                <w:rPr>
                  <w:rFonts w:ascii="Cambria Math" w:hAnsi="Cambria Math"/>
                  <w:b/>
                  <w:bCs/>
                </w:rPr>
              </m:ctrlPr>
            </m:e>
            <m:sub>
              <m:r>
                <m:rPr>
                  <m:sty m:val="bi"/>
                </m:rPr>
                <w:rPr>
                  <w:rFonts w:hint="default" w:ascii="Cambria Math" w:hAnsi="Cambria Math"/>
                </w:rPr>
                <m:t>ik</m:t>
              </m:r>
              <m:ctrlPr>
                <w:rPr>
                  <w:rFonts w:ascii="Cambria Math" w:hAnsi="Cambria Math"/>
                  <w:b/>
                  <w:bCs/>
                  <w:i/>
                </w:rPr>
              </m:ctrlPr>
            </m:sub>
          </m:sSub>
        </m:oMath>
      </m:oMathPara>
    </w:p>
    <w:p w14:paraId="618DF954">
      <w:pPr>
        <w:ind w:firstLine="420" w:firstLineChars="0"/>
        <w:rPr>
          <w:rFonts w:hint="eastAsia" w:hAnsi="Cambria Math"/>
          <w:i w:val="0"/>
          <w:lang w:val="en-US" w:eastAsia="zh-CN"/>
        </w:rPr>
      </w:pPr>
      <w:r>
        <w:rPr>
          <w:rFonts w:hint="eastAsia"/>
        </w:rPr>
        <w:t xml:space="preserve">where </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sc</m:t>
            </m:r>
            <m:ctrlPr>
              <w:rPr>
                <w:rFonts w:ascii="Cambria Math" w:hAnsi="Cambria Math"/>
                <w:i/>
              </w:rPr>
            </m:ctrlPr>
          </m:sub>
          <m:sup>
            <m:r>
              <m:rPr/>
              <w:rPr>
                <w:rFonts w:ascii="Cambria Math" w:hAnsi="Cambria Math"/>
              </w:rPr>
              <m:t>ik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cc</m:t>
            </m:r>
            <m:ctrlPr>
              <w:rPr>
                <w:rFonts w:ascii="Cambria Math" w:hAnsi="Cambria Math"/>
                <w:i/>
              </w:rPr>
            </m:ctrlPr>
          </m:sub>
          <m:sup>
            <m:r>
              <m:rPr/>
              <w:rPr>
                <w:rFonts w:ascii="Cambria Math" w:hAnsi="Cambria Math"/>
              </w:rPr>
              <m:t>ik</m:t>
            </m:r>
            <m:ctrlPr>
              <w:rPr>
                <w:rFonts w:ascii="Cambria Math" w:hAnsi="Cambria Math"/>
                <w:i/>
              </w:rPr>
            </m:ctrlPr>
          </m:sup>
        </m:sSubSup>
      </m:oMath>
      <w:r>
        <w:t>、</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mc</m:t>
            </m:r>
            <m:ctrlPr>
              <w:rPr>
                <w:rFonts w:ascii="Cambria Math" w:hAnsi="Cambria Math"/>
                <w:i/>
              </w:rPr>
            </m:ctrlPr>
          </m:sub>
          <m:sup>
            <m:r>
              <m:rPr/>
              <w:rPr>
                <w:rFonts w:ascii="Cambria Math" w:hAnsi="Cambria Math"/>
              </w:rPr>
              <m:t>ik</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d>
              <m:dPr>
                <m:ctrlPr>
                  <w:rPr>
                    <w:rFonts w:ascii="Cambria Math" w:hAnsi="Cambria Math"/>
                    <w:i/>
                  </w:rPr>
                </m:ctrlPr>
              </m:dPr>
              <m:e>
                <m:r>
                  <m:rPr>
                    <m:scr m:val="double-struck"/>
                  </m:rPr>
                  <w:rPr>
                    <w:rFonts w:ascii="Cambria Math" w:hAnsi="Cambria Math"/>
                  </w:rPr>
                  <m:t>2</m:t>
                </m:r>
                <m:r>
                  <m:rPr/>
                  <w:rPr>
                    <w:rFonts w:ascii="Cambria Math" w:hAnsi="Cambria Math"/>
                  </w:rPr>
                  <m:t>H</m:t>
                </m:r>
                <m:r>
                  <m:rPr>
                    <m:sty m:val="p"/>
                  </m:rPr>
                  <w:rPr>
                    <w:rFonts w:hint="eastAsia"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rPr>
                    </m:ctrlPr>
                  </m:e>
                  <m:sub>
                    <m:r>
                      <m:rPr>
                        <m:scr m:val="double-struck"/>
                      </m:rPr>
                      <w:rPr>
                        <w:rFonts w:ascii="Cambria Math" w:hAnsi="Cambria Math"/>
                      </w:rPr>
                      <m:t>1</m:t>
                    </m:r>
                    <m:ctrlPr>
                      <w:rPr>
                        <w:rFonts w:ascii="Cambria Math" w:hAnsi="Cambria Math"/>
                        <w:i/>
                      </w:rPr>
                    </m:ctrlPr>
                  </m:sub>
                </m:sSub>
                <m:ctrlPr>
                  <w:rPr>
                    <w:rFonts w:ascii="Cambria Math" w:hAnsi="Cambria Math"/>
                    <w:i/>
                  </w:rPr>
                </m:ctrlPr>
              </m:e>
            </m:d>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2</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rPr>
                    </m:ctrlPr>
                  </m:e>
                  <m:sub>
                    <m:r>
                      <m:rPr/>
                      <w:rPr>
                        <w:rFonts w:ascii="Cambria Math" w:hAnsi="Cambria Math"/>
                      </w:rPr>
                      <m:t>ℎ</m:t>
                    </m:r>
                    <m:ctrlPr>
                      <w:rPr>
                        <w:rFonts w:ascii="Cambria Math" w:hAnsi="Cambria Math"/>
                        <w:i/>
                      </w:rPr>
                    </m:ctrlPr>
                  </m:sub>
                </m:sSub>
                <m:ctrlPr>
                  <w:rPr>
                    <w:rFonts w:ascii="Cambria Math" w:hAnsi="Cambria Math"/>
                    <w:i/>
                  </w:rPr>
                </m:ctrlPr>
              </m:e>
            </m:d>
            <m:ctrlPr>
              <w:rPr>
                <w:rFonts w:ascii="Cambria Math" w:hAnsi="Cambria Math"/>
                <w:i/>
              </w:rPr>
            </m:ctrlPr>
          </m:sup>
        </m:sSup>
      </m:oMath>
      <w:r>
        <w:rPr>
          <w:rFonts w:hint="eastAsia"/>
        </w:rPr>
        <w:t xml:space="preserve">. </w:t>
      </w:r>
      <m:oMath>
        <m:r>
          <m:rPr/>
          <w:rPr>
            <w:rFonts w:ascii="Cambria Math" w:hAnsi="Cambria Math"/>
          </w:rPr>
          <m:t>V</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m</m:t>
                </m:r>
                <m:ctrlPr>
                  <w:rPr>
                    <w:rFonts w:ascii="Cambria Math" w:hAnsi="Cambria Math"/>
                    <w:i/>
                  </w:rPr>
                </m:ctrlPr>
              </m:sub>
            </m:sSub>
            <m:r>
              <m:rPr>
                <m:sty m:val="p"/>
              </m:rPr>
              <w:rPr>
                <w:rFonts w:hint="eastAsia" w:ascii="Cambria Math" w:hAnsi="Cambria Math"/>
              </w:rPr>
              <m:t>×</m:t>
            </m:r>
            <m:r>
              <m:rPr/>
              <w:rPr>
                <w:rFonts w:ascii="Cambria Math" w:hAnsi="Cambria Math"/>
              </w:rPr>
              <m:t>d</m:t>
            </m:r>
            <m:ctrlPr>
              <w:rPr>
                <w:rFonts w:ascii="Cambria Math" w:hAnsi="Cambria Math"/>
                <w:i/>
              </w:rPr>
            </m:ctrlPr>
          </m:sup>
        </m:sSup>
        <m:r>
          <m:rPr/>
          <w:rPr>
            <w:rFonts w:hint="default" w:ascii="Cambria Math" w:hAnsi="Cambria Math"/>
            <w:lang w:val="en-US" w:eastAsia="zh-CN"/>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m</m:t>
            </m:r>
            <m:ctrlPr>
              <w:rPr>
                <w:rFonts w:ascii="Cambria Math" w:hAnsi="Cambria Math"/>
                <w:i/>
              </w:rPr>
            </m:ctrlPr>
          </m:sub>
        </m:sSub>
      </m:oMath>
      <w:r>
        <w:rPr>
          <w:rFonts w:hint="eastAsia"/>
        </w:rPr>
        <w:t xml:space="preserve"> is the number of associated words in the memory. Based on the memory of associated words, we learn association information through an encoder </w:t>
      </w:r>
      <m:oMath>
        <m:r>
          <m:rPr/>
          <w:rPr>
            <w:rFonts w:ascii="Cambria Math" w:hAnsi="Cambria Math"/>
          </w:rPr>
          <m:t>En</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oMath>
      <w:r>
        <w:rPr>
          <w:rFonts w:hint="eastAsia"/>
        </w:rPr>
        <w:t xml:space="preserve">: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=En</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d>
          <m:dPr>
            <m:ctrlPr>
              <w:rPr>
                <w:rFonts w:ascii="Cambria Math" w:hAnsi="Cambria Math"/>
                <w:i/>
              </w:rPr>
            </m:ctrlPr>
          </m:dPr>
          <m:e>
            <m:r>
              <m:rPr/>
              <w:rPr>
                <w:rFonts w:ascii="Cambria Math" w:hAnsi="Cambria Math"/>
              </w:rPr>
              <m:t>V</m:t>
            </m:r>
            <m:ctrlPr>
              <w:rPr>
                <w:rFonts w:ascii="Cambria Math" w:hAnsi="Cambria Math"/>
                <w:i/>
              </w:rPr>
            </m:ctrlPr>
          </m:e>
        </m:d>
      </m:oMath>
      <w:r>
        <w:rPr>
          <w:rFonts w:hint="eastAsia" w:hAnsi="Cambria Math"/>
          <w:i w:val="0"/>
          <w:lang w:val="en-US" w:eastAsia="zh-CN"/>
        </w:rPr>
        <w:t>.</w:t>
      </w:r>
    </w:p>
    <w:p w14:paraId="494B6497">
      <w:pPr>
        <w:ind w:firstLine="420" w:firstLineChars="0"/>
        <w:rPr>
          <w:rFonts w:hint="eastAsia" w:hAnsi="Cambria Math"/>
          <w:i w:val="0"/>
          <w:lang w:val="en-US" w:eastAsia="zh-CN"/>
        </w:rPr>
      </w:pPr>
    </w:p>
    <w:p w14:paraId="13C3177B">
      <w:pPr>
        <w:rPr>
          <w:rFonts w:hint="eastAsia"/>
        </w:rPr>
      </w:pPr>
      <w:r>
        <w:rPr>
          <w:rFonts w:hint="eastAsia"/>
          <w:b/>
          <w:bCs/>
          <w:sz w:val="24"/>
          <w:szCs w:val="22"/>
        </w:rPr>
        <w:t xml:space="preserve">3.5 Predicting Emotion and Generating Response </w:t>
      </w:r>
      <w:r>
        <w:rPr>
          <w:rFonts w:hint="eastAsia"/>
        </w:rPr>
        <w:t xml:space="preserve"> </w:t>
      </w:r>
    </w:p>
    <w:p w14:paraId="60BC7DA5">
      <w:pPr>
        <w:rPr>
          <w:rFonts w:hint="eastAsia"/>
        </w:rPr>
      </w:pPr>
      <w:r>
        <w:rPr>
          <w:rFonts w:hint="eastAsia"/>
          <w:b/>
          <w:bCs/>
          <w:sz w:val="24"/>
          <w:szCs w:val="22"/>
        </w:rPr>
        <w:t>3.5.1 Prediction Emotion</w:t>
      </w:r>
      <w:r>
        <w:rPr>
          <w:rFonts w:hint="eastAsia"/>
        </w:rPr>
        <w:t xml:space="preserve">  </w:t>
      </w:r>
    </w:p>
    <w:p w14:paraId="3EF4D81D">
      <w:pPr>
        <w:ind w:firstLine="420" w:firstLineChars="0"/>
        <w:rPr>
          <w:rFonts w:hint="eastAsia"/>
        </w:rPr>
      </w:pPr>
      <w:r>
        <w:rPr>
          <w:rFonts w:hint="eastAsia"/>
        </w:rPr>
        <w:t xml:space="preserve">In order to predict emotion, we input the dialogue utterance representation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 xml:space="preserve">, the situational representation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s</m:t>
            </m:r>
            <m:ctrlPr>
              <w:rPr>
                <w:rFonts w:ascii="Cambria Math" w:hAnsi="Cambria Math"/>
                <w:i/>
              </w:rPr>
            </m:ctrlPr>
          </m:sub>
        </m:sSub>
      </m:oMath>
      <w:r>
        <w:rPr>
          <w:rFonts w:hint="eastAsia"/>
        </w:rPr>
        <w:t>, into aggregation network</w:t>
      </w:r>
      <w:r>
        <w:rPr>
          <w:rFonts w:hint="eastAsia"/>
          <w:lang w:val="en-US" w:eastAsia="zh-CN"/>
        </w:rPr>
        <w:t xml:space="preserve"> </w:t>
      </w:r>
      <m:oMath>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u</m:t>
            </m:r>
            <m:ctrlPr>
              <w:rPr>
                <w:rFonts w:ascii="Cambria Math" w:hAnsi="Cambria Math"/>
                <w:i/>
              </w:rPr>
            </m:ctrlPr>
          </m:sub>
        </m:sSub>
      </m:oMath>
      <w:r>
        <w:rPr>
          <w:rFonts w:hint="eastAsia"/>
        </w:rPr>
        <w:t xml:space="preserve"> (Yang et al., 2023) to obtain emotion representations. We subsequently use these representations to separately predict the probability of emotions:  </w:t>
      </w:r>
    </w:p>
    <w:p w14:paraId="47D671A9">
      <w:pPr>
        <w:jc w:val="center"/>
        <w:rPr>
          <w:rFonts w:hint="eastAsia"/>
          <w:b/>
          <w:bCs/>
        </w:rPr>
      </w:pPr>
      <m:oMath>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i/>
              </w:rPr>
            </m:ctrlPr>
          </m:e>
          <m:sub>
            <m:r>
              <m:rPr>
                <m:sty m:val="bi"/>
              </m:rPr>
              <w:rPr>
                <w:rFonts w:hint="default" w:ascii="Cambria Math" w:hAnsi="Cambria Math"/>
              </w:rPr>
              <m:t>c</m:t>
            </m:r>
            <m:ctrlPr>
              <w:rPr>
                <w:rFonts w:ascii="Cambria Math" w:hAnsi="Cambria Math"/>
                <w:b/>
                <w:bCs/>
                <w:i/>
              </w:rPr>
            </m:ctrlPr>
          </m:sub>
        </m:sSub>
      </m:oMath>
      <w:r>
        <w:rPr>
          <w:b/>
          <w:bCs/>
        </w:rPr>
        <w:t xml:space="preserve"> = </w:t>
      </w:r>
      <m:oMath>
        <m:r>
          <m:rPr>
            <m:sty m:val="b"/>
          </m:rPr>
          <w:rPr>
            <w:rFonts w:hint="default" w:ascii="Cambria Math" w:hAnsi="Cambria Math"/>
          </w:rPr>
          <m:t>ϕ</m:t>
        </m:r>
        <m:d>
          <m:dPr>
            <m:ctrlPr>
              <w:rPr>
                <w:rFonts w:ascii="Cambria Math" w:hAnsi="Cambria Math"/>
                <w:b/>
                <w:bCs/>
                <w:i/>
              </w:rPr>
            </m:ctrlPr>
          </m:dPr>
          <m:e>
            <m:r>
              <m:rPr>
                <m:sty m:val="bi"/>
              </m:rPr>
              <w:rPr>
                <w:rFonts w:hint="default" w:ascii="Cambria Math" w:hAnsi="Cambria Math"/>
              </w:rPr>
              <m:t>A</m:t>
            </m:r>
            <m:sSub>
              <m:sSubPr>
                <m:ctrlPr>
                  <w:rPr>
                    <w:rFonts w:ascii="Cambria Math" w:hAnsi="Cambria Math"/>
                    <w:b/>
                    <w:bCs/>
                    <w:i/>
                  </w:rPr>
                </m:ctrlPr>
              </m:sSubPr>
              <m:e>
                <m:r>
                  <m:rPr>
                    <m:sty m:val="bi"/>
                  </m:rPr>
                  <w:rPr>
                    <w:rFonts w:hint="default" w:ascii="Cambria Math" w:hAnsi="Cambria Math"/>
                  </w:rPr>
                  <m:t>N</m:t>
                </m:r>
                <m:ctrlPr>
                  <w:rPr>
                    <w:rFonts w:ascii="Cambria Math" w:hAnsi="Cambria Math"/>
                    <w:b/>
                    <w:bCs/>
                    <w:i/>
                  </w:rPr>
                </m:ctrlPr>
              </m:e>
              <m:sub>
                <m:r>
                  <m:rPr>
                    <m:sty m:val="bi"/>
                  </m:rPr>
                  <w:rPr>
                    <w:rFonts w:hint="default" w:ascii="Cambria Math" w:hAnsi="Cambria Math"/>
                  </w:rPr>
                  <m:t>u</m:t>
                </m:r>
                <m:ctrlPr>
                  <w:rPr>
                    <w:rFonts w:ascii="Cambria Math" w:hAnsi="Cambria Math"/>
                    <w:b/>
                    <w:bCs/>
                    <w:i/>
                  </w:rPr>
                </m:ctrlPr>
              </m:sub>
            </m:sSub>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i/>
                      </w:rPr>
                    </m:ctrlPr>
                  </m:e>
                  <m:sub>
                    <m:r>
                      <m:rPr>
                        <m:sty m:val="bi"/>
                      </m:rPr>
                      <w:rPr>
                        <w:rFonts w:hint="default" w:ascii="Cambria Math" w:hAnsi="Cambria Math"/>
                      </w:rPr>
                      <m:t>c</m:t>
                    </m:r>
                    <m:ctrlPr>
                      <w:rPr>
                        <w:rFonts w:ascii="Cambria Math" w:hAnsi="Cambria Math"/>
                        <w:b/>
                        <w:bCs/>
                        <w:i/>
                      </w:rPr>
                    </m:ctrlPr>
                  </m:sub>
                </m:sSub>
                <m:ctrlPr>
                  <w:rPr>
                    <w:rFonts w:ascii="Cambria Math" w:hAnsi="Cambria Math"/>
                    <w:b/>
                    <w:bCs/>
                    <w:i/>
                  </w:rPr>
                </m:ctrlPr>
              </m:e>
            </m:d>
            <m:ctrlPr>
              <w:rPr>
                <w:rFonts w:ascii="Cambria Math" w:hAnsi="Cambria Math"/>
                <w:b/>
                <w:bCs/>
                <w:i/>
              </w:rPr>
            </m:ctrlPr>
          </m:e>
        </m:d>
      </m:oMath>
    </w:p>
    <w:p w14:paraId="59D01736">
      <w:pPr>
        <w:rPr>
          <w:rFonts w:hint="eastAsia"/>
        </w:rPr>
      </w:pPr>
      <m:oMathPara>
        <m:oMath>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i/>
                </w:rPr>
              </m:ctrlPr>
            </m:e>
            <m:sub>
              <m:r>
                <m:rPr>
                  <m:sty m:val="bi"/>
                </m:rPr>
                <w:rPr>
                  <w:rFonts w:hint="default" w:ascii="Cambria Math" w:hAnsi="Cambria Math"/>
                </w:rPr>
                <m:t>s</m:t>
              </m:r>
              <m:ctrlPr>
                <w:rPr>
                  <w:rFonts w:ascii="Cambria Math" w:hAnsi="Cambria Math"/>
                  <w:b/>
                  <w:bCs/>
                  <w:i/>
                </w:rPr>
              </m:ctrlPr>
            </m:sub>
          </m:sSub>
          <m:r>
            <m:rPr>
              <m:sty m:val="bi"/>
            </m:rPr>
            <w:rPr>
              <w:rFonts w:ascii="Cambria Math" w:hAnsi="Cambria Math"/>
            </w:rPr>
            <m:t>=</m:t>
          </m:r>
          <m:r>
            <m:rPr>
              <m:sty m:val="b"/>
            </m:rPr>
            <w:rPr>
              <w:rFonts w:hint="default" w:ascii="Cambria Math" w:hAnsi="Cambria Math"/>
            </w:rPr>
            <m:t>ϕ</m:t>
          </m:r>
          <m:d>
            <m:dPr>
              <m:ctrlPr>
                <w:rPr>
                  <w:rFonts w:ascii="Cambria Math" w:hAnsi="Cambria Math"/>
                  <w:b/>
                  <w:bCs/>
                  <w:i/>
                </w:rPr>
              </m:ctrlPr>
            </m:dPr>
            <m:e>
              <m:r>
                <m:rPr>
                  <m:sty m:val="bi"/>
                </m:rPr>
                <w:rPr>
                  <w:rFonts w:hint="default" w:ascii="Cambria Math" w:hAnsi="Cambria Math"/>
                </w:rPr>
                <m:t>A</m:t>
              </m:r>
              <m:sSub>
                <m:sSubPr>
                  <m:ctrlPr>
                    <w:rPr>
                      <w:rFonts w:ascii="Cambria Math" w:hAnsi="Cambria Math"/>
                      <w:b/>
                      <w:bCs/>
                      <w:i/>
                    </w:rPr>
                  </m:ctrlPr>
                </m:sSubPr>
                <m:e>
                  <m:r>
                    <m:rPr>
                      <m:sty m:val="bi"/>
                    </m:rPr>
                    <w:rPr>
                      <w:rFonts w:hint="default" w:ascii="Cambria Math" w:hAnsi="Cambria Math"/>
                    </w:rPr>
                    <m:t>N</m:t>
                  </m:r>
                  <m:ctrlPr>
                    <w:rPr>
                      <w:rFonts w:ascii="Cambria Math" w:hAnsi="Cambria Math"/>
                      <w:b/>
                      <w:bCs/>
                      <w:i/>
                    </w:rPr>
                  </m:ctrlPr>
                </m:e>
                <m:sub>
                  <m:r>
                    <m:rPr>
                      <m:sty m:val="bi"/>
                    </m:rPr>
                    <w:rPr>
                      <w:rFonts w:hint="default" w:ascii="Cambria Math" w:hAnsi="Cambria Math"/>
                    </w:rPr>
                    <m:t>u</m:t>
                  </m:r>
                  <m:ctrlPr>
                    <w:rPr>
                      <w:rFonts w:ascii="Cambria Math" w:hAnsi="Cambria Math"/>
                      <w:b/>
                      <w:bCs/>
                      <w:i/>
                    </w:rPr>
                  </m:ctrlPr>
                </m:sub>
              </m:sSub>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i/>
                        </w:rPr>
                      </m:ctrlPr>
                    </m:e>
                    <m:sub>
                      <m:r>
                        <m:rPr>
                          <m:sty m:val="bi"/>
                        </m:rPr>
                        <w:rPr>
                          <w:rFonts w:hint="default" w:ascii="Cambria Math" w:hAnsi="Cambria Math"/>
                        </w:rPr>
                        <m:t>s</m:t>
                      </m:r>
                      <m:ctrlPr>
                        <w:rPr>
                          <w:rFonts w:ascii="Cambria Math" w:hAnsi="Cambria Math"/>
                          <w:b/>
                          <w:bCs/>
                          <w:i/>
                        </w:rPr>
                      </m:ctrlPr>
                    </m:sub>
                  </m:sSub>
                  <m:ctrlPr>
                    <w:rPr>
                      <w:rFonts w:ascii="Cambria Math" w:hAnsi="Cambria Math"/>
                      <w:b/>
                      <w:bCs/>
                      <w:i/>
                    </w:rPr>
                  </m:ctrlPr>
                </m:e>
              </m:d>
              <m:ctrlPr>
                <w:rPr>
                  <w:rFonts w:ascii="Cambria Math" w:hAnsi="Cambria Math"/>
                  <w:b/>
                  <w:bCs/>
                  <w:i/>
                </w:rPr>
              </m:ctrlPr>
            </m:e>
          </m:d>
        </m:oMath>
      </m:oMathPara>
    </w:p>
    <w:p w14:paraId="5AE5EE49">
      <w:pPr>
        <w:ind w:firstLine="420" w:firstLineChars="0"/>
        <w:rPr>
          <w:rFonts w:hint="eastAsia"/>
        </w:rPr>
      </w:pPr>
      <w:r>
        <w:rPr>
          <w:rFonts w:hint="eastAsia"/>
        </w:rPr>
        <w:t xml:space="preserve">where </w:t>
      </w:r>
      <m:oMath>
        <m:r>
          <m:rPr>
            <m:sty m:val="p"/>
          </m:rPr>
          <w:rPr>
            <w:rFonts w:ascii="Cambria Math" w:hAnsi="Cambria Math"/>
          </w:rPr>
          <m:t>ϕ</m:t>
        </m:r>
      </m:oMath>
      <w:r>
        <w:rPr>
          <w:rFonts w:hint="eastAsia"/>
        </w:rPr>
        <w:t xml:space="preserve"> is the softmax function. </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hint="eastAsia"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s</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sup>
        </m:sSup>
      </m:oMath>
      <w:r>
        <w:rPr>
          <w:rFonts w:hint="eastAsia"/>
        </w:rPr>
        <w:t xml:space="preserve"> and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oMath>
      <w:r>
        <w:rPr>
          <w:rFonts w:hint="eastAsia"/>
        </w:rPr>
        <w:t xml:space="preserve"> is the number of emotions. Similarly, we also predict the emotion probabilities for the association representation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oMath>
      <w:r>
        <w:rPr>
          <w:rFonts w:hint="eastAsia"/>
        </w:rPr>
        <w:t xml:space="preserve">, and the reasoning knowledge representation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cs</m:t>
                </m:r>
                <m:ctrlPr>
                  <w:rPr>
                    <w:rFonts w:ascii="Cambria Math" w:hAnsi="Cambria Math"/>
                    <w:i/>
                  </w:rPr>
                </m:ctrlPr>
              </m:sub>
            </m:sSub>
            <m:ctrlPr>
              <w:rPr>
                <w:rFonts w:ascii="Cambria Math" w:hAnsi="Cambria Math"/>
              </w:rPr>
            </m:ctrlPr>
          </m:e>
        </m:acc>
      </m:oMath>
      <w:r>
        <w:rPr>
          <w:rFonts w:hint="eastAsia"/>
        </w:rPr>
        <w:t xml:space="preserve">:  </w:t>
      </w:r>
    </w:p>
    <w:p w14:paraId="0CB55D73">
      <w:pPr>
        <w:rPr>
          <w:rFonts w:hint="eastAsia"/>
          <w:b/>
          <w:bCs/>
        </w:rPr>
      </w:pPr>
      <m:oMathPara>
        <m:oMath>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i/>
                </w:rPr>
              </m:ctrlPr>
            </m:e>
            <m:sub>
              <m:r>
                <m:rPr>
                  <m:sty m:val="bi"/>
                </m:rPr>
                <w:rPr>
                  <w:rFonts w:hint="default" w:ascii="Cambria Math" w:hAnsi="Cambria Math"/>
                </w:rPr>
                <m:t>a</m:t>
              </m:r>
              <m:ctrlPr>
                <w:rPr>
                  <w:rFonts w:ascii="Cambria Math" w:hAnsi="Cambria Math"/>
                  <w:b/>
                  <w:bCs/>
                  <w:i/>
                </w:rPr>
              </m:ctrlPr>
            </m:sub>
          </m:sSub>
          <m:r>
            <m:rPr>
              <m:sty m:val="bi"/>
            </m:rPr>
            <w:rPr>
              <w:rFonts w:ascii="Cambria Math" w:hAnsi="Cambria Math"/>
            </w:rPr>
            <m:t>=</m:t>
          </m:r>
          <m:r>
            <m:rPr>
              <m:sty m:val="b"/>
            </m:rPr>
            <w:rPr>
              <w:rFonts w:hint="default" w:ascii="Cambria Math" w:hAnsi="Cambria Math"/>
            </w:rPr>
            <m:t>ϕ</m:t>
          </m:r>
          <m:d>
            <m:dPr>
              <m:ctrlPr>
                <w:rPr>
                  <w:rFonts w:ascii="Cambria Math" w:hAnsi="Cambria Math"/>
                  <w:b/>
                  <w:bCs/>
                  <w:i/>
                </w:rPr>
              </m:ctrlPr>
            </m:dPr>
            <m:e>
              <m:r>
                <m:rPr>
                  <m:sty m:val="bi"/>
                </m:rPr>
                <w:rPr>
                  <w:rFonts w:hint="default" w:ascii="Cambria Math" w:hAnsi="Cambria Math"/>
                </w:rPr>
                <m:t>A</m:t>
              </m:r>
              <m:sSub>
                <m:sSubPr>
                  <m:ctrlPr>
                    <w:rPr>
                      <w:rFonts w:ascii="Cambria Math" w:hAnsi="Cambria Math"/>
                      <w:b/>
                      <w:bCs/>
                      <w:i/>
                    </w:rPr>
                  </m:ctrlPr>
                </m:sSubPr>
                <m:e>
                  <m:r>
                    <m:rPr>
                      <m:sty m:val="bi"/>
                    </m:rPr>
                    <w:rPr>
                      <w:rFonts w:hint="default" w:ascii="Cambria Math" w:hAnsi="Cambria Math"/>
                    </w:rPr>
                    <m:t>N</m:t>
                  </m:r>
                  <m:ctrlPr>
                    <w:rPr>
                      <w:rFonts w:ascii="Cambria Math" w:hAnsi="Cambria Math"/>
                      <w:b/>
                      <w:bCs/>
                      <w:i/>
                    </w:rPr>
                  </m:ctrlPr>
                </m:e>
                <m:sub>
                  <m:r>
                    <m:rPr>
                      <m:sty m:val="bi"/>
                    </m:rPr>
                    <w:rPr>
                      <w:rFonts w:hint="default" w:ascii="Cambria Math" w:hAnsi="Cambria Math"/>
                    </w:rPr>
                    <m:t>a</m:t>
                  </m:r>
                  <m:ctrlPr>
                    <w:rPr>
                      <w:rFonts w:ascii="Cambria Math" w:hAnsi="Cambria Math"/>
                      <w:b/>
                      <w:bCs/>
                      <w:i/>
                    </w:rPr>
                  </m:ctrlPr>
                </m:sub>
              </m:sSub>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i/>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i/>
                    </w:rPr>
                  </m:ctrlPr>
                </m:e>
              </m:d>
              <m:ctrlPr>
                <w:rPr>
                  <w:rFonts w:ascii="Cambria Math" w:hAnsi="Cambria Math"/>
                  <w:b/>
                  <w:bCs/>
                  <w:i/>
                </w:rPr>
              </m:ctrlPr>
            </m:e>
          </m:d>
        </m:oMath>
      </m:oMathPara>
    </w:p>
    <w:p w14:paraId="353BE61B">
      <w:pPr>
        <w:rPr>
          <w:rFonts w:hint="eastAsia"/>
        </w:rPr>
      </w:pPr>
      <m:oMathPara>
        <m:oMath>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i/>
                </w:rPr>
              </m:ctrlPr>
            </m:e>
            <m:sub>
              <m:r>
                <m:rPr>
                  <m:sty m:val="bi"/>
                </m:rPr>
                <w:rPr>
                  <w:rFonts w:hint="default" w:ascii="Cambria Math" w:hAnsi="Cambria Math"/>
                </w:rPr>
                <m:t>cs</m:t>
              </m:r>
              <m:ctrlPr>
                <w:rPr>
                  <w:rFonts w:ascii="Cambria Math" w:hAnsi="Cambria Math"/>
                  <w:b/>
                  <w:bCs/>
                  <w:i/>
                </w:rPr>
              </m:ctrlPr>
            </m:sub>
          </m:sSub>
          <m:r>
            <m:rPr>
              <m:sty m:val="bi"/>
            </m:rPr>
            <w:rPr>
              <w:rFonts w:ascii="Cambria Math" w:hAnsi="Cambria Math"/>
            </w:rPr>
            <m:t>=</m:t>
          </m:r>
          <m:r>
            <m:rPr>
              <m:sty m:val="b"/>
            </m:rPr>
            <w:rPr>
              <w:rFonts w:hint="default" w:ascii="Cambria Math" w:hAnsi="Cambria Math"/>
            </w:rPr>
            <m:t>ϕ</m:t>
          </m:r>
          <m:d>
            <m:dPr>
              <m:ctrlPr>
                <w:rPr>
                  <w:rFonts w:ascii="Cambria Math" w:hAnsi="Cambria Math"/>
                  <w:b/>
                  <w:bCs/>
                  <w:i/>
                </w:rPr>
              </m:ctrlPr>
            </m:dPr>
            <m:e>
              <m:r>
                <m:rPr>
                  <m:sty m:val="bi"/>
                </m:rPr>
                <w:rPr>
                  <w:rFonts w:hint="default" w:ascii="Cambria Math" w:hAnsi="Cambria Math"/>
                </w:rPr>
                <m:t>A</m:t>
              </m:r>
              <m:sSub>
                <m:sSubPr>
                  <m:ctrlPr>
                    <w:rPr>
                      <w:rFonts w:ascii="Cambria Math" w:hAnsi="Cambria Math"/>
                      <w:b/>
                      <w:bCs/>
                      <w:i/>
                    </w:rPr>
                  </m:ctrlPr>
                </m:sSubPr>
                <m:e>
                  <m:r>
                    <m:rPr>
                      <m:sty m:val="bi"/>
                    </m:rPr>
                    <w:rPr>
                      <w:rFonts w:hint="default" w:ascii="Cambria Math" w:hAnsi="Cambria Math"/>
                    </w:rPr>
                    <m:t>N</m:t>
                  </m:r>
                  <m:ctrlPr>
                    <w:rPr>
                      <w:rFonts w:ascii="Cambria Math" w:hAnsi="Cambria Math"/>
                      <w:b/>
                      <w:bCs/>
                      <w:i/>
                    </w:rPr>
                  </m:ctrlPr>
                </m:e>
                <m:sub>
                  <m:r>
                    <m:rPr>
                      <m:sty m:val="bi"/>
                    </m:rPr>
                    <w:rPr>
                      <w:rFonts w:hint="default" w:ascii="Cambria Math" w:hAnsi="Cambria Math"/>
                    </w:rPr>
                    <m:t>cs</m:t>
                  </m:r>
                  <m:ctrlPr>
                    <w:rPr>
                      <w:rFonts w:ascii="Cambria Math" w:hAnsi="Cambria Math"/>
                      <w:b/>
                      <w:bCs/>
                      <w:i/>
                    </w:rPr>
                  </m:ctrlPr>
                </m:sub>
              </m:sSub>
              <m:d>
                <m:dPr>
                  <m:ctrlPr>
                    <w:rPr>
                      <w:rFonts w:ascii="Cambria Math" w:hAnsi="Cambria Math"/>
                      <w:b/>
                      <w:bCs/>
                      <w:i/>
                    </w:rPr>
                  </m:ctrlPr>
                </m:dPr>
                <m:e>
                  <m:acc>
                    <m:accPr>
                      <m:chr m:val="̃"/>
                      <m:ctrlPr>
                        <w:rPr>
                          <w:rFonts w:ascii="Cambria Math" w:hAnsi="Cambria Math"/>
                          <w:b/>
                          <w:bCs/>
                        </w:rPr>
                      </m:ctrlPr>
                    </m:acc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cs</m:t>
                          </m:r>
                          <m:ctrlPr>
                            <w:rPr>
                              <w:rFonts w:ascii="Cambria Math" w:hAnsi="Cambria Math"/>
                              <w:b/>
                              <w:bCs/>
                              <w:i/>
                            </w:rPr>
                          </m:ctrlPr>
                        </m:sub>
                      </m:sSub>
                      <m:ctrlPr>
                        <w:rPr>
                          <w:rFonts w:ascii="Cambria Math" w:hAnsi="Cambria Math"/>
                          <w:b/>
                          <w:bCs/>
                        </w:rPr>
                      </m:ctrlPr>
                    </m:e>
                  </m:acc>
                  <m:ctrlPr>
                    <w:rPr>
                      <w:rFonts w:ascii="Cambria Math" w:hAnsi="Cambria Math"/>
                      <w:b/>
                      <w:bCs/>
                      <w:i/>
                    </w:rPr>
                  </m:ctrlPr>
                </m:e>
              </m:d>
              <m:ctrlPr>
                <w:rPr>
                  <w:rFonts w:ascii="Cambria Math" w:hAnsi="Cambria Math"/>
                  <w:b/>
                  <w:bCs/>
                  <w:i/>
                </w:rPr>
              </m:ctrlPr>
            </m:e>
          </m:d>
        </m:oMath>
      </m:oMathPara>
    </w:p>
    <w:p w14:paraId="53A99A60">
      <w:pPr>
        <w:ind w:firstLine="420" w:firstLineChars="0"/>
        <w:rPr>
          <w:rFonts w:hint="eastAsia"/>
        </w:rPr>
      </w:pPr>
      <w:r>
        <w:rPr>
          <w:rFonts w:hint="eastAsia"/>
        </w:rPr>
        <w:t xml:space="preserve">where </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a</m:t>
            </m:r>
            <m:ctrlPr>
              <w:rPr>
                <w:rFonts w:ascii="Cambria Math" w:hAnsi="Cambria Math"/>
                <w:i/>
              </w:rPr>
            </m:ctrlPr>
          </m:sub>
        </m:sSub>
        <m:r>
          <m:rPr/>
          <w:rPr>
            <w:rFonts w:hint="default" w:ascii="Cambria Math" w:hAnsi="Cambria Math"/>
            <w:lang w:val="en-US" w:eastAsia="zh-CN"/>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cs</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sup>
        </m:sSup>
      </m:oMath>
      <w:r>
        <w:rPr>
          <w:rFonts w:hint="eastAsia"/>
        </w:rPr>
        <w:t xml:space="preserve">. </w:t>
      </w:r>
      <m:oMath>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a</m:t>
            </m:r>
            <m:ctrlPr>
              <w:rPr>
                <w:rFonts w:ascii="Cambria Math" w:hAnsi="Cambria Math"/>
                <w:i/>
              </w:rPr>
            </m:ctrlPr>
          </m:sub>
        </m:sSub>
      </m:oMath>
      <w:r>
        <w:rPr>
          <w:rFonts w:hint="eastAsia"/>
        </w:rPr>
        <w:t xml:space="preserve"> and </w:t>
      </w:r>
      <m:oMath>
        <m:r>
          <m:rPr/>
          <w:rPr>
            <w:rFonts w:ascii="Cambria Math" w:hAnsi="Cambria Math"/>
          </w:rPr>
          <m:t>A</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cs</m:t>
            </m:r>
            <m:ctrlPr>
              <w:rPr>
                <w:rFonts w:ascii="Cambria Math" w:hAnsi="Cambria Math"/>
                <w:i/>
              </w:rPr>
            </m:ctrlPr>
          </m:sub>
        </m:sSub>
      </m:oMath>
      <w:r>
        <w:rPr>
          <w:rFonts w:hint="eastAsia"/>
        </w:rPr>
        <w:t xml:space="preserve"> represent aggregate networks with the same architecture but different parameters.  We multiply the above emotion probabilities as the final emotion probability. Then we use log-likelihood loss to optimize the parameters based on the emotion probability and the ground truth label </w:t>
      </w:r>
      <m:oMath>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m:t>
            </m:r>
            <m:ctrlPr>
              <w:rPr>
                <w:rFonts w:hint="default" w:ascii="Cambria Math"/>
              </w:rPr>
            </m:ctrlPr>
          </m:sup>
        </m:sSup>
      </m:oMath>
      <w:r>
        <w:rPr>
          <w:rFonts w:hint="eastAsia"/>
        </w:rPr>
        <w:t xml:space="preserve">:  </w:t>
      </w:r>
    </w:p>
    <w:p w14:paraId="6D8D9B06">
      <w:pPr>
        <w:jc w:val="center"/>
        <w:rPr>
          <w:rFonts w:hint="eastAsia"/>
          <w:b/>
          <w:bCs/>
        </w:rPr>
      </w:pPr>
      <m:oMathPara>
        <m:oMath>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i/>
                </w:rPr>
              </m:ctrlPr>
            </m:e>
            <m:sub>
              <m:r>
                <m:rPr>
                  <m:sty m:val="bi"/>
                </m:rPr>
                <w:rPr>
                  <w:rFonts w:hint="default" w:ascii="Cambria Math" w:hAnsi="Cambria Math"/>
                </w:rPr>
                <m:t>e</m:t>
              </m:r>
              <m:ctrlPr>
                <w:rPr>
                  <w:rFonts w:ascii="Cambria Math" w:hAnsi="Cambria Math"/>
                  <w:b/>
                  <w:bCs/>
                  <w:i/>
                </w:rPr>
              </m:ctrlPr>
            </m:sub>
          </m:sSub>
          <m:r>
            <m:rPr>
              <m:sty m:val="bi"/>
            </m:rPr>
            <w:rPr>
              <w:rFonts w:ascii="Cambria Math" w:hAnsi="Cambria Math"/>
            </w:rPr>
            <m:t>=</m:t>
          </m:r>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i/>
                </w:rPr>
              </m:ctrlPr>
            </m:e>
            <m:sub>
              <m:r>
                <m:rPr>
                  <m:sty m:val="bi"/>
                </m:rPr>
                <w:rPr>
                  <w:rFonts w:hint="default" w:ascii="Cambria Math" w:hAnsi="Cambria Math"/>
                </w:rPr>
                <m:t>c</m:t>
              </m:r>
              <m:ctrlPr>
                <w:rPr>
                  <w:rFonts w:ascii="Cambria Math" w:hAnsi="Cambria Math"/>
                  <w:b/>
                  <w:bCs/>
                  <w:i/>
                </w:rPr>
              </m:ctrlPr>
            </m:sub>
          </m:sSub>
          <m:d>
            <m:dPr>
              <m:ctrlPr>
                <w:rPr>
                  <w:rFonts w:ascii="Cambria Math" w:hAnsi="Cambria Math"/>
                  <w:b/>
                  <w:bCs/>
                  <w:i/>
                </w:rPr>
              </m:ctrlPr>
            </m:dPr>
            <m:e>
              <m:sSup>
                <m:sSupPr>
                  <m:ctrlPr>
                    <w:rPr>
                      <w:rFonts w:ascii="Cambria Math" w:hAnsi="Cambria Math"/>
                      <w:b/>
                      <w:bCs/>
                      <w:i/>
                    </w:rPr>
                  </m:ctrlPr>
                </m:sSupPr>
                <m:e>
                  <m:r>
                    <m:rPr>
                      <m:sty m:val="bi"/>
                    </m:rPr>
                    <w:rPr>
                      <w:rFonts w:hint="default" w:ascii="Cambria Math" w:hAnsi="Cambria Math"/>
                    </w:rPr>
                    <m:t>e</m:t>
                  </m:r>
                  <m:ctrlPr>
                    <w:rPr>
                      <w:rFonts w:ascii="Cambria Math" w:hAnsi="Cambria Math"/>
                      <w:b/>
                      <w:bCs/>
                      <w:i/>
                    </w:rPr>
                  </m:ctrlPr>
                </m:e>
                <m:sup>
                  <m:r>
                    <m:rPr>
                      <m:sty m:val="bi"/>
                    </m:rPr>
                    <w:rPr>
                      <w:rFonts w:ascii="Cambria Math" w:hAnsi="Cambria Math"/>
                    </w:rPr>
                    <m:t>∗</m:t>
                  </m:r>
                  <m:ctrlPr>
                    <w:rPr>
                      <w:rFonts w:ascii="Cambria Math" w:hAnsi="Cambria Math"/>
                      <w:b/>
                      <w:bCs/>
                      <w:i/>
                    </w:rPr>
                  </m:ctrlPr>
                </m:sup>
              </m:sSup>
              <m:ctrlPr>
                <w:rPr>
                  <w:rFonts w:ascii="Cambria Math" w:hAnsi="Cambria Math"/>
                  <w:b/>
                  <w:bCs/>
                  <w:i/>
                </w:rPr>
              </m:ctrlPr>
            </m:e>
          </m:d>
          <m:r>
            <m:rPr>
              <m:sty m:val="b"/>
            </m:rPr>
            <w:rPr>
              <w:rFonts w:ascii="Cambria Math" w:hAnsi="Cambria Math"/>
            </w:rPr>
            <m:t>⋅</m:t>
          </m:r>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rPr>
              </m:ctrlPr>
            </m:e>
            <m:sub>
              <m:r>
                <m:rPr>
                  <m:sty m:val="bi"/>
                </m:rPr>
                <w:rPr>
                  <w:rFonts w:hint="default" w:ascii="Cambria Math" w:hAnsi="Cambria Math"/>
                </w:rPr>
                <m:t>s</m:t>
              </m:r>
              <m:ctrlPr>
                <w:rPr>
                  <w:rFonts w:ascii="Cambria Math" w:hAnsi="Cambria Math"/>
                  <w:b/>
                  <w:bCs/>
                  <w:i/>
                </w:rPr>
              </m:ctrlPr>
            </m:sub>
          </m:sSub>
          <m:d>
            <m:dPr>
              <m:ctrlPr>
                <w:rPr>
                  <w:rFonts w:ascii="Cambria Math" w:hAnsi="Cambria Math"/>
                  <w:b/>
                  <w:bCs/>
                  <w:i/>
                </w:rPr>
              </m:ctrlPr>
            </m:dPr>
            <m:e>
              <m:sSup>
                <m:sSupPr>
                  <m:ctrlPr>
                    <w:rPr>
                      <w:rFonts w:ascii="Cambria Math" w:hAnsi="Cambria Math"/>
                      <w:b/>
                      <w:bCs/>
                      <w:i/>
                    </w:rPr>
                  </m:ctrlPr>
                </m:sSupPr>
                <m:e>
                  <m:r>
                    <m:rPr>
                      <m:sty m:val="bi"/>
                    </m:rPr>
                    <w:rPr>
                      <w:rFonts w:hint="default" w:ascii="Cambria Math" w:hAnsi="Cambria Math"/>
                    </w:rPr>
                    <m:t>e</m:t>
                  </m:r>
                  <m:ctrlPr>
                    <w:rPr>
                      <w:rFonts w:ascii="Cambria Math" w:hAnsi="Cambria Math"/>
                      <w:b/>
                      <w:bCs/>
                      <w:i/>
                    </w:rPr>
                  </m:ctrlPr>
                </m:e>
                <m:sup>
                  <m:r>
                    <m:rPr>
                      <m:sty m:val="bi"/>
                    </m:rPr>
                    <w:rPr>
                      <w:rFonts w:ascii="Cambria Math" w:hAnsi="Cambria Math"/>
                    </w:rPr>
                    <m:t>∗</m:t>
                  </m:r>
                  <m:ctrlPr>
                    <w:rPr>
                      <w:rFonts w:ascii="Cambria Math" w:hAnsi="Cambria Math"/>
                      <w:b/>
                      <w:bCs/>
                      <w:i/>
                    </w:rPr>
                  </m:ctrlPr>
                </m:sup>
              </m:sSup>
              <m:ctrlPr>
                <w:rPr>
                  <w:rFonts w:ascii="Cambria Math" w:hAnsi="Cambria Math"/>
                  <w:b/>
                  <w:bCs/>
                  <w:i/>
                </w:rPr>
              </m:ctrlPr>
            </m:e>
          </m:d>
          <m:r>
            <m:rPr>
              <m:sty m:val="b"/>
            </m:rPr>
            <w:rPr>
              <w:rFonts w:ascii="Cambria Math" w:hAnsi="Cambria Math"/>
            </w:rPr>
            <m:t>⋅</m:t>
          </m:r>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rPr>
              </m:ctrlPr>
            </m:e>
            <m:sub>
              <m:r>
                <m:rPr>
                  <m:sty m:val="bi"/>
                </m:rPr>
                <w:rPr>
                  <w:rFonts w:hint="default" w:ascii="Cambria Math" w:hAnsi="Cambria Math"/>
                </w:rPr>
                <m:t>a</m:t>
              </m:r>
              <m:ctrlPr>
                <w:rPr>
                  <w:rFonts w:ascii="Cambria Math" w:hAnsi="Cambria Math"/>
                  <w:b/>
                  <w:bCs/>
                  <w:i/>
                </w:rPr>
              </m:ctrlPr>
            </m:sub>
          </m:sSub>
          <m:d>
            <m:dPr>
              <m:ctrlPr>
                <w:rPr>
                  <w:rFonts w:ascii="Cambria Math" w:hAnsi="Cambria Math"/>
                  <w:b/>
                  <w:bCs/>
                  <w:i/>
                </w:rPr>
              </m:ctrlPr>
            </m:dPr>
            <m:e>
              <m:sSup>
                <m:sSupPr>
                  <m:ctrlPr>
                    <w:rPr>
                      <w:rFonts w:ascii="Cambria Math" w:hAnsi="Cambria Math"/>
                      <w:b/>
                      <w:bCs/>
                      <w:i/>
                    </w:rPr>
                  </m:ctrlPr>
                </m:sSupPr>
                <m:e>
                  <m:r>
                    <m:rPr>
                      <m:sty m:val="bi"/>
                    </m:rPr>
                    <w:rPr>
                      <w:rFonts w:hint="default" w:ascii="Cambria Math" w:hAnsi="Cambria Math"/>
                    </w:rPr>
                    <m:t>e</m:t>
                  </m:r>
                  <m:ctrlPr>
                    <w:rPr>
                      <w:rFonts w:ascii="Cambria Math" w:hAnsi="Cambria Math"/>
                      <w:b/>
                      <w:bCs/>
                      <w:i/>
                    </w:rPr>
                  </m:ctrlPr>
                </m:e>
                <m:sup>
                  <m:r>
                    <m:rPr>
                      <m:sty m:val="bi"/>
                    </m:rPr>
                    <w:rPr>
                      <w:rFonts w:ascii="Cambria Math" w:hAnsi="Cambria Math"/>
                    </w:rPr>
                    <m:t>∗</m:t>
                  </m:r>
                  <m:ctrlPr>
                    <w:rPr>
                      <w:rFonts w:ascii="Cambria Math" w:hAnsi="Cambria Math"/>
                      <w:b/>
                      <w:bCs/>
                      <w:i/>
                    </w:rPr>
                  </m:ctrlPr>
                </m:sup>
              </m:sSup>
              <m:ctrlPr>
                <w:rPr>
                  <w:rFonts w:ascii="Cambria Math" w:hAnsi="Cambria Math"/>
                  <w:b/>
                  <w:bCs/>
                  <w:i/>
                </w:rPr>
              </m:ctrlPr>
            </m:e>
          </m:d>
          <m:r>
            <m:rPr>
              <m:sty m:val="b"/>
            </m:rPr>
            <w:rPr>
              <w:rFonts w:ascii="Cambria Math" w:hAnsi="Cambria Math"/>
            </w:rPr>
            <m:t>⋅</m:t>
          </m:r>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rPr>
              </m:ctrlPr>
            </m:e>
            <m:sub>
              <m:r>
                <m:rPr>
                  <m:sty m:val="bi"/>
                </m:rPr>
                <w:rPr>
                  <w:rFonts w:hint="default" w:ascii="Cambria Math" w:hAnsi="Cambria Math"/>
                </w:rPr>
                <m:t>cs</m:t>
              </m:r>
              <m:ctrlPr>
                <w:rPr>
                  <w:rFonts w:ascii="Cambria Math" w:hAnsi="Cambria Math"/>
                  <w:b/>
                  <w:bCs/>
                  <w:i/>
                </w:rPr>
              </m:ctrlPr>
            </m:sub>
          </m:sSub>
          <m:d>
            <m:dPr>
              <m:ctrlPr>
                <w:rPr>
                  <w:rFonts w:ascii="Cambria Math" w:hAnsi="Cambria Math"/>
                  <w:b/>
                  <w:bCs/>
                  <w:i/>
                </w:rPr>
              </m:ctrlPr>
            </m:dPr>
            <m:e>
              <m:sSup>
                <m:sSupPr>
                  <m:ctrlPr>
                    <w:rPr>
                      <w:rFonts w:ascii="Cambria Math" w:hAnsi="Cambria Math"/>
                      <w:b/>
                      <w:bCs/>
                      <w:i/>
                    </w:rPr>
                  </m:ctrlPr>
                </m:sSupPr>
                <m:e>
                  <m:r>
                    <m:rPr>
                      <m:sty m:val="bi"/>
                    </m:rPr>
                    <w:rPr>
                      <w:rFonts w:hint="default" w:ascii="Cambria Math" w:hAnsi="Cambria Math"/>
                    </w:rPr>
                    <m:t>e</m:t>
                  </m:r>
                  <m:ctrlPr>
                    <w:rPr>
                      <w:rFonts w:ascii="Cambria Math" w:hAnsi="Cambria Math"/>
                      <w:b/>
                      <w:bCs/>
                      <w:i/>
                    </w:rPr>
                  </m:ctrlPr>
                </m:e>
                <m:sup>
                  <m:r>
                    <m:rPr>
                      <m:sty m:val="bi"/>
                    </m:rPr>
                    <w:rPr>
                      <w:rFonts w:ascii="Cambria Math" w:hAnsi="Cambria Math"/>
                    </w:rPr>
                    <m:t>∗</m:t>
                  </m:r>
                  <m:ctrlPr>
                    <w:rPr>
                      <w:rFonts w:ascii="Cambria Math" w:hAnsi="Cambria Math"/>
                      <w:b/>
                      <w:bCs/>
                      <w:i/>
                    </w:rPr>
                  </m:ctrlPr>
                </m:sup>
              </m:sSup>
              <m:ctrlPr>
                <w:rPr>
                  <w:rFonts w:ascii="Cambria Math" w:hAnsi="Cambria Math"/>
                  <w:b/>
                  <w:bCs/>
                  <w:i/>
                </w:rPr>
              </m:ctrlPr>
            </m:e>
          </m:d>
        </m:oMath>
      </m:oMathPara>
    </w:p>
    <w:p w14:paraId="4843BC41">
      <w:pPr>
        <w:ind w:firstLine="420" w:firstLineChars="0"/>
        <w:jc w:val="center"/>
        <w:rPr>
          <w:rFonts w:hint="eastAsia"/>
          <w:b/>
          <w:bCs/>
        </w:rPr>
      </w:pPr>
      <m:oMathPara>
        <m:oMath>
          <m:sSub>
            <m:sSubPr>
              <m:ctrlPr>
                <w:rPr>
                  <w:rFonts w:ascii="Cambria Math" w:hAnsi="Cambria Math"/>
                  <w:b/>
                  <w:bCs/>
                  <w:i/>
                </w:rPr>
              </m:ctrlPr>
            </m:sSubPr>
            <m:e>
              <m:r>
                <m:rPr>
                  <m:sty m:val="bi"/>
                  <m:scr m:val="script"/>
                </m:rPr>
                <w:rPr>
                  <w:rFonts w:hint="default" w:ascii="Cambria Math" w:hAnsi="Cambria Math" w:eastAsia="MS Mincho"/>
                </w:rPr>
                <m:t>L</m:t>
              </m:r>
              <m:ctrlPr>
                <w:rPr>
                  <w:rFonts w:ascii="Cambria Math" w:hAnsi="Cambria Math"/>
                  <w:b/>
                  <w:bCs/>
                  <w:i/>
                </w:rPr>
              </m:ctrlPr>
            </m:e>
            <m:sub>
              <m:r>
                <m:rPr>
                  <m:sty m:val="bi"/>
                  <m:scr m:val="script"/>
                </m:rPr>
                <w:rPr>
                  <w:rFonts w:hint="default" w:ascii="Cambria Math" w:hAnsi="Cambria Math" w:eastAsia="MS Mincho"/>
                </w:rPr>
                <m:t>e</m:t>
              </m:r>
              <m:ctrlPr>
                <w:rPr>
                  <w:rFonts w:ascii="Cambria Math" w:hAnsi="Cambria Math"/>
                  <w:b/>
                  <w:bCs/>
                  <w:i/>
                </w:rPr>
              </m:ctrlPr>
            </m:sub>
          </m:sSub>
          <m:r>
            <m:rPr>
              <m:sty m:val="bi"/>
            </m:rPr>
            <w:rPr>
              <w:rFonts w:ascii="Cambria Math" w:hAnsi="Cambria Math"/>
            </w:rPr>
            <m:t>=−</m:t>
          </m:r>
          <m:func>
            <m:funcPr>
              <m:ctrlPr>
                <w:rPr>
                  <w:rFonts w:ascii="Cambria Math" w:hAnsi="Cambria Math"/>
                  <w:b/>
                  <w:bCs/>
                </w:rPr>
              </m:ctrlPr>
            </m:funcPr>
            <m:fName>
              <m:r>
                <m:rPr>
                  <m:sty m:val="b"/>
                </m:rPr>
                <w:rPr>
                  <w:rFonts w:hint="default" w:ascii="Cambria Math" w:hAnsi="Cambria Math"/>
                </w:rPr>
                <m:t>log</m:t>
              </m:r>
              <m:ctrlPr>
                <w:rPr>
                  <w:rFonts w:ascii="Cambria Math" w:hAnsi="Cambria Math"/>
                  <w:b/>
                  <w:bCs/>
                  <w:i/>
                </w:rPr>
              </m:ctrlPr>
            </m:fName>
            <m:e>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P</m:t>
                      </m:r>
                      <m:ctrlPr>
                        <w:rPr>
                          <w:rFonts w:ascii="Cambria Math" w:hAnsi="Cambria Math"/>
                          <w:b/>
                          <w:bCs/>
                          <w:i/>
                        </w:rPr>
                      </m:ctrlPr>
                    </m:e>
                    <m:sub>
                      <m:r>
                        <m:rPr>
                          <m:sty m:val="bi"/>
                        </m:rPr>
                        <w:rPr>
                          <w:rFonts w:hint="default" w:ascii="Cambria Math" w:hAnsi="Cambria Math"/>
                        </w:rPr>
                        <m:t>e</m:t>
                      </m:r>
                      <m:ctrlPr>
                        <w:rPr>
                          <w:rFonts w:ascii="Cambria Math" w:hAnsi="Cambria Math"/>
                          <w:b/>
                          <w:bCs/>
                          <w:i/>
                        </w:rPr>
                      </m:ctrlPr>
                    </m:sub>
                  </m:sSub>
                  <m:ctrlPr>
                    <w:rPr>
                      <w:rFonts w:ascii="Cambria Math" w:hAnsi="Cambria Math"/>
                      <w:b/>
                      <w:bCs/>
                      <w:i/>
                    </w:rPr>
                  </m:ctrlPr>
                </m:e>
              </m:d>
              <m:ctrlPr>
                <w:rPr>
                  <w:rFonts w:ascii="Cambria Math" w:hAnsi="Cambria Math"/>
                  <w:b/>
                  <w:bCs/>
                </w:rPr>
              </m:ctrlPr>
            </m:e>
          </m:func>
        </m:oMath>
      </m:oMathPara>
    </w:p>
    <w:p w14:paraId="4F48215A">
      <w:pPr>
        <w:ind w:firstLine="420" w:firstLineChars="0"/>
        <w:rPr>
          <w:rFonts w:hint="eastAsia"/>
        </w:rPr>
      </w:pPr>
    </w:p>
    <w:p w14:paraId="63858AEB">
      <w:pPr>
        <w:rPr>
          <w:rFonts w:hint="eastAsia"/>
        </w:rPr>
      </w:pPr>
      <w:r>
        <w:rPr>
          <w:rFonts w:hint="eastAsia"/>
          <w:b/>
          <w:bCs/>
          <w:sz w:val="24"/>
          <w:szCs w:val="22"/>
        </w:rPr>
        <w:t xml:space="preserve">3.5.2 Generation Response </w:t>
      </w:r>
      <w:r>
        <w:rPr>
          <w:rFonts w:hint="eastAsia"/>
        </w:rPr>
        <w:t xml:space="preserve"> </w:t>
      </w:r>
    </w:p>
    <w:p w14:paraId="1EE71CD9">
      <w:pPr>
        <w:ind w:firstLine="420" w:firstLineChars="0"/>
        <w:rPr>
          <w:rFonts w:hint="eastAsia"/>
        </w:rPr>
      </w:pPr>
      <w:r>
        <w:rPr>
          <w:rFonts w:hint="eastAsia"/>
        </w:rPr>
        <w:t xml:space="preserve">To fully utilize the associative words containing important information, we design a word selector and flexibly incorporate associative information during decoding.  </w:t>
      </w:r>
    </w:p>
    <w:p w14:paraId="7910057E">
      <w:pPr>
        <w:rPr>
          <w:rFonts w:hint="eastAsia"/>
          <w:b/>
          <w:bCs/>
          <w:sz w:val="24"/>
          <w:szCs w:val="22"/>
        </w:rPr>
      </w:pPr>
      <w:r>
        <w:rPr>
          <w:rFonts w:hint="eastAsia"/>
          <w:b/>
          <w:bCs/>
          <w:sz w:val="24"/>
          <w:szCs w:val="22"/>
        </w:rPr>
        <w:t>Word Selector</w:t>
      </w:r>
    </w:p>
    <w:p w14:paraId="6A8AFB95">
      <w:pPr>
        <w:ind w:firstLine="420" w:firstLineChars="0"/>
        <w:rPr>
          <w:rFonts w:hint="eastAsia"/>
        </w:rPr>
      </w:pPr>
      <w:r>
        <w:rPr>
          <w:rFonts w:hint="eastAsia"/>
        </w:rPr>
        <w:t xml:space="preserve">We select important associated words to utilize the effective information in memory:  </w:t>
      </w:r>
    </w:p>
    <w:p w14:paraId="51367B3F">
      <w:pPr>
        <w:rPr>
          <w:rFonts w:hint="eastAsia"/>
          <w:b/>
          <w:bCs/>
        </w:rPr>
      </w:pPr>
      <m:oMathPara>
        <m:oMath>
          <m:sSub>
            <m:sSubPr>
              <m:ctrlPr>
                <w:rPr>
                  <w:rFonts w:ascii="Cambria Math" w:hAnsi="Cambria Math"/>
                  <w:b/>
                  <w:bCs/>
                  <w:i/>
                </w:rPr>
              </m:ctrlPr>
            </m:sSubPr>
            <m:e>
              <m:r>
                <m:rPr>
                  <m:sty m:val="bi"/>
                </m:rPr>
                <w:rPr>
                  <w:rFonts w:hint="default" w:ascii="Cambria Math" w:hAnsi="Cambria Math"/>
                </w:rPr>
                <m:t>S</m:t>
              </m:r>
              <m:ctrlPr>
                <w:rPr>
                  <w:rFonts w:ascii="Cambria Math" w:hAnsi="Cambria Math"/>
                  <w:b/>
                  <w:bCs/>
                  <w:i/>
                </w:rPr>
              </m:ctrlPr>
            </m:e>
            <m:sub>
              <m:r>
                <m:rPr>
                  <m:sty m:val="bi"/>
                </m:rPr>
                <w:rPr>
                  <w:rFonts w:hint="default" w:ascii="Cambria Math" w:hAnsi="Cambria Math"/>
                </w:rPr>
                <m:t>m</m:t>
              </m:r>
              <m:ctrlPr>
                <w:rPr>
                  <w:rFonts w:ascii="Cambria Math" w:hAnsi="Cambria Math"/>
                  <w:b/>
                  <w:bCs/>
                  <w:i/>
                </w:rPr>
              </m:ctrlPr>
            </m:sub>
          </m:sSub>
          <m:r>
            <m:rPr>
              <m:sty m:val="bi"/>
            </m:rPr>
            <w:rPr>
              <w:rFonts w:ascii="Cambria Math" w:hAnsi="Cambria Math"/>
            </w:rPr>
            <m:t>=</m:t>
          </m:r>
          <m:r>
            <m:rPr>
              <m:sty m:val="b"/>
            </m:rPr>
            <w:rPr>
              <w:rFonts w:hint="default" w:ascii="Cambria Math" w:hAnsi="Cambria Math"/>
            </w:rPr>
            <m:t>σ</m:t>
          </m:r>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w</m:t>
                  </m:r>
                  <m:ctrlPr>
                    <w:rPr>
                      <w:rFonts w:ascii="Cambria Math" w:hAnsi="Cambria Math"/>
                      <w:b/>
                      <w:bCs/>
                      <w:i/>
                    </w:rPr>
                  </m:ctrlPr>
                </m:e>
                <m:sub>
                  <m:r>
                    <m:rPr>
                      <m:sty m:val="bi"/>
                    </m:rPr>
                    <w:rPr>
                      <w:rFonts w:hint="default" w:ascii="Cambria Math" w:hAnsi="Cambria Math"/>
                    </w:rPr>
                    <m:t>v</m:t>
                  </m:r>
                  <m:ctrlPr>
                    <w:rPr>
                      <w:rFonts w:ascii="Cambria Math" w:hAnsi="Cambria Math"/>
                      <w:b/>
                      <w:bCs/>
                      <w:i/>
                    </w:rPr>
                  </m:ctrlPr>
                </m:sub>
              </m:sSub>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i/>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i/>
                </w:rPr>
              </m:ctrlPr>
            </m:e>
          </m:d>
        </m:oMath>
      </m:oMathPara>
    </w:p>
    <w:p w14:paraId="69D1FB1C">
      <w:pPr>
        <w:rPr>
          <w:rFonts w:hint="eastAsia"/>
          <w:b/>
          <w:bCs/>
        </w:rPr>
      </w:pPr>
      <m:oMathPara>
        <m:oMath>
          <m:acc>
            <m:accPr>
              <m:chr m:val="̃"/>
              <m:ctrlPr>
                <w:rPr>
                  <w:rFonts w:ascii="Cambria Math" w:hAnsi="Cambria Math"/>
                  <w:b/>
                  <w:bCs/>
                </w:rPr>
              </m:ctrlPr>
            </m:accPr>
            <m:e>
              <m:sSub>
                <m:sSubPr>
                  <m:ctrlPr>
                    <w:rPr>
                      <w:rFonts w:ascii="Cambria Math" w:hAnsi="Cambria Math"/>
                      <w:b/>
                      <w:bCs/>
                      <w:i/>
                    </w:rPr>
                  </m:ctrlPr>
                </m:sSubPr>
                <m:e>
                  <m:r>
                    <m:rPr>
                      <m:sty m:val="bi"/>
                    </m:rPr>
                    <w:rPr>
                      <w:rFonts w:hint="default" w:ascii="Cambria Math" w:hAnsi="Cambria Math"/>
                    </w:rPr>
                    <m:t>S</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rPr>
              </m:ctrlPr>
            </m:e>
          </m:acc>
          <m:r>
            <m:rPr>
              <m:sty m:val="bi"/>
            </m:rPr>
            <w:rPr>
              <w:rFonts w:ascii="Cambria Math" w:hAnsi="Cambria Math"/>
            </w:rPr>
            <m:t>,</m:t>
          </m:r>
          <m:acc>
            <m:accPr>
              <m:chr m:val="̃"/>
              <m:ctrlPr>
                <w:rPr>
                  <w:rFonts w:ascii="Cambria Math" w:hAnsi="Cambria Math"/>
                  <w:b/>
                  <w:bCs/>
                </w:rPr>
              </m:ctrlPr>
            </m:acc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rPr>
              </m:ctrlPr>
            </m:e>
          </m:acc>
          <m:r>
            <m:rPr>
              <m:sty m:val="bi"/>
            </m:rPr>
            <w:rPr>
              <w:rFonts w:ascii="Cambria Math" w:hAnsi="Cambria Math"/>
            </w:rPr>
            <m:t>=</m:t>
          </m:r>
          <m:sSub>
            <m:sSubPr>
              <m:ctrlPr>
                <w:rPr>
                  <w:rFonts w:ascii="Cambria Math" w:hAnsi="Cambria Math"/>
                  <w:b/>
                  <w:bCs/>
                  <w:i/>
                </w:rPr>
              </m:ctrlPr>
            </m:sSubPr>
            <m:e>
              <m:r>
                <m:rPr>
                  <m:nor/>
                  <m:sty m:val="b"/>
                </m:rPr>
                <w:rPr>
                  <w:rFonts w:ascii="Cambria Math" w:hAnsi="Cambria Math"/>
                  <w:b/>
                  <w:bCs/>
                  <w:i w:val="0"/>
                </w:rPr>
                <m:t>Top</m:t>
              </m:r>
              <m:ctrlPr>
                <w:rPr>
                  <w:rFonts w:ascii="Cambria Math" w:hAnsi="Cambria Math"/>
                  <w:b/>
                  <w:bCs/>
                  <w:i/>
                </w:rPr>
              </m:ctrlPr>
            </m:e>
            <m:sub>
              <m:sSub>
                <m:sSubPr>
                  <m:ctrlPr>
                    <w:rPr>
                      <w:rFonts w:ascii="Cambria Math" w:hAnsi="Cambria Math"/>
                      <w:b/>
                      <w:bCs/>
                      <w:i/>
                    </w:rPr>
                  </m:ctrlPr>
                </m:sSubPr>
                <m:e>
                  <m:r>
                    <m:rPr>
                      <m:sty m:val="bi"/>
                    </m:rPr>
                    <w:rPr>
                      <w:rFonts w:hint="default" w:ascii="Cambria Math" w:hAnsi="Cambria Math"/>
                    </w:rPr>
                    <m:t>k</m:t>
                  </m:r>
                  <m:ctrlPr>
                    <w:rPr>
                      <w:rFonts w:ascii="Cambria Math" w:hAnsi="Cambria Math"/>
                      <w:b/>
                      <w:bCs/>
                      <w:i/>
                    </w:rPr>
                  </m:ctrlPr>
                </m:e>
                <m:sub>
                  <m:r>
                    <m:rPr>
                      <m:sty m:val="bi"/>
                    </m:rPr>
                    <w:rPr>
                      <w:rFonts w:hint="default" w:ascii="Cambria Math" w:hAnsi="Cambria Math"/>
                    </w:rPr>
                    <m:t>3</m:t>
                  </m:r>
                  <m:ctrlPr>
                    <w:rPr>
                      <w:rFonts w:ascii="Cambria Math" w:hAnsi="Cambria Math"/>
                      <w:b/>
                      <w:bCs/>
                      <w:i/>
                    </w:rPr>
                  </m:ctrlPr>
                </m:sub>
              </m:sSub>
              <m:ctrlPr>
                <w:rPr>
                  <w:rFonts w:ascii="Cambria Math" w:hAnsi="Cambria Math"/>
                  <w:b/>
                  <w:bCs/>
                  <w:i/>
                </w:rPr>
              </m:ctrlPr>
            </m:sub>
          </m:sSub>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S</m:t>
                  </m:r>
                  <m:ctrlPr>
                    <w:rPr>
                      <w:rFonts w:ascii="Cambria Math" w:hAnsi="Cambria Math"/>
                      <w:b/>
                      <w:bCs/>
                      <w:i/>
                    </w:rPr>
                  </m:ctrlPr>
                </m:e>
                <m:sub>
                  <m:r>
                    <m:rPr>
                      <m:sty m:val="bi"/>
                    </m:rPr>
                    <w:rPr>
                      <w:rFonts w:hint="default" w:ascii="Cambria Math" w:hAnsi="Cambria Math"/>
                    </w:rPr>
                    <m:t>m</m:t>
                  </m:r>
                  <m:ctrlPr>
                    <w:rPr>
                      <w:rFonts w:ascii="Cambria Math" w:hAnsi="Cambria Math"/>
                      <w:b/>
                      <w:bCs/>
                      <w:i/>
                    </w:rPr>
                  </m:ctrlPr>
                </m:sub>
              </m:sSub>
              <m:r>
                <m:rPr>
                  <m:sty m:val="bi"/>
                </m:rPr>
                <w:rPr>
                  <w:rFonts w:ascii="Cambria Math" w:hAnsi="Cambria Math"/>
                </w:rPr>
                <m:t>,</m:t>
              </m:r>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i/>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i/>
                </w:rPr>
              </m:ctrlPr>
            </m:e>
          </m:d>
        </m:oMath>
      </m:oMathPara>
    </w:p>
    <w:p w14:paraId="4B4C986C">
      <w:pPr>
        <w:rPr>
          <w:rFonts w:hint="eastAsia"/>
        </w:rPr>
      </w:pPr>
      <m:oMathPara>
        <m:oMath>
          <m:acc>
            <m:accPr>
              <m:chr m:val="̃"/>
              <m:ctrlPr>
                <w:rPr>
                  <w:rFonts w:ascii="Cambria Math" w:hAnsi="Cambria Math"/>
                  <w:b/>
                  <w:bCs/>
                </w:rPr>
              </m:ctrlPr>
            </m:acc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rPr>
              </m:ctrlPr>
            </m:e>
          </m:acc>
          <m:r>
            <m:rPr>
              <m:sty m:val="bi"/>
            </m:rPr>
            <w:rPr>
              <w:rFonts w:ascii="Cambria Math" w:hAnsi="Cambria Math"/>
            </w:rPr>
            <m:t>=</m:t>
          </m:r>
          <m:acc>
            <m:accPr>
              <m:chr m:val="̃"/>
              <m:ctrlPr>
                <w:rPr>
                  <w:rFonts w:ascii="Cambria Math" w:hAnsi="Cambria Math"/>
                  <w:b/>
                  <w:bCs/>
                </w:rPr>
              </m:ctrlPr>
            </m:accPr>
            <m:e>
              <m:sSub>
                <m:sSubPr>
                  <m:ctrlPr>
                    <w:rPr>
                      <w:rFonts w:ascii="Cambria Math" w:hAnsi="Cambria Math"/>
                      <w:b/>
                      <w:bCs/>
                      <w:i/>
                    </w:rPr>
                  </m:ctrlPr>
                </m:sSubPr>
                <m:e>
                  <m:r>
                    <m:rPr>
                      <m:sty m:val="bi"/>
                    </m:rPr>
                    <w:rPr>
                      <w:rFonts w:hint="default" w:ascii="Cambria Math" w:hAnsi="Cambria Math"/>
                    </w:rPr>
                    <m:t>S</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rPr>
              </m:ctrlPr>
            </m:e>
          </m:acc>
          <m:r>
            <m:rPr>
              <m:sty m:val="b"/>
            </m:rPr>
            <w:rPr>
              <w:rFonts w:ascii="Cambria Math" w:hAnsi="Cambria Math"/>
            </w:rPr>
            <m:t>⋅</m:t>
          </m:r>
          <m:acc>
            <m:accPr>
              <m:chr m:val="̃"/>
              <m:ctrlPr>
                <w:rPr>
                  <w:rFonts w:ascii="Cambria Math" w:hAnsi="Cambria Math"/>
                  <w:b/>
                  <w:bCs/>
                </w:rPr>
              </m:ctrlPr>
            </m:acc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rPr>
              </m:ctrlPr>
            </m:e>
          </m:acc>
        </m:oMath>
      </m:oMathPara>
    </w:p>
    <w:p w14:paraId="6567760C">
      <w:pPr>
        <w:ind w:firstLine="420"/>
        <w:rPr>
          <w:rFonts w:hint="eastAsia"/>
        </w:rPr>
      </w:pPr>
      <w:r>
        <w:rPr>
          <w:rFonts w:hint="eastAsia"/>
        </w:rPr>
        <w:t xml:space="preserve">where </w:t>
      </w:r>
      <m:oMath>
        <m:r>
          <m:rPr/>
          <w:rPr>
            <w:rFonts w:hint="default" w:ascii="Cambria Math" w:hAnsi="Cambria Math"/>
            <w:sz w:val="21"/>
          </w:rPr>
          <m:t>Top</m:t>
        </m:r>
      </m:oMath>
      <w:r>
        <w:rPr>
          <w:rFonts w:hint="eastAsia"/>
        </w:rPr>
        <w:t xml:space="preserve"> is a selecting function that selects the top associated words with the highest scores from the memory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m</m:t>
            </m:r>
            <m:ctrlPr>
              <w:rPr>
                <w:rFonts w:ascii="Cambria Math" w:hAnsi="Cambria Math"/>
                <w:i/>
              </w:rPr>
            </m:ctrlPr>
          </m:sub>
        </m:sSub>
      </m:oMath>
      <w:r>
        <w:rPr>
          <w:rFonts w:hint="eastAsia"/>
        </w:rPr>
        <w:t xml:space="preserve"> based on the score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s</m:t>
            </m:r>
            <m:ctrlPr>
              <w:rPr>
                <w:rFonts w:ascii="Cambria Math" w:hAnsi="Cambria Math"/>
                <w:i/>
              </w:rPr>
            </m:ctrlPr>
          </m:sub>
        </m:sSub>
      </m:oMath>
      <w:r>
        <w:rPr>
          <w:rFonts w:hint="eastAsia"/>
        </w:rPr>
        <w:t xml:space="preserve">. </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v</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d</m:t>
            </m:r>
            <m:r>
              <m:rPr>
                <m:sty m:val="p"/>
              </m:rPr>
              <w:rPr>
                <w:rFonts w:hint="eastAsia" w:ascii="Cambria Math" w:hAnsi="Cambria Math"/>
              </w:rPr>
              <m:t>×</m:t>
            </m:r>
            <m:r>
              <m:rPr>
                <m:scr m:val="double-struck"/>
              </m:rPr>
              <w:rPr>
                <w:rFonts w:ascii="Cambria Math" w:hAnsi="Cambria Math"/>
              </w:rPr>
              <m:t>1</m:t>
            </m:r>
            <m:ctrlPr>
              <w:rPr>
                <w:rFonts w:ascii="Cambria Math" w:hAnsi="Cambria Math"/>
                <w:i/>
              </w:rPr>
            </m:ctrlPr>
          </m:sup>
        </m:sSup>
      </m:oMath>
      <w:r>
        <w:rPr>
          <w:rFonts w:hint="eastAsia"/>
        </w:rPr>
        <w:t xml:space="preserve"> is a trainable parameter.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H</m:t>
                </m:r>
                <m:ctrlPr>
                  <w:rPr>
                    <w:rFonts w:ascii="Cambria Math" w:hAnsi="Cambria Math"/>
                  </w:rPr>
                </m:ctrlPr>
              </m:e>
              <m:sub>
                <m:r>
                  <m:rPr/>
                  <w:rPr>
                    <w:rFonts w:ascii="Cambria Math" w:hAnsi="Cambria Math"/>
                  </w:rPr>
                  <m:t>m</m:t>
                </m:r>
                <m:ctrlPr>
                  <w:rPr>
                    <w:rFonts w:ascii="Cambria Math" w:hAnsi="Cambria Math"/>
                    <w:i/>
                  </w:rPr>
                </m:ctrlPr>
              </m:sub>
            </m:sSub>
            <m:ctrlPr>
              <w:rPr>
                <w:rFonts w:ascii="Cambria Math" w:hAnsi="Cambria Math"/>
              </w:rPr>
            </m:ctrlPr>
          </m:e>
        </m:acc>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k</m:t>
                </m:r>
                <m:ctrlPr>
                  <w:rPr>
                    <w:rFonts w:ascii="Cambria Math" w:hAnsi="Cambria Math"/>
                    <w:i/>
                  </w:rPr>
                </m:ctrlPr>
              </m:e>
              <m:sub>
                <m:r>
                  <m:rPr>
                    <m:scr m:val="double-struck"/>
                  </m:rPr>
                  <w:rPr>
                    <w:rFonts w:ascii="Cambria Math" w:hAnsi="Cambria Math"/>
                  </w:rPr>
                  <m:t>3</m:t>
                </m:r>
                <m:ctrlPr>
                  <w:rPr>
                    <w:rFonts w:ascii="Cambria Math" w:hAnsi="Cambria Math"/>
                    <w:i/>
                  </w:rPr>
                </m:ctrlPr>
              </m:sub>
            </m:sSub>
            <m:r>
              <m:rPr>
                <m:sty m:val="p"/>
              </m:rPr>
              <w:rPr>
                <w:rFonts w:hint="eastAsia" w:ascii="Cambria Math" w:hAnsi="Cambria Math"/>
              </w:rPr>
              <m:t>×</m:t>
            </m:r>
            <m:r>
              <m:rPr/>
              <w:rPr>
                <w:rFonts w:ascii="Cambria Math" w:hAnsi="Cambria Math"/>
              </w:rPr>
              <m:t>d</m:t>
            </m:r>
            <m:ctrlPr>
              <w:rPr>
                <w:rFonts w:ascii="Cambria Math" w:hAnsi="Cambria Math"/>
                <w:i/>
              </w:rPr>
            </m:ctrlPr>
          </m:sup>
        </m:sSup>
      </m:oMath>
      <w:r>
        <w:rPr>
          <w:rFonts w:hint="eastAsia" w:hAnsi="Cambria Math"/>
          <w:i w:val="0"/>
          <w:lang w:val="en-US" w:eastAsia="zh-CN"/>
        </w:rPr>
        <w:t xml:space="preserve">and </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3</m:t>
            </m:r>
            <m:ctrlPr>
              <w:rPr>
                <w:rFonts w:ascii="Cambria Math" w:hAnsi="Cambria Math"/>
                <w:i/>
              </w:rPr>
            </m:ctrlPr>
          </m:sub>
        </m:sSub>
      </m:oMath>
      <w:r>
        <w:rPr>
          <w:rFonts w:hint="eastAsia"/>
        </w:rPr>
        <w:t xml:space="preserve"> is a hyperparameter. Based on the representations of the utterance and associated words, we generate the decoding vectors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 xml:space="preserve"> and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hint="default" w:ascii="Cambria Math" w:hAnsi="Cambria Math"/>
                <w:lang w:val="en-US" w:eastAsia="zh-CN"/>
              </w:rPr>
              <m:t>m</m:t>
            </m:r>
            <m:ctrlPr>
              <w:rPr>
                <w:rFonts w:ascii="Cambria Math" w:hAnsi="Cambria Math"/>
                <w:i/>
              </w:rPr>
            </m:ctrlPr>
          </m:sub>
        </m:sSub>
      </m:oMath>
      <w:r>
        <w:rPr>
          <w:rFonts w:hint="eastAsia"/>
        </w:rPr>
        <w:t xml:space="preserve">, respectively:  </w:t>
      </w:r>
    </w:p>
    <w:p w14:paraId="42C5C81A">
      <w:pPr>
        <w:rPr>
          <w:rFonts w:hint="eastAsia"/>
          <w:b/>
          <w:bCs/>
        </w:rPr>
      </w:pPr>
      <m:oMathPara>
        <m:oMath>
          <m:sSub>
            <m:sSubPr>
              <m:ctrlPr>
                <w:rPr>
                  <w:rFonts w:ascii="Cambria Math" w:hAnsi="Cambria Math"/>
                  <w:b/>
                  <w:bCs/>
                  <w:i/>
                </w:rPr>
              </m:ctrlPr>
            </m:sSubPr>
            <m:e>
              <m:r>
                <m:rPr>
                  <m:sty m:val="bi"/>
                </m:rPr>
                <w:rPr>
                  <w:rFonts w:hint="default" w:ascii="Cambria Math" w:hAnsi="Cambria Math"/>
                </w:rPr>
                <m:t>O</m:t>
              </m:r>
              <m:ctrlPr>
                <w:rPr>
                  <w:rFonts w:ascii="Cambria Math" w:hAnsi="Cambria Math"/>
                  <w:b/>
                  <w:bCs/>
                  <w:i/>
                </w:rPr>
              </m:ctrlPr>
            </m:e>
            <m:sub>
              <m:r>
                <m:rPr>
                  <m:sty m:val="bi"/>
                </m:rPr>
                <w:rPr>
                  <w:rFonts w:hint="default" w:ascii="Cambria Math" w:hAnsi="Cambria Math"/>
                </w:rPr>
                <m:t>c</m:t>
              </m:r>
              <m:ctrlPr>
                <w:rPr>
                  <w:rFonts w:ascii="Cambria Math" w:hAnsi="Cambria Math"/>
                  <w:b/>
                  <w:bCs/>
                  <w:i/>
                </w:rPr>
              </m:ctrlPr>
            </m:sub>
          </m:sSub>
          <m:r>
            <m:rPr>
              <m:sty m:val="bi"/>
            </m:rPr>
            <w:rPr>
              <w:rFonts w:hint="default" w:ascii="Cambria Math" w:hAnsi="Cambria Math"/>
            </w:rPr>
            <m:t>=De</m:t>
          </m:r>
          <m:sSub>
            <m:sSubPr>
              <m:ctrlPr>
                <w:rPr>
                  <w:rFonts w:ascii="Cambria Math" w:hAnsi="Cambria Math"/>
                  <w:b/>
                  <w:bCs/>
                  <w:i/>
                </w:rPr>
              </m:ctrlPr>
            </m:sSubPr>
            <m:e>
              <m:r>
                <m:rPr>
                  <m:sty m:val="bi"/>
                </m:rPr>
                <w:rPr>
                  <w:rFonts w:hint="default" w:ascii="Cambria Math" w:hAnsi="Cambria Math"/>
                </w:rPr>
                <m:t>c</m:t>
              </m:r>
              <m:ctrlPr>
                <w:rPr>
                  <w:rFonts w:ascii="Cambria Math" w:hAnsi="Cambria Math"/>
                  <w:b/>
                  <w:bCs/>
                  <w:i/>
                </w:rPr>
              </m:ctrlPr>
            </m:e>
            <m:sub>
              <m:r>
                <m:rPr>
                  <m:sty m:val="bi"/>
                </m:rPr>
                <w:rPr>
                  <w:rFonts w:hint="default" w:ascii="Cambria Math" w:hAnsi="Cambria Math"/>
                </w:rPr>
                <m:t>c</m:t>
              </m:r>
              <m:ctrlPr>
                <w:rPr>
                  <w:rFonts w:ascii="Cambria Math" w:hAnsi="Cambria Math"/>
                  <w:b/>
                  <w:bCs/>
                  <w:i/>
                </w:rPr>
              </m:ctrlPr>
            </m:sub>
          </m:sSub>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i/>
                    </w:rPr>
                  </m:ctrlPr>
                </m:e>
                <m:sub>
                  <m:r>
                    <m:rPr>
                      <m:sty m:val="bi"/>
                    </m:rPr>
                    <w:rPr>
                      <w:rFonts w:hint="default" w:ascii="Cambria Math" w:hAnsi="Cambria Math"/>
                    </w:rPr>
                    <m:t>c</m:t>
                  </m:r>
                  <m:ctrlPr>
                    <w:rPr>
                      <w:rFonts w:ascii="Cambria Math" w:hAnsi="Cambria Math"/>
                      <w:b/>
                      <w:bCs/>
                      <w:i/>
                    </w:rPr>
                  </m:ctrlPr>
                </m:sub>
              </m:sSub>
              <m:ctrlPr>
                <w:rPr>
                  <w:rFonts w:ascii="Cambria Math" w:hAnsi="Cambria Math"/>
                  <w:b/>
                  <w:bCs/>
                  <w:i/>
                </w:rPr>
              </m:ctrlPr>
            </m:e>
          </m:d>
        </m:oMath>
      </m:oMathPara>
    </w:p>
    <w:p w14:paraId="3A15A10D">
      <w:pPr>
        <w:rPr>
          <w:rFonts w:hint="eastAsia"/>
          <w:b/>
          <w:bCs/>
        </w:rPr>
      </w:pPr>
      <m:oMathPara>
        <m:oMath>
          <m:sSub>
            <m:sSubPr>
              <m:ctrlPr>
                <w:rPr>
                  <w:rFonts w:ascii="Cambria Math" w:hAnsi="Cambria Math"/>
                  <w:b/>
                  <w:bCs/>
                  <w:i/>
                </w:rPr>
              </m:ctrlPr>
            </m:sSubPr>
            <m:e>
              <m:r>
                <m:rPr>
                  <m:sty m:val="bi"/>
                </m:rPr>
                <w:rPr>
                  <w:rFonts w:hint="default" w:ascii="Cambria Math" w:hAnsi="Cambria Math"/>
                </w:rPr>
                <m:t>O</m:t>
              </m:r>
              <m:ctrlPr>
                <w:rPr>
                  <w:rFonts w:ascii="Cambria Math" w:hAnsi="Cambria Math"/>
                  <w:b/>
                  <w:bCs/>
                  <w:i/>
                </w:rPr>
              </m:ctrlPr>
            </m:e>
            <m:sub>
              <m:r>
                <m:rPr>
                  <m:sty m:val="bi"/>
                </m:rPr>
                <w:rPr>
                  <w:rFonts w:hint="default" w:ascii="Cambria Math" w:hAnsi="Cambria Math"/>
                </w:rPr>
                <m:t>m</m:t>
              </m:r>
              <m:ctrlPr>
                <w:rPr>
                  <w:rFonts w:ascii="Cambria Math" w:hAnsi="Cambria Math"/>
                  <w:b/>
                  <w:bCs/>
                  <w:i/>
                </w:rPr>
              </m:ctrlPr>
            </m:sub>
          </m:sSub>
          <m:r>
            <m:rPr>
              <m:sty m:val="bi"/>
            </m:rPr>
            <w:rPr>
              <w:rFonts w:hint="default" w:ascii="Cambria Math" w:hAnsi="Cambria Math"/>
            </w:rPr>
            <m:t>=De</m:t>
          </m:r>
          <m:sSub>
            <m:sSubPr>
              <m:ctrlPr>
                <w:rPr>
                  <w:rFonts w:ascii="Cambria Math" w:hAnsi="Cambria Math"/>
                  <w:b/>
                  <w:bCs/>
                  <w:i/>
                </w:rPr>
              </m:ctrlPr>
            </m:sSubPr>
            <m:e>
              <m:r>
                <m:rPr>
                  <m:sty m:val="bi"/>
                </m:rPr>
                <w:rPr>
                  <w:rFonts w:hint="default" w:ascii="Cambria Math" w:hAnsi="Cambria Math"/>
                </w:rPr>
                <m:t>c</m:t>
              </m:r>
              <m:ctrlPr>
                <w:rPr>
                  <w:rFonts w:ascii="Cambria Math" w:hAnsi="Cambria Math"/>
                  <w:b/>
                  <w:bCs/>
                  <w:i/>
                </w:rPr>
              </m:ctrlPr>
            </m:e>
            <m:sub>
              <m:r>
                <m:rPr>
                  <m:sty m:val="bi"/>
                </m:rPr>
                <w:rPr>
                  <w:rFonts w:hint="default" w:ascii="Cambria Math" w:hAnsi="Cambria Math"/>
                </w:rPr>
                <m:t>a</m:t>
              </m:r>
              <m:ctrlPr>
                <w:rPr>
                  <w:rFonts w:ascii="Cambria Math" w:hAnsi="Cambria Math"/>
                  <w:b/>
                  <w:bCs/>
                  <w:i/>
                </w:rPr>
              </m:ctrlPr>
            </m:sub>
          </m:sSub>
          <m:d>
            <m:dPr>
              <m:ctrlPr>
                <w:rPr>
                  <w:rFonts w:ascii="Cambria Math" w:hAnsi="Cambria Math"/>
                  <w:b/>
                  <w:bCs/>
                  <w:i/>
                </w:rPr>
              </m:ctrlPr>
            </m:dPr>
            <m:e>
              <m:acc>
                <m:accPr>
                  <m:chr m:val="̃"/>
                  <m:ctrlPr>
                    <w:rPr>
                      <w:rFonts w:ascii="Cambria Math" w:hAnsi="Cambria Math"/>
                      <w:b/>
                      <w:bCs/>
                    </w:rPr>
                  </m:ctrlPr>
                </m:accPr>
                <m:e>
                  <m:sSub>
                    <m:sSubPr>
                      <m:ctrlPr>
                        <w:rPr>
                          <w:rFonts w:ascii="Cambria Math" w:hAnsi="Cambria Math"/>
                          <w:b/>
                          <w:bCs/>
                          <w:i/>
                        </w:rPr>
                      </m:ctrlPr>
                    </m:sSubPr>
                    <m:e>
                      <m:r>
                        <m:rPr>
                          <m:sty m:val="bi"/>
                        </m:rPr>
                        <w:rPr>
                          <w:rFonts w:hint="default" w:ascii="Cambria Math" w:hAnsi="Cambria Math"/>
                        </w:rPr>
                        <m:t>H</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rPr>
                  </m:ctrlPr>
                </m:e>
              </m:acc>
              <m:ctrlPr>
                <w:rPr>
                  <w:rFonts w:ascii="Cambria Math" w:hAnsi="Cambria Math"/>
                  <w:b/>
                  <w:bCs/>
                  <w:i/>
                </w:rPr>
              </m:ctrlPr>
            </m:e>
          </m:d>
        </m:oMath>
      </m:oMathPara>
    </w:p>
    <w:p w14:paraId="2BD80B2D">
      <w:pPr>
        <w:ind w:firstLine="420" w:firstLineChars="0"/>
        <w:rPr>
          <w:rFonts w:hint="eastAsia"/>
        </w:rPr>
      </w:pPr>
      <w:r>
        <w:rPr>
          <w:rFonts w:hint="eastAsia"/>
        </w:rPr>
        <w:t>where</w:t>
      </w:r>
      <m:oMath>
        <m:r>
          <m:rPr/>
          <w:rPr>
            <w:rFonts w:ascii="Cambria Math" w:hAnsi="Cambria Math"/>
          </w:rPr>
          <m:t>De</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 xml:space="preserve"> and </w:t>
      </w:r>
      <m:oMath>
        <m:r>
          <m:rPr/>
          <w:rPr>
            <w:rFonts w:ascii="Cambria Math" w:hAnsi="Cambria Math"/>
          </w:rPr>
          <m:t>De</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oMath>
      <w:r>
        <w:rPr>
          <w:rFonts w:hint="eastAsia"/>
        </w:rPr>
        <w:t xml:space="preserve"> represent decoders with the same architecture but different parameters.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 xml:space="preserve">,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m</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r>
              <m:rPr/>
              <w:rPr>
                <w:rFonts w:ascii="Cambria Math" w:hAnsi="Cambria Math"/>
              </w:rPr>
              <m:t>d</m:t>
            </m:r>
            <m:ctrlPr>
              <w:rPr>
                <w:rFonts w:ascii="Cambria Math" w:hAnsi="Cambria Math"/>
                <w:i/>
              </w:rPr>
            </m:ctrlPr>
          </m:sup>
        </m:sSup>
      </m:oMath>
      <w:r>
        <w:rPr>
          <w:rFonts w:hint="eastAsia"/>
        </w:rPr>
        <w:t xml:space="preserve">, and </w:t>
      </w:r>
      <m:oMath>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oMath>
      <w:r>
        <w:rPr>
          <w:rFonts w:hint="eastAsia"/>
        </w:rPr>
        <w:t xml:space="preserve"> is the length of the response words at time </w:t>
      </w:r>
      <m:oMath>
        <m:r>
          <m:rPr/>
          <w:rPr>
            <w:rFonts w:hint="default" w:ascii="Cambria Math" w:hAnsi="Cambria Math"/>
            <w:sz w:val="21"/>
          </w:rPr>
          <m:t>t</m:t>
        </m:r>
      </m:oMath>
      <w:r>
        <w:rPr>
          <w:rFonts w:hint="eastAsia" w:hAnsi="Cambria Math"/>
          <w:i w:val="0"/>
          <w:sz w:val="21"/>
          <w:lang w:val="en-US" w:eastAsia="zh-CN"/>
        </w:rPr>
        <w:t xml:space="preserve">. </w:t>
      </w:r>
      <w:r>
        <w:rPr>
          <w:rFonts w:hint="eastAsia"/>
        </w:rPr>
        <w:t xml:space="preserve">We then combine the decoding vectors to form </w:t>
      </w:r>
      <m:oMath>
        <m:r>
          <m:rPr/>
          <w:rPr>
            <w:rFonts w:hint="default" w:ascii="Cambria Math" w:hAnsi="Cambria Math"/>
            <w:sz w:val="21"/>
          </w:rPr>
          <m:t>O</m:t>
        </m:r>
      </m:oMath>
      <w:r>
        <w:rPr>
          <w:rFonts w:hint="eastAsia"/>
        </w:rPr>
        <w:t xml:space="preserve"> and use it to predict word probabilities:  </w:t>
      </w:r>
    </w:p>
    <w:p w14:paraId="30E405A7">
      <w:pPr>
        <w:rPr>
          <w:rFonts w:hint="eastAsia"/>
          <w:b/>
          <w:bCs/>
        </w:rPr>
      </w:pPr>
      <m:oMathPara>
        <m:oMath>
          <m:r>
            <m:rPr>
              <m:lit/>
              <m:sty m:val="bi"/>
            </m:rPr>
            <w:rPr>
              <w:rFonts w:ascii="Cambria Math" w:hAnsi="Cambria Math"/>
            </w:rPr>
            <m:t>g=</m:t>
          </m:r>
          <m:r>
            <m:rPr>
              <m:sty m:val="b"/>
            </m:rPr>
            <w:rPr>
              <w:rFonts w:hint="default" w:ascii="Cambria Math" w:hAnsi="Cambria Math"/>
            </w:rPr>
            <m:t>σ</m:t>
          </m:r>
          <m:d>
            <m:dPr>
              <m:ctrlPr>
                <w:rPr>
                  <w:rFonts w:ascii="Cambria Math" w:hAnsi="Cambria Math"/>
                  <w:b/>
                  <w:bCs/>
                  <w:i/>
                </w:rPr>
              </m:ctrlPr>
            </m:dPr>
            <m:e>
              <m:r>
                <m:rPr>
                  <m:sty m:val="bi"/>
                </m:rPr>
                <w:rPr>
                  <w:rFonts w:hint="default" w:ascii="Cambria Math" w:hAnsi="Cambria Math"/>
                </w:rPr>
                <m:t>w</m:t>
              </m:r>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O</m:t>
                      </m:r>
                      <m:ctrlPr>
                        <w:rPr>
                          <w:rFonts w:ascii="Cambria Math" w:hAnsi="Cambria Math"/>
                          <w:b/>
                          <w:bCs/>
                          <w:i/>
                        </w:rPr>
                      </m:ctrlPr>
                    </m:e>
                    <m:sub>
                      <m:r>
                        <m:rPr>
                          <m:sty m:val="bi"/>
                        </m:rPr>
                        <w:rPr>
                          <w:rFonts w:hint="default" w:ascii="Cambria Math" w:hAnsi="Cambria Math"/>
                        </w:rPr>
                        <m:t>c</m:t>
                      </m:r>
                      <m:ctrlPr>
                        <w:rPr>
                          <w:rFonts w:ascii="Cambria Math" w:hAnsi="Cambria Math"/>
                          <w:b/>
                          <w:bCs/>
                          <w:i/>
                        </w:rPr>
                      </m:ctrlPr>
                    </m:sub>
                  </m:sSub>
                  <m:r>
                    <m:rPr>
                      <m:sty m:val="b"/>
                    </m:rPr>
                    <w:rPr>
                      <w:rFonts w:hint="eastAsia" w:ascii="Cambria Math" w:hAnsi="Cambria Math"/>
                    </w:rPr>
                    <m:t>⊕</m:t>
                  </m:r>
                  <m:sSub>
                    <m:sSubPr>
                      <m:ctrlPr>
                        <w:rPr>
                          <w:rFonts w:ascii="Cambria Math" w:hAnsi="Cambria Math"/>
                          <w:b/>
                          <w:bCs/>
                          <w:i/>
                        </w:rPr>
                      </m:ctrlPr>
                    </m:sSubPr>
                    <m:e>
                      <m:r>
                        <m:rPr>
                          <m:sty m:val="bi"/>
                        </m:rPr>
                        <w:rPr>
                          <w:rFonts w:hint="default" w:ascii="Cambria Math" w:hAnsi="Cambria Math"/>
                        </w:rPr>
                        <m:t>O</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ctrlPr>
                    <w:rPr>
                      <w:rFonts w:ascii="Cambria Math" w:hAnsi="Cambria Math"/>
                      <w:b/>
                      <w:bCs/>
                      <w:i/>
                    </w:rPr>
                  </m:ctrlPr>
                </m:e>
              </m:d>
              <m:ctrlPr>
                <w:rPr>
                  <w:rFonts w:ascii="Cambria Math" w:hAnsi="Cambria Math"/>
                  <w:b/>
                  <w:bCs/>
                  <w:i/>
                </w:rPr>
              </m:ctrlPr>
            </m:e>
          </m:d>
        </m:oMath>
      </m:oMathPara>
    </w:p>
    <w:p w14:paraId="6BDE4F8A">
      <w:pPr>
        <w:rPr>
          <w:rFonts w:hint="eastAsia"/>
          <w:b/>
          <w:bCs/>
        </w:rPr>
      </w:pPr>
      <m:oMathPara>
        <m:oMath>
          <m:r>
            <m:rPr>
              <m:lit/>
              <m:sty m:val="bi"/>
            </m:rPr>
            <w:rPr>
              <w:rFonts w:ascii="Cambria Math" w:hAnsi="Cambria Math"/>
            </w:rPr>
            <m:t>O=g</m:t>
          </m:r>
          <m:r>
            <m:rPr>
              <m:sty m:val="b"/>
            </m:rPr>
            <w:rPr>
              <w:rFonts w:ascii="Cambria Math" w:hAnsi="Cambria Math"/>
            </w:rPr>
            <m:t>⋅</m:t>
          </m:r>
          <m:sSub>
            <m:sSubPr>
              <m:ctrlPr>
                <w:rPr>
                  <w:rFonts w:ascii="Cambria Math" w:hAnsi="Cambria Math"/>
                  <w:b/>
                  <w:bCs/>
                  <w:i/>
                </w:rPr>
              </m:ctrlPr>
            </m:sSubPr>
            <m:e>
              <m:r>
                <m:rPr>
                  <m:sty m:val="bi"/>
                </m:rPr>
                <w:rPr>
                  <w:rFonts w:hint="default" w:ascii="Cambria Math" w:hAnsi="Cambria Math"/>
                </w:rPr>
                <m:t>O</m:t>
              </m:r>
              <m:ctrlPr>
                <w:rPr>
                  <w:rFonts w:ascii="Cambria Math" w:hAnsi="Cambria Math"/>
                  <w:b/>
                  <w:bCs/>
                </w:rPr>
              </m:ctrlPr>
            </m:e>
            <m:sub>
              <m:r>
                <m:rPr>
                  <m:sty m:val="bi"/>
                </m:rPr>
                <w:rPr>
                  <w:rFonts w:hint="default" w:ascii="Cambria Math" w:hAnsi="Cambria Math"/>
                </w:rPr>
                <m:t>c</m:t>
              </m:r>
              <m:ctrlPr>
                <w:rPr>
                  <w:rFonts w:ascii="Cambria Math" w:hAnsi="Cambria Math"/>
                  <w:b/>
                  <w:bCs/>
                  <w:i/>
                </w:rPr>
              </m:ctrlPr>
            </m:sub>
          </m:sSub>
          <m:r>
            <m:rPr>
              <m:sty m:val="bi"/>
            </m:rPr>
            <w:rPr>
              <w:rFonts w:ascii="Cambria Math" w:hAnsi="Cambria Math"/>
            </w:rPr>
            <m:t>+</m:t>
          </m:r>
          <m:d>
            <m:dPr>
              <m:ctrlPr>
                <w:rPr>
                  <w:rFonts w:ascii="Cambria Math" w:hAnsi="Cambria Math"/>
                  <w:b/>
                  <w:bCs/>
                  <w:i/>
                </w:rPr>
              </m:ctrlPr>
            </m:dPr>
            <m:e>
              <m:r>
                <m:rPr>
                  <m:sty m:val="bi"/>
                </m:rPr>
                <w:rPr>
                  <w:rFonts w:hint="default" w:ascii="Cambria Math" w:hAnsi="Cambria Math"/>
                </w:rPr>
                <m:t>1−g</m:t>
              </m:r>
              <m:ctrlPr>
                <w:rPr>
                  <w:rFonts w:ascii="Cambria Math" w:hAnsi="Cambria Math"/>
                  <w:b/>
                  <w:bCs/>
                  <w:i/>
                </w:rPr>
              </m:ctrlPr>
            </m:e>
          </m:d>
          <m:r>
            <m:rPr>
              <m:sty m:val="b"/>
            </m:rPr>
            <w:rPr>
              <w:rFonts w:ascii="Cambria Math" w:hAnsi="Cambria Math"/>
            </w:rPr>
            <m:t>⋅</m:t>
          </m:r>
          <m:sSub>
            <m:sSubPr>
              <m:ctrlPr>
                <w:rPr>
                  <w:rFonts w:ascii="Cambria Math" w:hAnsi="Cambria Math"/>
                  <w:b/>
                  <w:bCs/>
                  <w:i/>
                </w:rPr>
              </m:ctrlPr>
            </m:sSubPr>
            <m:e>
              <m:r>
                <m:rPr>
                  <m:sty m:val="bi"/>
                </m:rPr>
                <w:rPr>
                  <w:rFonts w:hint="default" w:ascii="Cambria Math" w:hAnsi="Cambria Math"/>
                </w:rPr>
                <m:t>O</m:t>
              </m:r>
              <m:ctrlPr>
                <w:rPr>
                  <w:rFonts w:ascii="Cambria Math" w:hAnsi="Cambria Math"/>
                  <w:b/>
                  <w:bCs/>
                </w:rPr>
              </m:ctrlPr>
            </m:e>
            <m:sub>
              <m:r>
                <m:rPr>
                  <m:sty m:val="bi"/>
                </m:rPr>
                <w:rPr>
                  <w:rFonts w:hint="default" w:ascii="Cambria Math" w:hAnsi="Cambria Math"/>
                </w:rPr>
                <m:t>m</m:t>
              </m:r>
              <m:ctrlPr>
                <w:rPr>
                  <w:rFonts w:ascii="Cambria Math" w:hAnsi="Cambria Math"/>
                  <w:b/>
                  <w:bCs/>
                  <w:i/>
                </w:rPr>
              </m:ctrlPr>
            </m:sub>
          </m:sSub>
        </m:oMath>
      </m:oMathPara>
    </w:p>
    <w:p w14:paraId="6A20A0FB">
      <w:pPr>
        <w:ind w:firstLine="420" w:firstLineChars="0"/>
        <w:jc w:val="center"/>
        <w:rPr>
          <w:rFonts w:hint="eastAsia"/>
          <w:b/>
          <w:bCs/>
        </w:rPr>
      </w:pPr>
      <m:oMathPara>
        <m:oMath>
          <m:r>
            <m:rPr>
              <m:lit/>
              <m:sty m:val="bi"/>
            </m:rPr>
            <w:rPr>
              <w:rFonts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y</m:t>
                  </m:r>
                  <m:ctrlPr>
                    <w:rPr>
                      <w:rFonts w:ascii="Cambria Math" w:hAnsi="Cambria Math"/>
                      <w:b/>
                      <w:bCs/>
                      <w:i/>
                    </w:rPr>
                  </m:ctrlPr>
                </m:e>
                <m:sub>
                  <m:r>
                    <m:rPr>
                      <m:sty m:val="bi"/>
                    </m:rPr>
                    <w:rPr>
                      <w:rFonts w:hint="default" w:ascii="Cambria Math" w:hAnsi="Cambria Math"/>
                    </w:rPr>
                    <m:t>t</m:t>
                  </m:r>
                  <m:ctrlPr>
                    <w:rPr>
                      <w:rFonts w:ascii="Cambria Math" w:hAnsi="Cambria Math"/>
                      <w:b/>
                      <w:bCs/>
                      <w:i/>
                    </w:rPr>
                  </m:ctrlPr>
                </m:sub>
              </m:sSub>
              <m:ctrlPr>
                <w:rPr>
                  <w:rFonts w:ascii="Cambria Math" w:hAnsi="Cambria Math"/>
                  <w:b/>
                  <w:bCs/>
                  <w:i/>
                </w:rPr>
              </m:ctrlPr>
            </m:e>
            <m:e>
              <m:sSub>
                <m:sSubPr>
                  <m:ctrlPr>
                    <w:rPr>
                      <w:rFonts w:ascii="Cambria Math" w:hAnsi="Cambria Math"/>
                      <w:b/>
                      <w:bCs/>
                      <w:i/>
                    </w:rPr>
                  </m:ctrlPr>
                </m:sSubPr>
                <m:e>
                  <m:r>
                    <m:rPr>
                      <m:sty m:val="bi"/>
                    </m:rPr>
                    <w:rPr>
                      <w:rFonts w:hint="default" w:ascii="Cambria Math" w:hAnsi="Cambria Math"/>
                    </w:rPr>
                    <m:t>y</m:t>
                  </m:r>
                  <m:ctrlPr>
                    <w:rPr>
                      <w:rFonts w:ascii="Cambria Math" w:hAnsi="Cambria Math"/>
                      <w:b/>
                      <w:bCs/>
                      <w:i/>
                    </w:rPr>
                  </m:ctrlPr>
                </m:e>
                <m:sub>
                  <m:r>
                    <m:rPr>
                      <m:sty m:val="bi"/>
                    </m:rPr>
                    <w:rPr>
                      <w:rFonts w:hint="default" w:ascii="Cambria Math" w:hAnsi="Cambria Math"/>
                    </w:rPr>
                    <m:t>&lt;t</m:t>
                  </m:r>
                  <m:ctrlPr>
                    <w:rPr>
                      <w:rFonts w:ascii="Cambria Math" w:hAnsi="Cambria Math"/>
                      <w:b/>
                      <w:bCs/>
                      <w:i/>
                    </w:rPr>
                  </m:ctrlPr>
                </m:sub>
              </m:sSub>
              <m:r>
                <m:rPr>
                  <m:sty m:val="bi"/>
                </m:rPr>
                <w:rPr>
                  <w:rFonts w:hint="default" w:ascii="Cambria Math" w:hAnsi="Cambria Math"/>
                </w:rPr>
                <m:t>,D,S</m:t>
              </m:r>
              <m:ctrlPr>
                <w:rPr>
                  <w:rFonts w:ascii="Cambria Math" w:hAnsi="Cambria Math"/>
                  <w:b/>
                  <w:bCs/>
                  <w:i/>
                </w:rPr>
              </m:ctrlPr>
            </m:e>
          </m:d>
          <m:r>
            <m:rPr>
              <m:sty m:val="bi"/>
            </m:rPr>
            <w:rPr>
              <w:rFonts w:ascii="Cambria Math" w:hAnsi="Cambria Math"/>
            </w:rPr>
            <m:t>=</m:t>
          </m:r>
          <m:r>
            <m:rPr>
              <m:nor/>
              <m:sty m:val="b"/>
            </m:rPr>
            <w:rPr>
              <w:rFonts w:ascii="Cambria Math" w:hAnsi="Cambria Math"/>
              <w:b/>
              <w:bCs/>
              <w:i w:val="0"/>
            </w:rPr>
            <m:t>Generator</m:t>
          </m:r>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E</m:t>
                  </m:r>
                  <m:ctrlPr>
                    <w:rPr>
                      <w:rFonts w:ascii="Cambria Math" w:hAnsi="Cambria Math"/>
                      <w:b/>
                      <w:bCs/>
                      <w:i/>
                    </w:rPr>
                  </m:ctrlPr>
                </m:e>
                <m:sub>
                  <m:sSub>
                    <m:sSubPr>
                      <m:ctrlPr>
                        <w:rPr>
                          <w:rFonts w:ascii="Cambria Math" w:hAnsi="Cambria Math"/>
                          <w:b/>
                          <w:bCs/>
                          <w:i/>
                        </w:rPr>
                      </m:ctrlPr>
                    </m:sSubPr>
                    <m:e>
                      <m:r>
                        <m:rPr>
                          <m:sty m:val="bi"/>
                        </m:rPr>
                        <w:rPr>
                          <w:rFonts w:hint="default" w:ascii="Cambria Math" w:hAnsi="Cambria Math"/>
                        </w:rPr>
                        <m:t>y</m:t>
                      </m:r>
                      <m:ctrlPr>
                        <w:rPr>
                          <w:rFonts w:ascii="Cambria Math" w:hAnsi="Cambria Math"/>
                          <w:b/>
                          <w:bCs/>
                          <w:i/>
                        </w:rPr>
                      </m:ctrlPr>
                    </m:e>
                    <m:sub>
                      <m:r>
                        <m:rPr>
                          <m:sty m:val="bi"/>
                        </m:rPr>
                        <w:rPr>
                          <w:rFonts w:hint="default" w:ascii="Cambria Math" w:hAnsi="Cambria Math"/>
                        </w:rPr>
                        <m:t>&lt;t</m:t>
                      </m:r>
                      <m:ctrlPr>
                        <w:rPr>
                          <w:rFonts w:ascii="Cambria Math" w:hAnsi="Cambria Math"/>
                          <w:b/>
                          <w:bCs/>
                          <w:i/>
                        </w:rPr>
                      </m:ctrlPr>
                    </m:sub>
                  </m:sSub>
                  <m:ctrlPr>
                    <w:rPr>
                      <w:rFonts w:ascii="Cambria Math" w:hAnsi="Cambria Math"/>
                      <w:b/>
                      <w:bCs/>
                      <w:i/>
                    </w:rPr>
                  </m:ctrlPr>
                </m:sub>
              </m:sSub>
              <m:r>
                <m:rPr>
                  <m:sty m:val="bi"/>
                </m:rPr>
                <w:rPr>
                  <w:rFonts w:hint="default" w:ascii="Cambria Math" w:hAnsi="Cambria Math"/>
                </w:rPr>
                <m:t>,O</m:t>
              </m:r>
              <m:ctrlPr>
                <w:rPr>
                  <w:rFonts w:ascii="Cambria Math" w:hAnsi="Cambria Math"/>
                  <w:b/>
                  <w:bCs/>
                  <w:i/>
                </w:rPr>
              </m:ctrlPr>
            </m:e>
          </m:d>
        </m:oMath>
      </m:oMathPara>
    </w:p>
    <w:p w14:paraId="53593E9E">
      <w:pPr>
        <w:ind w:firstLine="420" w:firstLineChars="0"/>
        <w:rPr>
          <w:rFonts w:hint="eastAsia"/>
        </w:rPr>
      </w:pPr>
      <w:r>
        <w:rPr>
          <w:rFonts w:hint="eastAsia"/>
        </w:rPr>
        <w:t xml:space="preserve">where </w:t>
      </w:r>
      <m:oMath>
        <m:r>
          <m:rPr/>
          <w:rPr>
            <w:rFonts w:ascii="Cambria Math" w:hAnsi="Cambria Math"/>
          </w:rPr>
          <m:t>w</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d</m:t>
            </m:r>
            <m:r>
              <m:rPr>
                <m:sty m:val="p"/>
              </m:rPr>
              <w:rPr>
                <w:rFonts w:hint="eastAsia" w:ascii="Cambria Math" w:hAnsi="Cambria Math"/>
              </w:rPr>
              <m:t>×</m:t>
            </m:r>
            <m:r>
              <m:rPr>
                <m:scr m:val="double-struck"/>
              </m:rPr>
              <w:rPr>
                <w:rFonts w:ascii="Cambria Math" w:hAnsi="Cambria Math"/>
              </w:rPr>
              <m:t>1</m:t>
            </m:r>
            <m:ctrlPr>
              <w:rPr>
                <w:rFonts w:ascii="Cambria Math" w:hAnsi="Cambria Math"/>
                <w:i/>
              </w:rPr>
            </m:ctrlPr>
          </m:sup>
        </m:sSup>
      </m:oMath>
      <w:r>
        <w:rPr>
          <w:rFonts w:hint="eastAsia"/>
        </w:rPr>
        <w:t xml:space="preserve"> represents learnable parameters. Generator denotes the point generator (See et al., 2017) that transforms the decoded vectors into word probabilities. Finally, we employ cross-entropy loss as the generation loss </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ℊℯn</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rPr>
          <w:rFonts w:hint="eastAsia"/>
        </w:rPr>
        <w:t xml:space="preserve">. By integrating the generation loss </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ℊℯn</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rPr>
          <w:rFonts w:hint="eastAsia"/>
        </w:rPr>
        <w:t xml:space="preserve"> and the emotion loss </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m:scr m:val="script"/>
              </m:rPr>
              <w:rPr>
                <w:rFonts w:ascii="Cambria Math" w:hAnsi="Cambria Math"/>
              </w:rPr>
              <m:t>ℯ</m:t>
            </m:r>
            <m:ctrlPr>
              <w:rPr>
                <w:rFonts w:ascii="Cambria Math" w:hAnsi="Cambria Math"/>
                <w:i/>
              </w:rPr>
            </m:ctrlPr>
          </m:sub>
        </m:sSub>
      </m:oMath>
      <w:r>
        <w:rPr>
          <w:rFonts w:hint="eastAsia"/>
        </w:rPr>
        <w:t xml:space="preserve">, we optimize the overall parameters:  </w:t>
      </w:r>
    </w:p>
    <w:p w14:paraId="3BDCC552">
      <w:pPr>
        <w:rPr>
          <w:rFonts w:hint="eastAsia"/>
          <w:b/>
          <w:bCs/>
        </w:rPr>
      </w:pPr>
      <m:oMathPara>
        <m:oMath>
          <m:sSub>
            <m:sSubPr>
              <m:ctrlPr>
                <w:rPr>
                  <w:rFonts w:ascii="Cambria Math" w:hAnsi="Cambria Math"/>
                  <w:b/>
                  <w:bCs/>
                  <w:i/>
                </w:rPr>
              </m:ctrlPr>
            </m:sSubPr>
            <m:e>
              <m:r>
                <m:rPr>
                  <m:sty m:val="bi"/>
                  <m:scr m:val="script"/>
                </m:rPr>
                <w:rPr>
                  <w:rFonts w:hint="default" w:ascii="Cambria Math" w:hAnsi="Cambria Math" w:eastAsia="MS Mincho"/>
                </w:rPr>
                <m:t>L</m:t>
              </m:r>
              <m:ctrlPr>
                <w:rPr>
                  <w:rFonts w:ascii="Cambria Math" w:hAnsi="Cambria Math"/>
                  <w:b/>
                  <w:bCs/>
                  <w:i/>
                </w:rPr>
              </m:ctrlPr>
            </m:e>
            <m:sub>
              <m:r>
                <m:rPr>
                  <m:sty m:val="bi"/>
                  <m:scr m:val="script"/>
                </m:rPr>
                <w:rPr>
                  <w:rFonts w:hint="default" w:ascii="Cambria Math" w:hAnsi="Cambria Math" w:eastAsia="MS Mincho"/>
                </w:rPr>
                <m:t>gen</m:t>
              </m:r>
              <m:ctrlPr>
                <w:rPr>
                  <w:rFonts w:ascii="Cambria Math" w:hAnsi="Cambria Math"/>
                  <w:b/>
                  <w:bCs/>
                  <w:i/>
                </w:rPr>
              </m:ctrlPr>
            </m:sub>
          </m:sSub>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y</m:t>
                  </m:r>
                  <m:ctrlPr>
                    <w:rPr>
                      <w:rFonts w:ascii="Cambria Math" w:hAnsi="Cambria Math"/>
                      <w:b/>
                      <w:bCs/>
                      <w:i/>
                    </w:rPr>
                  </m:ctrlPr>
                </m:e>
                <m:sub>
                  <m:r>
                    <m:rPr>
                      <m:sty m:val="bi"/>
                    </m:rPr>
                    <w:rPr>
                      <w:rFonts w:hint="default" w:ascii="Cambria Math" w:hAnsi="Cambria Math"/>
                    </w:rPr>
                    <m:t>t</m:t>
                  </m:r>
                  <m:ctrlPr>
                    <w:rPr>
                      <w:rFonts w:ascii="Cambria Math" w:hAnsi="Cambria Math"/>
                      <w:b/>
                      <w:bCs/>
                      <w:i/>
                    </w:rPr>
                  </m:ctrlPr>
                </m:sub>
              </m:sSub>
              <m:ctrlPr>
                <w:rPr>
                  <w:rFonts w:ascii="Cambria Math" w:hAnsi="Cambria Math"/>
                  <w:b/>
                  <w:bCs/>
                  <w:i/>
                </w:rPr>
              </m:ctrlPr>
            </m:e>
          </m:d>
          <m:r>
            <m:rPr>
              <m:sty m:val="bi"/>
            </m:rPr>
            <w:rPr>
              <w:rFonts w:ascii="Cambria Math" w:hAnsi="Cambria Math"/>
            </w:rPr>
            <m:t>=−</m:t>
          </m:r>
          <m:nary>
            <m:naryPr>
              <m:chr m:val="∑"/>
              <m:ctrlPr>
                <w:rPr>
                  <w:rFonts w:ascii="Cambria Math" w:hAnsi="Cambria Math"/>
                  <w:b/>
                  <w:bCs/>
                </w:rPr>
              </m:ctrlPr>
            </m:naryPr>
            <m:sub>
              <m:r>
                <m:rPr>
                  <m:sty m:val="bi"/>
                </m:rPr>
                <w:rPr>
                  <w:rFonts w:hint="default" w:ascii="Cambria Math" w:hAnsi="Cambria Math"/>
                </w:rPr>
                <m:t>t=1</m:t>
              </m:r>
              <m:ctrlPr>
                <w:rPr>
                  <w:rFonts w:ascii="Cambria Math" w:hAnsi="Cambria Math"/>
                  <w:b/>
                  <w:bCs/>
                  <w:i/>
                </w:rPr>
              </m:ctrlPr>
            </m:sub>
            <m:sup>
              <m:r>
                <m:rPr>
                  <m:sty m:val="bi"/>
                </m:rPr>
                <w:rPr>
                  <w:rFonts w:hint="default" w:ascii="Cambria Math" w:hAnsi="Cambria Math"/>
                </w:rPr>
                <m:t>T</m:t>
              </m:r>
              <m:ctrlPr>
                <w:rPr>
                  <w:rFonts w:ascii="Cambria Math" w:hAnsi="Cambria Math"/>
                  <w:b/>
                  <w:bCs/>
                  <w:i/>
                </w:rPr>
              </m:ctrlPr>
            </m:sup>
            <m:e>
              <m:ctrlPr>
                <w:rPr>
                  <w:rFonts w:ascii="Cambria Math" w:hAnsi="Cambria Math"/>
                  <w:b/>
                  <w:bCs/>
                  <w:i/>
                </w:rPr>
              </m:ctrlPr>
            </m:e>
          </m:nary>
          <m:func>
            <m:funcPr>
              <m:ctrlPr>
                <w:rPr>
                  <w:rFonts w:ascii="Cambria Math" w:hAnsi="Cambria Math"/>
                  <w:b/>
                  <w:bCs/>
                </w:rPr>
              </m:ctrlPr>
            </m:funcPr>
            <m:fName>
              <m:r>
                <m:rPr>
                  <m:sty m:val="b"/>
                </m:rPr>
                <w:rPr>
                  <w:rFonts w:hint="default" w:ascii="Cambria Math" w:hAnsi="Cambria Math"/>
                </w:rPr>
                <m:t>log</m:t>
              </m:r>
              <m:ctrlPr>
                <w:rPr>
                  <w:rFonts w:ascii="Cambria Math" w:hAnsi="Cambria Math"/>
                  <w:b/>
                  <w:bCs/>
                </w:rPr>
              </m:ctrlPr>
            </m:fName>
            <m:e>
              <m:d>
                <m:dPr>
                  <m:ctrlPr>
                    <w:rPr>
                      <w:rFonts w:ascii="Cambria Math" w:hAnsi="Cambria Math"/>
                      <w:b/>
                      <w:bCs/>
                      <w:i/>
                    </w:rPr>
                  </m:ctrlPr>
                </m:dPr>
                <m:e>
                  <m:r>
                    <m:rPr>
                      <m:sty m:val="bi"/>
                    </m:rPr>
                    <w:rPr>
                      <w:rFonts w:hint="default"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y</m:t>
                          </m:r>
                          <m:ctrlPr>
                            <w:rPr>
                              <w:rFonts w:ascii="Cambria Math" w:hAnsi="Cambria Math"/>
                              <w:b/>
                              <w:bCs/>
                              <w:i/>
                            </w:rPr>
                          </m:ctrlPr>
                        </m:e>
                        <m:sub>
                          <m:r>
                            <m:rPr>
                              <m:sty m:val="bi"/>
                            </m:rPr>
                            <w:rPr>
                              <w:rFonts w:hint="default" w:ascii="Cambria Math" w:hAnsi="Cambria Math"/>
                            </w:rPr>
                            <m:t>t</m:t>
                          </m:r>
                          <m:ctrlPr>
                            <w:rPr>
                              <w:rFonts w:ascii="Cambria Math" w:hAnsi="Cambria Math"/>
                              <w:b/>
                              <w:bCs/>
                              <w:i/>
                            </w:rPr>
                          </m:ctrlPr>
                        </m:sub>
                      </m:sSub>
                      <m:ctrlPr>
                        <w:rPr>
                          <w:rFonts w:ascii="Cambria Math" w:hAnsi="Cambria Math"/>
                          <w:b/>
                          <w:bCs/>
                          <w:i/>
                        </w:rPr>
                      </m:ctrlPr>
                    </m:e>
                    <m:e>
                      <m:sSub>
                        <m:sSubPr>
                          <m:ctrlPr>
                            <w:rPr>
                              <w:rFonts w:ascii="Cambria Math" w:hAnsi="Cambria Math"/>
                              <w:b/>
                              <w:bCs/>
                              <w:i/>
                            </w:rPr>
                          </m:ctrlPr>
                        </m:sSubPr>
                        <m:e>
                          <m:r>
                            <m:rPr>
                              <m:sty m:val="bi"/>
                            </m:rPr>
                            <w:rPr>
                              <w:rFonts w:hint="default" w:ascii="Cambria Math" w:hAnsi="Cambria Math"/>
                            </w:rPr>
                            <m:t>y</m:t>
                          </m:r>
                          <m:ctrlPr>
                            <w:rPr>
                              <w:rFonts w:ascii="Cambria Math" w:hAnsi="Cambria Math"/>
                              <w:b/>
                              <w:bCs/>
                              <w:i/>
                            </w:rPr>
                          </m:ctrlPr>
                        </m:e>
                        <m:sub>
                          <m:r>
                            <m:rPr>
                              <m:sty m:val="bi"/>
                            </m:rPr>
                            <w:rPr>
                              <w:rFonts w:hint="default" w:ascii="Cambria Math" w:hAnsi="Cambria Math"/>
                            </w:rPr>
                            <m:t>&lt;t</m:t>
                          </m:r>
                          <m:ctrlPr>
                            <w:rPr>
                              <w:rFonts w:ascii="Cambria Math" w:hAnsi="Cambria Math"/>
                              <w:b/>
                              <w:bCs/>
                              <w:i/>
                            </w:rPr>
                          </m:ctrlPr>
                        </m:sub>
                      </m:sSub>
                      <m:r>
                        <m:rPr>
                          <m:sty m:val="bi"/>
                        </m:rPr>
                        <w:rPr>
                          <w:rFonts w:hint="default" w:ascii="Cambria Math" w:hAnsi="Cambria Math"/>
                        </w:rPr>
                        <m:t>,D,S</m:t>
                      </m:r>
                      <m:ctrlPr>
                        <w:rPr>
                          <w:rFonts w:ascii="Cambria Math" w:hAnsi="Cambria Math"/>
                          <w:b/>
                          <w:bCs/>
                          <w:i/>
                        </w:rPr>
                      </m:ctrlPr>
                    </m:e>
                  </m:d>
                  <m:ctrlPr>
                    <w:rPr>
                      <w:rFonts w:ascii="Cambria Math" w:hAnsi="Cambria Math"/>
                      <w:b/>
                      <w:bCs/>
                      <w:i/>
                    </w:rPr>
                  </m:ctrlPr>
                </m:e>
              </m:d>
              <m:ctrlPr>
                <w:rPr>
                  <w:rFonts w:ascii="Cambria Math" w:hAnsi="Cambria Math"/>
                  <w:b/>
                  <w:bCs/>
                </w:rPr>
              </m:ctrlPr>
            </m:e>
          </m:func>
        </m:oMath>
      </m:oMathPara>
    </w:p>
    <w:p w14:paraId="030479AD">
      <w:pPr>
        <w:rPr>
          <w:b/>
          <w:bCs/>
        </w:rPr>
      </w:pPr>
      <m:oMathPara>
        <m:oMath>
          <m:r>
            <m:rPr>
              <m:sty m:val="bi"/>
              <m:scr m:val="script"/>
            </m:rPr>
            <w:rPr>
              <w:rFonts w:hint="default" w:ascii="Cambria Math" w:hAnsi="Cambria Math" w:eastAsia="MS Mincho"/>
            </w:rPr>
            <m:t>L=</m:t>
          </m:r>
          <m:sSub>
            <m:sSubPr>
              <m:ctrlPr>
                <w:rPr>
                  <w:rFonts w:ascii="Cambria Math" w:hAnsi="Cambria Math"/>
                  <w:b/>
                  <w:bCs/>
                  <w:i/>
                </w:rPr>
              </m:ctrlPr>
            </m:sSubPr>
            <m:e>
              <m:r>
                <m:rPr>
                  <m:sty m:val="bi"/>
                  <m:scr m:val="script"/>
                </m:rPr>
                <w:rPr>
                  <w:rFonts w:hint="default" w:ascii="Cambria Math" w:hAnsi="Cambria Math" w:eastAsia="MS Mincho"/>
                </w:rPr>
                <m:t>L</m:t>
              </m:r>
              <m:ctrlPr>
                <w:rPr>
                  <w:rFonts w:ascii="Cambria Math" w:hAnsi="Cambria Math"/>
                  <w:b/>
                  <w:bCs/>
                  <w:i/>
                </w:rPr>
              </m:ctrlPr>
            </m:e>
            <m:sub>
              <m:r>
                <m:rPr>
                  <m:sty m:val="bi"/>
                  <m:scr m:val="script"/>
                </m:rPr>
                <w:rPr>
                  <w:rFonts w:hint="default" w:ascii="Cambria Math" w:hAnsi="Cambria Math" w:eastAsia="MS Mincho"/>
                </w:rPr>
                <m:t>gen</m:t>
              </m:r>
              <m:ctrlPr>
                <w:rPr>
                  <w:rFonts w:ascii="Cambria Math" w:hAnsi="Cambria Math"/>
                  <w:b/>
                  <w:bCs/>
                  <w:i/>
                </w:rPr>
              </m:ctrlPr>
            </m:sub>
          </m:sSub>
          <m:d>
            <m:dPr>
              <m:ctrlPr>
                <w:rPr>
                  <w:rFonts w:ascii="Cambria Math" w:hAnsi="Cambria Math"/>
                  <w:b/>
                  <w:bCs/>
                  <w:i/>
                </w:rPr>
              </m:ctrlPr>
            </m:dPr>
            <m:e>
              <m:sSub>
                <m:sSubPr>
                  <m:ctrlPr>
                    <w:rPr>
                      <w:rFonts w:ascii="Cambria Math" w:hAnsi="Cambria Math"/>
                      <w:b/>
                      <w:bCs/>
                      <w:i/>
                    </w:rPr>
                  </m:ctrlPr>
                </m:sSubPr>
                <m:e>
                  <m:r>
                    <m:rPr>
                      <m:sty m:val="bi"/>
                    </m:rPr>
                    <w:rPr>
                      <w:rFonts w:hint="default" w:ascii="Cambria Math" w:hAnsi="Cambria Math"/>
                    </w:rPr>
                    <m:t>y</m:t>
                  </m:r>
                  <m:ctrlPr>
                    <w:rPr>
                      <w:rFonts w:ascii="Cambria Math" w:hAnsi="Cambria Math"/>
                      <w:b/>
                      <w:bCs/>
                      <w:i/>
                    </w:rPr>
                  </m:ctrlPr>
                </m:e>
                <m:sub>
                  <m:r>
                    <m:rPr>
                      <m:sty m:val="bi"/>
                    </m:rPr>
                    <w:rPr>
                      <w:rFonts w:hint="default" w:ascii="Cambria Math" w:hAnsi="Cambria Math"/>
                    </w:rPr>
                    <m:t>t</m:t>
                  </m:r>
                  <m:ctrlPr>
                    <w:rPr>
                      <w:rFonts w:ascii="Cambria Math" w:hAnsi="Cambria Math"/>
                      <w:b/>
                      <w:bCs/>
                      <w:i/>
                    </w:rPr>
                  </m:ctrlPr>
                </m:sub>
              </m:sSub>
              <m:ctrlPr>
                <w:rPr>
                  <w:rFonts w:ascii="Cambria Math" w:hAnsi="Cambria Math"/>
                  <w:b/>
                  <w:bCs/>
                  <w:i/>
                </w:rPr>
              </m:ctrlPr>
            </m:e>
          </m:d>
          <m:r>
            <m:rPr>
              <m:sty m:val="bi"/>
            </m:rPr>
            <w:rPr>
              <w:rFonts w:ascii="Cambria Math" w:hAnsi="Cambria Math"/>
            </w:rPr>
            <m:t>+</m:t>
          </m:r>
          <m:sSub>
            <m:sSubPr>
              <m:ctrlPr>
                <w:rPr>
                  <w:rFonts w:ascii="Cambria Math" w:hAnsi="Cambria Math"/>
                  <w:b/>
                  <w:bCs/>
                  <w:i/>
                </w:rPr>
              </m:ctrlPr>
            </m:sSubPr>
            <m:e>
              <m:r>
                <m:rPr>
                  <m:sty m:val="bi"/>
                  <m:scr m:val="script"/>
                </m:rPr>
                <w:rPr>
                  <w:rFonts w:hint="default" w:ascii="Cambria Math" w:hAnsi="Cambria Math" w:eastAsia="MS Mincho"/>
                </w:rPr>
                <m:t>L</m:t>
              </m:r>
              <m:ctrlPr>
                <w:rPr>
                  <w:rFonts w:ascii="Cambria Math" w:hAnsi="Cambria Math"/>
                  <w:b/>
                  <w:bCs/>
                  <w:i/>
                </w:rPr>
              </m:ctrlPr>
            </m:e>
            <m:sub>
              <m:r>
                <m:rPr>
                  <m:sty m:val="bi"/>
                  <m:scr m:val="script"/>
                </m:rPr>
                <w:rPr>
                  <w:rFonts w:hint="default" w:ascii="Cambria Math" w:hAnsi="Cambria Math" w:eastAsia="MS Mincho"/>
                </w:rPr>
                <m:t>e</m:t>
              </m:r>
              <m:ctrlPr>
                <w:rPr>
                  <w:rFonts w:ascii="Cambria Math" w:hAnsi="Cambria Math"/>
                  <w:b/>
                  <w:bCs/>
                  <w:i/>
                </w:rPr>
              </m:ctrlPr>
            </m:sub>
          </m:sSub>
        </m:oMath>
      </m:oMathPara>
    </w:p>
    <w:p w14:paraId="79A25E15">
      <w:pPr>
        <w:ind w:firstLine="420" w:firstLineChars="0"/>
        <w:rPr>
          <w:rFonts w:hint="eastAsia"/>
        </w:rPr>
      </w:pPr>
      <w:r>
        <w:rPr>
          <w:rFonts w:hint="eastAsia"/>
        </w:rPr>
        <w:t xml:space="preserve"> </w:t>
      </w:r>
    </w:p>
    <w:p w14:paraId="300ECCDE">
      <w:pPr>
        <w:ind w:firstLine="420" w:firstLineChars="0"/>
        <w:rPr>
          <w:rFonts w:hint="eastAsia"/>
        </w:rPr>
      </w:pPr>
    </w:p>
    <w:p w14:paraId="739A84DB">
      <w:pPr>
        <w:ind w:firstLine="420" w:firstLineChars="0"/>
        <w:rPr>
          <w:rFonts w:hint="eastAsia"/>
        </w:rPr>
      </w:pPr>
    </w:p>
    <w:p w14:paraId="48056CA4">
      <w:pPr>
        <w:rPr>
          <w:rFonts w:hint="eastAsia"/>
          <w:b/>
          <w:bCs/>
          <w:sz w:val="24"/>
          <w:szCs w:val="22"/>
        </w:rPr>
      </w:pPr>
      <w:r>
        <w:rPr>
          <w:rFonts w:hint="eastAsia"/>
          <w:b/>
          <w:bCs/>
          <w:sz w:val="24"/>
          <w:szCs w:val="22"/>
        </w:rPr>
        <w:t xml:space="preserve">3.6 Baselines  </w:t>
      </w:r>
    </w:p>
    <w:p w14:paraId="79FA65DC">
      <w:pPr>
        <w:ind w:firstLine="420" w:firstLineChars="0"/>
        <w:rPr>
          <w:rFonts w:hint="eastAsia"/>
        </w:rPr>
      </w:pPr>
      <w:r>
        <w:rPr>
          <w:rFonts w:hint="eastAsia"/>
        </w:rPr>
        <w:t xml:space="preserve">To compare the performance of IAMM, we select the state-of-the-art models as baselines. EmpDG (Li et al., 2020) considers fine-grained emotional words and user feedback; KEMP (Li et al., 2022) enhances hidden emotional representations using a ConceptNet-based emotional graph; CEM (Sabour et al., 2022) enhances emotion and cognition using reasoning knowledge; CASE (Zhou et al., 2023) aligns emotion and cognition from fine-grained and coarse-grained perspectives; SEEK (Wang et al., 2022) is a model that captures emotional-intention transitions in dialogue utterances; ESCM (Yang et al., 2023) captures emotion-semantic dynamic associations based on word-level emotions.  </w:t>
      </w:r>
    </w:p>
    <w:p w14:paraId="0DF11F01">
      <w:pPr>
        <w:rPr>
          <w:rFonts w:hint="eastAsia"/>
        </w:rPr>
      </w:pPr>
    </w:p>
    <w:p w14:paraId="38E98C28">
      <w:pPr>
        <w:rPr>
          <w:rFonts w:hint="eastAsia"/>
        </w:rPr>
      </w:pPr>
      <w:r>
        <w:rPr>
          <w:rFonts w:hint="eastAsia"/>
          <w:b/>
          <w:bCs/>
          <w:sz w:val="24"/>
          <w:szCs w:val="22"/>
        </w:rPr>
        <w:t xml:space="preserve">3.7 Implementation Details </w:t>
      </w:r>
      <w:r>
        <w:rPr>
          <w:rFonts w:hint="eastAsia"/>
        </w:rPr>
        <w:t xml:space="preserve"> </w:t>
      </w:r>
    </w:p>
    <w:p w14:paraId="1DC2512D">
      <w:pPr>
        <w:ind w:firstLine="420" w:firstLineChars="0"/>
        <w:rPr>
          <w:rFonts w:hint="eastAsia"/>
        </w:rPr>
      </w:pPr>
      <w:r>
        <w:rPr>
          <w:rFonts w:hint="eastAsia"/>
        </w:rPr>
        <w:t xml:space="preserve">We conduct experiments on the EMPATHETICDIALOGUES (Rashkin et al., 2019) dataset. The details are provided in Appendix A.  </w:t>
      </w:r>
    </w:p>
    <w:p w14:paraId="7C958454">
      <w:pPr>
        <w:rPr>
          <w:rFonts w:hint="eastAsia"/>
        </w:rPr>
      </w:pPr>
    </w:p>
    <w:p w14:paraId="6911EBED">
      <w:pPr>
        <w:rPr>
          <w:rFonts w:hint="eastAsia"/>
          <w:b/>
          <w:bCs/>
          <w:sz w:val="24"/>
          <w:szCs w:val="22"/>
        </w:rPr>
      </w:pPr>
      <w:r>
        <w:rPr>
          <w:rFonts w:hint="eastAsia"/>
          <w:b/>
          <w:bCs/>
          <w:sz w:val="24"/>
          <w:szCs w:val="22"/>
        </w:rPr>
        <w:t xml:space="preserve">3.8 Evaluation Metrics  </w:t>
      </w:r>
    </w:p>
    <w:p w14:paraId="47B6A983">
      <w:pPr>
        <w:ind w:firstLine="420" w:firstLineChars="0"/>
        <w:rPr>
          <w:rFonts w:hint="eastAsia"/>
        </w:rPr>
      </w:pPr>
      <w:r>
        <w:rPr>
          <w:rFonts w:hint="eastAsia"/>
        </w:rPr>
        <w:t xml:space="preserve">To comprehensively understand model performance, we conduct automatic and human evaluations.  </w:t>
      </w:r>
    </w:p>
    <w:p w14:paraId="65FFE5E1">
      <w:pPr>
        <w:rPr>
          <w:rFonts w:hint="eastAsia"/>
          <w:b/>
          <w:bCs/>
          <w:sz w:val="24"/>
          <w:szCs w:val="22"/>
        </w:rPr>
      </w:pPr>
      <w:r>
        <w:rPr>
          <w:rFonts w:hint="eastAsia"/>
          <w:b/>
          <w:bCs/>
          <w:sz w:val="24"/>
          <w:szCs w:val="22"/>
        </w:rPr>
        <w:t>Automatic Evaluation</w:t>
      </w:r>
    </w:p>
    <w:p w14:paraId="1EC0FD5E">
      <w:pPr>
        <w:ind w:firstLine="420" w:firstLineChars="0"/>
        <w:rPr>
          <w:rFonts w:hint="eastAsia"/>
        </w:rPr>
      </w:pPr>
      <w:r>
        <w:rPr>
          <w:rFonts w:hint="eastAsia"/>
        </w:rPr>
        <w:t xml:space="preserve">Following previous methods (Li et al., 2022; Sabour et al., 2022), we use perplexity (PPL), accuracy (Acc), distinct-1 (Dist-1)/distinct-2 (Dist-2) (Li et al., 2015) to evaluate response fluency, emotion classification accuracy, and response diversity, respectively. Specifically, lower perplexity indicates better quality, while higher values are better for the other metrics.  </w:t>
      </w:r>
    </w:p>
    <w:p w14:paraId="15B0F0C4">
      <w:pPr>
        <w:rPr>
          <w:rFonts w:hint="eastAsia"/>
          <w:b/>
          <w:bCs/>
          <w:sz w:val="24"/>
          <w:szCs w:val="22"/>
        </w:rPr>
      </w:pPr>
      <w:r>
        <w:rPr>
          <w:rFonts w:hint="eastAsia"/>
          <w:b/>
          <w:bCs/>
          <w:sz w:val="24"/>
          <w:szCs w:val="22"/>
        </w:rPr>
        <w:t>Human Evaluation Metrics</w:t>
      </w:r>
    </w:p>
    <w:p w14:paraId="0C5BB9C3">
      <w:pPr>
        <w:ind w:firstLine="420" w:firstLineChars="0"/>
        <w:rPr>
          <w:rFonts w:hint="eastAsia"/>
        </w:rPr>
      </w:pPr>
      <w:r>
        <w:rPr>
          <w:rFonts w:hint="eastAsia"/>
        </w:rPr>
        <w:t xml:space="preserve">We invite three professional crowdworkers to evaluate the response quality. Consistent with previous methods (Majumder et al., 2020; Yang et al., 2023), we conduct A/B testing to compare the baseline and IAMM. For a response, if IAMM has better quality, the crowdworkers add one point to Win. If IAMM is worse than the comparison model, they add one point to Lose. To evaluate quality, we consider empathy (Emp.), relevance (Rel.), and fluency (Flu.): Empathy measures whether the emotion in the response is appropriate. Relevance measures whether the response is relevant to the dialogue topic and content. Fluency measures whether the language of the response is natural and fluent.  </w:t>
      </w:r>
    </w:p>
    <w:p w14:paraId="27038904">
      <w:pPr>
        <w:rPr>
          <w:rFonts w:hint="eastAsia"/>
        </w:rPr>
      </w:pPr>
    </w:p>
    <w:p w14:paraId="365D2AB5">
      <w:pPr>
        <w:rPr>
          <w:rFonts w:hint="eastAsia"/>
        </w:rPr>
      </w:pPr>
      <w:r>
        <w:rPr>
          <w:rFonts w:hint="eastAsia"/>
          <w:b/>
          <w:bCs/>
          <w:sz w:val="24"/>
          <w:szCs w:val="22"/>
        </w:rPr>
        <w:t xml:space="preserve">4 Results and Analysis </w:t>
      </w:r>
      <w:r>
        <w:rPr>
          <w:rFonts w:hint="eastAsia"/>
        </w:rPr>
        <w:t xml:space="preserve"> </w:t>
      </w:r>
    </w:p>
    <w:p w14:paraId="476AA42F">
      <w:pPr>
        <w:rPr>
          <w:rFonts w:hint="eastAsia"/>
        </w:rPr>
      </w:pPr>
      <w:r>
        <w:rPr>
          <w:rFonts w:hint="eastAsia"/>
          <w:b/>
          <w:bCs/>
          <w:sz w:val="24"/>
          <w:szCs w:val="22"/>
        </w:rPr>
        <w:t>4.1 Main Results</w:t>
      </w:r>
      <w:r>
        <w:rPr>
          <w:rFonts w:hint="eastAsia"/>
        </w:rPr>
        <w:t xml:space="preserve">  </w:t>
      </w:r>
    </w:p>
    <w:p w14:paraId="17E51FAD">
      <w:pPr>
        <w:rPr>
          <w:rFonts w:hint="eastAsia"/>
          <w:b/>
          <w:bCs/>
          <w:sz w:val="24"/>
          <w:szCs w:val="22"/>
        </w:rPr>
      </w:pPr>
      <w:r>
        <w:rPr>
          <w:rFonts w:hint="eastAsia"/>
          <w:b/>
          <w:bCs/>
          <w:sz w:val="24"/>
          <w:szCs w:val="22"/>
        </w:rPr>
        <w:t>Automatic Evaluation Results</w:t>
      </w:r>
    </w:p>
    <w:p w14:paraId="2F83BEC2">
      <w:pPr>
        <w:ind w:firstLine="420" w:firstLineChars="0"/>
        <w:rPr>
          <w:rFonts w:hint="eastAsia"/>
        </w:rPr>
      </w:pPr>
      <w:r>
        <w:rPr>
          <w:rFonts w:hint="eastAsia"/>
        </w:rPr>
        <w:t xml:space="preserve">As shown in Table 1, IAMM outperforms the baselines on most metrics. For emotion accuracy, IAMM significantly surpasses the baselines. This is because leveraging associated information facilitates dialogue subtle understanding, which promotes accurate emotional comprehension. In diversity, IAMM substantially surpasses the baselines. This is primarily attributed to the focused important associated words facilitating the generation of informative responses. Regarding perplexity, IAMM does not surpass the baseline. This is because the generated responses contain fewer generic sentences—generic sentences could have better perplexity and lower diversity. For instance, for the context "I am very ashamed in my grades", responses like "I am so sorry to hear that" may have better PPL and lower diversity, but they are not relevant or empathetic to the context. In contrast, responses like "I know that feeling. I have a bad grade and I know how you feel" may have worse PPL compared to the former, but it is more likely to be relevant and empathetic to the context.  </w:t>
      </w:r>
    </w:p>
    <w:p w14:paraId="75A74683">
      <w:pPr>
        <w:ind w:firstLine="420" w:firstLineChars="0"/>
        <w:rPr>
          <w:rFonts w:hint="eastAsia"/>
        </w:rPr>
      </w:pPr>
    </w:p>
    <w:p w14:paraId="06F5E334">
      <w:pPr>
        <w:ind w:firstLine="420" w:firstLineChars="0"/>
        <w:rPr>
          <w:rFonts w:hint="eastAsia"/>
        </w:rPr>
      </w:pPr>
    </w:p>
    <w:p w14:paraId="605E8478">
      <w:pPr>
        <w:ind w:firstLine="420" w:firstLineChars="0"/>
        <w:jc w:val="center"/>
        <w:rPr>
          <w:rFonts w:hint="default"/>
          <w:b/>
          <w:bCs/>
          <w:lang w:val="en-US" w:eastAsia="zh-CN"/>
        </w:rPr>
      </w:pPr>
      <w:r>
        <w:rPr>
          <w:rFonts w:hint="eastAsia"/>
          <w:b/>
          <w:bCs/>
        </w:rPr>
        <w:t>Table 1: Results of automatic evaluation.</w:t>
      </w:r>
    </w:p>
    <w:tbl>
      <w:tblPr>
        <w:tblStyle w:val="15"/>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843"/>
        <w:gridCol w:w="1560"/>
        <w:gridCol w:w="2268"/>
        <w:gridCol w:w="1842"/>
      </w:tblGrid>
      <w:tr w14:paraId="22C5AF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tcBorders>
              <w:top w:val="single" w:color="auto" w:sz="12" w:space="0"/>
              <w:bottom w:val="single" w:color="auto" w:sz="12" w:space="0"/>
            </w:tcBorders>
          </w:tcPr>
          <w:p w14:paraId="3ED44D2E">
            <w:pPr>
              <w:jc w:val="center"/>
              <w:rPr>
                <w:rFonts w:hint="default" w:ascii="宋体" w:hAnsi="宋体" w:eastAsia="宋体"/>
                <w:b/>
                <w:bCs/>
                <w:szCs w:val="21"/>
                <w:lang w:val="en-US" w:eastAsia="zh-CN"/>
              </w:rPr>
            </w:pPr>
            <w:r>
              <w:rPr>
                <w:rFonts w:hint="eastAsia" w:ascii="宋体" w:hAnsi="宋体"/>
                <w:b/>
                <w:bCs/>
                <w:szCs w:val="21"/>
                <w:lang w:val="en-US" w:eastAsia="zh-CN"/>
              </w:rPr>
              <w:t>Model</w:t>
            </w:r>
          </w:p>
        </w:tc>
        <w:tc>
          <w:tcPr>
            <w:tcW w:w="1843" w:type="dxa"/>
            <w:tcBorders>
              <w:top w:val="single" w:color="auto" w:sz="12" w:space="0"/>
              <w:bottom w:val="single" w:color="auto" w:sz="12" w:space="0"/>
            </w:tcBorders>
          </w:tcPr>
          <w:p w14:paraId="79BC23FF">
            <w:pPr>
              <w:ind w:firstLine="211" w:firstLineChars="100"/>
              <w:jc w:val="center"/>
              <w:rPr>
                <w:b/>
                <w:bCs/>
                <w:szCs w:val="21"/>
              </w:rPr>
            </w:pPr>
            <w:r>
              <w:rPr>
                <w:rFonts w:hint="eastAsia"/>
                <w:b/>
                <w:bCs/>
                <w:szCs w:val="21"/>
              </w:rPr>
              <w:t>ACC</w:t>
            </w:r>
          </w:p>
        </w:tc>
        <w:tc>
          <w:tcPr>
            <w:tcW w:w="1560" w:type="dxa"/>
            <w:tcBorders>
              <w:top w:val="single" w:color="auto" w:sz="12" w:space="0"/>
              <w:bottom w:val="single" w:color="auto" w:sz="12" w:space="0"/>
            </w:tcBorders>
          </w:tcPr>
          <w:p w14:paraId="7A8013F2">
            <w:pPr>
              <w:ind w:firstLine="211" w:firstLineChars="100"/>
              <w:jc w:val="center"/>
              <w:rPr>
                <w:b/>
                <w:bCs/>
                <w:szCs w:val="21"/>
              </w:rPr>
            </w:pPr>
            <w:r>
              <w:rPr>
                <w:rFonts w:hint="eastAsia"/>
                <w:b/>
                <w:bCs/>
                <w:szCs w:val="21"/>
              </w:rPr>
              <w:t>PPL</w:t>
            </w:r>
          </w:p>
        </w:tc>
        <w:tc>
          <w:tcPr>
            <w:tcW w:w="2268" w:type="dxa"/>
            <w:tcBorders>
              <w:top w:val="single" w:color="auto" w:sz="12" w:space="0"/>
              <w:bottom w:val="single" w:color="auto" w:sz="12" w:space="0"/>
            </w:tcBorders>
          </w:tcPr>
          <w:p w14:paraId="224B9721">
            <w:pPr>
              <w:ind w:firstLine="211" w:firstLineChars="100"/>
              <w:jc w:val="center"/>
              <w:rPr>
                <w:b/>
                <w:bCs/>
                <w:szCs w:val="21"/>
              </w:rPr>
            </w:pPr>
            <w:r>
              <w:rPr>
                <w:rFonts w:hint="eastAsia"/>
                <w:b/>
                <w:bCs/>
                <w:szCs w:val="21"/>
              </w:rPr>
              <w:t>Dist1</w:t>
            </w:r>
          </w:p>
        </w:tc>
        <w:tc>
          <w:tcPr>
            <w:tcW w:w="1842" w:type="dxa"/>
            <w:tcBorders>
              <w:top w:val="single" w:color="auto" w:sz="12" w:space="0"/>
              <w:bottom w:val="single" w:color="auto" w:sz="12" w:space="0"/>
            </w:tcBorders>
          </w:tcPr>
          <w:p w14:paraId="74628649">
            <w:pPr>
              <w:ind w:firstLine="211" w:firstLineChars="100"/>
              <w:jc w:val="center"/>
              <w:rPr>
                <w:b/>
                <w:bCs/>
                <w:szCs w:val="21"/>
              </w:rPr>
            </w:pPr>
            <w:r>
              <w:rPr>
                <w:rFonts w:hint="eastAsia"/>
                <w:b/>
                <w:bCs/>
                <w:szCs w:val="21"/>
              </w:rPr>
              <w:t>Dist1</w:t>
            </w:r>
          </w:p>
        </w:tc>
      </w:tr>
      <w:tr w14:paraId="57F1E7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559" w:type="dxa"/>
            <w:tcBorders>
              <w:top w:val="single" w:color="auto" w:sz="12" w:space="0"/>
            </w:tcBorders>
            <w:vAlign w:val="center"/>
          </w:tcPr>
          <w:p w14:paraId="20AF4848">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EmpDG</w:t>
            </w:r>
          </w:p>
        </w:tc>
        <w:tc>
          <w:tcPr>
            <w:tcW w:w="1843" w:type="dxa"/>
            <w:tcBorders>
              <w:top w:val="single" w:color="auto" w:sz="12" w:space="0"/>
            </w:tcBorders>
            <w:vAlign w:val="center"/>
          </w:tcPr>
          <w:p w14:paraId="7F47D972">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34.31</w:t>
            </w:r>
          </w:p>
        </w:tc>
        <w:tc>
          <w:tcPr>
            <w:tcW w:w="1560" w:type="dxa"/>
            <w:tcBorders>
              <w:top w:val="single" w:color="auto" w:sz="12" w:space="0"/>
            </w:tcBorders>
            <w:vAlign w:val="center"/>
          </w:tcPr>
          <w:p w14:paraId="779EE7F2">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37.29</w:t>
            </w:r>
          </w:p>
        </w:tc>
        <w:tc>
          <w:tcPr>
            <w:tcW w:w="2268" w:type="dxa"/>
            <w:tcBorders>
              <w:top w:val="single" w:color="auto" w:sz="12" w:space="0"/>
            </w:tcBorders>
            <w:vAlign w:val="center"/>
          </w:tcPr>
          <w:p w14:paraId="575CEC6C">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0.46</w:t>
            </w:r>
          </w:p>
        </w:tc>
        <w:tc>
          <w:tcPr>
            <w:tcW w:w="1842" w:type="dxa"/>
            <w:tcBorders>
              <w:top w:val="single" w:color="auto" w:sz="12" w:space="0"/>
            </w:tcBorders>
            <w:vAlign w:val="center"/>
          </w:tcPr>
          <w:p w14:paraId="176A3197">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2.02</w:t>
            </w:r>
          </w:p>
        </w:tc>
      </w:tr>
      <w:tr w14:paraId="14F641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25D17760">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KEMP</w:t>
            </w:r>
          </w:p>
        </w:tc>
        <w:tc>
          <w:tcPr>
            <w:tcW w:w="1843" w:type="dxa"/>
            <w:vAlign w:val="center"/>
          </w:tcPr>
          <w:p w14:paraId="176BA371">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39.31</w:t>
            </w:r>
          </w:p>
        </w:tc>
        <w:tc>
          <w:tcPr>
            <w:tcW w:w="1560" w:type="dxa"/>
            <w:vAlign w:val="center"/>
          </w:tcPr>
          <w:p w14:paraId="2477B402">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36.89</w:t>
            </w:r>
          </w:p>
        </w:tc>
        <w:tc>
          <w:tcPr>
            <w:tcW w:w="2268" w:type="dxa"/>
            <w:vAlign w:val="center"/>
          </w:tcPr>
          <w:p w14:paraId="3D5E5725">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0.55</w:t>
            </w:r>
          </w:p>
        </w:tc>
        <w:tc>
          <w:tcPr>
            <w:tcW w:w="1842" w:type="dxa"/>
            <w:vAlign w:val="center"/>
          </w:tcPr>
          <w:p w14:paraId="60BBCBB6">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2.29</w:t>
            </w:r>
          </w:p>
        </w:tc>
      </w:tr>
      <w:tr w14:paraId="631306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1CAFBC8C">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CEM</w:t>
            </w:r>
          </w:p>
        </w:tc>
        <w:tc>
          <w:tcPr>
            <w:tcW w:w="1843" w:type="dxa"/>
            <w:vAlign w:val="center"/>
          </w:tcPr>
          <w:p w14:paraId="35563912">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39.11</w:t>
            </w:r>
          </w:p>
        </w:tc>
        <w:tc>
          <w:tcPr>
            <w:tcW w:w="1560" w:type="dxa"/>
            <w:vAlign w:val="center"/>
          </w:tcPr>
          <w:p w14:paraId="2849DFD6">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36.11</w:t>
            </w:r>
          </w:p>
        </w:tc>
        <w:tc>
          <w:tcPr>
            <w:tcW w:w="2268" w:type="dxa"/>
            <w:vAlign w:val="center"/>
          </w:tcPr>
          <w:p w14:paraId="35EA6F21">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0.66</w:t>
            </w:r>
          </w:p>
        </w:tc>
        <w:tc>
          <w:tcPr>
            <w:tcW w:w="1842" w:type="dxa"/>
            <w:vAlign w:val="center"/>
          </w:tcPr>
          <w:p w14:paraId="2C360E84">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2.99</w:t>
            </w:r>
          </w:p>
        </w:tc>
      </w:tr>
      <w:tr w14:paraId="20B2C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2A89BDA1">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CASE</w:t>
            </w:r>
          </w:p>
        </w:tc>
        <w:tc>
          <w:tcPr>
            <w:tcW w:w="1843" w:type="dxa"/>
            <w:vAlign w:val="center"/>
          </w:tcPr>
          <w:p w14:paraId="55E380EC">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40.20</w:t>
            </w:r>
          </w:p>
        </w:tc>
        <w:tc>
          <w:tcPr>
            <w:tcW w:w="1560" w:type="dxa"/>
            <w:vAlign w:val="center"/>
          </w:tcPr>
          <w:p w14:paraId="5FB3A459">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35.37</w:t>
            </w:r>
          </w:p>
        </w:tc>
        <w:tc>
          <w:tcPr>
            <w:tcW w:w="2268" w:type="dxa"/>
            <w:vAlign w:val="center"/>
          </w:tcPr>
          <w:p w14:paraId="5EE14453">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0.74</w:t>
            </w:r>
          </w:p>
        </w:tc>
        <w:tc>
          <w:tcPr>
            <w:tcW w:w="1842" w:type="dxa"/>
            <w:vAlign w:val="center"/>
          </w:tcPr>
          <w:p w14:paraId="74729B22">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4.01</w:t>
            </w:r>
          </w:p>
        </w:tc>
      </w:tr>
      <w:tr w14:paraId="52ABB9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23AB797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SEEK</w:t>
            </w:r>
          </w:p>
        </w:tc>
        <w:tc>
          <w:tcPr>
            <w:tcW w:w="1843" w:type="dxa"/>
            <w:vAlign w:val="center"/>
          </w:tcPr>
          <w:p w14:paraId="7BD7B942">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41.85</w:t>
            </w:r>
          </w:p>
        </w:tc>
        <w:tc>
          <w:tcPr>
            <w:tcW w:w="1560" w:type="dxa"/>
            <w:vAlign w:val="center"/>
          </w:tcPr>
          <w:p w14:paraId="7BAEB87F">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37.09</w:t>
            </w:r>
          </w:p>
        </w:tc>
        <w:tc>
          <w:tcPr>
            <w:tcW w:w="2268" w:type="dxa"/>
            <w:vAlign w:val="center"/>
          </w:tcPr>
          <w:p w14:paraId="40862FED">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0.73</w:t>
            </w:r>
          </w:p>
        </w:tc>
        <w:tc>
          <w:tcPr>
            <w:tcW w:w="1842" w:type="dxa"/>
            <w:vAlign w:val="center"/>
          </w:tcPr>
          <w:p w14:paraId="3F4EAE9C">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3.23</w:t>
            </w:r>
          </w:p>
        </w:tc>
      </w:tr>
      <w:tr w14:paraId="7EEAE5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074F395C">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ESCM</w:t>
            </w:r>
          </w:p>
        </w:tc>
        <w:tc>
          <w:tcPr>
            <w:tcW w:w="1843" w:type="dxa"/>
            <w:vAlign w:val="center"/>
          </w:tcPr>
          <w:p w14:paraId="6D99A0B5">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41.19</w:t>
            </w:r>
          </w:p>
        </w:tc>
        <w:tc>
          <w:tcPr>
            <w:tcW w:w="1560" w:type="dxa"/>
            <w:vAlign w:val="center"/>
          </w:tcPr>
          <w:p w14:paraId="6102CBE7">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34.82</w:t>
            </w:r>
          </w:p>
        </w:tc>
        <w:tc>
          <w:tcPr>
            <w:tcW w:w="2268" w:type="dxa"/>
            <w:vAlign w:val="center"/>
          </w:tcPr>
          <w:p w14:paraId="45C9FFDC">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1.19</w:t>
            </w:r>
          </w:p>
        </w:tc>
        <w:tc>
          <w:tcPr>
            <w:tcW w:w="1842" w:type="dxa"/>
            <w:vAlign w:val="center"/>
          </w:tcPr>
          <w:p w14:paraId="763FE87C">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4.11</w:t>
            </w:r>
          </w:p>
        </w:tc>
      </w:tr>
      <w:tr w14:paraId="00C3BE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1A376968">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IAMM</w:t>
            </w:r>
          </w:p>
        </w:tc>
        <w:tc>
          <w:tcPr>
            <w:tcW w:w="1843" w:type="dxa"/>
            <w:vAlign w:val="center"/>
          </w:tcPr>
          <w:p w14:paraId="1AC36694">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55.92</w:t>
            </w:r>
          </w:p>
        </w:tc>
        <w:tc>
          <w:tcPr>
            <w:tcW w:w="1560" w:type="dxa"/>
            <w:vAlign w:val="center"/>
          </w:tcPr>
          <w:p w14:paraId="09B8C42E">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35.66</w:t>
            </w:r>
          </w:p>
        </w:tc>
        <w:tc>
          <w:tcPr>
            <w:tcW w:w="2268" w:type="dxa"/>
            <w:vAlign w:val="center"/>
          </w:tcPr>
          <w:p w14:paraId="1561F069">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2.09</w:t>
            </w:r>
          </w:p>
        </w:tc>
        <w:tc>
          <w:tcPr>
            <w:tcW w:w="1842" w:type="dxa"/>
            <w:vAlign w:val="center"/>
          </w:tcPr>
          <w:p w14:paraId="11AAAF37">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b/>
                <w:bCs/>
                <w:i w:val="0"/>
                <w:iCs w:val="0"/>
                <w:caps w:val="0"/>
                <w:spacing w:val="0"/>
                <w:kern w:val="0"/>
                <w:sz w:val="16"/>
                <w:szCs w:val="16"/>
                <w:lang w:val="en-US" w:eastAsia="zh-CN" w:bidi="ar"/>
              </w:rPr>
              <w:t>7.03</w:t>
            </w:r>
          </w:p>
        </w:tc>
      </w:tr>
      <w:tr w14:paraId="09847D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18F3EC46">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w/o EA</w:t>
            </w:r>
          </w:p>
        </w:tc>
        <w:tc>
          <w:tcPr>
            <w:tcW w:w="1843" w:type="dxa"/>
            <w:vAlign w:val="center"/>
          </w:tcPr>
          <w:p w14:paraId="35BBBDFC">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52.43</w:t>
            </w:r>
          </w:p>
        </w:tc>
        <w:tc>
          <w:tcPr>
            <w:tcW w:w="1560" w:type="dxa"/>
            <w:vAlign w:val="center"/>
          </w:tcPr>
          <w:p w14:paraId="687414A4">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35.17</w:t>
            </w:r>
          </w:p>
        </w:tc>
        <w:tc>
          <w:tcPr>
            <w:tcW w:w="2268" w:type="dxa"/>
            <w:vAlign w:val="center"/>
          </w:tcPr>
          <w:p w14:paraId="141B065A">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1.18</w:t>
            </w:r>
          </w:p>
        </w:tc>
        <w:tc>
          <w:tcPr>
            <w:tcW w:w="1842" w:type="dxa"/>
            <w:vAlign w:val="center"/>
          </w:tcPr>
          <w:p w14:paraId="7DFA4DAF">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4.04</w:t>
            </w:r>
          </w:p>
        </w:tc>
      </w:tr>
      <w:tr w14:paraId="6F116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5BCD0CB4">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w/o IA</w:t>
            </w:r>
          </w:p>
        </w:tc>
        <w:tc>
          <w:tcPr>
            <w:tcW w:w="1843" w:type="dxa"/>
            <w:vAlign w:val="center"/>
          </w:tcPr>
          <w:p w14:paraId="0C32BD84">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51.48</w:t>
            </w:r>
          </w:p>
        </w:tc>
        <w:tc>
          <w:tcPr>
            <w:tcW w:w="1560" w:type="dxa"/>
            <w:vAlign w:val="center"/>
          </w:tcPr>
          <w:p w14:paraId="223EF5E1">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35.29</w:t>
            </w:r>
          </w:p>
        </w:tc>
        <w:tc>
          <w:tcPr>
            <w:tcW w:w="2268" w:type="dxa"/>
            <w:vAlign w:val="center"/>
          </w:tcPr>
          <w:p w14:paraId="5EB015B5">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1.54</w:t>
            </w:r>
          </w:p>
        </w:tc>
        <w:tc>
          <w:tcPr>
            <w:tcW w:w="1842" w:type="dxa"/>
            <w:vAlign w:val="center"/>
          </w:tcPr>
          <w:p w14:paraId="6A646518">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5.14</w:t>
            </w:r>
          </w:p>
        </w:tc>
      </w:tr>
      <w:tr w14:paraId="1547FA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6F7A149B">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w/o WS</w:t>
            </w:r>
          </w:p>
        </w:tc>
        <w:tc>
          <w:tcPr>
            <w:tcW w:w="1843" w:type="dxa"/>
            <w:vAlign w:val="center"/>
          </w:tcPr>
          <w:p w14:paraId="4B7F2A78">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55.82</w:t>
            </w:r>
          </w:p>
        </w:tc>
        <w:tc>
          <w:tcPr>
            <w:tcW w:w="1560" w:type="dxa"/>
            <w:vAlign w:val="center"/>
          </w:tcPr>
          <w:p w14:paraId="386E1CB3">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35.46</w:t>
            </w:r>
          </w:p>
        </w:tc>
        <w:tc>
          <w:tcPr>
            <w:tcW w:w="2268" w:type="dxa"/>
            <w:vAlign w:val="center"/>
          </w:tcPr>
          <w:p w14:paraId="675E88A7">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1.75</w:t>
            </w:r>
          </w:p>
        </w:tc>
        <w:tc>
          <w:tcPr>
            <w:tcW w:w="1842" w:type="dxa"/>
            <w:vAlign w:val="center"/>
          </w:tcPr>
          <w:p w14:paraId="2A484C6C">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6.01</w:t>
            </w:r>
          </w:p>
        </w:tc>
      </w:tr>
    </w:tbl>
    <w:p w14:paraId="18BC95FF">
      <w:pPr>
        <w:ind w:firstLine="420" w:firstLineChars="0"/>
        <w:rPr>
          <w:rFonts w:hint="eastAsia"/>
        </w:rPr>
      </w:pPr>
    </w:p>
    <w:p w14:paraId="72CB1E09">
      <w:pPr>
        <w:rPr>
          <w:rFonts w:hint="eastAsia"/>
          <w:b/>
          <w:bCs/>
          <w:sz w:val="24"/>
          <w:szCs w:val="22"/>
        </w:rPr>
      </w:pPr>
      <w:r>
        <w:rPr>
          <w:rFonts w:hint="eastAsia"/>
          <w:b/>
          <w:bCs/>
          <w:sz w:val="24"/>
          <w:szCs w:val="22"/>
        </w:rPr>
        <w:t>Human Evaluation Results</w:t>
      </w:r>
    </w:p>
    <w:p w14:paraId="08294165">
      <w:pPr>
        <w:ind w:firstLine="420" w:firstLineChars="0"/>
        <w:rPr>
          <w:rFonts w:hint="eastAsia"/>
        </w:rPr>
      </w:pPr>
      <w:r>
        <w:rPr>
          <w:rFonts w:hint="eastAsia"/>
        </w:rPr>
        <w:t xml:space="preserve">As shown in Table 2, IAMM also demonstrates better performance over the baselines in human evaluation. The model shows superiority in empathy. This is because focusing on the associations between utterances promotes delicate understanding, thus expressing appropriate emotional responses. The model is excellent in relevance. This is primarily because associated words tend to be important words, and responses generated based on these significant words are more likely to be relevant. Regarding fluency, IAMM is better than the baselines in human evaluation, although it is worse on the automatic metric (PPL). This is primarily because the automatic metric (PPL) tends to favor sentences that are common in the training set, while human evaluation conforms better to natural language. IAMM generates fewer common and general sentences, such as "I am so sorry to hear that." Hence, the evaluation results turn out this way.  </w:t>
      </w:r>
    </w:p>
    <w:p w14:paraId="3889BDA9">
      <w:pPr>
        <w:ind w:firstLine="420" w:firstLineChars="0"/>
        <w:rPr>
          <w:rFonts w:hint="eastAsia"/>
        </w:rPr>
      </w:pPr>
    </w:p>
    <w:p w14:paraId="434074BB">
      <w:pPr>
        <w:ind w:firstLine="420" w:firstLineChars="0"/>
        <w:jc w:val="center"/>
        <w:rPr>
          <w:rFonts w:hint="eastAsia"/>
          <w:b/>
          <w:bCs/>
        </w:rPr>
      </w:pPr>
    </w:p>
    <w:p w14:paraId="21EF633F">
      <w:pPr>
        <w:ind w:firstLine="420" w:firstLineChars="0"/>
        <w:jc w:val="center"/>
        <w:rPr>
          <w:rFonts w:hint="eastAsia"/>
          <w:b/>
          <w:bCs/>
        </w:rPr>
      </w:pPr>
    </w:p>
    <w:p w14:paraId="30FF3E0B">
      <w:pPr>
        <w:ind w:firstLine="420" w:firstLineChars="0"/>
        <w:jc w:val="center"/>
        <w:rPr>
          <w:rFonts w:hint="eastAsia"/>
          <w:b/>
          <w:bCs/>
        </w:rPr>
      </w:pPr>
    </w:p>
    <w:p w14:paraId="7B7F1611">
      <w:pPr>
        <w:ind w:firstLine="420" w:firstLineChars="0"/>
        <w:jc w:val="center"/>
        <w:rPr>
          <w:rFonts w:hint="eastAsia"/>
          <w:b/>
          <w:bCs/>
        </w:rPr>
      </w:pPr>
    </w:p>
    <w:p w14:paraId="740303BB">
      <w:pPr>
        <w:ind w:firstLine="420" w:firstLineChars="0"/>
        <w:jc w:val="center"/>
        <w:rPr>
          <w:rFonts w:hint="eastAsia"/>
          <w:b/>
          <w:bCs/>
        </w:rPr>
      </w:pPr>
    </w:p>
    <w:p w14:paraId="0D778FA6">
      <w:pPr>
        <w:ind w:firstLine="420" w:firstLineChars="0"/>
        <w:jc w:val="center"/>
        <w:rPr>
          <w:rFonts w:hint="eastAsia"/>
          <w:b/>
          <w:bCs/>
        </w:rPr>
      </w:pPr>
    </w:p>
    <w:p w14:paraId="4FF7EBC5">
      <w:pPr>
        <w:ind w:firstLine="420" w:firstLineChars="0"/>
        <w:jc w:val="center"/>
        <w:rPr>
          <w:rFonts w:hint="eastAsia"/>
        </w:rPr>
      </w:pPr>
      <w:r>
        <w:rPr>
          <w:rFonts w:hint="eastAsia"/>
          <w:b/>
          <w:bCs/>
        </w:rPr>
        <w:t>Table 2: Results of human evaluation, where κ is the inter-labeler agreement measured by Fleiss’s kappa (Fleiss and Cohen, 1973),and \(0.4&lt;\kappa ≤0.6\) indicates moderate agreement.</w:t>
      </w:r>
    </w:p>
    <w:tbl>
      <w:tblPr>
        <w:tblStyle w:val="15"/>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843"/>
        <w:gridCol w:w="1560"/>
        <w:gridCol w:w="2268"/>
        <w:gridCol w:w="1842"/>
      </w:tblGrid>
      <w:tr w14:paraId="75E087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tcBorders>
              <w:top w:val="single" w:color="auto" w:sz="12" w:space="0"/>
              <w:bottom w:val="single" w:color="auto" w:sz="12" w:space="0"/>
            </w:tcBorders>
            <w:vAlign w:val="center"/>
          </w:tcPr>
          <w:p w14:paraId="5BCFFD3D">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ascii="宋体" w:hAnsi="宋体"/>
                <w:b/>
                <w:bCs/>
                <w:szCs w:val="21"/>
              </w:rPr>
            </w:pPr>
            <w:r>
              <w:rPr>
                <w:rFonts w:hint="default" w:ascii="Segoe UI" w:hAnsi="Segoe UI" w:eastAsia="Segoe UI" w:cs="Segoe UI"/>
                <w:b/>
                <w:bCs/>
                <w:i w:val="0"/>
                <w:iCs w:val="0"/>
                <w:caps w:val="0"/>
                <w:spacing w:val="0"/>
                <w:kern w:val="0"/>
                <w:sz w:val="16"/>
                <w:szCs w:val="16"/>
                <w:lang w:val="en-US" w:eastAsia="zh-CN" w:bidi="ar"/>
              </w:rPr>
              <w:t>Comparisons</w:t>
            </w:r>
          </w:p>
        </w:tc>
        <w:tc>
          <w:tcPr>
            <w:tcW w:w="1843" w:type="dxa"/>
            <w:tcBorders>
              <w:top w:val="single" w:color="auto" w:sz="12" w:space="0"/>
              <w:bottom w:val="single" w:color="auto" w:sz="12" w:space="0"/>
            </w:tcBorders>
            <w:vAlign w:val="center"/>
          </w:tcPr>
          <w:p w14:paraId="44370AF6">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Aspects</w:t>
            </w:r>
          </w:p>
        </w:tc>
        <w:tc>
          <w:tcPr>
            <w:tcW w:w="1560" w:type="dxa"/>
            <w:tcBorders>
              <w:top w:val="single" w:color="auto" w:sz="12" w:space="0"/>
              <w:bottom w:val="single" w:color="auto" w:sz="12" w:space="0"/>
            </w:tcBorders>
            <w:vAlign w:val="center"/>
          </w:tcPr>
          <w:p w14:paraId="0E7E27D8">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Win</w:t>
            </w:r>
          </w:p>
        </w:tc>
        <w:tc>
          <w:tcPr>
            <w:tcW w:w="2268" w:type="dxa"/>
            <w:tcBorders>
              <w:top w:val="single" w:color="auto" w:sz="12" w:space="0"/>
              <w:bottom w:val="single" w:color="auto" w:sz="12" w:space="0"/>
            </w:tcBorders>
            <w:vAlign w:val="center"/>
          </w:tcPr>
          <w:p w14:paraId="49C42F4E">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Lose</w:t>
            </w:r>
          </w:p>
        </w:tc>
        <w:tc>
          <w:tcPr>
            <w:tcW w:w="1842" w:type="dxa"/>
            <w:tcBorders>
              <w:top w:val="single" w:color="auto" w:sz="12" w:space="0"/>
              <w:bottom w:val="single" w:color="auto" w:sz="12" w:space="0"/>
            </w:tcBorders>
            <w:vAlign w:val="center"/>
          </w:tcPr>
          <w:p w14:paraId="17D830EC">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κ</w:t>
            </w:r>
          </w:p>
        </w:tc>
      </w:tr>
      <w:tr w14:paraId="02BBE6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559" w:type="dxa"/>
            <w:vMerge w:val="restart"/>
            <w:tcBorders>
              <w:top w:val="single" w:color="auto" w:sz="12" w:space="0"/>
            </w:tcBorders>
            <w:vAlign w:val="center"/>
          </w:tcPr>
          <w:p w14:paraId="39279784">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w:t>
            </w:r>
            <w:r>
              <w:rPr>
                <w:rStyle w:val="17"/>
                <w:rFonts w:hint="default" w:ascii="Segoe UI" w:hAnsi="Segoe UI" w:eastAsia="Segoe UI" w:cs="Segoe UI"/>
                <w:b/>
                <w:bCs/>
                <w:i w:val="0"/>
                <w:iCs w:val="0"/>
                <w:caps w:val="0"/>
                <w:spacing w:val="0"/>
                <w:kern w:val="0"/>
                <w:sz w:val="16"/>
                <w:szCs w:val="16"/>
                <w:vertAlign w:val="baseline"/>
                <w:lang w:val="en-US" w:eastAsia="zh-CN" w:bidi="ar"/>
              </w:rPr>
              <w:t>​IAMM vs. ESCM​</w:t>
            </w:r>
            <w:r>
              <w:rPr>
                <w:rFonts w:hint="default" w:ascii="Segoe UI" w:hAnsi="Segoe UI" w:eastAsia="Segoe UI" w:cs="Segoe UI"/>
                <w:i w:val="0"/>
                <w:iCs w:val="0"/>
                <w:caps w:val="0"/>
                <w:spacing w:val="0"/>
                <w:kern w:val="0"/>
                <w:sz w:val="16"/>
                <w:szCs w:val="16"/>
                <w:lang w:val="en-US" w:eastAsia="zh-CN" w:bidi="ar"/>
              </w:rPr>
              <w:t>​</w:t>
            </w:r>
          </w:p>
        </w:tc>
        <w:tc>
          <w:tcPr>
            <w:tcW w:w="1843" w:type="dxa"/>
            <w:tcBorders>
              <w:top w:val="single" w:color="auto" w:sz="12" w:space="0"/>
            </w:tcBorders>
            <w:vAlign w:val="center"/>
          </w:tcPr>
          <w:p w14:paraId="5B6FDD20">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Emp.</w:t>
            </w:r>
          </w:p>
        </w:tc>
        <w:tc>
          <w:tcPr>
            <w:tcW w:w="1560" w:type="dxa"/>
            <w:tcBorders>
              <w:top w:val="single" w:color="auto" w:sz="12" w:space="0"/>
            </w:tcBorders>
            <w:vAlign w:val="center"/>
          </w:tcPr>
          <w:p w14:paraId="7502D409">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23.5</w:t>
            </w:r>
          </w:p>
        </w:tc>
        <w:tc>
          <w:tcPr>
            <w:tcW w:w="2268" w:type="dxa"/>
            <w:tcBorders>
              <w:top w:val="single" w:color="auto" w:sz="12" w:space="0"/>
            </w:tcBorders>
            <w:vAlign w:val="center"/>
          </w:tcPr>
          <w:p w14:paraId="085674D3">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20.0</w:t>
            </w:r>
          </w:p>
        </w:tc>
        <w:tc>
          <w:tcPr>
            <w:tcW w:w="1842" w:type="dxa"/>
            <w:tcBorders>
              <w:top w:val="single" w:color="auto" w:sz="12" w:space="0"/>
            </w:tcBorders>
            <w:vAlign w:val="center"/>
          </w:tcPr>
          <w:p w14:paraId="12DC9781">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0.43</w:t>
            </w:r>
          </w:p>
        </w:tc>
      </w:tr>
      <w:tr w14:paraId="44C37A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11DBB13E">
            <w:pPr>
              <w:jc w:val="center"/>
              <w:rPr>
                <w:b/>
                <w:bCs/>
                <w:szCs w:val="21"/>
              </w:rPr>
            </w:pPr>
          </w:p>
        </w:tc>
        <w:tc>
          <w:tcPr>
            <w:tcW w:w="1843" w:type="dxa"/>
            <w:vAlign w:val="center"/>
          </w:tcPr>
          <w:p w14:paraId="4237368D">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Rel.</w:t>
            </w:r>
          </w:p>
        </w:tc>
        <w:tc>
          <w:tcPr>
            <w:tcW w:w="1560" w:type="dxa"/>
            <w:vAlign w:val="center"/>
          </w:tcPr>
          <w:p w14:paraId="7A361428">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24.4</w:t>
            </w:r>
          </w:p>
        </w:tc>
        <w:tc>
          <w:tcPr>
            <w:tcW w:w="2268" w:type="dxa"/>
            <w:vAlign w:val="center"/>
          </w:tcPr>
          <w:p w14:paraId="51AF5C11">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22.7</w:t>
            </w:r>
          </w:p>
        </w:tc>
        <w:tc>
          <w:tcPr>
            <w:tcW w:w="1842" w:type="dxa"/>
            <w:vAlign w:val="center"/>
          </w:tcPr>
          <w:p w14:paraId="2B2C7168">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0.42</w:t>
            </w:r>
          </w:p>
        </w:tc>
      </w:tr>
      <w:tr w14:paraId="35CC0A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67E4059D">
            <w:pPr>
              <w:jc w:val="center"/>
              <w:rPr>
                <w:szCs w:val="21"/>
              </w:rPr>
            </w:pPr>
          </w:p>
        </w:tc>
        <w:tc>
          <w:tcPr>
            <w:tcW w:w="1843" w:type="dxa"/>
            <w:vAlign w:val="center"/>
          </w:tcPr>
          <w:p w14:paraId="2A843F30">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Flu.</w:t>
            </w:r>
          </w:p>
        </w:tc>
        <w:tc>
          <w:tcPr>
            <w:tcW w:w="1560" w:type="dxa"/>
            <w:vAlign w:val="center"/>
          </w:tcPr>
          <w:p w14:paraId="1185FDEE">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18.0</w:t>
            </w:r>
          </w:p>
        </w:tc>
        <w:tc>
          <w:tcPr>
            <w:tcW w:w="2268" w:type="dxa"/>
            <w:vAlign w:val="center"/>
          </w:tcPr>
          <w:p w14:paraId="12B9EDC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16.8</w:t>
            </w:r>
          </w:p>
        </w:tc>
        <w:tc>
          <w:tcPr>
            <w:tcW w:w="1842" w:type="dxa"/>
            <w:vAlign w:val="center"/>
          </w:tcPr>
          <w:p w14:paraId="29755F9A">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0.43</w:t>
            </w:r>
          </w:p>
        </w:tc>
      </w:tr>
      <w:tr w14:paraId="4A92C8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restart"/>
            <w:vAlign w:val="center"/>
          </w:tcPr>
          <w:p w14:paraId="7D6CC704">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w:t>
            </w:r>
            <w:r>
              <w:rPr>
                <w:rStyle w:val="17"/>
                <w:rFonts w:hint="default" w:ascii="Segoe UI" w:hAnsi="Segoe UI" w:eastAsia="Segoe UI" w:cs="Segoe UI"/>
                <w:b/>
                <w:bCs/>
                <w:i w:val="0"/>
                <w:iCs w:val="0"/>
                <w:caps w:val="0"/>
                <w:spacing w:val="0"/>
                <w:kern w:val="0"/>
                <w:sz w:val="16"/>
                <w:szCs w:val="16"/>
                <w:vertAlign w:val="baseline"/>
                <w:lang w:val="en-US" w:eastAsia="zh-CN" w:bidi="ar"/>
              </w:rPr>
              <w:t>​IAMM vs. SEEK​</w:t>
            </w:r>
            <w:r>
              <w:rPr>
                <w:rFonts w:hint="default" w:ascii="Segoe UI" w:hAnsi="Segoe UI" w:eastAsia="Segoe UI" w:cs="Segoe UI"/>
                <w:i w:val="0"/>
                <w:iCs w:val="0"/>
                <w:caps w:val="0"/>
                <w:spacing w:val="0"/>
                <w:kern w:val="0"/>
                <w:sz w:val="16"/>
                <w:szCs w:val="16"/>
                <w:lang w:val="en-US" w:eastAsia="zh-CN" w:bidi="ar"/>
              </w:rPr>
              <w:t>​</w:t>
            </w:r>
          </w:p>
        </w:tc>
        <w:tc>
          <w:tcPr>
            <w:tcW w:w="1843" w:type="dxa"/>
            <w:vAlign w:val="center"/>
          </w:tcPr>
          <w:p w14:paraId="454DC199">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Emp.</w:t>
            </w:r>
          </w:p>
        </w:tc>
        <w:tc>
          <w:tcPr>
            <w:tcW w:w="1560" w:type="dxa"/>
            <w:vAlign w:val="center"/>
          </w:tcPr>
          <w:p w14:paraId="47BEB87F">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33.6</w:t>
            </w:r>
          </w:p>
        </w:tc>
        <w:tc>
          <w:tcPr>
            <w:tcW w:w="2268" w:type="dxa"/>
            <w:vAlign w:val="center"/>
          </w:tcPr>
          <w:p w14:paraId="1A1D1456">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20.2</w:t>
            </w:r>
          </w:p>
        </w:tc>
        <w:tc>
          <w:tcPr>
            <w:tcW w:w="1842" w:type="dxa"/>
            <w:vAlign w:val="center"/>
          </w:tcPr>
          <w:p w14:paraId="1C1DD86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0.46</w:t>
            </w:r>
          </w:p>
        </w:tc>
      </w:tr>
      <w:tr w14:paraId="799EF6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42716CBF">
            <w:pPr>
              <w:jc w:val="center"/>
              <w:rPr>
                <w:szCs w:val="21"/>
              </w:rPr>
            </w:pPr>
          </w:p>
        </w:tc>
        <w:tc>
          <w:tcPr>
            <w:tcW w:w="1843" w:type="dxa"/>
            <w:vAlign w:val="center"/>
          </w:tcPr>
          <w:p w14:paraId="2B37DAAE">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Rel.</w:t>
            </w:r>
          </w:p>
        </w:tc>
        <w:tc>
          <w:tcPr>
            <w:tcW w:w="1560" w:type="dxa"/>
            <w:vAlign w:val="center"/>
          </w:tcPr>
          <w:p w14:paraId="66F180CD">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41.2</w:t>
            </w:r>
          </w:p>
        </w:tc>
        <w:tc>
          <w:tcPr>
            <w:tcW w:w="2268" w:type="dxa"/>
            <w:vAlign w:val="center"/>
          </w:tcPr>
          <w:p w14:paraId="666EC07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16.8</w:t>
            </w:r>
          </w:p>
        </w:tc>
        <w:tc>
          <w:tcPr>
            <w:tcW w:w="1842" w:type="dxa"/>
            <w:vAlign w:val="center"/>
          </w:tcPr>
          <w:p w14:paraId="01AB0708">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0.45</w:t>
            </w:r>
          </w:p>
        </w:tc>
      </w:tr>
      <w:tr w14:paraId="7AA32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Merge w:val="continue"/>
            <w:vAlign w:val="center"/>
          </w:tcPr>
          <w:p w14:paraId="3332599B">
            <w:pPr>
              <w:jc w:val="center"/>
              <w:rPr>
                <w:rFonts w:hint="eastAsia"/>
                <w:szCs w:val="21"/>
              </w:rPr>
            </w:pPr>
          </w:p>
        </w:tc>
        <w:tc>
          <w:tcPr>
            <w:tcW w:w="1843" w:type="dxa"/>
            <w:vAlign w:val="center"/>
          </w:tcPr>
          <w:p w14:paraId="5FDD8429">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Flu.</w:t>
            </w:r>
          </w:p>
        </w:tc>
        <w:tc>
          <w:tcPr>
            <w:tcW w:w="1560" w:type="dxa"/>
            <w:vAlign w:val="center"/>
          </w:tcPr>
          <w:p w14:paraId="793124CA">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b/>
                <w:bCs/>
                <w:szCs w:val="21"/>
              </w:rPr>
            </w:pPr>
            <w:r>
              <w:rPr>
                <w:rFonts w:hint="default" w:ascii="Segoe UI" w:hAnsi="Segoe UI" w:eastAsia="Segoe UI" w:cs="Segoe UI"/>
                <w:b/>
                <w:bCs/>
                <w:i w:val="0"/>
                <w:iCs w:val="0"/>
                <w:caps w:val="0"/>
                <w:spacing w:val="0"/>
                <w:kern w:val="0"/>
                <w:sz w:val="16"/>
                <w:szCs w:val="16"/>
                <w:lang w:val="en-US" w:eastAsia="zh-CN" w:bidi="ar"/>
              </w:rPr>
              <w:t>18.5</w:t>
            </w:r>
          </w:p>
        </w:tc>
        <w:tc>
          <w:tcPr>
            <w:tcW w:w="2268" w:type="dxa"/>
            <w:vAlign w:val="center"/>
          </w:tcPr>
          <w:p w14:paraId="650F53BA">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16.5</w:t>
            </w:r>
          </w:p>
        </w:tc>
        <w:tc>
          <w:tcPr>
            <w:tcW w:w="1842" w:type="dxa"/>
            <w:vAlign w:val="center"/>
          </w:tcPr>
          <w:p w14:paraId="0DE614E6">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szCs w:val="21"/>
              </w:rPr>
            </w:pPr>
            <w:r>
              <w:rPr>
                <w:rFonts w:hint="default" w:ascii="Segoe UI" w:hAnsi="Segoe UI" w:eastAsia="Segoe UI" w:cs="Segoe UI"/>
                <w:i w:val="0"/>
                <w:iCs w:val="0"/>
                <w:caps w:val="0"/>
                <w:spacing w:val="0"/>
                <w:kern w:val="0"/>
                <w:sz w:val="16"/>
                <w:szCs w:val="16"/>
                <w:lang w:val="en-US" w:eastAsia="zh-CN" w:bidi="ar"/>
              </w:rPr>
              <w:t>0.43</w:t>
            </w:r>
          </w:p>
        </w:tc>
      </w:tr>
    </w:tbl>
    <w:p w14:paraId="2B19674A">
      <w:pPr>
        <w:ind w:firstLine="420" w:firstLineChars="0"/>
        <w:rPr>
          <w:rFonts w:hint="eastAsia"/>
        </w:rPr>
      </w:pPr>
    </w:p>
    <w:p w14:paraId="3C2C4325">
      <w:pPr>
        <w:rPr>
          <w:rFonts w:hint="eastAsia"/>
        </w:rPr>
      </w:pPr>
      <w:r>
        <w:rPr>
          <w:rFonts w:hint="eastAsia"/>
          <w:b/>
          <w:bCs/>
          <w:sz w:val="24"/>
          <w:szCs w:val="22"/>
        </w:rPr>
        <w:t>4.2 Ablation Studies</w:t>
      </w:r>
      <w:r>
        <w:rPr>
          <w:rFonts w:hint="eastAsia"/>
        </w:rPr>
        <w:t xml:space="preserve">  </w:t>
      </w:r>
    </w:p>
    <w:p w14:paraId="7B591AFE">
      <w:pPr>
        <w:ind w:firstLine="420" w:firstLineChars="0"/>
        <w:rPr>
          <w:rFonts w:hint="eastAsia"/>
        </w:rPr>
      </w:pPr>
      <w:r>
        <w:rPr>
          <w:rFonts w:hint="eastAsia"/>
        </w:rPr>
        <w:t xml:space="preserve">As shown in Table 1, we conduct the following ablation experiments to validate the effectiveness of each module: w/o EA: without explicit association; w/o IA: without implicit association; w/o WSD: without the associated word selector and decoder.  </w:t>
      </w:r>
    </w:p>
    <w:p w14:paraId="25880E55">
      <w:pPr>
        <w:ind w:firstLine="420" w:firstLineChars="0"/>
        <w:rPr>
          <w:rFonts w:hint="eastAsia"/>
        </w:rPr>
      </w:pPr>
      <w:r>
        <w:rPr>
          <w:rFonts w:hint="eastAsia"/>
        </w:rPr>
        <w:t xml:space="preserve">For emotion accuracy and diversity, the results show both explicit and implicit associative information have considerable influence. Explicit associative information contributes more to diversity, while implicit information contributes more to emotion inference. This indicates that associated words in explicit information are more easily utilized for expression, while those in implicit information are more conducive for emotion inference. For perplexity, incorporating both types of information leads to better perplexity, as more non-general informative expressions are generated. Furthermore, without the associated word selector and decoder, the model’s diversity decreases, owing to insufficient expression of key information.  </w:t>
      </w:r>
    </w:p>
    <w:p w14:paraId="33EE39AF">
      <w:pPr>
        <w:rPr>
          <w:rFonts w:hint="eastAsia"/>
        </w:rPr>
      </w:pPr>
      <w:r>
        <w:rPr>
          <w:rFonts w:hint="eastAsia"/>
          <w:b/>
          <w:bCs/>
          <w:sz w:val="24"/>
          <w:szCs w:val="22"/>
        </w:rPr>
        <w:t>4.3 IAMM on Large Language Models</w:t>
      </w:r>
      <w:r>
        <w:rPr>
          <w:rFonts w:hint="eastAsia"/>
        </w:rPr>
        <w:t xml:space="preserve">  </w:t>
      </w:r>
    </w:p>
    <w:p w14:paraId="0BF50E60">
      <w:pPr>
        <w:ind w:firstLine="420" w:firstLineChars="0"/>
        <w:rPr>
          <w:rFonts w:hint="eastAsia"/>
        </w:rPr>
      </w:pPr>
      <w:r>
        <w:rPr>
          <w:rFonts w:hint="eastAsia"/>
        </w:rPr>
        <w:t xml:space="preserve">Large language models have shown superior performance on multiple tasks (Chen et al., 2023; Qin et al., 2023; Sun et al., 2023; Tang et al., 2023; Wang et al., 2023; Zheng et al., 2023). To further verify the effect of iterative association on large models, we first make the large model pay attention to the associated words captured by IAMM. We then use instructions to focus on the relationships between the associated words to deeply understand the dialogue. The verification methods include fine-tuning and non-fine-tuning. Regarding the fine-tuning method, we input the associated words through instructions on the Chinese-English mixed model ChatGLM3 (Du et al., 2022; Zeng et al., 2022) and conducted fine-tuning training. Regarding the non-fine-tuning method, we instruct GPT-3.5 to pay attention to the associated words and their relationships to enhance the model.  </w:t>
      </w:r>
    </w:p>
    <w:p w14:paraId="2F127FDD">
      <w:pPr>
        <w:ind w:firstLine="420" w:firstLineChars="0"/>
        <w:rPr>
          <w:rFonts w:hint="eastAsia"/>
        </w:rPr>
      </w:pPr>
      <w:r>
        <w:rPr>
          <w:rFonts w:hint="eastAsia"/>
        </w:rPr>
        <w:t xml:space="preserve">The experimental results are shown in Table 3. Compared with the baseline models, the models focusing on associative relationships have stronger emotion recognition and expression abilities, which further demonstrates the effectiveness of iterative associations.  </w:t>
      </w:r>
    </w:p>
    <w:p w14:paraId="492C1978">
      <w:pPr>
        <w:ind w:firstLine="420" w:firstLineChars="0"/>
        <w:rPr>
          <w:rFonts w:hint="eastAsia"/>
        </w:rPr>
      </w:pPr>
    </w:p>
    <w:p w14:paraId="15C4FF25">
      <w:pPr>
        <w:ind w:firstLine="420" w:firstLineChars="0"/>
        <w:rPr>
          <w:rFonts w:hint="eastAsia"/>
        </w:rPr>
      </w:pPr>
    </w:p>
    <w:p w14:paraId="256629E2">
      <w:pPr>
        <w:ind w:firstLine="420" w:firstLineChars="0"/>
        <w:rPr>
          <w:rFonts w:hint="eastAsia"/>
        </w:rPr>
      </w:pPr>
    </w:p>
    <w:p w14:paraId="5925F37A">
      <w:pPr>
        <w:ind w:firstLine="420" w:firstLineChars="0"/>
        <w:rPr>
          <w:rFonts w:hint="eastAsia"/>
        </w:rPr>
      </w:pPr>
    </w:p>
    <w:p w14:paraId="50A4261C">
      <w:pPr>
        <w:ind w:firstLine="420"/>
        <w:jc w:val="center"/>
        <w:rPr>
          <w:b/>
          <w:bCs/>
          <w:sz w:val="20"/>
          <w:szCs w:val="18"/>
        </w:rPr>
      </w:pPr>
      <w:r>
        <w:rPr>
          <w:rFonts w:hint="eastAsia"/>
          <w:b/>
          <w:bCs/>
          <w:sz w:val="20"/>
          <w:szCs w:val="18"/>
        </w:rPr>
        <w:t>Table 3: Automatic evaluation results of IAMM on large language models.</w:t>
      </w:r>
    </w:p>
    <w:tbl>
      <w:tblPr>
        <w:tblStyle w:val="15"/>
        <w:tblW w:w="72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843"/>
        <w:gridCol w:w="1560"/>
        <w:gridCol w:w="2268"/>
      </w:tblGrid>
      <w:tr w14:paraId="2C3657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tcBorders>
              <w:top w:val="single" w:color="auto" w:sz="12" w:space="0"/>
              <w:bottom w:val="single" w:color="auto" w:sz="12" w:space="0"/>
            </w:tcBorders>
            <w:vAlign w:val="center"/>
          </w:tcPr>
          <w:p w14:paraId="3FDF8C34">
            <w:pPr>
              <w:keepNext w:val="0"/>
              <w:keepLines w:val="0"/>
              <w:widowControl/>
              <w:suppressLineNumbers w:val="0"/>
              <w:spacing w:before="0" w:beforeAutospacing="0" w:after="0" w:afterAutospacing="0" w:line="19" w:lineRule="atLeast"/>
              <w:ind w:left="0" w:leftChars="0" w:right="0" w:rightChars="0"/>
              <w:jc w:val="center"/>
              <w:textAlignment w:val="center"/>
              <w:rPr>
                <w:rFonts w:hint="eastAsia" w:ascii="宋体" w:hAnsi="宋体"/>
                <w:b/>
                <w:bCs/>
                <w:szCs w:val="21"/>
              </w:rPr>
            </w:pPr>
            <w:r>
              <w:rPr>
                <w:rFonts w:hint="default" w:ascii="Segoe UI" w:hAnsi="Segoe UI" w:eastAsia="Segoe UI" w:cs="Segoe UI"/>
                <w:b/>
                <w:bCs/>
                <w:i w:val="0"/>
                <w:iCs w:val="0"/>
                <w:caps w:val="0"/>
                <w:spacing w:val="0"/>
                <w:kern w:val="0"/>
                <w:sz w:val="16"/>
                <w:szCs w:val="16"/>
                <w:lang w:val="en-US" w:eastAsia="zh-CN" w:bidi="ar"/>
              </w:rPr>
              <w:t>Models</w:t>
            </w:r>
          </w:p>
        </w:tc>
        <w:tc>
          <w:tcPr>
            <w:tcW w:w="1843" w:type="dxa"/>
            <w:tcBorders>
              <w:top w:val="single" w:color="auto" w:sz="12" w:space="0"/>
              <w:bottom w:val="single" w:color="auto" w:sz="12" w:space="0"/>
            </w:tcBorders>
            <w:vAlign w:val="center"/>
          </w:tcPr>
          <w:p w14:paraId="364E815A">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Acc</w:t>
            </w:r>
          </w:p>
        </w:tc>
        <w:tc>
          <w:tcPr>
            <w:tcW w:w="1560" w:type="dxa"/>
            <w:tcBorders>
              <w:top w:val="single" w:color="auto" w:sz="12" w:space="0"/>
              <w:bottom w:val="single" w:color="auto" w:sz="12" w:space="0"/>
            </w:tcBorders>
            <w:vAlign w:val="center"/>
          </w:tcPr>
          <w:p w14:paraId="0BFCB185">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Dist-1</w:t>
            </w:r>
          </w:p>
        </w:tc>
        <w:tc>
          <w:tcPr>
            <w:tcW w:w="2268" w:type="dxa"/>
            <w:tcBorders>
              <w:top w:val="single" w:color="auto" w:sz="12" w:space="0"/>
              <w:bottom w:val="single" w:color="auto" w:sz="12" w:space="0"/>
            </w:tcBorders>
            <w:vAlign w:val="center"/>
          </w:tcPr>
          <w:p w14:paraId="3F25C30E">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b/>
                <w:bCs/>
                <w:i w:val="0"/>
                <w:iCs w:val="0"/>
                <w:caps w:val="0"/>
                <w:spacing w:val="0"/>
                <w:kern w:val="0"/>
                <w:sz w:val="16"/>
                <w:szCs w:val="16"/>
                <w:lang w:val="en-US" w:eastAsia="zh-CN" w:bidi="ar"/>
              </w:rPr>
              <w:t>Dist-2</w:t>
            </w:r>
          </w:p>
        </w:tc>
      </w:tr>
      <w:tr w14:paraId="3A02DE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559" w:type="dxa"/>
            <w:tcBorders>
              <w:top w:val="single" w:color="auto" w:sz="12" w:space="0"/>
            </w:tcBorders>
            <w:vAlign w:val="center"/>
          </w:tcPr>
          <w:p w14:paraId="71733DB6">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GLM37B</w:t>
            </w:r>
          </w:p>
        </w:tc>
        <w:tc>
          <w:tcPr>
            <w:tcW w:w="1843" w:type="dxa"/>
            <w:tcBorders>
              <w:top w:val="single" w:color="auto" w:sz="12" w:space="0"/>
            </w:tcBorders>
            <w:vAlign w:val="center"/>
          </w:tcPr>
          <w:p w14:paraId="581FF69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62.16</w:t>
            </w:r>
          </w:p>
        </w:tc>
        <w:tc>
          <w:tcPr>
            <w:tcW w:w="1560" w:type="dxa"/>
            <w:tcBorders>
              <w:top w:val="single" w:color="auto" w:sz="12" w:space="0"/>
            </w:tcBorders>
            <w:vAlign w:val="center"/>
          </w:tcPr>
          <w:p w14:paraId="1CC0833D">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3.51</w:t>
            </w:r>
          </w:p>
        </w:tc>
        <w:tc>
          <w:tcPr>
            <w:tcW w:w="2268" w:type="dxa"/>
            <w:tcBorders>
              <w:top w:val="single" w:color="auto" w:sz="12" w:space="0"/>
            </w:tcBorders>
            <w:vAlign w:val="center"/>
          </w:tcPr>
          <w:p w14:paraId="74A2251D">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21.56</w:t>
            </w:r>
          </w:p>
        </w:tc>
      </w:tr>
      <w:tr w14:paraId="32AE61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4D236D3D">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IAMMGLM</w:t>
            </w:r>
          </w:p>
        </w:tc>
        <w:tc>
          <w:tcPr>
            <w:tcW w:w="1843" w:type="dxa"/>
            <w:vAlign w:val="center"/>
          </w:tcPr>
          <w:p w14:paraId="05306363">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62.60</w:t>
            </w:r>
          </w:p>
        </w:tc>
        <w:tc>
          <w:tcPr>
            <w:tcW w:w="1560" w:type="dxa"/>
            <w:vAlign w:val="center"/>
          </w:tcPr>
          <w:p w14:paraId="2F798DF3">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3.55</w:t>
            </w:r>
          </w:p>
        </w:tc>
        <w:tc>
          <w:tcPr>
            <w:tcW w:w="2268" w:type="dxa"/>
            <w:vAlign w:val="center"/>
          </w:tcPr>
          <w:p w14:paraId="7D4896AB">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21.70</w:t>
            </w:r>
          </w:p>
        </w:tc>
      </w:tr>
      <w:tr w14:paraId="2277B4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702C8105">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GPT3.5</w:t>
            </w:r>
          </w:p>
        </w:tc>
        <w:tc>
          <w:tcPr>
            <w:tcW w:w="1843" w:type="dxa"/>
            <w:vAlign w:val="center"/>
          </w:tcPr>
          <w:p w14:paraId="1E48AB44">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37.90</w:t>
            </w:r>
          </w:p>
        </w:tc>
        <w:tc>
          <w:tcPr>
            <w:tcW w:w="1560" w:type="dxa"/>
            <w:vAlign w:val="center"/>
          </w:tcPr>
          <w:p w14:paraId="43F2FAE1">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3.58</w:t>
            </w:r>
          </w:p>
        </w:tc>
        <w:tc>
          <w:tcPr>
            <w:tcW w:w="2268" w:type="dxa"/>
            <w:vAlign w:val="center"/>
          </w:tcPr>
          <w:p w14:paraId="37264CBB">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21.38</w:t>
            </w:r>
          </w:p>
        </w:tc>
      </w:tr>
      <w:tr w14:paraId="02F69E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59" w:type="dxa"/>
            <w:vAlign w:val="center"/>
          </w:tcPr>
          <w:p w14:paraId="57C730ED">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IAMMGPT</w:t>
            </w:r>
          </w:p>
        </w:tc>
        <w:tc>
          <w:tcPr>
            <w:tcW w:w="1843" w:type="dxa"/>
            <w:vAlign w:val="center"/>
          </w:tcPr>
          <w:p w14:paraId="221449CF">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38.51</w:t>
            </w:r>
          </w:p>
        </w:tc>
        <w:tc>
          <w:tcPr>
            <w:tcW w:w="1560" w:type="dxa"/>
            <w:vAlign w:val="center"/>
          </w:tcPr>
          <w:p w14:paraId="3F908725">
            <w:pPr>
              <w:keepNext w:val="0"/>
              <w:keepLines w:val="0"/>
              <w:widowControl/>
              <w:suppressLineNumbers w:val="0"/>
              <w:spacing w:before="0" w:beforeAutospacing="0" w:after="0" w:afterAutospacing="0" w:line="19" w:lineRule="atLeast"/>
              <w:ind w:left="0" w:leftChars="0" w:right="0" w:rightChars="0"/>
              <w:jc w:val="center"/>
              <w:textAlignment w:val="center"/>
              <w:rPr>
                <w:b/>
                <w:bCs/>
                <w:szCs w:val="21"/>
              </w:rPr>
            </w:pPr>
            <w:r>
              <w:rPr>
                <w:rFonts w:hint="default" w:ascii="Segoe UI" w:hAnsi="Segoe UI" w:eastAsia="Segoe UI" w:cs="Segoe UI"/>
                <w:i w:val="0"/>
                <w:iCs w:val="0"/>
                <w:caps w:val="0"/>
                <w:spacing w:val="0"/>
                <w:kern w:val="0"/>
                <w:sz w:val="16"/>
                <w:szCs w:val="16"/>
                <w:lang w:val="en-US" w:eastAsia="zh-CN" w:bidi="ar"/>
              </w:rPr>
              <w:t>3.63</w:t>
            </w:r>
          </w:p>
        </w:tc>
        <w:tc>
          <w:tcPr>
            <w:tcW w:w="2268" w:type="dxa"/>
            <w:vAlign w:val="center"/>
          </w:tcPr>
          <w:p w14:paraId="3B9DB64A">
            <w:pPr>
              <w:keepNext w:val="0"/>
              <w:keepLines w:val="0"/>
              <w:widowControl/>
              <w:suppressLineNumbers w:val="0"/>
              <w:spacing w:before="0" w:beforeAutospacing="0" w:after="0" w:afterAutospacing="0" w:line="19" w:lineRule="atLeast"/>
              <w:ind w:left="0" w:leftChars="0" w:right="0" w:rightChars="0"/>
              <w:jc w:val="center"/>
              <w:textAlignment w:val="center"/>
              <w:rPr>
                <w:szCs w:val="21"/>
              </w:rPr>
            </w:pPr>
            <w:r>
              <w:rPr>
                <w:rFonts w:hint="default" w:ascii="Segoe UI" w:hAnsi="Segoe UI" w:eastAsia="Segoe UI" w:cs="Segoe UI"/>
                <w:i w:val="0"/>
                <w:iCs w:val="0"/>
                <w:caps w:val="0"/>
                <w:spacing w:val="0"/>
                <w:kern w:val="0"/>
                <w:sz w:val="16"/>
                <w:szCs w:val="16"/>
                <w:lang w:val="en-US" w:eastAsia="zh-CN" w:bidi="ar"/>
              </w:rPr>
              <w:t>22.13</w:t>
            </w:r>
          </w:p>
        </w:tc>
      </w:tr>
    </w:tbl>
    <w:p w14:paraId="05B17914">
      <w:pPr>
        <w:ind w:firstLine="420" w:firstLineChars="0"/>
        <w:rPr>
          <w:rFonts w:hint="eastAsia"/>
        </w:rPr>
      </w:pPr>
    </w:p>
    <w:p w14:paraId="233DA2EA">
      <w:pPr>
        <w:rPr>
          <w:rFonts w:hint="eastAsia"/>
        </w:rPr>
      </w:pPr>
      <w:r>
        <w:rPr>
          <w:rFonts w:hint="eastAsia"/>
          <w:b/>
          <w:bCs/>
          <w:sz w:val="24"/>
          <w:szCs w:val="22"/>
        </w:rPr>
        <w:t>4.4 Analysis of Associated Words</w:t>
      </w:r>
      <w:r>
        <w:rPr>
          <w:rFonts w:hint="eastAsia"/>
        </w:rPr>
        <w:t xml:space="preserve">  </w:t>
      </w:r>
    </w:p>
    <w:p w14:paraId="6979B336">
      <w:pPr>
        <w:ind w:firstLine="420" w:firstLineChars="0"/>
        <w:rPr>
          <w:rFonts w:hint="eastAsia"/>
        </w:rPr>
      </w:pPr>
      <w:r>
        <w:rPr>
          <w:rFonts w:hint="eastAsia"/>
        </w:rPr>
        <w:t xml:space="preserve">To further explore the characteristics of associated words, we collected 8,012 associated words on the test set and statistically analyzed their emotion intensity and inverse document frequency (IDF).  </w:t>
      </w:r>
    </w:p>
    <w:p w14:paraId="0471860E">
      <w:pPr>
        <w:ind w:firstLine="420" w:firstLineChars="0"/>
        <w:rPr>
          <w:rFonts w:hint="eastAsia"/>
        </w:rPr>
      </w:pPr>
      <w:r>
        <w:rPr>
          <w:rFonts w:hint="eastAsia"/>
        </w:rPr>
        <w:t xml:space="preserve">The analysis results show: (1) The most frequently attended words are common words (e.g., "that", "guys"). (2) Words that are paid more attention to (assigned higher weights) have either greater emotional intensity or are non-stop words (e.g., "traffic", "accident"). The main reasons are: (1) The model tends to correlate phrase-phrase and phrase-word associations, such as (swerve onto the shoulder, caused a accident) and (cuts me off in traffic, That) in Example 1. In the phrase-word associations, phrases often contain both common and uncommon words, while the individual words are typically common words. This results in more common words attended by the model. (2) The model places more emphasis on phrases with emotion or definite meanings. To better understand the emotion or meaning, the model often assigns higher weights to emotion words or uncommon words within the phrase. See Appendix C for details.  </w:t>
      </w:r>
    </w:p>
    <w:p w14:paraId="7A7CA830">
      <w:pPr>
        <w:rPr>
          <w:rFonts w:hint="eastAsia"/>
        </w:rPr>
      </w:pPr>
      <w:r>
        <w:rPr>
          <w:rFonts w:hint="eastAsia"/>
          <w:b/>
          <w:bCs/>
          <w:sz w:val="24"/>
          <w:szCs w:val="22"/>
        </w:rPr>
        <w:t xml:space="preserve">4.5 Case Study </w:t>
      </w:r>
      <w:r>
        <w:rPr>
          <w:rFonts w:hint="eastAsia"/>
        </w:rPr>
        <w:t xml:space="preserve"> </w:t>
      </w:r>
    </w:p>
    <w:p w14:paraId="5DA2A59E">
      <w:pPr>
        <w:ind w:firstLine="420" w:firstLineChars="0"/>
        <w:rPr>
          <w:rFonts w:hint="eastAsia"/>
        </w:rPr>
      </w:pPr>
      <w:r>
        <w:rPr>
          <w:rFonts w:hint="eastAsia"/>
        </w:rPr>
        <w:t xml:space="preserve">We conduct case studies for the strongest baseline and IAMM. See Appendix B for details.  </w:t>
      </w:r>
    </w:p>
    <w:p w14:paraId="37582545">
      <w:pPr>
        <w:ind w:firstLine="420" w:firstLineChars="0"/>
        <w:rPr>
          <w:rFonts w:hint="eastAsia"/>
        </w:rPr>
      </w:pPr>
    </w:p>
    <w:p w14:paraId="63948383">
      <w:pPr>
        <w:rPr>
          <w:rFonts w:hint="eastAsia"/>
        </w:rPr>
      </w:pPr>
      <w:r>
        <w:rPr>
          <w:rFonts w:hint="eastAsia"/>
          <w:b/>
          <w:bCs/>
          <w:sz w:val="24"/>
          <w:szCs w:val="22"/>
        </w:rPr>
        <w:t xml:space="preserve">5 Conclusion and Future Work </w:t>
      </w:r>
      <w:r>
        <w:rPr>
          <w:rFonts w:hint="eastAsia"/>
        </w:rPr>
        <w:t xml:space="preserve"> </w:t>
      </w:r>
    </w:p>
    <w:p w14:paraId="5A594081">
      <w:pPr>
        <w:ind w:firstLine="420" w:firstLineChars="0"/>
        <w:rPr>
          <w:rFonts w:hint="eastAsia"/>
        </w:rPr>
      </w:pPr>
      <w:r>
        <w:rPr>
          <w:rFonts w:hint="eastAsia"/>
        </w:rPr>
        <w:t xml:space="preserve">In this paper, we have proposed an Iterative Associative Memory Model (IAMM) for empathetic response generation, inspired by the human iterative process of understanding emotions and cognition. It employs a novel second-order interaction attention mechanism to iteratively identify key associated words across dialogue utterances, enabling a more accurate understanding of the emotional and cognitive states. Automatic and human evaluations demonstrate that IAMM accurately understands emotions and expresses more empathetic responses. Experiments based on large language models and associated word analysis further validate the effectiveness of the iterative associations. In the future, we will explore empathetic comprehension mechanisms based on large language models.  </w:t>
      </w:r>
    </w:p>
    <w:p w14:paraId="0BAD30AB">
      <w:pPr>
        <w:rPr>
          <w:rFonts w:hint="eastAsia"/>
        </w:rPr>
      </w:pPr>
    </w:p>
    <w:p w14:paraId="5679D630">
      <w:pPr>
        <w:rPr>
          <w:rFonts w:hint="eastAsia"/>
        </w:rPr>
      </w:pPr>
      <w:r>
        <w:rPr>
          <w:rFonts w:hint="eastAsia"/>
          <w:b/>
          <w:bCs/>
          <w:sz w:val="24"/>
          <w:szCs w:val="22"/>
        </w:rPr>
        <w:t xml:space="preserve">6 Limitations  </w:t>
      </w:r>
    </w:p>
    <w:p w14:paraId="77A2A9A9">
      <w:pPr>
        <w:ind w:firstLine="420" w:firstLineChars="0"/>
        <w:rPr>
          <w:rFonts w:hint="eastAsia"/>
        </w:rPr>
      </w:pPr>
      <w:r>
        <w:rPr>
          <w:rFonts w:hint="eastAsia"/>
        </w:rPr>
        <w:t xml:space="preserve">The limitations of our work are as follows: (1) This work is inspired by the text-based empathetic comprehension mechanism. As the better comprehension of empathy relies on multimodal and large language models, we will conduct research combining these aspects in the future. (2) Iterative association relies on situation information. Although it is prevalent and effective, some datasets still lack this feature. In the future, we will also explore how to effectively construct situation information.  </w:t>
      </w:r>
    </w:p>
    <w:p w14:paraId="259EBB67">
      <w:pPr>
        <w:ind w:firstLine="420" w:firstLineChars="0"/>
        <w:rPr>
          <w:rFonts w:hint="eastAsia"/>
        </w:rPr>
      </w:pPr>
    </w:p>
    <w:p w14:paraId="61F25EAA">
      <w:pPr>
        <w:ind w:firstLine="420" w:firstLineChars="0"/>
        <w:rPr>
          <w:rFonts w:hint="eastAsia"/>
        </w:rPr>
      </w:pPr>
    </w:p>
    <w:p w14:paraId="329D2FCF">
      <w:pPr>
        <w:rPr>
          <w:rFonts w:hint="eastAsia"/>
        </w:rPr>
      </w:pPr>
      <w:r>
        <w:rPr>
          <w:rFonts w:hint="eastAsia"/>
          <w:b/>
          <w:bCs/>
          <w:sz w:val="24"/>
          <w:szCs w:val="22"/>
        </w:rPr>
        <w:t xml:space="preserve">7 Ethical Considerations </w:t>
      </w:r>
      <w:r>
        <w:rPr>
          <w:rFonts w:hint="eastAsia"/>
        </w:rPr>
        <w:t xml:space="preserve"> </w:t>
      </w:r>
    </w:p>
    <w:p w14:paraId="608B70D4">
      <w:pPr>
        <w:ind w:firstLine="420" w:firstLineChars="0"/>
        <w:rPr>
          <w:rFonts w:hint="eastAsia"/>
        </w:rPr>
      </w:pPr>
      <w:r>
        <w:rPr>
          <w:rFonts w:hint="eastAsia"/>
        </w:rPr>
        <w:t xml:space="preserve">Regarding the potential ethical impacts of our work: (1) The dataset we use is EMPATHETICDIALOGUE, which is open source and does not involve any potential ethical risks. (2) The baseline models we use are also public and do not have potential moral impacts. Moreover, the components employed in our model are open-sourced or innovative and do not involve potential ethical risks.  </w:t>
      </w:r>
    </w:p>
    <w:p w14:paraId="25D115D2">
      <w:pPr>
        <w:rPr>
          <w:rFonts w:hint="eastAsia"/>
        </w:rPr>
      </w:pPr>
    </w:p>
    <w:p w14:paraId="43D70515">
      <w:pPr>
        <w:rPr>
          <w:rFonts w:hint="eastAsia"/>
        </w:rPr>
      </w:pPr>
      <w:r>
        <w:rPr>
          <w:rFonts w:hint="eastAsia"/>
          <w:b/>
          <w:bCs/>
          <w:sz w:val="24"/>
          <w:szCs w:val="22"/>
        </w:rPr>
        <w:t>Acknowledgments</w:t>
      </w:r>
      <w:r>
        <w:rPr>
          <w:rFonts w:hint="eastAsia"/>
        </w:rPr>
        <w:t xml:space="preserve">  </w:t>
      </w:r>
    </w:p>
    <w:p w14:paraId="7A87DE56">
      <w:pPr>
        <w:ind w:firstLine="420" w:firstLineChars="0"/>
        <w:rPr>
          <w:rFonts w:hint="eastAsia"/>
        </w:rPr>
      </w:pPr>
      <w:r>
        <w:rPr>
          <w:rFonts w:hint="eastAsia"/>
        </w:rPr>
        <w:t xml:space="preserve">We are grateful to the reviewers for their diligent evaluation and constructive feedback, which helped enhance the quality of this paper. We also appreciate the insightful discussions and comments from the authors, which stimulated valuable thinking and contributed significantly to the development of this research. This work was supported by National Natural Science Foundation of China (No. 61976054).  </w:t>
      </w:r>
    </w:p>
    <w:p w14:paraId="295D6F61">
      <w:pPr>
        <w:rPr>
          <w:rFonts w:hint="eastAsia"/>
        </w:rPr>
      </w:pPr>
    </w:p>
    <w:p w14:paraId="45DEBC41">
      <w:pPr>
        <w:rPr>
          <w:rFonts w:hint="eastAsia"/>
        </w:rPr>
      </w:pPr>
      <w:r>
        <w:rPr>
          <w:rFonts w:hint="eastAsia"/>
          <w:b/>
          <w:bCs/>
          <w:sz w:val="24"/>
          <w:szCs w:val="22"/>
        </w:rPr>
        <w:t>References</w:t>
      </w:r>
      <w:r>
        <w:rPr>
          <w:rFonts w:hint="eastAsia"/>
        </w:rPr>
        <w:t xml:space="preserve">  </w:t>
      </w:r>
    </w:p>
    <w:p w14:paraId="05F442DA">
      <w:pPr>
        <w:ind w:firstLine="420" w:firstLineChars="0"/>
        <w:rPr>
          <w:rFonts w:hint="eastAsia"/>
        </w:rPr>
      </w:pPr>
      <w:r>
        <w:rPr>
          <w:rFonts w:hint="eastAsia"/>
        </w:rPr>
        <w:t xml:space="preserve"> Sergey Brin and Lawrence Page. 1998. The anatomy of a large-scale hypertextual web search engine. Com- puter networks and ISDN systems, 30(1-7):107–117. </w:t>
      </w:r>
    </w:p>
    <w:p w14:paraId="69882CA6">
      <w:pPr>
        <w:ind w:firstLine="420" w:firstLineChars="0"/>
        <w:rPr>
          <w:rFonts w:hint="eastAsia"/>
        </w:rPr>
      </w:pPr>
    </w:p>
    <w:p w14:paraId="1145C5D0">
      <w:pPr>
        <w:ind w:firstLine="420" w:firstLineChars="0"/>
        <w:rPr>
          <w:rFonts w:hint="eastAsia"/>
        </w:rPr>
      </w:pPr>
      <w:r>
        <w:rPr>
          <w:rFonts w:hint="eastAsia"/>
        </w:rPr>
        <w:t xml:space="preserve">Hua Cai, Xuli Shen, Qing Xu, Weilin Shen, Xiaomei Wang, Weifeng Ge, Xiaoqing Zheng, and Xiangyang Xue. 2023. Improving empathetic dialogue genera- tion by dynamically infusing commonsense knowl- edge. arXiv preprint arXiv:2306.04657. </w:t>
      </w:r>
    </w:p>
    <w:p w14:paraId="20479FE9">
      <w:pPr>
        <w:ind w:firstLine="420" w:firstLineChars="0"/>
        <w:rPr>
          <w:rFonts w:hint="eastAsia"/>
        </w:rPr>
      </w:pPr>
    </w:p>
    <w:p w14:paraId="5F0407D1">
      <w:pPr>
        <w:ind w:firstLine="420" w:firstLineChars="0"/>
        <w:rPr>
          <w:rFonts w:hint="eastAsia"/>
        </w:rPr>
      </w:pPr>
      <w:r>
        <w:rPr>
          <w:rFonts w:hint="eastAsia"/>
        </w:rPr>
        <w:t xml:space="preserve">Siyuan Chen, Mengyue Wu, Kenny Q Zhu, Kunyao Lan, Zhiling Zhang, and Lyuchun Cui. 2023. Llm- empowered chatbots for psychiatrist and patient sim- ulation: Application and evaluation. arXiv preprint arXiv:2305.13614. </w:t>
      </w:r>
    </w:p>
    <w:p w14:paraId="657273DA">
      <w:pPr>
        <w:ind w:firstLine="420" w:firstLineChars="0"/>
        <w:rPr>
          <w:rFonts w:hint="eastAsia"/>
        </w:rPr>
      </w:pPr>
    </w:p>
    <w:p w14:paraId="302DEF14">
      <w:pPr>
        <w:ind w:firstLine="420" w:firstLineChars="0"/>
        <w:rPr>
          <w:rFonts w:hint="eastAsia"/>
        </w:rPr>
      </w:pPr>
      <w:r>
        <w:rPr>
          <w:rFonts w:hint="eastAsia"/>
        </w:rPr>
        <w:t xml:space="preserve">Zhengxiao Du, Yujie Qian, Xiao Liu, Ming Ding, Jiezhong Qiu, Zhilin Yang, and Jie Tang. 2022. Glm: General language model pretraining with autoregres- sive blank infilling. In Proceedings of the 60th An- nual Meeting of the Association for Computational Linguistics (Volume 1: Long Papers), pages 320–335. </w:t>
      </w:r>
    </w:p>
    <w:p w14:paraId="008DA484">
      <w:pPr>
        <w:ind w:firstLine="420" w:firstLineChars="0"/>
        <w:rPr>
          <w:rFonts w:hint="eastAsia"/>
        </w:rPr>
      </w:pPr>
    </w:p>
    <w:p w14:paraId="42602573">
      <w:pPr>
        <w:ind w:firstLine="420" w:firstLineChars="0"/>
        <w:rPr>
          <w:rFonts w:hint="eastAsia"/>
        </w:rPr>
      </w:pPr>
      <w:r>
        <w:rPr>
          <w:rFonts w:hint="eastAsia"/>
        </w:rPr>
        <w:t xml:space="preserve">Joseph L Fleiss and Jacob Cohen. 1973. The equiva- lence of weighted kappa and the intraclass correlation coefficient as measures of reliability. Educational and psychological measurement, 33(3):613–619. </w:t>
      </w:r>
    </w:p>
    <w:p w14:paraId="0AF895A1">
      <w:pPr>
        <w:ind w:firstLine="420" w:firstLineChars="0"/>
        <w:rPr>
          <w:rFonts w:hint="eastAsia"/>
        </w:rPr>
      </w:pPr>
    </w:p>
    <w:p w14:paraId="6FA1CC0F">
      <w:pPr>
        <w:ind w:firstLine="420" w:firstLineChars="0"/>
        <w:rPr>
          <w:rFonts w:hint="eastAsia"/>
        </w:rPr>
      </w:pPr>
      <w:r>
        <w:rPr>
          <w:rFonts w:hint="eastAsia"/>
        </w:rPr>
        <w:t xml:space="preserve">Jun Gao, Yuhan Liu, Haolin Deng, Wei Wang, Yu Cao, Jiachen Du, and Ruifeng Xu. 2021. Improving em- pathetic response generation by recognizing emotion cause in conversations. In Findings of EMNLP, pages 807–819. </w:t>
      </w:r>
    </w:p>
    <w:p w14:paraId="0185B050">
      <w:pPr>
        <w:rPr>
          <w:rFonts w:hint="eastAsia"/>
        </w:rPr>
      </w:pPr>
    </w:p>
    <w:p w14:paraId="4DB1F97D">
      <w:pPr>
        <w:ind w:firstLine="420" w:firstLineChars="0"/>
        <w:rPr>
          <w:rFonts w:hint="eastAsia"/>
        </w:rPr>
      </w:pPr>
      <w:r>
        <w:rPr>
          <w:rFonts w:hint="eastAsia"/>
        </w:rPr>
        <w:t xml:space="preserve">Simon Garrod and Anthony Sanford. 2012. Referential processes in reading: Focusing on roles and individu- als. In Comprehension processes in reading, pages </w:t>
      </w:r>
    </w:p>
    <w:p w14:paraId="1AB1AEE1">
      <w:pPr>
        <w:ind w:firstLine="420" w:firstLineChars="0"/>
        <w:rPr>
          <w:rFonts w:hint="eastAsia"/>
        </w:rPr>
      </w:pPr>
      <w:r>
        <w:rPr>
          <w:rFonts w:hint="eastAsia"/>
        </w:rPr>
        <w:t xml:space="preserve">465–486. Routledge. </w:t>
      </w:r>
    </w:p>
    <w:p w14:paraId="60521040">
      <w:pPr>
        <w:ind w:firstLine="420" w:firstLineChars="0"/>
        <w:rPr>
          <w:rFonts w:hint="eastAsia"/>
        </w:rPr>
      </w:pPr>
    </w:p>
    <w:p w14:paraId="04EA9593">
      <w:pPr>
        <w:ind w:firstLine="420" w:firstLineChars="0"/>
        <w:rPr>
          <w:rFonts w:hint="eastAsia"/>
        </w:rPr>
      </w:pPr>
      <w:r>
        <w:rPr>
          <w:rFonts w:hint="eastAsia"/>
        </w:rPr>
        <w:t xml:space="preserve">Morton Ann Gernsbacher, H Hill Goldsmith, and Rachel RW Robertson. 1992. Do readers mentally represent characters’ emotional states? Cognition &amp; Emotion, 6(2):89–111. </w:t>
      </w:r>
    </w:p>
    <w:p w14:paraId="56386E46">
      <w:pPr>
        <w:ind w:firstLine="420" w:firstLineChars="0"/>
        <w:rPr>
          <w:rFonts w:hint="eastAsia"/>
        </w:rPr>
      </w:pPr>
    </w:p>
    <w:p w14:paraId="263321F1">
      <w:pPr>
        <w:ind w:firstLine="420" w:firstLineChars="0"/>
        <w:rPr>
          <w:rFonts w:hint="eastAsia"/>
        </w:rPr>
      </w:pPr>
      <w:r>
        <w:rPr>
          <w:rFonts w:hint="eastAsia"/>
        </w:rPr>
        <w:t xml:space="preserve">Pascal Gygax, Jane Oakhill, and Alan Garnham. </w:t>
      </w:r>
    </w:p>
    <w:p w14:paraId="7662942E">
      <w:pPr>
        <w:ind w:firstLine="420" w:firstLineChars="0"/>
        <w:rPr>
          <w:rFonts w:hint="eastAsia"/>
        </w:rPr>
      </w:pPr>
      <w:r>
        <w:rPr>
          <w:rFonts w:hint="eastAsia"/>
        </w:rPr>
        <w:t xml:space="preserve">2003. The representation of characters’ emotional responses: Do readers infer specific emotions? Cog- nition and Emotion, 17(3):413–428. </w:t>
      </w:r>
    </w:p>
    <w:p w14:paraId="523E86E3">
      <w:pPr>
        <w:ind w:firstLine="420" w:firstLineChars="0"/>
        <w:rPr>
          <w:rFonts w:hint="eastAsia"/>
        </w:rPr>
      </w:pPr>
    </w:p>
    <w:p w14:paraId="31320140">
      <w:pPr>
        <w:ind w:firstLine="420" w:firstLineChars="0"/>
        <w:rPr>
          <w:rFonts w:hint="eastAsia"/>
        </w:rPr>
      </w:pPr>
      <w:r>
        <w:rPr>
          <w:rFonts w:hint="eastAsia"/>
        </w:rPr>
        <w:t xml:space="preserve">Jena D Hwang, Chandra Bhagavatula, Ronan Le Bras, Jeff Da, Keisuke Sakaguchi, Antoine Bosselut, and Yejin Choi. 2021. (comet-) atomic 2020: On sym- bolic and neural commonsense knowledge graphs. In AAAI, volume 35, pages 6384–6392. </w:t>
      </w:r>
    </w:p>
    <w:p w14:paraId="4B40C0AB">
      <w:pPr>
        <w:ind w:firstLine="420" w:firstLineChars="0"/>
        <w:rPr>
          <w:rFonts w:hint="eastAsia"/>
        </w:rPr>
      </w:pPr>
    </w:p>
    <w:p w14:paraId="3C62F444">
      <w:pPr>
        <w:ind w:firstLine="420" w:firstLineChars="0"/>
        <w:rPr>
          <w:rFonts w:hint="eastAsia"/>
        </w:rPr>
      </w:pPr>
      <w:r>
        <w:rPr>
          <w:rFonts w:hint="eastAsia"/>
        </w:rPr>
        <w:t xml:space="preserve">Hyunwoo Kim, Byeongchang Kim, and Gunhee Kim. </w:t>
      </w:r>
    </w:p>
    <w:p w14:paraId="5C1E2F9B">
      <w:pPr>
        <w:ind w:firstLine="420" w:firstLineChars="0"/>
        <w:rPr>
          <w:rFonts w:hint="eastAsia"/>
        </w:rPr>
      </w:pPr>
      <w:r>
        <w:rPr>
          <w:rFonts w:hint="eastAsia"/>
        </w:rPr>
        <w:t xml:space="preserve">2021. Perspective-taking and pragmatics for generat- ing empathetic responses focused on emotion causes. In EMNLP. </w:t>
      </w:r>
    </w:p>
    <w:p w14:paraId="4249DCC4">
      <w:pPr>
        <w:ind w:firstLine="420" w:firstLineChars="0"/>
        <w:rPr>
          <w:rFonts w:hint="eastAsia"/>
        </w:rPr>
      </w:pPr>
    </w:p>
    <w:p w14:paraId="2C755244">
      <w:pPr>
        <w:ind w:firstLine="420" w:firstLineChars="0"/>
        <w:rPr>
          <w:rFonts w:hint="eastAsia"/>
        </w:rPr>
      </w:pPr>
      <w:r>
        <w:rPr>
          <w:rFonts w:hint="eastAsia"/>
        </w:rPr>
        <w:t xml:space="preserve">Diederik P Kingma and Jimmy Ba. 2014. </w:t>
      </w:r>
    </w:p>
    <w:p w14:paraId="2812ADBE">
      <w:pPr>
        <w:ind w:firstLine="420" w:firstLineChars="0"/>
        <w:rPr>
          <w:rFonts w:hint="eastAsia"/>
        </w:rPr>
      </w:pPr>
      <w:r>
        <w:rPr>
          <w:rFonts w:hint="eastAsia"/>
        </w:rPr>
        <w:t xml:space="preserve">Adam: A method for stochastic optimization. arXiv:abs/1412.6980. </w:t>
      </w:r>
    </w:p>
    <w:p w14:paraId="2D319156">
      <w:pPr>
        <w:rPr>
          <w:rFonts w:hint="eastAsia"/>
        </w:rPr>
      </w:pPr>
    </w:p>
    <w:p w14:paraId="1021F632">
      <w:pPr>
        <w:ind w:firstLine="420" w:firstLineChars="0"/>
        <w:rPr>
          <w:rFonts w:hint="eastAsia"/>
        </w:rPr>
      </w:pPr>
      <w:r>
        <w:rPr>
          <w:rFonts w:hint="eastAsia"/>
        </w:rPr>
        <w:t xml:space="preserve">Jiwei Li, Michel Galley, Chris Brockett, Jianfeng </w:t>
      </w:r>
    </w:p>
    <w:p w14:paraId="781D5A71">
      <w:pPr>
        <w:ind w:firstLine="420" w:firstLineChars="0"/>
        <w:rPr>
          <w:rFonts w:hint="eastAsia"/>
        </w:rPr>
      </w:pPr>
      <w:r>
        <w:rPr>
          <w:rFonts w:hint="eastAsia"/>
        </w:rPr>
        <w:t xml:space="preserve">Gao, and Bill Dolan. 2015. A diversity-promoting objective function for neural conversation models. arXiv:abs/1510.03055. </w:t>
      </w:r>
    </w:p>
    <w:p w14:paraId="021B39CA">
      <w:pPr>
        <w:ind w:firstLine="420" w:firstLineChars="0"/>
        <w:rPr>
          <w:rFonts w:hint="eastAsia"/>
        </w:rPr>
      </w:pPr>
    </w:p>
    <w:p w14:paraId="452E845D">
      <w:pPr>
        <w:ind w:firstLine="420" w:firstLineChars="0"/>
        <w:rPr>
          <w:rFonts w:hint="eastAsia"/>
        </w:rPr>
      </w:pPr>
      <w:r>
        <w:rPr>
          <w:rFonts w:hint="eastAsia"/>
        </w:rPr>
        <w:t xml:space="preserve">Qintong Li, Hongshen Chen, Zhaochun Ren, Pengjie Ren, Zhaopeng Tu, and Zhumin Chen. 2020. Em- pdg: Multiresolution interactive empathetic dialogue generation. arXiv:abs/1911.08698. </w:t>
      </w:r>
    </w:p>
    <w:p w14:paraId="5D590980">
      <w:pPr>
        <w:ind w:firstLine="420" w:firstLineChars="0"/>
        <w:rPr>
          <w:rFonts w:hint="eastAsia"/>
        </w:rPr>
      </w:pPr>
    </w:p>
    <w:p w14:paraId="1DA51504">
      <w:pPr>
        <w:ind w:firstLine="420" w:firstLineChars="0"/>
        <w:rPr>
          <w:rFonts w:hint="eastAsia"/>
        </w:rPr>
      </w:pPr>
      <w:r>
        <w:rPr>
          <w:rFonts w:hint="eastAsia"/>
        </w:rPr>
        <w:t xml:space="preserve">Qintong Li, Piji Li, Zhaochun Ren, Pengjie Ren, and Zhumin Chen. 2022. Knowledge bridging for empa- thetic dialogue generation. In AAAI. </w:t>
      </w:r>
    </w:p>
    <w:p w14:paraId="6A0A8DF6">
      <w:pPr>
        <w:ind w:firstLine="420" w:firstLineChars="0"/>
        <w:rPr>
          <w:rFonts w:hint="eastAsia"/>
        </w:rPr>
      </w:pPr>
    </w:p>
    <w:p w14:paraId="1B6CBFE1">
      <w:pPr>
        <w:ind w:firstLine="420" w:firstLineChars="0"/>
        <w:rPr>
          <w:rFonts w:hint="eastAsia"/>
        </w:rPr>
      </w:pPr>
      <w:r>
        <w:rPr>
          <w:rFonts w:hint="eastAsia"/>
        </w:rPr>
        <w:t xml:space="preserve">Yunlong Liang, Fandong Meng, Ying Zhang, Yufeng Chen, Jinan Xu, and Jie Zhou. 2021. Infusing multi- source knowledge with heterogeneous graph neural network for emotional conversation generation. In AAAI, volume 35, pages 13343–13352. </w:t>
      </w:r>
    </w:p>
    <w:p w14:paraId="294FA8B4">
      <w:pPr>
        <w:ind w:firstLine="420" w:firstLineChars="0"/>
        <w:rPr>
          <w:rFonts w:hint="eastAsia"/>
        </w:rPr>
      </w:pPr>
    </w:p>
    <w:p w14:paraId="0513611A">
      <w:pPr>
        <w:ind w:firstLine="420" w:firstLineChars="0"/>
        <w:rPr>
          <w:rFonts w:hint="eastAsia"/>
        </w:rPr>
      </w:pPr>
      <w:r>
        <w:rPr>
          <w:rFonts w:hint="eastAsia"/>
        </w:rPr>
        <w:t xml:space="preserve">Zhaojiang Lin, Andrea Madotto, Jamin Shin, Peng Xu, and Pascale Fung. 2019. Moel: Mixture of empa- thetic listeners. In EMNLP-IJCNLP, page 121–132. </w:t>
      </w:r>
    </w:p>
    <w:p w14:paraId="1C6CF66D">
      <w:pPr>
        <w:ind w:firstLine="420" w:firstLineChars="0"/>
        <w:rPr>
          <w:rFonts w:hint="eastAsia"/>
        </w:rPr>
      </w:pPr>
    </w:p>
    <w:p w14:paraId="7B525BA4">
      <w:pPr>
        <w:ind w:firstLine="420" w:firstLineChars="0"/>
        <w:rPr>
          <w:rFonts w:hint="eastAsia"/>
        </w:rPr>
      </w:pPr>
      <w:r>
        <w:rPr>
          <w:rFonts w:hint="eastAsia"/>
        </w:rPr>
        <w:t xml:space="preserve">Siyang Liu, Chujie Zheng, Orianna Demasi, Sahand Sabour, Yu Li, Zhou Yu, Yong Jiang, and Minlie Huang. 2021. Towards emotional support dialog systems. arXiv:abs/2106.01144. </w:t>
      </w:r>
    </w:p>
    <w:p w14:paraId="64CAA034">
      <w:pPr>
        <w:ind w:firstLine="420" w:firstLineChars="0"/>
        <w:rPr>
          <w:rFonts w:hint="eastAsia"/>
        </w:rPr>
      </w:pPr>
    </w:p>
    <w:p w14:paraId="0799F7EB">
      <w:pPr>
        <w:ind w:firstLine="420" w:firstLineChars="0"/>
        <w:rPr>
          <w:rFonts w:hint="eastAsia"/>
        </w:rPr>
      </w:pPr>
      <w:r>
        <w:rPr>
          <w:rFonts w:hint="eastAsia"/>
        </w:rPr>
        <w:t xml:space="preserve">Navonil Majumder, Pengfei Hong, Shanshan Peng, Jiankun Lu, Deepanway Ghosal, Alexander Gelbukh, Rada Mihalcea, and Soujanya Poria. 2020. Mime: Mimicking emotions for empathetic response genera- tion. In EMNLP, page 8968–8979. </w:t>
      </w:r>
    </w:p>
    <w:p w14:paraId="654475D5">
      <w:pPr>
        <w:ind w:firstLine="420" w:firstLineChars="0"/>
        <w:rPr>
          <w:rFonts w:hint="eastAsia"/>
        </w:rPr>
      </w:pPr>
    </w:p>
    <w:p w14:paraId="05B0A8B5">
      <w:pPr>
        <w:ind w:firstLine="420" w:firstLineChars="0"/>
        <w:rPr>
          <w:rFonts w:hint="eastAsia"/>
        </w:rPr>
      </w:pPr>
      <w:r>
        <w:rPr>
          <w:rFonts w:hint="eastAsia"/>
        </w:rPr>
        <w:t xml:space="preserve">Danielle S McNamara and Joe Magliano. 2009. Toward a comprehensive model of comprehension. Psychol- ogy of learning and motivation, 51:297–384. </w:t>
      </w:r>
    </w:p>
    <w:p w14:paraId="799ED5F4">
      <w:pPr>
        <w:ind w:firstLine="420" w:firstLineChars="0"/>
        <w:rPr>
          <w:rFonts w:hint="eastAsia"/>
        </w:rPr>
      </w:pPr>
    </w:p>
    <w:p w14:paraId="1A7016A8">
      <w:pPr>
        <w:ind w:firstLine="420" w:firstLineChars="0"/>
        <w:rPr>
          <w:rFonts w:hint="eastAsia"/>
        </w:rPr>
      </w:pPr>
      <w:r>
        <w:rPr>
          <w:rFonts w:hint="eastAsia"/>
        </w:rPr>
        <w:t xml:space="preserve">Chengwei Qin, Aston Zhang, Zhuosheng Zhang, Jiaao Chen, Michihiro Yasunaga, and Diyi Yang. 2023. Is chatgpt a general-purpose natural language process- ing task solver? arXiv preprint arXiv:2302.06476. </w:t>
      </w:r>
    </w:p>
    <w:p w14:paraId="41369A24">
      <w:pPr>
        <w:ind w:firstLine="420" w:firstLineChars="0"/>
        <w:rPr>
          <w:rFonts w:hint="eastAsia"/>
        </w:rPr>
      </w:pPr>
    </w:p>
    <w:p w14:paraId="4F5749E2">
      <w:pPr>
        <w:ind w:firstLine="420" w:firstLineChars="0"/>
        <w:rPr>
          <w:rFonts w:hint="eastAsia"/>
        </w:rPr>
      </w:pPr>
      <w:r>
        <w:rPr>
          <w:rFonts w:hint="eastAsia"/>
        </w:rPr>
        <w:t xml:space="preserve">Hannah Rashkin, Eric Michael Smith, Margaret Li, and Y-Lan Boureau. 2019. Towards empathetic open- domain conversation models: A new benchmark and dataset. In ACL, page 5370–5381. </w:t>
      </w:r>
    </w:p>
    <w:p w14:paraId="791AA20F">
      <w:pPr>
        <w:ind w:firstLine="420" w:firstLineChars="0"/>
        <w:rPr>
          <w:rFonts w:hint="eastAsia"/>
        </w:rPr>
      </w:pPr>
    </w:p>
    <w:p w14:paraId="6F87B73D">
      <w:pPr>
        <w:ind w:firstLine="420" w:firstLineChars="0"/>
        <w:rPr>
          <w:rFonts w:hint="eastAsia"/>
        </w:rPr>
      </w:pPr>
      <w:r>
        <w:rPr>
          <w:rFonts w:hint="eastAsia"/>
        </w:rPr>
        <w:t xml:space="preserve">Sahand Sabour, Chujie Zheng, and Minlie Huang. 2022. Cem: Commonsense-aware empathetic response gen- eration. In Proceedings of the AAAI Conference on Artificial Intelligence, Virginia, USA. AAAI Press. </w:t>
      </w:r>
    </w:p>
    <w:p w14:paraId="7417CD8B">
      <w:pPr>
        <w:ind w:firstLine="420" w:firstLineChars="0"/>
        <w:rPr>
          <w:rFonts w:hint="eastAsia"/>
        </w:rPr>
      </w:pPr>
    </w:p>
    <w:p w14:paraId="22F36ECF">
      <w:pPr>
        <w:ind w:firstLine="420" w:firstLineChars="0"/>
        <w:rPr>
          <w:rFonts w:hint="eastAsia"/>
        </w:rPr>
      </w:pPr>
      <w:r>
        <w:rPr>
          <w:rFonts w:hint="eastAsia"/>
        </w:rPr>
        <w:t xml:space="preserve">Abigail See, Peter J Liu, and Christopher D Man- </w:t>
      </w:r>
    </w:p>
    <w:p w14:paraId="55D37159">
      <w:pPr>
        <w:ind w:firstLine="420" w:firstLineChars="0"/>
        <w:rPr>
          <w:rFonts w:hint="eastAsia"/>
        </w:rPr>
      </w:pPr>
      <w:r>
        <w:rPr>
          <w:rFonts w:hint="eastAsia"/>
        </w:rPr>
        <w:t xml:space="preserve">ning. 2017. Get to the point: Summarization with pointer-generator networks. arXiv preprint arXiv:1704.04368. </w:t>
      </w:r>
    </w:p>
    <w:p w14:paraId="1E995270">
      <w:pPr>
        <w:ind w:firstLine="420" w:firstLineChars="0"/>
        <w:rPr>
          <w:rFonts w:hint="eastAsia"/>
        </w:rPr>
      </w:pPr>
    </w:p>
    <w:p w14:paraId="3D3AF7EC">
      <w:pPr>
        <w:ind w:firstLine="420" w:firstLineChars="0"/>
        <w:rPr>
          <w:rFonts w:hint="eastAsia"/>
        </w:rPr>
      </w:pPr>
      <w:r>
        <w:rPr>
          <w:rFonts w:hint="eastAsia"/>
        </w:rPr>
        <w:t xml:space="preserve">Weiwei Sun, Lingyong Yan, Xinyu Ma, Pengjie </w:t>
      </w:r>
    </w:p>
    <w:p w14:paraId="68FA9BFD">
      <w:pPr>
        <w:ind w:firstLine="420" w:firstLineChars="0"/>
        <w:rPr>
          <w:rFonts w:hint="eastAsia"/>
        </w:rPr>
      </w:pPr>
      <w:r>
        <w:rPr>
          <w:rFonts w:hint="eastAsia"/>
        </w:rPr>
        <w:t xml:space="preserve">Ren, Dawei Yin, and Zhaochun Ren. 2023. Is chatgpt good at search? investigating large lan- guage models as re-ranking agent. arXiv preprint arXiv:2304.09542. </w:t>
      </w:r>
    </w:p>
    <w:p w14:paraId="7212DBBD">
      <w:pPr>
        <w:rPr>
          <w:rFonts w:hint="eastAsia"/>
        </w:rPr>
      </w:pPr>
    </w:p>
    <w:p w14:paraId="79018895">
      <w:pPr>
        <w:ind w:firstLine="420" w:firstLineChars="0"/>
        <w:rPr>
          <w:rFonts w:hint="eastAsia"/>
        </w:rPr>
      </w:pPr>
      <w:r>
        <w:rPr>
          <w:rFonts w:hint="eastAsia"/>
        </w:rPr>
        <w:t xml:space="preserve">Ruixiang Tang, Yu-Neng Chuang, and Xia Hu. 2023. The science of detecting llm-generated texts. arXiv preprint arXiv:2303.07205. </w:t>
      </w:r>
    </w:p>
    <w:p w14:paraId="06898515">
      <w:pPr>
        <w:ind w:firstLine="420" w:firstLineChars="0"/>
        <w:rPr>
          <w:rFonts w:hint="eastAsia"/>
        </w:rPr>
      </w:pPr>
    </w:p>
    <w:p w14:paraId="62134EE1">
      <w:pPr>
        <w:ind w:firstLine="420" w:firstLineChars="0"/>
        <w:rPr>
          <w:rFonts w:hint="eastAsia"/>
        </w:rPr>
      </w:pPr>
      <w:r>
        <w:rPr>
          <w:rFonts w:hint="eastAsia"/>
        </w:rPr>
        <w:t xml:space="preserve">Teun Adrianus Van Dijk, Walter Kintsch, et al. 1983. Strategies of discourse comprehension. </w:t>
      </w:r>
    </w:p>
    <w:p w14:paraId="497F8566">
      <w:pPr>
        <w:ind w:firstLine="420" w:firstLineChars="0"/>
        <w:rPr>
          <w:rFonts w:hint="eastAsia"/>
        </w:rPr>
      </w:pPr>
    </w:p>
    <w:p w14:paraId="5DB1618B">
      <w:pPr>
        <w:ind w:firstLine="420" w:firstLineChars="0"/>
        <w:rPr>
          <w:rFonts w:hint="eastAsia"/>
        </w:rPr>
      </w:pPr>
      <w:r>
        <w:rPr>
          <w:rFonts w:hint="eastAsia"/>
        </w:rPr>
        <w:t xml:space="preserve">Jindong Wang, Xixu Hu, Wenxin Hou, Hao Chen, Runkai Zheng, Yidong Wang, Linyi Yang, Hao- jun Huang, Wei Ye, Xiubo Geng, et al. 2023. On the robustness of chatgpt: An adversarial and out-of-distribution perspective. arXiv preprint arXiv:2302.12095. </w:t>
      </w:r>
    </w:p>
    <w:p w14:paraId="42657DF7">
      <w:pPr>
        <w:ind w:firstLine="420" w:firstLineChars="0"/>
        <w:rPr>
          <w:rFonts w:hint="eastAsia"/>
        </w:rPr>
      </w:pPr>
    </w:p>
    <w:p w14:paraId="09C6E71D">
      <w:pPr>
        <w:ind w:firstLine="420" w:firstLineChars="0"/>
        <w:rPr>
          <w:rFonts w:hint="eastAsia"/>
        </w:rPr>
      </w:pPr>
      <w:r>
        <w:rPr>
          <w:rFonts w:hint="eastAsia"/>
        </w:rPr>
        <w:t xml:space="preserve">Lanrui Wang, Jiangnan Li, Zheng Lin, Fandong Meng, Chenxu Yang, Weiping Wang, and Jie Zhou. 2022. Empathetic dialogue generation via sensitive emotion recognition and sensible knowledge selection. arXiv preprint arXiv:2210.11715. </w:t>
      </w:r>
    </w:p>
    <w:p w14:paraId="6F75D578">
      <w:pPr>
        <w:ind w:firstLine="420" w:firstLineChars="0"/>
        <w:rPr>
          <w:rFonts w:hint="eastAsia"/>
        </w:rPr>
      </w:pPr>
    </w:p>
    <w:p w14:paraId="598B5D40">
      <w:pPr>
        <w:ind w:firstLine="420" w:firstLineChars="0"/>
        <w:rPr>
          <w:rFonts w:hint="eastAsia"/>
        </w:rPr>
      </w:pPr>
      <w:r>
        <w:rPr>
          <w:rFonts w:hint="eastAsia"/>
        </w:rPr>
        <w:t xml:space="preserve">Yufeng Wang, Chen Chao, Yang Zhou, Wang Shuhui, and Liao Xiangwen. 2024. Ctsm: Combining trait and state emotions for empathetic response model. arXiv preprint arXiv:2403.15516. </w:t>
      </w:r>
    </w:p>
    <w:p w14:paraId="3E652163">
      <w:pPr>
        <w:ind w:firstLine="420" w:firstLineChars="0"/>
        <w:rPr>
          <w:rFonts w:hint="eastAsia"/>
        </w:rPr>
      </w:pPr>
    </w:p>
    <w:p w14:paraId="26E395A3">
      <w:pPr>
        <w:ind w:firstLine="420" w:firstLineChars="0"/>
        <w:rPr>
          <w:rFonts w:hint="eastAsia"/>
        </w:rPr>
      </w:pPr>
      <w:r>
        <w:rPr>
          <w:rFonts w:hint="eastAsia"/>
        </w:rPr>
        <w:t xml:space="preserve">Anuradha Welivita, Yubo Xie, and Pearl Pu. 2021. A large-scale dataset for empathetic response gener- ation. In Proceedings of the 2021 Conference on Empirical Methods in Natural Language Processing, pages 1251–1264. </w:t>
      </w:r>
    </w:p>
    <w:p w14:paraId="5C3B1020">
      <w:pPr>
        <w:ind w:firstLine="420" w:firstLineChars="0"/>
        <w:rPr>
          <w:rFonts w:hint="eastAsia"/>
        </w:rPr>
      </w:pPr>
    </w:p>
    <w:p w14:paraId="3746AF40">
      <w:pPr>
        <w:ind w:firstLine="420" w:firstLineChars="0"/>
        <w:rPr>
          <w:rFonts w:hint="eastAsia"/>
        </w:rPr>
      </w:pPr>
      <w:r>
        <w:rPr>
          <w:rFonts w:hint="eastAsia"/>
        </w:rPr>
        <w:t xml:space="preserve">Jianshu Weng, Ee-Peng Lim, Jing Jiang, and Qi He. </w:t>
      </w:r>
    </w:p>
    <w:p w14:paraId="421F69B5">
      <w:pPr>
        <w:ind w:firstLine="420" w:firstLineChars="0"/>
        <w:rPr>
          <w:rFonts w:hint="eastAsia"/>
        </w:rPr>
      </w:pPr>
      <w:r>
        <w:rPr>
          <w:rFonts w:hint="eastAsia"/>
        </w:rPr>
        <w:t xml:space="preserve">2010. Twitterrank: finding topic-sensitive influential twitterers. In Proceedings of the third ACM interna- tional conference on Web search and data mining, pages 261–270. </w:t>
      </w:r>
    </w:p>
    <w:p w14:paraId="2A4F3C0F">
      <w:pPr>
        <w:ind w:firstLine="420" w:firstLineChars="0"/>
        <w:rPr>
          <w:rFonts w:hint="eastAsia"/>
        </w:rPr>
      </w:pPr>
    </w:p>
    <w:p w14:paraId="323F40EE">
      <w:pPr>
        <w:ind w:firstLine="420" w:firstLineChars="0"/>
        <w:rPr>
          <w:rFonts w:hint="eastAsia"/>
        </w:rPr>
      </w:pPr>
      <w:r>
        <w:rPr>
          <w:rFonts w:hint="eastAsia"/>
        </w:rPr>
        <w:t xml:space="preserve">Zhou Yang, Zhaochun Ren, Wang Yufeng, Xiaofei Zhu, Zhihao Chen, Tiecheng Cai, Wu Yunbing, Yisong Su, Sibo Ju, and Xiangwen Liao. 2023. Exploit-ing emotion-semantic correlations for empathetic re-sponse generation. In The 2023 Conference on Em- pirical Methods in Natural Language Processing. </w:t>
      </w:r>
    </w:p>
    <w:p w14:paraId="33FBBF57">
      <w:pPr>
        <w:ind w:firstLine="420" w:firstLineChars="0"/>
        <w:rPr>
          <w:rFonts w:hint="eastAsia"/>
        </w:rPr>
      </w:pPr>
    </w:p>
    <w:p w14:paraId="116156B6">
      <w:pPr>
        <w:ind w:firstLine="420" w:firstLineChars="0"/>
        <w:rPr>
          <w:rFonts w:hint="eastAsia"/>
        </w:rPr>
      </w:pPr>
      <w:r>
        <w:rPr>
          <w:rFonts w:hint="eastAsia"/>
        </w:rPr>
        <w:t xml:space="preserve">Aohan Zeng, Xiao Liu, Zhengxiao Du, Zihan Wang, Hanyu Lai, Ming Ding, Zhuoyi Yang, Yifan Xu, Wendi Zheng, Xiao Xia, et al. 2022. Glm-130b: An open bilingual pre-trained model. arXiv preprint arXiv:2210.02414. </w:t>
      </w:r>
    </w:p>
    <w:p w14:paraId="568CBD3F">
      <w:pPr>
        <w:ind w:firstLine="420" w:firstLineChars="0"/>
        <w:rPr>
          <w:rFonts w:hint="eastAsia"/>
        </w:rPr>
      </w:pPr>
    </w:p>
    <w:p w14:paraId="7C43B49B">
      <w:pPr>
        <w:ind w:firstLine="420" w:firstLineChars="0"/>
        <w:rPr>
          <w:rFonts w:hint="eastAsia"/>
        </w:rPr>
      </w:pPr>
      <w:r>
        <w:rPr>
          <w:rFonts w:hint="eastAsia"/>
        </w:rPr>
        <w:t xml:space="preserve">Weixiang Zhao, Yanyan Zhao, Xin Lu, and Bing Qin. </w:t>
      </w:r>
    </w:p>
    <w:p w14:paraId="0062A50D">
      <w:pPr>
        <w:ind w:firstLine="420" w:firstLineChars="0"/>
        <w:rPr>
          <w:rFonts w:hint="eastAsia"/>
        </w:rPr>
      </w:pPr>
      <w:r>
        <w:rPr>
          <w:rFonts w:hint="eastAsia"/>
        </w:rPr>
        <w:t xml:space="preserve">2022. Don’t lose yourself! empathetic response generation via explicit self-other awareness. arXiv preprint arXiv:2210.03884. </w:t>
      </w:r>
    </w:p>
    <w:p w14:paraId="54AF83CF">
      <w:pPr>
        <w:ind w:firstLine="420" w:firstLineChars="0"/>
        <w:rPr>
          <w:rFonts w:hint="eastAsia"/>
        </w:rPr>
      </w:pPr>
    </w:p>
    <w:p w14:paraId="55BF9B68">
      <w:pPr>
        <w:ind w:firstLine="420" w:firstLineChars="0"/>
        <w:rPr>
          <w:rFonts w:hint="eastAsia"/>
        </w:rPr>
      </w:pPr>
      <w:r>
        <w:rPr>
          <w:rFonts w:hint="eastAsia"/>
        </w:rPr>
        <w:t xml:space="preserve">Chujie Zheng, Yong Liu, Wei Chen, Yongcai Leng, and Minlie Huang. 2021. Comae: A multi-factor hierar- chical framework for empathetic response generation. In ACL. </w:t>
      </w:r>
    </w:p>
    <w:p w14:paraId="3B722EC2">
      <w:pPr>
        <w:ind w:firstLine="420" w:firstLineChars="0"/>
        <w:rPr>
          <w:rFonts w:hint="eastAsia"/>
        </w:rPr>
      </w:pPr>
    </w:p>
    <w:p w14:paraId="69033F57">
      <w:pPr>
        <w:ind w:firstLine="420" w:firstLineChars="0"/>
        <w:rPr>
          <w:rFonts w:hint="eastAsia"/>
        </w:rPr>
      </w:pPr>
      <w:r>
        <w:rPr>
          <w:rFonts w:hint="eastAsia"/>
        </w:rPr>
        <w:t xml:space="preserve">Lianmin Zheng, Wei-Lin Chiang, Ying Sheng, Tianle Li, Siyuan Zhuang, Zhanghao Wu, Yonghao Zhuang, Zhuohan Li, Zi Lin, Eric Xing, et al. 2023. Lmsys- chat-1m: A large-scale real-world llm conversation dataset. arXiv preprint arXiv:2309.11998. </w:t>
      </w:r>
    </w:p>
    <w:p w14:paraId="36D31852">
      <w:pPr>
        <w:ind w:firstLine="420" w:firstLineChars="0"/>
        <w:rPr>
          <w:rFonts w:hint="eastAsia"/>
        </w:rPr>
      </w:pPr>
    </w:p>
    <w:p w14:paraId="450EB473">
      <w:pPr>
        <w:ind w:firstLine="420" w:firstLineChars="0"/>
        <w:rPr>
          <w:rFonts w:hint="eastAsia"/>
        </w:rPr>
      </w:pPr>
      <w:r>
        <w:rPr>
          <w:rFonts w:hint="eastAsia"/>
        </w:rPr>
        <w:t xml:space="preserve">Peixiang Zhong, Chen Zhang, Hao Wang, Yong Liu, and Chunyan Miao. 2020. Towards persona-based empa- thetic conversational models. arXiv:abs/2004.12316. </w:t>
      </w:r>
    </w:p>
    <w:p w14:paraId="726B7FCF">
      <w:pPr>
        <w:ind w:firstLine="420" w:firstLineChars="0"/>
        <w:rPr>
          <w:rFonts w:hint="eastAsia"/>
        </w:rPr>
      </w:pPr>
    </w:p>
    <w:p w14:paraId="44A20E64">
      <w:pPr>
        <w:ind w:firstLine="420" w:firstLineChars="0"/>
        <w:rPr>
          <w:rFonts w:hint="eastAsia"/>
        </w:rPr>
      </w:pPr>
      <w:r>
        <w:rPr>
          <w:rFonts w:hint="eastAsia"/>
        </w:rPr>
        <w:t xml:space="preserve">Jinfeng Zhou, Chujie Zheng, Bo Wang, Zheng Zhang, and Minlie Huang. 2023. CASE: Aligning coarse-to-fine cognition and affection for empathetic response generation. In Proceedings of the 61st Annual Meet- ing of the Association for Computational Linguistics (Volume 1: Long Papers), pages 8223–8237, Toronto, Canada. Association for Computational Linguistics. </w:t>
      </w:r>
    </w:p>
    <w:p w14:paraId="7BBF32D6">
      <w:pPr>
        <w:ind w:firstLine="420" w:firstLineChars="0"/>
        <w:rPr>
          <w:rFonts w:hint="eastAsia"/>
        </w:rPr>
      </w:pPr>
    </w:p>
    <w:p w14:paraId="019B45A2">
      <w:pPr>
        <w:ind w:firstLine="420" w:firstLineChars="0"/>
        <w:rPr>
          <w:rFonts w:hint="eastAsia"/>
        </w:rPr>
      </w:pPr>
      <w:r>
        <w:rPr>
          <w:rFonts w:hint="eastAsia"/>
        </w:rPr>
        <w:t xml:space="preserve">Rolf A Zwaan and Gabriel A Radvansky. 1998. Situa- tion models in language comprehension and memory. Psychological bulletin, 123(2):162. </w:t>
      </w:r>
    </w:p>
    <w:p w14:paraId="50199556">
      <w:pPr>
        <w:ind w:firstLine="420" w:firstLineChars="0"/>
        <w:rPr>
          <w:rFonts w:hint="eastAsia"/>
        </w:rPr>
      </w:pPr>
    </w:p>
    <w:p w14:paraId="4D7F4041">
      <w:pPr>
        <w:ind w:firstLine="420" w:firstLineChars="0"/>
        <w:rPr>
          <w:rFonts w:hint="eastAsia"/>
        </w:rPr>
      </w:pPr>
    </w:p>
    <w:p w14:paraId="018F7332">
      <w:pPr>
        <w:rPr>
          <w:rFonts w:hint="eastAsia"/>
        </w:rPr>
      </w:pPr>
    </w:p>
    <w:p w14:paraId="70BEC381">
      <w:pPr>
        <w:rPr>
          <w:rFonts w:hint="eastAsia"/>
        </w:rPr>
      </w:pPr>
      <w:r>
        <w:rPr>
          <w:rFonts w:hint="eastAsia"/>
          <w:b/>
          <w:bCs/>
          <w:sz w:val="24"/>
          <w:szCs w:val="22"/>
        </w:rPr>
        <w:t xml:space="preserve">A Appendix A </w:t>
      </w:r>
      <w:r>
        <w:rPr>
          <w:rFonts w:hint="eastAsia"/>
        </w:rPr>
        <w:t xml:space="preserve"> </w:t>
      </w:r>
    </w:p>
    <w:p w14:paraId="36977BD5">
      <w:pPr>
        <w:ind w:firstLine="420" w:firstLineChars="0"/>
        <w:rPr>
          <w:rFonts w:hint="eastAsia"/>
        </w:rPr>
      </w:pPr>
      <w:r>
        <w:rPr>
          <w:rFonts w:hint="eastAsia"/>
        </w:rPr>
        <w:t xml:space="preserve">We conduct experiments on the EMPATHETICDIALOGUES (Rashkin et al., 2019) dataset, which contains 32 types of emotions, i.e., </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e</m:t>
            </m:r>
            <m:ctrlPr>
              <w:rPr>
                <w:rFonts w:hint="default" w:ascii="Cambria Math"/>
              </w:rPr>
            </m:ctrlPr>
          </m:sub>
        </m:sSub>
      </m:oMath>
      <w:r>
        <w:rPr>
          <w:rFonts w:hint="eastAsia"/>
        </w:rPr>
        <w:t xml:space="preserve">= 32. In the encoder, the hidden size is </w:t>
      </w:r>
      <m:oMath>
        <m:r>
          <m:rPr/>
          <w:rPr>
            <w:rFonts w:hint="default" w:ascii="Cambria Math"/>
          </w:rPr>
          <m:t>d</m:t>
        </m:r>
      </m:oMath>
      <w:r>
        <w:rPr>
          <w:rFonts w:hint="eastAsia"/>
        </w:rPr>
        <w:t xml:space="preserve">=300. In the information association module, the numbers of heads and hidden layer size are H = 2 and </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ℎ</m:t>
            </m:r>
            <m:ctrlPr>
              <w:rPr>
                <w:rFonts w:hint="default" w:ascii="Cambria Math"/>
              </w:rPr>
            </m:ctrlPr>
          </m:sub>
        </m:sSub>
        <m:r>
          <m:rPr/>
          <w:rPr>
            <w:rFonts w:hint="default" w:ascii="Cambria Math"/>
          </w:rPr>
          <m:t>=20</m:t>
        </m:r>
      </m:oMath>
      <w:r>
        <w:rPr>
          <w:rFonts w:hint="eastAsia"/>
        </w:rPr>
        <w:t xml:space="preserve">, respectively. The numbers of keywords and associated words are </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=15</m:t>
        </m:r>
      </m:oMath>
      <w:r>
        <w:rPr>
          <w:rFonts w:hint="eastAsia"/>
        </w:rPr>
        <w:t xml:space="preserve"> and </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=5</m:t>
        </m:r>
      </m:oMath>
      <w:r>
        <w:rPr>
          <w:rFonts w:hint="eastAsia"/>
        </w:rPr>
        <w:t xml:space="preserve">, respectively. And the number of selected keywords for the decoder is </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3</m:t>
            </m:r>
            <m:ctrlPr>
              <w:rPr>
                <w:rFonts w:hint="default" w:ascii="Cambria Math"/>
              </w:rPr>
            </m:ctrlPr>
          </m:sub>
        </m:sSub>
        <m:r>
          <m:rPr/>
          <w:rPr>
            <w:rFonts w:hint="default" w:ascii="Cambria Math"/>
          </w:rPr>
          <m:t>=5</m:t>
        </m:r>
      </m:oMath>
      <w:r>
        <w:rPr>
          <w:rFonts w:hint="eastAsia"/>
        </w:rPr>
        <w:t xml:space="preserve">. The batch size of the model is set to 16. We optimize the model using Adam optimizer (Kingma and Ba, 2014) on an NVIDIA Tesla T4 GPU. The model converges after 14,400 iterations.  </w:t>
      </w:r>
    </w:p>
    <w:p w14:paraId="057F84BE">
      <w:pPr>
        <w:rPr>
          <w:rFonts w:hint="eastAsia"/>
        </w:rPr>
      </w:pPr>
    </w:p>
    <w:p w14:paraId="6D1498E7">
      <w:pPr>
        <w:rPr>
          <w:rFonts w:hint="eastAsia"/>
        </w:rPr>
      </w:pPr>
      <w:r>
        <w:rPr>
          <w:rFonts w:hint="eastAsia"/>
          <w:b/>
          <w:bCs/>
          <w:sz w:val="24"/>
          <w:szCs w:val="22"/>
        </w:rPr>
        <w:t xml:space="preserve">B Appendix B </w:t>
      </w:r>
      <w:r>
        <w:rPr>
          <w:rFonts w:hint="eastAsia"/>
        </w:rPr>
        <w:t xml:space="preserve"> </w:t>
      </w:r>
    </w:p>
    <w:p w14:paraId="321D55D3">
      <w:pPr>
        <w:ind w:firstLine="420" w:firstLineChars="0"/>
        <w:rPr>
          <w:rFonts w:hint="eastAsia"/>
        </w:rPr>
      </w:pPr>
      <w:r>
        <w:rPr>
          <w:rFonts w:hint="eastAsia"/>
        </w:rPr>
        <w:t xml:space="preserve">We select the strongest baselines to compare with IAMM. The details of the results are listed in Table 4. In the first case, SEEK fails to correctly express the emotion of "proud". ESCM incorrectly recognizes the emotion within. While IAMM perceives the speaker’s feeling of "proud" by identifying the associative words "accepted into harvard". At the same time, it also understands the subject stated by the speaker, "my daughter", thus incorporates emotions and responses appropriately in the response "bet she was so proud of her". In the second case, as the models fail to identify key information in the dialogue, SEEK and ESCM express general sentences. While IAMM discovers the key information "family" in the dialogue by associating "my family" and "they". At the same time, by associating the emotion "ashamed" in the sentence, IAMM also clearly understands the emotion. Based on the key information and emotion, the model generates an empathetic response.  </w:t>
      </w:r>
    </w:p>
    <w:p w14:paraId="7C99622F">
      <w:pPr>
        <w:ind w:firstLine="420" w:firstLineChars="0"/>
        <w:rPr>
          <w:rFonts w:hint="eastAsia"/>
        </w:rPr>
      </w:pPr>
    </w:p>
    <w:p w14:paraId="56BD66D5">
      <w:pPr>
        <w:ind w:firstLine="420" w:firstLineChars="0"/>
        <w:rPr>
          <w:rFonts w:hint="eastAsia"/>
        </w:rPr>
      </w:pPr>
      <w:r>
        <w:rPr>
          <w:rFonts w:hint="eastAsia"/>
        </w:rPr>
        <w:t xml:space="preserve">Overall, the iterative associated words in dialogues facilitate nuanced understanding. Additionally, by conveying key associated words, IAMM produces more informative and relevant responses.  </w:t>
      </w:r>
    </w:p>
    <w:p w14:paraId="291E8107">
      <w:pPr>
        <w:ind w:firstLine="420" w:firstLineChars="0"/>
        <w:rPr>
          <w:rFonts w:hint="eastAsia"/>
        </w:rPr>
      </w:pPr>
    </w:p>
    <w:p w14:paraId="17941E21">
      <w:pPr>
        <w:rPr>
          <w:rFonts w:hint="eastAsia"/>
        </w:rPr>
      </w:pPr>
      <w:r>
        <w:rPr>
          <w:rFonts w:hint="eastAsia"/>
          <w:b/>
          <w:bCs/>
          <w:sz w:val="24"/>
          <w:szCs w:val="22"/>
        </w:rPr>
        <w:t xml:space="preserve">C Appendix C </w:t>
      </w:r>
      <w:r>
        <w:rPr>
          <w:rFonts w:hint="eastAsia"/>
        </w:rPr>
        <w:t xml:space="preserve"> </w:t>
      </w:r>
    </w:p>
    <w:p w14:paraId="4B0FF6D7">
      <w:pPr>
        <w:ind w:firstLine="420" w:firstLineChars="0"/>
        <w:rPr>
          <w:rFonts w:hint="eastAsia"/>
        </w:rPr>
      </w:pPr>
      <w:r>
        <w:rPr>
          <w:rFonts w:hint="eastAsia"/>
        </w:rPr>
        <w:t>To validate the characteristics of the associated words, we extracted 8,012 associated words from the test set that the model paid attention to. We statistically analyzed the data in terms of emotions and word frequency.</w:t>
      </w:r>
    </w:p>
    <w:p w14:paraId="2C010839">
      <w:pPr>
        <w:ind w:firstLine="420" w:firstLineChars="0"/>
        <w:rPr>
          <w:rFonts w:hint="eastAsia"/>
        </w:rPr>
      </w:pPr>
      <w:r>
        <w:rPr>
          <w:rFonts w:hint="eastAsia"/>
        </w:rPr>
        <w:t>Figure 3 shows the results of the emotion analysis. The red line ranks words by attention counts from high to low, and calculates the average emotion intensity of the top k words. The blue line ranks words by the weight given by the model, and calculates the emotion intensity of the top k words. The gray line is the average emotion intensity of all words in the test set. The x-axis is the number of top k words, and the y-axis is the emotion intensity value. The red line indicates that the most attended words by the model have relatively low emotion intensity, while the blue line indicates that the most attended words by the model have high emotion intensity.</w:t>
      </w:r>
    </w:p>
    <w:p w14:paraId="2DC490E5">
      <w:pPr>
        <w:ind w:firstLine="420" w:firstLineChars="0"/>
        <w:rPr>
          <w:rFonts w:hint="eastAsia"/>
        </w:rPr>
      </w:pPr>
      <w:r>
        <w:rPr>
          <w:rFonts w:hint="eastAsia"/>
        </w:rPr>
        <w:t>Figure 4 shows the results of word frequency analysis. The red line sorts words by attention counts and calculates the average inverse document frequency (IDF) of the top k words. The blue line sorts words by the weight given by the model, and the gray line is the average IDF for all words. Similarly, the x-axis represents the number of top k words, and the y-axis represents the IDF value. The red line indicates that the most attended words are the most common ones, while the blue line indicates that the most attended words are uncommon.</w:t>
      </w:r>
    </w:p>
    <w:p w14:paraId="7528362A">
      <w:pPr>
        <w:ind w:firstLine="420" w:firstLineChars="0"/>
        <w:rPr>
          <w:rFonts w:hint="eastAsia"/>
        </w:rPr>
      </w:pPr>
      <w:r>
        <w:rPr>
          <w:rFonts w:hint="eastAsia"/>
        </w:rPr>
        <w:t>The overall results show that the model pays attention to common words with low emotions (e.g., "That", "it"), while its most highly weighted words have high emotion intensity or are less common.</w:t>
      </w:r>
    </w:p>
    <w:p w14:paraId="069EE2EC">
      <w:pPr>
        <w:ind w:firstLine="420"/>
        <w:jc w:val="center"/>
        <w:rPr>
          <w:rFonts w:hint="default" w:eastAsia="宋体"/>
          <w:lang w:val="en-US" w:eastAsia="zh-CN"/>
        </w:rPr>
      </w:pPr>
      <w:r>
        <w:rPr>
          <w:b/>
          <w:bCs/>
          <w:sz w:val="20"/>
          <w:szCs w:val="18"/>
        </w:rPr>
        <w:t>表</w:t>
      </w:r>
      <w:r>
        <w:rPr>
          <w:rFonts w:hint="eastAsia"/>
          <w:b/>
          <w:bCs/>
          <w:sz w:val="20"/>
          <w:szCs w:val="18"/>
          <w:lang w:val="en-US" w:eastAsia="zh-CN"/>
        </w:rPr>
        <w:t>4：</w:t>
      </w:r>
      <w:r>
        <w:rPr>
          <w:b/>
          <w:bCs/>
          <w:sz w:val="20"/>
          <w:szCs w:val="18"/>
        </w:rPr>
        <w:t xml:space="preserve">IAMM </w:t>
      </w:r>
      <w:r>
        <w:rPr>
          <w:rFonts w:hint="eastAsia"/>
          <w:b/>
          <w:bCs/>
          <w:sz w:val="20"/>
          <w:szCs w:val="18"/>
          <w:lang w:val="en-US" w:eastAsia="zh-CN"/>
        </w:rPr>
        <w:t>与基准模型的案例研究</w:t>
      </w:r>
    </w:p>
    <w:p w14:paraId="1B72525D">
      <w:pPr>
        <w:ind w:firstLine="420" w:firstLineChars="0"/>
      </w:pPr>
      <w:r>
        <w:drawing>
          <wp:inline distT="0" distB="0" distL="114300" distR="114300">
            <wp:extent cx="5760085" cy="3434715"/>
            <wp:effectExtent l="0" t="0" r="635" b="9525"/>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24"/>
                    <a:stretch>
                      <a:fillRect/>
                    </a:stretch>
                  </pic:blipFill>
                  <pic:spPr>
                    <a:xfrm>
                      <a:off x="0" y="0"/>
                      <a:ext cx="5760085" cy="3434715"/>
                    </a:xfrm>
                    <a:prstGeom prst="rect">
                      <a:avLst/>
                    </a:prstGeom>
                    <a:noFill/>
                    <a:ln>
                      <a:noFill/>
                    </a:ln>
                  </pic:spPr>
                </pic:pic>
              </a:graphicData>
            </a:graphic>
          </wp:inline>
        </w:drawing>
      </w:r>
    </w:p>
    <w:p w14:paraId="4D2BCC9B">
      <w:pPr>
        <w:ind w:firstLine="420" w:firstLineChars="0"/>
      </w:pPr>
    </w:p>
    <w:p w14:paraId="0D347302">
      <w:pPr>
        <w:ind w:firstLine="420" w:firstLineChars="0"/>
        <w:jc w:val="center"/>
      </w:pPr>
      <w:r>
        <w:drawing>
          <wp:inline distT="0" distB="0" distL="114300" distR="114300">
            <wp:extent cx="4552950" cy="3990975"/>
            <wp:effectExtent l="0" t="0" r="3810" b="190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25"/>
                    <a:stretch>
                      <a:fillRect/>
                    </a:stretch>
                  </pic:blipFill>
                  <pic:spPr>
                    <a:xfrm>
                      <a:off x="0" y="0"/>
                      <a:ext cx="4552950" cy="3990975"/>
                    </a:xfrm>
                    <a:prstGeom prst="rect">
                      <a:avLst/>
                    </a:prstGeom>
                    <a:noFill/>
                    <a:ln>
                      <a:noFill/>
                    </a:ln>
                  </pic:spPr>
                </pic:pic>
              </a:graphicData>
            </a:graphic>
          </wp:inline>
        </w:drawing>
      </w:r>
      <w:r>
        <w:drawing>
          <wp:inline distT="0" distB="0" distL="114300" distR="114300">
            <wp:extent cx="4229100" cy="3933825"/>
            <wp:effectExtent l="0" t="0" r="7620" b="13335"/>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6"/>
                    <a:stretch>
                      <a:fillRect/>
                    </a:stretch>
                  </pic:blipFill>
                  <pic:spPr>
                    <a:xfrm>
                      <a:off x="0" y="0"/>
                      <a:ext cx="4229100" cy="3933825"/>
                    </a:xfrm>
                    <a:prstGeom prst="rect">
                      <a:avLst/>
                    </a:prstGeom>
                    <a:noFill/>
                    <a:ln>
                      <a:noFill/>
                    </a:ln>
                  </pic:spPr>
                </pic:pic>
              </a:graphicData>
            </a:graphic>
          </wp:inline>
        </w:drawing>
      </w:r>
    </w:p>
    <w:p w14:paraId="5279D16A"/>
    <w:sectPr>
      <w:headerReference r:id="rId18" w:type="default"/>
      <w:footerReference r:id="rId19" w:type="default"/>
      <w:pgSz w:w="11907" w:h="16840"/>
      <w:pgMar w:top="1134" w:right="1134" w:bottom="1134" w:left="1701" w:header="851" w:footer="992"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A7440">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45816">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82781">
    <w:pPr>
      <w:pStyle w:val="8"/>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3773230"/>
    </w:sdtPr>
    <w:sdtContent>
      <w:p w14:paraId="4E8F5D04">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8134615"/>
    </w:sdtPr>
    <w:sdtContent>
      <w:p w14:paraId="0923EE6D">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2668409"/>
    </w:sdtPr>
    <w:sdtContent>
      <w:p w14:paraId="50F65D87">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212"/>
    </w:sdtPr>
    <w:sdtContent>
      <w:p w14:paraId="3D629508">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A2BE8">
    <w:pPr>
      <w:pStyle w:val="9"/>
      <w:pBdr>
        <w:bottom w:val="none" w:color="auto" w:sz="0" w:space="0"/>
      </w:pBdr>
      <w:rPr>
        <w:b/>
        <w:b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DE83D">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DE7B5">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5CED8">
    <w:pPr>
      <w:pStyle w:val="9"/>
      <w:pBdr>
        <w:bottom w:val="single" w:color="auto" w:sz="4" w:space="1"/>
      </w:pBdr>
      <w:rPr>
        <w:b/>
        <w:bCs/>
      </w:rPr>
    </w:pPr>
    <w:r>
      <w:rPr>
        <w:rFonts w:hint="eastAsia"/>
        <w:b/>
        <w:bCs/>
      </w:rPr>
      <w:t>目录</w:t>
    </w:r>
  </w:p>
  <w:p w14:paraId="4EED198C">
    <w:pPr>
      <w:pStyle w:val="9"/>
      <w:pBdr>
        <w:bottom w:val="none" w:color="auto" w:sz="0" w:space="0"/>
      </w:pBdr>
      <w:rPr>
        <w:b/>
        <w:bC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FD76A">
    <w:pPr>
      <w:pStyle w:val="9"/>
      <w:pBdr>
        <w:bottom w:val="single" w:color="auto" w:sz="4" w:space="1"/>
      </w:pBdr>
      <w:rPr>
        <w:b/>
        <w:bCs/>
      </w:rPr>
    </w:pPr>
    <w:r>
      <w:rPr>
        <w:rFonts w:hint="eastAsia"/>
        <w:b/>
        <w:bCs/>
      </w:rPr>
      <w:t>开题报告</w:t>
    </w:r>
  </w:p>
  <w:p w14:paraId="2837D601">
    <w:pPr>
      <w:pStyle w:val="9"/>
      <w:pBdr>
        <w:bottom w:val="none" w:color="auto" w:sz="0" w:space="0"/>
      </w:pBdr>
      <w:rPr>
        <w:b/>
        <w:bC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5026E">
    <w:pPr>
      <w:pStyle w:val="9"/>
      <w:pBdr>
        <w:bottom w:val="single" w:color="auto" w:sz="4" w:space="1"/>
      </w:pBdr>
      <w:rPr>
        <w:b/>
        <w:bCs/>
      </w:rPr>
    </w:pPr>
    <w:r>
      <w:rPr>
        <w:rFonts w:hint="eastAsia"/>
        <w:b/>
        <w:bCs/>
      </w:rPr>
      <w:t>主要源代码</w:t>
    </w:r>
  </w:p>
  <w:p w14:paraId="701B0CA6">
    <w:pPr>
      <w:pStyle w:val="9"/>
      <w:pBdr>
        <w:bottom w:val="none" w:color="auto" w:sz="0" w:space="0"/>
      </w:pBdr>
      <w:rPr>
        <w:b/>
        <w:bC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45A91">
    <w:pPr>
      <w:pStyle w:val="9"/>
      <w:pBdr>
        <w:bottom w:val="single" w:color="auto" w:sz="4" w:space="1"/>
      </w:pBdr>
      <w:rPr>
        <w:b/>
        <w:bCs/>
      </w:rPr>
    </w:pPr>
    <w:r>
      <w:rPr>
        <w:rFonts w:hint="eastAsia"/>
        <w:b/>
        <w:bCs/>
      </w:rPr>
      <w:t>外文文献译文</w:t>
    </w:r>
  </w:p>
  <w:p w14:paraId="6F9327B7">
    <w:pPr>
      <w:pStyle w:val="9"/>
      <w:pBdr>
        <w:bottom w:val="none" w:color="auto" w:sz="0" w:space="0"/>
      </w:pBdr>
      <w:rPr>
        <w:b/>
        <w:bC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14027">
    <w:pPr>
      <w:pStyle w:val="9"/>
      <w:pBdr>
        <w:bottom w:val="single" w:color="auto" w:sz="4" w:space="1"/>
      </w:pBdr>
      <w:rPr>
        <w:rFonts w:hint="default"/>
        <w:lang w:val="en-US" w:eastAsia="zh-CN"/>
      </w:rPr>
    </w:pPr>
    <w:r>
      <w:rPr>
        <w:rFonts w:hint="eastAsia"/>
        <w:lang w:val="en-US" w:eastAsia="zh-CN"/>
      </w:rPr>
      <w:t>检测报告单</w:t>
    </w:r>
  </w:p>
  <w:p w14:paraId="089D9A11">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C7F04"/>
    <w:multiLevelType w:val="multilevel"/>
    <w:tmpl w:val="8EAC7F04"/>
    <w:lvl w:ilvl="0" w:tentative="0">
      <w:start w:val="1"/>
      <w:numFmt w:val="decimal"/>
      <w:lvlText w:val="(%1)"/>
      <w:lvlJc w:val="left"/>
      <w:pPr>
        <w:tabs>
          <w:tab w:val="left" w:pos="420"/>
        </w:tabs>
        <w:ind w:left="84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96D9CFA4"/>
    <w:multiLevelType w:val="multilevel"/>
    <w:tmpl w:val="96D9CFA4"/>
    <w:lvl w:ilvl="0" w:tentative="0">
      <w:start w:val="1"/>
      <w:numFmt w:val="decimal"/>
      <w:lvlText w:val="(%1)"/>
      <w:lvlJc w:val="left"/>
      <w:pPr>
        <w:tabs>
          <w:tab w:val="left" w:pos="420"/>
        </w:tabs>
        <w:ind w:left="84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9D91D8D8"/>
    <w:multiLevelType w:val="multilevel"/>
    <w:tmpl w:val="9D91D8D8"/>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A237F0BD"/>
    <w:multiLevelType w:val="multilevel"/>
    <w:tmpl w:val="A237F0BD"/>
    <w:lvl w:ilvl="0" w:tentative="0">
      <w:start w:val="1"/>
      <w:numFmt w:val="decimal"/>
      <w:lvlText w:val="(%1)"/>
      <w:lvlJc w:val="left"/>
      <w:pPr>
        <w:tabs>
          <w:tab w:val="left" w:pos="420"/>
        </w:tabs>
        <w:ind w:left="845" w:hanging="425"/>
      </w:pPr>
    </w:lvl>
    <w:lvl w:ilvl="1" w:tentative="0">
      <w:start w:val="1"/>
      <w:numFmt w:val="decimalEnclosedCircleChinese"/>
      <w:lvlText w:val="%2"/>
      <w:lvlJc w:val="left"/>
      <w:pPr>
        <w:tabs>
          <w:tab w:val="left" w:pos="840"/>
        </w:tabs>
        <w:ind w:left="1260" w:hanging="420"/>
      </w:pPr>
    </w:lvl>
    <w:lvl w:ilvl="2" w:tentative="0">
      <w:start w:val="1"/>
      <w:numFmt w:val="decimal"/>
      <w:lvlText w:val="%3)"/>
      <w:lvlJc w:val="left"/>
      <w:pPr>
        <w:tabs>
          <w:tab w:val="left" w:pos="1260"/>
        </w:tabs>
        <w:ind w:left="1680" w:hanging="420"/>
      </w:pPr>
    </w:lvl>
    <w:lvl w:ilvl="3" w:tentative="0">
      <w:start w:val="1"/>
      <w:numFmt w:val="lowerLetter"/>
      <w:lvlText w:val="%4."/>
      <w:lvlJc w:val="left"/>
      <w:pPr>
        <w:tabs>
          <w:tab w:val="left" w:pos="1680"/>
        </w:tabs>
        <w:ind w:left="2100" w:hanging="420"/>
      </w:pPr>
    </w:lvl>
    <w:lvl w:ilvl="4" w:tentative="0">
      <w:start w:val="1"/>
      <w:numFmt w:val="lowerLetter"/>
      <w:lvlText w:val="%5)"/>
      <w:lvlJc w:val="left"/>
      <w:pPr>
        <w:tabs>
          <w:tab w:val="left" w:pos="2100"/>
        </w:tabs>
        <w:ind w:left="2520" w:hanging="420"/>
      </w:pPr>
    </w:lvl>
    <w:lvl w:ilvl="5" w:tentative="0">
      <w:start w:val="1"/>
      <w:numFmt w:val="lowerRoman"/>
      <w:lvlText w:val="%6."/>
      <w:lvlJc w:val="left"/>
      <w:pPr>
        <w:tabs>
          <w:tab w:val="left" w:pos="2520"/>
        </w:tabs>
        <w:ind w:left="2940" w:hanging="420"/>
      </w:pPr>
    </w:lvl>
    <w:lvl w:ilvl="6" w:tentative="0">
      <w:start w:val="1"/>
      <w:numFmt w:val="lowerRoman"/>
      <w:lvlText w:val="%7)"/>
      <w:lvlJc w:val="left"/>
      <w:pPr>
        <w:tabs>
          <w:tab w:val="left" w:pos="2940"/>
        </w:tabs>
        <w:ind w:left="3360" w:hanging="420"/>
      </w:pPr>
    </w:lvl>
    <w:lvl w:ilvl="7" w:tentative="0">
      <w:start w:val="1"/>
      <w:numFmt w:val="lowerLetter"/>
      <w:lvlText w:val="%8."/>
      <w:lvlJc w:val="left"/>
      <w:pPr>
        <w:tabs>
          <w:tab w:val="left" w:pos="3360"/>
        </w:tabs>
        <w:ind w:left="3780" w:hanging="420"/>
      </w:pPr>
    </w:lvl>
    <w:lvl w:ilvl="8" w:tentative="0">
      <w:start w:val="1"/>
      <w:numFmt w:val="lowerLetter"/>
      <w:lvlText w:val="%9)"/>
      <w:lvlJc w:val="left"/>
      <w:pPr>
        <w:tabs>
          <w:tab w:val="left" w:pos="3780"/>
        </w:tabs>
        <w:ind w:left="4200" w:hanging="420"/>
      </w:pPr>
    </w:lvl>
  </w:abstractNum>
  <w:abstractNum w:abstractNumId="4">
    <w:nsid w:val="C23962CB"/>
    <w:multiLevelType w:val="multilevel"/>
    <w:tmpl w:val="C23962CB"/>
    <w:lvl w:ilvl="0" w:tentative="0">
      <w:start w:val="1"/>
      <w:numFmt w:val="decimal"/>
      <w:lvlText w:val="(%1)"/>
      <w:lvlJc w:val="left"/>
      <w:pPr>
        <w:tabs>
          <w:tab w:val="left" w:pos="420"/>
        </w:tabs>
        <w:ind w:left="84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0A6F7C9"/>
    <w:multiLevelType w:val="multilevel"/>
    <w:tmpl w:val="30A6F7C9"/>
    <w:lvl w:ilvl="0" w:tentative="0">
      <w:start w:val="1"/>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F375803"/>
    <w:multiLevelType w:val="multilevel"/>
    <w:tmpl w:val="4F375803"/>
    <w:lvl w:ilvl="0" w:tentative="0">
      <w:start w:val="4"/>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5"/>
  </w:num>
  <w:num w:numId="4">
    <w:abstractNumId w:val="1"/>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656"/>
    <w:rsid w:val="000246C7"/>
    <w:rsid w:val="00025029"/>
    <w:rsid w:val="000366AE"/>
    <w:rsid w:val="00046C94"/>
    <w:rsid w:val="00062CE9"/>
    <w:rsid w:val="00066BF5"/>
    <w:rsid w:val="00073983"/>
    <w:rsid w:val="00083147"/>
    <w:rsid w:val="00084278"/>
    <w:rsid w:val="000B493D"/>
    <w:rsid w:val="000C1DEA"/>
    <w:rsid w:val="000D57EB"/>
    <w:rsid w:val="00101D1B"/>
    <w:rsid w:val="001077D6"/>
    <w:rsid w:val="00114998"/>
    <w:rsid w:val="001436D6"/>
    <w:rsid w:val="0015394E"/>
    <w:rsid w:val="00157A71"/>
    <w:rsid w:val="0017009A"/>
    <w:rsid w:val="00170246"/>
    <w:rsid w:val="00194805"/>
    <w:rsid w:val="001A3C2D"/>
    <w:rsid w:val="001B1656"/>
    <w:rsid w:val="001D0AFD"/>
    <w:rsid w:val="001F173A"/>
    <w:rsid w:val="00207B61"/>
    <w:rsid w:val="00213777"/>
    <w:rsid w:val="00220257"/>
    <w:rsid w:val="00225917"/>
    <w:rsid w:val="00240776"/>
    <w:rsid w:val="002428F5"/>
    <w:rsid w:val="00246429"/>
    <w:rsid w:val="0025529D"/>
    <w:rsid w:val="00260187"/>
    <w:rsid w:val="002867BC"/>
    <w:rsid w:val="002D077F"/>
    <w:rsid w:val="002F63D9"/>
    <w:rsid w:val="00300C5F"/>
    <w:rsid w:val="003133CD"/>
    <w:rsid w:val="0031686C"/>
    <w:rsid w:val="00316CAF"/>
    <w:rsid w:val="00317397"/>
    <w:rsid w:val="003202A1"/>
    <w:rsid w:val="00325253"/>
    <w:rsid w:val="0034228A"/>
    <w:rsid w:val="003479BC"/>
    <w:rsid w:val="0038123A"/>
    <w:rsid w:val="00391F93"/>
    <w:rsid w:val="003C1A0D"/>
    <w:rsid w:val="00440F6E"/>
    <w:rsid w:val="00453BFF"/>
    <w:rsid w:val="00460151"/>
    <w:rsid w:val="0048254E"/>
    <w:rsid w:val="00482931"/>
    <w:rsid w:val="00491B07"/>
    <w:rsid w:val="004970B9"/>
    <w:rsid w:val="004A047E"/>
    <w:rsid w:val="004A5CB4"/>
    <w:rsid w:val="004D1F0D"/>
    <w:rsid w:val="004D245F"/>
    <w:rsid w:val="004F518B"/>
    <w:rsid w:val="004F5414"/>
    <w:rsid w:val="005027F0"/>
    <w:rsid w:val="00503661"/>
    <w:rsid w:val="00510EE1"/>
    <w:rsid w:val="00517A87"/>
    <w:rsid w:val="00523CC1"/>
    <w:rsid w:val="0058327F"/>
    <w:rsid w:val="005A0B0A"/>
    <w:rsid w:val="005B2A38"/>
    <w:rsid w:val="005C192A"/>
    <w:rsid w:val="005C2C5B"/>
    <w:rsid w:val="005D36D3"/>
    <w:rsid w:val="005F7B16"/>
    <w:rsid w:val="006009F5"/>
    <w:rsid w:val="00623BE1"/>
    <w:rsid w:val="0062451F"/>
    <w:rsid w:val="0063439A"/>
    <w:rsid w:val="0064772C"/>
    <w:rsid w:val="006520B8"/>
    <w:rsid w:val="00681BDD"/>
    <w:rsid w:val="006D4B89"/>
    <w:rsid w:val="006E57F6"/>
    <w:rsid w:val="00714473"/>
    <w:rsid w:val="007473A7"/>
    <w:rsid w:val="00770B39"/>
    <w:rsid w:val="007B698C"/>
    <w:rsid w:val="007F3669"/>
    <w:rsid w:val="008320A1"/>
    <w:rsid w:val="008372E9"/>
    <w:rsid w:val="008413BC"/>
    <w:rsid w:val="00850F1C"/>
    <w:rsid w:val="00851E32"/>
    <w:rsid w:val="008553E1"/>
    <w:rsid w:val="00867567"/>
    <w:rsid w:val="008817A8"/>
    <w:rsid w:val="00884E84"/>
    <w:rsid w:val="00884FE9"/>
    <w:rsid w:val="00886C8E"/>
    <w:rsid w:val="00893A1C"/>
    <w:rsid w:val="00894DA5"/>
    <w:rsid w:val="00897FEE"/>
    <w:rsid w:val="008A4953"/>
    <w:rsid w:val="008C2F33"/>
    <w:rsid w:val="008E7073"/>
    <w:rsid w:val="009054ED"/>
    <w:rsid w:val="00940763"/>
    <w:rsid w:val="00953B2C"/>
    <w:rsid w:val="009550B4"/>
    <w:rsid w:val="009564C1"/>
    <w:rsid w:val="00961ADE"/>
    <w:rsid w:val="00962A4A"/>
    <w:rsid w:val="009A4A88"/>
    <w:rsid w:val="009B0D99"/>
    <w:rsid w:val="009B7872"/>
    <w:rsid w:val="009C3954"/>
    <w:rsid w:val="009E65C6"/>
    <w:rsid w:val="009F2D39"/>
    <w:rsid w:val="009F4221"/>
    <w:rsid w:val="009F5462"/>
    <w:rsid w:val="00A143D5"/>
    <w:rsid w:val="00A32D1A"/>
    <w:rsid w:val="00A35259"/>
    <w:rsid w:val="00A4270F"/>
    <w:rsid w:val="00A442DB"/>
    <w:rsid w:val="00A475C1"/>
    <w:rsid w:val="00A57421"/>
    <w:rsid w:val="00AB2A4B"/>
    <w:rsid w:val="00AB3B2B"/>
    <w:rsid w:val="00AC4E81"/>
    <w:rsid w:val="00AD588B"/>
    <w:rsid w:val="00AF0DD5"/>
    <w:rsid w:val="00AF569E"/>
    <w:rsid w:val="00B02CF6"/>
    <w:rsid w:val="00B12EAF"/>
    <w:rsid w:val="00B13F4A"/>
    <w:rsid w:val="00B2349D"/>
    <w:rsid w:val="00B237B6"/>
    <w:rsid w:val="00B4034B"/>
    <w:rsid w:val="00B41DA7"/>
    <w:rsid w:val="00B43BB5"/>
    <w:rsid w:val="00B542F9"/>
    <w:rsid w:val="00B55DAF"/>
    <w:rsid w:val="00B57CEE"/>
    <w:rsid w:val="00B91833"/>
    <w:rsid w:val="00B93831"/>
    <w:rsid w:val="00BA061B"/>
    <w:rsid w:val="00BA1262"/>
    <w:rsid w:val="00BB4E89"/>
    <w:rsid w:val="00BC43FC"/>
    <w:rsid w:val="00C03699"/>
    <w:rsid w:val="00C257FB"/>
    <w:rsid w:val="00C3456C"/>
    <w:rsid w:val="00C41262"/>
    <w:rsid w:val="00C46DEB"/>
    <w:rsid w:val="00C478A1"/>
    <w:rsid w:val="00C74023"/>
    <w:rsid w:val="00C765DC"/>
    <w:rsid w:val="00C86C06"/>
    <w:rsid w:val="00C937F1"/>
    <w:rsid w:val="00CB7AD8"/>
    <w:rsid w:val="00CC3B4A"/>
    <w:rsid w:val="00CC7F94"/>
    <w:rsid w:val="00D002AA"/>
    <w:rsid w:val="00D015B9"/>
    <w:rsid w:val="00D13F4A"/>
    <w:rsid w:val="00D142AB"/>
    <w:rsid w:val="00D4668C"/>
    <w:rsid w:val="00D634B1"/>
    <w:rsid w:val="00D67596"/>
    <w:rsid w:val="00D80D19"/>
    <w:rsid w:val="00D841F9"/>
    <w:rsid w:val="00DE6B60"/>
    <w:rsid w:val="00DF33C6"/>
    <w:rsid w:val="00DF42F7"/>
    <w:rsid w:val="00DF73A3"/>
    <w:rsid w:val="00E00D58"/>
    <w:rsid w:val="00E02C61"/>
    <w:rsid w:val="00E27E91"/>
    <w:rsid w:val="00E60AF3"/>
    <w:rsid w:val="00E60E73"/>
    <w:rsid w:val="00E90802"/>
    <w:rsid w:val="00E908DF"/>
    <w:rsid w:val="00EC28D9"/>
    <w:rsid w:val="00ED3BD8"/>
    <w:rsid w:val="00EF3CFE"/>
    <w:rsid w:val="00F05E2E"/>
    <w:rsid w:val="00F102E6"/>
    <w:rsid w:val="00F11A3F"/>
    <w:rsid w:val="00F41061"/>
    <w:rsid w:val="00F86D2B"/>
    <w:rsid w:val="00FC6916"/>
    <w:rsid w:val="00FF127F"/>
    <w:rsid w:val="01042CD0"/>
    <w:rsid w:val="010F23CB"/>
    <w:rsid w:val="018A34B1"/>
    <w:rsid w:val="01E46C6A"/>
    <w:rsid w:val="02297DAC"/>
    <w:rsid w:val="02A0618D"/>
    <w:rsid w:val="02BA3F8E"/>
    <w:rsid w:val="02BE185D"/>
    <w:rsid w:val="035717DD"/>
    <w:rsid w:val="03724869"/>
    <w:rsid w:val="042E69E2"/>
    <w:rsid w:val="04CD61FB"/>
    <w:rsid w:val="04F433AE"/>
    <w:rsid w:val="050B6D23"/>
    <w:rsid w:val="056F1060"/>
    <w:rsid w:val="05834B0B"/>
    <w:rsid w:val="05A853B6"/>
    <w:rsid w:val="05B10F80"/>
    <w:rsid w:val="060C2D53"/>
    <w:rsid w:val="065C11C4"/>
    <w:rsid w:val="06DA4BFF"/>
    <w:rsid w:val="072B545A"/>
    <w:rsid w:val="077B5E33"/>
    <w:rsid w:val="07C84A57"/>
    <w:rsid w:val="07DD1D92"/>
    <w:rsid w:val="084E7652"/>
    <w:rsid w:val="0869623A"/>
    <w:rsid w:val="0942254A"/>
    <w:rsid w:val="0A067AB9"/>
    <w:rsid w:val="0A5C46AC"/>
    <w:rsid w:val="0AC05466"/>
    <w:rsid w:val="0B41524D"/>
    <w:rsid w:val="0B5A24E7"/>
    <w:rsid w:val="0B763970"/>
    <w:rsid w:val="0B865355"/>
    <w:rsid w:val="0BC315D7"/>
    <w:rsid w:val="0BFA53FB"/>
    <w:rsid w:val="0C480E8B"/>
    <w:rsid w:val="0CC2416B"/>
    <w:rsid w:val="0CFD1647"/>
    <w:rsid w:val="0D0230E3"/>
    <w:rsid w:val="0D224637"/>
    <w:rsid w:val="0D5A0848"/>
    <w:rsid w:val="0E2350DD"/>
    <w:rsid w:val="0E5E6115"/>
    <w:rsid w:val="0F5016BA"/>
    <w:rsid w:val="0F542633"/>
    <w:rsid w:val="0FBA1E69"/>
    <w:rsid w:val="0FC30926"/>
    <w:rsid w:val="10570F23"/>
    <w:rsid w:val="10795489"/>
    <w:rsid w:val="10A342B4"/>
    <w:rsid w:val="10E54DCB"/>
    <w:rsid w:val="11020FDA"/>
    <w:rsid w:val="11050ACA"/>
    <w:rsid w:val="11457119"/>
    <w:rsid w:val="11917DAE"/>
    <w:rsid w:val="126D2BDA"/>
    <w:rsid w:val="137837D5"/>
    <w:rsid w:val="13916D35"/>
    <w:rsid w:val="139330DB"/>
    <w:rsid w:val="13C22CA3"/>
    <w:rsid w:val="147F0B94"/>
    <w:rsid w:val="14FC0436"/>
    <w:rsid w:val="152B61D0"/>
    <w:rsid w:val="15597F0E"/>
    <w:rsid w:val="1561297C"/>
    <w:rsid w:val="15BB209F"/>
    <w:rsid w:val="161351D8"/>
    <w:rsid w:val="162E461F"/>
    <w:rsid w:val="16685D83"/>
    <w:rsid w:val="16881F81"/>
    <w:rsid w:val="16BA4105"/>
    <w:rsid w:val="16F01FAE"/>
    <w:rsid w:val="18377797"/>
    <w:rsid w:val="18CE4598"/>
    <w:rsid w:val="198016BA"/>
    <w:rsid w:val="19900B2A"/>
    <w:rsid w:val="199E7E8E"/>
    <w:rsid w:val="19D21766"/>
    <w:rsid w:val="1A027CBE"/>
    <w:rsid w:val="1A646862"/>
    <w:rsid w:val="1A7647E7"/>
    <w:rsid w:val="1AB85684"/>
    <w:rsid w:val="1BA43795"/>
    <w:rsid w:val="1BB93055"/>
    <w:rsid w:val="1BC84F5F"/>
    <w:rsid w:val="1BFE4A94"/>
    <w:rsid w:val="1C0539CF"/>
    <w:rsid w:val="1C580648"/>
    <w:rsid w:val="1C902FEE"/>
    <w:rsid w:val="1E202740"/>
    <w:rsid w:val="1E960FB4"/>
    <w:rsid w:val="1EC70C91"/>
    <w:rsid w:val="1ECC70CB"/>
    <w:rsid w:val="1F372797"/>
    <w:rsid w:val="1F8F5F24"/>
    <w:rsid w:val="202C7E22"/>
    <w:rsid w:val="204247FD"/>
    <w:rsid w:val="20797496"/>
    <w:rsid w:val="20DB35F6"/>
    <w:rsid w:val="20E410EC"/>
    <w:rsid w:val="20E97AC1"/>
    <w:rsid w:val="217E20BC"/>
    <w:rsid w:val="21893A88"/>
    <w:rsid w:val="222174D6"/>
    <w:rsid w:val="22B12860"/>
    <w:rsid w:val="22EE5862"/>
    <w:rsid w:val="23135718"/>
    <w:rsid w:val="23252E00"/>
    <w:rsid w:val="23517B9F"/>
    <w:rsid w:val="23827D58"/>
    <w:rsid w:val="23D62CA6"/>
    <w:rsid w:val="23DB3402"/>
    <w:rsid w:val="24500713"/>
    <w:rsid w:val="249C4B38"/>
    <w:rsid w:val="254554E2"/>
    <w:rsid w:val="255527AD"/>
    <w:rsid w:val="25BD32CA"/>
    <w:rsid w:val="26DB434F"/>
    <w:rsid w:val="287E31E4"/>
    <w:rsid w:val="28CA01D8"/>
    <w:rsid w:val="299711CA"/>
    <w:rsid w:val="29D15596"/>
    <w:rsid w:val="2A6A7ABC"/>
    <w:rsid w:val="2AFC4894"/>
    <w:rsid w:val="2BEF595E"/>
    <w:rsid w:val="2C0559CB"/>
    <w:rsid w:val="2C4F5114"/>
    <w:rsid w:val="2C7538F6"/>
    <w:rsid w:val="2C9C4985"/>
    <w:rsid w:val="2D0446E9"/>
    <w:rsid w:val="2D6A7DE3"/>
    <w:rsid w:val="2DF83A39"/>
    <w:rsid w:val="2E186B7F"/>
    <w:rsid w:val="2E6B5FB9"/>
    <w:rsid w:val="2E756E38"/>
    <w:rsid w:val="2E905A1F"/>
    <w:rsid w:val="2EB567DA"/>
    <w:rsid w:val="2F407445"/>
    <w:rsid w:val="2FB13E9F"/>
    <w:rsid w:val="3056697D"/>
    <w:rsid w:val="306727B0"/>
    <w:rsid w:val="30853C4C"/>
    <w:rsid w:val="30DD154C"/>
    <w:rsid w:val="31AB0043"/>
    <w:rsid w:val="323B2146"/>
    <w:rsid w:val="331717EE"/>
    <w:rsid w:val="335544A0"/>
    <w:rsid w:val="336C6340"/>
    <w:rsid w:val="33A559E7"/>
    <w:rsid w:val="33AB1A51"/>
    <w:rsid w:val="344A2458"/>
    <w:rsid w:val="344C23E9"/>
    <w:rsid w:val="34873421"/>
    <w:rsid w:val="35957514"/>
    <w:rsid w:val="359E7653"/>
    <w:rsid w:val="362065D4"/>
    <w:rsid w:val="36575075"/>
    <w:rsid w:val="373C4996"/>
    <w:rsid w:val="37865C12"/>
    <w:rsid w:val="38EF7C39"/>
    <w:rsid w:val="39856E6C"/>
    <w:rsid w:val="39CA4CB2"/>
    <w:rsid w:val="39CE38A0"/>
    <w:rsid w:val="3A443B62"/>
    <w:rsid w:val="3AAC1E33"/>
    <w:rsid w:val="3AB413D1"/>
    <w:rsid w:val="3B082DE1"/>
    <w:rsid w:val="3C137C90"/>
    <w:rsid w:val="3C2711FB"/>
    <w:rsid w:val="3C7324DC"/>
    <w:rsid w:val="3CF67395"/>
    <w:rsid w:val="3D7B3D3F"/>
    <w:rsid w:val="3EFF5338"/>
    <w:rsid w:val="3F20694C"/>
    <w:rsid w:val="3F3A688C"/>
    <w:rsid w:val="4021297B"/>
    <w:rsid w:val="40596D74"/>
    <w:rsid w:val="40C75A87"/>
    <w:rsid w:val="40CB3729"/>
    <w:rsid w:val="40F40090"/>
    <w:rsid w:val="418C2076"/>
    <w:rsid w:val="425E2DCE"/>
    <w:rsid w:val="43D321DE"/>
    <w:rsid w:val="43D85D3B"/>
    <w:rsid w:val="43D877F5"/>
    <w:rsid w:val="4401109E"/>
    <w:rsid w:val="44084FC5"/>
    <w:rsid w:val="4427252A"/>
    <w:rsid w:val="45861791"/>
    <w:rsid w:val="45A55DFD"/>
    <w:rsid w:val="461D4A07"/>
    <w:rsid w:val="465D2233"/>
    <w:rsid w:val="46F74436"/>
    <w:rsid w:val="472A1AF1"/>
    <w:rsid w:val="47317A9B"/>
    <w:rsid w:val="4881611D"/>
    <w:rsid w:val="48F86243"/>
    <w:rsid w:val="490270C2"/>
    <w:rsid w:val="4AAC19DB"/>
    <w:rsid w:val="4ABA0303"/>
    <w:rsid w:val="4AD41E7B"/>
    <w:rsid w:val="4AEC002A"/>
    <w:rsid w:val="4B337A07"/>
    <w:rsid w:val="4B4E6138"/>
    <w:rsid w:val="4B726781"/>
    <w:rsid w:val="4BB548C0"/>
    <w:rsid w:val="4CEE0089"/>
    <w:rsid w:val="4D465E9F"/>
    <w:rsid w:val="4D5679DC"/>
    <w:rsid w:val="4D761E2D"/>
    <w:rsid w:val="4D9835F0"/>
    <w:rsid w:val="4F5F1347"/>
    <w:rsid w:val="4FAC01FF"/>
    <w:rsid w:val="4FF736F9"/>
    <w:rsid w:val="50485D02"/>
    <w:rsid w:val="50A2101A"/>
    <w:rsid w:val="50BA37CA"/>
    <w:rsid w:val="50BD049E"/>
    <w:rsid w:val="50EF43D0"/>
    <w:rsid w:val="511A2E6A"/>
    <w:rsid w:val="513F5357"/>
    <w:rsid w:val="516A3A56"/>
    <w:rsid w:val="5181771E"/>
    <w:rsid w:val="5233653E"/>
    <w:rsid w:val="52CA0C50"/>
    <w:rsid w:val="52DF7CE3"/>
    <w:rsid w:val="534955AD"/>
    <w:rsid w:val="53780771"/>
    <w:rsid w:val="545A010B"/>
    <w:rsid w:val="552611C2"/>
    <w:rsid w:val="55B1434A"/>
    <w:rsid w:val="560E52F8"/>
    <w:rsid w:val="56301712"/>
    <w:rsid w:val="56C65BD3"/>
    <w:rsid w:val="579667D5"/>
    <w:rsid w:val="58670CF0"/>
    <w:rsid w:val="58844974"/>
    <w:rsid w:val="58B5167D"/>
    <w:rsid w:val="5923730C"/>
    <w:rsid w:val="5976568E"/>
    <w:rsid w:val="59BB12F3"/>
    <w:rsid w:val="59CF3A89"/>
    <w:rsid w:val="5A696FA1"/>
    <w:rsid w:val="5ACC5286"/>
    <w:rsid w:val="5B13515F"/>
    <w:rsid w:val="5B525C87"/>
    <w:rsid w:val="5B5E287E"/>
    <w:rsid w:val="5BA92D4B"/>
    <w:rsid w:val="5BC07095"/>
    <w:rsid w:val="5BCC5A39"/>
    <w:rsid w:val="5BED16CF"/>
    <w:rsid w:val="5BFF6264"/>
    <w:rsid w:val="5C6C2D78"/>
    <w:rsid w:val="5D22030C"/>
    <w:rsid w:val="5D356A97"/>
    <w:rsid w:val="5D445AA3"/>
    <w:rsid w:val="5D62488F"/>
    <w:rsid w:val="5D69550A"/>
    <w:rsid w:val="5DC50992"/>
    <w:rsid w:val="5E256F86"/>
    <w:rsid w:val="5EFA0B0F"/>
    <w:rsid w:val="5F0F04E8"/>
    <w:rsid w:val="5F181F4A"/>
    <w:rsid w:val="5F7C7776"/>
    <w:rsid w:val="5FAB3BB8"/>
    <w:rsid w:val="5FBE036F"/>
    <w:rsid w:val="60255718"/>
    <w:rsid w:val="604B7951"/>
    <w:rsid w:val="60BB42CE"/>
    <w:rsid w:val="618359D3"/>
    <w:rsid w:val="618B5A4F"/>
    <w:rsid w:val="62B45479"/>
    <w:rsid w:val="635E7261"/>
    <w:rsid w:val="637A221F"/>
    <w:rsid w:val="6441217E"/>
    <w:rsid w:val="6472185A"/>
    <w:rsid w:val="649F2069"/>
    <w:rsid w:val="64C92A71"/>
    <w:rsid w:val="64FE574A"/>
    <w:rsid w:val="653C55F0"/>
    <w:rsid w:val="654330A5"/>
    <w:rsid w:val="65827169"/>
    <w:rsid w:val="65CC61FB"/>
    <w:rsid w:val="6609788A"/>
    <w:rsid w:val="662621EA"/>
    <w:rsid w:val="66D71736"/>
    <w:rsid w:val="66E53E53"/>
    <w:rsid w:val="672D7487"/>
    <w:rsid w:val="673803AA"/>
    <w:rsid w:val="6760797E"/>
    <w:rsid w:val="68126ECA"/>
    <w:rsid w:val="6874548F"/>
    <w:rsid w:val="689B57EB"/>
    <w:rsid w:val="68A17036"/>
    <w:rsid w:val="68A36AEB"/>
    <w:rsid w:val="68C40B26"/>
    <w:rsid w:val="68CD2DF1"/>
    <w:rsid w:val="68E72104"/>
    <w:rsid w:val="696E741E"/>
    <w:rsid w:val="697E058F"/>
    <w:rsid w:val="6AB01882"/>
    <w:rsid w:val="6B1E5B86"/>
    <w:rsid w:val="6B2C02A3"/>
    <w:rsid w:val="6BC02799"/>
    <w:rsid w:val="6C615D2A"/>
    <w:rsid w:val="6CBC5656"/>
    <w:rsid w:val="6D5E2269"/>
    <w:rsid w:val="6DA2484C"/>
    <w:rsid w:val="71D13952"/>
    <w:rsid w:val="71E80C9B"/>
    <w:rsid w:val="728F1117"/>
    <w:rsid w:val="72C65A98"/>
    <w:rsid w:val="72CC4119"/>
    <w:rsid w:val="7366631C"/>
    <w:rsid w:val="73F13E37"/>
    <w:rsid w:val="74C72DEA"/>
    <w:rsid w:val="7513332B"/>
    <w:rsid w:val="764D47D1"/>
    <w:rsid w:val="77CA4EC1"/>
    <w:rsid w:val="783469E8"/>
    <w:rsid w:val="78372663"/>
    <w:rsid w:val="78727511"/>
    <w:rsid w:val="78BD078C"/>
    <w:rsid w:val="78D70008"/>
    <w:rsid w:val="794F724C"/>
    <w:rsid w:val="79616E48"/>
    <w:rsid w:val="798217BE"/>
    <w:rsid w:val="7A3C5A92"/>
    <w:rsid w:val="7ADA646C"/>
    <w:rsid w:val="7BD858DD"/>
    <w:rsid w:val="7D450C08"/>
    <w:rsid w:val="7D4D66E6"/>
    <w:rsid w:val="7D747887"/>
    <w:rsid w:val="7D761851"/>
    <w:rsid w:val="7E042841"/>
    <w:rsid w:val="7E231437"/>
    <w:rsid w:val="7E5751DF"/>
    <w:rsid w:val="7E6416AA"/>
    <w:rsid w:val="7EB97C47"/>
    <w:rsid w:val="7F45772D"/>
    <w:rsid w:val="7F530272"/>
    <w:rsid w:val="7F7B7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tLeast"/>
      <w:jc w:val="both"/>
    </w:pPr>
    <w:rPr>
      <w:rFonts w:ascii="Times New Roman" w:hAnsi="Times New Roman" w:eastAsia="宋体" w:cs="Times New Roman"/>
      <w:sz w:val="21"/>
      <w:lang w:val="en-US" w:eastAsia="zh-CN" w:bidi="ar-SA"/>
    </w:rPr>
  </w:style>
  <w:style w:type="paragraph" w:styleId="2">
    <w:name w:val="heading 1"/>
    <w:basedOn w:val="1"/>
    <w:next w:val="1"/>
    <w:link w:val="22"/>
    <w:qFormat/>
    <w:uiPriority w:val="0"/>
    <w:pPr>
      <w:keepNext/>
      <w:keepLines/>
      <w:spacing w:before="100" w:beforeLines="100" w:after="100" w:afterLines="100"/>
      <w:jc w:val="center"/>
      <w:outlineLvl w:val="0"/>
    </w:pPr>
    <w:rPr>
      <w:rFonts w:eastAsia="黑体"/>
      <w:bCs/>
      <w:kern w:val="44"/>
      <w:sz w:val="36"/>
      <w:szCs w:val="44"/>
    </w:rPr>
  </w:style>
  <w:style w:type="paragraph" w:styleId="3">
    <w:name w:val="heading 2"/>
    <w:basedOn w:val="1"/>
    <w:next w:val="1"/>
    <w:link w:val="26"/>
    <w:unhideWhenUsed/>
    <w:qFormat/>
    <w:uiPriority w:val="9"/>
    <w:pPr>
      <w:keepNext/>
      <w:keepLines/>
      <w:outlineLvl w:val="1"/>
    </w:pPr>
    <w:rPr>
      <w:rFonts w:cstheme="majorBidi"/>
      <w:b/>
      <w:bCs/>
      <w:sz w:val="24"/>
      <w:szCs w:val="32"/>
    </w:rPr>
  </w:style>
  <w:style w:type="paragraph" w:styleId="4">
    <w:name w:val="heading 3"/>
    <w:basedOn w:val="1"/>
    <w:next w:val="1"/>
    <w:link w:val="27"/>
    <w:unhideWhenUsed/>
    <w:qFormat/>
    <w:uiPriority w:val="9"/>
    <w:pPr>
      <w:keepNext/>
      <w:keepLines/>
      <w:outlineLvl w:val="2"/>
    </w:pPr>
    <w:rPr>
      <w:b/>
      <w:bCs/>
      <w:szCs w:val="32"/>
    </w:rPr>
  </w:style>
  <w:style w:type="paragraph" w:styleId="5">
    <w:name w:val="heading 4"/>
    <w:basedOn w:val="1"/>
    <w:next w:val="1"/>
    <w:link w:val="31"/>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sz w:val="22"/>
      <w:szCs w:val="22"/>
    </w:rPr>
  </w:style>
  <w:style w:type="paragraph" w:styleId="7">
    <w:name w:val="Plain Text"/>
    <w:basedOn w:val="1"/>
    <w:next w:val="1"/>
    <w:link w:val="23"/>
    <w:qFormat/>
    <w:uiPriority w:val="0"/>
    <w:rPr>
      <w:rFonts w:hAnsi="Courier New"/>
      <w:kern w:val="2"/>
    </w:rPr>
  </w:style>
  <w:style w:type="paragraph" w:styleId="8">
    <w:name w:val="footer"/>
    <w:basedOn w:val="1"/>
    <w:link w:val="21"/>
    <w:unhideWhenUsed/>
    <w:qFormat/>
    <w:uiPriority w:val="99"/>
    <w:pPr>
      <w:tabs>
        <w:tab w:val="center" w:pos="4153"/>
        <w:tab w:val="right" w:pos="8306"/>
      </w:tabs>
      <w:snapToGrid w:val="0"/>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sz w:val="22"/>
      <w:szCs w:val="22"/>
    </w:rPr>
  </w:style>
  <w:style w:type="paragraph" w:styleId="12">
    <w:name w:val="Normal (Web)"/>
    <w:basedOn w:val="1"/>
    <w:semiHidden/>
    <w:unhideWhenUsed/>
    <w:qFormat/>
    <w:uiPriority w:val="99"/>
    <w:rPr>
      <w:sz w:val="24"/>
    </w:rPr>
  </w:style>
  <w:style w:type="paragraph" w:styleId="13">
    <w:name w:val="Title"/>
    <w:basedOn w:val="1"/>
    <w:next w:val="1"/>
    <w:link w:val="25"/>
    <w:qFormat/>
    <w:uiPriority w:val="10"/>
    <w:pPr>
      <w:jc w:val="left"/>
      <w:outlineLvl w:val="0"/>
    </w:pPr>
    <w:rPr>
      <w:rFonts w:cstheme="majorBidi"/>
      <w:b/>
      <w:bCs/>
      <w:sz w:val="24"/>
      <w:szCs w:val="32"/>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page number"/>
    <w:basedOn w:val="16"/>
    <w:qFormat/>
    <w:uiPriority w:val="0"/>
    <w:rPr>
      <w:rFonts w:hint="default" w:ascii="Times New Roman" w:hAnsi="Times New Roman" w:cs="Times New Roman"/>
    </w:rPr>
  </w:style>
  <w:style w:type="character" w:styleId="19">
    <w:name w:val="Hyperlink"/>
    <w:basedOn w:val="16"/>
    <w:unhideWhenUsed/>
    <w:qFormat/>
    <w:uiPriority w:val="99"/>
    <w:rPr>
      <w:color w:val="0563C1" w:themeColor="hyperlink"/>
      <w:u w:val="single"/>
      <w14:textFill>
        <w14:solidFill>
          <w14:schemeClr w14:val="hlink"/>
        </w14:solidFill>
      </w14:textFill>
    </w:rPr>
  </w:style>
  <w:style w:type="character" w:customStyle="1" w:styleId="20">
    <w:name w:val="页眉 字符"/>
    <w:basedOn w:val="16"/>
    <w:link w:val="9"/>
    <w:qFormat/>
    <w:uiPriority w:val="99"/>
    <w:rPr>
      <w:sz w:val="18"/>
      <w:szCs w:val="18"/>
    </w:rPr>
  </w:style>
  <w:style w:type="character" w:customStyle="1" w:styleId="21">
    <w:name w:val="页脚 字符"/>
    <w:basedOn w:val="16"/>
    <w:link w:val="8"/>
    <w:qFormat/>
    <w:uiPriority w:val="99"/>
    <w:rPr>
      <w:rFonts w:ascii="Times New Roman" w:hAnsi="Times New Roman" w:eastAsia="宋体" w:cs="Times New Roman"/>
      <w:kern w:val="0"/>
      <w:sz w:val="18"/>
      <w:szCs w:val="18"/>
    </w:rPr>
  </w:style>
  <w:style w:type="character" w:customStyle="1" w:styleId="22">
    <w:name w:val="标题 1 字符"/>
    <w:basedOn w:val="16"/>
    <w:link w:val="2"/>
    <w:qFormat/>
    <w:uiPriority w:val="0"/>
    <w:rPr>
      <w:rFonts w:ascii="宋体" w:hAnsi="Times New Roman" w:eastAsia="黑体" w:cs="Times New Roman"/>
      <w:bCs/>
      <w:kern w:val="44"/>
      <w:sz w:val="36"/>
      <w:szCs w:val="44"/>
    </w:rPr>
  </w:style>
  <w:style w:type="character" w:customStyle="1" w:styleId="23">
    <w:name w:val="纯文本 字符"/>
    <w:basedOn w:val="16"/>
    <w:link w:val="7"/>
    <w:qFormat/>
    <w:uiPriority w:val="0"/>
    <w:rPr>
      <w:rFonts w:ascii="宋体" w:hAnsi="Courier New" w:eastAsia="宋体" w:cs="Times New Roman"/>
      <w:szCs w:val="20"/>
    </w:rPr>
  </w:style>
  <w:style w:type="paragraph" w:customStyle="1" w:styleId="24">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customStyle="1" w:styleId="25">
    <w:name w:val="标题 字符"/>
    <w:basedOn w:val="16"/>
    <w:link w:val="13"/>
    <w:qFormat/>
    <w:uiPriority w:val="10"/>
    <w:rPr>
      <w:rFonts w:ascii="Times New Roman" w:hAnsi="Times New Roman" w:eastAsia="宋体" w:cstheme="majorBidi"/>
      <w:b/>
      <w:bCs/>
      <w:kern w:val="0"/>
      <w:sz w:val="24"/>
      <w:szCs w:val="32"/>
    </w:rPr>
  </w:style>
  <w:style w:type="character" w:customStyle="1" w:styleId="26">
    <w:name w:val="标题 2 字符"/>
    <w:basedOn w:val="16"/>
    <w:link w:val="3"/>
    <w:qFormat/>
    <w:uiPriority w:val="9"/>
    <w:rPr>
      <w:rFonts w:ascii="Times New Roman" w:hAnsi="Times New Roman" w:eastAsia="宋体" w:cstheme="majorBidi"/>
      <w:b/>
      <w:bCs/>
      <w:kern w:val="0"/>
      <w:sz w:val="24"/>
      <w:szCs w:val="32"/>
    </w:rPr>
  </w:style>
  <w:style w:type="character" w:customStyle="1" w:styleId="27">
    <w:name w:val="标题 3 字符"/>
    <w:basedOn w:val="16"/>
    <w:link w:val="4"/>
    <w:qFormat/>
    <w:uiPriority w:val="9"/>
    <w:rPr>
      <w:rFonts w:ascii="Times New Roman" w:hAnsi="Times New Roman" w:eastAsia="宋体" w:cs="Times New Roman"/>
      <w:b/>
      <w:bCs/>
      <w:kern w:val="0"/>
      <w:szCs w:val="32"/>
    </w:rPr>
  </w:style>
  <w:style w:type="table" w:customStyle="1" w:styleId="28">
    <w:name w:val="网格型1"/>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首页表格"/>
    <w:basedOn w:val="1"/>
    <w:link w:val="30"/>
    <w:qFormat/>
    <w:uiPriority w:val="0"/>
    <w:pPr>
      <w:framePr w:hSpace="180" w:wrap="around" w:vAnchor="text" w:hAnchor="margin" w:xAlign="center" w:y="7749"/>
      <w:widowControl/>
    </w:pPr>
    <w:rPr>
      <w:rFonts w:hAnsi="宋体"/>
      <w:b/>
      <w:bCs/>
      <w:w w:val="90"/>
      <w:sz w:val="28"/>
      <w:szCs w:val="28"/>
    </w:rPr>
  </w:style>
  <w:style w:type="character" w:customStyle="1" w:styleId="30">
    <w:name w:val="首页表格 字符"/>
    <w:basedOn w:val="16"/>
    <w:link w:val="29"/>
    <w:qFormat/>
    <w:uiPriority w:val="0"/>
    <w:rPr>
      <w:rFonts w:ascii="Times New Roman" w:hAnsi="宋体" w:eastAsia="宋体" w:cs="Times New Roman"/>
      <w:b/>
      <w:bCs/>
      <w:w w:val="90"/>
      <w:kern w:val="0"/>
      <w:sz w:val="28"/>
      <w:szCs w:val="28"/>
    </w:rPr>
  </w:style>
  <w:style w:type="character" w:customStyle="1" w:styleId="31">
    <w:name w:val="标题 4 字符"/>
    <w:basedOn w:val="16"/>
    <w:link w:val="5"/>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8B5386-0F1B-4BE2-912F-F7F6179A788A}">
  <ds:schemaRefs/>
</ds:datastoreItem>
</file>

<file path=docProps/app.xml><?xml version="1.0" encoding="utf-8"?>
<Properties xmlns="http://schemas.openxmlformats.org/officeDocument/2006/extended-properties" xmlns:vt="http://schemas.openxmlformats.org/officeDocument/2006/docPropsVTypes">
  <Template>Normal</Template>
  <Pages>111</Pages>
  <Words>646</Words>
  <Characters>765</Characters>
  <Lines>1</Lines>
  <Paragraphs>1</Paragraphs>
  <TotalTime>2</TotalTime>
  <ScaleCrop>false</ScaleCrop>
  <LinksUpToDate>false</LinksUpToDate>
  <CharactersWithSpaces>800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2022-03-28T02:41:00Z</dcterms:created>
  <dc:creator>JiaoLB</dc:creator>
  <cp:lastModifiedBy>廉洁</cp:lastModifiedBy>
  <dcterms:modified xsi:type="dcterms:W3CDTF">2025-06-08T04:20:07Z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eyJoZGlkIjoiZmUxZjA3ZjczODkxZjZkYWNkNzIyMGEwZDg3ODhiNmIiLCJ1c2VySWQiOiI3MTYzMDQzNjYifQ==</vt:lpwstr>
  </property>
  <property fmtid="{D5CDD505-2E9C-101B-9397-08002B2CF9AE}" pid="3" name="KSOProductBuildVer">
    <vt:lpwstr>2052-12.1.0.21171</vt:lpwstr>
  </property>
  <property fmtid="{D5CDD505-2E9C-101B-9397-08002B2CF9AE}" pid="4" name="ICV">
    <vt:lpwstr>A4AB510AC4F14A5F98F5FBE2CCEB5AFD_13</vt:lpwstr>
  </property>
</Properties>
</file>