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0DE" w:rsidRDefault="005D52D1">
      <w:r>
        <w:t xml:space="preserve">NOMBRE: Gabriel Leonardo </w:t>
      </w:r>
      <w:proofErr w:type="spellStart"/>
      <w:r>
        <w:t>Ramirez</w:t>
      </w:r>
      <w:proofErr w:type="spellEnd"/>
      <w:r>
        <w:t xml:space="preserve">  </w:t>
      </w:r>
      <w:proofErr w:type="spellStart"/>
      <w:r>
        <w:t>Perez</w:t>
      </w:r>
      <w:proofErr w:type="spellEnd"/>
      <w:r>
        <w:t xml:space="preserve"> / GRADO: 9-1 / FECHA: 06-05-2020</w:t>
      </w:r>
    </w:p>
    <w:p w:rsidR="005D52D1" w:rsidRDefault="005D52D1"/>
    <w:p w:rsidR="00BF7DB1" w:rsidRDefault="00BF7DB1" w:rsidP="00BF7DB1">
      <w:pPr>
        <w:pStyle w:val="Prrafodelista"/>
        <w:numPr>
          <w:ilvl w:val="0"/>
          <w:numId w:val="1"/>
        </w:numPr>
        <w:jc w:val="center"/>
      </w:pPr>
      <w:r>
        <w:t>RESUMEN DE LA HISTORIA DE EXCEL</w:t>
      </w:r>
    </w:p>
    <w:p w:rsidR="005D52D1" w:rsidRDefault="005D52D1" w:rsidP="005D52D1">
      <w:r>
        <w:t>Microsoft publicó la primera versión de Excel para Mac en 1985, y la primera versión de Windows en noviembre de 1987. Microsoft impulsó su ventaja competitiva lanzando al mercado nuevas versiones de Excel, por lo general cada dos años. La versión actual tanto para la plataforma Windows y Mac OS X es el reciente Excel 2016. La lista de versiones de Microsoft Excel que han sido lanzadas al mercado para Apple Macintosh</w:t>
      </w:r>
      <w:r w:rsidR="00BF7DB1">
        <w:t>,</w:t>
      </w:r>
      <w:r>
        <w:t xml:space="preserve"> este</w:t>
      </w:r>
      <w:r>
        <w:t xml:space="preserve"> </w:t>
      </w:r>
      <w:r>
        <w:t>de software llamado «Excel» en el sector financiero ya que era un producto muy competitivo en el mercado.</w:t>
      </w:r>
    </w:p>
    <w:p w:rsidR="00BF7DB1" w:rsidRDefault="005D52D1" w:rsidP="005D52D1">
      <w:r>
        <w:t>Como resultado de la controversia,</w:t>
      </w:r>
      <w:r>
        <w:t xml:space="preserve"> </w:t>
      </w:r>
      <w:r>
        <w:t>Microsoft estaba obligada a hacer referencia al programa como «Microsoft Excel» en todos sus comunicados de prensa oficiales y documentos jurídicos. La</w:t>
      </w:r>
      <w:r w:rsidR="00BF7DB1">
        <w:t xml:space="preserve"> </w:t>
      </w:r>
      <w:r>
        <w:t>extensión de archivo por defe</w:t>
      </w:r>
      <w:r w:rsidR="00D258FC">
        <w:t>cto del formato Excel puede ser</w:t>
      </w:r>
      <w:r>
        <w:t xml:space="preserve">. </w:t>
      </w:r>
      <w:proofErr w:type="spellStart"/>
      <w:r>
        <w:t>Xls</w:t>
      </w:r>
      <w:proofErr w:type="spellEnd"/>
      <w:r>
        <w:t xml:space="preserve"> en versiones anteriores o iguales a Excel </w:t>
      </w:r>
      <w:r w:rsidR="00D258FC">
        <w:t>2003</w:t>
      </w:r>
      <w:r w:rsidR="00BF7DB1">
        <w:t>,</w:t>
      </w:r>
      <w:r>
        <w:t xml:space="preserve"> </w:t>
      </w:r>
      <w:proofErr w:type="spellStart"/>
      <w:r>
        <w:t>Xlsx</w:t>
      </w:r>
      <w:proofErr w:type="spellEnd"/>
      <w:r>
        <w:t xml:space="preserve"> para libros de Excel regulares en versiones posteriores o iguales a Excel </w:t>
      </w:r>
      <w:r w:rsidR="00BF7DB1">
        <w:t>2007.</w:t>
      </w:r>
    </w:p>
    <w:p w:rsidR="00BF7DB1" w:rsidRDefault="005D52D1" w:rsidP="005D52D1">
      <w:proofErr w:type="spellStart"/>
      <w:r>
        <w:t>Xlsm</w:t>
      </w:r>
      <w:proofErr w:type="spellEnd"/>
      <w:r>
        <w:t xml:space="preserve"> para libros de Excel preparados para macros en versiones poste</w:t>
      </w:r>
      <w:r w:rsidR="00D258FC">
        <w:t>riores o iguales a Excel 2007</w:t>
      </w:r>
      <w:r>
        <w:t xml:space="preserve">. </w:t>
      </w:r>
      <w:proofErr w:type="spellStart"/>
      <w:r>
        <w:t>Xlsb</w:t>
      </w:r>
      <w:proofErr w:type="spellEnd"/>
      <w:r>
        <w:t xml:space="preserve"> para libros de Excel binarios en versiones pos</w:t>
      </w:r>
      <w:r w:rsidR="00BF7DB1">
        <w:t>teriores o iguales a Excel 2007</w:t>
      </w:r>
      <w:r>
        <w:t xml:space="preserve">. Excel fue la primera hoja de cálculo que permitió al usuario definir la </w:t>
      </w:r>
      <w:r w:rsidR="00BF7DB1">
        <w:t xml:space="preserve">apariencia. </w:t>
      </w:r>
      <w:r>
        <w:t xml:space="preserve">Excel tiene una amplia capacidad gráfica, y permite a los usuarios realizar, entre otras muchas aplicaciones, listados usados en </w:t>
      </w:r>
      <w:r w:rsidR="00BF7DB1">
        <w:t>combinación de correspondencia.</w:t>
      </w:r>
    </w:p>
    <w:p w:rsidR="005D52D1" w:rsidRDefault="005D52D1" w:rsidP="005D52D1">
      <w:r>
        <w:t xml:space="preserve">Cuando Microsoft primeramente empaquetó Microsoft Word y Microsoft PowerPoint </w:t>
      </w:r>
      <w:proofErr w:type="spellStart"/>
      <w:r>
        <w:t>enMicrosoft</w:t>
      </w:r>
      <w:proofErr w:type="spellEnd"/>
      <w:r>
        <w:t xml:space="preserve"> Office en 1993, rediseñó las GUI de las aplicaciones para mayor coherencia con Excel, producto insigne de Microsoft en el momento.</w:t>
      </w:r>
    </w:p>
    <w:p w:rsidR="005D52D1" w:rsidRDefault="005D52D1"/>
    <w:p w:rsidR="00BF7DB1" w:rsidRDefault="00BF7DB1" w:rsidP="00BF7DB1">
      <w:pPr>
        <w:jc w:val="center"/>
      </w:pPr>
      <w:r>
        <w:t>2.</w:t>
      </w:r>
    </w:p>
    <w:p w:rsidR="00BF7DB1" w:rsidRPr="00BF7DB1" w:rsidRDefault="00BF7DB1" w:rsidP="00BF7DB1"/>
    <w:tbl>
      <w:tblPr>
        <w:tblStyle w:val="Tablaconcuadrcula"/>
        <w:tblW w:w="0" w:type="auto"/>
        <w:tblLook w:val="04A0" w:firstRow="1" w:lastRow="0" w:firstColumn="1" w:lastColumn="0" w:noHBand="0" w:noVBand="1"/>
      </w:tblPr>
      <w:tblGrid>
        <w:gridCol w:w="4815"/>
        <w:gridCol w:w="3544"/>
      </w:tblGrid>
      <w:tr w:rsidR="00BF7DB1" w:rsidRPr="00BF7DB1" w:rsidTr="00EE08DB">
        <w:tc>
          <w:tcPr>
            <w:tcW w:w="4815" w:type="dxa"/>
          </w:tcPr>
          <w:p w:rsidR="00BF7DB1" w:rsidRPr="00BF7DB1" w:rsidRDefault="00BF7DB1" w:rsidP="00D258FC">
            <w:pPr>
              <w:spacing w:after="200" w:line="276" w:lineRule="auto"/>
              <w:jc w:val="center"/>
            </w:pPr>
            <w:r w:rsidRPr="00BF7DB1">
              <w:t>Nombre Hoja de Cálculo</w:t>
            </w:r>
          </w:p>
        </w:tc>
        <w:tc>
          <w:tcPr>
            <w:tcW w:w="3544" w:type="dxa"/>
          </w:tcPr>
          <w:p w:rsidR="00BF7DB1" w:rsidRPr="00BF7DB1" w:rsidRDefault="00BF7DB1" w:rsidP="00D258FC">
            <w:pPr>
              <w:spacing w:after="200" w:line="276" w:lineRule="auto"/>
              <w:jc w:val="center"/>
            </w:pPr>
            <w:r w:rsidRPr="00BF7DB1">
              <w:t>Empresa que lo desarrolla</w:t>
            </w:r>
          </w:p>
        </w:tc>
      </w:tr>
      <w:tr w:rsidR="00BF7DB1" w:rsidRPr="00BF7DB1" w:rsidTr="00EE08DB">
        <w:tc>
          <w:tcPr>
            <w:tcW w:w="4815" w:type="dxa"/>
          </w:tcPr>
          <w:p w:rsidR="00BF7DB1" w:rsidRPr="00BF7DB1" w:rsidRDefault="00BF7DB1" w:rsidP="00BF7DB1">
            <w:pPr>
              <w:spacing w:after="200" w:line="276" w:lineRule="auto"/>
            </w:pPr>
            <w:r>
              <w:t>“</w:t>
            </w:r>
            <w:proofErr w:type="spellStart"/>
            <w:r>
              <w:t>sun</w:t>
            </w:r>
            <w:proofErr w:type="spellEnd"/>
            <w:r>
              <w:t>”</w:t>
            </w:r>
          </w:p>
        </w:tc>
        <w:tc>
          <w:tcPr>
            <w:tcW w:w="3544" w:type="dxa"/>
          </w:tcPr>
          <w:p w:rsidR="00BF7DB1" w:rsidRPr="00BF7DB1" w:rsidRDefault="00BF7DB1" w:rsidP="00BF7DB1">
            <w:pPr>
              <w:spacing w:after="200" w:line="276" w:lineRule="auto"/>
            </w:pPr>
            <w:proofErr w:type="spellStart"/>
            <w:r>
              <w:t>StarOffice</w:t>
            </w:r>
            <w:proofErr w:type="spellEnd"/>
          </w:p>
        </w:tc>
      </w:tr>
      <w:tr w:rsidR="00BF7DB1" w:rsidRPr="00BF7DB1" w:rsidTr="00EE08DB">
        <w:tc>
          <w:tcPr>
            <w:tcW w:w="4815" w:type="dxa"/>
          </w:tcPr>
          <w:p w:rsidR="00BF7DB1" w:rsidRPr="00BF7DB1" w:rsidRDefault="00BF7DB1" w:rsidP="00BF7DB1">
            <w:pPr>
              <w:spacing w:after="200" w:line="276" w:lineRule="auto"/>
            </w:pPr>
            <w:r>
              <w:t>“</w:t>
            </w:r>
            <w:r>
              <w:rPr>
                <w:rFonts w:ascii="Arial" w:hAnsi="Arial" w:cs="Arial"/>
                <w:color w:val="222222"/>
                <w:shd w:val="clear" w:color="auto" w:fill="FFFFFF"/>
              </w:rPr>
              <w:t xml:space="preserve">Corel </w:t>
            </w:r>
            <w:proofErr w:type="spellStart"/>
            <w:r>
              <w:rPr>
                <w:rFonts w:ascii="Arial" w:hAnsi="Arial" w:cs="Arial"/>
                <w:color w:val="222222"/>
                <w:shd w:val="clear" w:color="auto" w:fill="FFFFFF"/>
              </w:rPr>
              <w:t>Quattro</w:t>
            </w:r>
            <w:proofErr w:type="spellEnd"/>
            <w:r>
              <w:rPr>
                <w:rFonts w:ascii="Arial" w:hAnsi="Arial" w:cs="Arial"/>
                <w:color w:val="222222"/>
                <w:shd w:val="clear" w:color="auto" w:fill="FFFFFF"/>
              </w:rPr>
              <w:t xml:space="preserve"> Pro</w:t>
            </w:r>
            <w:r>
              <w:rPr>
                <w:rFonts w:ascii="Arial" w:hAnsi="Arial" w:cs="Arial"/>
                <w:color w:val="222222"/>
                <w:shd w:val="clear" w:color="auto" w:fill="FFFFFF"/>
              </w:rPr>
              <w:t>”</w:t>
            </w:r>
          </w:p>
        </w:tc>
        <w:tc>
          <w:tcPr>
            <w:tcW w:w="3544" w:type="dxa"/>
          </w:tcPr>
          <w:p w:rsidR="00BF7DB1" w:rsidRPr="00BF7DB1" w:rsidRDefault="00BF7DB1" w:rsidP="00BF7DB1">
            <w:pPr>
              <w:spacing w:after="200" w:line="276" w:lineRule="auto"/>
            </w:pPr>
            <w:proofErr w:type="spellStart"/>
            <w:r w:rsidRPr="00BF7DB1">
              <w:t>Borland</w:t>
            </w:r>
            <w:proofErr w:type="spellEnd"/>
            <w:r w:rsidRPr="00BF7DB1">
              <w:t xml:space="preserve"> International</w:t>
            </w:r>
          </w:p>
        </w:tc>
      </w:tr>
      <w:tr w:rsidR="00BF7DB1" w:rsidRPr="00BF7DB1" w:rsidTr="00EE08DB">
        <w:tc>
          <w:tcPr>
            <w:tcW w:w="4815" w:type="dxa"/>
          </w:tcPr>
          <w:p w:rsidR="00BF7DB1" w:rsidRPr="00BF7DB1" w:rsidRDefault="00D258FC" w:rsidP="00BF7DB1">
            <w:pPr>
              <w:spacing w:after="200" w:line="276" w:lineRule="auto"/>
            </w:pPr>
            <w:r>
              <w:t>“</w:t>
            </w:r>
            <w:proofErr w:type="spellStart"/>
            <w:r w:rsidRPr="00D258FC">
              <w:t>OpenCalc</w:t>
            </w:r>
            <w:proofErr w:type="spellEnd"/>
            <w:r>
              <w:t>”</w:t>
            </w:r>
          </w:p>
        </w:tc>
        <w:tc>
          <w:tcPr>
            <w:tcW w:w="3544" w:type="dxa"/>
          </w:tcPr>
          <w:p w:rsidR="00BF7DB1" w:rsidRPr="00BF7DB1" w:rsidRDefault="00D258FC" w:rsidP="00BF7DB1">
            <w:pPr>
              <w:spacing w:after="200" w:line="276" w:lineRule="auto"/>
            </w:pPr>
            <w:r w:rsidRPr="00D258FC">
              <w:t xml:space="preserve">Apache Software </w:t>
            </w:r>
            <w:proofErr w:type="spellStart"/>
            <w:r w:rsidRPr="00D258FC">
              <w:t>Foundation</w:t>
            </w:r>
            <w:proofErr w:type="spellEnd"/>
          </w:p>
        </w:tc>
      </w:tr>
    </w:tbl>
    <w:p w:rsidR="00BF7DB1" w:rsidRPr="00BF7DB1" w:rsidRDefault="00BF7DB1" w:rsidP="00BF7DB1">
      <w:bookmarkStart w:id="0" w:name="_GoBack"/>
      <w:bookmarkEnd w:id="0"/>
    </w:p>
    <w:p w:rsidR="005D52D1" w:rsidRDefault="005D52D1"/>
    <w:p w:rsidR="005D52D1" w:rsidRDefault="005D52D1"/>
    <w:p w:rsidR="005D52D1" w:rsidRDefault="005D52D1"/>
    <w:p w:rsidR="005D52D1" w:rsidRDefault="005D52D1"/>
    <w:p w:rsidR="005D52D1" w:rsidRDefault="005D52D1"/>
    <w:p w:rsidR="005D52D1" w:rsidRDefault="005D52D1"/>
    <w:p w:rsidR="005D52D1" w:rsidRDefault="005D52D1"/>
    <w:p w:rsidR="005D52D1" w:rsidRDefault="005D52D1"/>
    <w:p w:rsidR="005D52D1" w:rsidRDefault="005D52D1"/>
    <w:p w:rsidR="005D52D1" w:rsidRDefault="005D52D1"/>
    <w:p w:rsidR="005D52D1" w:rsidRDefault="005D52D1"/>
    <w:sectPr w:rsidR="005D52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8661F"/>
    <w:multiLevelType w:val="hybridMultilevel"/>
    <w:tmpl w:val="5764F0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2D1"/>
    <w:rsid w:val="00432B0F"/>
    <w:rsid w:val="005D52D1"/>
    <w:rsid w:val="00BF7DB1"/>
    <w:rsid w:val="00C500A3"/>
    <w:rsid w:val="00D037C0"/>
    <w:rsid w:val="00D258FC"/>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D5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F7D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5D52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F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282</Words>
  <Characters>1557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cp:revision>
  <dcterms:created xsi:type="dcterms:W3CDTF">2020-05-06T20:30:00Z</dcterms:created>
  <dcterms:modified xsi:type="dcterms:W3CDTF">2020-05-06T21:05:00Z</dcterms:modified>
</cp:coreProperties>
</file>