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6A390A"/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P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24086B" w:rsidRDefault="00EB2CB7" w:rsidP="00EB2CB7">
      <w:pPr>
        <w:spacing w:after="0"/>
        <w:jc w:val="both"/>
      </w:pPr>
      <w:r>
        <w:rPr>
          <w:rFonts w:ascii="Verdana" w:hAnsi="Verdana" w:cstheme="minorHAnsi"/>
          <w:lang w:val="es-CO"/>
        </w:rPr>
        <w:t>Escribe que entendiste por paradigma</w:t>
      </w:r>
      <w:r w:rsidR="0024086B" w:rsidRPr="0024086B">
        <w:t xml:space="preserve"> </w:t>
      </w:r>
      <w:r w:rsidR="0024086B">
        <w:t xml:space="preserve">  :    </w:t>
      </w:r>
    </w:p>
    <w:p w:rsidR="00EB2CB7" w:rsidRPr="0024086B" w:rsidRDefault="0024086B" w:rsidP="00EB2CB7">
      <w:pPr>
        <w:spacing w:after="0"/>
        <w:jc w:val="both"/>
        <w:rPr>
          <w:rFonts w:ascii="Verdana" w:hAnsi="Verdana" w:cstheme="minorHAnsi"/>
          <w:sz w:val="28"/>
          <w:szCs w:val="28"/>
          <w:lang w:val="es-CO"/>
        </w:rPr>
      </w:pPr>
      <w:r>
        <w:rPr>
          <w:sz w:val="28"/>
          <w:szCs w:val="28"/>
        </w:rPr>
        <w:t xml:space="preserve">Respuesta: </w:t>
      </w:r>
      <w:r w:rsidRPr="0024086B">
        <w:rPr>
          <w:sz w:val="28"/>
          <w:szCs w:val="28"/>
        </w:rPr>
        <w:t xml:space="preserve">Lo que entendí de  </w:t>
      </w:r>
      <w:r w:rsidRPr="0024086B">
        <w:rPr>
          <w:rFonts w:ascii="Verdana" w:hAnsi="Verdana" w:cstheme="minorHAnsi"/>
          <w:sz w:val="28"/>
          <w:szCs w:val="28"/>
          <w:lang w:val="es-CO"/>
        </w:rPr>
        <w:t>paradigma  es que se utilizado comúnmente como sinónimo</w:t>
      </w:r>
      <w:r>
        <w:rPr>
          <w:rFonts w:ascii="Verdana" w:hAnsi="Verdana" w:cstheme="minorHAnsi"/>
          <w:sz w:val="28"/>
          <w:szCs w:val="28"/>
          <w:lang w:val="es-CO"/>
        </w:rPr>
        <w:t>.</w:t>
      </w:r>
    </w:p>
    <w:p w:rsidR="0024086B" w:rsidRPr="0024086B" w:rsidRDefault="0024086B" w:rsidP="00EB2CB7">
      <w:pPr>
        <w:spacing w:after="0"/>
        <w:jc w:val="both"/>
        <w:rPr>
          <w:rFonts w:ascii="Verdana" w:hAnsi="Verdana" w:cstheme="minorHAnsi"/>
          <w:sz w:val="28"/>
          <w:szCs w:val="28"/>
          <w:lang w:val="es-CO"/>
        </w:rPr>
      </w:pPr>
      <w:r w:rsidRPr="0024086B">
        <w:rPr>
          <w:rFonts w:ascii="Verdana" w:hAnsi="Verdana" w:cstheme="minorHAnsi"/>
          <w:color w:val="00B050"/>
          <w:sz w:val="28"/>
          <w:szCs w:val="28"/>
          <w:lang w:val="es-CO"/>
        </w:rPr>
        <w:t xml:space="preserve">Por ejemplo: </w:t>
      </w:r>
      <w:r w:rsidRPr="0024086B">
        <w:rPr>
          <w:rFonts w:ascii="Verdana" w:hAnsi="Verdana" w:cstheme="minorHAnsi"/>
          <w:sz w:val="28"/>
          <w:szCs w:val="28"/>
          <w:lang w:val="es-CO"/>
        </w:rPr>
        <w:t>también se puede decir que es hacer referencia en caso de algo que se toma como “modelo".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DF15C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28</w:t>
            </w:r>
          </w:p>
        </w:tc>
        <w:tc>
          <w:tcPr>
            <w:tcW w:w="3321" w:type="dxa"/>
          </w:tcPr>
          <w:p w:rsidR="009F2AA1" w:rsidRDefault="00DF15C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37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DF15C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Razón es que es más joven </w:t>
            </w:r>
          </w:p>
        </w:tc>
        <w:tc>
          <w:tcPr>
            <w:tcW w:w="3321" w:type="dxa"/>
          </w:tcPr>
          <w:p w:rsidR="009F2AA1" w:rsidRDefault="00DF15C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Razón es que tiene un suéter de plumaje diferente 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DF15C8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36</w:t>
            </w:r>
          </w:p>
        </w:tc>
        <w:tc>
          <w:tcPr>
            <w:tcW w:w="3321" w:type="dxa"/>
          </w:tcPr>
          <w:p w:rsidR="009F2AA1" w:rsidRDefault="0054787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22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54787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Que es madura  </w:t>
            </w:r>
          </w:p>
          <w:p w:rsidR="00547873" w:rsidRDefault="0054787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Que sabe lo que hace </w:t>
            </w:r>
          </w:p>
          <w:p w:rsidR="00547873" w:rsidRDefault="0054787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Y</w:t>
            </w:r>
          </w:p>
          <w:p w:rsidR="00547873" w:rsidRDefault="0054787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Que sabe lo que </w:t>
            </w:r>
            <w:proofErr w:type="gramStart"/>
            <w:r>
              <w:rPr>
                <w:rFonts w:ascii="Verdana" w:hAnsi="Verdana" w:cstheme="minorHAnsi"/>
                <w:lang w:val="es-CO"/>
              </w:rPr>
              <w:t>quiere .</w:t>
            </w:r>
            <w:proofErr w:type="gramEnd"/>
          </w:p>
        </w:tc>
        <w:tc>
          <w:tcPr>
            <w:tcW w:w="3321" w:type="dxa"/>
          </w:tcPr>
          <w:p w:rsidR="009F2AA1" w:rsidRDefault="0054787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Que esta joven </w:t>
            </w:r>
          </w:p>
          <w:p w:rsidR="00547873" w:rsidRDefault="0054787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Que quiere disfrutar la vida </w:t>
            </w:r>
          </w:p>
          <w:p w:rsidR="00547873" w:rsidRDefault="0054787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Sale con libertad </w:t>
            </w:r>
          </w:p>
          <w:p w:rsidR="00547873" w:rsidRDefault="0054787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Y quiere aprender más de la </w:t>
            </w:r>
            <w:proofErr w:type="gramStart"/>
            <w:r>
              <w:rPr>
                <w:rFonts w:ascii="Verdana" w:hAnsi="Verdana" w:cstheme="minorHAnsi"/>
                <w:lang w:val="es-CO"/>
              </w:rPr>
              <w:t>vida .</w:t>
            </w:r>
            <w:proofErr w:type="gramEnd"/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2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</w:t>
        </w:r>
        <w:r w:rsidR="006A390A" w:rsidRPr="006A390A">
          <w:rPr>
            <w:rStyle w:val="Hipervnculo"/>
            <w:lang w:val="en-US"/>
          </w:rPr>
          <w:t>tes%20Altamente%20Efectivos%20(Sean%20Covey).pdf</w:t>
        </w:r>
        <w:r>
          <w:rPr>
            <w:rStyle w:val="Hipervnculo"/>
            <w:lang w:val="en-US"/>
          </w:rPr>
          <w:t>ttps://liceopatria.github.io/2020/cursos/etica/docs/pdf/Los%207%20Habitos%20de%20los%20Adolescen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eastAsia="es-ES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bookmarkStart w:id="0" w:name="_GoBack"/>
      <w:bookmarkEnd w:id="0"/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9F3" w:rsidRDefault="00E309F3" w:rsidP="009E3798">
      <w:pPr>
        <w:spacing w:after="0" w:line="240" w:lineRule="auto"/>
      </w:pPr>
      <w:r>
        <w:separator/>
      </w:r>
    </w:p>
  </w:endnote>
  <w:endnote w:type="continuationSeparator" w:id="0">
    <w:p w:rsidR="00E309F3" w:rsidRDefault="00E309F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47873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47873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9F3" w:rsidRDefault="00E309F3" w:rsidP="009E3798">
      <w:pPr>
        <w:spacing w:after="0" w:line="240" w:lineRule="auto"/>
      </w:pPr>
      <w:r>
        <w:separator/>
      </w:r>
    </w:p>
  </w:footnote>
  <w:footnote w:type="continuationSeparator" w:id="0">
    <w:p w:rsidR="00E309F3" w:rsidRDefault="00E309F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0A" w:rsidRDefault="006A390A">
    <w:pPr>
      <w:pStyle w:val="Encabezado"/>
    </w:pPr>
  </w:p>
  <w:p w:rsidR="006F0075" w:rsidRDefault="006A390A">
    <w:pPr>
      <w:pStyle w:val="Encabezado"/>
    </w:pP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D3D7B0" wp14:editId="180659E0">
              <wp:simplePos x="0" y="0"/>
              <wp:positionH relativeFrom="column">
                <wp:posOffset>4394835</wp:posOffset>
              </wp:positionH>
              <wp:positionV relativeFrom="paragraph">
                <wp:posOffset>129540</wp:posOffset>
              </wp:positionV>
              <wp:extent cx="628650" cy="295275"/>
              <wp:effectExtent l="19050" t="19050" r="1905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865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6A390A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6" type="#_x0000_t202" style="position:absolute;margin-left:346.05pt;margin-top:10.2pt;width:49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" fillcolor="window" strokecolor="#7f7f7f [1612]" strokeweight="2.25pt">
              <v:path arrowok="t"/>
              <v:textbox>
                <w:txbxContent>
                  <w:p w:rsidR="006F0075" w:rsidRPr="00F8708F" w:rsidRDefault="006A390A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8-1</w:t>
                    </w:r>
                  </w:p>
                </w:txbxContent>
              </v:textbox>
            </v:shape>
          </w:pict>
        </mc:Fallback>
      </mc:AlternateContent>
    </w:r>
    <w:r w:rsidR="006F0075"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B29F2C" wp14:editId="4D9128A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6A390A" w:rsidRDefault="006A390A" w:rsidP="00AE0F95">
                          <w:pPr>
                            <w:rPr>
                              <w:color w:val="FF0000"/>
                              <w:lang w:val="es-CO"/>
                            </w:rPr>
                          </w:pPr>
                          <w:r w:rsidRPr="006A390A">
                            <w:rPr>
                              <w:color w:val="FF0000"/>
                              <w:lang w:val="es-CO"/>
                            </w:rPr>
                            <w:t>28/04/2020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9" o:spid="_x0000_s1027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w8qAIAAF0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" fillcolor="window" strokecolor="#7f7f7f [1612]" strokeweight="2.25pt">
              <v:path arrowok="t"/>
              <v:textbox>
                <w:txbxContent>
                  <w:p w:rsidR="006F0075" w:rsidRPr="006A390A" w:rsidRDefault="006A390A" w:rsidP="00AE0F95">
                    <w:pPr>
                      <w:rPr>
                        <w:color w:val="FF0000"/>
                        <w:lang w:val="es-CO"/>
                      </w:rPr>
                    </w:pPr>
                    <w:r w:rsidRPr="006A390A">
                      <w:rPr>
                        <w:color w:val="FF0000"/>
                        <w:lang w:val="es-CO"/>
                      </w:rPr>
                      <w:t>28/04/2020</w:t>
                    </w:r>
                  </w:p>
                </w:txbxContent>
              </v:textbox>
            </v:shape>
          </w:pict>
        </mc:Fallback>
      </mc:AlternateContent>
    </w:r>
    <w:r w:rsidR="006F0075"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2A946" wp14:editId="30B4CB41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6A390A" w:rsidP="00AE0F95">
                          <w:r>
                            <w:t xml:space="preserve">Julio cesar Hernández basto </w:t>
                          </w:r>
                        </w:p>
                        <w:p w:rsidR="006A390A" w:rsidRDefault="006A390A" w:rsidP="00AE0F95"/>
                        <w:p w:rsidR="006A390A" w:rsidRDefault="006A390A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Default="006A390A" w:rsidP="00AE0F95">
                    <w:r>
                      <w:t xml:space="preserve">Julio cesar Hernández basto </w:t>
                    </w:r>
                  </w:p>
                  <w:p w:rsidR="006A390A" w:rsidRDefault="006A390A" w:rsidP="00AE0F95"/>
                  <w:p w:rsidR="006A390A" w:rsidRDefault="006A390A" w:rsidP="00AE0F95"/>
                </w:txbxContent>
              </v:textbox>
            </v:shape>
          </w:pict>
        </mc:Fallback>
      </mc:AlternateContent>
    </w:r>
    <w:r w:rsidR="006F0075"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2E65AE0" wp14:editId="7A390A2E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48797F" wp14:editId="6C6A07D4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3ABB323F" wp14:editId="3A8379D2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4086B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46B13"/>
    <w:rsid w:val="00547873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A390A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DF15C8"/>
    <w:rsid w:val="00E1050D"/>
    <w:rsid w:val="00E309F3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9FFC92B-2193-4322-8728-75AA831D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Luffi</cp:lastModifiedBy>
  <cp:revision>2</cp:revision>
  <cp:lastPrinted>2020-04-22T22:02:00Z</cp:lastPrinted>
  <dcterms:created xsi:type="dcterms:W3CDTF">2020-04-28T16:52:00Z</dcterms:created>
  <dcterms:modified xsi:type="dcterms:W3CDTF">2020-04-28T16:52:00Z</dcterms:modified>
</cp:coreProperties>
</file>