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08F" w:rsidRDefault="00492C27" w:rsidP="00A76936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4394835</wp:posOffset>
                </wp:positionH>
                <wp:positionV relativeFrom="paragraph">
                  <wp:posOffset>-552450</wp:posOffset>
                </wp:positionV>
                <wp:extent cx="554990" cy="304800"/>
                <wp:effectExtent l="0" t="0" r="16510" b="19050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99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2C27" w:rsidRDefault="00492C27">
                            <w:r>
                              <w:t>8-3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4 Cuadro de texto" o:spid="_x0000_s1026" type="#_x0000_t202" style="position:absolute;left:0;text-align:left;margin-left:346.05pt;margin-top:-43.5pt;width:43.7pt;height:2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" fillcolor="white [3201]" strokeweight=".5pt">
                <v:textbox>
                  <w:txbxContent>
                    <w:p w:rsidR="00492C27" w:rsidRDefault="00492C27">
                      <w:r>
                        <w:t>8-3</w:t>
                      </w:r>
                    </w:p>
                  </w:txbxContent>
                </v:textbox>
              </v:shape>
            </w:pict>
          </mc:Fallback>
        </mc:AlternateContent>
      </w:r>
      <w:r w:rsidR="00B814FB">
        <w:rPr>
          <w:rFonts w:ascii="Verdana" w:hAnsi="Verdana"/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670560</wp:posOffset>
                </wp:positionH>
                <wp:positionV relativeFrom="paragraph">
                  <wp:posOffset>-581025</wp:posOffset>
                </wp:positionV>
                <wp:extent cx="3171190" cy="323850"/>
                <wp:effectExtent l="0" t="0" r="10160" b="1905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19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4FB" w:rsidRDefault="00B814FB">
                            <w:r>
                              <w:t>Javier Alejandro Robles Riobo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 Cuadro de texto" o:spid="_x0000_s1027" type="#_x0000_t202" style="position:absolute;left:0;text-align:left;margin-left:52.8pt;margin-top:-45.75pt;width:249.7pt;height:2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" fillcolor="white [3201]" strokeweight=".5pt">
                <v:textbox>
                  <w:txbxContent>
                    <w:p w:rsidR="00B814FB" w:rsidRDefault="00B814FB">
                      <w:r>
                        <w:t>Javier Alejandro Robles Riobo</w:t>
                      </w:r>
                    </w:p>
                  </w:txbxContent>
                </v:textbox>
              </v:shape>
            </w:pict>
          </mc:Fallback>
        </mc:AlternateContent>
      </w:r>
    </w:p>
    <w:p w:rsidR="00766506" w:rsidRPr="006F0075" w:rsidRDefault="00757534" w:rsidP="00A42361">
      <w:pPr>
        <w:pStyle w:val="TIT1GUIA"/>
      </w:pPr>
      <w:r>
        <w:t>LECTURAS</w:t>
      </w:r>
    </w:p>
    <w:p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  <w:lang w:val="es-CO"/>
        </w:rPr>
        <w:t>las primeras 18 páginas</w:t>
      </w:r>
      <w:r>
        <w:rPr>
          <w:rFonts w:ascii="Verdana" w:hAnsi="Verdana" w:cstheme="minorHAnsi"/>
          <w:lang w:val="es-CO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  <w:lang w:val="es-CO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  <w:lang w:val="es-CO"/>
            </w:rPr>
            <w:fldChar w:fldCharType="begin"/>
          </w:r>
          <w:r>
            <w:rPr>
              <w:rFonts w:ascii="Verdana" w:hAnsi="Verdana" w:cstheme="minorHAnsi"/>
              <w:lang w:val="es-CO"/>
            </w:rPr>
            <w:instrText xml:space="preserve"> CITATION Sea03 \l 9226 </w:instrText>
          </w:r>
          <w:r>
            <w:rPr>
              <w:rFonts w:ascii="Verdana" w:hAnsi="Verdana" w:cstheme="minorHAnsi"/>
              <w:lang w:val="es-CO"/>
            </w:rPr>
            <w:fldChar w:fldCharType="separate"/>
          </w:r>
          <w:r w:rsidR="00440F73">
            <w:rPr>
              <w:rFonts w:ascii="Verdana" w:hAnsi="Verdana" w:cstheme="minorHAnsi"/>
              <w:noProof/>
              <w:lang w:val="es-CO"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  <w:lang w:val="es-CO"/>
            </w:rPr>
            <w:t>(Covey, 2003)</w:t>
          </w:r>
          <w:r>
            <w:rPr>
              <w:rFonts w:ascii="Verdana" w:hAnsi="Verdana" w:cstheme="minorHAnsi"/>
              <w:lang w:val="es-CO"/>
            </w:rPr>
            <w:fldChar w:fldCharType="end"/>
          </w:r>
        </w:sdtContent>
      </w:sdt>
      <w:r>
        <w:rPr>
          <w:rFonts w:ascii="Verdana" w:hAnsi="Verdana" w:cstheme="minorHAnsi"/>
          <w:lang w:val="es-CO"/>
        </w:rPr>
        <w:t>. Luego desarrolla la siguiente guía de acuerdo a la lectura que realizaste.</w:t>
      </w:r>
    </w:p>
    <w:p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D35386" w:rsidRPr="00D35386" w:rsidRDefault="00EB2CB7" w:rsidP="00A42361">
      <w:pPr>
        <w:pStyle w:val="TIT1GUIA"/>
      </w:pPr>
      <w:r>
        <w:t>PARADIGMAS</w:t>
      </w:r>
    </w:p>
    <w:p w:rsidR="00757534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  <w:lang w:val="es-CO"/>
        </w:rPr>
        <w:t>.</w:t>
      </w:r>
    </w:p>
    <w:p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5BBFE94D" wp14:editId="56AE2E8D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  <w:lang w:val="es-CO"/>
        </w:rPr>
      </w:pPr>
    </w:p>
    <w:p w:rsidR="00EB2CB7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  <w:r w:rsidR="00492C27">
        <w:rPr>
          <w:rFonts w:ascii="Verdana" w:hAnsi="Verdana" w:cstheme="minorHAnsi"/>
          <w:lang w:val="es-CO"/>
        </w:rPr>
        <w:t>“si no puedo nadie podrá”</w:t>
      </w:r>
    </w:p>
    <w:p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</w:p>
    <w:p w:rsidR="00EB2CB7" w:rsidRPr="00EB2CB7" w:rsidRDefault="00800E1A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“perdí el examen, todos copiaron”</w:t>
      </w:r>
    </w:p>
    <w:p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D35386" w:rsidRPr="00492C27" w:rsidRDefault="00800E1A" w:rsidP="00492C2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“soy superior a todos aquí”</w:t>
      </w:r>
    </w:p>
    <w:p w:rsidR="00492C27" w:rsidRDefault="00492C2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Escribe que entendiste por paradigma</w:t>
      </w:r>
    </w:p>
    <w:p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EB2CB7" w:rsidRDefault="00800E1A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RTA/ es un punto de vista o una forma de ver las cosas que varía dependiendo de la personalidad o comportamiento de la persona,</w:t>
      </w:r>
      <w:r w:rsidR="003C5C25">
        <w:rPr>
          <w:rFonts w:ascii="Verdana" w:hAnsi="Verdana" w:cstheme="minorHAnsi"/>
          <w:lang w:val="es-CO"/>
        </w:rPr>
        <w:t xml:space="preserve"> por lo que cada persona mira el mundo de forma diferente.</w:t>
      </w:r>
    </w:p>
    <w:p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EB2CB7" w:rsidRDefault="00A42361" w:rsidP="00A42361">
      <w:pPr>
        <w:pStyle w:val="TIT1GUIA"/>
      </w:pPr>
      <w:r>
        <w:t>PODER DE UN PARADIGMA</w:t>
      </w:r>
    </w:p>
    <w:p w:rsidR="00FD5144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Observa las dos imágenes siguientes de una mujer. </w:t>
      </w:r>
    </w:p>
    <w:p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:rsidTr="00A42361">
        <w:trPr>
          <w:jc w:val="center"/>
        </w:trPr>
        <w:tc>
          <w:tcPr>
            <w:tcW w:w="4981" w:type="dxa"/>
            <w:vAlign w:val="center"/>
          </w:tcPr>
          <w:p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eastAsia="es-ES"/>
              </w:rPr>
              <w:drawing>
                <wp:anchor distT="0" distB="0" distL="114300" distR="114300" simplePos="0" relativeHeight="251664384" behindDoc="1" locked="0" layoutInCell="1" allowOverlap="1" wp14:anchorId="7668F1EA" wp14:editId="33159F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eastAsia="es-ES"/>
              </w:rPr>
              <w:drawing>
                <wp:anchor distT="0" distB="0" distL="114300" distR="114300" simplePos="0" relativeHeight="251666432" behindDoc="1" locked="0" layoutInCell="1" allowOverlap="1" wp14:anchorId="07D3705A" wp14:editId="5589EF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:rsidTr="00A42361">
        <w:trPr>
          <w:jc w:val="center"/>
        </w:trPr>
        <w:tc>
          <w:tcPr>
            <w:tcW w:w="4981" w:type="dxa"/>
            <w:vAlign w:val="center"/>
          </w:tcPr>
          <w:p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4981" w:type="dxa"/>
            <w:vAlign w:val="center"/>
          </w:tcPr>
          <w:p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</w:tbl>
    <w:p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Responde las siguientes preguntas:</w:t>
      </w:r>
    </w:p>
    <w:p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:rsidTr="009F2AA1">
        <w:tc>
          <w:tcPr>
            <w:tcW w:w="3320" w:type="dxa"/>
          </w:tcPr>
          <w:p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9F2AA1" w:rsidTr="009F2AA1">
        <w:trPr>
          <w:trHeight w:val="438"/>
        </w:trPr>
        <w:tc>
          <w:tcPr>
            <w:tcW w:w="3320" w:type="dxa"/>
          </w:tcPr>
          <w:p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lastRenderedPageBreak/>
              <w:t>Edad</w:t>
            </w:r>
          </w:p>
        </w:tc>
        <w:tc>
          <w:tcPr>
            <w:tcW w:w="3321" w:type="dxa"/>
          </w:tcPr>
          <w:p w:rsidR="009F2AA1" w:rsidRDefault="00C104A8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50-60</w:t>
            </w:r>
          </w:p>
        </w:tc>
        <w:tc>
          <w:tcPr>
            <w:tcW w:w="3321" w:type="dxa"/>
          </w:tcPr>
          <w:p w:rsidR="009F2AA1" w:rsidRDefault="00C104A8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30-40</w:t>
            </w:r>
          </w:p>
        </w:tc>
      </w:tr>
      <w:tr w:rsidR="009F2AA1" w:rsidTr="009F2AA1">
        <w:trPr>
          <w:trHeight w:val="1692"/>
        </w:trPr>
        <w:tc>
          <w:tcPr>
            <w:tcW w:w="3320" w:type="dxa"/>
          </w:tcPr>
          <w:p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</w:t>
            </w:r>
            <w:r w:rsidR="00FD5144">
              <w:rPr>
                <w:rFonts w:ascii="Verdana" w:hAnsi="Verdana" w:cstheme="minorHAnsi"/>
                <w:lang w:val="es-CO"/>
              </w:rPr>
              <w:t xml:space="preserve"> por las que crees que tiene esa edad</w:t>
            </w:r>
          </w:p>
        </w:tc>
        <w:tc>
          <w:tcPr>
            <w:tcW w:w="3321" w:type="dxa"/>
          </w:tcPr>
          <w:p w:rsidR="009F2AA1" w:rsidRDefault="00C104A8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 xml:space="preserve">Su </w:t>
            </w:r>
            <w:r w:rsidR="00BB4598">
              <w:rPr>
                <w:rFonts w:ascii="Verdana" w:hAnsi="Verdana" w:cstheme="minorHAnsi"/>
                <w:lang w:val="es-CO"/>
              </w:rPr>
              <w:t>vestimenta</w:t>
            </w:r>
            <w:r>
              <w:rPr>
                <w:rFonts w:ascii="Verdana" w:hAnsi="Verdana" w:cstheme="minorHAnsi"/>
                <w:lang w:val="es-CO"/>
              </w:rPr>
              <w:t>, pelo y rasgos faciales son similares a la de una persona de esa edad</w:t>
            </w:r>
          </w:p>
        </w:tc>
        <w:tc>
          <w:tcPr>
            <w:tcW w:w="3321" w:type="dxa"/>
          </w:tcPr>
          <w:p w:rsidR="009F2AA1" w:rsidRDefault="00BB4598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Su forma de vestir, el color de su pelo muestran que es más joven que la mujer 1</w:t>
            </w:r>
          </w:p>
        </w:tc>
      </w:tr>
    </w:tbl>
    <w:p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9F2AA1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  <w:lang w:val="es-CO"/>
        </w:rPr>
        <w:t>qué</w:t>
      </w:r>
      <w:r>
        <w:rPr>
          <w:rFonts w:ascii="Verdana" w:hAnsi="Verdana" w:cstheme="minorHAnsi"/>
          <w:lang w:val="es-CO"/>
        </w:rPr>
        <w:t xml:space="preserve"> edad tienen las mujeres y las razones por las que piensa así</w:t>
      </w:r>
      <w:r w:rsidR="009F2AA1">
        <w:rPr>
          <w:rFonts w:ascii="Verdana" w:hAnsi="Verdana" w:cstheme="minorHAnsi"/>
          <w:lang w:val="es-CO"/>
        </w:rPr>
        <w:t>:</w:t>
      </w:r>
    </w:p>
    <w:p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:rsidTr="00DD18F2">
        <w:tc>
          <w:tcPr>
            <w:tcW w:w="3320" w:type="dxa"/>
          </w:tcPr>
          <w:p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9F2AA1" w:rsidTr="00DD18F2">
        <w:trPr>
          <w:trHeight w:val="438"/>
        </w:trPr>
        <w:tc>
          <w:tcPr>
            <w:tcW w:w="3320" w:type="dxa"/>
          </w:tcPr>
          <w:p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3321" w:type="dxa"/>
          </w:tcPr>
          <w:p w:rsidR="009F2AA1" w:rsidRDefault="00BB4598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35</w:t>
            </w:r>
          </w:p>
        </w:tc>
        <w:tc>
          <w:tcPr>
            <w:tcW w:w="3321" w:type="dxa"/>
          </w:tcPr>
          <w:p w:rsidR="009F2AA1" w:rsidRDefault="00BB4598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30</w:t>
            </w:r>
          </w:p>
        </w:tc>
        <w:bookmarkStart w:id="0" w:name="_GoBack"/>
        <w:bookmarkEnd w:id="0"/>
      </w:tr>
      <w:tr w:rsidR="009F2AA1" w:rsidTr="00DD18F2">
        <w:trPr>
          <w:trHeight w:val="1692"/>
        </w:trPr>
        <w:tc>
          <w:tcPr>
            <w:tcW w:w="3320" w:type="dxa"/>
          </w:tcPr>
          <w:p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</w:t>
            </w:r>
            <w:r w:rsidR="00FD5144">
              <w:rPr>
                <w:rFonts w:ascii="Verdana" w:hAnsi="Verdana" w:cstheme="minorHAnsi"/>
                <w:lang w:val="es-CO"/>
              </w:rPr>
              <w:t xml:space="preserve"> por las que piensa de esa manera.</w:t>
            </w:r>
          </w:p>
        </w:tc>
        <w:tc>
          <w:tcPr>
            <w:tcW w:w="3321" w:type="dxa"/>
          </w:tcPr>
          <w:p w:rsidR="009F2AA1" w:rsidRDefault="00BB4598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 xml:space="preserve">Su forma de vestir parece influenciada de otras </w:t>
            </w:r>
            <w:proofErr w:type="spellStart"/>
            <w:r>
              <w:rPr>
                <w:rFonts w:ascii="Verdana" w:hAnsi="Verdana" w:cstheme="minorHAnsi"/>
                <w:lang w:val="es-CO"/>
              </w:rPr>
              <w:t>epocas</w:t>
            </w:r>
            <w:proofErr w:type="spellEnd"/>
          </w:p>
        </w:tc>
        <w:tc>
          <w:tcPr>
            <w:tcW w:w="3321" w:type="dxa"/>
          </w:tcPr>
          <w:p w:rsidR="009F2AA1" w:rsidRDefault="00BB4598" w:rsidP="00BB4598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 xml:space="preserve">Su estilo de vestir muestra que es </w:t>
            </w:r>
            <w:proofErr w:type="spellStart"/>
            <w:r>
              <w:rPr>
                <w:rFonts w:ascii="Verdana" w:hAnsi="Verdana" w:cstheme="minorHAnsi"/>
                <w:lang w:val="es-CO"/>
              </w:rPr>
              <w:t>mas</w:t>
            </w:r>
            <w:proofErr w:type="spellEnd"/>
            <w:r>
              <w:rPr>
                <w:rFonts w:ascii="Verdana" w:hAnsi="Verdana" w:cstheme="minorHAnsi"/>
                <w:lang w:val="es-CO"/>
              </w:rPr>
              <w:t xml:space="preserve"> joven que la mujer numero 1</w:t>
            </w:r>
          </w:p>
        </w:tc>
      </w:tr>
    </w:tbl>
    <w:p w:rsidR="0049181F" w:rsidRDefault="004918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AA288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  <w:r>
        <w:rPr>
          <w:rFonts w:asciiTheme="minorHAnsi" w:hAnsiTheme="minorHAnsi"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:rsidR="00D66172" w:rsidRDefault="00D66172" w:rsidP="00D66172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lang w:val="es-CO"/>
        </w:rPr>
        <w:t>OBSERVACIONES</w:t>
      </w:r>
    </w:p>
    <w:p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Trabaja </w:t>
      </w:r>
      <w:r w:rsidR="00AA68BF">
        <w:rPr>
          <w:rFonts w:ascii="Verdana" w:hAnsi="Verdana"/>
          <w:lang w:val="es-CO"/>
        </w:rPr>
        <w:t>en forma individual</w:t>
      </w:r>
      <w:r>
        <w:rPr>
          <w:rFonts w:ascii="Verdana" w:hAnsi="Verdana"/>
          <w:lang w:val="es-CO"/>
        </w:rPr>
        <w:t xml:space="preserve"> a menos que la guía te de otra indicación.</w:t>
      </w:r>
    </w:p>
    <w:p w:rsidR="007A6357" w:rsidRDefault="00AA68BF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El libro lo puedes conseguir nuevo, de segunda, o PDF. Lo importante es cumplir con las asignaciones de lecturas, para así realizar las actividades de la guía.</w:t>
      </w:r>
    </w:p>
    <w:p w:rsidR="004A42A2" w:rsidRDefault="00AA68BF" w:rsidP="004A42A2">
      <w:pPr>
        <w:pStyle w:val="Prrafodelista"/>
        <w:numPr>
          <w:ilvl w:val="0"/>
          <w:numId w:val="17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El libro lo puedes encontrar en el siguiente haciendo clic </w:t>
      </w:r>
      <w:proofErr w:type="spellStart"/>
      <w:r w:rsidR="004A42A2">
        <w:rPr>
          <w:rFonts w:ascii="Verdana" w:hAnsi="Verdana"/>
          <w:lang w:val="es-CO"/>
        </w:rPr>
        <w:t>clic</w:t>
      </w:r>
      <w:proofErr w:type="spellEnd"/>
      <w:r w:rsidR="004A42A2">
        <w:rPr>
          <w:rFonts w:ascii="Verdana" w:hAnsi="Verdana"/>
          <w:lang w:val="es-CO"/>
        </w:rPr>
        <w:t xml:space="preserve"> </w:t>
      </w:r>
      <w:hyperlink r:id="rId12" w:history="1">
        <w:r w:rsidR="004A42A2">
          <w:rPr>
            <w:rStyle w:val="Hipervnculo"/>
            <w:rFonts w:ascii="Verdana" w:hAnsi="Verdana"/>
            <w:lang w:val="es-CO"/>
          </w:rPr>
          <w:t>aquí</w:t>
        </w:r>
      </w:hyperlink>
      <w:r w:rsidR="004A42A2">
        <w:rPr>
          <w:rFonts w:ascii="Verdana" w:hAnsi="Verdana"/>
          <w:lang w:val="es-CO"/>
        </w:rPr>
        <w:t>.</w:t>
      </w:r>
    </w:p>
    <w:p w:rsidR="00AA68BF" w:rsidRPr="004A42A2" w:rsidRDefault="004A42A2" w:rsidP="004A42A2">
      <w:pPr>
        <w:pStyle w:val="Prrafodelista"/>
        <w:spacing w:after="0"/>
        <w:ind w:left="360"/>
        <w:jc w:val="both"/>
        <w:rPr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3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:rsidR="00D66172" w:rsidRPr="004A42A2" w:rsidRDefault="00D66172" w:rsidP="00D66172">
      <w:pPr>
        <w:spacing w:after="0"/>
        <w:jc w:val="both"/>
        <w:rPr>
          <w:rFonts w:asciiTheme="minorHAnsi" w:hAnsiTheme="minorHAnsi" w:cstheme="minorHAnsi"/>
          <w:lang w:val="en-US"/>
        </w:rPr>
      </w:pPr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8B70E7" w:rsidRDefault="008B70E7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:rsidTr="008B70E7">
        <w:tc>
          <w:tcPr>
            <w:tcW w:w="4981" w:type="dxa"/>
          </w:tcPr>
          <w:p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noProof/>
                <w:lang w:eastAsia="es-ES"/>
              </w:rPr>
              <w:drawing>
                <wp:anchor distT="0" distB="0" distL="114300" distR="114300" simplePos="0" relativeHeight="251669504" behindDoc="1" locked="0" layoutInCell="1" allowOverlap="1" wp14:anchorId="63D31449" wp14:editId="33BE1DDF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207645</wp:posOffset>
                  </wp:positionV>
                  <wp:extent cx="2580843" cy="1677600"/>
                  <wp:effectExtent l="0" t="0" r="0" b="0"/>
                  <wp:wrapTight wrapText="bothSides">
                    <wp:wrapPolygon edited="0">
                      <wp:start x="0" y="0"/>
                      <wp:lineTo x="0" y="21346"/>
                      <wp:lineTo x="21366" y="21346"/>
                      <wp:lineTo x="21366" y="0"/>
                      <wp:lineTo x="0" y="0"/>
                    </wp:wrapPolygon>
                  </wp:wrapTight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843" cy="167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</w:tcPr>
          <w:p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</w:p>
        </w:tc>
      </w:tr>
    </w:tbl>
    <w:p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sectPr w:rsidR="00440F73" w:rsidRPr="00DA02AD" w:rsidSect="00070860">
      <w:headerReference w:type="default" r:id="rId15"/>
      <w:footerReference w:type="default" r:id="rId16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077A" w:rsidRDefault="001B077A" w:rsidP="009E3798">
      <w:pPr>
        <w:spacing w:after="0" w:line="240" w:lineRule="auto"/>
      </w:pPr>
      <w:r>
        <w:separator/>
      </w:r>
    </w:p>
  </w:endnote>
  <w:endnote w:type="continuationSeparator" w:id="0">
    <w:p w:rsidR="001B077A" w:rsidRDefault="001B077A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BB4598">
      <w:rPr>
        <w:b/>
        <w:bCs/>
        <w:i/>
        <w:iCs/>
        <w:noProof/>
        <w:sz w:val="20"/>
        <w:szCs w:val="20"/>
      </w:rPr>
      <w:t>2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BB4598">
      <w:rPr>
        <w:b/>
        <w:bCs/>
        <w:i/>
        <w:iCs/>
        <w:noProof/>
        <w:sz w:val="20"/>
        <w:szCs w:val="20"/>
      </w:rPr>
      <w:t>2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077A" w:rsidRDefault="001B077A" w:rsidP="009E3798">
      <w:pPr>
        <w:spacing w:after="0" w:line="240" w:lineRule="auto"/>
      </w:pPr>
      <w:r>
        <w:separator/>
      </w:r>
    </w:p>
  </w:footnote>
  <w:footnote w:type="continuationSeparator" w:id="0">
    <w:p w:rsidR="001B077A" w:rsidRDefault="001B077A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075" w:rsidRDefault="006F0075">
    <w:pPr>
      <w:pStyle w:val="Encabezado"/>
    </w:pPr>
    <w:r w:rsidRPr="00AE0F95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proofErr w:type="spellStart"/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dd</w:t>
                    </w:r>
                    <w:proofErr w:type="spellEnd"/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/mm/</w:t>
                    </w:r>
                    <w:proofErr w:type="spellStart"/>
                    <w:r>
                      <w:rPr>
                        <w:color w:val="D9D9D9" w:themeColor="background1" w:themeShade="D9"/>
                        <w:lang w:val="es-CO"/>
                      </w:rPr>
                      <w:t>aaaa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Pr="00AE0F95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:rsidR="006F0075" w:rsidRPr="00F8708F" w:rsidRDefault="006F0075" w:rsidP="00F8708F">
                          <w:pPr>
                            <w:jc w:val="center"/>
                            <w:rPr>
                              <w:lang w:val="es-CO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6161A2D5" w:rsidR="006F0075" w:rsidRPr="00F8708F" w:rsidRDefault="006F0075" w:rsidP="00F8708F">
                    <w:pPr>
                      <w:jc w:val="center"/>
                      <w:rPr>
                        <w:lang w:val="es-CO"/>
                      </w:rPr>
                    </w:pPr>
                  </w:p>
                </w:txbxContent>
              </v:textbox>
            </v:shape>
          </w:pict>
        </mc:Fallback>
      </mc:AlternateContent>
    </w:r>
    <w:r w:rsidRPr="00AE0F95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6F0075" w:rsidRDefault="006F0075" w:rsidP="00AE0F95"/>
                </w:txbxContent>
              </v:textbox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>ETICA</w:t>
                          </w:r>
                        </w:p>
                        <w:p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PARADIGMAS Y PRINCIPIOS</w:t>
                          </w:r>
                        </w:p>
                        <w:p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1FCB28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>
                      <w:rPr>
                        <w:rFonts w:ascii="Calibri Light" w:hAnsi="Calibri Light" w:cs="Calibri Light"/>
                        <w:lang w:val="es-CO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:rsidR="006F0075" w:rsidRDefault="006F0075">
    <w:pPr>
      <w:pStyle w:val="Encabezado"/>
    </w:pPr>
  </w:p>
  <w:p w:rsidR="006F0075" w:rsidRDefault="006F0075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  <w:lang w:eastAsia="es-ES"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6910"/>
      </v:shape>
    </w:pict>
  </w:numPicBullet>
  <w:abstractNum w:abstractNumId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296B6A"/>
    <w:multiLevelType w:val="hybridMultilevel"/>
    <w:tmpl w:val="3094F6D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9"/>
  </w:num>
  <w:num w:numId="5">
    <w:abstractNumId w:val="10"/>
  </w:num>
  <w:num w:numId="6">
    <w:abstractNumId w:val="13"/>
  </w:num>
  <w:num w:numId="7">
    <w:abstractNumId w:val="15"/>
  </w:num>
  <w:num w:numId="8">
    <w:abstractNumId w:val="7"/>
  </w:num>
  <w:num w:numId="9">
    <w:abstractNumId w:val="6"/>
  </w:num>
  <w:num w:numId="10">
    <w:abstractNumId w:val="12"/>
  </w:num>
  <w:num w:numId="11">
    <w:abstractNumId w:val="2"/>
  </w:num>
  <w:num w:numId="12">
    <w:abstractNumId w:val="3"/>
  </w:num>
  <w:num w:numId="13">
    <w:abstractNumId w:val="8"/>
  </w:num>
  <w:num w:numId="14">
    <w:abstractNumId w:val="0"/>
  </w:num>
  <w:num w:numId="15">
    <w:abstractNumId w:val="5"/>
  </w:num>
  <w:num w:numId="16">
    <w:abstractNumId w:val="4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B2C"/>
    <w:rsid w:val="0000395C"/>
    <w:rsid w:val="00011440"/>
    <w:rsid w:val="00012817"/>
    <w:rsid w:val="000206EE"/>
    <w:rsid w:val="000557A7"/>
    <w:rsid w:val="00061DC6"/>
    <w:rsid w:val="00070860"/>
    <w:rsid w:val="0008442D"/>
    <w:rsid w:val="000A2804"/>
    <w:rsid w:val="000C0A10"/>
    <w:rsid w:val="00130F03"/>
    <w:rsid w:val="00144E14"/>
    <w:rsid w:val="00157D30"/>
    <w:rsid w:val="00167D39"/>
    <w:rsid w:val="001779BB"/>
    <w:rsid w:val="001831A0"/>
    <w:rsid w:val="001A0B18"/>
    <w:rsid w:val="001B077A"/>
    <w:rsid w:val="001D1C35"/>
    <w:rsid w:val="00204D9B"/>
    <w:rsid w:val="002058FF"/>
    <w:rsid w:val="00214E34"/>
    <w:rsid w:val="0021645C"/>
    <w:rsid w:val="0021774E"/>
    <w:rsid w:val="00261C61"/>
    <w:rsid w:val="002657A2"/>
    <w:rsid w:val="00265817"/>
    <w:rsid w:val="00293A0F"/>
    <w:rsid w:val="00297786"/>
    <w:rsid w:val="002A4465"/>
    <w:rsid w:val="002C5FE2"/>
    <w:rsid w:val="0030545A"/>
    <w:rsid w:val="00333818"/>
    <w:rsid w:val="003427E3"/>
    <w:rsid w:val="00351EED"/>
    <w:rsid w:val="003B7CF5"/>
    <w:rsid w:val="003C5C25"/>
    <w:rsid w:val="0041212D"/>
    <w:rsid w:val="00440F73"/>
    <w:rsid w:val="004427CB"/>
    <w:rsid w:val="00443B97"/>
    <w:rsid w:val="0046184D"/>
    <w:rsid w:val="00473296"/>
    <w:rsid w:val="00490C77"/>
    <w:rsid w:val="00490F12"/>
    <w:rsid w:val="0049181F"/>
    <w:rsid w:val="00492C27"/>
    <w:rsid w:val="004A3368"/>
    <w:rsid w:val="004A42A2"/>
    <w:rsid w:val="004C4A7B"/>
    <w:rsid w:val="004D0EBF"/>
    <w:rsid w:val="004D7C45"/>
    <w:rsid w:val="004E19BA"/>
    <w:rsid w:val="004E5699"/>
    <w:rsid w:val="00500A56"/>
    <w:rsid w:val="005062E7"/>
    <w:rsid w:val="0052093C"/>
    <w:rsid w:val="00523842"/>
    <w:rsid w:val="00546A62"/>
    <w:rsid w:val="0055612E"/>
    <w:rsid w:val="00595E0A"/>
    <w:rsid w:val="005B2DB4"/>
    <w:rsid w:val="005F5EB5"/>
    <w:rsid w:val="0061508D"/>
    <w:rsid w:val="00624DF4"/>
    <w:rsid w:val="00651414"/>
    <w:rsid w:val="00654386"/>
    <w:rsid w:val="00661A03"/>
    <w:rsid w:val="00667BF4"/>
    <w:rsid w:val="0067202B"/>
    <w:rsid w:val="006E31BC"/>
    <w:rsid w:val="006E3CE1"/>
    <w:rsid w:val="006E4E5E"/>
    <w:rsid w:val="006F0075"/>
    <w:rsid w:val="006F6FFD"/>
    <w:rsid w:val="0071394F"/>
    <w:rsid w:val="00737737"/>
    <w:rsid w:val="00743705"/>
    <w:rsid w:val="007506F8"/>
    <w:rsid w:val="00757534"/>
    <w:rsid w:val="00766506"/>
    <w:rsid w:val="007A395E"/>
    <w:rsid w:val="007A6357"/>
    <w:rsid w:val="007C1735"/>
    <w:rsid w:val="007C2629"/>
    <w:rsid w:val="007E0D68"/>
    <w:rsid w:val="00800E1A"/>
    <w:rsid w:val="008140A5"/>
    <w:rsid w:val="00841DF0"/>
    <w:rsid w:val="00844C68"/>
    <w:rsid w:val="00845E2A"/>
    <w:rsid w:val="00854240"/>
    <w:rsid w:val="0089419A"/>
    <w:rsid w:val="008A63AF"/>
    <w:rsid w:val="008B0209"/>
    <w:rsid w:val="008B70E7"/>
    <w:rsid w:val="008C6766"/>
    <w:rsid w:val="008D6718"/>
    <w:rsid w:val="00901983"/>
    <w:rsid w:val="00905BA0"/>
    <w:rsid w:val="00924117"/>
    <w:rsid w:val="0097094D"/>
    <w:rsid w:val="009973E5"/>
    <w:rsid w:val="009D09AD"/>
    <w:rsid w:val="009D3573"/>
    <w:rsid w:val="009E3798"/>
    <w:rsid w:val="009F2AA1"/>
    <w:rsid w:val="00A02796"/>
    <w:rsid w:val="00A1263D"/>
    <w:rsid w:val="00A401B3"/>
    <w:rsid w:val="00A42361"/>
    <w:rsid w:val="00A6170F"/>
    <w:rsid w:val="00A718BC"/>
    <w:rsid w:val="00A76936"/>
    <w:rsid w:val="00AA0E53"/>
    <w:rsid w:val="00AA288D"/>
    <w:rsid w:val="00AA68BF"/>
    <w:rsid w:val="00AD22A8"/>
    <w:rsid w:val="00AE0F95"/>
    <w:rsid w:val="00B22A2E"/>
    <w:rsid w:val="00B3378E"/>
    <w:rsid w:val="00B668AE"/>
    <w:rsid w:val="00B814FB"/>
    <w:rsid w:val="00B969B0"/>
    <w:rsid w:val="00B96DB9"/>
    <w:rsid w:val="00B9704A"/>
    <w:rsid w:val="00BB4598"/>
    <w:rsid w:val="00C06D85"/>
    <w:rsid w:val="00C104A8"/>
    <w:rsid w:val="00C1074D"/>
    <w:rsid w:val="00C14BC7"/>
    <w:rsid w:val="00C41A57"/>
    <w:rsid w:val="00C92194"/>
    <w:rsid w:val="00C94736"/>
    <w:rsid w:val="00C973DD"/>
    <w:rsid w:val="00C974CB"/>
    <w:rsid w:val="00CD4A8F"/>
    <w:rsid w:val="00D35386"/>
    <w:rsid w:val="00D37349"/>
    <w:rsid w:val="00D66172"/>
    <w:rsid w:val="00DA02AD"/>
    <w:rsid w:val="00DC22CE"/>
    <w:rsid w:val="00DE00BF"/>
    <w:rsid w:val="00DE2B2C"/>
    <w:rsid w:val="00E1050D"/>
    <w:rsid w:val="00E55EFF"/>
    <w:rsid w:val="00E6203F"/>
    <w:rsid w:val="00E80BE6"/>
    <w:rsid w:val="00EB2CB7"/>
    <w:rsid w:val="00ED2967"/>
    <w:rsid w:val="00F22B3E"/>
    <w:rsid w:val="00F8708F"/>
    <w:rsid w:val="00F95465"/>
    <w:rsid w:val="00FA7A21"/>
    <w:rsid w:val="00FB570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571B3B61-708A-48EB-BA76-7C6FAC8B5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373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javier alejandro</cp:lastModifiedBy>
  <cp:revision>21</cp:revision>
  <cp:lastPrinted>2020-04-22T22:02:00Z</cp:lastPrinted>
  <dcterms:created xsi:type="dcterms:W3CDTF">2020-03-23T22:24:00Z</dcterms:created>
  <dcterms:modified xsi:type="dcterms:W3CDTF">2020-05-01T15:19:00Z</dcterms:modified>
</cp:coreProperties>
</file>