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29BF7606" w:rsidR="00F8708F" w:rsidRDefault="0076388A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MATERIAL</w:t>
      </w:r>
      <w:r w:rsidR="00600F43">
        <w:rPr>
          <w:rFonts w:ascii="Verdana" w:hAnsi="Verdana"/>
          <w:b/>
          <w:bCs/>
          <w:lang w:val="es-CO"/>
        </w:rPr>
        <w:t xml:space="preserve"> DE ESTDIO</w:t>
      </w:r>
    </w:p>
    <w:p w14:paraId="34722E43" w14:textId="46ED97AD" w:rsidR="0076388A" w:rsidRDefault="003C5A7E" w:rsidP="0076388A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Libro texto, </w:t>
      </w:r>
      <w:r w:rsidR="00600F43">
        <w:rPr>
          <w:bCs/>
        </w:rPr>
        <w:t>Libro Conecta 6°</w:t>
      </w:r>
      <w:r w:rsidR="00600F43">
        <w:rPr>
          <w:bCs/>
        </w:rPr>
        <w:t xml:space="preserve">, </w:t>
      </w:r>
      <w:r>
        <w:rPr>
          <w:rFonts w:ascii="Verdana" w:hAnsi="Verdana"/>
          <w:lang w:val="es-CO"/>
        </w:rPr>
        <w:t xml:space="preserve">página </w:t>
      </w:r>
      <w:r w:rsidR="005D04ED">
        <w:rPr>
          <w:rFonts w:ascii="Verdana" w:hAnsi="Verdana"/>
          <w:lang w:val="es-CO"/>
        </w:rPr>
        <w:t>200</w:t>
      </w:r>
    </w:p>
    <w:p w14:paraId="1A5EE2CF" w14:textId="46AB0930" w:rsidR="003C5A7E" w:rsidRPr="00600F43" w:rsidRDefault="00600F43" w:rsidP="0076388A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n-US"/>
        </w:rPr>
      </w:pPr>
      <w:r w:rsidRPr="00600F43">
        <w:rPr>
          <w:rFonts w:ascii="Verdana" w:hAnsi="Verdana"/>
          <w:lang w:val="en-US"/>
        </w:rPr>
        <w:t xml:space="preserve">Khan Academy, </w:t>
      </w:r>
      <w:hyperlink r:id="rId8" w:history="1">
        <w:r w:rsidRPr="00600F43">
          <w:rPr>
            <w:rStyle w:val="Hipervnculo"/>
            <w:lang w:val="en-US"/>
          </w:rPr>
          <w:t>https://es.khanacademy.org/</w:t>
        </w:r>
      </w:hyperlink>
    </w:p>
    <w:p w14:paraId="2A8C48B6" w14:textId="16A216FC" w:rsidR="00600F43" w:rsidRPr="00600F43" w:rsidRDefault="0089495A" w:rsidP="0076388A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</w:rPr>
        <w:t>Recursos de estudio, al final de esa guía</w:t>
      </w:r>
    </w:p>
    <w:p w14:paraId="4B51A25D" w14:textId="77777777" w:rsidR="0076388A" w:rsidRPr="00600F43" w:rsidRDefault="0076388A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340BDB6D" w14:textId="77777777" w:rsidR="0076388A" w:rsidRPr="00600F43" w:rsidRDefault="0076388A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5CEA7E6" w:rsidR="00766506" w:rsidRPr="00600F43" w:rsidRDefault="00CB51E2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 w:rsidRPr="00600F43">
        <w:rPr>
          <w:rFonts w:ascii="Verdana" w:hAnsi="Verdana"/>
          <w:b/>
          <w:bCs/>
          <w:lang w:val="es-CO"/>
        </w:rPr>
        <w:t>ANGULOS</w:t>
      </w:r>
      <w:r w:rsidR="0076388A" w:rsidRPr="00600F43">
        <w:rPr>
          <w:rFonts w:ascii="Verdana" w:hAnsi="Verdana"/>
          <w:b/>
          <w:bCs/>
          <w:lang w:val="es-CO"/>
        </w:rPr>
        <w:t xml:space="preserve"> COMPLEMENTARIOS Y SUPLEMENTARIOS</w:t>
      </w:r>
    </w:p>
    <w:p w14:paraId="5EA78A62" w14:textId="0045DC2B" w:rsidR="0062409E" w:rsidRDefault="0089495A" w:rsidP="00DD4D1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Leer y estudiar el tema de ángulos complementario y suplementarios del libro de texto, Conecta 6°, página </w:t>
      </w:r>
      <w:r w:rsidR="005D04ED">
        <w:rPr>
          <w:rFonts w:ascii="Verdana" w:hAnsi="Verdana"/>
        </w:rPr>
        <w:t>200</w:t>
      </w:r>
      <w:r>
        <w:rPr>
          <w:rFonts w:ascii="Verdana" w:hAnsi="Verdana"/>
        </w:rPr>
        <w:t>.</w:t>
      </w:r>
    </w:p>
    <w:p w14:paraId="197EC325" w14:textId="77777777" w:rsidR="00DD4D18" w:rsidRDefault="00DD4D18" w:rsidP="00DD4D18">
      <w:pPr>
        <w:spacing w:after="0" w:line="240" w:lineRule="auto"/>
        <w:rPr>
          <w:rFonts w:ascii="Verdana" w:hAnsi="Verdana"/>
        </w:rPr>
      </w:pPr>
    </w:p>
    <w:p w14:paraId="29E77A72" w14:textId="15947998" w:rsidR="00D81218" w:rsidRDefault="00D81218" w:rsidP="00DD4D1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65BAD9" wp14:editId="168F63FC">
                <wp:simplePos x="0" y="0"/>
                <wp:positionH relativeFrom="column">
                  <wp:posOffset>-36195</wp:posOffset>
                </wp:positionH>
                <wp:positionV relativeFrom="paragraph">
                  <wp:posOffset>73660</wp:posOffset>
                </wp:positionV>
                <wp:extent cx="6318250" cy="708454"/>
                <wp:effectExtent l="0" t="0" r="25400" b="158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7084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D563D" id="Rectángulo 20" o:spid="_x0000_s1026" style="position:absolute;margin-left:-2.85pt;margin-top:5.8pt;width:497.5pt;height:55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" filled="f" strokecolor="#00b050" strokeweight="1pt"/>
            </w:pict>
          </mc:Fallback>
        </mc:AlternateContent>
      </w:r>
    </w:p>
    <w:p w14:paraId="60805B5A" w14:textId="07E1AFB2" w:rsidR="0089495A" w:rsidRPr="00600F43" w:rsidRDefault="00C177D0" w:rsidP="00DD4D18">
      <w:pPr>
        <w:spacing w:after="0" w:line="240" w:lineRule="auto"/>
        <w:ind w:left="708"/>
        <w:jc w:val="both"/>
        <w:rPr>
          <w:rFonts w:ascii="Verdana" w:hAnsi="Verdan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60288" behindDoc="1" locked="0" layoutInCell="1" allowOverlap="1" wp14:anchorId="6FF040E6" wp14:editId="547E910C">
            <wp:simplePos x="0" y="0"/>
            <wp:positionH relativeFrom="margin">
              <wp:posOffset>5696585</wp:posOffset>
            </wp:positionH>
            <wp:positionV relativeFrom="margin">
              <wp:posOffset>2079625</wp:posOffset>
            </wp:positionV>
            <wp:extent cx="48577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176" y="21176"/>
                <wp:lineTo x="21176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ogo Kh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E52">
        <w:rPr>
          <w:rFonts w:ascii="Verdana" w:hAnsi="Verdana"/>
        </w:rPr>
        <w:t xml:space="preserve">Entrar a la página de Khan Academy </w:t>
      </w:r>
      <w:r w:rsidR="00B23960">
        <w:rPr>
          <w:rFonts w:ascii="Verdana" w:hAnsi="Verdana"/>
        </w:rPr>
        <w:t xml:space="preserve">y hacer las </w:t>
      </w:r>
      <w:r w:rsidR="00D81218">
        <w:rPr>
          <w:rFonts w:ascii="Verdana" w:hAnsi="Verdana"/>
        </w:rPr>
        <w:t>actividades correspondientes</w:t>
      </w:r>
      <w:r w:rsidR="00B23960">
        <w:rPr>
          <w:rFonts w:ascii="Verdana" w:hAnsi="Verdana"/>
        </w:rPr>
        <w:t xml:space="preserve"> a </w:t>
      </w:r>
      <w:r w:rsidR="00B23960" w:rsidRPr="00D81218">
        <w:rPr>
          <w:rFonts w:ascii="Verdana" w:hAnsi="Verdana"/>
          <w:i/>
          <w:iCs/>
        </w:rPr>
        <w:t xml:space="preserve">ángulos </w:t>
      </w:r>
      <w:r w:rsidR="005D04ED">
        <w:rPr>
          <w:rFonts w:ascii="Verdana" w:hAnsi="Verdana"/>
          <w:i/>
          <w:iCs/>
        </w:rPr>
        <w:t>congruentes</w:t>
      </w:r>
      <w:r w:rsidR="00B23960">
        <w:rPr>
          <w:rFonts w:ascii="Verdana" w:hAnsi="Verdana"/>
        </w:rPr>
        <w:t>.</w:t>
      </w:r>
    </w:p>
    <w:p w14:paraId="057701FB" w14:textId="74632959" w:rsidR="0062409E" w:rsidRPr="00600F43" w:rsidRDefault="0062409E" w:rsidP="00DD4D18">
      <w:pPr>
        <w:pStyle w:val="Prrafodelista"/>
        <w:spacing w:after="0" w:line="240" w:lineRule="auto"/>
        <w:ind w:left="0"/>
        <w:rPr>
          <w:rFonts w:ascii="Verdana" w:hAnsi="Verdana"/>
        </w:rPr>
      </w:pPr>
    </w:p>
    <w:p w14:paraId="67FD5B7C" w14:textId="77777777" w:rsidR="00D81218" w:rsidRDefault="00D81218" w:rsidP="00DD4D18">
      <w:pPr>
        <w:pStyle w:val="TIT1GUIA"/>
        <w:spacing w:after="0"/>
      </w:pPr>
    </w:p>
    <w:p w14:paraId="074DD6D0" w14:textId="77777777" w:rsidR="00DD4D18" w:rsidRDefault="00DD4D18" w:rsidP="00F6611E">
      <w:pPr>
        <w:pStyle w:val="TIT1GUIA"/>
      </w:pPr>
    </w:p>
    <w:p w14:paraId="0144B137" w14:textId="00BDAACB" w:rsidR="00F6611E" w:rsidRPr="00F6611E" w:rsidRDefault="00F6611E" w:rsidP="00F6611E">
      <w:pPr>
        <w:pStyle w:val="TIT1GUIA"/>
      </w:pPr>
      <w:r>
        <w:t>RECURSOS DE ESTUDIOS</w:t>
      </w:r>
    </w:p>
    <w:p w14:paraId="5819DE89" w14:textId="5375E773" w:rsidR="00B5588D" w:rsidRDefault="00661204" w:rsidP="00507D6D">
      <w:pPr>
        <w:pStyle w:val="TIT1GUIA"/>
        <w:numPr>
          <w:ilvl w:val="0"/>
          <w:numId w:val="18"/>
        </w:numPr>
        <w:rPr>
          <w:b w:val="0"/>
          <w:bCs/>
        </w:rPr>
      </w:pPr>
      <w:r>
        <w:rPr>
          <w:b w:val="0"/>
          <w:bCs/>
        </w:rPr>
        <w:t xml:space="preserve">Ángulos congruentes </w:t>
      </w:r>
      <w:hyperlink r:id="rId10" w:history="1">
        <w:r w:rsidRPr="00AB5B96">
          <w:rPr>
            <w:rStyle w:val="Hipervnculo"/>
            <w:b w:val="0"/>
            <w:bCs/>
          </w:rPr>
          <w:t>https://www.geogebra.org/m/S4jxUeKj</w:t>
        </w:r>
      </w:hyperlink>
    </w:p>
    <w:p w14:paraId="6561F6E8" w14:textId="43218227" w:rsidR="00661204" w:rsidRDefault="00661204" w:rsidP="00507D6D">
      <w:pPr>
        <w:pStyle w:val="TIT1GUIA"/>
        <w:numPr>
          <w:ilvl w:val="0"/>
          <w:numId w:val="18"/>
        </w:numPr>
        <w:rPr>
          <w:b w:val="0"/>
          <w:bCs/>
        </w:rPr>
      </w:pPr>
      <w:r>
        <w:rPr>
          <w:b w:val="0"/>
          <w:bCs/>
        </w:rPr>
        <w:t xml:space="preserve">Ángulos congruentes </w:t>
      </w:r>
      <w:hyperlink r:id="rId11" w:history="1">
        <w:r w:rsidRPr="00AB5B96">
          <w:rPr>
            <w:rStyle w:val="Hipervnculo"/>
            <w:b w:val="0"/>
            <w:bCs/>
          </w:rPr>
          <w:t>https://www.geogebra.org/m/F5SJKhb7</w:t>
        </w:r>
      </w:hyperlink>
    </w:p>
    <w:p w14:paraId="70C18909" w14:textId="77777777" w:rsidR="00661204" w:rsidRPr="00507D6D" w:rsidRDefault="00661204" w:rsidP="00661204">
      <w:pPr>
        <w:pStyle w:val="TIT1GUIA"/>
        <w:rPr>
          <w:b w:val="0"/>
          <w:bCs/>
        </w:rPr>
      </w:pPr>
    </w:p>
    <w:p w14:paraId="3B1DD7DD" w14:textId="77777777" w:rsidR="00BC2E52" w:rsidRDefault="00BC2E52" w:rsidP="00297786">
      <w:pPr>
        <w:pStyle w:val="TIT1GUIA"/>
      </w:pPr>
    </w:p>
    <w:p w14:paraId="3305C947" w14:textId="06F9E048" w:rsidR="00297786" w:rsidRPr="00600F43" w:rsidRDefault="0062409E" w:rsidP="00297786">
      <w:pPr>
        <w:pStyle w:val="TIT1GUIA"/>
      </w:pPr>
      <w:r w:rsidRPr="00600F43">
        <w:t>R</w:t>
      </w:r>
      <w:r w:rsidR="00297786" w:rsidRPr="00600F43">
        <w:t>EFERENCIAS</w:t>
      </w:r>
    </w:p>
    <w:p w14:paraId="6F13A038" w14:textId="7AE0CA87" w:rsidR="00E83289" w:rsidRPr="0089495A" w:rsidRDefault="0062409E" w:rsidP="00297786">
      <w:pPr>
        <w:pStyle w:val="TIT1GUIA"/>
        <w:numPr>
          <w:ilvl w:val="0"/>
          <w:numId w:val="16"/>
        </w:numPr>
        <w:rPr>
          <w:b w:val="0"/>
          <w:bCs/>
        </w:rPr>
      </w:pPr>
      <w:r w:rsidRPr="00600F43">
        <w:rPr>
          <w:b w:val="0"/>
          <w:bCs/>
        </w:rPr>
        <w:t xml:space="preserve">Ángulos, Libro Conecta 6°, página </w:t>
      </w:r>
      <w:r w:rsidR="009F1282">
        <w:rPr>
          <w:b w:val="0"/>
          <w:bCs/>
        </w:rPr>
        <w:t>200</w:t>
      </w:r>
      <w:bookmarkStart w:id="0" w:name="_GoBack"/>
      <w:bookmarkEnd w:id="0"/>
      <w:r w:rsidRPr="00600F43">
        <w:rPr>
          <w:b w:val="0"/>
          <w:bCs/>
        </w:rPr>
        <w:t>.</w:t>
      </w:r>
    </w:p>
    <w:p w14:paraId="5EFCB5D6" w14:textId="2B53C349" w:rsidR="00E83289" w:rsidRPr="00600F43" w:rsidRDefault="00E83289" w:rsidP="00297786">
      <w:pPr>
        <w:pStyle w:val="TIT1GUIA"/>
      </w:pPr>
    </w:p>
    <w:p w14:paraId="5AB72FE1" w14:textId="441A52E4" w:rsidR="00E83289" w:rsidRDefault="003C6B7F" w:rsidP="00297786">
      <w:pPr>
        <w:pStyle w:val="TIT1GUIA"/>
      </w:pPr>
      <w:r>
        <w:t>COMO UNIRSE A KHAN ACADEMY</w:t>
      </w:r>
    </w:p>
    <w:p w14:paraId="40EAC946" w14:textId="2D5A8DCF" w:rsidR="003C6B7F" w:rsidRPr="00600F43" w:rsidRDefault="003C6B7F" w:rsidP="003C6B7F">
      <w:pPr>
        <w:pStyle w:val="TIT1GUIA"/>
        <w:jc w:val="center"/>
      </w:pPr>
      <w:r w:rsidRPr="003C6B7F">
        <w:drawing>
          <wp:inline distT="0" distB="0" distL="0" distR="0" wp14:anchorId="05FEFE7E" wp14:editId="43B4ACD9">
            <wp:extent cx="2125362" cy="2740454"/>
            <wp:effectExtent l="0" t="0" r="825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42" cy="275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E591" w14:textId="77777777" w:rsidR="00416BF9" w:rsidRDefault="003202DE" w:rsidP="001E654A">
      <w:pPr>
        <w:ind w:left="708"/>
        <w:rPr>
          <w:rFonts w:ascii="Verdana" w:hAnsi="Verdana"/>
        </w:rPr>
      </w:pPr>
      <w:r>
        <w:rPr>
          <w:rFonts w:ascii="Verdana" w:hAnsi="Verdana"/>
        </w:rPr>
        <w:t>Para acceder al curso necesitaras</w:t>
      </w:r>
      <w:r w:rsidR="00416BF9">
        <w:rPr>
          <w:rFonts w:ascii="Verdana" w:hAnsi="Verdana"/>
        </w:rPr>
        <w:t>:</w:t>
      </w:r>
    </w:p>
    <w:p w14:paraId="701CF0C7" w14:textId="1C6F32B7" w:rsidR="00E83289" w:rsidRDefault="003202DE" w:rsidP="00416BF9">
      <w:pPr>
        <w:pStyle w:val="Prrafodelista"/>
        <w:numPr>
          <w:ilvl w:val="0"/>
          <w:numId w:val="19"/>
        </w:numPr>
        <w:rPr>
          <w:rFonts w:ascii="Verdana" w:hAnsi="Verdana"/>
        </w:rPr>
      </w:pPr>
      <w:r w:rsidRPr="00416BF9">
        <w:rPr>
          <w:rFonts w:ascii="Verdana" w:hAnsi="Verdana"/>
        </w:rPr>
        <w:t xml:space="preserve">el siguiente link: </w:t>
      </w:r>
      <w:hyperlink r:id="rId14" w:history="1">
        <w:r w:rsidRPr="00416BF9">
          <w:rPr>
            <w:rStyle w:val="Hipervnculo"/>
            <w:rFonts w:ascii="Verdana" w:hAnsi="Verdana"/>
          </w:rPr>
          <w:t>https://es.khanacademy.org/join/WADQCCDC</w:t>
        </w:r>
      </w:hyperlink>
    </w:p>
    <w:p w14:paraId="7A955BE7" w14:textId="6752898B" w:rsidR="00416BF9" w:rsidRPr="00E80B39" w:rsidRDefault="00416BF9" w:rsidP="00E80B39">
      <w:pPr>
        <w:pStyle w:val="Prrafodelista"/>
        <w:ind w:left="1511"/>
        <w:jc w:val="center"/>
        <w:rPr>
          <w:rFonts w:ascii="Verdana" w:hAnsi="Verdana"/>
        </w:rPr>
      </w:pPr>
      <w:r w:rsidRPr="00416BF9">
        <w:rPr>
          <w:rFonts w:ascii="Verdana" w:hAnsi="Verdana"/>
        </w:rPr>
        <w:drawing>
          <wp:inline distT="0" distB="0" distL="0" distR="0" wp14:anchorId="11B5ED53" wp14:editId="39B75C50">
            <wp:extent cx="2413686" cy="1354851"/>
            <wp:effectExtent l="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67" cy="135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90FF" w14:textId="12769AC1" w:rsidR="00D452E3" w:rsidRDefault="003202DE" w:rsidP="00AA214E">
      <w:pPr>
        <w:ind w:left="1416"/>
        <w:rPr>
          <w:rFonts w:ascii="Verdana" w:hAnsi="Verdana"/>
        </w:rPr>
      </w:pPr>
      <w:r w:rsidRPr="00416BF9">
        <w:rPr>
          <w:rFonts w:ascii="Verdana" w:hAnsi="Verdana"/>
        </w:rPr>
        <w:lastRenderedPageBreak/>
        <w:t>E iniciar</w:t>
      </w:r>
      <w:r w:rsidR="00416BF9">
        <w:rPr>
          <w:rFonts w:ascii="Verdana" w:hAnsi="Verdana"/>
        </w:rPr>
        <w:t xml:space="preserve"> sesión en tu cuenta</w:t>
      </w:r>
      <w:r w:rsidR="00E80B39">
        <w:rPr>
          <w:rFonts w:ascii="Verdana" w:hAnsi="Verdana"/>
        </w:rPr>
        <w:t>:</w:t>
      </w:r>
      <w:r w:rsidR="00D452E3" w:rsidRPr="00D452E3">
        <w:rPr>
          <w:rFonts w:ascii="Verdana" w:hAnsi="Verdana"/>
        </w:rPr>
        <w:t xml:space="preserve"> </w:t>
      </w:r>
      <w:r w:rsidR="00D452E3">
        <w:rPr>
          <w:rFonts w:ascii="Verdana" w:hAnsi="Verdana"/>
        </w:rPr>
        <w:t>“Iniciar sesión en tu cuenta”. Si no tienes cuenta debes crearla</w:t>
      </w:r>
      <w:r w:rsidR="00D452E3">
        <w:rPr>
          <w:rFonts w:ascii="Verdana" w:hAnsi="Verdana"/>
        </w:rPr>
        <w:t>.</w:t>
      </w:r>
    </w:p>
    <w:p w14:paraId="266433E7" w14:textId="047828E7" w:rsidR="00416BF9" w:rsidRPr="0013799C" w:rsidRDefault="00E80B39" w:rsidP="0013799C">
      <w:pPr>
        <w:pStyle w:val="Prrafodelista"/>
        <w:numPr>
          <w:ilvl w:val="0"/>
          <w:numId w:val="19"/>
        </w:numPr>
        <w:rPr>
          <w:rFonts w:ascii="Verdana" w:hAnsi="Verdana"/>
        </w:rPr>
      </w:pPr>
      <w:r>
        <w:rPr>
          <w:rFonts w:ascii="Verdana" w:hAnsi="Verdana"/>
        </w:rPr>
        <w:t>Otra forma es,</w:t>
      </w:r>
      <w:r w:rsidR="00416BF9" w:rsidRPr="0013799C">
        <w:rPr>
          <w:rFonts w:ascii="Verdana" w:hAnsi="Verdana"/>
        </w:rPr>
        <w:t xml:space="preserve"> </w:t>
      </w:r>
      <w:r w:rsidR="00416BF9" w:rsidRPr="0013799C">
        <w:rPr>
          <w:rFonts w:ascii="Verdana" w:hAnsi="Verdana"/>
        </w:rPr>
        <w:t>visit</w:t>
      </w:r>
      <w:r w:rsidR="00416BF9" w:rsidRPr="0013799C">
        <w:rPr>
          <w:rFonts w:ascii="Verdana" w:hAnsi="Verdana"/>
        </w:rPr>
        <w:t>ar</w:t>
      </w:r>
      <w:r w:rsidR="00416BF9" w:rsidRPr="0013799C">
        <w:rPr>
          <w:rFonts w:ascii="Verdana" w:hAnsi="Verdana"/>
        </w:rPr>
        <w:t xml:space="preserve"> </w:t>
      </w:r>
      <w:hyperlink r:id="rId17" w:history="1">
        <w:r w:rsidR="005649FC" w:rsidRPr="0013799C">
          <w:rPr>
            <w:rStyle w:val="Hipervnculo"/>
            <w:rFonts w:ascii="Verdana" w:hAnsi="Verdana"/>
          </w:rPr>
          <w:t>https://es.khanacademy.org/join</w:t>
        </w:r>
      </w:hyperlink>
      <w:r w:rsidR="005649FC" w:rsidRPr="0013799C">
        <w:rPr>
          <w:rFonts w:ascii="Verdana" w:hAnsi="Verdana"/>
        </w:rPr>
        <w:t xml:space="preserve"> </w:t>
      </w:r>
      <w:r w:rsidR="00416BF9" w:rsidRPr="0013799C">
        <w:rPr>
          <w:rFonts w:ascii="Verdana" w:hAnsi="Verdana"/>
        </w:rPr>
        <w:t xml:space="preserve">y pongan tu código de clase </w:t>
      </w:r>
      <w:r w:rsidR="00416BF9" w:rsidRPr="0013799C">
        <w:rPr>
          <w:rFonts w:ascii="Verdana" w:hAnsi="Verdana"/>
          <w:b/>
          <w:bCs/>
        </w:rPr>
        <w:t>WADQCCDC.</w:t>
      </w:r>
    </w:p>
    <w:p w14:paraId="24CD06BC" w14:textId="09DD7C0E" w:rsidR="00BD083E" w:rsidRDefault="00BD083E" w:rsidP="00AF19F8">
      <w:pPr>
        <w:ind w:left="1151"/>
        <w:jc w:val="center"/>
        <w:rPr>
          <w:rFonts w:ascii="Verdana" w:hAnsi="Verdana"/>
        </w:rPr>
      </w:pPr>
      <w:r w:rsidRPr="00BD083E">
        <w:rPr>
          <w:rFonts w:ascii="Verdana" w:hAnsi="Verdana"/>
        </w:rPr>
        <w:drawing>
          <wp:inline distT="0" distB="0" distL="0" distR="0" wp14:anchorId="16ADF497" wp14:editId="73440B50">
            <wp:extent cx="2461663" cy="13536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663" cy="13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DBC9" w14:textId="1FEF969D" w:rsidR="00BD083E" w:rsidRDefault="00BD083E" w:rsidP="00AA214E">
      <w:pPr>
        <w:ind w:left="1416"/>
        <w:rPr>
          <w:rFonts w:ascii="Verdana" w:hAnsi="Verdana"/>
        </w:rPr>
      </w:pPr>
      <w:r>
        <w:rPr>
          <w:rFonts w:ascii="Verdana" w:hAnsi="Verdana"/>
        </w:rPr>
        <w:t xml:space="preserve">Hacer clic en “Agregar” y luego </w:t>
      </w:r>
      <w:r w:rsidR="00D452E3">
        <w:rPr>
          <w:rFonts w:ascii="Verdana" w:hAnsi="Verdana"/>
        </w:rPr>
        <w:t>“I</w:t>
      </w:r>
      <w:r>
        <w:rPr>
          <w:rFonts w:ascii="Verdana" w:hAnsi="Verdana"/>
        </w:rPr>
        <w:t>niciar sesión en tu cuenta</w:t>
      </w:r>
      <w:r w:rsidR="00D452E3">
        <w:rPr>
          <w:rFonts w:ascii="Verdana" w:hAnsi="Verdana"/>
        </w:rPr>
        <w:t>”. Si no tienes cuenta debes crearla</w:t>
      </w:r>
    </w:p>
    <w:p w14:paraId="724AA2E4" w14:textId="77777777" w:rsidR="00BD083E" w:rsidRDefault="00BD083E" w:rsidP="00416BF9">
      <w:pPr>
        <w:ind w:left="1151"/>
        <w:rPr>
          <w:rFonts w:ascii="Verdana" w:hAnsi="Verdana"/>
        </w:rPr>
      </w:pPr>
    </w:p>
    <w:p w14:paraId="278D197E" w14:textId="66FFD213" w:rsidR="00D66172" w:rsidRPr="00763A40" w:rsidRDefault="00BD083E" w:rsidP="00763A40">
      <w:pPr>
        <w:ind w:left="1151"/>
        <w:jc w:val="center"/>
        <w:rPr>
          <w:rFonts w:ascii="Verdana" w:hAnsi="Verdana"/>
        </w:rPr>
      </w:pPr>
      <w:r w:rsidRPr="00BD083E">
        <w:rPr>
          <w:rFonts w:ascii="Verdana" w:hAnsi="Verdana"/>
        </w:rPr>
        <w:drawing>
          <wp:inline distT="0" distB="0" distL="0" distR="0" wp14:anchorId="7747F1B7" wp14:editId="65E3A357">
            <wp:extent cx="1924800" cy="1353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800" cy="13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172" w:rsidRPr="00763A40" w:rsidSect="00070860">
      <w:headerReference w:type="default" r:id="rId21"/>
      <w:footerReference w:type="default" r:id="rId22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EA483" w14:textId="77777777" w:rsidR="00F9529D" w:rsidRDefault="00F9529D" w:rsidP="009E3798">
      <w:pPr>
        <w:spacing w:after="0" w:line="240" w:lineRule="auto"/>
      </w:pPr>
      <w:r>
        <w:separator/>
      </w:r>
    </w:p>
  </w:endnote>
  <w:endnote w:type="continuationSeparator" w:id="0">
    <w:p w14:paraId="05EC9D89" w14:textId="77777777" w:rsidR="00F9529D" w:rsidRDefault="00F9529D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75C70" w14:textId="77777777" w:rsidR="004427CB" w:rsidRDefault="004427CB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"El genio es un uno por ciento de inspiración y un noventa y nueve por ciento de sudor."</w:t>
    </w:r>
  </w:p>
  <w:p w14:paraId="5B52D0E0" w14:textId="7D1B8A46" w:rsidR="006F0075" w:rsidRPr="004427CB" w:rsidRDefault="004427CB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Thomas A. Edison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>
      <w:rPr>
        <w:b/>
        <w:bCs/>
        <w:i/>
        <w:iCs/>
        <w:sz w:val="20"/>
        <w:szCs w:val="20"/>
      </w:rPr>
      <w:t>4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7AF77" w14:textId="77777777" w:rsidR="00F9529D" w:rsidRDefault="00F9529D" w:rsidP="009E3798">
      <w:pPr>
        <w:spacing w:after="0" w:line="240" w:lineRule="auto"/>
      </w:pPr>
      <w:r>
        <w:separator/>
      </w:r>
    </w:p>
  </w:footnote>
  <w:footnote w:type="continuationSeparator" w:id="0">
    <w:p w14:paraId="06334956" w14:textId="77777777" w:rsidR="00F9529D" w:rsidRDefault="00F9529D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3B112944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3B112944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5895A845" w:rsidR="006F0075" w:rsidRPr="00473296" w:rsidRDefault="00CB51E2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GEOMETRIA</w:t>
                          </w:r>
                        </w:p>
                        <w:p w14:paraId="65014F4F" w14:textId="33625994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CB51E2">
                            <w:rPr>
                              <w:rFonts w:ascii="Calibri Light" w:hAnsi="Calibri Light" w:cs="Calibri Light"/>
                              <w:lang w:val="es-CO"/>
                            </w:rPr>
                            <w:t>GUIA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4C61">
                            <w:rPr>
                              <w:rFonts w:ascii="Calibri Light" w:hAnsi="Calibri Light" w:cs="Calibri Light"/>
                              <w:lang w:val="es-CO"/>
                            </w:rPr>
                            <w:t>3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CB51E2">
                            <w:rPr>
                              <w:rFonts w:ascii="Calibri Light" w:hAnsi="Calibri Light" w:cs="Calibri Light"/>
                              <w:lang w:val="es-CO"/>
                            </w:rPr>
                            <w:t>ANGULOS</w:t>
                          </w:r>
                          <w:r w:rsidR="004D6C65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4C61">
                            <w:rPr>
                              <w:rFonts w:ascii="Calibri Light" w:hAnsi="Calibri Light" w:cs="Calibri Light"/>
                              <w:lang w:val="es-CO"/>
                            </w:rPr>
                            <w:t>CONGRUENTES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5895A845" w:rsidR="006F0075" w:rsidRPr="00473296" w:rsidRDefault="00CB51E2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GEOMETRIA</w:t>
                    </w:r>
                  </w:p>
                  <w:p w14:paraId="65014F4F" w14:textId="33625994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CB51E2">
                      <w:rPr>
                        <w:rFonts w:ascii="Calibri Light" w:hAnsi="Calibri Light" w:cs="Calibri Light"/>
                        <w:lang w:val="es-CO"/>
                      </w:rPr>
                      <w:t>GUIA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4C61">
                      <w:rPr>
                        <w:rFonts w:ascii="Calibri Light" w:hAnsi="Calibri Light" w:cs="Calibri Light"/>
                        <w:lang w:val="es-CO"/>
                      </w:rPr>
                      <w:t>3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CB51E2">
                      <w:rPr>
                        <w:rFonts w:ascii="Calibri Light" w:hAnsi="Calibri Light" w:cs="Calibri Light"/>
                        <w:lang w:val="es-CO"/>
                      </w:rPr>
                      <w:t>ANGULOS</w:t>
                    </w:r>
                    <w:r w:rsidR="004D6C65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4C61">
                      <w:rPr>
                        <w:rFonts w:ascii="Calibri Light" w:hAnsi="Calibri Light" w:cs="Calibri Light"/>
                        <w:lang w:val="es-CO"/>
                      </w:rPr>
                      <w:t>CONGRUENTES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3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24B3B"/>
    <w:multiLevelType w:val="hybridMultilevel"/>
    <w:tmpl w:val="BB6CC0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40697"/>
    <w:multiLevelType w:val="hybridMultilevel"/>
    <w:tmpl w:val="5414DE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DC54FD"/>
    <w:multiLevelType w:val="hybridMultilevel"/>
    <w:tmpl w:val="D30AD33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0A39D9"/>
    <w:multiLevelType w:val="hybridMultilevel"/>
    <w:tmpl w:val="CDAA7EC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D2269E"/>
    <w:multiLevelType w:val="hybridMultilevel"/>
    <w:tmpl w:val="BBE618B2"/>
    <w:lvl w:ilvl="0" w:tplc="240A0015">
      <w:start w:val="1"/>
      <w:numFmt w:val="upperLetter"/>
      <w:lvlText w:val="%1."/>
      <w:lvlJc w:val="left"/>
      <w:pPr>
        <w:ind w:left="1511" w:hanging="360"/>
      </w:pPr>
    </w:lvl>
    <w:lvl w:ilvl="1" w:tplc="240A0019" w:tentative="1">
      <w:start w:val="1"/>
      <w:numFmt w:val="lowerLetter"/>
      <w:lvlText w:val="%2."/>
      <w:lvlJc w:val="left"/>
      <w:pPr>
        <w:ind w:left="2231" w:hanging="360"/>
      </w:pPr>
    </w:lvl>
    <w:lvl w:ilvl="2" w:tplc="240A001B" w:tentative="1">
      <w:start w:val="1"/>
      <w:numFmt w:val="lowerRoman"/>
      <w:lvlText w:val="%3."/>
      <w:lvlJc w:val="right"/>
      <w:pPr>
        <w:ind w:left="2951" w:hanging="180"/>
      </w:pPr>
    </w:lvl>
    <w:lvl w:ilvl="3" w:tplc="240A000F" w:tentative="1">
      <w:start w:val="1"/>
      <w:numFmt w:val="decimal"/>
      <w:lvlText w:val="%4."/>
      <w:lvlJc w:val="left"/>
      <w:pPr>
        <w:ind w:left="3671" w:hanging="360"/>
      </w:pPr>
    </w:lvl>
    <w:lvl w:ilvl="4" w:tplc="240A0019" w:tentative="1">
      <w:start w:val="1"/>
      <w:numFmt w:val="lowerLetter"/>
      <w:lvlText w:val="%5."/>
      <w:lvlJc w:val="left"/>
      <w:pPr>
        <w:ind w:left="4391" w:hanging="360"/>
      </w:pPr>
    </w:lvl>
    <w:lvl w:ilvl="5" w:tplc="240A001B" w:tentative="1">
      <w:start w:val="1"/>
      <w:numFmt w:val="lowerRoman"/>
      <w:lvlText w:val="%6."/>
      <w:lvlJc w:val="right"/>
      <w:pPr>
        <w:ind w:left="5111" w:hanging="180"/>
      </w:pPr>
    </w:lvl>
    <w:lvl w:ilvl="6" w:tplc="240A000F" w:tentative="1">
      <w:start w:val="1"/>
      <w:numFmt w:val="decimal"/>
      <w:lvlText w:val="%7."/>
      <w:lvlJc w:val="left"/>
      <w:pPr>
        <w:ind w:left="5831" w:hanging="360"/>
      </w:pPr>
    </w:lvl>
    <w:lvl w:ilvl="7" w:tplc="240A0019" w:tentative="1">
      <w:start w:val="1"/>
      <w:numFmt w:val="lowerLetter"/>
      <w:lvlText w:val="%8."/>
      <w:lvlJc w:val="left"/>
      <w:pPr>
        <w:ind w:left="6551" w:hanging="360"/>
      </w:pPr>
    </w:lvl>
    <w:lvl w:ilvl="8" w:tplc="240A001B" w:tentative="1">
      <w:start w:val="1"/>
      <w:numFmt w:val="lowerRoman"/>
      <w:lvlText w:val="%9."/>
      <w:lvlJc w:val="right"/>
      <w:pPr>
        <w:ind w:left="7271" w:hanging="180"/>
      </w:pPr>
    </w:lvl>
  </w:abstractNum>
  <w:num w:numId="1">
    <w:abstractNumId w:val="13"/>
  </w:num>
  <w:num w:numId="2">
    <w:abstractNumId w:val="1"/>
  </w:num>
  <w:num w:numId="3">
    <w:abstractNumId w:val="16"/>
  </w:num>
  <w:num w:numId="4">
    <w:abstractNumId w:val="10"/>
  </w:num>
  <w:num w:numId="5">
    <w:abstractNumId w:val="11"/>
  </w:num>
  <w:num w:numId="6">
    <w:abstractNumId w:val="15"/>
  </w:num>
  <w:num w:numId="7">
    <w:abstractNumId w:val="17"/>
  </w:num>
  <w:num w:numId="8">
    <w:abstractNumId w:val="5"/>
  </w:num>
  <w:num w:numId="9">
    <w:abstractNumId w:val="4"/>
  </w:num>
  <w:num w:numId="10">
    <w:abstractNumId w:val="14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9"/>
  </w:num>
  <w:num w:numId="16">
    <w:abstractNumId w:val="12"/>
  </w:num>
  <w:num w:numId="17">
    <w:abstractNumId w:val="7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12817"/>
    <w:rsid w:val="000206EE"/>
    <w:rsid w:val="000557A7"/>
    <w:rsid w:val="00070860"/>
    <w:rsid w:val="0008442D"/>
    <w:rsid w:val="0009635E"/>
    <w:rsid w:val="000A2804"/>
    <w:rsid w:val="000C0A10"/>
    <w:rsid w:val="00130F03"/>
    <w:rsid w:val="0013799C"/>
    <w:rsid w:val="00144E14"/>
    <w:rsid w:val="00157D30"/>
    <w:rsid w:val="0016580E"/>
    <w:rsid w:val="00165933"/>
    <w:rsid w:val="00167D39"/>
    <w:rsid w:val="001831A0"/>
    <w:rsid w:val="001A0B18"/>
    <w:rsid w:val="001E654A"/>
    <w:rsid w:val="00204D9B"/>
    <w:rsid w:val="002058FF"/>
    <w:rsid w:val="00214E34"/>
    <w:rsid w:val="0021774E"/>
    <w:rsid w:val="00221310"/>
    <w:rsid w:val="00247CE2"/>
    <w:rsid w:val="0025797E"/>
    <w:rsid w:val="00261C61"/>
    <w:rsid w:val="002657A2"/>
    <w:rsid w:val="00265817"/>
    <w:rsid w:val="00293A0F"/>
    <w:rsid w:val="00297786"/>
    <w:rsid w:val="002A4465"/>
    <w:rsid w:val="002C5FE2"/>
    <w:rsid w:val="002E3F78"/>
    <w:rsid w:val="0030545A"/>
    <w:rsid w:val="003202DE"/>
    <w:rsid w:val="00333818"/>
    <w:rsid w:val="003427E3"/>
    <w:rsid w:val="00351EED"/>
    <w:rsid w:val="00355DCF"/>
    <w:rsid w:val="003C5A7E"/>
    <w:rsid w:val="003C6B7F"/>
    <w:rsid w:val="0041212D"/>
    <w:rsid w:val="00416BF9"/>
    <w:rsid w:val="004427CB"/>
    <w:rsid w:val="00455487"/>
    <w:rsid w:val="0046184D"/>
    <w:rsid w:val="00473296"/>
    <w:rsid w:val="00490C77"/>
    <w:rsid w:val="00490F12"/>
    <w:rsid w:val="00491F47"/>
    <w:rsid w:val="004A3368"/>
    <w:rsid w:val="004C4A7B"/>
    <w:rsid w:val="004D0EBF"/>
    <w:rsid w:val="004D6C65"/>
    <w:rsid w:val="004E19BA"/>
    <w:rsid w:val="004E5699"/>
    <w:rsid w:val="00500A56"/>
    <w:rsid w:val="00507D6D"/>
    <w:rsid w:val="0052093C"/>
    <w:rsid w:val="00523842"/>
    <w:rsid w:val="00546A62"/>
    <w:rsid w:val="005649FC"/>
    <w:rsid w:val="00595E0A"/>
    <w:rsid w:val="005B2DB4"/>
    <w:rsid w:val="005D04ED"/>
    <w:rsid w:val="005F5EB5"/>
    <w:rsid w:val="00600F43"/>
    <w:rsid w:val="0061508D"/>
    <w:rsid w:val="00617BB8"/>
    <w:rsid w:val="0062409E"/>
    <w:rsid w:val="00624DF4"/>
    <w:rsid w:val="006314E1"/>
    <w:rsid w:val="00654386"/>
    <w:rsid w:val="00661204"/>
    <w:rsid w:val="00661A03"/>
    <w:rsid w:val="00667BF4"/>
    <w:rsid w:val="0067202B"/>
    <w:rsid w:val="006E31BC"/>
    <w:rsid w:val="006E3CE1"/>
    <w:rsid w:val="006E4E5E"/>
    <w:rsid w:val="006F0075"/>
    <w:rsid w:val="006F5E69"/>
    <w:rsid w:val="00706A6A"/>
    <w:rsid w:val="00737737"/>
    <w:rsid w:val="00743705"/>
    <w:rsid w:val="007506F8"/>
    <w:rsid w:val="0076388A"/>
    <w:rsid w:val="00763A40"/>
    <w:rsid w:val="00766506"/>
    <w:rsid w:val="007A395E"/>
    <w:rsid w:val="007A6357"/>
    <w:rsid w:val="007C2629"/>
    <w:rsid w:val="007E0D68"/>
    <w:rsid w:val="008140A5"/>
    <w:rsid w:val="00841DF0"/>
    <w:rsid w:val="00844C68"/>
    <w:rsid w:val="00845E2A"/>
    <w:rsid w:val="00854240"/>
    <w:rsid w:val="00854F51"/>
    <w:rsid w:val="00856A2F"/>
    <w:rsid w:val="0089419A"/>
    <w:rsid w:val="0089495A"/>
    <w:rsid w:val="008A63AF"/>
    <w:rsid w:val="008B0209"/>
    <w:rsid w:val="008C6766"/>
    <w:rsid w:val="008D6718"/>
    <w:rsid w:val="008E64B4"/>
    <w:rsid w:val="008E7A0D"/>
    <w:rsid w:val="00901983"/>
    <w:rsid w:val="00905BA0"/>
    <w:rsid w:val="00924117"/>
    <w:rsid w:val="0097094D"/>
    <w:rsid w:val="009973E5"/>
    <w:rsid w:val="009D09AD"/>
    <w:rsid w:val="009D3573"/>
    <w:rsid w:val="009E3798"/>
    <w:rsid w:val="009F1282"/>
    <w:rsid w:val="00A02796"/>
    <w:rsid w:val="00A1263D"/>
    <w:rsid w:val="00A334DC"/>
    <w:rsid w:val="00A401B3"/>
    <w:rsid w:val="00A718BC"/>
    <w:rsid w:val="00A76936"/>
    <w:rsid w:val="00AA0E53"/>
    <w:rsid w:val="00AA214E"/>
    <w:rsid w:val="00AA288D"/>
    <w:rsid w:val="00AD22A8"/>
    <w:rsid w:val="00AE0F95"/>
    <w:rsid w:val="00AF19F8"/>
    <w:rsid w:val="00B22A2E"/>
    <w:rsid w:val="00B23960"/>
    <w:rsid w:val="00B3378E"/>
    <w:rsid w:val="00B5588D"/>
    <w:rsid w:val="00B838CA"/>
    <w:rsid w:val="00B969B0"/>
    <w:rsid w:val="00B96DB9"/>
    <w:rsid w:val="00B9704A"/>
    <w:rsid w:val="00BA3B8F"/>
    <w:rsid w:val="00BC2E52"/>
    <w:rsid w:val="00BD083E"/>
    <w:rsid w:val="00C00831"/>
    <w:rsid w:val="00C177D0"/>
    <w:rsid w:val="00C92194"/>
    <w:rsid w:val="00C94736"/>
    <w:rsid w:val="00C973DD"/>
    <w:rsid w:val="00C974CB"/>
    <w:rsid w:val="00CB51E2"/>
    <w:rsid w:val="00D333D5"/>
    <w:rsid w:val="00D37349"/>
    <w:rsid w:val="00D4302D"/>
    <w:rsid w:val="00D452E3"/>
    <w:rsid w:val="00D66172"/>
    <w:rsid w:val="00D81218"/>
    <w:rsid w:val="00D9678F"/>
    <w:rsid w:val="00DA02AD"/>
    <w:rsid w:val="00DC22CE"/>
    <w:rsid w:val="00DD4D18"/>
    <w:rsid w:val="00DE2B2C"/>
    <w:rsid w:val="00E0560B"/>
    <w:rsid w:val="00E1050D"/>
    <w:rsid w:val="00E55EFF"/>
    <w:rsid w:val="00E6203F"/>
    <w:rsid w:val="00E80B39"/>
    <w:rsid w:val="00E80BE6"/>
    <w:rsid w:val="00E83289"/>
    <w:rsid w:val="00ED2967"/>
    <w:rsid w:val="00F6611E"/>
    <w:rsid w:val="00F84C61"/>
    <w:rsid w:val="00F8708F"/>
    <w:rsid w:val="00F9529D"/>
    <w:rsid w:val="00F95465"/>
    <w:rsid w:val="00FA7A21"/>
    <w:rsid w:val="00FD742C"/>
    <w:rsid w:val="00F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khanacademy.org/" TargetMode="External"/><Relationship Id="rId13" Type="http://schemas.microsoft.com/office/2007/relationships/hdphoto" Target="media/hdphoto1.wdp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es.khanacademy.org/join" TargetMode="External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ogebra.org/m/F5SJKhb7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www.geogebra.org/m/S4jxUeKj" TargetMode="External"/><Relationship Id="rId19" Type="http://schemas.microsoft.com/office/2007/relationships/hdphoto" Target="media/hdphoto3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s.khanacademy.org/join/WADQCCDC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4.wdp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Wkp</b:Tag>
    <b:SourceType>InternetSite</b:SourceType>
    <b:Guid>{D5E8C48C-A672-4D12-B1EF-6EDCFA6CDBAB}</b:Guid>
    <b:Title>Wikipedia: Sistemas numéricos</b:Title>
    <b:Year>2020</b:Year>
    <b:LCID>es-CO</b:LCID>
    <b:Month>03</b:Month>
    <b:Day>20</b:Day>
    <b:URL>https://es.wikipedia.org/wiki/Sistema_num%C3%A9rico</b:URL>
    <b:InternetSiteTitle>Wikipedia</b:InternetSiteTitle>
    <b:RefOrder>1</b:RefOrder>
  </b:Source>
  <b:Source>
    <b:Tag>ASC20</b:Tag>
    <b:SourceType>InternetSite</b:SourceType>
    <b:Guid>{86F88DAC-C2FE-4FF6-BF74-A281C99D66E9}</b:Guid>
    <b:Title>ASCII - Wikipedia</b:Title>
    <b:InternetSiteTitle>Wikipedia</b:InternetSiteTitle>
    <b:Year>2020</b:Year>
    <b:Month>3</b:Month>
    <b:Day>20</b:Day>
    <b:URL>https://es.wikipedia.org/wiki/ASCII</b:URL>
    <b:RefOrder>2</b:RefOrder>
  </b:Source>
</b:Sources>
</file>

<file path=customXml/itemProps1.xml><?xml version="1.0" encoding="utf-8"?>
<ds:datastoreItem xmlns:ds="http://schemas.openxmlformats.org/officeDocument/2006/customXml" ds:itemID="{39C7F397-C5D3-43C6-B172-57CB6EA86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7</cp:revision>
  <cp:lastPrinted>2020-03-27T21:49:00Z</cp:lastPrinted>
  <dcterms:created xsi:type="dcterms:W3CDTF">2020-03-27T21:18:00Z</dcterms:created>
  <dcterms:modified xsi:type="dcterms:W3CDTF">2020-03-27T21:52:00Z</dcterms:modified>
</cp:coreProperties>
</file>