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0E41A" w14:textId="77777777" w:rsidR="00AA1F3C" w:rsidRPr="00E65F4D" w:rsidRDefault="00E65F4D">
      <w:pPr>
        <w:keepNext/>
        <w:spacing w:before="280" w:after="120"/>
        <w:rPr>
          <w:lang w:val="ru-RU"/>
        </w:rPr>
      </w:pPr>
      <w:r w:rsidRPr="00E65F4D">
        <w:rPr>
          <w:b/>
          <w:sz w:val="32"/>
          <w:lang w:val="ru-RU"/>
        </w:rPr>
        <w:t>Практическая работа 1. Анализ предметной области и постановка задачи</w:t>
      </w:r>
    </w:p>
    <w:p w14:paraId="1B4BA2A6" w14:textId="4183BA10" w:rsidR="00AA1F3C" w:rsidRPr="00E65F4D" w:rsidRDefault="00E65F4D">
      <w:pPr>
        <w:rPr>
          <w:lang w:val="ru-RU"/>
        </w:rPr>
      </w:pPr>
      <w:r w:rsidRPr="00E65F4D">
        <w:rPr>
          <w:b/>
          <w:lang w:val="ru-RU"/>
        </w:rPr>
        <w:t>МДК.02.01 Технология разработки программного обеспечения</w:t>
      </w:r>
    </w:p>
    <w:p w14:paraId="3FAB6EAE" w14:textId="77777777" w:rsidR="00AA1F3C" w:rsidRPr="00E65F4D" w:rsidRDefault="00E65F4D">
      <w:pPr>
        <w:keepNext/>
        <w:spacing w:before="200" w:after="120"/>
        <w:rPr>
          <w:lang w:val="ru-RU"/>
        </w:rPr>
      </w:pPr>
      <w:r w:rsidRPr="00E65F4D">
        <w:rPr>
          <w:b/>
          <w:sz w:val="27"/>
          <w:lang w:val="ru-RU"/>
        </w:rPr>
        <w:t>Цель работы</w:t>
      </w:r>
    </w:p>
    <w:p w14:paraId="2EC1E1C7" w14:textId="77777777" w:rsidR="00AA1F3C" w:rsidRDefault="00E65F4D">
      <w:r w:rsidRPr="00E65F4D">
        <w:rPr>
          <w:lang w:val="ru-RU"/>
        </w:rPr>
        <w:t xml:space="preserve">Научиться анализировать предметную область и формулировать </w:t>
      </w:r>
      <w:r w:rsidRPr="00E65F4D">
        <w:rPr>
          <w:lang w:val="ru-RU"/>
        </w:rPr>
        <w:t xml:space="preserve">постановку задачи: выбрать тему сквозного проекта, распределить роли в команде, провести интервью с заказчиком, составить глоссарий предметной области и паспорт проекта. </w:t>
      </w:r>
      <w:r>
        <w:t>Результаты работы становятся первым разделом портфолио проекта.</w:t>
      </w:r>
    </w:p>
    <w:p w14:paraId="5EFF5D97" w14:textId="77777777" w:rsidR="00AA1F3C" w:rsidRDefault="00E65F4D">
      <w:pPr>
        <w:keepNext/>
        <w:spacing w:before="200" w:after="120"/>
      </w:pPr>
      <w:r>
        <w:rPr>
          <w:b/>
          <w:sz w:val="27"/>
        </w:rPr>
        <w:t>Оснащение рабочего мес</w:t>
      </w:r>
      <w:r>
        <w:rPr>
          <w:b/>
          <w:sz w:val="27"/>
        </w:rPr>
        <w:t>та</w:t>
      </w:r>
    </w:p>
    <w:p w14:paraId="05B662F2" w14:textId="77777777" w:rsidR="00AA1F3C" w:rsidRPr="00E65F4D" w:rsidRDefault="00E65F4D">
      <w:pPr>
        <w:pStyle w:val="a0"/>
        <w:spacing w:after="40"/>
        <w:rPr>
          <w:lang w:val="ru-RU"/>
        </w:rPr>
      </w:pPr>
      <w:r w:rsidRPr="00E65F4D">
        <w:rPr>
          <w:lang w:val="ru-RU"/>
        </w:rPr>
        <w:t>Персональный компьютер с текстовым редактором (</w:t>
      </w:r>
      <w:r>
        <w:t>LibreOffice</w:t>
      </w:r>
      <w:r w:rsidRPr="00E65F4D">
        <w:rPr>
          <w:lang w:val="ru-RU"/>
        </w:rPr>
        <w:t xml:space="preserve"> </w:t>
      </w:r>
      <w:r>
        <w:t>Writer</w:t>
      </w:r>
      <w:r w:rsidRPr="00E65F4D">
        <w:rPr>
          <w:lang w:val="ru-RU"/>
        </w:rPr>
        <w:t xml:space="preserve">, </w:t>
      </w:r>
      <w:r>
        <w:t>MS</w:t>
      </w:r>
      <w:r w:rsidRPr="00E65F4D">
        <w:rPr>
          <w:lang w:val="ru-RU"/>
        </w:rPr>
        <w:t xml:space="preserve"> </w:t>
      </w:r>
      <w:r>
        <w:t>Word</w:t>
      </w:r>
      <w:r w:rsidRPr="00E65F4D">
        <w:rPr>
          <w:lang w:val="ru-RU"/>
        </w:rPr>
        <w:t xml:space="preserve">) или доступом к </w:t>
      </w:r>
      <w:r>
        <w:t>Google</w:t>
      </w:r>
      <w:r w:rsidRPr="00E65F4D">
        <w:rPr>
          <w:lang w:val="ru-RU"/>
        </w:rPr>
        <w:t xml:space="preserve"> </w:t>
      </w:r>
      <w:r>
        <w:t>Docs</w:t>
      </w:r>
      <w:r w:rsidRPr="00E65F4D">
        <w:rPr>
          <w:lang w:val="ru-RU"/>
        </w:rPr>
        <w:t>;</w:t>
      </w:r>
    </w:p>
    <w:p w14:paraId="40FE7F68" w14:textId="77777777" w:rsidR="00AA1F3C" w:rsidRPr="00E65F4D" w:rsidRDefault="00E65F4D">
      <w:pPr>
        <w:pStyle w:val="a0"/>
        <w:spacing w:after="40"/>
        <w:rPr>
          <w:lang w:val="ru-RU"/>
        </w:rPr>
      </w:pPr>
      <w:r w:rsidRPr="00E65F4D">
        <w:rPr>
          <w:lang w:val="ru-RU"/>
        </w:rPr>
        <w:t>флеш-накопитель или общий сетевой ресурс для папки-портфолио команды (при отсутствии Интернета общий файл передаётся на флешке);</w:t>
      </w:r>
    </w:p>
    <w:p w14:paraId="7E6A9A09" w14:textId="77777777" w:rsidR="00AA1F3C" w:rsidRPr="00E65F4D" w:rsidRDefault="00E65F4D">
      <w:pPr>
        <w:pStyle w:val="a0"/>
        <w:spacing w:after="40"/>
        <w:rPr>
          <w:lang w:val="ru-RU"/>
        </w:rPr>
      </w:pPr>
      <w:r w:rsidRPr="00E65F4D">
        <w:rPr>
          <w:lang w:val="ru-RU"/>
        </w:rPr>
        <w:t>бланк интервью и шаб</w:t>
      </w:r>
      <w:r w:rsidRPr="00E65F4D">
        <w:rPr>
          <w:lang w:val="ru-RU"/>
        </w:rPr>
        <w:t>лон паспорта проекта (разделы «Задания 2 и 4»);</w:t>
      </w:r>
    </w:p>
    <w:p w14:paraId="5AA442A1" w14:textId="77777777" w:rsidR="00AA1F3C" w:rsidRPr="00E65F4D" w:rsidRDefault="00E65F4D">
      <w:pPr>
        <w:pStyle w:val="a0"/>
        <w:spacing w:after="40"/>
        <w:rPr>
          <w:lang w:val="ru-RU"/>
        </w:rPr>
      </w:pPr>
      <w:r w:rsidRPr="00E65F4D">
        <w:rPr>
          <w:lang w:val="ru-RU"/>
        </w:rPr>
        <w:t>список утверждённых тем сквозных проектов: «Электронное расписание занятий», «Учёт заявок сервисного центра», «Библиотечный сервис», «Учёт заказов кофейни», «Трекер командных задач», «Каталог музея».</w:t>
      </w:r>
    </w:p>
    <w:p w14:paraId="6A9D01F6" w14:textId="77777777" w:rsidR="00AA1F3C" w:rsidRPr="00E65F4D" w:rsidRDefault="00E65F4D">
      <w:pPr>
        <w:keepNext/>
        <w:spacing w:before="200" w:after="120"/>
        <w:rPr>
          <w:lang w:val="ru-RU"/>
        </w:rPr>
      </w:pPr>
      <w:r w:rsidRPr="00E65F4D">
        <w:rPr>
          <w:b/>
          <w:sz w:val="27"/>
          <w:lang w:val="ru-RU"/>
        </w:rPr>
        <w:t xml:space="preserve">Краткие </w:t>
      </w:r>
      <w:r w:rsidRPr="00E65F4D">
        <w:rPr>
          <w:b/>
          <w:sz w:val="27"/>
          <w:lang w:val="ru-RU"/>
        </w:rPr>
        <w:t>теоретические сведения</w:t>
      </w:r>
    </w:p>
    <w:p w14:paraId="246134A7" w14:textId="77777777" w:rsidR="00AA1F3C" w:rsidRPr="00E65F4D" w:rsidRDefault="00E65F4D">
      <w:pPr>
        <w:rPr>
          <w:lang w:val="ru-RU"/>
        </w:rPr>
      </w:pPr>
      <w:r w:rsidRPr="00E65F4D">
        <w:rPr>
          <w:lang w:val="ru-RU"/>
        </w:rPr>
        <w:t xml:space="preserve">Предметная область — часть реального мира (деятельность организации, процесса, группы людей), которую описывает или автоматизирует разрабатываемое программное обеспечение. Анализ предметной области — первый этап жизненного цикла ПО: </w:t>
      </w:r>
      <w:r w:rsidRPr="00E65F4D">
        <w:rPr>
          <w:lang w:val="ru-RU"/>
        </w:rPr>
        <w:t>прежде чем проектировать и программировать, разработчик должен понять, кто будет пользователем системы, какие задачи она решает и какие ограничения накладывает среда.</w:t>
      </w:r>
    </w:p>
    <w:p w14:paraId="402DAEEE" w14:textId="77777777" w:rsidR="00AA1F3C" w:rsidRPr="00E65F4D" w:rsidRDefault="00E65F4D">
      <w:pPr>
        <w:rPr>
          <w:lang w:val="ru-RU"/>
        </w:rPr>
      </w:pPr>
      <w:r w:rsidRPr="00E65F4D">
        <w:rPr>
          <w:lang w:val="ru-RU"/>
        </w:rPr>
        <w:t xml:space="preserve">Заказчик — лицо или организация, заинтересованные в системе и формулирующие требования к </w:t>
      </w:r>
      <w:r w:rsidRPr="00E65F4D">
        <w:rPr>
          <w:lang w:val="ru-RU"/>
        </w:rPr>
        <w:t>ней; в учебном проекте эту роль исполняет преподаватель или другая команда. Основной инструмент сбора сведений — интервью: беседа по заранее подготовленному списку открытых вопросов. Открытый вопрос («Как вы сейчас оформляете заказ?») даёт больше информаци</w:t>
      </w:r>
      <w:r w:rsidRPr="00E65F4D">
        <w:rPr>
          <w:lang w:val="ru-RU"/>
        </w:rPr>
        <w:t>и, чем закрытый («Вам нужен экран заказа?»). Ответы фиксируются протоколом и используются при составлении требований.</w:t>
      </w:r>
    </w:p>
    <w:p w14:paraId="339CA625" w14:textId="77777777" w:rsidR="00AA1F3C" w:rsidRPr="00E65F4D" w:rsidRDefault="00E65F4D">
      <w:pPr>
        <w:rPr>
          <w:lang w:val="ru-RU"/>
        </w:rPr>
      </w:pPr>
      <w:r w:rsidRPr="00E65F4D">
        <w:rPr>
          <w:lang w:val="ru-RU"/>
        </w:rPr>
        <w:t>Глоссарий предметной области — словарь терминов и сокращений, встречающихся в проекте. Он устраняет разночтения: если один участник команд</w:t>
      </w:r>
      <w:r w:rsidRPr="00E65F4D">
        <w:rPr>
          <w:lang w:val="ru-RU"/>
        </w:rPr>
        <w:t>ы называет объект «заявкой», а другой «заказом», в требованиях возникнет путаница. Каждый термин должен иметь краткое однозначное определение.</w:t>
      </w:r>
    </w:p>
    <w:p w14:paraId="1B9EB070" w14:textId="77777777" w:rsidR="00AA1F3C" w:rsidRPr="00E65F4D" w:rsidRDefault="00E65F4D">
      <w:pPr>
        <w:rPr>
          <w:lang w:val="ru-RU"/>
        </w:rPr>
      </w:pPr>
      <w:r w:rsidRPr="00E65F4D">
        <w:rPr>
          <w:lang w:val="ru-RU"/>
        </w:rPr>
        <w:t>Паспорт проекта — документ на одну страницу, фиксирующий договорённости команды: название, проблему, цель, целеву</w:t>
      </w:r>
      <w:r w:rsidRPr="00E65F4D">
        <w:rPr>
          <w:lang w:val="ru-RU"/>
        </w:rPr>
        <w:t>ю аудиторию, границы (</w:t>
      </w:r>
      <w:r>
        <w:t>in</w:t>
      </w:r>
      <w:r w:rsidRPr="00E65F4D">
        <w:rPr>
          <w:lang w:val="ru-RU"/>
        </w:rPr>
        <w:t xml:space="preserve"> </w:t>
      </w:r>
      <w:r>
        <w:t>scope</w:t>
      </w:r>
      <w:r w:rsidRPr="00E65F4D">
        <w:rPr>
          <w:lang w:val="ru-RU"/>
        </w:rPr>
        <w:t xml:space="preserve"> — что делаем, </w:t>
      </w:r>
      <w:r>
        <w:t>out</w:t>
      </w:r>
      <w:r w:rsidRPr="00E65F4D">
        <w:rPr>
          <w:lang w:val="ru-RU"/>
        </w:rPr>
        <w:t xml:space="preserve"> </w:t>
      </w:r>
      <w:r>
        <w:t>of</w:t>
      </w:r>
      <w:r w:rsidRPr="00E65F4D">
        <w:rPr>
          <w:lang w:val="ru-RU"/>
        </w:rPr>
        <w:t xml:space="preserve"> </w:t>
      </w:r>
      <w:r>
        <w:t>scope</w:t>
      </w:r>
      <w:r w:rsidRPr="00E65F4D">
        <w:rPr>
          <w:lang w:val="ru-RU"/>
        </w:rPr>
        <w:t xml:space="preserve"> — </w:t>
      </w:r>
      <w:r w:rsidRPr="00E65F4D">
        <w:rPr>
          <w:lang w:val="ru-RU"/>
        </w:rPr>
        <w:lastRenderedPageBreak/>
        <w:t>что не делаем), стейкхолдеров и критерии успеха. Чёткие границы защищают проект от «расползания» требований (</w:t>
      </w:r>
      <w:r>
        <w:t>scope</w:t>
      </w:r>
      <w:r w:rsidRPr="00E65F4D">
        <w:rPr>
          <w:lang w:val="ru-RU"/>
        </w:rPr>
        <w:t xml:space="preserve"> </w:t>
      </w:r>
      <w:r>
        <w:t>creep</w:t>
      </w:r>
      <w:r w:rsidRPr="00E65F4D">
        <w:rPr>
          <w:lang w:val="ru-RU"/>
        </w:rPr>
        <w:t>), а измеримые критерии позволяют на защите объективно показать достижение ц</w:t>
      </w:r>
      <w:r w:rsidRPr="00E65F4D">
        <w:rPr>
          <w:lang w:val="ru-RU"/>
        </w:rPr>
        <w:t>ели. Паспорт согласуется с заказчиком и хранится в портфолио проекта.</w:t>
      </w:r>
    </w:p>
    <w:p w14:paraId="31E367BE" w14:textId="77777777" w:rsidR="00AA1F3C" w:rsidRPr="00E65F4D" w:rsidRDefault="00E65F4D">
      <w:pPr>
        <w:keepNext/>
        <w:spacing w:before="200" w:after="120"/>
        <w:rPr>
          <w:lang w:val="ru-RU"/>
        </w:rPr>
      </w:pPr>
      <w:r w:rsidRPr="00E65F4D">
        <w:rPr>
          <w:b/>
          <w:sz w:val="27"/>
          <w:lang w:val="ru-RU"/>
        </w:rPr>
        <w:t>Задания и порядок выполнения</w:t>
      </w:r>
    </w:p>
    <w:p w14:paraId="7C0FC08E" w14:textId="77777777" w:rsidR="00AA1F3C" w:rsidRPr="00E65F4D" w:rsidRDefault="00E65F4D">
      <w:pPr>
        <w:keepNext/>
        <w:spacing w:before="200" w:after="120"/>
        <w:rPr>
          <w:lang w:val="ru-RU"/>
        </w:rPr>
      </w:pPr>
      <w:r w:rsidRPr="00E65F4D">
        <w:rPr>
          <w:b/>
          <w:sz w:val="25"/>
          <w:lang w:val="ru-RU"/>
        </w:rPr>
        <w:t>Задание 1. Выбор темы и распределение ролей в команде</w:t>
      </w:r>
    </w:p>
    <w:p w14:paraId="035B144E" w14:textId="77777777" w:rsidR="00AA1F3C" w:rsidRPr="00E65F4D" w:rsidRDefault="00E65F4D">
      <w:pPr>
        <w:spacing w:after="40"/>
        <w:ind w:left="567" w:hanging="340"/>
        <w:rPr>
          <w:lang w:val="ru-RU"/>
        </w:rPr>
      </w:pPr>
      <w:r w:rsidRPr="00E65F4D">
        <w:rPr>
          <w:lang w:val="ru-RU"/>
        </w:rPr>
        <w:t xml:space="preserve">1. </w:t>
      </w:r>
      <w:r w:rsidRPr="00E65F4D">
        <w:rPr>
          <w:lang w:val="ru-RU"/>
        </w:rPr>
        <w:t>Объединитесь в команду из 2–4 человек.</w:t>
      </w:r>
    </w:p>
    <w:p w14:paraId="5826AC9B" w14:textId="77777777" w:rsidR="00AA1F3C" w:rsidRPr="00E65F4D" w:rsidRDefault="00E65F4D">
      <w:pPr>
        <w:spacing w:after="40"/>
        <w:ind w:left="567" w:hanging="340"/>
        <w:rPr>
          <w:lang w:val="ru-RU"/>
        </w:rPr>
      </w:pPr>
      <w:r w:rsidRPr="00E65F4D">
        <w:rPr>
          <w:lang w:val="ru-RU"/>
        </w:rPr>
        <w:t xml:space="preserve">2. </w:t>
      </w:r>
      <w:r w:rsidRPr="00E65F4D">
        <w:rPr>
          <w:lang w:val="ru-RU"/>
        </w:rPr>
        <w:t>Выберите тему из списка (или согласуйте свою с преподавате</w:t>
      </w:r>
      <w:r w:rsidRPr="00E65F4D">
        <w:rPr>
          <w:lang w:val="ru-RU"/>
        </w:rPr>
        <w:t>лем) — с ней вы будете работать весь семестр.</w:t>
      </w:r>
    </w:p>
    <w:p w14:paraId="5EB89FF5" w14:textId="77777777" w:rsidR="00AA1F3C" w:rsidRDefault="00E65F4D">
      <w:pPr>
        <w:spacing w:after="40"/>
        <w:ind w:left="567" w:hanging="340"/>
      </w:pPr>
      <w:r>
        <w:t xml:space="preserve">3. </w:t>
      </w:r>
      <w:r>
        <w:t>Заполните таблицу распределения ролей: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A1F3C" w14:paraId="5552CA94" w14:textId="77777777">
        <w:trPr>
          <w:jc w:val="center"/>
        </w:trPr>
        <w:tc>
          <w:tcPr>
            <w:tcW w:w="3324" w:type="dxa"/>
          </w:tcPr>
          <w:p w14:paraId="6BDD5830" w14:textId="77777777" w:rsidR="00AA1F3C" w:rsidRDefault="00E65F4D">
            <w:r>
              <w:rPr>
                <w:b/>
                <w:sz w:val="21"/>
              </w:rPr>
              <w:t>Участник</w:t>
            </w:r>
          </w:p>
        </w:tc>
        <w:tc>
          <w:tcPr>
            <w:tcW w:w="3324" w:type="dxa"/>
          </w:tcPr>
          <w:p w14:paraId="258D0FA4" w14:textId="77777777" w:rsidR="00AA1F3C" w:rsidRDefault="00E65F4D">
            <w:r>
              <w:rPr>
                <w:b/>
                <w:sz w:val="21"/>
              </w:rPr>
              <w:t>Роль в команде</w:t>
            </w:r>
          </w:p>
        </w:tc>
        <w:tc>
          <w:tcPr>
            <w:tcW w:w="3324" w:type="dxa"/>
          </w:tcPr>
          <w:p w14:paraId="2F9DD721" w14:textId="77777777" w:rsidR="00AA1F3C" w:rsidRDefault="00E65F4D">
            <w:r>
              <w:rPr>
                <w:b/>
                <w:sz w:val="21"/>
              </w:rPr>
              <w:t>Ответственность</w:t>
            </w:r>
          </w:p>
        </w:tc>
      </w:tr>
      <w:tr w:rsidR="00AA1F3C" w14:paraId="0584E3BE" w14:textId="77777777">
        <w:trPr>
          <w:jc w:val="center"/>
        </w:trPr>
        <w:tc>
          <w:tcPr>
            <w:tcW w:w="3324" w:type="dxa"/>
          </w:tcPr>
          <w:p w14:paraId="64327571" w14:textId="77777777" w:rsidR="00AA1F3C" w:rsidRDefault="00E65F4D">
            <w:r>
              <w:rPr>
                <w:sz w:val="21"/>
              </w:rPr>
              <w:t>Иванов А.</w:t>
            </w:r>
          </w:p>
        </w:tc>
        <w:tc>
          <w:tcPr>
            <w:tcW w:w="3324" w:type="dxa"/>
          </w:tcPr>
          <w:p w14:paraId="7ED05C8B" w14:textId="77777777" w:rsidR="00AA1F3C" w:rsidRDefault="00E65F4D">
            <w:r>
              <w:rPr>
                <w:sz w:val="21"/>
              </w:rPr>
              <w:t>Руководитель, аналитик</w:t>
            </w:r>
          </w:p>
        </w:tc>
        <w:tc>
          <w:tcPr>
            <w:tcW w:w="3324" w:type="dxa"/>
          </w:tcPr>
          <w:p w14:paraId="1A7B414D" w14:textId="77777777" w:rsidR="00AA1F3C" w:rsidRDefault="00E65F4D">
            <w:r>
              <w:rPr>
                <w:sz w:val="21"/>
              </w:rPr>
              <w:t>координация, документы</w:t>
            </w:r>
          </w:p>
        </w:tc>
      </w:tr>
      <w:tr w:rsidR="00AA1F3C" w14:paraId="1B773D58" w14:textId="77777777">
        <w:trPr>
          <w:jc w:val="center"/>
        </w:trPr>
        <w:tc>
          <w:tcPr>
            <w:tcW w:w="3324" w:type="dxa"/>
          </w:tcPr>
          <w:p w14:paraId="5621AF69" w14:textId="77777777" w:rsidR="00AA1F3C" w:rsidRDefault="00E65F4D">
            <w:r>
              <w:rPr>
                <w:sz w:val="21"/>
              </w:rPr>
              <w:t>Петрова М.</w:t>
            </w:r>
          </w:p>
        </w:tc>
        <w:tc>
          <w:tcPr>
            <w:tcW w:w="3324" w:type="dxa"/>
          </w:tcPr>
          <w:p w14:paraId="6553429B" w14:textId="77777777" w:rsidR="00AA1F3C" w:rsidRDefault="00E65F4D">
            <w:r>
              <w:rPr>
                <w:sz w:val="21"/>
              </w:rPr>
              <w:t>Разработчик интерфейса</w:t>
            </w:r>
          </w:p>
        </w:tc>
        <w:tc>
          <w:tcPr>
            <w:tcW w:w="3324" w:type="dxa"/>
          </w:tcPr>
          <w:p w14:paraId="462F30FD" w14:textId="77777777" w:rsidR="00AA1F3C" w:rsidRDefault="00E65F4D">
            <w:r>
              <w:rPr>
                <w:sz w:val="21"/>
              </w:rPr>
              <w:t>макеты, вёрстка</w:t>
            </w:r>
          </w:p>
        </w:tc>
      </w:tr>
      <w:tr w:rsidR="00AA1F3C" w14:paraId="2AE37DAE" w14:textId="77777777">
        <w:trPr>
          <w:jc w:val="center"/>
        </w:trPr>
        <w:tc>
          <w:tcPr>
            <w:tcW w:w="3324" w:type="dxa"/>
          </w:tcPr>
          <w:p w14:paraId="48790DDE" w14:textId="77777777" w:rsidR="00AA1F3C" w:rsidRDefault="00E65F4D">
            <w:r>
              <w:rPr>
                <w:sz w:val="21"/>
              </w:rPr>
              <w:t>Сидоров К.</w:t>
            </w:r>
          </w:p>
        </w:tc>
        <w:tc>
          <w:tcPr>
            <w:tcW w:w="3324" w:type="dxa"/>
          </w:tcPr>
          <w:p w14:paraId="6715E0A0" w14:textId="77777777" w:rsidR="00AA1F3C" w:rsidRDefault="00E65F4D">
            <w:r>
              <w:rPr>
                <w:sz w:val="21"/>
              </w:rPr>
              <w:t>Разработчик логики</w:t>
            </w:r>
          </w:p>
        </w:tc>
        <w:tc>
          <w:tcPr>
            <w:tcW w:w="3324" w:type="dxa"/>
          </w:tcPr>
          <w:p w14:paraId="4D57584E" w14:textId="77777777" w:rsidR="00AA1F3C" w:rsidRDefault="00E65F4D">
            <w:r>
              <w:rPr>
                <w:sz w:val="21"/>
              </w:rPr>
              <w:t>модули, база данных</w:t>
            </w:r>
          </w:p>
        </w:tc>
      </w:tr>
      <w:tr w:rsidR="00AA1F3C" w14:paraId="33E2162B" w14:textId="77777777">
        <w:trPr>
          <w:jc w:val="center"/>
        </w:trPr>
        <w:tc>
          <w:tcPr>
            <w:tcW w:w="3324" w:type="dxa"/>
          </w:tcPr>
          <w:p w14:paraId="745951C7" w14:textId="77777777" w:rsidR="00AA1F3C" w:rsidRDefault="00E65F4D">
            <w:r>
              <w:rPr>
                <w:sz w:val="21"/>
              </w:rPr>
              <w:t>Кузнецова Д.</w:t>
            </w:r>
          </w:p>
        </w:tc>
        <w:tc>
          <w:tcPr>
            <w:tcW w:w="3324" w:type="dxa"/>
          </w:tcPr>
          <w:p w14:paraId="21A329C5" w14:textId="77777777" w:rsidR="00AA1F3C" w:rsidRDefault="00E65F4D">
            <w:r>
              <w:rPr>
                <w:sz w:val="21"/>
              </w:rPr>
              <w:t>Тестировщик, документатор</w:t>
            </w:r>
          </w:p>
        </w:tc>
        <w:tc>
          <w:tcPr>
            <w:tcW w:w="3324" w:type="dxa"/>
          </w:tcPr>
          <w:p w14:paraId="0B862264" w14:textId="77777777" w:rsidR="00AA1F3C" w:rsidRDefault="00E65F4D">
            <w:r>
              <w:rPr>
                <w:sz w:val="21"/>
              </w:rPr>
              <w:t>тесты, отчёты</w:t>
            </w:r>
          </w:p>
        </w:tc>
      </w:tr>
    </w:tbl>
    <w:p w14:paraId="0379402C" w14:textId="77777777" w:rsidR="00AA1F3C" w:rsidRDefault="00AA1F3C">
      <w:pPr>
        <w:spacing w:after="40"/>
      </w:pPr>
    </w:p>
    <w:p w14:paraId="5D9F9593" w14:textId="77777777" w:rsidR="00AA1F3C" w:rsidRDefault="00E65F4D">
      <w:r>
        <w:t>При составе 2 человека роли совмещаются, но это записывается явно.</w:t>
      </w:r>
    </w:p>
    <w:p w14:paraId="4E3A0E14" w14:textId="77777777" w:rsidR="00AA1F3C" w:rsidRDefault="00E65F4D">
      <w:pPr>
        <w:keepNext/>
        <w:spacing w:before="200" w:after="120"/>
      </w:pPr>
      <w:r>
        <w:rPr>
          <w:b/>
          <w:sz w:val="25"/>
        </w:rPr>
        <w:t>Задание 2. Интервью с заказчиком</w:t>
      </w:r>
    </w:p>
    <w:p w14:paraId="243B01C4" w14:textId="77777777" w:rsidR="00AA1F3C" w:rsidRDefault="00E65F4D">
      <w:r>
        <w:t xml:space="preserve">Заказчиком выступает преподаватель (или другая команда по </w:t>
      </w:r>
      <w:r>
        <w:t>обмену). Проведите беседу 10–15 минут, фиксируя ответы в протоколе (колонка «Ответ заказчика»).</w:t>
      </w:r>
    </w:p>
    <w:p w14:paraId="06BF7048" w14:textId="77777777" w:rsidR="00AA1F3C" w:rsidRDefault="00E65F4D">
      <w:r>
        <w:t>Список из 10 вопросов для интервью:</w:t>
      </w:r>
    </w:p>
    <w:p w14:paraId="794336D8" w14:textId="77777777" w:rsidR="00AA1F3C" w:rsidRDefault="00E65F4D">
      <w:pPr>
        <w:spacing w:after="40"/>
        <w:ind w:left="567" w:hanging="340"/>
      </w:pPr>
      <w:r>
        <w:t xml:space="preserve">1. </w:t>
      </w:r>
      <w:r>
        <w:t>Опишите ваш рабочий день, связанный с задачей, которую должна автоматизировать система.</w:t>
      </w:r>
    </w:p>
    <w:p w14:paraId="229C019E" w14:textId="77777777" w:rsidR="00AA1F3C" w:rsidRDefault="00E65F4D">
      <w:pPr>
        <w:spacing w:after="40"/>
        <w:ind w:left="567" w:hanging="340"/>
      </w:pPr>
      <w:r>
        <w:t xml:space="preserve">2. </w:t>
      </w:r>
      <w:r>
        <w:t xml:space="preserve">Какая проблема в </w:t>
      </w:r>
      <w:r>
        <w:t>текущем процессе занимает больше всего времени?</w:t>
      </w:r>
    </w:p>
    <w:p w14:paraId="55F6DBB2" w14:textId="77777777" w:rsidR="00AA1F3C" w:rsidRDefault="00E65F4D">
      <w:pPr>
        <w:spacing w:after="40"/>
        <w:ind w:left="567" w:hanging="340"/>
      </w:pPr>
      <w:r>
        <w:t xml:space="preserve">3. </w:t>
      </w:r>
      <w:r>
        <w:t>Кто будет работать с системой и каков их опыт работы с компьютером?</w:t>
      </w:r>
    </w:p>
    <w:p w14:paraId="7A571892" w14:textId="77777777" w:rsidR="00AA1F3C" w:rsidRDefault="00E65F4D">
      <w:pPr>
        <w:spacing w:after="40"/>
        <w:ind w:left="567" w:hanging="340"/>
      </w:pPr>
      <w:r>
        <w:t xml:space="preserve">4. </w:t>
      </w:r>
      <w:r>
        <w:t>Какие операции должны выполняться в системе в первую очередь?</w:t>
      </w:r>
    </w:p>
    <w:p w14:paraId="7A56A23B" w14:textId="77777777" w:rsidR="00AA1F3C" w:rsidRDefault="00E65F4D">
      <w:pPr>
        <w:spacing w:after="40"/>
        <w:ind w:left="567" w:hanging="340"/>
      </w:pPr>
      <w:r>
        <w:t xml:space="preserve">5. </w:t>
      </w:r>
      <w:r>
        <w:t>Какие данные нужно хранить и показывать?</w:t>
      </w:r>
    </w:p>
    <w:p w14:paraId="689AA1C0" w14:textId="77777777" w:rsidR="00AA1F3C" w:rsidRDefault="00E65F4D">
      <w:pPr>
        <w:spacing w:after="40"/>
        <w:ind w:left="567" w:hanging="340"/>
      </w:pPr>
      <w:r>
        <w:t xml:space="preserve">6. </w:t>
      </w:r>
      <w:r>
        <w:t>Как вы поймёте, что систе</w:t>
      </w:r>
      <w:r>
        <w:t>ма полезна? Что изменится через месяц её использования?</w:t>
      </w:r>
    </w:p>
    <w:p w14:paraId="0F3C2762" w14:textId="77777777" w:rsidR="00AA1F3C" w:rsidRDefault="00E65F4D">
      <w:pPr>
        <w:spacing w:after="40"/>
        <w:ind w:left="567" w:hanging="340"/>
      </w:pPr>
      <w:r>
        <w:t xml:space="preserve">7. </w:t>
      </w:r>
      <w:r>
        <w:t>Что произойдёт, если система временно недоступна?</w:t>
      </w:r>
    </w:p>
    <w:p w14:paraId="11BF8BE8" w14:textId="77777777" w:rsidR="00AA1F3C" w:rsidRDefault="00E65F4D">
      <w:pPr>
        <w:spacing w:after="40"/>
        <w:ind w:left="567" w:hanging="340"/>
      </w:pPr>
      <w:r>
        <w:t xml:space="preserve">8. </w:t>
      </w:r>
      <w:r>
        <w:t>Есть ли ограничения: оборудование, сеть, требования безопасности?</w:t>
      </w:r>
    </w:p>
    <w:p w14:paraId="7C670AAF" w14:textId="77777777" w:rsidR="00AA1F3C" w:rsidRDefault="00E65F4D">
      <w:pPr>
        <w:spacing w:after="40"/>
        <w:ind w:left="567" w:hanging="340"/>
      </w:pPr>
      <w:r>
        <w:t xml:space="preserve">9. </w:t>
      </w:r>
      <w:r>
        <w:t>Чего в системе быть точно НЕ должно в первой версии?</w:t>
      </w:r>
    </w:p>
    <w:p w14:paraId="1811DFC0" w14:textId="77777777" w:rsidR="00AA1F3C" w:rsidRDefault="00E65F4D">
      <w:pPr>
        <w:spacing w:after="40"/>
        <w:ind w:left="567" w:hanging="340"/>
      </w:pPr>
      <w:r>
        <w:t xml:space="preserve">10. </w:t>
      </w:r>
      <w:r>
        <w:t>Какие сроки и в ка</w:t>
      </w:r>
      <w:r>
        <w:t>ком порядке вы хотели бы видеть результаты?</w:t>
      </w:r>
    </w:p>
    <w:p w14:paraId="00C18C1D" w14:textId="77777777" w:rsidR="00AA1F3C" w:rsidRDefault="00E65F4D">
      <w:r>
        <w:t>Шаблон протокола: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A1F3C" w14:paraId="65090525" w14:textId="77777777">
        <w:trPr>
          <w:jc w:val="center"/>
        </w:trPr>
        <w:tc>
          <w:tcPr>
            <w:tcW w:w="2493" w:type="dxa"/>
          </w:tcPr>
          <w:p w14:paraId="1C28F354" w14:textId="77777777" w:rsidR="00AA1F3C" w:rsidRDefault="00E65F4D">
            <w:r>
              <w:rPr>
                <w:b/>
                <w:sz w:val="21"/>
              </w:rPr>
              <w:t>№</w:t>
            </w:r>
          </w:p>
        </w:tc>
        <w:tc>
          <w:tcPr>
            <w:tcW w:w="2493" w:type="dxa"/>
          </w:tcPr>
          <w:p w14:paraId="6A0B993B" w14:textId="77777777" w:rsidR="00AA1F3C" w:rsidRDefault="00E65F4D">
            <w:r>
              <w:rPr>
                <w:b/>
                <w:sz w:val="21"/>
              </w:rPr>
              <w:t>Вопрос</w:t>
            </w:r>
          </w:p>
        </w:tc>
        <w:tc>
          <w:tcPr>
            <w:tcW w:w="2493" w:type="dxa"/>
          </w:tcPr>
          <w:p w14:paraId="5A026F38" w14:textId="77777777" w:rsidR="00AA1F3C" w:rsidRDefault="00E65F4D">
            <w:r>
              <w:rPr>
                <w:b/>
                <w:sz w:val="21"/>
              </w:rPr>
              <w:t>Ответ заказчика</w:t>
            </w:r>
          </w:p>
        </w:tc>
        <w:tc>
          <w:tcPr>
            <w:tcW w:w="2493" w:type="dxa"/>
          </w:tcPr>
          <w:p w14:paraId="2A71A664" w14:textId="77777777" w:rsidR="00AA1F3C" w:rsidRDefault="00E65F4D">
            <w:r>
              <w:rPr>
                <w:b/>
                <w:sz w:val="21"/>
              </w:rPr>
              <w:t>Следствие для проекта</w:t>
            </w:r>
          </w:p>
        </w:tc>
      </w:tr>
      <w:tr w:rsidR="00AA1F3C" w14:paraId="083BD1A0" w14:textId="77777777">
        <w:trPr>
          <w:jc w:val="center"/>
        </w:trPr>
        <w:tc>
          <w:tcPr>
            <w:tcW w:w="2493" w:type="dxa"/>
          </w:tcPr>
          <w:p w14:paraId="26174CD6" w14:textId="77777777" w:rsidR="00AA1F3C" w:rsidRDefault="00E65F4D">
            <w:r>
              <w:rPr>
                <w:sz w:val="21"/>
              </w:rPr>
              <w:t>1</w:t>
            </w:r>
          </w:p>
        </w:tc>
        <w:tc>
          <w:tcPr>
            <w:tcW w:w="2493" w:type="dxa"/>
          </w:tcPr>
          <w:p w14:paraId="66EB72E6" w14:textId="77777777" w:rsidR="00AA1F3C" w:rsidRDefault="00AA1F3C"/>
        </w:tc>
        <w:tc>
          <w:tcPr>
            <w:tcW w:w="2493" w:type="dxa"/>
          </w:tcPr>
          <w:p w14:paraId="71A3D47E" w14:textId="77777777" w:rsidR="00AA1F3C" w:rsidRDefault="00AA1F3C"/>
        </w:tc>
        <w:tc>
          <w:tcPr>
            <w:tcW w:w="2493" w:type="dxa"/>
          </w:tcPr>
          <w:p w14:paraId="351BD80A" w14:textId="77777777" w:rsidR="00AA1F3C" w:rsidRDefault="00AA1F3C"/>
        </w:tc>
      </w:tr>
    </w:tbl>
    <w:p w14:paraId="79E5A05E" w14:textId="77777777" w:rsidR="00AA1F3C" w:rsidRDefault="00AA1F3C">
      <w:pPr>
        <w:spacing w:after="40"/>
      </w:pPr>
    </w:p>
    <w:p w14:paraId="79462DA8" w14:textId="77777777" w:rsidR="00AA1F3C" w:rsidRDefault="00E65F4D">
      <w:r>
        <w:t>Колонка «Следствие для проекта» — короткая запись вида «нужен экран быстрого поиска».</w:t>
      </w:r>
    </w:p>
    <w:p w14:paraId="14527B72" w14:textId="77777777" w:rsidR="00AA1F3C" w:rsidRDefault="00E65F4D">
      <w:pPr>
        <w:keepNext/>
        <w:spacing w:before="200" w:after="120"/>
      </w:pPr>
      <w:r>
        <w:rPr>
          <w:b/>
          <w:sz w:val="25"/>
        </w:rPr>
        <w:lastRenderedPageBreak/>
        <w:t>Задание 3. Глоссарий предметной области</w:t>
      </w:r>
    </w:p>
    <w:p w14:paraId="3B56902B" w14:textId="77777777" w:rsidR="00AA1F3C" w:rsidRDefault="00E65F4D">
      <w:pPr>
        <w:spacing w:after="40"/>
        <w:ind w:left="567" w:hanging="340"/>
      </w:pPr>
      <w:r>
        <w:t xml:space="preserve">1. </w:t>
      </w:r>
      <w:r>
        <w:t xml:space="preserve">Из </w:t>
      </w:r>
      <w:r>
        <w:t>ответов интервью выпишите 8–12 терминов (сущности, роли, документы, процессы).</w:t>
      </w:r>
    </w:p>
    <w:p w14:paraId="02E58D9A" w14:textId="77777777" w:rsidR="00AA1F3C" w:rsidRDefault="00E65F4D">
      <w:pPr>
        <w:spacing w:after="40"/>
        <w:ind w:left="567" w:hanging="340"/>
      </w:pPr>
      <w:r>
        <w:t xml:space="preserve">2. </w:t>
      </w:r>
      <w:r>
        <w:t>Оформите глоссарий по шаблону: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A1F3C" w14:paraId="0E399666" w14:textId="77777777">
        <w:trPr>
          <w:jc w:val="center"/>
        </w:trPr>
        <w:tc>
          <w:tcPr>
            <w:tcW w:w="4986" w:type="dxa"/>
          </w:tcPr>
          <w:p w14:paraId="3B760777" w14:textId="77777777" w:rsidR="00AA1F3C" w:rsidRDefault="00E65F4D">
            <w:r>
              <w:rPr>
                <w:b/>
                <w:sz w:val="21"/>
              </w:rPr>
              <w:t>Термин</w:t>
            </w:r>
          </w:p>
        </w:tc>
        <w:tc>
          <w:tcPr>
            <w:tcW w:w="4986" w:type="dxa"/>
          </w:tcPr>
          <w:p w14:paraId="3A0934C1" w14:textId="77777777" w:rsidR="00AA1F3C" w:rsidRDefault="00E65F4D">
            <w:r>
              <w:rPr>
                <w:b/>
                <w:sz w:val="21"/>
              </w:rPr>
              <w:t>Определение</w:t>
            </w:r>
          </w:p>
        </w:tc>
      </w:tr>
      <w:tr w:rsidR="00AA1F3C" w14:paraId="51626871" w14:textId="77777777">
        <w:trPr>
          <w:jc w:val="center"/>
        </w:trPr>
        <w:tc>
          <w:tcPr>
            <w:tcW w:w="4986" w:type="dxa"/>
          </w:tcPr>
          <w:p w14:paraId="524B8911" w14:textId="77777777" w:rsidR="00AA1F3C" w:rsidRDefault="00E65F4D">
            <w:r>
              <w:rPr>
                <w:sz w:val="21"/>
              </w:rPr>
              <w:t>Заказ</w:t>
            </w:r>
          </w:p>
        </w:tc>
        <w:tc>
          <w:tcPr>
            <w:tcW w:w="4986" w:type="dxa"/>
          </w:tcPr>
          <w:p w14:paraId="36D62BFD" w14:textId="77777777" w:rsidR="00AA1F3C" w:rsidRDefault="00E65F4D">
            <w:r>
              <w:rPr>
                <w:sz w:val="21"/>
              </w:rPr>
              <w:t>единичная покупка клиента из одной или нескольких позиций меню с указанием времени и столика</w:t>
            </w:r>
          </w:p>
        </w:tc>
      </w:tr>
      <w:tr w:rsidR="00AA1F3C" w14:paraId="2926F8C3" w14:textId="77777777">
        <w:trPr>
          <w:jc w:val="center"/>
        </w:trPr>
        <w:tc>
          <w:tcPr>
            <w:tcW w:w="4986" w:type="dxa"/>
          </w:tcPr>
          <w:p w14:paraId="474DA798" w14:textId="77777777" w:rsidR="00AA1F3C" w:rsidRDefault="00E65F4D">
            <w:r>
              <w:rPr>
                <w:sz w:val="21"/>
              </w:rPr>
              <w:t>Позиция меню</w:t>
            </w:r>
          </w:p>
        </w:tc>
        <w:tc>
          <w:tcPr>
            <w:tcW w:w="4986" w:type="dxa"/>
          </w:tcPr>
          <w:p w14:paraId="09234551" w14:textId="77777777" w:rsidR="00AA1F3C" w:rsidRDefault="00E65F4D">
            <w:r>
              <w:rPr>
                <w:sz w:val="21"/>
              </w:rPr>
              <w:t>товар из с</w:t>
            </w:r>
            <w:r>
              <w:rPr>
                <w:sz w:val="21"/>
              </w:rPr>
              <w:t>писка кофейни (напиток или десерт) с ценой</w:t>
            </w:r>
          </w:p>
        </w:tc>
      </w:tr>
      <w:tr w:rsidR="00AA1F3C" w14:paraId="6693B8BB" w14:textId="77777777">
        <w:trPr>
          <w:jc w:val="center"/>
        </w:trPr>
        <w:tc>
          <w:tcPr>
            <w:tcW w:w="4986" w:type="dxa"/>
          </w:tcPr>
          <w:p w14:paraId="57221D7E" w14:textId="77777777" w:rsidR="00AA1F3C" w:rsidRDefault="00E65F4D">
            <w:r>
              <w:rPr>
                <w:sz w:val="21"/>
              </w:rPr>
              <w:t>Статус заказа</w:t>
            </w:r>
          </w:p>
        </w:tc>
        <w:tc>
          <w:tcPr>
            <w:tcW w:w="4986" w:type="dxa"/>
          </w:tcPr>
          <w:p w14:paraId="52D23DA5" w14:textId="77777777" w:rsidR="00AA1F3C" w:rsidRDefault="00E65F4D">
            <w:r>
              <w:rPr>
                <w:sz w:val="21"/>
              </w:rPr>
              <w:t>состояние заказа: «принят», «готовится», «готов», «выдан», «отменён»</w:t>
            </w:r>
          </w:p>
        </w:tc>
      </w:tr>
    </w:tbl>
    <w:p w14:paraId="4C22DD50" w14:textId="77777777" w:rsidR="00AA1F3C" w:rsidRDefault="00AA1F3C">
      <w:pPr>
        <w:spacing w:after="40"/>
      </w:pPr>
    </w:p>
    <w:p w14:paraId="709117CE" w14:textId="77777777" w:rsidR="00AA1F3C" w:rsidRDefault="00E65F4D">
      <w:pPr>
        <w:keepNext/>
        <w:spacing w:before="200" w:after="120"/>
      </w:pPr>
      <w:r>
        <w:rPr>
          <w:b/>
          <w:sz w:val="25"/>
        </w:rPr>
        <w:t>Задание 4. Паспорт проекта</w:t>
      </w:r>
    </w:p>
    <w:p w14:paraId="094B4090" w14:textId="77777777" w:rsidR="00AA1F3C" w:rsidRDefault="00E65F4D">
      <w:r>
        <w:t>Заполните шаблон паспорта. Пример заполнения для проекта «Учёт заказов кофейни»:</w:t>
      </w:r>
    </w:p>
    <w:p w14:paraId="26F87834" w14:textId="77777777" w:rsidR="00AA1F3C" w:rsidRDefault="00E65F4D">
      <w:pPr>
        <w:pStyle w:val="a0"/>
        <w:spacing w:after="40"/>
      </w:pPr>
      <w:r>
        <w:t xml:space="preserve">Название: </w:t>
      </w:r>
      <w:r>
        <w:t>«Кофе-Трек» — настольное приложение учёта заказов кофейни.</w:t>
      </w:r>
    </w:p>
    <w:p w14:paraId="25283CF5" w14:textId="77777777" w:rsidR="00AA1F3C" w:rsidRDefault="00E65F4D">
      <w:pPr>
        <w:pStyle w:val="a0"/>
        <w:spacing w:after="40"/>
      </w:pPr>
      <w:r>
        <w:t>Проблема: заказы принимаются устно и на бумаге, бариста путает заказы, не видна статистика продаж.</w:t>
      </w:r>
    </w:p>
    <w:p w14:paraId="13B74338" w14:textId="77777777" w:rsidR="00AA1F3C" w:rsidRDefault="00E65F4D">
      <w:pPr>
        <w:pStyle w:val="a0"/>
        <w:spacing w:after="40"/>
      </w:pPr>
      <w:r>
        <w:t>Цель: сократить время оформления заказа с 3 до 1 минуты и исключить потерю заказов.</w:t>
      </w:r>
    </w:p>
    <w:p w14:paraId="789A885E" w14:textId="77777777" w:rsidR="00AA1F3C" w:rsidRDefault="00E65F4D">
      <w:pPr>
        <w:pStyle w:val="a0"/>
        <w:spacing w:after="40"/>
      </w:pPr>
      <w:r>
        <w:t xml:space="preserve">Целевая </w:t>
      </w:r>
      <w:r>
        <w:t>аудитория: бариста (основной пользователь), управляющий (просмотр отчётов).</w:t>
      </w:r>
    </w:p>
    <w:p w14:paraId="5B6E73DC" w14:textId="77777777" w:rsidR="00AA1F3C" w:rsidRDefault="00E65F4D">
      <w:pPr>
        <w:pStyle w:val="a0"/>
        <w:spacing w:after="40"/>
      </w:pPr>
      <w:r>
        <w:t>In scope: приём заказа, меню, статусы, простая статистика за день.</w:t>
      </w:r>
    </w:p>
    <w:p w14:paraId="375FA68C" w14:textId="77777777" w:rsidR="00AA1F3C" w:rsidRDefault="00E65F4D">
      <w:pPr>
        <w:pStyle w:val="a0"/>
        <w:spacing w:after="40"/>
      </w:pPr>
      <w:r>
        <w:t>Out of scope: онлайн-оплата, доставка, мобильное приложение, интеграция с бухгалтерией.</w:t>
      </w:r>
    </w:p>
    <w:p w14:paraId="6B852AB7" w14:textId="77777777" w:rsidR="00AA1F3C" w:rsidRDefault="00E65F4D">
      <w:pPr>
        <w:pStyle w:val="a0"/>
        <w:spacing w:after="40"/>
      </w:pPr>
      <w:r>
        <w:t>Стейкхолдеры: владелец ко</w:t>
      </w:r>
      <w:r>
        <w:t>фейни, бариста, клиент, команда-разработчик.</w:t>
      </w:r>
    </w:p>
    <w:p w14:paraId="6EC490DC" w14:textId="77777777" w:rsidR="00AA1F3C" w:rsidRDefault="00E65F4D">
      <w:pPr>
        <w:pStyle w:val="a0"/>
        <w:spacing w:after="40"/>
      </w:pPr>
      <w:r>
        <w:t>Критерии успеха: заказ оформляется за 3 нажатия; отчёт за день формируется одной кнопкой; нет утерянных заказов при тестовой эксплуатации.</w:t>
      </w:r>
    </w:p>
    <w:p w14:paraId="05F634CC" w14:textId="77777777" w:rsidR="00AA1F3C" w:rsidRDefault="00E65F4D">
      <w:pPr>
        <w:keepNext/>
        <w:spacing w:before="200" w:after="120"/>
      </w:pPr>
      <w:r>
        <w:rPr>
          <w:b/>
          <w:sz w:val="27"/>
        </w:rPr>
        <w:t>Содержание отчёта</w:t>
      </w:r>
    </w:p>
    <w:p w14:paraId="515426BD" w14:textId="77777777" w:rsidR="00AA1F3C" w:rsidRDefault="00E65F4D">
      <w:pPr>
        <w:spacing w:after="40"/>
        <w:ind w:left="567" w:hanging="340"/>
      </w:pPr>
      <w:r>
        <w:t xml:space="preserve">1. </w:t>
      </w:r>
      <w:r>
        <w:t>Титульные данные: дисциплина, группа, состав команд</w:t>
      </w:r>
      <w:r>
        <w:t>ы, тема проекта.</w:t>
      </w:r>
    </w:p>
    <w:p w14:paraId="245EF615" w14:textId="77777777" w:rsidR="00AA1F3C" w:rsidRDefault="00E65F4D">
      <w:pPr>
        <w:spacing w:after="40"/>
        <w:ind w:left="567" w:hanging="340"/>
      </w:pPr>
      <w:r>
        <w:t xml:space="preserve">2. </w:t>
      </w:r>
      <w:r>
        <w:t>Таблица распределения ролей.</w:t>
      </w:r>
    </w:p>
    <w:p w14:paraId="6A1339CD" w14:textId="77777777" w:rsidR="00AA1F3C" w:rsidRDefault="00E65F4D">
      <w:pPr>
        <w:spacing w:after="40"/>
        <w:ind w:left="567" w:hanging="340"/>
      </w:pPr>
      <w:r>
        <w:t xml:space="preserve">3. </w:t>
      </w:r>
      <w:r>
        <w:t>Протокол интервью (10 вопросов с ответами).</w:t>
      </w:r>
    </w:p>
    <w:p w14:paraId="7E9D53D2" w14:textId="77777777" w:rsidR="00AA1F3C" w:rsidRDefault="00E65F4D">
      <w:pPr>
        <w:spacing w:after="40"/>
        <w:ind w:left="567" w:hanging="340"/>
      </w:pPr>
      <w:r>
        <w:t xml:space="preserve">4. </w:t>
      </w:r>
      <w:r>
        <w:t>Глоссарий (8–12 терминов).</w:t>
      </w:r>
    </w:p>
    <w:p w14:paraId="74A5A422" w14:textId="77777777" w:rsidR="00AA1F3C" w:rsidRDefault="00E65F4D">
      <w:pPr>
        <w:spacing w:after="40"/>
        <w:ind w:left="567" w:hanging="340"/>
      </w:pPr>
      <w:r>
        <w:t xml:space="preserve">5. </w:t>
      </w:r>
      <w:r>
        <w:t>Паспорт проекта.</w:t>
      </w:r>
    </w:p>
    <w:p w14:paraId="1196AE81" w14:textId="77777777" w:rsidR="00AA1F3C" w:rsidRDefault="00E65F4D">
      <w:pPr>
        <w:spacing w:after="40"/>
        <w:ind w:left="567" w:hanging="340"/>
      </w:pPr>
      <w:r>
        <w:t xml:space="preserve">6. </w:t>
      </w:r>
      <w:r>
        <w:t>Вывод: что прояснилось после интервью.</w:t>
      </w:r>
    </w:p>
    <w:p w14:paraId="5CB151F8" w14:textId="77777777" w:rsidR="00AA1F3C" w:rsidRDefault="00E65F4D">
      <w:pPr>
        <w:keepNext/>
        <w:spacing w:before="200" w:after="120"/>
      </w:pPr>
      <w:r>
        <w:rPr>
          <w:b/>
          <w:sz w:val="27"/>
        </w:rPr>
        <w:t>Контрольные вопросы</w:t>
      </w:r>
    </w:p>
    <w:p w14:paraId="19A27F66" w14:textId="77777777" w:rsidR="00AA1F3C" w:rsidRDefault="00E65F4D">
      <w:pPr>
        <w:spacing w:after="40"/>
        <w:ind w:left="567" w:hanging="340"/>
      </w:pPr>
      <w:r>
        <w:t xml:space="preserve">1. </w:t>
      </w:r>
      <w:r>
        <w:t>Что такое предметная область и зачем её анали</w:t>
      </w:r>
      <w:r>
        <w:t>зировать до проектирования?</w:t>
      </w:r>
    </w:p>
    <w:p w14:paraId="09FE198A" w14:textId="77777777" w:rsidR="00AA1F3C" w:rsidRDefault="00E65F4D">
      <w:pPr>
        <w:spacing w:after="40"/>
        <w:ind w:left="567" w:hanging="340"/>
      </w:pPr>
      <w:r>
        <w:t xml:space="preserve">2. </w:t>
      </w:r>
      <w:r>
        <w:t>Чем открытый вопрос отличается от закрытого?</w:t>
      </w:r>
    </w:p>
    <w:p w14:paraId="7426806C" w14:textId="77777777" w:rsidR="00AA1F3C" w:rsidRDefault="00E65F4D">
      <w:pPr>
        <w:spacing w:after="40"/>
        <w:ind w:left="567" w:hanging="340"/>
      </w:pPr>
      <w:r>
        <w:t xml:space="preserve">3. </w:t>
      </w:r>
      <w:r>
        <w:t>Зачем проекту глоссарий?</w:t>
      </w:r>
    </w:p>
    <w:p w14:paraId="04199F68" w14:textId="77777777" w:rsidR="00AA1F3C" w:rsidRDefault="00E65F4D">
      <w:pPr>
        <w:spacing w:after="40"/>
        <w:ind w:left="567" w:hanging="340"/>
      </w:pPr>
      <w:r>
        <w:t xml:space="preserve">4. </w:t>
      </w:r>
      <w:r>
        <w:t>Что означает out of scope и от какой проблемы это защищает?</w:t>
      </w:r>
    </w:p>
    <w:p w14:paraId="6605091C" w14:textId="77777777" w:rsidR="00AA1F3C" w:rsidRDefault="00E65F4D">
      <w:pPr>
        <w:spacing w:after="40"/>
        <w:ind w:left="567" w:hanging="340"/>
      </w:pPr>
      <w:r>
        <w:t xml:space="preserve">5. </w:t>
      </w:r>
      <w:r>
        <w:t>Кто такие стейкхолдеры и зачем их перечислять в начале проекта?</w:t>
      </w:r>
    </w:p>
    <w:p w14:paraId="6A3B5714" w14:textId="77777777" w:rsidR="00AA1F3C" w:rsidRDefault="00E65F4D">
      <w:pPr>
        <w:spacing w:after="40"/>
        <w:ind w:left="567" w:hanging="340"/>
      </w:pPr>
      <w:r>
        <w:t xml:space="preserve">6. </w:t>
      </w:r>
      <w:r>
        <w:t>Какими свойствами о</w:t>
      </w:r>
      <w:r>
        <w:t>бладают корректные критерии успеха?</w:t>
      </w:r>
    </w:p>
    <w:p w14:paraId="0188874A" w14:textId="77777777" w:rsidR="00AA1F3C" w:rsidRDefault="00E65F4D">
      <w:pPr>
        <w:spacing w:after="40"/>
        <w:ind w:left="567" w:hanging="340"/>
      </w:pPr>
      <w:r>
        <w:lastRenderedPageBreak/>
        <w:t xml:space="preserve">7. </w:t>
      </w:r>
      <w:r>
        <w:t>Почему паспорт проекта нужно согласовать с заказчиком?</w:t>
      </w:r>
    </w:p>
    <w:p w14:paraId="6DBAE05F" w14:textId="77777777" w:rsidR="00AA1F3C" w:rsidRDefault="00E65F4D">
      <w:pPr>
        <w:keepNext/>
        <w:spacing w:before="200" w:after="120"/>
      </w:pPr>
      <w:r>
        <w:rPr>
          <w:b/>
          <w:sz w:val="27"/>
        </w:rPr>
        <w:t>Критерии оценки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A1F3C" w14:paraId="02E6E02A" w14:textId="77777777">
        <w:trPr>
          <w:jc w:val="center"/>
        </w:trPr>
        <w:tc>
          <w:tcPr>
            <w:tcW w:w="4986" w:type="dxa"/>
          </w:tcPr>
          <w:p w14:paraId="353E8916" w14:textId="77777777" w:rsidR="00AA1F3C" w:rsidRDefault="00E65F4D">
            <w:r>
              <w:rPr>
                <w:b/>
                <w:sz w:val="21"/>
              </w:rPr>
              <w:t>Оценка</w:t>
            </w:r>
          </w:p>
        </w:tc>
        <w:tc>
          <w:tcPr>
            <w:tcW w:w="4986" w:type="dxa"/>
          </w:tcPr>
          <w:p w14:paraId="3B1DD7A6" w14:textId="77777777" w:rsidR="00AA1F3C" w:rsidRDefault="00E65F4D">
            <w:r>
              <w:rPr>
                <w:b/>
                <w:sz w:val="21"/>
              </w:rPr>
              <w:t>Что должно быть сделано</w:t>
            </w:r>
          </w:p>
        </w:tc>
      </w:tr>
      <w:tr w:rsidR="00AA1F3C" w14:paraId="09857236" w14:textId="77777777">
        <w:trPr>
          <w:jc w:val="center"/>
        </w:trPr>
        <w:tc>
          <w:tcPr>
            <w:tcW w:w="4986" w:type="dxa"/>
          </w:tcPr>
          <w:p w14:paraId="6E324B1A" w14:textId="77777777" w:rsidR="00AA1F3C" w:rsidRDefault="00E65F4D">
            <w:r>
              <w:rPr>
                <w:sz w:val="21"/>
              </w:rPr>
              <w:t>«5»</w:t>
            </w:r>
          </w:p>
        </w:tc>
        <w:tc>
          <w:tcPr>
            <w:tcW w:w="4986" w:type="dxa"/>
          </w:tcPr>
          <w:p w14:paraId="1A7805DB" w14:textId="77777777" w:rsidR="00AA1F3C" w:rsidRDefault="00E65F4D">
            <w:r>
              <w:rPr>
                <w:sz w:val="21"/>
              </w:rPr>
              <w:t xml:space="preserve">Все задания выполнены: протокол интервью на 10 вопросов с колонкой «следствия», глоссарий 8–12 </w:t>
            </w:r>
            <w:r>
              <w:rPr>
                <w:sz w:val="21"/>
              </w:rPr>
              <w:t>терминов, паспорт по всем пунктам согласован с заказчиком; формулировки конкретны</w:t>
            </w:r>
          </w:p>
        </w:tc>
      </w:tr>
      <w:tr w:rsidR="00AA1F3C" w14:paraId="5E7FBE04" w14:textId="77777777">
        <w:trPr>
          <w:jc w:val="center"/>
        </w:trPr>
        <w:tc>
          <w:tcPr>
            <w:tcW w:w="4986" w:type="dxa"/>
          </w:tcPr>
          <w:p w14:paraId="5F7B3850" w14:textId="77777777" w:rsidR="00AA1F3C" w:rsidRDefault="00E65F4D">
            <w:r>
              <w:rPr>
                <w:sz w:val="21"/>
              </w:rPr>
              <w:t>«4»</w:t>
            </w:r>
          </w:p>
        </w:tc>
        <w:tc>
          <w:tcPr>
            <w:tcW w:w="4986" w:type="dxa"/>
          </w:tcPr>
          <w:p w14:paraId="152C45D5" w14:textId="77777777" w:rsidR="00AA1F3C" w:rsidRDefault="00E65F4D">
            <w:r>
              <w:rPr>
                <w:sz w:val="21"/>
              </w:rPr>
              <w:t>Артефакты созданы, но: менее 8 терминов, ответы записаны без следствий, критерии успеха не измеримы, отчёт с мелкими недочётами</w:t>
            </w:r>
          </w:p>
        </w:tc>
      </w:tr>
      <w:tr w:rsidR="00AA1F3C" w14:paraId="14E6F934" w14:textId="77777777">
        <w:trPr>
          <w:jc w:val="center"/>
        </w:trPr>
        <w:tc>
          <w:tcPr>
            <w:tcW w:w="4986" w:type="dxa"/>
          </w:tcPr>
          <w:p w14:paraId="65A97DC9" w14:textId="77777777" w:rsidR="00AA1F3C" w:rsidRDefault="00E65F4D">
            <w:r>
              <w:rPr>
                <w:sz w:val="21"/>
              </w:rPr>
              <w:t>«3»</w:t>
            </w:r>
          </w:p>
        </w:tc>
        <w:tc>
          <w:tcPr>
            <w:tcW w:w="4986" w:type="dxa"/>
          </w:tcPr>
          <w:p w14:paraId="324B7C29" w14:textId="77777777" w:rsidR="00AA1F3C" w:rsidRDefault="00E65F4D">
            <w:r>
              <w:rPr>
                <w:sz w:val="21"/>
              </w:rPr>
              <w:t>Выбрана тема, паспорт заполнен не по</w:t>
            </w:r>
            <w:r>
              <w:rPr>
                <w:sz w:val="21"/>
              </w:rPr>
              <w:t xml:space="preserve"> всем пунктам, глоссарий и протокол неполные или отсутствуют</w:t>
            </w:r>
          </w:p>
        </w:tc>
      </w:tr>
    </w:tbl>
    <w:p w14:paraId="7BF2FE3A" w14:textId="77777777" w:rsidR="00AA1F3C" w:rsidRDefault="00AA1F3C">
      <w:pPr>
        <w:spacing w:after="40"/>
      </w:pPr>
    </w:p>
    <w:sectPr w:rsidR="00AA1F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1F3C"/>
    <w:rsid w:val="00B47730"/>
    <w:rsid w:val="00CB0664"/>
    <w:rsid w:val="00E65F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601E6"/>
  <w14:defaultImageDpi w14:val="300"/>
  <w15:docId w15:val="{F578377B-026B-46EB-B9C5-711583BBC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PolinaI</cp:lastModifiedBy>
  <cp:revision>2</cp:revision>
  <dcterms:created xsi:type="dcterms:W3CDTF">2013-12-23T23:15:00Z</dcterms:created>
  <dcterms:modified xsi:type="dcterms:W3CDTF">2026-09-10T03:43:00Z</dcterms:modified>
  <cp:category/>
</cp:coreProperties>
</file>