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E4FC2">
      <w:pPr>
        <w:spacing w:before="120" w:after="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A063EA6">
      <w:pPr>
        <w:spacing w:before="260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0645A9EA">
      <w:pPr>
        <w:spacing w:before="260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ОТЧЁТ</w:t>
      </w:r>
    </w:p>
    <w:p w14:paraId="7CB97622">
      <w:pPr>
        <w:spacing w:before="240" w:after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по практической работе № 1</w:t>
      </w:r>
    </w:p>
    <w:p w14:paraId="5E5D994C">
      <w:pPr>
        <w:spacing w:before="120" w:after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«Тестирование документации и требований»</w:t>
      </w:r>
    </w:p>
    <w:p w14:paraId="5819F034">
      <w:pPr>
        <w:spacing w:before="480" w:after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МДК.05.03 Тестирование информационных систем</w:t>
      </w:r>
    </w:p>
    <w:p w14:paraId="4DAE4D02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4B2ED7D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4971875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17C649A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F3B79F8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F06C806">
      <w:pPr>
        <w:jc w:val="right"/>
        <w:rPr>
          <w:rFonts w:hint="default" w:ascii="Times New Roman" w:hAnsi="Times New Roman" w:cs="Times New Roman"/>
          <w:sz w:val="28"/>
          <w:szCs w:val="28"/>
        </w:rPr>
      </w:pPr>
    </w:p>
    <w:p w14:paraId="49D01CFF">
      <w:pPr>
        <w:jc w:val="right"/>
        <w:rPr>
          <w:rFonts w:hint="default" w:ascii="Times New Roman" w:hAnsi="Times New Roman" w:cs="Times New Roman"/>
          <w:sz w:val="28"/>
          <w:szCs w:val="28"/>
        </w:rPr>
      </w:pPr>
    </w:p>
    <w:p w14:paraId="5160C21A">
      <w:pPr>
        <w:wordWrap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  <w:sectPr>
          <w:pgSz w:w="11906" w:h="16838"/>
          <w:pgMar w:top="1134" w:right="850" w:bottom="1134" w:left="1701" w:header="708" w:footer="708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Стручков В.М.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14-124-П</w:t>
      </w:r>
    </w:p>
    <w:p w14:paraId="3CC1A1E6">
      <w:pPr>
        <w:pStyle w:val="2"/>
        <w:keepNext/>
        <w:spacing w:before="240" w:after="2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1. ЦЕЛИ РАБОТЫ</w:t>
      </w:r>
    </w:p>
    <w:p w14:paraId="53A01B7B">
      <w:pPr>
        <w:spacing w:before="0" w:after="12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Цель работы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изучить критерии качества требований и выполнить тестирование требований к программному обеспечению.</w:t>
      </w:r>
    </w:p>
    <w:p w14:paraId="6B3EA0D2">
      <w:pPr>
        <w:spacing w:before="0" w:after="6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Для достижения цели необходимо решить следующие задачи:</w:t>
      </w:r>
    </w:p>
    <w:p w14:paraId="14EA780F">
      <w:pPr>
        <w:pStyle w:val="16"/>
        <w:numPr>
          <w:numId w:val="0"/>
        </w:numPr>
        <w:spacing w:after="60" w:line="360" w:lineRule="auto"/>
        <w:ind w:left="709"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изучить пример анализа и тестирования требований и типичные ошибки при анализе требований;</w:t>
      </w:r>
    </w:p>
    <w:p w14:paraId="50E64ECC">
      <w:pPr>
        <w:pStyle w:val="16"/>
        <w:numPr>
          <w:numId w:val="0"/>
        </w:numPr>
        <w:spacing w:after="60" w:line="360" w:lineRule="auto"/>
        <w:ind w:left="709"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проверить набор из 18 требований к онлайн-кинотеатру для клиента ОАО Рога и Копыта на соответствие свойствам качественных требований;</w:t>
      </w:r>
    </w:p>
    <w:p w14:paraId="094B1832">
      <w:pPr>
        <w:pStyle w:val="16"/>
        <w:numPr>
          <w:numId w:val="0"/>
        </w:numPr>
        <w:spacing w:after="60" w:line="360" w:lineRule="auto"/>
        <w:ind w:left="709"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сформулировать вопросы и уточнения для заказчика, позволяющие улучшить качество требований;</w:t>
      </w:r>
    </w:p>
    <w:p w14:paraId="71DB89EA">
      <w:pPr>
        <w:pStyle w:val="16"/>
        <w:numPr>
          <w:numId w:val="0"/>
        </w:numPr>
        <w:spacing w:after="60" w:line="360" w:lineRule="auto"/>
        <w:ind w:left="709"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предложить исправленные формулировки и оформить результаты в виде отчёта.</w:t>
      </w:r>
    </w:p>
    <w:p w14:paraId="1A50D6AD">
      <w:pPr>
        <w:spacing w:before="120" w:after="12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Объект анализа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требования к веб-ресурсу, позволяющему покупать и арендовать фильмы, а также смотреть любые видео сервиса по подписке. Требования сгруппированы в разделы: общие требования, навигация и видеоплеер.</w:t>
      </w:r>
    </w:p>
    <w:p w14:paraId="69C13345">
      <w:pPr>
        <w:pStyle w:val="2"/>
        <w:keepNext/>
        <w:spacing w:before="240" w:after="2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2. МЕТОДЫ ВЫЯВЛЕНИЯ ПРОБЛЕМ</w:t>
      </w:r>
    </w:p>
    <w:p w14:paraId="0CF408D8">
      <w:pPr>
        <w:spacing w:before="0" w:after="6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При тестировании требований использовались следующие методы и техники:</w:t>
      </w:r>
    </w:p>
    <w:p w14:paraId="1EAF71FF">
      <w:pPr>
        <w:pStyle w:val="16"/>
        <w:numPr>
          <w:numId w:val="0"/>
        </w:numPr>
        <w:spacing w:after="60" w:line="360" w:lineRule="auto"/>
        <w:ind w:left="709"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Просмотр. Каждое из 18 требований последовательно читалось и разбиралось на отдельные утверждения; проблемные места фиксировались прямо против цитаты требования.</w:t>
      </w:r>
    </w:p>
    <w:p w14:paraId="058F0913">
      <w:pPr>
        <w:pStyle w:val="16"/>
        <w:numPr>
          <w:numId w:val="0"/>
        </w:numPr>
        <w:spacing w:after="60" w:line="360" w:lineRule="auto"/>
        <w:ind w:left="709"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Проверка по свойствам качества. Каждое требование проверялось на завершённость, атомарность, непротиворечивость, недвусмысленность, выполнимость, обязательность и актуальность, прослеживаемость, модифицируемость, проранжированность, корректность и проверяемость.</w:t>
      </w:r>
    </w:p>
    <w:p w14:paraId="32F5416B">
      <w:pPr>
        <w:pStyle w:val="16"/>
        <w:numPr>
          <w:numId w:val="0"/>
        </w:numPr>
        <w:spacing w:after="60" w:line="360" w:lineRule="auto"/>
        <w:ind w:left="709"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Поиск слов-маркеров двусмысленности. Искались слова и обороты, допускающие субъективное толкование, неочевидные аббревиатуры и жаргон.</w:t>
      </w:r>
    </w:p>
    <w:p w14:paraId="543129D3">
      <w:pPr>
        <w:pStyle w:val="16"/>
        <w:numPr>
          <w:numId w:val="0"/>
        </w:numPr>
        <w:spacing w:after="60" w:line="360" w:lineRule="auto"/>
        <w:ind w:left="709"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Перекрёстный анализ требований. Требования сопоставлялись между собой для выявления противоречий и дублирования.</w:t>
      </w:r>
    </w:p>
    <w:p w14:paraId="789A546D">
      <w:pPr>
        <w:pStyle w:val="16"/>
        <w:numPr>
          <w:numId w:val="0"/>
        </w:numPr>
        <w:spacing w:after="60" w:line="360" w:lineRule="auto"/>
        <w:ind w:left="709"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Формулирование вопросов заказчику. Вопросы формулировались кратко, с привязкой к конкретному месту требования и без оценки автора. Поскольку коммуникация с клиентом затруднена, связанные вопросы задавались сразу, чтобы сократить число итераций согласования.</w:t>
      </w:r>
    </w:p>
    <w:p w14:paraId="1E69FE55">
      <w:pPr>
        <w:pStyle w:val="16"/>
        <w:numPr>
          <w:numId w:val="0"/>
        </w:numPr>
        <w:spacing w:after="60" w:line="360" w:lineRule="auto"/>
        <w:ind w:left="709"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Продумывание проверяемости. Для измеримых требований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определялось, как именно их можно проверить, и чего для этого не хватает.</w:t>
      </w:r>
    </w:p>
    <w:p w14:paraId="004C05DC">
      <w:pPr>
        <w:spacing w:before="120" w:after="12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При оформлении замечаний учитывались типичные ошибки анализа требований: замечания привязаны к месту, не содержат критики и категоричных заявлений, не дублируются, исправления предлагаются как варианты для согласования, а не как свершившийся факт.</w:t>
      </w:r>
    </w:p>
    <w:p w14:paraId="7EFD2769">
      <w:pPr>
        <w:jc w:val="left"/>
        <w:rPr>
          <w:rFonts w:hint="default" w:ascii="Times New Roman" w:hAnsi="Times New Roman" w:cs="Times New Roman"/>
          <w:sz w:val="28"/>
          <w:szCs w:val="28"/>
        </w:rPr>
        <w:sectPr>
          <w:footerReference r:id="rId3" w:type="default"/>
          <w:pgSz w:w="11906" w:h="16838"/>
          <w:pgMar w:top="1134" w:right="850" w:bottom="1134" w:left="1701" w:header="708" w:footer="708" w:gutter="0"/>
          <w:pgNumType w:start="2"/>
          <w:cols w:space="720" w:num="1"/>
          <w:docGrid w:linePitch="360" w:charSpace="0"/>
        </w:sectPr>
      </w:pPr>
    </w:p>
    <w:p w14:paraId="2C25D2B9">
      <w:pPr>
        <w:pStyle w:val="2"/>
        <w:keepNext/>
        <w:spacing w:before="240" w:after="2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3. РЕЗУЛЬТАТЫ ТЕСТИРОВАНИЯ ТРЕБОВАНИЙ И РЕШЕНИЕ ПРОБЛЕМ</w:t>
      </w:r>
    </w:p>
    <w:p w14:paraId="1199AD9A">
      <w:pPr>
        <w:spacing w:before="0" w:after="12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В таблице приведены найденные проблемы, вопросы заказчику и предлагаемые решения для каждого требования. Цифра в первом столбце соответствует номеру требования в исходном задании.</w:t>
      </w:r>
    </w:p>
    <w:tbl>
      <w:tblPr>
        <w:tblStyle w:val="9"/>
        <w:tblW w:w="11595" w:type="dxa"/>
        <w:tblInd w:w="-8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0"/>
        <w:gridCol w:w="4680"/>
        <w:gridCol w:w="3405"/>
        <w:gridCol w:w="3000"/>
      </w:tblGrid>
      <w:tr w14:paraId="4F093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87CF1">
            <w:pPr>
              <w:spacing w:after="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8CC22">
            <w:pPr>
              <w:spacing w:after="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>Проблема</w:t>
            </w:r>
          </w:p>
        </w:tc>
        <w:tc>
          <w:tcPr>
            <w:tcW w:w="34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9ADBD">
            <w:pPr>
              <w:spacing w:after="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>Вопросы заказчику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6CA88">
            <w:pPr>
              <w:spacing w:after="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Решение </w:t>
            </w:r>
          </w:p>
        </w:tc>
      </w:tr>
      <w:tr w14:paraId="1A129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3C19AFB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D7181DB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Недвусмысленность: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все основные и закрытый перечень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разные вещи, неясно, что главнее.Yandex и Edge названы неточно.</w:t>
            </w:r>
          </w:p>
          <w:p w14:paraId="7FAE7C08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Завершённость: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не указаны версии браузеров, ОС и тип устройств; не определено, что значит поддерживается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вся функциональность или только просмотр.</w:t>
            </w:r>
          </w:p>
          <w:p w14:paraId="7283B6DF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Актуальность / выполнимость: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Internet Explorer снят с поддержки производителем, поддержка потокового видео и современных платёжных форм в нём затруднена.</w:t>
            </w:r>
          </w:p>
        </w:tc>
        <w:tc>
          <w:tcPr>
            <w:tcW w:w="34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F6467BE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1) Какие минимальные версии каждого браузера должны поддерживаться?</w:t>
            </w:r>
          </w:p>
          <w:p w14:paraId="6BF4AF37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2) Нужна ли работа в мобильных версиях браузеров?</w:t>
            </w:r>
          </w:p>
          <w:p w14:paraId="56DB351A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3) Обязательна ли поддержка IE, учитывая прекращение его поддержки компанией Microsoft?</w:t>
            </w:r>
          </w:p>
          <w:p w14:paraId="5D82BDD7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4) Должна ли во всех браузерах работать вся функциональность, включая плеер и оплату?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D26BA2C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Заменить на закрытый перечень с версиями: Яндекс Браузер, Chrome, Edge, Opera, Safari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две последние основные версии. IE исключить или отнести к низкому приоритету после согласования с заказчиком.</w:t>
            </w:r>
          </w:p>
        </w:tc>
      </w:tr>
      <w:tr w14:paraId="6E587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DC2644C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96A039E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Недвусмысленность / проверяемость: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цвета компании в требовании не определены, слово полностью нельзя проверить объективно.</w:t>
            </w:r>
          </w:p>
          <w:p w14:paraId="09ED3C61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Завершённость: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не указано, распространяется ли схема на видеоплеер, формы оплаты, письма-уведомления; не учтены контраст и читаемость текста.</w:t>
            </w:r>
          </w:p>
        </w:tc>
        <w:tc>
          <w:tcPr>
            <w:tcW w:w="34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7481868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1) Существует ли брендбук? Можно ли получить коды цветов основного, акцентного, фонового и цвета текста?</w:t>
            </w:r>
          </w:p>
          <w:p w14:paraId="12844FEB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2) Распространяется ли схема на все страницы, плеер и формы оплаты?</w:t>
            </w:r>
          </w:p>
          <w:p w14:paraId="583854D0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3) Допускается ли тёмная тема?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99A54A3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Интерфейс использует палитру из брендбука компании: основной цвет, акцентный, фон, текст. Вместо описания на словах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ссылка на приложение.</w:t>
            </w:r>
          </w:p>
        </w:tc>
      </w:tr>
      <w:tr w14:paraId="5E784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ACAD85B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448B7EE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Атомарность: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объединены два требования: отсутствие проблем с соединением и время отклика.</w:t>
            </w:r>
          </w:p>
          <w:p w14:paraId="0A37CBF9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Недвусмысленность: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проблемы с соединением и отклик не определены</w:t>
            </w:r>
          </w:p>
          <w:p w14:paraId="787FBC33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Выполнимость: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система не управляет каналом пользователя и физическими задержками сети; 100 мс в любой точке мира возможны только при глобальной сети серверов/CDN.</w:t>
            </w:r>
          </w:p>
          <w:p w14:paraId="4F2CF6D0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Проверяемость: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не заданы нагрузка, скорость канала, доля запросов</w:t>
            </w:r>
          </w:p>
          <w:p w14:paraId="2DC9E1FA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Непротиворечивость: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возможен конфликт с требованием 4 и с требованием 5</w:t>
            </w:r>
          </w:p>
        </w:tc>
        <w:tc>
          <w:tcPr>
            <w:tcW w:w="34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3B772C6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1) Для каких регионов нужна гарантия?</w:t>
            </w:r>
          </w:p>
          <w:p w14:paraId="4304A11A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2) Что считать откликом: реакцию интерфейса, загрузку страницы или старт воспроизведения?</w:t>
            </w:r>
          </w:p>
          <w:p w14:paraId="6ED5BFE4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3) При какой нагрузке и для какой доли запросов должно выполняться условие 100 мс?</w:t>
            </w:r>
          </w:p>
          <w:p w14:paraId="4968118A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4) Заложен ли бюджет на серверы в нескольких регионах и CDN?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D55F715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Разбить на два требования:Реакция интерфейса на действие пользователя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-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не более 100 мс для 95% действий из регионов при канале не менее Мбит/с и отдельно Время старта воспроизведения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не более.</w:t>
            </w:r>
          </w:p>
        </w:tc>
      </w:tr>
      <w:tr w14:paraId="5AA1C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B609908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0668BBF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Завершённость: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не названы конкретные нормативные акты; не определено, какие данные считаются пользовательскими.</w:t>
            </w:r>
          </w:p>
          <w:p w14:paraId="12364F74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Непротиворечивость / выполнимость: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требования юрисдикций могут конфликтовать </w:t>
            </w:r>
          </w:p>
          <w:p w14:paraId="227E1524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Атомарность: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три юрисдикции в одном требовании.</w:t>
            </w:r>
          </w:p>
          <w:p w14:paraId="76735896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Проверяемость: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слово удовлетворяются не говорит, нужна ли сертификация или достаточно соблюдения норм.</w:t>
            </w:r>
          </w:p>
        </w:tc>
        <w:tc>
          <w:tcPr>
            <w:tcW w:w="34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54A609A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1) Какие именно законы и стандарты должны соблюдаться?</w:t>
            </w:r>
          </w:p>
          <w:p w14:paraId="0D03C012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2) В какой стране будут размещены серверы и хранилища?</w:t>
            </w:r>
          </w:p>
          <w:p w14:paraId="5C751B14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3) Какие данные считаются пользовательскими?</w:t>
            </w:r>
          </w:p>
          <w:p w14:paraId="77BF0644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4) Нужны ли согласие на обработку данных, cookie-уведомление, удаление данных по запросу?</w:t>
            </w:r>
          </w:p>
          <w:p w14:paraId="333AF2F0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5) Какие правила применяются при конфликте законов разных стран?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3EB1FA5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Вынести в отдельный раздел, разбить по юрисдикциям, для каждой указать ссылку на документ и приоритет при конфликте норм.</w:t>
            </w:r>
          </w:p>
        </w:tc>
      </w:tr>
      <w:tr w14:paraId="51AA4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94C92EF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014205A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Недвусмысленность: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1 миллион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зарегистрированных, за сутки или одновременных? гарантироваться работа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в каком объёме?</w:t>
            </w:r>
          </w:p>
          <w:p w14:paraId="71390015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Проверяемость: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нет критериев: доступность в %, время отклика под нагрузкой, допустимая деградация.</w:t>
            </w:r>
          </w:p>
          <w:p w14:paraId="3CB8C439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Выполнимость: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миллион одновременных видеопотоков требует огромной пропускной способности и затрат.</w:t>
            </w:r>
          </w:p>
        </w:tc>
        <w:tc>
          <w:tcPr>
            <w:tcW w:w="34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513AA04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1) Какова пиковая одновременная нагрузка?</w:t>
            </w:r>
          </w:p>
          <w:p w14:paraId="1EB01DB5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2) Какая доступность нужна?</w:t>
            </w:r>
          </w:p>
          <w:p w14:paraId="337EBE4F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3) Допустимо ли снижение качества видео на пике нагрузки?</w:t>
            </w:r>
          </w:p>
          <w:p w14:paraId="79C66140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4) Ожидается ли рост числа пользователей и в какие сроки?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562813C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Система выдерживает N одновременных пользователей с сохранением показателей из требования 3; доступность не ниже X% в месяц.</w:t>
            </w:r>
          </w:p>
        </w:tc>
      </w:tr>
      <w:tr w14:paraId="7E459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5E75E95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C3FFBAC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Атомарность: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два требования: поддержка двух языков и расширяемость.</w:t>
            </w:r>
          </w:p>
          <w:p w14:paraId="13B6A997">
            <w:pPr>
              <w:spacing w:after="60" w:line="252" w:lineRule="auto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Недвусмысленность: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при необходимости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признак неопределённости; не указано, что локализуется </w:t>
            </w:r>
          </w:p>
          <w:p w14:paraId="7357364A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Завершённость: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нет правил выбора языка по умолчанию и переключения; не названы планируемые языки.</w:t>
            </w:r>
          </w:p>
          <w:p w14:paraId="25AFDEC5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Корректность: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ошибка согласования: «поддерживается русский и английский языки» → поддерживаются русский и английский языки.</w:t>
            </w:r>
          </w:p>
        </w:tc>
        <w:tc>
          <w:tcPr>
            <w:tcW w:w="34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880210E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1) Что именно должно быть переведено?</w:t>
            </w:r>
          </w:p>
          <w:p w14:paraId="51BB48D3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2) Кто предоставляет тексты переводов?</w:t>
            </w:r>
          </w:p>
          <w:p w14:paraId="5C641624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3) Как выбирается язык при первом заходе и где его можно переключить?</w:t>
            </w:r>
          </w:p>
          <w:p w14:paraId="5EBE34EB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4) Какие дополнительные языки планируются?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14C7C2B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Разбить на два: Интерфейс доступен на русском и английском языках; язык определяется по настройкам браузера и переключается пользователем и Добавление языка не требует изменения программного кода.</w:t>
            </w:r>
          </w:p>
        </w:tc>
      </w:tr>
      <w:tr w14:paraId="17698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BE593B1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45C0617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Атомарность: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пять разделов и кнопка учётной записи в одном требовании; регистрации/авторизации/настроек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одна кнопка или три?</w:t>
            </w:r>
          </w:p>
          <w:p w14:paraId="3872CF32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Завершённость: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не указано расположение меню; нет поиска, раздела подписки, выхода из аккаунта; меню описано только на главной странице, навигация на остальных страницах не определена.</w:t>
            </w:r>
          </w:p>
          <w:p w14:paraId="30F26E9E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Недвусмысленность: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библиотека пользователя не определена; выбор жанров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отдельная страница или выпадающий список?</w:t>
            </w:r>
          </w:p>
          <w:p w14:paraId="39E65BD6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Прослеживаемость: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разделы история просмотров, библиотека, регистрация и настройки нигде далее не описаны.</w:t>
            </w:r>
          </w:p>
        </w:tc>
        <w:tc>
          <w:tcPr>
            <w:tcW w:w="34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9108A9F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1) Что входит в библиотеку пользователя?</w:t>
            </w:r>
          </w:p>
          <w:p w14:paraId="7FF13B67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2) Как ведёт себя кнопка учётной записи для гостя и для авторизованного пользователя?</w:t>
            </w:r>
          </w:p>
          <w:p w14:paraId="05F84E46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3) Присутствует ли меню на всех страницах?</w:t>
            </w:r>
          </w:p>
          <w:p w14:paraId="3AFB1DA2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4) Нужны ли поиск, раздел подписки и выход из аккаунта?</w:t>
            </w:r>
          </w:p>
          <w:p w14:paraId="00E928CB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5) Доступны ли история просмотров и библиотека гостю?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D71572F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Разделить на требования: состав и расположение меню; состояния кнопки учётной записи; описание каждого раздела. Добавить недостающие пункты меню после согласования.</w:t>
            </w:r>
          </w:p>
        </w:tc>
      </w:tr>
      <w:tr w14:paraId="28D2A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6AFA131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6192C53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Недвусмысленность: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в верхней части чего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страницы?;популярные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по каким показателям и за какой период; с поправкой на предпочтения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алгоритм не определён; слайд-шоу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параметры не заданы.</w:t>
            </w:r>
          </w:p>
          <w:p w14:paraId="586DB33F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Завершённость: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не определены число карточек, интервал смены, ручное листание, состав карточки; нет поведения для нового или неавторизованного пользователя.</w:t>
            </w:r>
          </w:p>
          <w:p w14:paraId="6EEF5361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Непротиворечивость: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в навигации есть сериалы, а здесь только фильмы; термины фильм, видео, сериал используются вперемешку.</w:t>
            </w:r>
          </w:p>
        </w:tc>
        <w:tc>
          <w:tcPr>
            <w:tcW w:w="34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25E2007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1) Как определяется популярность?</w:t>
            </w:r>
          </w:p>
          <w:p w14:paraId="5594BAC5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2) Как учитываются предпочтения и что показывается гостю?</w:t>
            </w:r>
          </w:p>
          <w:p w14:paraId="740F5CFE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3) Сколько карточек, через сколько секунд происходит смена, есть ли ручное листание?</w:t>
            </w:r>
          </w:p>
          <w:p w14:paraId="0969EAF6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4) Включаются ли в блок сериалы?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C9A7E71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В верхней части главной страницы отображается карусель из N карточек самых популярных за период X фильмов и сериалов; для авторизованных пользователей порядок учитывает ; смена каждые N с, есть стрелки и индикатор.</w:t>
            </w:r>
          </w:p>
        </w:tc>
      </w:tr>
      <w:tr w14:paraId="3E17E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B23B166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84594F3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Недвусмысленность: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таблица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строки карточек или сетка? Как разделены жанры?</w:t>
            </w:r>
          </w:p>
          <w:p w14:paraId="50FD2356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Завершённость: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не определены число карточек в жанре, порядок сортировки, постраничная загрузка или показать ещё, состав карточки; не описан фильм с несколькими жанрами и пустой жанр; сериалы не упомянуты.</w:t>
            </w:r>
          </w:p>
          <w:p w14:paraId="76E959D7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Выполнимость: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при большом каталоге загрузка всех карточек сразу недопустима.</w:t>
            </w:r>
          </w:p>
        </w:tc>
        <w:tc>
          <w:tcPr>
            <w:tcW w:w="34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6BBFDEB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1) Как отображаются жанры и в каком порядке?</w:t>
            </w:r>
          </w:p>
          <w:p w14:paraId="5B95E82E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2) Сколько карточек в строке и как подгружаются остальные?</w:t>
            </w:r>
          </w:p>
          <w:p w14:paraId="481F9A63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3) Что находится в карточке?</w:t>
            </w:r>
          </w:p>
          <w:p w14:paraId="13AA2635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4) Как отображаются фильмы, относящиеся к нескольким жанрам?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5FCFE22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Заменить таблицу на блоки по жанрам; в каждом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горизонтальный ряд карточек, N штук, остальные подгружаются по прокрутке. Состав карточки вынести в отдельное требование.</w:t>
            </w:r>
          </w:p>
        </w:tc>
      </w:tr>
      <w:tr w14:paraId="526E5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5AB08F8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85D679C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Недвусмысленность: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аббревиатура КФ нигде не расшифрована; в требовании 9 использован иной термин.</w:t>
            </w:r>
          </w:p>
          <w:p w14:paraId="06D6E29E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Завершённость: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не указано, нажатие на всю карточку или на элемент; открывается ли страница в той же вкладке; как ведут себя карточки сериалов; доступна ли страница гостю.</w:t>
            </w:r>
          </w:p>
          <w:p w14:paraId="63A73722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Корректность: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возможна неверная трактовка сокращения.</w:t>
            </w:r>
          </w:p>
        </w:tc>
        <w:tc>
          <w:tcPr>
            <w:tcW w:w="34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F12CFCA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1) КФ — это карточка фильма?</w:t>
            </w:r>
          </w:p>
          <w:p w14:paraId="3053B4C4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2) Страница открывается по нажатию на любую область карточки?</w:t>
            </w:r>
          </w:p>
          <w:p w14:paraId="29F882E7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3) Открывать в той же или в новой вкладке?</w:t>
            </w:r>
          </w:p>
          <w:p w14:paraId="4006397C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4) Доступна ли страница деталей неавторизованному пользователю?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F177CD8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Заменить КФ на карточка фильма, ввести термин в глоссарий: При нажатии на любую область карточки фильма в той же вкладке открывается страница деталей этого фильма.</w:t>
            </w:r>
          </w:p>
        </w:tc>
      </w:tr>
      <w:tr w14:paraId="00009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FE8C8E1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F10F2F5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Атомарность: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в одном требовании перечислены восемь элементов страницы.</w:t>
            </w:r>
          </w:p>
          <w:p w14:paraId="341DB379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Недвусмысленность: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краткое описание — сколько символов; похожие — по какому признаку и сколько; трейлер — автозапуск или по нажатию; список серий у фильмов.</w:t>
            </w:r>
          </w:p>
          <w:p w14:paraId="646EFABB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Завершённость: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нет цены, года, жанров, актёров, длительности, возрастного рейтинга, оценки; нет кнопки просмотра по подписке; не ясно, покупается сериал целиком или по сериям; не указано, с какого момента отсчитываются 30 дней.</w:t>
            </w:r>
          </w:p>
          <w:p w14:paraId="59045372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Непротиворечивость: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в задании аренда на короткий период, а здесь 30 дней; не определено состояние кнопок после покупки</w:t>
            </w:r>
          </w:p>
        </w:tc>
        <w:tc>
          <w:tcPr>
            <w:tcW w:w="34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22A9374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1) Какие ещё данные нужны на странице?</w:t>
            </w:r>
          </w:p>
          <w:p w14:paraId="1160C475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2) Каков максимальный объём описания и как определяется похожесть фильмов?</w:t>
            </w:r>
          </w:p>
          <w:p w14:paraId="33CE3298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3) Трейлер запускается автоматически или по нажатию?</w:t>
            </w:r>
          </w:p>
          <w:p w14:paraId="5B6D1CFA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4) Аренда на 30 дней считается с момента оплаты или с первого просмотра?</w:t>
            </w:r>
          </w:p>
          <w:p w14:paraId="014D4586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5) Сериал покупается целиком или по сериям?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E721AD0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Разбить на отдельные требования: состав информации, трейлер, список серий, блок похожих фильмов, кнопки покупки и аренды. Добавить недостающие элементы после согласования.</w:t>
            </w:r>
          </w:p>
        </w:tc>
      </w:tr>
      <w:tr w14:paraId="77DE4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6CD287C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1ABB32E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Завершённость: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не описан переход на страницу покупки; нет способов оплаты, полей формы, валют, цены, подтверждения, обработки отказа платежа и возврата; страница оформления подписки не описана вовсе.</w:t>
            </w:r>
          </w:p>
          <w:p w14:paraId="6EA24EA6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Атомарность: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два требования: форма ввода и сохранение платёжных данных.</w:t>
            </w:r>
          </w:p>
          <w:p w14:paraId="4E16B8B4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Недвусмысленность: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быстрый ввод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не определён; не сказано, кто решает о сохранении.</w:t>
            </w:r>
          </w:p>
          <w:p w14:paraId="52AB5BF8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Корректность: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хранение платёжных данных требует соответствия PCI DSS и согласуется с требованием 4; обычно хранится токен платёжной системы, а не данные карты.</w:t>
            </w:r>
          </w:p>
        </w:tc>
        <w:tc>
          <w:tcPr>
            <w:tcW w:w="34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96CD04C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1) Какие способы оплаты нужны и какой платёжный провайдер используется?</w:t>
            </w:r>
          </w:p>
          <w:p w14:paraId="3A9A9D51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2) Сохранение выполняется по согласию пользователя? Можно ли удалить сохранённый способ оплаты?</w:t>
            </w:r>
          </w:p>
          <w:p w14:paraId="62DEDB6B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3) Что происходит при отказе платежа?</w:t>
            </w:r>
          </w:p>
          <w:p w14:paraId="00801EBD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4) Нужны ли электронные чеки?</w:t>
            </w:r>
          </w:p>
          <w:p w14:paraId="1967C408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5) Единая ли страница для покупки, аренды и подписки?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2A81EC1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Разбить на требования: форма оплаты, сохранение способа оплаты, обработка успеха и ошибки платежа. Добавить оформление подписки.</w:t>
            </w:r>
          </w:p>
        </w:tc>
      </w:tr>
      <w:tr w14:paraId="0EDF3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D7A6EF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0D03977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Атомарность: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три условия в одном предложении; союз или допускает разное толкование.</w:t>
            </w:r>
          </w:p>
          <w:p w14:paraId="3D5C6771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Непротиворечивость: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не сказано, остаются ли кнопки купить и арендовать после покупки</w:t>
            </w:r>
          </w:p>
          <w:p w14:paraId="6F89092A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Завершённость: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не описаны окончание аренды и подписки; охватывает ли подписка весь каталог; лимит устройств и одновременных просмотров; защита контента; для сериалов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выбор серии; что видит гость.</w:t>
            </w:r>
          </w:p>
          <w:p w14:paraId="13916E05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Прослеживаемость: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требований на оформление подписки нет вообще, хотя она — ключевая часть задания.</w:t>
            </w:r>
          </w:p>
        </w:tc>
        <w:tc>
          <w:tcPr>
            <w:tcW w:w="34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70159BA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1) Скрываются ли кнопки покупки и аренды, если фильм уже куплен или арендован?</w:t>
            </w:r>
          </w:p>
          <w:p w14:paraId="12A32031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2) Что происходит по истечении аренды или подписки?</w:t>
            </w:r>
          </w:p>
          <w:p w14:paraId="50B26057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3) Охватывает ли подписка весь каталог? Какие тарифы и цены?</w:t>
            </w:r>
          </w:p>
          <w:p w14:paraId="518EE4DA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4) Сколько устройств и одновременных просмотров допускается?</w:t>
            </w:r>
          </w:p>
          <w:p w14:paraId="55F619AD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5) Нужна ли защита контента от копирования?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CACB284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Разделить на три требования с явным описанием состояния кнопок и поведения по окончании срока. Добавить отдельный раздел Подписка.</w:t>
            </w:r>
          </w:p>
        </w:tc>
      </w:tr>
      <w:tr w14:paraId="49188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196E98D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9BC218E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Недвусмысленность: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грамматика: непонятно, громкости и отображения субтитров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кнопки или переключатели; воспроизведения/паузы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одна кнопка или две.</w:t>
            </w:r>
          </w:p>
          <w:p w14:paraId="0A00A796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Атомарность: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несколько элементов управления в одном требовании.</w:t>
            </w:r>
          </w:p>
          <w:p w14:paraId="7A44CD81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Завершённость: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не заданы значения качества, вид регулятора громкости, языки и формат субтитров; нет перемотки, полноэкранного режима, выбора звуковой дорожки, выбора серии, запоминания позиции.</w:t>
            </w:r>
          </w:p>
        </w:tc>
        <w:tc>
          <w:tcPr>
            <w:tcW w:w="34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CF640AC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1) Какие значения качества нужны и есть ли автоматический выбор?</w:t>
            </w:r>
          </w:p>
          <w:p w14:paraId="52E185FF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2) Какие языки субтитров и озвучки должны поддерживаться?</w:t>
            </w:r>
          </w:p>
          <w:p w14:paraId="3899D713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3) Нужны ли перемотка, полноэкранный режим, выбор звуковой дорожки?</w:t>
            </w:r>
          </w:p>
          <w:p w14:paraId="7F7A8653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4) Запоминать ли позицию просмотра?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B29A5E1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Перечень элементов управления оформить списком отдельных требований: кнопка воспроизведение/пауза, шкала перемотки, регулятор громкости, меню качества, меню субтитров, полноэкранный режим.</w:t>
            </w:r>
          </w:p>
        </w:tc>
      </w:tr>
      <w:tr w14:paraId="79357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DDD0414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F9EB5DE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Недвусмысленность / проверяемость: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нет параметров: объём буфера, упреждающая загрузка в секундах, поведение при медленной сети; поддерживается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нельзя проверить.</w:t>
            </w:r>
          </w:p>
          <w:p w14:paraId="6818F610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Корректность: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описывает реализацию, а не ожидаемое поведение для пользователя.</w:t>
            </w:r>
          </w:p>
          <w:p w14:paraId="2008F5B2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Непротиворечивость: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не связано со сменой качества и с требованием 17: когда буфер пуст — это загрузка или ошибка?</w:t>
            </w:r>
          </w:p>
        </w:tc>
        <w:tc>
          <w:tcPr>
            <w:tcW w:w="34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6C657E2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1) Какая задержка старта и какой запас буфера допустимы?</w:t>
            </w:r>
          </w:p>
          <w:p w14:paraId="699741CD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2) Нужно ли автоматически менять качество при медленной сети?</w:t>
            </w:r>
          </w:p>
          <w:p w14:paraId="38083906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3) Что видит пользователь, пока заполняется буфер?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698CAEE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Заменить описанием поведения: При нехватке данных плеер показывает индикатор загрузки и возобновляет воспроизведение после накопления не менее N секунд видео.</w:t>
            </w:r>
          </w:p>
        </w:tc>
      </w:tr>
      <w:tr w14:paraId="766A5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C7AD522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A77CD7A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Атомарность: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две независимые ситуации в одном требовании.</w:t>
            </w:r>
          </w:p>
          <w:p w14:paraId="26328D57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Недвусмысленность: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по завершении просмотра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дошёл до конца или до титров; возможность оценить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какая шкала; несколько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сколько; похожие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по какому критерию; видео и фильм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разные термины.</w:t>
            </w:r>
          </w:p>
          <w:p w14:paraId="1F900CF0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Завершённость: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не сказано, где выводятся оценки и как используются; можно ли изменить оценку; для сериала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переход к следующей серии.</w:t>
            </w:r>
          </w:p>
          <w:p w14:paraId="37B0C57A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Модифицируемость: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предложение похожих фильмов дублирует требование 11.</w:t>
            </w:r>
          </w:p>
        </w:tc>
        <w:tc>
          <w:tcPr>
            <w:tcW w:w="34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31274F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1) Какая шкала оценки?</w:t>
            </w:r>
          </w:p>
          <w:p w14:paraId="1FF78CE9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2) Когда считается, что просмотр завершён?</w:t>
            </w:r>
          </w:p>
          <w:p w14:paraId="3E3A7A0B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3) Сколько фильмов предлагать и как определять похожие?</w:t>
            </w:r>
          </w:p>
          <w:p w14:paraId="44DBD3B8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4) Для сериалов нужен ли автоматический переход к следующей серии?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21237AE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Разделить на два требования, ссылки на общее требование о похожих фильмах из требования 11 вместо дублирования.</w:t>
            </w:r>
          </w:p>
        </w:tc>
      </w:tr>
      <w:tr w14:paraId="498BE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A453FB4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>17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1209A8A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Недвусмысленность: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ошибка соединения не определена; спиннер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жаргон; спиннер означает ожидание, а сообщение об ошибке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сбой: непонятно, что видит пользователь.</w:t>
            </w:r>
          </w:p>
          <w:p w14:paraId="5A70A64B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Завершённость: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нет текста сообщения, времени до признания ошибкой, числа автоповторов, действий пользователя; другие виды ошибок не описаны.</w:t>
            </w:r>
          </w:p>
          <w:p w14:paraId="5F713F6A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Непротиворечивость: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пересечение с буферизацией</w:t>
            </w:r>
          </w:p>
        </w:tc>
        <w:tc>
          <w:tcPr>
            <w:tcW w:w="34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15FB081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1) Какие ситуации считаются ошибкой соединения и через сколько секунд?</w:t>
            </w:r>
          </w:p>
          <w:p w14:paraId="3876C2A0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2) Какой текст сообщения показывать и есть ли кнопка Повторить?</w:t>
            </w:r>
          </w:p>
          <w:p w14:paraId="56C0768A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3) Сколько автоматических попыток переподключения выполнять?</w:t>
            </w:r>
          </w:p>
          <w:p w14:paraId="3A10D506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4) Как обрабатываются остальные ошибки воспроизведения?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46E99C4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Описать как сценарий: условие → действие системы → сообщение пользователю → варианты продолжения. Вместо спиннера — индикатор загрузки.</w:t>
            </w:r>
          </w:p>
        </w:tc>
      </w:tr>
      <w:tr w14:paraId="45B4E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EB48730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>18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C1D9361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Недвусмысленность: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кто исправляет ошибку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система  или пользователь; как система определяет, что ошибка исправлена; сразу же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сколько это.</w:t>
            </w:r>
          </w:p>
          <w:p w14:paraId="35BF6A82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Выполнимость: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воспроизведение сразу невозможно без накопления буфера, иначе плеер снова зависнет.</w:t>
            </w:r>
          </w:p>
          <w:p w14:paraId="73563069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Завершённость: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не описаны судьба индикатора и сообщения после восстановления, позиция воспроизведения, случай, когда пользователь сам поставил паузу, и случай, когда ошибка не исчезла.</w:t>
            </w:r>
          </w:p>
        </w:tc>
        <w:tc>
          <w:tcPr>
            <w:tcW w:w="340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CAF07BE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1) Кто и как определяет, что ошибка устранена?</w:t>
            </w:r>
          </w:p>
          <w:p w14:paraId="1E1CB532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2) Нужно ли продолжать с того же места и через какое время?</w:t>
            </w:r>
          </w:p>
          <w:p w14:paraId="59A427D2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3) Что делать, если соединение не восстановилось за заданное время?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7078F17">
            <w:pPr>
              <w:spacing w:after="60" w:line="252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После восстановления соединения плеер скрывает сообщение об ошибке и продолжает воспроизведение с прерванной позиции после накопления буфера; если соединение не восстановлено за N секунд, отображается кнопка Повторить.</w:t>
            </w:r>
          </w:p>
        </w:tc>
      </w:tr>
    </w:tbl>
    <w:p w14:paraId="045A16E5">
      <w:pPr>
        <w:pStyle w:val="2"/>
        <w:keepNext/>
        <w:spacing w:before="240" w:after="2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4. ПРОБЛЕМЫ НАБОРА ТРЕБОВАНИЙ В ЦЕЛОМ</w:t>
      </w:r>
    </w:p>
    <w:p w14:paraId="1C78275E">
      <w:pPr>
        <w:spacing w:before="0" w:after="6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Помимо проблем отдельных требований, выявлены недостатки всего набора.</w:t>
      </w:r>
    </w:p>
    <w:p w14:paraId="1DFC5D96">
      <w:pPr>
        <w:spacing w:before="0" w:after="12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Противоречия.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Требования 11 и 13: после покупки кнопки «купить» и арендовать должны скрываться или нет. Требования 15, 17 и 18: нехватка данных в буфере и ошибка соединения описаны по-разному, а условия возобновления воспроизведения не согласованы. Требования 3, 4 и 5: глобальное время отклика, локализация данных и высокая нагрузка трудно совместимы. Условие задачи и требование 11.</w:t>
      </w:r>
    </w:p>
    <w:p w14:paraId="65322C49">
      <w:pPr>
        <w:spacing w:before="0" w:after="12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Пробелы.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Нет требований к регистрации и авторизации, личному кабинету и настройкам, истории просмотров и библиотеке, оформлению и тарифам подписки, поиску, возрастным ограничениям, способам оплаты, возвратам и чекам, защите контента и числу устройств, администрированию каталога.</w:t>
      </w:r>
    </w:p>
    <w:p w14:paraId="01FFAB9C">
      <w:pPr>
        <w:spacing w:before="0" w:after="12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Терминология.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Для одних и тех же объектов используются разные слова: фильм, видео, сериал; веб-ресурс, веб-сервис, система. Аббревиатура КФ не расшифрована. Необходим глоссарий.</w:t>
      </w:r>
    </w:p>
    <w:p w14:paraId="7EFA2157">
      <w:pPr>
        <w:spacing w:before="0" w:after="12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Структура и прослеживаемость.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Нумерация сквозная, без иерархии и идентификаторов; нет связи между требованиями и их источниками; общие требования не разложены на проверяемые метрики.</w:t>
      </w:r>
    </w:p>
    <w:p w14:paraId="18678A15">
      <w:pPr>
        <w:spacing w:before="0" w:after="12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Ранжирование.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Отсутствуют приоритеты по важности, стабильности и срочности, поэтому непонятно, что реализовывать в первую очередь</w:t>
      </w:r>
    </w:p>
    <w:p w14:paraId="0F62D17D">
      <w:pPr>
        <w:pStyle w:val="2"/>
        <w:keepNext/>
        <w:spacing w:before="240" w:after="2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5. ВЫВОДЫ</w:t>
      </w:r>
    </w:p>
    <w:p w14:paraId="79ADE8B3">
      <w:pPr>
        <w:spacing w:before="0" w:after="12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В ходе практической работы изучены критерии качества требований и методы их тестирования, проанализирован набор из 18 требований к онлайн-кинотеатру. В каждом требовании найдены нарушения качества; чаще всего встречаются недвусмысленность, неполнота и нарушение атомарности. Для заказчика сформулировано 74 вопроса и предложены исправленные формулировки. Выявлены противоречия между требованиями, отсутствие требований к подписке, регистрации и оплате, а также отсутствие приоритетов.</w:t>
      </w:r>
    </w:p>
    <w:p w14:paraId="1D800A5F">
      <w:pPr>
        <w:spacing w:before="0" w:after="12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Тестирование требований на ранней стадии позволяет обнаружить эти проблемы до начала разработки, когда их исправление обходится дешевле всего. Перед разработкой набор необходимо согласовать с заказчиком, оформить в виде спецификации требований с иерархической нумерацией, глоссарием и приоритетами.</w:t>
      </w:r>
    </w:p>
    <w:p w14:paraId="2869718D">
      <w:pPr>
        <w:pStyle w:val="2"/>
        <w:keepNext/>
        <w:spacing w:before="240" w:after="2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6. ОТВЕТЫ НА КОНТРОЛЬНЫЕ ВОПРОСЫ</w:t>
      </w:r>
    </w:p>
    <w:p w14:paraId="6A837EE5">
      <w:pPr>
        <w:keepNext/>
        <w:spacing w:before="0" w:after="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1. Какие выделяют критерии качества требований?</w:t>
      </w:r>
    </w:p>
    <w:p w14:paraId="24387B30">
      <w:pPr>
        <w:spacing w:before="0" w:after="16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Завершённость; атомарность; непротиворечивость; недвусмысленность; выполнимость; обязательность и актуальность; прослеживаемость; модифицируемость; проранжированность по важности, стабильности и срочности; корректность и проверяемость.</w:t>
      </w:r>
    </w:p>
    <w:p w14:paraId="7290E86E">
      <w:pPr>
        <w:keepNext/>
        <w:spacing w:before="0" w:after="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2. Какие требования являются завершёнными?</w:t>
      </w:r>
    </w:p>
    <w:p w14:paraId="67FD1ED5">
      <w:pPr>
        <w:spacing w:before="0" w:after="16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Требование полное и законченное с точки зрения представления в нём всей необходимой информации; ничего не пропущено по соображениям это и так всем понятно.</w:t>
      </w:r>
    </w:p>
    <w:p w14:paraId="65DCA7AD">
      <w:pPr>
        <w:keepNext/>
        <w:spacing w:before="0" w:after="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3. Перечислите основные проблемы, связанные с завершённостью требований.</w:t>
      </w:r>
    </w:p>
    <w:p w14:paraId="28908165">
      <w:pPr>
        <w:spacing w:before="0" w:after="16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1) Отсутствуют нефункциональные составляющие или ссылки на них. 2) Указана только часть перечисления. 3) Неоднозначные ссылки.</w:t>
      </w:r>
    </w:p>
    <w:p w14:paraId="52075D91">
      <w:pPr>
        <w:keepNext/>
        <w:spacing w:before="0" w:after="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4. Какие требования являются атомарными?</w:t>
      </w:r>
    </w:p>
    <w:p w14:paraId="5AF56BAF">
      <w:pPr>
        <w:spacing w:before="0" w:after="16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Требование атомарно, если его нельзя разбить на отдельные требования без потери завершённости и оно описывает одну и только одну ситуацию.</w:t>
      </w:r>
    </w:p>
    <w:p w14:paraId="40D18EA4">
      <w:pPr>
        <w:keepNext/>
        <w:spacing w:before="0" w:after="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5. Перечислите основные проблемы, связанные с атомарностью требований.</w:t>
      </w:r>
    </w:p>
    <w:p w14:paraId="310F0704">
      <w:pPr>
        <w:spacing w:before="0" w:after="16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1) В одном требовании содержится несколько независимых. 2) Требование допускает разночтение из-за грамматики языка. 3) В одном требовании объединено описание нескольких независимых ситуаций. Нарушение атомарности часто приводит к противоречивости.</w:t>
      </w:r>
    </w:p>
    <w:p w14:paraId="1A4BD08F">
      <w:pPr>
        <w:keepNext/>
        <w:spacing w:before="0" w:after="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6. Какие требования являются непротиворечивыми?</w:t>
      </w:r>
    </w:p>
    <w:p w14:paraId="64DAE1B6">
      <w:pPr>
        <w:spacing w:before="0" w:after="16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Требование не содержит внутренних противоречий и не противоречит другим требованиям и документам.</w:t>
      </w:r>
    </w:p>
    <w:p w14:paraId="7E8EC53A">
      <w:pPr>
        <w:keepNext/>
        <w:spacing w:before="0" w:after="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7. Перечислите основные проблемы, связанные с непротиворечивостью требований.</w:t>
      </w:r>
    </w:p>
    <w:p w14:paraId="4017CAD2">
      <w:pPr>
        <w:spacing w:before="0" w:after="16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1) Противоречия внутри одного требования. 2) Противоречия между требованиями, таблицей и текстом, рисунком и текстом, требованием и прототипом 3) Неверная терминология или разные термины для одного объекта</w:t>
      </w:r>
    </w:p>
    <w:p w14:paraId="78200F46">
      <w:pPr>
        <w:keepNext/>
        <w:spacing w:before="0" w:after="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8. Какие требования являются недвусмысленными?</w:t>
      </w:r>
    </w:p>
    <w:p w14:paraId="21DC42AA">
      <w:pPr>
        <w:spacing w:before="0" w:after="16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Требование описано без жаргона, неочевидных аббревиатур и расплывчатых формулировок и допускает только однозначное объективное понимание.</w:t>
      </w:r>
    </w:p>
    <w:p w14:paraId="5453C7E7">
      <w:pPr>
        <w:keepNext/>
        <w:spacing w:before="0" w:after="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9. Перечислите основные проблемы, связанные с недвусмысленностью требований.</w:t>
      </w:r>
    </w:p>
    <w:p w14:paraId="623FE505">
      <w:pPr>
        <w:spacing w:before="0" w:after="16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1) Термины и фразы, допускающие субъективное толкование. 2) Неочевидные или двусмысленные аббревиатуры без расшифровки 3) Формулировки из соображений очевидности</w:t>
      </w:r>
    </w:p>
    <w:p w14:paraId="30FDF5E9">
      <w:pPr>
        <w:keepNext/>
        <w:spacing w:before="0" w:after="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10. Какие требования являются выполнимыми?</w:t>
      </w:r>
    </w:p>
    <w:p w14:paraId="403428AE">
      <w:pPr>
        <w:spacing w:before="0" w:after="16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Требование технологически выполнимо и может быть реализовано в рамках бюджета и сроков проекта.</w:t>
      </w:r>
    </w:p>
    <w:p w14:paraId="765B589C">
      <w:pPr>
        <w:keepNext/>
        <w:spacing w:before="0" w:after="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11. Перечислите основные проблемы, связанные с выполнимостью требований.</w:t>
      </w:r>
    </w:p>
    <w:p w14:paraId="2DAD6439">
      <w:pPr>
        <w:spacing w:before="0" w:after="16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1) Озолочение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дорогие в реализации и бесполезные для пользователей требования. 2) Технически нереализуемые на современном уровне развития технологий. 3) В принципе нереализуемые требования.</w:t>
      </w:r>
    </w:p>
    <w:p w14:paraId="6E385A6D">
      <w:pPr>
        <w:keepNext/>
        <w:spacing w:before="0" w:after="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12. Какие требования являются обязательными, нужными и актуальными?</w:t>
      </w:r>
    </w:p>
    <w:p w14:paraId="0DFEF147">
      <w:pPr>
        <w:spacing w:before="0" w:after="16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Обязательны к реализации; необязательные требования исключаются из набора, не очень важные получают пониженный приоритет. Актуальные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не утратившие значимости; устаревшие исключаются или перерабатываются.</w:t>
      </w:r>
    </w:p>
    <w:p w14:paraId="69E71413">
      <w:pPr>
        <w:keepNext/>
        <w:spacing w:before="0" w:after="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13. Перечислите основные проблемы, связанные с обязательностью и актуальностью требований.</w:t>
      </w:r>
    </w:p>
    <w:p w14:paraId="30EB329B">
      <w:pPr>
        <w:spacing w:before="0" w:after="16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1) Требование добавлено на всякий случай без реальной потребности. 2) Неверные значения приоритета по важности и/или срочности. 3) Требование устарело, но не было переработано или удалено.</w:t>
      </w:r>
    </w:p>
    <w:p w14:paraId="63B66122">
      <w:pPr>
        <w:keepNext/>
        <w:spacing w:before="0" w:after="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14. Какие требования являются прослеживаемыми?</w:t>
      </w:r>
    </w:p>
    <w:p w14:paraId="2CDFD326">
      <w:pPr>
        <w:spacing w:before="0" w:after="16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Такие, которые можно соотнести с другими требованиями на разных уровнях и с тест-планом, тест-кейсами, архитектурными решениями. Для этого используют системы управления требованиями и матрицы прослеживаемости.</w:t>
      </w:r>
    </w:p>
    <w:p w14:paraId="74931735">
      <w:pPr>
        <w:keepNext/>
        <w:spacing w:before="0" w:after="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15. Перечислите основные проблемы, связанные с прослеживаемостью требований.</w:t>
      </w:r>
    </w:p>
    <w:p w14:paraId="4914BD3D">
      <w:pPr>
        <w:spacing w:before="0" w:after="16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1) Требования не пронумерованы, не структурированы, нет оглавления и работающих перекрёстных ссылок. 2) Не применялись инструменты и техники управления требованиями. 3) Набор неполный, обрывочный, с явными пробелами.</w:t>
      </w:r>
    </w:p>
    <w:p w14:paraId="692CAF12">
      <w:pPr>
        <w:keepNext/>
        <w:spacing w:before="0" w:after="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16. Какие требования являются модифицируемыми?</w:t>
      </w:r>
    </w:p>
    <w:p w14:paraId="54905800">
      <w:pPr>
        <w:spacing w:before="0" w:after="16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Такие, в которые легко вносить изменения как в отдельные требования, так и в набор: нужную информацию легко найти, а изменение не нарушает другие свойства качества.</w:t>
      </w:r>
    </w:p>
    <w:p w14:paraId="5B18B962">
      <w:pPr>
        <w:keepNext/>
        <w:spacing w:before="0" w:after="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Проранжированность.</w:t>
      </w:r>
    </w:p>
    <w:p w14:paraId="554F778C">
      <w:pPr>
        <w:spacing w:before="0" w:after="16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Важность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зависимость успеха проекта от реализации требования; стабильность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вероятность того, что в обозримом будущем требование не изменится; срочность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распределение во времени усилий команды. Отсутствие ранжирования ведёт к распылению усилий, бессмысленной работе над нестабильными требованиями и нарушению желаемой заказчиком очерёдности.</w:t>
      </w:r>
    </w:p>
    <w:p w14:paraId="210931A9">
      <w:pPr>
        <w:keepNext/>
        <w:spacing w:before="0" w:after="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Корректность и проверяемость.</w:t>
      </w:r>
    </w:p>
    <w:p w14:paraId="7E900644">
      <w:pPr>
        <w:spacing w:before="0" w:after="16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Вытекают из соблюдения всех остальных свойств. Проверяемость означает, что можно создать объективный тест-кейс, однозначно показывающий, что требование реализовано верно. Типичные проблемы корректности: опечатки, неаргументированные требования к дизайну и архитектуре, плохое оформление, грамматические ошибки, неверный уровень детализации, требования к пользователю, а не к приложению.</w:t>
      </w:r>
    </w:p>
    <w:p w14:paraId="51ED1BF7">
      <w:pPr>
        <w:keepNext/>
        <w:spacing w:before="0" w:after="40"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Техники тестирования требований.</w:t>
      </w:r>
    </w:p>
    <w:p w14:paraId="406DDC98">
      <w:pPr>
        <w:spacing w:before="0" w:after="160" w:line="360" w:lineRule="auto"/>
        <w:ind w:firstLine="70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Просмотр; формулирование вопросов; продумывание чек-листов и тест-кейсов; графическое представление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sz w:val="28"/>
          <w:szCs w:val="28"/>
        </w:rPr>
        <w:t>; исследование поведения и прототипирование.</w:t>
      </w:r>
    </w:p>
    <w:sectPr>
      <w:footerReference r:id="rId4" w:type="default"/>
      <w:pgSz w:w="11906" w:h="16838"/>
      <w:pgMar w:top="1134" w:right="850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207AB5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1CF95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E7449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paragraph" w:styleId="2">
    <w:name w:val="heading 1"/>
    <w:next w:val="1"/>
    <w:qFormat/>
    <w:uiPriority w:val="0"/>
    <w:pPr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8"/>
      <w:szCs w:val="28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8"/>
      <w:szCs w:val="28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8"/>
      <w:szCs w:val="2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20</TotalTime>
  <ScaleCrop>false</ScaleCrop>
  <LinksUpToDate>false</LinksUpToDate>
  <Application>WPS Office_12.1.0.28096_F1E327BC-269C-435d-A152-05C5408002CA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2026-09-30T22:46:00Z</dcterms:created>
  <dc:creator>Отчёт по ПР</dc:creator>
  <cp:lastModifiedBy>Волк Петрович</cp:lastModifiedBy>
  <dcterms:modified xsi:type="dcterms:W3CDTF">2026-10-14T07:49:22Z</dcterms:modified>
  <dc:title>Практическая работа №1. Тестирование документации и требований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eyJoZGlkIjoiYzFhZGY0ZTViYWQyN2I0ZGJhNDk0OThkMjNkNmQ2MDYiLCJ1c2VySWQiOiI1NzcyNDQzMTczNDA4In0=</vt:lpwstr>
  </property>
  <property fmtid="{D5CDD505-2E9C-101B-9397-08002B2CF9AE}" pid="3" name="KSOProductBuildVer">
    <vt:lpwstr>1033-12.1.0.28096</vt:lpwstr>
  </property>
  <property fmtid="{D5CDD505-2E9C-101B-9397-08002B2CF9AE}" pid="4" name="ICV">
    <vt:lpwstr>EDB79F432A884A6583852414706CF62F_12</vt:lpwstr>
  </property>
</Properties>
</file>