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542050" w14:textId="77777777" w:rsidR="001E169A" w:rsidRPr="00A62FEC" w:rsidRDefault="000E59D7" w:rsidP="00761F3F">
      <w:pPr>
        <w:pStyle w:val="Proposal"/>
        <w:pBdr>
          <w:top w:val="none" w:sz="0" w:space="0" w:color="auto"/>
        </w:pBdr>
        <w:spacing w:before="240"/>
        <w:rPr>
          <w:rFonts w:ascii="Arial" w:hAnsi="Arial"/>
          <w:b w:val="0"/>
          <w:color w:val="002060"/>
          <w:sz w:val="36"/>
          <w:szCs w:val="24"/>
          <w:lang w:val="en-GB"/>
        </w:rPr>
      </w:pPr>
      <w:r>
        <w:rPr>
          <w:rFonts w:ascii="Arial" w:hAnsi="Arial"/>
          <w:noProof/>
          <w:sz w:val="20"/>
          <w:szCs w:val="20"/>
          <w:lang w:eastAsia="zh-CN" w:bidi="ar-SA"/>
        </w:rPr>
        <mc:AlternateContent>
          <mc:Choice Requires="wpg">
            <w:drawing>
              <wp:anchor distT="0" distB="0" distL="228600" distR="228600" simplePos="0" relativeHeight="251658240" behindDoc="1" locked="0" layoutInCell="1" allowOverlap="1" wp14:anchorId="1778B2A9" wp14:editId="0C6AB645">
                <wp:simplePos x="0" y="0"/>
                <wp:positionH relativeFrom="rightMargin">
                  <wp:align>left</wp:align>
                </wp:positionH>
                <wp:positionV relativeFrom="page">
                  <wp:align>top</wp:align>
                </wp:positionV>
                <wp:extent cx="1013460" cy="10052050"/>
                <wp:effectExtent l="0" t="0" r="0" b="6350"/>
                <wp:wrapSquare wrapText="bothSides"/>
                <wp:docPr id="201"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3460" cy="10052050"/>
                          <a:chOff x="0" y="0"/>
                          <a:chExt cx="1828800" cy="8151039"/>
                        </a:xfrm>
                        <a:solidFill>
                          <a:srgbClr val="1061AE"/>
                        </a:solidFill>
                      </wpg:grpSpPr>
                      <wps:wsp>
                        <wps:cNvPr id="202" name="Rectangle 202"/>
                        <wps:cNvSpPr/>
                        <wps:spPr>
                          <a:xfrm>
                            <a:off x="0" y="0"/>
                            <a:ext cx="18288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927279"/>
                            <a:ext cx="1828800" cy="7223760"/>
                          </a:xfrm>
                          <a:prstGeom prst="rect">
                            <a:avLst/>
                          </a:prstGeom>
                          <a:solidFill>
                            <a:srgbClr val="1061A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2EEB50" w14:textId="77777777" w:rsidR="002422A0" w:rsidRDefault="002422A0" w:rsidP="00D30CB1">
                              <w:pPr>
                                <w:rPr>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21505"/>
                            <a:ext cx="1828800" cy="2800674"/>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p w14:paraId="5BE6302F" w14:textId="77777777" w:rsidR="002422A0" w:rsidRPr="005414EF" w:rsidRDefault="002422A0" w:rsidP="000E59D7">
                              <w:pPr>
                                <w:pStyle w:val="NoSpacing"/>
                                <w:rPr>
                                  <w:rFonts w:ascii="Arial" w:eastAsiaTheme="majorEastAsia" w:hAnsi="Arial" w:cs="Arial"/>
                                  <w:caps/>
                                  <w:color w:val="FFFFFF" w:themeColor="background1"/>
                                  <w:sz w:val="28"/>
                                  <w:szCs w:val="28"/>
                                  <w:lang w:val="en-GB"/>
                                </w:rPr>
                              </w:pPr>
                              <w:r>
                                <w:rPr>
                                  <w:rFonts w:ascii="Arial" w:eastAsiaTheme="majorEastAsia" w:hAnsi="Arial" w:cs="Arial"/>
                                  <w:caps/>
                                  <w:color w:val="FFFFFF" w:themeColor="background1"/>
                                  <w:sz w:val="28"/>
                                  <w:szCs w:val="28"/>
                                  <w:lang w:val="en-GB"/>
                                </w:rPr>
                                <w:t xml:space="preserve"> </w:t>
                              </w:r>
                            </w:p>
                          </w:txbxContent>
                        </wps:txbx>
                        <wps:bodyPr rot="0" spcFirstLastPara="0" vertOverflow="overflow" horzOverflow="overflow" vert="vert270"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78B2A9" id="Group 201" o:spid="_x0000_s1026" style="position:absolute;margin-left:0;margin-top:0;width:79.8pt;height:791.5pt;z-index:-251658240;mso-wrap-distance-left:18pt;mso-wrap-distance-right:18pt;mso-position-horizontal:left;mso-position-horizontal-relative:right-margin-area;mso-position-vertical:top;mso-position-vertical-relative:page;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">
                <v:rect id="Rectangle 202" o:spid="_x0000_s1027" style="position:absolute;width:1828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M8MA&#10;AADcAAAADwAAAGRycy9kb3ducmV2LnhtbESPQYvCMBSE7wv+h/CEva2pRRapRimiose1gnh7Ns+2&#10;2ryUJtb67zcLCx6HmfmGmS97U4uOWldZVjAeRSCIc6srLhQcs83XFITzyBpry6TgRQ6Wi8HHHBNt&#10;n/xD3cEXIkDYJaig9L5JpHR5SQbdyDbEwbva1qAPsi2kbvEZ4KaWcRR9S4MVh4USG1qVlN8PD6PA&#10;Xbp99mrS0+3s8ku6ZpNN9lulPod9OgPhqffv8H97pxXEUQx/Z8IR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V/M8MAAADcAAAADwAAAAAAAAAAAAAAAACYAgAAZHJzL2Rv&#10;d25yZXYueG1sUEsFBgAAAAAEAAQA9QAAAIgDAAAAAA==&#10;" filled="f" stroked="f" strokeweight="2pt"/>
                <v:rect id="Rectangle 203" o:spid="_x0000_s1028" style="position:absolute;top:9272;width:18288;height:72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qRpMMA&#10;AADcAAAADwAAAGRycy9kb3ducmV2LnhtbESPQYvCMBCF74L/IcyCN023hapdo4ggeFqwCnocmrEt&#10;20xKE23dX28WFjw+3rzvzVttBtOIB3WutqzgcxaBIC6srrlUcD7tpwsQziNrbCyTgic52KzHoxVm&#10;2vZ8pEfuSxEg7DJUUHnfZlK6oiKDbmZb4uDdbGfQB9mVUnfYB7hpZBxFqTRYc2iosKVdRcVPfjfh&#10;jbSITz1ek8v8kC9vv8/vxKSk1ORj2H6B8DT49/F/+qAVxFECf2MCAeT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qRpMMAAADcAAAADwAAAAAAAAAAAAAAAACYAgAAZHJzL2Rv&#10;d25yZXYueG1sUEsFBgAAAAAEAAQA9QAAAIgDAAAAAA==&#10;" fillcolor="#1061ae" stroked="f" strokeweight="2pt">
                  <v:textbox inset=",14.4pt,8.64pt,18pt">
                    <w:txbxContent>
                      <w:p w14:paraId="662EEB50" w14:textId="77777777" w:rsidR="002422A0" w:rsidRDefault="002422A0" w:rsidP="00D30CB1">
                        <w:pPr>
                          <w:rPr>
                            <w:color w:val="FFFFFF" w:themeColor="background1"/>
                          </w:rPr>
                        </w:pPr>
                      </w:p>
                    </w:txbxContent>
                  </v:textbox>
                </v:rect>
                <v:shapetype id="_x0000_t202" coordsize="21600,21600" o:spt="202" path="m,l,21600r21600,l21600,xe">
                  <v:stroke joinstyle="miter"/>
                  <v:path gradientshapeok="t" o:connecttype="rect"/>
                </v:shapetype>
                <v:shape id="Text Box 204" o:spid="_x0000_s1029" type="#_x0000_t202" style="position:absolute;top:2215;width:18288;height:28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o2pMcA&#10;AADcAAAADwAAAGRycy9kb3ducmV2LnhtbESPQWvCQBSE7wX/w/KEXopuakQkdZW2tOKhUKKCPb5m&#10;X7PB7Ns0u5r4792C0OMwM98wi1Vva3Gm1leOFTyOExDEhdMVlwr2u/fRHIQPyBprx6TgQh5Wy8Hd&#10;AjPtOs7pvA2liBD2GSowITSZlL4wZNGPXUMcvR/XWgxRtqXULXYRbms5SZKZtFhxXDDY0Kuh4rg9&#10;WQUv3ef3x4N7y9fHNae/6SHvvlKj1P2wf34CEagP/+Fbe6MVTJIp/J2JR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taNqTHAAAA3AAAAA8AAAAAAAAAAAAAAAAAmAIAAGRy&#10;cy9kb3ducmV2LnhtbFBLBQYAAAAABAAEAPUAAACMAwAAAAA=&#10;" filled="f" stroked="f" strokeweight=".5pt">
                  <v:textbox style="layout-flow:vertical;mso-layout-flow-alt:bottom-to-top" inset=",7.2pt,,7.2pt">
                    <w:txbxContent>
                      <w:p w14:paraId="5BE6302F" w14:textId="77777777" w:rsidR="002422A0" w:rsidRPr="005414EF" w:rsidRDefault="002422A0" w:rsidP="000E59D7">
                        <w:pPr>
                          <w:pStyle w:val="NoSpacing"/>
                          <w:rPr>
                            <w:rFonts w:ascii="Arial" w:eastAsiaTheme="majorEastAsia" w:hAnsi="Arial" w:cs="Arial"/>
                            <w:caps/>
                            <w:color w:val="FFFFFF" w:themeColor="background1"/>
                            <w:sz w:val="28"/>
                            <w:szCs w:val="28"/>
                            <w:lang w:val="en-GB"/>
                          </w:rPr>
                        </w:pPr>
                        <w:r>
                          <w:rPr>
                            <w:rFonts w:ascii="Arial" w:eastAsiaTheme="majorEastAsia" w:hAnsi="Arial" w:cs="Arial"/>
                            <w:caps/>
                            <w:color w:val="FFFFFF" w:themeColor="background1"/>
                            <w:sz w:val="28"/>
                            <w:szCs w:val="28"/>
                            <w:lang w:val="en-GB"/>
                          </w:rPr>
                          <w:t xml:space="preserve"> </w:t>
                        </w:r>
                      </w:p>
                    </w:txbxContent>
                  </v:textbox>
                </v:shape>
                <w10:wrap type="square" anchorx="margin" anchory="page"/>
              </v:group>
            </w:pict>
          </mc:Fallback>
        </mc:AlternateContent>
      </w:r>
      <w:r>
        <w:rPr>
          <w:rFonts w:ascii="Arial" w:hAnsi="Arial"/>
          <w:noProof/>
          <w:sz w:val="20"/>
          <w:szCs w:val="20"/>
          <w:lang w:eastAsia="zh-CN" w:bidi="ar-SA"/>
        </w:rPr>
        <mc:AlternateContent>
          <mc:Choice Requires="wps">
            <w:drawing>
              <wp:anchor distT="45720" distB="45720" distL="114300" distR="114300" simplePos="0" relativeHeight="251655168" behindDoc="0" locked="0" layoutInCell="1" allowOverlap="1" wp14:anchorId="74DF235F" wp14:editId="2F5CD718">
                <wp:simplePos x="0" y="0"/>
                <wp:positionH relativeFrom="margin">
                  <wp:align>left</wp:align>
                </wp:positionH>
                <wp:positionV relativeFrom="paragraph">
                  <wp:posOffset>314960</wp:posOffset>
                </wp:positionV>
                <wp:extent cx="4967605" cy="3037840"/>
                <wp:effectExtent l="0" t="0" r="4445" b="12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7605" cy="3037840"/>
                        </a:xfrm>
                        <a:prstGeom prst="rect">
                          <a:avLst/>
                        </a:prstGeom>
                        <a:solidFill>
                          <a:srgbClr val="FFFFFF"/>
                        </a:solidFill>
                        <a:ln w="9525">
                          <a:noFill/>
                          <a:miter lim="800000"/>
                          <a:headEnd/>
                          <a:tailEnd/>
                        </a:ln>
                      </wps:spPr>
                      <wps:txbx>
                        <w:txbxContent>
                          <w:p w14:paraId="5141C617" w14:textId="77777777" w:rsidR="002422A0" w:rsidRDefault="002422A0" w:rsidP="00D26942">
                            <w:pPr>
                              <w:pStyle w:val="Title"/>
                              <w:pBdr>
                                <w:bottom w:val="none" w:sz="0" w:space="0" w:color="auto"/>
                              </w:pBdr>
                              <w:spacing w:after="0"/>
                              <w:rPr>
                                <w:szCs w:val="36"/>
                              </w:rPr>
                            </w:pPr>
                          </w:p>
                          <w:p w14:paraId="6359370C" w14:textId="77777777" w:rsidR="002422A0" w:rsidRDefault="002422A0" w:rsidP="00D26942">
                            <w:pPr>
                              <w:pStyle w:val="Title"/>
                              <w:pBdr>
                                <w:bottom w:val="none" w:sz="0" w:space="0" w:color="auto"/>
                              </w:pBdr>
                              <w:spacing w:after="0"/>
                              <w:rPr>
                                <w:szCs w:val="36"/>
                              </w:rPr>
                            </w:pPr>
                          </w:p>
                          <w:p w14:paraId="70A1A744" w14:textId="77777777" w:rsidR="002422A0" w:rsidRDefault="002422A0" w:rsidP="00D26942">
                            <w:pPr>
                              <w:pStyle w:val="Title"/>
                              <w:pBdr>
                                <w:bottom w:val="none" w:sz="0" w:space="0" w:color="auto"/>
                              </w:pBdr>
                              <w:spacing w:after="0"/>
                              <w:rPr>
                                <w:szCs w:val="36"/>
                              </w:rPr>
                            </w:pPr>
                          </w:p>
                          <w:p w14:paraId="049AC8BA" w14:textId="77777777" w:rsidR="002422A0" w:rsidRDefault="002422A0" w:rsidP="00D26942">
                            <w:pPr>
                              <w:pStyle w:val="Title"/>
                              <w:pBdr>
                                <w:bottom w:val="none" w:sz="0" w:space="0" w:color="auto"/>
                              </w:pBdr>
                              <w:spacing w:after="0"/>
                              <w:rPr>
                                <w:szCs w:val="36"/>
                              </w:rPr>
                            </w:pPr>
                          </w:p>
                          <w:p w14:paraId="41134623" w14:textId="77777777" w:rsidR="002422A0" w:rsidRDefault="002422A0" w:rsidP="00D26942">
                            <w:pPr>
                              <w:pStyle w:val="Title"/>
                              <w:pBdr>
                                <w:bottom w:val="none" w:sz="0" w:space="0" w:color="auto"/>
                              </w:pBdr>
                              <w:spacing w:after="0"/>
                              <w:rPr>
                                <w:szCs w:val="36"/>
                              </w:rPr>
                            </w:pPr>
                          </w:p>
                          <w:p w14:paraId="1B7679E5" w14:textId="77777777" w:rsidR="002422A0" w:rsidRDefault="002422A0" w:rsidP="00D26942">
                            <w:pPr>
                              <w:pStyle w:val="Title"/>
                              <w:pBdr>
                                <w:bottom w:val="none" w:sz="0" w:space="0" w:color="auto"/>
                              </w:pBdr>
                              <w:spacing w:after="0"/>
                              <w:rPr>
                                <w:szCs w:val="36"/>
                              </w:rPr>
                            </w:pPr>
                          </w:p>
                          <w:p w14:paraId="2B2EFD1E" w14:textId="77777777" w:rsidR="002422A0" w:rsidRDefault="002422A0" w:rsidP="00D26942">
                            <w:pPr>
                              <w:pStyle w:val="Title"/>
                              <w:pBdr>
                                <w:bottom w:val="none" w:sz="0" w:space="0" w:color="auto"/>
                              </w:pBdr>
                              <w:spacing w:after="0"/>
                              <w:rPr>
                                <w:szCs w:val="36"/>
                              </w:rPr>
                            </w:pPr>
                          </w:p>
                          <w:p w14:paraId="44B120D8" w14:textId="77777777" w:rsidR="002422A0" w:rsidRDefault="002422A0" w:rsidP="00D26942">
                            <w:pPr>
                              <w:pStyle w:val="Title"/>
                              <w:pBdr>
                                <w:bottom w:val="none" w:sz="0" w:space="0" w:color="auto"/>
                              </w:pBdr>
                              <w:spacing w:after="0"/>
                              <w:rPr>
                                <w:szCs w:val="36"/>
                              </w:rPr>
                            </w:pPr>
                          </w:p>
                          <w:p w14:paraId="5A45DA1B" w14:textId="77777777" w:rsidR="002422A0" w:rsidRDefault="002422A0" w:rsidP="00D26942">
                            <w:pPr>
                              <w:pStyle w:val="Title"/>
                              <w:pBdr>
                                <w:bottom w:val="none" w:sz="0" w:space="0" w:color="auto"/>
                              </w:pBdr>
                              <w:spacing w:after="0"/>
                              <w:rPr>
                                <w:szCs w:val="36"/>
                              </w:rPr>
                            </w:pPr>
                            <w:proofErr w:type="spellStart"/>
                            <w:proofErr w:type="gramStart"/>
                            <w:r>
                              <w:rPr>
                                <w:szCs w:val="36"/>
                              </w:rPr>
                              <w:t>psHEALTH</w:t>
                            </w:r>
                            <w:proofErr w:type="spellEnd"/>
                            <w:proofErr w:type="gramEnd"/>
                            <w:r>
                              <w:rPr>
                                <w:szCs w:val="36"/>
                              </w:rPr>
                              <w:t xml:space="preserve"> </w:t>
                            </w:r>
                            <w:proofErr w:type="spellStart"/>
                            <w:r>
                              <w:rPr>
                                <w:szCs w:val="36"/>
                              </w:rPr>
                              <w:t>eRM</w:t>
                            </w:r>
                            <w:proofErr w:type="spellEnd"/>
                          </w:p>
                          <w:p w14:paraId="44CD1D44" w14:textId="0662EF22" w:rsidR="002422A0" w:rsidRDefault="002422A0" w:rsidP="00EE63FF">
                            <w:pPr>
                              <w:pStyle w:val="Title"/>
                              <w:pBdr>
                                <w:bottom w:val="none" w:sz="0" w:space="0" w:color="auto"/>
                              </w:pBdr>
                              <w:spacing w:after="0"/>
                              <w:rPr>
                                <w:szCs w:val="36"/>
                              </w:rPr>
                            </w:pPr>
                            <w:bookmarkStart w:id="0" w:name="OLE_LINK7"/>
                            <w:bookmarkStart w:id="1" w:name="OLE_LINK8"/>
                            <w:r>
                              <w:rPr>
                                <w:szCs w:val="36"/>
                              </w:rPr>
                              <w:t>Technical Architecture</w:t>
                            </w:r>
                          </w:p>
                          <w:bookmarkEnd w:id="0"/>
                          <w:bookmarkEnd w:id="1"/>
                          <w:p w14:paraId="0BE8A348" w14:textId="77777777" w:rsidR="002422A0" w:rsidRPr="00D26942" w:rsidRDefault="002422A0" w:rsidP="00D2694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4DF235F" id="_x0000_t202" coordsize="21600,21600" o:spt="202" path="m,l,21600r21600,l21600,xe">
                <v:stroke joinstyle="miter"/>
                <v:path gradientshapeok="t" o:connecttype="rect"/>
              </v:shapetype>
              <v:shape id="Text Box 2" o:spid="_x0000_s1030" type="#_x0000_t202" style="position:absolute;margin-left:0;margin-top:24.8pt;width:391.15pt;height:239.2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" stroked="f">
                <v:textbox style="mso-fit-shape-to-text:t">
                  <w:txbxContent>
                    <w:p w14:paraId="5141C617" w14:textId="77777777" w:rsidR="002422A0" w:rsidRDefault="002422A0" w:rsidP="00D26942">
                      <w:pPr>
                        <w:pStyle w:val="Title"/>
                        <w:pBdr>
                          <w:bottom w:val="none" w:sz="0" w:space="0" w:color="auto"/>
                        </w:pBdr>
                        <w:spacing w:after="0"/>
                        <w:rPr>
                          <w:szCs w:val="36"/>
                        </w:rPr>
                      </w:pPr>
                    </w:p>
                    <w:p w14:paraId="6359370C" w14:textId="77777777" w:rsidR="002422A0" w:rsidRDefault="002422A0" w:rsidP="00D26942">
                      <w:pPr>
                        <w:pStyle w:val="Title"/>
                        <w:pBdr>
                          <w:bottom w:val="none" w:sz="0" w:space="0" w:color="auto"/>
                        </w:pBdr>
                        <w:spacing w:after="0"/>
                        <w:rPr>
                          <w:szCs w:val="36"/>
                        </w:rPr>
                      </w:pPr>
                    </w:p>
                    <w:p w14:paraId="70A1A744" w14:textId="77777777" w:rsidR="002422A0" w:rsidRDefault="002422A0" w:rsidP="00D26942">
                      <w:pPr>
                        <w:pStyle w:val="Title"/>
                        <w:pBdr>
                          <w:bottom w:val="none" w:sz="0" w:space="0" w:color="auto"/>
                        </w:pBdr>
                        <w:spacing w:after="0"/>
                        <w:rPr>
                          <w:szCs w:val="36"/>
                        </w:rPr>
                      </w:pPr>
                    </w:p>
                    <w:p w14:paraId="049AC8BA" w14:textId="77777777" w:rsidR="002422A0" w:rsidRDefault="002422A0" w:rsidP="00D26942">
                      <w:pPr>
                        <w:pStyle w:val="Title"/>
                        <w:pBdr>
                          <w:bottom w:val="none" w:sz="0" w:space="0" w:color="auto"/>
                        </w:pBdr>
                        <w:spacing w:after="0"/>
                        <w:rPr>
                          <w:szCs w:val="36"/>
                        </w:rPr>
                      </w:pPr>
                    </w:p>
                    <w:p w14:paraId="41134623" w14:textId="77777777" w:rsidR="002422A0" w:rsidRDefault="002422A0" w:rsidP="00D26942">
                      <w:pPr>
                        <w:pStyle w:val="Title"/>
                        <w:pBdr>
                          <w:bottom w:val="none" w:sz="0" w:space="0" w:color="auto"/>
                        </w:pBdr>
                        <w:spacing w:after="0"/>
                        <w:rPr>
                          <w:szCs w:val="36"/>
                        </w:rPr>
                      </w:pPr>
                    </w:p>
                    <w:p w14:paraId="1B7679E5" w14:textId="77777777" w:rsidR="002422A0" w:rsidRDefault="002422A0" w:rsidP="00D26942">
                      <w:pPr>
                        <w:pStyle w:val="Title"/>
                        <w:pBdr>
                          <w:bottom w:val="none" w:sz="0" w:space="0" w:color="auto"/>
                        </w:pBdr>
                        <w:spacing w:after="0"/>
                        <w:rPr>
                          <w:szCs w:val="36"/>
                        </w:rPr>
                      </w:pPr>
                    </w:p>
                    <w:p w14:paraId="2B2EFD1E" w14:textId="77777777" w:rsidR="002422A0" w:rsidRDefault="002422A0" w:rsidP="00D26942">
                      <w:pPr>
                        <w:pStyle w:val="Title"/>
                        <w:pBdr>
                          <w:bottom w:val="none" w:sz="0" w:space="0" w:color="auto"/>
                        </w:pBdr>
                        <w:spacing w:after="0"/>
                        <w:rPr>
                          <w:szCs w:val="36"/>
                        </w:rPr>
                      </w:pPr>
                    </w:p>
                    <w:p w14:paraId="44B120D8" w14:textId="77777777" w:rsidR="002422A0" w:rsidRDefault="002422A0" w:rsidP="00D26942">
                      <w:pPr>
                        <w:pStyle w:val="Title"/>
                        <w:pBdr>
                          <w:bottom w:val="none" w:sz="0" w:space="0" w:color="auto"/>
                        </w:pBdr>
                        <w:spacing w:after="0"/>
                        <w:rPr>
                          <w:szCs w:val="36"/>
                        </w:rPr>
                      </w:pPr>
                    </w:p>
                    <w:p w14:paraId="5A45DA1B" w14:textId="77777777" w:rsidR="002422A0" w:rsidRDefault="002422A0" w:rsidP="00D26942">
                      <w:pPr>
                        <w:pStyle w:val="Title"/>
                        <w:pBdr>
                          <w:bottom w:val="none" w:sz="0" w:space="0" w:color="auto"/>
                        </w:pBdr>
                        <w:spacing w:after="0"/>
                        <w:rPr>
                          <w:szCs w:val="36"/>
                        </w:rPr>
                      </w:pPr>
                      <w:proofErr w:type="spellStart"/>
                      <w:proofErr w:type="gramStart"/>
                      <w:r>
                        <w:rPr>
                          <w:szCs w:val="36"/>
                        </w:rPr>
                        <w:t>psHEALTH</w:t>
                      </w:r>
                      <w:proofErr w:type="spellEnd"/>
                      <w:proofErr w:type="gramEnd"/>
                      <w:r>
                        <w:rPr>
                          <w:szCs w:val="36"/>
                        </w:rPr>
                        <w:t xml:space="preserve"> </w:t>
                      </w:r>
                      <w:proofErr w:type="spellStart"/>
                      <w:r>
                        <w:rPr>
                          <w:szCs w:val="36"/>
                        </w:rPr>
                        <w:t>eRM</w:t>
                      </w:r>
                      <w:proofErr w:type="spellEnd"/>
                    </w:p>
                    <w:p w14:paraId="44CD1D44" w14:textId="0662EF22" w:rsidR="002422A0" w:rsidRDefault="002422A0" w:rsidP="00EE63FF">
                      <w:pPr>
                        <w:pStyle w:val="Title"/>
                        <w:pBdr>
                          <w:bottom w:val="none" w:sz="0" w:space="0" w:color="auto"/>
                        </w:pBdr>
                        <w:spacing w:after="0"/>
                        <w:rPr>
                          <w:szCs w:val="36"/>
                        </w:rPr>
                      </w:pPr>
                      <w:bookmarkStart w:id="2" w:name="OLE_LINK7"/>
                      <w:bookmarkStart w:id="3" w:name="OLE_LINK8"/>
                      <w:r>
                        <w:rPr>
                          <w:szCs w:val="36"/>
                        </w:rPr>
                        <w:t>Technical Architecture</w:t>
                      </w:r>
                    </w:p>
                    <w:bookmarkEnd w:id="2"/>
                    <w:bookmarkEnd w:id="3"/>
                    <w:p w14:paraId="0BE8A348" w14:textId="77777777" w:rsidR="002422A0" w:rsidRPr="00D26942" w:rsidRDefault="002422A0" w:rsidP="00D26942"/>
                  </w:txbxContent>
                </v:textbox>
                <w10:wrap type="square" anchorx="margin"/>
              </v:shape>
            </w:pict>
          </mc:Fallback>
        </mc:AlternateContent>
      </w:r>
    </w:p>
    <w:p w14:paraId="7D68873C" w14:textId="77777777" w:rsidR="001E169A" w:rsidRPr="00A62FEC" w:rsidRDefault="000E59D7">
      <w:pPr>
        <w:rPr>
          <w:rFonts w:ascii="Arial" w:hAnsi="Arial" w:cs="Arial"/>
          <w:b/>
          <w:bCs/>
          <w:caps/>
          <w:color w:val="C0C0C0"/>
          <w:spacing w:val="15"/>
          <w:sz w:val="20"/>
          <w:szCs w:val="20"/>
        </w:rPr>
      </w:pPr>
      <w:r>
        <w:rPr>
          <w:rFonts w:ascii="Arial" w:hAnsi="Arial" w:cs="Arial"/>
          <w:noProof/>
          <w:color w:val="062541"/>
          <w:sz w:val="20"/>
          <w:szCs w:val="20"/>
        </w:rPr>
        <mc:AlternateContent>
          <mc:Choice Requires="wps">
            <w:drawing>
              <wp:anchor distT="0" distB="0" distL="114300" distR="114300" simplePos="0" relativeHeight="251657216" behindDoc="0" locked="0" layoutInCell="1" allowOverlap="1" wp14:anchorId="17B476A2" wp14:editId="0137E033">
                <wp:simplePos x="0" y="0"/>
                <wp:positionH relativeFrom="margin">
                  <wp:align>right</wp:align>
                </wp:positionH>
                <wp:positionV relativeFrom="paragraph">
                  <wp:posOffset>7027545</wp:posOffset>
                </wp:positionV>
                <wp:extent cx="5243195" cy="12065"/>
                <wp:effectExtent l="0" t="0" r="14605" b="26035"/>
                <wp:wrapNone/>
                <wp:docPr id="208" name="Straight Connector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243195" cy="12065"/>
                        </a:xfrm>
                        <a:prstGeom prst="line">
                          <a:avLst/>
                        </a:prstGeom>
                        <a:ln>
                          <a:solidFill>
                            <a:srgbClr val="06254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AAFA7" id="Straight Connector 208" o:spid="_x0000_s1026" style="position:absolute;flip:y;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1.65pt,553.35pt" to="774.5pt,5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" strokecolor="#062541">
                <o:lock v:ext="edit" shapetype="f"/>
                <w10:wrap anchorx="margin"/>
              </v:line>
            </w:pict>
          </mc:Fallback>
        </mc:AlternateContent>
      </w:r>
      <w:r>
        <w:rPr>
          <w:rFonts w:ascii="Arial" w:hAnsi="Arial" w:cs="Arial"/>
          <w:noProof/>
          <w:sz w:val="20"/>
          <w:szCs w:val="20"/>
        </w:rPr>
        <mc:AlternateContent>
          <mc:Choice Requires="wps">
            <w:drawing>
              <wp:anchor distT="45720" distB="45720" distL="114300" distR="114300" simplePos="0" relativeHeight="251656192" behindDoc="0" locked="0" layoutInCell="1" allowOverlap="1" wp14:anchorId="57A0B29B" wp14:editId="4AF0D959">
                <wp:simplePos x="0" y="0"/>
                <wp:positionH relativeFrom="margin">
                  <wp:posOffset>0</wp:posOffset>
                </wp:positionH>
                <wp:positionV relativeFrom="paragraph">
                  <wp:posOffset>1547495</wp:posOffset>
                </wp:positionV>
                <wp:extent cx="4967605" cy="1694815"/>
                <wp:effectExtent l="0" t="0" r="4445"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7605" cy="1694815"/>
                        </a:xfrm>
                        <a:prstGeom prst="rect">
                          <a:avLst/>
                        </a:prstGeom>
                        <a:solidFill>
                          <a:srgbClr val="FFFFFF"/>
                        </a:solidFill>
                        <a:ln w="9525">
                          <a:noFill/>
                          <a:miter lim="800000"/>
                          <a:headEnd/>
                          <a:tailEnd/>
                        </a:ln>
                      </wps:spPr>
                      <wps:txbx>
                        <w:txbxContent>
                          <w:p w14:paraId="25D5E10D" w14:textId="77777777" w:rsidR="002422A0" w:rsidRDefault="002422A0" w:rsidP="00D332BF">
                            <w:pPr>
                              <w:rPr>
                                <w:rStyle w:val="TitleChar"/>
                              </w:rPr>
                            </w:pPr>
                          </w:p>
                          <w:p w14:paraId="19277FF9" w14:textId="7E40038B" w:rsidR="002422A0" w:rsidRPr="000D468C" w:rsidRDefault="002422A0" w:rsidP="00D26942">
                            <w:pPr>
                              <w:rPr>
                                <w:b/>
                                <w:color w:val="4E6981"/>
                              </w:rPr>
                            </w:pPr>
                            <w:r w:rsidRPr="000D468C">
                              <w:rPr>
                                <w:b/>
                                <w:color w:val="4E6981"/>
                              </w:rPr>
                              <w:t xml:space="preserve">Reference: </w:t>
                            </w:r>
                            <w:r>
                              <w:rPr>
                                <w:b/>
                                <w:color w:val="4E6981"/>
                              </w:rPr>
                              <w:t>PDS Integration</w:t>
                            </w:r>
                          </w:p>
                          <w:p w14:paraId="1B653B8A" w14:textId="79BCA024" w:rsidR="002422A0" w:rsidRPr="00D26942" w:rsidRDefault="002422A0" w:rsidP="00D26942">
                            <w:pPr>
                              <w:rPr>
                                <w:color w:val="4E6981"/>
                              </w:rPr>
                            </w:pPr>
                            <w:r w:rsidRPr="00D97D51">
                              <w:rPr>
                                <w:b/>
                                <w:color w:val="4E6981"/>
                              </w:rPr>
                              <w:t>Contact:</w:t>
                            </w:r>
                            <w:r>
                              <w:rPr>
                                <w:color w:val="4E6981"/>
                              </w:rPr>
                              <w:t xml:space="preserve"> Lichao Shen </w:t>
                            </w:r>
                          </w:p>
                          <w:p w14:paraId="15A9ECEF" w14:textId="28729F29" w:rsidR="002422A0" w:rsidRPr="00D26942" w:rsidRDefault="007E3AA6" w:rsidP="00D26942">
                            <w:pPr>
                              <w:rPr>
                                <w:color w:val="4E6981"/>
                              </w:rPr>
                            </w:pPr>
                            <w:r>
                              <w:rPr>
                                <w:color w:val="4E6981"/>
                              </w:rPr>
                              <w:t>15/11/2017</w:t>
                            </w:r>
                          </w:p>
                          <w:p w14:paraId="32F35176" w14:textId="77777777" w:rsidR="002422A0" w:rsidRPr="00D332BF" w:rsidRDefault="002422A0" w:rsidP="00D332BF">
                            <w:pPr>
                              <w:rPr>
                                <w:rStyle w:val="SubtitleChar"/>
                                <w:sz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A0B29B" id="Text Box 7" o:spid="_x0000_s1031" type="#_x0000_t202" style="position:absolute;margin-left:0;margin-top:121.85pt;width:391.15pt;height:133.45pt;z-index:251656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" stroked="f">
                <v:textbox style="mso-fit-shape-to-text:t">
                  <w:txbxContent>
                    <w:p w14:paraId="25D5E10D" w14:textId="77777777" w:rsidR="002422A0" w:rsidRDefault="002422A0" w:rsidP="00D332BF">
                      <w:pPr>
                        <w:rPr>
                          <w:rStyle w:val="TitleChar"/>
                        </w:rPr>
                      </w:pPr>
                    </w:p>
                    <w:p w14:paraId="19277FF9" w14:textId="7E40038B" w:rsidR="002422A0" w:rsidRPr="000D468C" w:rsidRDefault="002422A0" w:rsidP="00D26942">
                      <w:pPr>
                        <w:rPr>
                          <w:b/>
                          <w:color w:val="4E6981"/>
                        </w:rPr>
                      </w:pPr>
                      <w:r w:rsidRPr="000D468C">
                        <w:rPr>
                          <w:b/>
                          <w:color w:val="4E6981"/>
                        </w:rPr>
                        <w:t xml:space="preserve">Reference: </w:t>
                      </w:r>
                      <w:r>
                        <w:rPr>
                          <w:b/>
                          <w:color w:val="4E6981"/>
                        </w:rPr>
                        <w:t>PDS Integration</w:t>
                      </w:r>
                    </w:p>
                    <w:p w14:paraId="1B653B8A" w14:textId="79BCA024" w:rsidR="002422A0" w:rsidRPr="00D26942" w:rsidRDefault="002422A0" w:rsidP="00D26942">
                      <w:pPr>
                        <w:rPr>
                          <w:color w:val="4E6981"/>
                        </w:rPr>
                      </w:pPr>
                      <w:r w:rsidRPr="00D97D51">
                        <w:rPr>
                          <w:b/>
                          <w:color w:val="4E6981"/>
                        </w:rPr>
                        <w:t>Contact:</w:t>
                      </w:r>
                      <w:r>
                        <w:rPr>
                          <w:color w:val="4E6981"/>
                        </w:rPr>
                        <w:t xml:space="preserve"> Lichao Shen </w:t>
                      </w:r>
                    </w:p>
                    <w:p w14:paraId="15A9ECEF" w14:textId="28729F29" w:rsidR="002422A0" w:rsidRPr="00D26942" w:rsidRDefault="007E3AA6" w:rsidP="00D26942">
                      <w:pPr>
                        <w:rPr>
                          <w:color w:val="4E6981"/>
                        </w:rPr>
                      </w:pPr>
                      <w:r>
                        <w:rPr>
                          <w:color w:val="4E6981"/>
                        </w:rPr>
                        <w:t>15/11/2017</w:t>
                      </w:r>
                    </w:p>
                    <w:p w14:paraId="32F35176" w14:textId="77777777" w:rsidR="002422A0" w:rsidRPr="00D332BF" w:rsidRDefault="002422A0" w:rsidP="00D332BF">
                      <w:pPr>
                        <w:rPr>
                          <w:rStyle w:val="SubtitleChar"/>
                          <w:sz w:val="36"/>
                        </w:rPr>
                      </w:pPr>
                    </w:p>
                  </w:txbxContent>
                </v:textbox>
                <w10:wrap type="square" anchorx="margin"/>
              </v:shape>
            </w:pict>
          </mc:Fallback>
        </mc:AlternateContent>
      </w:r>
      <w:r w:rsidR="001E169A" w:rsidRPr="00A62FEC">
        <w:rPr>
          <w:rFonts w:ascii="Arial" w:hAnsi="Arial" w:cs="Arial"/>
          <w:sz w:val="20"/>
          <w:szCs w:val="20"/>
        </w:rPr>
        <w:br w:type="page"/>
      </w:r>
    </w:p>
    <w:p w14:paraId="2E18F179" w14:textId="77777777" w:rsidR="00D26942" w:rsidRPr="00A62FEC" w:rsidRDefault="002E6F15" w:rsidP="00D256C0">
      <w:pPr>
        <w:pStyle w:val="Heading1"/>
        <w:numPr>
          <w:ilvl w:val="0"/>
          <w:numId w:val="0"/>
        </w:numPr>
        <w:ind w:left="432" w:hanging="432"/>
      </w:pPr>
      <w:bookmarkStart w:id="4" w:name="_Toc498519148"/>
      <w:bookmarkStart w:id="5" w:name="_Toc369183580"/>
      <w:bookmarkStart w:id="6" w:name="_Toc246575788"/>
      <w:bookmarkStart w:id="7" w:name="_Toc4214692"/>
      <w:r w:rsidRPr="00A62FEC">
        <w:lastRenderedPageBreak/>
        <w:t>Contents</w:t>
      </w:r>
      <w:bookmarkEnd w:id="4"/>
    </w:p>
    <w:p w14:paraId="5F85F5B6" w14:textId="77777777" w:rsidR="004E6928" w:rsidRDefault="00AB752E">
      <w:pPr>
        <w:pStyle w:val="TOC1"/>
        <w:rPr>
          <w:rFonts w:asciiTheme="minorHAnsi" w:hAnsiTheme="minorHAnsi" w:cstheme="minorBidi"/>
          <w:b w:val="0"/>
          <w:bCs w:val="0"/>
          <w:color w:val="auto"/>
          <w:lang w:eastAsia="en-GB" w:bidi="ar-SA"/>
        </w:rPr>
      </w:pPr>
      <w:r>
        <w:rPr>
          <w:rFonts w:cs="Arial"/>
        </w:rPr>
        <w:fldChar w:fldCharType="begin"/>
      </w:r>
      <w:r>
        <w:rPr>
          <w:rFonts w:cs="Arial"/>
        </w:rPr>
        <w:instrText xml:space="preserve"> TOC \o "1-2" \h \z \u </w:instrText>
      </w:r>
      <w:r>
        <w:rPr>
          <w:rFonts w:cs="Arial"/>
        </w:rPr>
        <w:fldChar w:fldCharType="separate"/>
      </w:r>
      <w:hyperlink w:anchor="_Toc498519148" w:history="1">
        <w:r w:rsidR="004E6928" w:rsidRPr="00F40B3B">
          <w:rPr>
            <w:rStyle w:val="Hyperlink"/>
          </w:rPr>
          <w:t>Contents</w:t>
        </w:r>
        <w:r w:rsidR="004E6928">
          <w:rPr>
            <w:webHidden/>
          </w:rPr>
          <w:tab/>
        </w:r>
        <w:r w:rsidR="004E6928">
          <w:rPr>
            <w:webHidden/>
          </w:rPr>
          <w:fldChar w:fldCharType="begin"/>
        </w:r>
        <w:r w:rsidR="004E6928">
          <w:rPr>
            <w:webHidden/>
          </w:rPr>
          <w:instrText xml:space="preserve"> PAGEREF _Toc498519148 \h </w:instrText>
        </w:r>
        <w:r w:rsidR="004E6928">
          <w:rPr>
            <w:webHidden/>
          </w:rPr>
        </w:r>
        <w:r w:rsidR="004E6928">
          <w:rPr>
            <w:webHidden/>
          </w:rPr>
          <w:fldChar w:fldCharType="separate"/>
        </w:r>
        <w:r w:rsidR="004E6928">
          <w:rPr>
            <w:webHidden/>
          </w:rPr>
          <w:t>2</w:t>
        </w:r>
        <w:r w:rsidR="004E6928">
          <w:rPr>
            <w:webHidden/>
          </w:rPr>
          <w:fldChar w:fldCharType="end"/>
        </w:r>
      </w:hyperlink>
    </w:p>
    <w:p w14:paraId="313040CD" w14:textId="77777777" w:rsidR="004E6928" w:rsidRDefault="00A05A37">
      <w:pPr>
        <w:pStyle w:val="TOC1"/>
        <w:rPr>
          <w:rFonts w:asciiTheme="minorHAnsi" w:hAnsiTheme="minorHAnsi" w:cstheme="minorBidi"/>
          <w:b w:val="0"/>
          <w:bCs w:val="0"/>
          <w:color w:val="auto"/>
          <w:lang w:eastAsia="en-GB" w:bidi="ar-SA"/>
        </w:rPr>
      </w:pPr>
      <w:hyperlink w:anchor="_Toc498519149" w:history="1">
        <w:r w:rsidR="004E6928" w:rsidRPr="00F40B3B">
          <w:rPr>
            <w:rStyle w:val="Hyperlink"/>
          </w:rPr>
          <w:t>1</w:t>
        </w:r>
        <w:r w:rsidR="004E6928">
          <w:rPr>
            <w:rFonts w:asciiTheme="minorHAnsi" w:hAnsiTheme="minorHAnsi" w:cstheme="minorBidi"/>
            <w:b w:val="0"/>
            <w:bCs w:val="0"/>
            <w:color w:val="auto"/>
            <w:lang w:eastAsia="en-GB" w:bidi="ar-SA"/>
          </w:rPr>
          <w:tab/>
        </w:r>
        <w:r w:rsidR="004E6928" w:rsidRPr="00F40B3B">
          <w:rPr>
            <w:rStyle w:val="Hyperlink"/>
          </w:rPr>
          <w:t>Document Scope</w:t>
        </w:r>
        <w:r w:rsidR="004E6928">
          <w:rPr>
            <w:webHidden/>
          </w:rPr>
          <w:tab/>
        </w:r>
        <w:r w:rsidR="004E6928">
          <w:rPr>
            <w:webHidden/>
          </w:rPr>
          <w:fldChar w:fldCharType="begin"/>
        </w:r>
        <w:r w:rsidR="004E6928">
          <w:rPr>
            <w:webHidden/>
          </w:rPr>
          <w:instrText xml:space="preserve"> PAGEREF _Toc498519149 \h </w:instrText>
        </w:r>
        <w:r w:rsidR="004E6928">
          <w:rPr>
            <w:webHidden/>
          </w:rPr>
        </w:r>
        <w:r w:rsidR="004E6928">
          <w:rPr>
            <w:webHidden/>
          </w:rPr>
          <w:fldChar w:fldCharType="separate"/>
        </w:r>
        <w:r w:rsidR="004E6928">
          <w:rPr>
            <w:webHidden/>
          </w:rPr>
          <w:t>4</w:t>
        </w:r>
        <w:r w:rsidR="004E6928">
          <w:rPr>
            <w:webHidden/>
          </w:rPr>
          <w:fldChar w:fldCharType="end"/>
        </w:r>
      </w:hyperlink>
    </w:p>
    <w:p w14:paraId="2332D1B7" w14:textId="77777777" w:rsidR="004E6928" w:rsidRDefault="00A05A37">
      <w:pPr>
        <w:pStyle w:val="TOC1"/>
        <w:rPr>
          <w:rFonts w:asciiTheme="minorHAnsi" w:hAnsiTheme="minorHAnsi" w:cstheme="minorBidi"/>
          <w:b w:val="0"/>
          <w:bCs w:val="0"/>
          <w:color w:val="auto"/>
          <w:lang w:eastAsia="en-GB" w:bidi="ar-SA"/>
        </w:rPr>
      </w:pPr>
      <w:hyperlink w:anchor="_Toc498519150" w:history="1">
        <w:r w:rsidR="004E6928" w:rsidRPr="00F40B3B">
          <w:rPr>
            <w:rStyle w:val="Hyperlink"/>
          </w:rPr>
          <w:t>2</w:t>
        </w:r>
        <w:r w:rsidR="004E6928">
          <w:rPr>
            <w:rFonts w:asciiTheme="minorHAnsi" w:hAnsiTheme="minorHAnsi" w:cstheme="minorBidi"/>
            <w:b w:val="0"/>
            <w:bCs w:val="0"/>
            <w:color w:val="auto"/>
            <w:lang w:eastAsia="en-GB" w:bidi="ar-SA"/>
          </w:rPr>
          <w:tab/>
        </w:r>
        <w:r w:rsidR="004E6928" w:rsidRPr="00F40B3B">
          <w:rPr>
            <w:rStyle w:val="Hyperlink"/>
          </w:rPr>
          <w:t>Overall Technical Architecture</w:t>
        </w:r>
        <w:r w:rsidR="004E6928">
          <w:rPr>
            <w:webHidden/>
          </w:rPr>
          <w:tab/>
        </w:r>
        <w:r w:rsidR="004E6928">
          <w:rPr>
            <w:webHidden/>
          </w:rPr>
          <w:fldChar w:fldCharType="begin"/>
        </w:r>
        <w:r w:rsidR="004E6928">
          <w:rPr>
            <w:webHidden/>
          </w:rPr>
          <w:instrText xml:space="preserve"> PAGEREF _Toc498519150 \h </w:instrText>
        </w:r>
        <w:r w:rsidR="004E6928">
          <w:rPr>
            <w:webHidden/>
          </w:rPr>
        </w:r>
        <w:r w:rsidR="004E6928">
          <w:rPr>
            <w:webHidden/>
          </w:rPr>
          <w:fldChar w:fldCharType="separate"/>
        </w:r>
        <w:r w:rsidR="004E6928">
          <w:rPr>
            <w:webHidden/>
          </w:rPr>
          <w:t>4</w:t>
        </w:r>
        <w:r w:rsidR="004E6928">
          <w:rPr>
            <w:webHidden/>
          </w:rPr>
          <w:fldChar w:fldCharType="end"/>
        </w:r>
      </w:hyperlink>
    </w:p>
    <w:p w14:paraId="6FA419C4" w14:textId="77777777" w:rsidR="004E6928" w:rsidRDefault="00A05A37">
      <w:pPr>
        <w:pStyle w:val="TOC2"/>
        <w:tabs>
          <w:tab w:val="left" w:pos="1440"/>
        </w:tabs>
        <w:rPr>
          <w:b w:val="0"/>
          <w:bCs w:val="0"/>
          <w:noProof/>
          <w:color w:val="auto"/>
          <w:lang w:eastAsia="en-GB" w:bidi="ar-SA"/>
        </w:rPr>
      </w:pPr>
      <w:hyperlink w:anchor="_Toc498519151" w:history="1">
        <w:r w:rsidR="004E6928" w:rsidRPr="00F40B3B">
          <w:rPr>
            <w:rStyle w:val="Hyperlink"/>
            <w:noProof/>
          </w:rPr>
          <w:t>2.1</w:t>
        </w:r>
        <w:r w:rsidR="004E6928">
          <w:rPr>
            <w:b w:val="0"/>
            <w:bCs w:val="0"/>
            <w:noProof/>
            <w:color w:val="auto"/>
            <w:lang w:eastAsia="en-GB" w:bidi="ar-SA"/>
          </w:rPr>
          <w:tab/>
        </w:r>
        <w:r w:rsidR="004E6928" w:rsidRPr="00F40B3B">
          <w:rPr>
            <w:rStyle w:val="Hyperlink"/>
            <w:noProof/>
          </w:rPr>
          <w:t>System Architecture Context Diagram</w:t>
        </w:r>
        <w:r w:rsidR="004E6928">
          <w:rPr>
            <w:noProof/>
            <w:webHidden/>
          </w:rPr>
          <w:tab/>
        </w:r>
        <w:r w:rsidR="004E6928">
          <w:rPr>
            <w:noProof/>
            <w:webHidden/>
          </w:rPr>
          <w:fldChar w:fldCharType="begin"/>
        </w:r>
        <w:r w:rsidR="004E6928">
          <w:rPr>
            <w:noProof/>
            <w:webHidden/>
          </w:rPr>
          <w:instrText xml:space="preserve"> PAGEREF _Toc498519151 \h </w:instrText>
        </w:r>
        <w:r w:rsidR="004E6928">
          <w:rPr>
            <w:noProof/>
            <w:webHidden/>
          </w:rPr>
        </w:r>
        <w:r w:rsidR="004E6928">
          <w:rPr>
            <w:noProof/>
            <w:webHidden/>
          </w:rPr>
          <w:fldChar w:fldCharType="separate"/>
        </w:r>
        <w:r w:rsidR="004E6928">
          <w:rPr>
            <w:noProof/>
            <w:webHidden/>
          </w:rPr>
          <w:t>4</w:t>
        </w:r>
        <w:r w:rsidR="004E6928">
          <w:rPr>
            <w:noProof/>
            <w:webHidden/>
          </w:rPr>
          <w:fldChar w:fldCharType="end"/>
        </w:r>
      </w:hyperlink>
    </w:p>
    <w:p w14:paraId="057D6E91" w14:textId="77777777" w:rsidR="004E6928" w:rsidRDefault="00A05A37">
      <w:pPr>
        <w:pStyle w:val="TOC2"/>
        <w:tabs>
          <w:tab w:val="left" w:pos="1440"/>
        </w:tabs>
        <w:rPr>
          <w:b w:val="0"/>
          <w:bCs w:val="0"/>
          <w:noProof/>
          <w:color w:val="auto"/>
          <w:lang w:eastAsia="en-GB" w:bidi="ar-SA"/>
        </w:rPr>
      </w:pPr>
      <w:hyperlink w:anchor="_Toc498519152" w:history="1">
        <w:r w:rsidR="004E6928" w:rsidRPr="00F40B3B">
          <w:rPr>
            <w:rStyle w:val="Hyperlink"/>
            <w:noProof/>
          </w:rPr>
          <w:t>2.2</w:t>
        </w:r>
        <w:r w:rsidR="004E6928">
          <w:rPr>
            <w:b w:val="0"/>
            <w:bCs w:val="0"/>
            <w:noProof/>
            <w:color w:val="auto"/>
            <w:lang w:eastAsia="en-GB" w:bidi="ar-SA"/>
          </w:rPr>
          <w:tab/>
        </w:r>
        <w:r w:rsidR="004E6928" w:rsidRPr="00F40B3B">
          <w:rPr>
            <w:rStyle w:val="Hyperlink"/>
            <w:noProof/>
          </w:rPr>
          <w:t>System Architecture Model</w:t>
        </w:r>
        <w:r w:rsidR="004E6928">
          <w:rPr>
            <w:noProof/>
            <w:webHidden/>
          </w:rPr>
          <w:tab/>
        </w:r>
        <w:r w:rsidR="004E6928">
          <w:rPr>
            <w:noProof/>
            <w:webHidden/>
          </w:rPr>
          <w:fldChar w:fldCharType="begin"/>
        </w:r>
        <w:r w:rsidR="004E6928">
          <w:rPr>
            <w:noProof/>
            <w:webHidden/>
          </w:rPr>
          <w:instrText xml:space="preserve"> PAGEREF _Toc498519152 \h </w:instrText>
        </w:r>
        <w:r w:rsidR="004E6928">
          <w:rPr>
            <w:noProof/>
            <w:webHidden/>
          </w:rPr>
        </w:r>
        <w:r w:rsidR="004E6928">
          <w:rPr>
            <w:noProof/>
            <w:webHidden/>
          </w:rPr>
          <w:fldChar w:fldCharType="separate"/>
        </w:r>
        <w:r w:rsidR="004E6928">
          <w:rPr>
            <w:noProof/>
            <w:webHidden/>
          </w:rPr>
          <w:t>5</w:t>
        </w:r>
        <w:r w:rsidR="004E6928">
          <w:rPr>
            <w:noProof/>
            <w:webHidden/>
          </w:rPr>
          <w:fldChar w:fldCharType="end"/>
        </w:r>
      </w:hyperlink>
    </w:p>
    <w:p w14:paraId="3807559E" w14:textId="77777777" w:rsidR="004E6928" w:rsidRDefault="00A05A37">
      <w:pPr>
        <w:pStyle w:val="TOC2"/>
        <w:tabs>
          <w:tab w:val="left" w:pos="1440"/>
        </w:tabs>
        <w:rPr>
          <w:b w:val="0"/>
          <w:bCs w:val="0"/>
          <w:noProof/>
          <w:color w:val="auto"/>
          <w:lang w:eastAsia="en-GB" w:bidi="ar-SA"/>
        </w:rPr>
      </w:pPr>
      <w:hyperlink w:anchor="_Toc498519153" w:history="1">
        <w:r w:rsidR="004E6928" w:rsidRPr="00F40B3B">
          <w:rPr>
            <w:rStyle w:val="Hyperlink"/>
            <w:noProof/>
          </w:rPr>
          <w:t>2.3</w:t>
        </w:r>
        <w:r w:rsidR="004E6928">
          <w:rPr>
            <w:b w:val="0"/>
            <w:bCs w:val="0"/>
            <w:noProof/>
            <w:color w:val="auto"/>
            <w:lang w:eastAsia="en-GB" w:bidi="ar-SA"/>
          </w:rPr>
          <w:tab/>
        </w:r>
        <w:r w:rsidR="004E6928" w:rsidRPr="00F40B3B">
          <w:rPr>
            <w:rStyle w:val="Hyperlink"/>
            <w:noProof/>
          </w:rPr>
          <w:t>System Architecture Component Definitions</w:t>
        </w:r>
        <w:r w:rsidR="004E6928">
          <w:rPr>
            <w:noProof/>
            <w:webHidden/>
          </w:rPr>
          <w:tab/>
        </w:r>
        <w:r w:rsidR="004E6928">
          <w:rPr>
            <w:noProof/>
            <w:webHidden/>
          </w:rPr>
          <w:fldChar w:fldCharType="begin"/>
        </w:r>
        <w:r w:rsidR="004E6928">
          <w:rPr>
            <w:noProof/>
            <w:webHidden/>
          </w:rPr>
          <w:instrText xml:space="preserve"> PAGEREF _Toc498519153 \h </w:instrText>
        </w:r>
        <w:r w:rsidR="004E6928">
          <w:rPr>
            <w:noProof/>
            <w:webHidden/>
          </w:rPr>
        </w:r>
        <w:r w:rsidR="004E6928">
          <w:rPr>
            <w:noProof/>
            <w:webHidden/>
          </w:rPr>
          <w:fldChar w:fldCharType="separate"/>
        </w:r>
        <w:r w:rsidR="004E6928">
          <w:rPr>
            <w:noProof/>
            <w:webHidden/>
          </w:rPr>
          <w:t>5</w:t>
        </w:r>
        <w:r w:rsidR="004E6928">
          <w:rPr>
            <w:noProof/>
            <w:webHidden/>
          </w:rPr>
          <w:fldChar w:fldCharType="end"/>
        </w:r>
      </w:hyperlink>
    </w:p>
    <w:p w14:paraId="0C6C56EF" w14:textId="77777777" w:rsidR="004E6928" w:rsidRDefault="00A05A37">
      <w:pPr>
        <w:pStyle w:val="TOC1"/>
        <w:rPr>
          <w:rFonts w:asciiTheme="minorHAnsi" w:hAnsiTheme="minorHAnsi" w:cstheme="minorBidi"/>
          <w:b w:val="0"/>
          <w:bCs w:val="0"/>
          <w:color w:val="auto"/>
          <w:lang w:eastAsia="en-GB" w:bidi="ar-SA"/>
        </w:rPr>
      </w:pPr>
      <w:hyperlink w:anchor="_Toc498519154" w:history="1">
        <w:r w:rsidR="004E6928" w:rsidRPr="00F40B3B">
          <w:rPr>
            <w:rStyle w:val="Hyperlink"/>
          </w:rPr>
          <w:t>3</w:t>
        </w:r>
        <w:r w:rsidR="004E6928">
          <w:rPr>
            <w:rFonts w:asciiTheme="minorHAnsi" w:hAnsiTheme="minorHAnsi" w:cstheme="minorBidi"/>
            <w:b w:val="0"/>
            <w:bCs w:val="0"/>
            <w:color w:val="auto"/>
            <w:lang w:eastAsia="en-GB" w:bidi="ar-SA"/>
          </w:rPr>
          <w:tab/>
        </w:r>
        <w:r w:rsidR="004E6928" w:rsidRPr="00F40B3B">
          <w:rPr>
            <w:rStyle w:val="Hyperlink"/>
          </w:rPr>
          <w:t>System Architecture Design</w:t>
        </w:r>
        <w:r w:rsidR="004E6928">
          <w:rPr>
            <w:webHidden/>
          </w:rPr>
          <w:tab/>
        </w:r>
        <w:r w:rsidR="004E6928">
          <w:rPr>
            <w:webHidden/>
          </w:rPr>
          <w:fldChar w:fldCharType="begin"/>
        </w:r>
        <w:r w:rsidR="004E6928">
          <w:rPr>
            <w:webHidden/>
          </w:rPr>
          <w:instrText xml:space="preserve"> PAGEREF _Toc498519154 \h </w:instrText>
        </w:r>
        <w:r w:rsidR="004E6928">
          <w:rPr>
            <w:webHidden/>
          </w:rPr>
        </w:r>
        <w:r w:rsidR="004E6928">
          <w:rPr>
            <w:webHidden/>
          </w:rPr>
          <w:fldChar w:fldCharType="separate"/>
        </w:r>
        <w:r w:rsidR="004E6928">
          <w:rPr>
            <w:webHidden/>
          </w:rPr>
          <w:t>6</w:t>
        </w:r>
        <w:r w:rsidR="004E6928">
          <w:rPr>
            <w:webHidden/>
          </w:rPr>
          <w:fldChar w:fldCharType="end"/>
        </w:r>
      </w:hyperlink>
    </w:p>
    <w:p w14:paraId="334FBBB5" w14:textId="77777777" w:rsidR="004E6928" w:rsidRDefault="00A05A37">
      <w:pPr>
        <w:pStyle w:val="TOC2"/>
        <w:tabs>
          <w:tab w:val="left" w:pos="1440"/>
        </w:tabs>
        <w:rPr>
          <w:b w:val="0"/>
          <w:bCs w:val="0"/>
          <w:noProof/>
          <w:color w:val="auto"/>
          <w:lang w:eastAsia="en-GB" w:bidi="ar-SA"/>
        </w:rPr>
      </w:pPr>
      <w:hyperlink w:anchor="_Toc498519155" w:history="1">
        <w:r w:rsidR="004E6928" w:rsidRPr="00F40B3B">
          <w:rPr>
            <w:rStyle w:val="Hyperlink"/>
            <w:noProof/>
          </w:rPr>
          <w:t>3.1</w:t>
        </w:r>
        <w:r w:rsidR="004E6928">
          <w:rPr>
            <w:b w:val="0"/>
            <w:bCs w:val="0"/>
            <w:noProof/>
            <w:color w:val="auto"/>
            <w:lang w:eastAsia="en-GB" w:bidi="ar-SA"/>
          </w:rPr>
          <w:tab/>
        </w:r>
        <w:r w:rsidR="004E6928" w:rsidRPr="00F40B3B">
          <w:rPr>
            <w:rStyle w:val="Hyperlink"/>
            <w:noProof/>
            <w:lang w:eastAsia="zh-CN"/>
          </w:rPr>
          <w:t>RESTful Handler</w:t>
        </w:r>
        <w:r w:rsidR="004E6928">
          <w:rPr>
            <w:noProof/>
            <w:webHidden/>
          </w:rPr>
          <w:tab/>
        </w:r>
        <w:r w:rsidR="004E6928">
          <w:rPr>
            <w:noProof/>
            <w:webHidden/>
          </w:rPr>
          <w:fldChar w:fldCharType="begin"/>
        </w:r>
        <w:r w:rsidR="004E6928">
          <w:rPr>
            <w:noProof/>
            <w:webHidden/>
          </w:rPr>
          <w:instrText xml:space="preserve"> PAGEREF _Toc498519155 \h </w:instrText>
        </w:r>
        <w:r w:rsidR="004E6928">
          <w:rPr>
            <w:noProof/>
            <w:webHidden/>
          </w:rPr>
        </w:r>
        <w:r w:rsidR="004E6928">
          <w:rPr>
            <w:noProof/>
            <w:webHidden/>
          </w:rPr>
          <w:fldChar w:fldCharType="separate"/>
        </w:r>
        <w:r w:rsidR="004E6928">
          <w:rPr>
            <w:noProof/>
            <w:webHidden/>
          </w:rPr>
          <w:t>6</w:t>
        </w:r>
        <w:r w:rsidR="004E6928">
          <w:rPr>
            <w:noProof/>
            <w:webHidden/>
          </w:rPr>
          <w:fldChar w:fldCharType="end"/>
        </w:r>
      </w:hyperlink>
    </w:p>
    <w:p w14:paraId="14E0E107" w14:textId="77777777" w:rsidR="004E6928" w:rsidRDefault="00A05A37">
      <w:pPr>
        <w:pStyle w:val="TOC2"/>
        <w:tabs>
          <w:tab w:val="left" w:pos="1440"/>
        </w:tabs>
        <w:rPr>
          <w:b w:val="0"/>
          <w:bCs w:val="0"/>
          <w:noProof/>
          <w:color w:val="auto"/>
          <w:lang w:eastAsia="en-GB" w:bidi="ar-SA"/>
        </w:rPr>
      </w:pPr>
      <w:hyperlink w:anchor="_Toc498519156" w:history="1">
        <w:r w:rsidR="004E6928" w:rsidRPr="00F40B3B">
          <w:rPr>
            <w:rStyle w:val="Hyperlink"/>
            <w:noProof/>
          </w:rPr>
          <w:t>3.2</w:t>
        </w:r>
        <w:r w:rsidR="004E6928">
          <w:rPr>
            <w:b w:val="0"/>
            <w:bCs w:val="0"/>
            <w:noProof/>
            <w:color w:val="auto"/>
            <w:lang w:eastAsia="en-GB" w:bidi="ar-SA"/>
          </w:rPr>
          <w:tab/>
        </w:r>
        <w:r w:rsidR="004E6928" w:rsidRPr="00F40B3B">
          <w:rPr>
            <w:rStyle w:val="Hyperlink"/>
            <w:noProof/>
          </w:rPr>
          <w:t>Message Transformation</w:t>
        </w:r>
        <w:r w:rsidR="004E6928">
          <w:rPr>
            <w:noProof/>
            <w:webHidden/>
          </w:rPr>
          <w:tab/>
        </w:r>
        <w:r w:rsidR="004E6928">
          <w:rPr>
            <w:noProof/>
            <w:webHidden/>
          </w:rPr>
          <w:fldChar w:fldCharType="begin"/>
        </w:r>
        <w:r w:rsidR="004E6928">
          <w:rPr>
            <w:noProof/>
            <w:webHidden/>
          </w:rPr>
          <w:instrText xml:space="preserve"> PAGEREF _Toc498519156 \h </w:instrText>
        </w:r>
        <w:r w:rsidR="004E6928">
          <w:rPr>
            <w:noProof/>
            <w:webHidden/>
          </w:rPr>
        </w:r>
        <w:r w:rsidR="004E6928">
          <w:rPr>
            <w:noProof/>
            <w:webHidden/>
          </w:rPr>
          <w:fldChar w:fldCharType="separate"/>
        </w:r>
        <w:r w:rsidR="004E6928">
          <w:rPr>
            <w:noProof/>
            <w:webHidden/>
          </w:rPr>
          <w:t>7</w:t>
        </w:r>
        <w:r w:rsidR="004E6928">
          <w:rPr>
            <w:noProof/>
            <w:webHidden/>
          </w:rPr>
          <w:fldChar w:fldCharType="end"/>
        </w:r>
      </w:hyperlink>
    </w:p>
    <w:p w14:paraId="12258DF5" w14:textId="77777777" w:rsidR="004E6928" w:rsidRDefault="00A05A37">
      <w:pPr>
        <w:pStyle w:val="TOC2"/>
        <w:tabs>
          <w:tab w:val="left" w:pos="1440"/>
        </w:tabs>
        <w:rPr>
          <w:b w:val="0"/>
          <w:bCs w:val="0"/>
          <w:noProof/>
          <w:color w:val="auto"/>
          <w:lang w:eastAsia="en-GB" w:bidi="ar-SA"/>
        </w:rPr>
      </w:pPr>
      <w:hyperlink w:anchor="_Toc498519157" w:history="1">
        <w:r w:rsidR="004E6928" w:rsidRPr="00F40B3B">
          <w:rPr>
            <w:rStyle w:val="Hyperlink"/>
            <w:noProof/>
          </w:rPr>
          <w:t>3.3</w:t>
        </w:r>
        <w:r w:rsidR="004E6928">
          <w:rPr>
            <w:b w:val="0"/>
            <w:bCs w:val="0"/>
            <w:noProof/>
            <w:color w:val="auto"/>
            <w:lang w:eastAsia="en-GB" w:bidi="ar-SA"/>
          </w:rPr>
          <w:tab/>
        </w:r>
        <w:r w:rsidR="004E6928" w:rsidRPr="00F40B3B">
          <w:rPr>
            <w:rStyle w:val="Hyperlink"/>
            <w:noProof/>
          </w:rPr>
          <w:t>SOAP Processor</w:t>
        </w:r>
        <w:r w:rsidR="004E6928">
          <w:rPr>
            <w:noProof/>
            <w:webHidden/>
          </w:rPr>
          <w:tab/>
        </w:r>
        <w:r w:rsidR="004E6928">
          <w:rPr>
            <w:noProof/>
            <w:webHidden/>
          </w:rPr>
          <w:fldChar w:fldCharType="begin"/>
        </w:r>
        <w:r w:rsidR="004E6928">
          <w:rPr>
            <w:noProof/>
            <w:webHidden/>
          </w:rPr>
          <w:instrText xml:space="preserve"> PAGEREF _Toc498519157 \h </w:instrText>
        </w:r>
        <w:r w:rsidR="004E6928">
          <w:rPr>
            <w:noProof/>
            <w:webHidden/>
          </w:rPr>
        </w:r>
        <w:r w:rsidR="004E6928">
          <w:rPr>
            <w:noProof/>
            <w:webHidden/>
          </w:rPr>
          <w:fldChar w:fldCharType="separate"/>
        </w:r>
        <w:r w:rsidR="004E6928">
          <w:rPr>
            <w:noProof/>
            <w:webHidden/>
          </w:rPr>
          <w:t>8</w:t>
        </w:r>
        <w:r w:rsidR="004E6928">
          <w:rPr>
            <w:noProof/>
            <w:webHidden/>
          </w:rPr>
          <w:fldChar w:fldCharType="end"/>
        </w:r>
      </w:hyperlink>
    </w:p>
    <w:p w14:paraId="45C39D43" w14:textId="77777777" w:rsidR="004E6928" w:rsidRDefault="00A05A37">
      <w:pPr>
        <w:pStyle w:val="TOC2"/>
        <w:tabs>
          <w:tab w:val="left" w:pos="1440"/>
        </w:tabs>
        <w:rPr>
          <w:b w:val="0"/>
          <w:bCs w:val="0"/>
          <w:noProof/>
          <w:color w:val="auto"/>
          <w:lang w:eastAsia="en-GB" w:bidi="ar-SA"/>
        </w:rPr>
      </w:pPr>
      <w:hyperlink w:anchor="_Toc498519158" w:history="1">
        <w:r w:rsidR="004E6928" w:rsidRPr="00F40B3B">
          <w:rPr>
            <w:rStyle w:val="Hyperlink"/>
            <w:noProof/>
          </w:rPr>
          <w:t>3.4</w:t>
        </w:r>
        <w:r w:rsidR="004E6928">
          <w:rPr>
            <w:b w:val="0"/>
            <w:bCs w:val="0"/>
            <w:noProof/>
            <w:color w:val="auto"/>
            <w:lang w:eastAsia="en-GB" w:bidi="ar-SA"/>
          </w:rPr>
          <w:tab/>
        </w:r>
        <w:r w:rsidR="004E6928" w:rsidRPr="00F40B3B">
          <w:rPr>
            <w:rStyle w:val="Hyperlink"/>
            <w:noProof/>
          </w:rPr>
          <w:t>SDS Lookup</w:t>
        </w:r>
        <w:r w:rsidR="004E6928">
          <w:rPr>
            <w:noProof/>
            <w:webHidden/>
          </w:rPr>
          <w:tab/>
        </w:r>
        <w:r w:rsidR="004E6928">
          <w:rPr>
            <w:noProof/>
            <w:webHidden/>
          </w:rPr>
          <w:fldChar w:fldCharType="begin"/>
        </w:r>
        <w:r w:rsidR="004E6928">
          <w:rPr>
            <w:noProof/>
            <w:webHidden/>
          </w:rPr>
          <w:instrText xml:space="preserve"> PAGEREF _Toc498519158 \h </w:instrText>
        </w:r>
        <w:r w:rsidR="004E6928">
          <w:rPr>
            <w:noProof/>
            <w:webHidden/>
          </w:rPr>
        </w:r>
        <w:r w:rsidR="004E6928">
          <w:rPr>
            <w:noProof/>
            <w:webHidden/>
          </w:rPr>
          <w:fldChar w:fldCharType="separate"/>
        </w:r>
        <w:r w:rsidR="004E6928">
          <w:rPr>
            <w:noProof/>
            <w:webHidden/>
          </w:rPr>
          <w:t>8</w:t>
        </w:r>
        <w:r w:rsidR="004E6928">
          <w:rPr>
            <w:noProof/>
            <w:webHidden/>
          </w:rPr>
          <w:fldChar w:fldCharType="end"/>
        </w:r>
      </w:hyperlink>
    </w:p>
    <w:p w14:paraId="7C74E216" w14:textId="77777777" w:rsidR="004E6928" w:rsidRDefault="00A05A37">
      <w:pPr>
        <w:pStyle w:val="TOC1"/>
        <w:rPr>
          <w:rFonts w:asciiTheme="minorHAnsi" w:hAnsiTheme="minorHAnsi" w:cstheme="minorBidi"/>
          <w:b w:val="0"/>
          <w:bCs w:val="0"/>
          <w:color w:val="auto"/>
          <w:lang w:eastAsia="en-GB" w:bidi="ar-SA"/>
        </w:rPr>
      </w:pPr>
      <w:hyperlink w:anchor="_Toc498519159" w:history="1">
        <w:r w:rsidR="004E6928" w:rsidRPr="00F40B3B">
          <w:rPr>
            <w:rStyle w:val="Hyperlink"/>
          </w:rPr>
          <w:t>4</w:t>
        </w:r>
        <w:r w:rsidR="004E6928">
          <w:rPr>
            <w:rFonts w:asciiTheme="minorHAnsi" w:hAnsiTheme="minorHAnsi" w:cstheme="minorBidi"/>
            <w:b w:val="0"/>
            <w:bCs w:val="0"/>
            <w:color w:val="auto"/>
            <w:lang w:eastAsia="en-GB" w:bidi="ar-SA"/>
          </w:rPr>
          <w:tab/>
        </w:r>
        <w:r w:rsidR="004E6928" w:rsidRPr="00F40B3B">
          <w:rPr>
            <w:rStyle w:val="Hyperlink"/>
          </w:rPr>
          <w:t>System Construction Environment</w:t>
        </w:r>
        <w:r w:rsidR="004E6928">
          <w:rPr>
            <w:webHidden/>
          </w:rPr>
          <w:tab/>
        </w:r>
        <w:r w:rsidR="004E6928">
          <w:rPr>
            <w:webHidden/>
          </w:rPr>
          <w:fldChar w:fldCharType="begin"/>
        </w:r>
        <w:r w:rsidR="004E6928">
          <w:rPr>
            <w:webHidden/>
          </w:rPr>
          <w:instrText xml:space="preserve"> PAGEREF _Toc498519159 \h </w:instrText>
        </w:r>
        <w:r w:rsidR="004E6928">
          <w:rPr>
            <w:webHidden/>
          </w:rPr>
        </w:r>
        <w:r w:rsidR="004E6928">
          <w:rPr>
            <w:webHidden/>
          </w:rPr>
          <w:fldChar w:fldCharType="separate"/>
        </w:r>
        <w:r w:rsidR="004E6928">
          <w:rPr>
            <w:webHidden/>
          </w:rPr>
          <w:t>9</w:t>
        </w:r>
        <w:r w:rsidR="004E6928">
          <w:rPr>
            <w:webHidden/>
          </w:rPr>
          <w:fldChar w:fldCharType="end"/>
        </w:r>
      </w:hyperlink>
    </w:p>
    <w:p w14:paraId="2B126286" w14:textId="77777777" w:rsidR="004E6928" w:rsidRDefault="00A05A37">
      <w:pPr>
        <w:pStyle w:val="TOC2"/>
        <w:tabs>
          <w:tab w:val="left" w:pos="1440"/>
        </w:tabs>
        <w:rPr>
          <w:b w:val="0"/>
          <w:bCs w:val="0"/>
          <w:noProof/>
          <w:color w:val="auto"/>
          <w:lang w:eastAsia="en-GB" w:bidi="ar-SA"/>
        </w:rPr>
      </w:pPr>
      <w:hyperlink w:anchor="_Toc498519160" w:history="1">
        <w:r w:rsidR="004E6928" w:rsidRPr="00F40B3B">
          <w:rPr>
            <w:rStyle w:val="Hyperlink"/>
            <w:noProof/>
          </w:rPr>
          <w:t>4.1</w:t>
        </w:r>
        <w:r w:rsidR="004E6928">
          <w:rPr>
            <w:b w:val="0"/>
            <w:bCs w:val="0"/>
            <w:noProof/>
            <w:color w:val="auto"/>
            <w:lang w:eastAsia="en-GB" w:bidi="ar-SA"/>
          </w:rPr>
          <w:tab/>
        </w:r>
        <w:r w:rsidR="004E6928" w:rsidRPr="00F40B3B">
          <w:rPr>
            <w:rStyle w:val="Hyperlink"/>
            <w:noProof/>
          </w:rPr>
          <w:t>Development Environment</w:t>
        </w:r>
        <w:r w:rsidR="004E6928">
          <w:rPr>
            <w:noProof/>
            <w:webHidden/>
          </w:rPr>
          <w:tab/>
        </w:r>
        <w:r w:rsidR="004E6928">
          <w:rPr>
            <w:noProof/>
            <w:webHidden/>
          </w:rPr>
          <w:fldChar w:fldCharType="begin"/>
        </w:r>
        <w:r w:rsidR="004E6928">
          <w:rPr>
            <w:noProof/>
            <w:webHidden/>
          </w:rPr>
          <w:instrText xml:space="preserve"> PAGEREF _Toc498519160 \h </w:instrText>
        </w:r>
        <w:r w:rsidR="004E6928">
          <w:rPr>
            <w:noProof/>
            <w:webHidden/>
          </w:rPr>
        </w:r>
        <w:r w:rsidR="004E6928">
          <w:rPr>
            <w:noProof/>
            <w:webHidden/>
          </w:rPr>
          <w:fldChar w:fldCharType="separate"/>
        </w:r>
        <w:r w:rsidR="004E6928">
          <w:rPr>
            <w:noProof/>
            <w:webHidden/>
          </w:rPr>
          <w:t>9</w:t>
        </w:r>
        <w:r w:rsidR="004E6928">
          <w:rPr>
            <w:noProof/>
            <w:webHidden/>
          </w:rPr>
          <w:fldChar w:fldCharType="end"/>
        </w:r>
      </w:hyperlink>
    </w:p>
    <w:p w14:paraId="7B5A8452" w14:textId="77777777" w:rsidR="004E6928" w:rsidRDefault="00A05A37">
      <w:pPr>
        <w:pStyle w:val="TOC2"/>
        <w:tabs>
          <w:tab w:val="left" w:pos="1440"/>
        </w:tabs>
        <w:rPr>
          <w:b w:val="0"/>
          <w:bCs w:val="0"/>
          <w:noProof/>
          <w:color w:val="auto"/>
          <w:lang w:eastAsia="en-GB" w:bidi="ar-SA"/>
        </w:rPr>
      </w:pPr>
      <w:hyperlink w:anchor="_Toc498519161" w:history="1">
        <w:r w:rsidR="004E6928" w:rsidRPr="00F40B3B">
          <w:rPr>
            <w:rStyle w:val="Hyperlink"/>
            <w:noProof/>
          </w:rPr>
          <w:t>4.2</w:t>
        </w:r>
        <w:r w:rsidR="004E6928">
          <w:rPr>
            <w:b w:val="0"/>
            <w:bCs w:val="0"/>
            <w:noProof/>
            <w:color w:val="auto"/>
            <w:lang w:eastAsia="en-GB" w:bidi="ar-SA"/>
          </w:rPr>
          <w:tab/>
        </w:r>
        <w:r w:rsidR="004E6928" w:rsidRPr="00F40B3B">
          <w:rPr>
            <w:rStyle w:val="Hyperlink"/>
            <w:noProof/>
          </w:rPr>
          <w:t>N3 Dev/QA Environment</w:t>
        </w:r>
        <w:r w:rsidR="004E6928">
          <w:rPr>
            <w:noProof/>
            <w:webHidden/>
          </w:rPr>
          <w:tab/>
        </w:r>
        <w:r w:rsidR="004E6928">
          <w:rPr>
            <w:noProof/>
            <w:webHidden/>
          </w:rPr>
          <w:fldChar w:fldCharType="begin"/>
        </w:r>
        <w:r w:rsidR="004E6928">
          <w:rPr>
            <w:noProof/>
            <w:webHidden/>
          </w:rPr>
          <w:instrText xml:space="preserve"> PAGEREF _Toc498519161 \h </w:instrText>
        </w:r>
        <w:r w:rsidR="004E6928">
          <w:rPr>
            <w:noProof/>
            <w:webHidden/>
          </w:rPr>
        </w:r>
        <w:r w:rsidR="004E6928">
          <w:rPr>
            <w:noProof/>
            <w:webHidden/>
          </w:rPr>
          <w:fldChar w:fldCharType="separate"/>
        </w:r>
        <w:r w:rsidR="004E6928">
          <w:rPr>
            <w:noProof/>
            <w:webHidden/>
          </w:rPr>
          <w:t>9</w:t>
        </w:r>
        <w:r w:rsidR="004E6928">
          <w:rPr>
            <w:noProof/>
            <w:webHidden/>
          </w:rPr>
          <w:fldChar w:fldCharType="end"/>
        </w:r>
      </w:hyperlink>
    </w:p>
    <w:p w14:paraId="5A932F3B" w14:textId="77777777" w:rsidR="004E6928" w:rsidRDefault="00A05A37">
      <w:pPr>
        <w:pStyle w:val="TOC2"/>
        <w:tabs>
          <w:tab w:val="left" w:pos="1440"/>
        </w:tabs>
        <w:rPr>
          <w:b w:val="0"/>
          <w:bCs w:val="0"/>
          <w:noProof/>
          <w:color w:val="auto"/>
          <w:lang w:eastAsia="en-GB" w:bidi="ar-SA"/>
        </w:rPr>
      </w:pPr>
      <w:hyperlink w:anchor="_Toc498519162" w:history="1">
        <w:r w:rsidR="004E6928" w:rsidRPr="00F40B3B">
          <w:rPr>
            <w:rStyle w:val="Hyperlink"/>
            <w:noProof/>
          </w:rPr>
          <w:t>4.3</w:t>
        </w:r>
        <w:r w:rsidR="004E6928">
          <w:rPr>
            <w:b w:val="0"/>
            <w:bCs w:val="0"/>
            <w:noProof/>
            <w:color w:val="auto"/>
            <w:lang w:eastAsia="en-GB" w:bidi="ar-SA"/>
          </w:rPr>
          <w:tab/>
        </w:r>
        <w:r w:rsidR="004E6928" w:rsidRPr="00F40B3B">
          <w:rPr>
            <w:rStyle w:val="Hyperlink"/>
            <w:noProof/>
          </w:rPr>
          <w:t>N3 UAT Environment</w:t>
        </w:r>
        <w:r w:rsidR="004E6928">
          <w:rPr>
            <w:noProof/>
            <w:webHidden/>
          </w:rPr>
          <w:tab/>
        </w:r>
        <w:r w:rsidR="004E6928">
          <w:rPr>
            <w:noProof/>
            <w:webHidden/>
          </w:rPr>
          <w:fldChar w:fldCharType="begin"/>
        </w:r>
        <w:r w:rsidR="004E6928">
          <w:rPr>
            <w:noProof/>
            <w:webHidden/>
          </w:rPr>
          <w:instrText xml:space="preserve"> PAGEREF _Toc498519162 \h </w:instrText>
        </w:r>
        <w:r w:rsidR="004E6928">
          <w:rPr>
            <w:noProof/>
            <w:webHidden/>
          </w:rPr>
        </w:r>
        <w:r w:rsidR="004E6928">
          <w:rPr>
            <w:noProof/>
            <w:webHidden/>
          </w:rPr>
          <w:fldChar w:fldCharType="separate"/>
        </w:r>
        <w:r w:rsidR="004E6928">
          <w:rPr>
            <w:noProof/>
            <w:webHidden/>
          </w:rPr>
          <w:t>9</w:t>
        </w:r>
        <w:r w:rsidR="004E6928">
          <w:rPr>
            <w:noProof/>
            <w:webHidden/>
          </w:rPr>
          <w:fldChar w:fldCharType="end"/>
        </w:r>
      </w:hyperlink>
    </w:p>
    <w:p w14:paraId="76A6D43C" w14:textId="77777777" w:rsidR="008E1683" w:rsidRPr="00A62FEC" w:rsidRDefault="00AB752E" w:rsidP="00470398">
      <w:pPr>
        <w:pStyle w:val="TOC1"/>
        <w:spacing w:before="0" w:after="0"/>
        <w:rPr>
          <w:rFonts w:cs="Arial"/>
        </w:rPr>
      </w:pPr>
      <w:r>
        <w:rPr>
          <w:rFonts w:cs="Arial"/>
        </w:rPr>
        <w:fldChar w:fldCharType="end"/>
      </w:r>
    </w:p>
    <w:p w14:paraId="79290871" w14:textId="77777777" w:rsidR="007D6990" w:rsidRPr="00A62FEC" w:rsidRDefault="007D6990">
      <w:pPr>
        <w:rPr>
          <w:rFonts w:ascii="Arial" w:eastAsiaTheme="majorEastAsia" w:hAnsi="Arial" w:cs="Arial"/>
          <w:b/>
          <w:bCs/>
          <w:color w:val="1061AE"/>
          <w:sz w:val="28"/>
          <w:szCs w:val="28"/>
        </w:rPr>
      </w:pPr>
      <w:bookmarkStart w:id="8" w:name="_Toc393200241"/>
      <w:bookmarkStart w:id="9" w:name="_Toc393355076"/>
      <w:bookmarkStart w:id="10" w:name="_Toc393360353"/>
      <w:bookmarkEnd w:id="8"/>
      <w:r w:rsidRPr="00A62FEC">
        <w:rPr>
          <w:rFonts w:ascii="Arial" w:hAnsi="Arial" w:cs="Arial"/>
        </w:rPr>
        <w:br w:type="page"/>
      </w:r>
    </w:p>
    <w:bookmarkEnd w:id="5"/>
    <w:bookmarkEnd w:id="6"/>
    <w:bookmarkEnd w:id="7"/>
    <w:bookmarkEnd w:id="9"/>
    <w:bookmarkEnd w:id="10"/>
    <w:p w14:paraId="3635C0A0" w14:textId="77777777" w:rsidR="00536CC3" w:rsidRDefault="00536CC3" w:rsidP="00536CC3">
      <w:pPr>
        <w:pStyle w:val="Title"/>
      </w:pPr>
      <w:r>
        <w:lastRenderedPageBreak/>
        <w:t>Document Control</w:t>
      </w:r>
    </w:p>
    <w:p w14:paraId="472B916B" w14:textId="77777777" w:rsidR="00536CC3" w:rsidRPr="00536CC3" w:rsidRDefault="00536CC3" w:rsidP="00536CC3">
      <w:pPr>
        <w:pStyle w:val="Subtitle"/>
      </w:pPr>
      <w:r>
        <w:t>Revision History</w:t>
      </w:r>
    </w:p>
    <w:tbl>
      <w:tblPr>
        <w:tblStyle w:val="MediumShading1-Accent11"/>
        <w:tblW w:w="0" w:type="auto"/>
        <w:tblLook w:val="04A0" w:firstRow="1" w:lastRow="0" w:firstColumn="1" w:lastColumn="0" w:noHBand="0" w:noVBand="1"/>
      </w:tblPr>
      <w:tblGrid>
        <w:gridCol w:w="1230"/>
        <w:gridCol w:w="1549"/>
        <w:gridCol w:w="5841"/>
      </w:tblGrid>
      <w:tr w:rsidR="00536CC3" w14:paraId="0476C1C1" w14:textId="77777777" w:rsidTr="008161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14:paraId="6D7680CC" w14:textId="77777777" w:rsidR="00536CC3" w:rsidRPr="00536CC3" w:rsidRDefault="00536CC3" w:rsidP="00536CC3">
            <w:pPr>
              <w:rPr>
                <w:b w:val="0"/>
              </w:rPr>
            </w:pPr>
            <w:r w:rsidRPr="00536CC3">
              <w:rPr>
                <w:b w:val="0"/>
              </w:rPr>
              <w:t>Version</w:t>
            </w:r>
          </w:p>
        </w:tc>
        <w:tc>
          <w:tcPr>
            <w:tcW w:w="1549" w:type="dxa"/>
          </w:tcPr>
          <w:p w14:paraId="76380486" w14:textId="77777777" w:rsidR="00536CC3" w:rsidRPr="00536CC3" w:rsidRDefault="00536CC3" w:rsidP="00536CC3">
            <w:pPr>
              <w:cnfStyle w:val="100000000000" w:firstRow="1" w:lastRow="0" w:firstColumn="0" w:lastColumn="0" w:oddVBand="0" w:evenVBand="0" w:oddHBand="0" w:evenHBand="0" w:firstRowFirstColumn="0" w:firstRowLastColumn="0" w:lastRowFirstColumn="0" w:lastRowLastColumn="0"/>
              <w:rPr>
                <w:b w:val="0"/>
              </w:rPr>
            </w:pPr>
            <w:r w:rsidRPr="00536CC3">
              <w:rPr>
                <w:b w:val="0"/>
              </w:rPr>
              <w:t>Date</w:t>
            </w:r>
          </w:p>
        </w:tc>
        <w:tc>
          <w:tcPr>
            <w:tcW w:w="5841" w:type="dxa"/>
          </w:tcPr>
          <w:p w14:paraId="5E12709B" w14:textId="77777777" w:rsidR="00536CC3" w:rsidRPr="00536CC3" w:rsidRDefault="00536CC3" w:rsidP="00536CC3">
            <w:pPr>
              <w:cnfStyle w:val="100000000000" w:firstRow="1" w:lastRow="0" w:firstColumn="0" w:lastColumn="0" w:oddVBand="0" w:evenVBand="0" w:oddHBand="0" w:evenHBand="0" w:firstRowFirstColumn="0" w:firstRowLastColumn="0" w:lastRowFirstColumn="0" w:lastRowLastColumn="0"/>
              <w:rPr>
                <w:b w:val="0"/>
              </w:rPr>
            </w:pPr>
            <w:r w:rsidRPr="00536CC3">
              <w:rPr>
                <w:b w:val="0"/>
              </w:rPr>
              <w:t>Summary of Changes</w:t>
            </w:r>
          </w:p>
        </w:tc>
      </w:tr>
      <w:tr w:rsidR="00536CC3" w14:paraId="61DACFE9" w14:textId="77777777" w:rsidTr="0081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14:paraId="5AF3BB9D" w14:textId="77777777" w:rsidR="00536CC3" w:rsidRPr="00536CC3" w:rsidRDefault="00536CC3" w:rsidP="00536CC3">
            <w:pPr>
              <w:rPr>
                <w:b w:val="0"/>
              </w:rPr>
            </w:pPr>
            <w:r w:rsidRPr="00536CC3">
              <w:rPr>
                <w:b w:val="0"/>
              </w:rPr>
              <w:t>0.1</w:t>
            </w:r>
          </w:p>
        </w:tc>
        <w:tc>
          <w:tcPr>
            <w:tcW w:w="1549" w:type="dxa"/>
          </w:tcPr>
          <w:p w14:paraId="53716035" w14:textId="4AAD0AB7" w:rsidR="00536CC3" w:rsidRDefault="00811C57" w:rsidP="00727A37">
            <w:pPr>
              <w:cnfStyle w:val="000000100000" w:firstRow="0" w:lastRow="0" w:firstColumn="0" w:lastColumn="0" w:oddVBand="0" w:evenVBand="0" w:oddHBand="1" w:evenHBand="0" w:firstRowFirstColumn="0" w:firstRowLastColumn="0" w:lastRowFirstColumn="0" w:lastRowLastColumn="0"/>
            </w:pPr>
            <w:r>
              <w:t>18/08/2017</w:t>
            </w:r>
          </w:p>
        </w:tc>
        <w:tc>
          <w:tcPr>
            <w:tcW w:w="5841" w:type="dxa"/>
          </w:tcPr>
          <w:p w14:paraId="3F84B9DB" w14:textId="77777777" w:rsidR="00536CC3" w:rsidRDefault="00536CC3" w:rsidP="00536CC3">
            <w:pPr>
              <w:cnfStyle w:val="000000100000" w:firstRow="0" w:lastRow="0" w:firstColumn="0" w:lastColumn="0" w:oddVBand="0" w:evenVBand="0" w:oddHBand="1" w:evenHBand="0" w:firstRowFirstColumn="0" w:firstRowLastColumn="0" w:lastRowFirstColumn="0" w:lastRowLastColumn="0"/>
            </w:pPr>
            <w:r>
              <w:t>Initial draft issue</w:t>
            </w:r>
          </w:p>
        </w:tc>
      </w:tr>
      <w:tr w:rsidR="00536CC3" w14:paraId="31D576CB" w14:textId="77777777" w:rsidTr="008161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14:paraId="2267172E" w14:textId="1F11AAA3" w:rsidR="00536CC3" w:rsidRPr="00596C6F" w:rsidRDefault="00853DB8" w:rsidP="00536CC3">
            <w:pPr>
              <w:rPr>
                <w:b w:val="0"/>
              </w:rPr>
            </w:pPr>
            <w:r w:rsidRPr="00596C6F">
              <w:rPr>
                <w:b w:val="0"/>
              </w:rPr>
              <w:t>0.2</w:t>
            </w:r>
          </w:p>
        </w:tc>
        <w:tc>
          <w:tcPr>
            <w:tcW w:w="1549" w:type="dxa"/>
          </w:tcPr>
          <w:p w14:paraId="67F10B03" w14:textId="03CBF6C6" w:rsidR="00536CC3" w:rsidRDefault="00853DB8" w:rsidP="00536CC3">
            <w:pPr>
              <w:cnfStyle w:val="000000010000" w:firstRow="0" w:lastRow="0" w:firstColumn="0" w:lastColumn="0" w:oddVBand="0" w:evenVBand="0" w:oddHBand="0" w:evenHBand="1" w:firstRowFirstColumn="0" w:firstRowLastColumn="0" w:lastRowFirstColumn="0" w:lastRowLastColumn="0"/>
            </w:pPr>
            <w:r>
              <w:t>23/08/2017</w:t>
            </w:r>
          </w:p>
        </w:tc>
        <w:tc>
          <w:tcPr>
            <w:tcW w:w="5841" w:type="dxa"/>
          </w:tcPr>
          <w:p w14:paraId="254060FC" w14:textId="42C6CF50" w:rsidR="00536CC3" w:rsidRDefault="00853DB8" w:rsidP="00536CC3">
            <w:pPr>
              <w:cnfStyle w:val="000000010000" w:firstRow="0" w:lastRow="0" w:firstColumn="0" w:lastColumn="0" w:oddVBand="0" w:evenVBand="0" w:oddHBand="0" w:evenHBand="1" w:firstRowFirstColumn="0" w:firstRowLastColumn="0" w:lastRowFirstColumn="0" w:lastRowLastColumn="0"/>
            </w:pPr>
            <w:r>
              <w:t>Updates by Lichao Shen</w:t>
            </w:r>
          </w:p>
        </w:tc>
      </w:tr>
      <w:tr w:rsidR="00536CC3" w14:paraId="13A8790E" w14:textId="77777777" w:rsidTr="0081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14:paraId="653B1C04" w14:textId="7269856E" w:rsidR="00727A37" w:rsidRPr="004E6928" w:rsidRDefault="004E6928" w:rsidP="00536CC3">
            <w:pPr>
              <w:rPr>
                <w:b w:val="0"/>
              </w:rPr>
            </w:pPr>
            <w:r>
              <w:rPr>
                <w:b w:val="0"/>
              </w:rPr>
              <w:t>1.0</w:t>
            </w:r>
          </w:p>
        </w:tc>
        <w:tc>
          <w:tcPr>
            <w:tcW w:w="1549" w:type="dxa"/>
          </w:tcPr>
          <w:p w14:paraId="27AEB03A" w14:textId="52067B9F" w:rsidR="00536CC3" w:rsidRDefault="004E6928" w:rsidP="00536CC3">
            <w:pPr>
              <w:cnfStyle w:val="000000100000" w:firstRow="0" w:lastRow="0" w:firstColumn="0" w:lastColumn="0" w:oddVBand="0" w:evenVBand="0" w:oddHBand="1" w:evenHBand="0" w:firstRowFirstColumn="0" w:firstRowLastColumn="0" w:lastRowFirstColumn="0" w:lastRowLastColumn="0"/>
            </w:pPr>
            <w:r>
              <w:t>04/10/2017/</w:t>
            </w:r>
          </w:p>
        </w:tc>
        <w:tc>
          <w:tcPr>
            <w:tcW w:w="5841" w:type="dxa"/>
          </w:tcPr>
          <w:p w14:paraId="73AB74B0" w14:textId="2B3E8E87" w:rsidR="00536CC3" w:rsidRDefault="004E6928" w:rsidP="00536CC3">
            <w:pPr>
              <w:cnfStyle w:val="000000100000" w:firstRow="0" w:lastRow="0" w:firstColumn="0" w:lastColumn="0" w:oddVBand="0" w:evenVBand="0" w:oddHBand="1" w:evenHBand="0" w:firstRowFirstColumn="0" w:firstRowLastColumn="0" w:lastRowFirstColumn="0" w:lastRowLastColumn="0"/>
            </w:pPr>
            <w:r>
              <w:t>Updates by Lichao Shen</w:t>
            </w:r>
          </w:p>
        </w:tc>
      </w:tr>
    </w:tbl>
    <w:p w14:paraId="7162E38C" w14:textId="77777777" w:rsidR="00536CC3" w:rsidRDefault="00536CC3" w:rsidP="00536CC3">
      <w:pPr>
        <w:pStyle w:val="Subtitle"/>
      </w:pPr>
    </w:p>
    <w:p w14:paraId="79C05BCE" w14:textId="77777777" w:rsidR="00536CC3" w:rsidRDefault="00536CC3" w:rsidP="00536CC3">
      <w:pPr>
        <w:pStyle w:val="Subtitle"/>
      </w:pPr>
      <w:r>
        <w:t>Reviewers</w:t>
      </w:r>
    </w:p>
    <w:p w14:paraId="638EE80B" w14:textId="77777777" w:rsidR="00536CC3" w:rsidRDefault="00536CC3" w:rsidP="00536CC3">
      <w:r>
        <w:t>This document must be reviewed by the following people:</w:t>
      </w:r>
    </w:p>
    <w:tbl>
      <w:tblPr>
        <w:tblStyle w:val="MediumShading1-Accent11"/>
        <w:tblW w:w="0" w:type="auto"/>
        <w:tblLook w:val="04A0" w:firstRow="1" w:lastRow="0" w:firstColumn="1" w:lastColumn="0" w:noHBand="0" w:noVBand="1"/>
      </w:tblPr>
      <w:tblGrid>
        <w:gridCol w:w="2393"/>
        <w:gridCol w:w="2870"/>
        <w:gridCol w:w="1278"/>
        <w:gridCol w:w="2079"/>
      </w:tblGrid>
      <w:tr w:rsidR="00536CC3" w14:paraId="17826EE7" w14:textId="77777777" w:rsidTr="00596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7" w:type="dxa"/>
          </w:tcPr>
          <w:p w14:paraId="7C68D1B9" w14:textId="77777777" w:rsidR="00536CC3" w:rsidRPr="00536CC3" w:rsidRDefault="00536CC3" w:rsidP="00536CC3">
            <w:pPr>
              <w:rPr>
                <w:b w:val="0"/>
              </w:rPr>
            </w:pPr>
            <w:r w:rsidRPr="00536CC3">
              <w:rPr>
                <w:b w:val="0"/>
              </w:rPr>
              <w:t>Reviewer name</w:t>
            </w:r>
          </w:p>
        </w:tc>
        <w:tc>
          <w:tcPr>
            <w:tcW w:w="2917" w:type="dxa"/>
          </w:tcPr>
          <w:p w14:paraId="5C429D57" w14:textId="77777777" w:rsidR="00536CC3" w:rsidRPr="00536CC3" w:rsidRDefault="00536CC3" w:rsidP="00536CC3">
            <w:pPr>
              <w:cnfStyle w:val="100000000000" w:firstRow="1" w:lastRow="0" w:firstColumn="0" w:lastColumn="0" w:oddVBand="0" w:evenVBand="0" w:oddHBand="0" w:evenHBand="0" w:firstRowFirstColumn="0" w:firstRowLastColumn="0" w:lastRowFirstColumn="0" w:lastRowLastColumn="0"/>
              <w:rPr>
                <w:b w:val="0"/>
              </w:rPr>
            </w:pPr>
            <w:r w:rsidRPr="00536CC3">
              <w:rPr>
                <w:b w:val="0"/>
              </w:rPr>
              <w:t>Title/Responsibility</w:t>
            </w:r>
          </w:p>
        </w:tc>
        <w:tc>
          <w:tcPr>
            <w:tcW w:w="1118" w:type="dxa"/>
          </w:tcPr>
          <w:p w14:paraId="029B0B9E" w14:textId="77777777" w:rsidR="00536CC3" w:rsidRPr="00536CC3" w:rsidRDefault="00536CC3" w:rsidP="00536CC3">
            <w:pPr>
              <w:cnfStyle w:val="100000000000" w:firstRow="1" w:lastRow="0" w:firstColumn="0" w:lastColumn="0" w:oddVBand="0" w:evenVBand="0" w:oddHBand="0" w:evenHBand="0" w:firstRowFirstColumn="0" w:firstRowLastColumn="0" w:lastRowFirstColumn="0" w:lastRowLastColumn="0"/>
              <w:rPr>
                <w:b w:val="0"/>
              </w:rPr>
            </w:pPr>
            <w:r w:rsidRPr="00536CC3">
              <w:rPr>
                <w:b w:val="0"/>
              </w:rPr>
              <w:t>Date</w:t>
            </w:r>
          </w:p>
        </w:tc>
        <w:tc>
          <w:tcPr>
            <w:tcW w:w="2138" w:type="dxa"/>
          </w:tcPr>
          <w:p w14:paraId="11196D4A" w14:textId="77777777" w:rsidR="00536CC3" w:rsidRPr="00536CC3" w:rsidRDefault="00536CC3" w:rsidP="00536CC3">
            <w:pPr>
              <w:cnfStyle w:val="100000000000" w:firstRow="1" w:lastRow="0" w:firstColumn="0" w:lastColumn="0" w:oddVBand="0" w:evenVBand="0" w:oddHBand="0" w:evenHBand="0" w:firstRowFirstColumn="0" w:firstRowLastColumn="0" w:lastRowFirstColumn="0" w:lastRowLastColumn="0"/>
              <w:rPr>
                <w:b w:val="0"/>
              </w:rPr>
            </w:pPr>
            <w:r w:rsidRPr="00536CC3">
              <w:rPr>
                <w:b w:val="0"/>
              </w:rPr>
              <w:t>Version</w:t>
            </w:r>
          </w:p>
        </w:tc>
      </w:tr>
      <w:tr w:rsidR="00596C6F" w14:paraId="4A6A7F59" w14:textId="77777777" w:rsidTr="00596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7" w:type="dxa"/>
          </w:tcPr>
          <w:p w14:paraId="01E5552F" w14:textId="77777777" w:rsidR="00596C6F" w:rsidRPr="00536CC3" w:rsidRDefault="00596C6F" w:rsidP="00596C6F">
            <w:pPr>
              <w:rPr>
                <w:b w:val="0"/>
              </w:rPr>
            </w:pPr>
            <w:r w:rsidRPr="00536CC3">
              <w:rPr>
                <w:b w:val="0"/>
              </w:rPr>
              <w:t>Nicola Skilling</w:t>
            </w:r>
          </w:p>
        </w:tc>
        <w:tc>
          <w:tcPr>
            <w:tcW w:w="2917" w:type="dxa"/>
          </w:tcPr>
          <w:p w14:paraId="5601A791" w14:textId="77777777" w:rsidR="00596C6F" w:rsidRPr="00536CC3" w:rsidRDefault="00596C6F" w:rsidP="00596C6F">
            <w:pPr>
              <w:cnfStyle w:val="000000100000" w:firstRow="0" w:lastRow="0" w:firstColumn="0" w:lastColumn="0" w:oddVBand="0" w:evenVBand="0" w:oddHBand="1" w:evenHBand="0" w:firstRowFirstColumn="0" w:firstRowLastColumn="0" w:lastRowFirstColumn="0" w:lastRowLastColumn="0"/>
            </w:pPr>
            <w:r>
              <w:t>Clinical Safety Officer</w:t>
            </w:r>
          </w:p>
        </w:tc>
        <w:tc>
          <w:tcPr>
            <w:tcW w:w="1118" w:type="dxa"/>
          </w:tcPr>
          <w:p w14:paraId="18864810" w14:textId="3522BE45" w:rsidR="00596C6F" w:rsidRPr="00536CC3" w:rsidRDefault="004E6928" w:rsidP="004E6928">
            <w:pPr>
              <w:cnfStyle w:val="000000100000" w:firstRow="0" w:lastRow="0" w:firstColumn="0" w:lastColumn="0" w:oddVBand="0" w:evenVBand="0" w:oddHBand="1" w:evenHBand="0" w:firstRowFirstColumn="0" w:firstRowLastColumn="0" w:lastRowFirstColumn="0" w:lastRowLastColumn="0"/>
            </w:pPr>
            <w:r>
              <w:t>15/11/</w:t>
            </w:r>
            <w:r w:rsidR="00596C6F">
              <w:t>2017</w:t>
            </w:r>
          </w:p>
        </w:tc>
        <w:tc>
          <w:tcPr>
            <w:tcW w:w="2138" w:type="dxa"/>
          </w:tcPr>
          <w:p w14:paraId="728744E2" w14:textId="1CC64C22" w:rsidR="00596C6F" w:rsidRPr="00536CC3" w:rsidRDefault="004E6928" w:rsidP="00596C6F">
            <w:pPr>
              <w:cnfStyle w:val="000000100000" w:firstRow="0" w:lastRow="0" w:firstColumn="0" w:lastColumn="0" w:oddVBand="0" w:evenVBand="0" w:oddHBand="1" w:evenHBand="0" w:firstRowFirstColumn="0" w:firstRowLastColumn="0" w:lastRowFirstColumn="0" w:lastRowLastColumn="0"/>
            </w:pPr>
            <w:r>
              <w:t>1.0</w:t>
            </w:r>
          </w:p>
        </w:tc>
      </w:tr>
      <w:tr w:rsidR="00596C6F" w14:paraId="21391268" w14:textId="77777777" w:rsidTr="00596C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7" w:type="dxa"/>
          </w:tcPr>
          <w:p w14:paraId="72A44CE0" w14:textId="77777777" w:rsidR="00596C6F" w:rsidRPr="00536CC3" w:rsidRDefault="00596C6F" w:rsidP="00596C6F">
            <w:pPr>
              <w:rPr>
                <w:b w:val="0"/>
              </w:rPr>
            </w:pPr>
            <w:r>
              <w:rPr>
                <w:b w:val="0"/>
              </w:rPr>
              <w:t>Deepak Chandarana</w:t>
            </w:r>
          </w:p>
        </w:tc>
        <w:tc>
          <w:tcPr>
            <w:tcW w:w="2917" w:type="dxa"/>
          </w:tcPr>
          <w:p w14:paraId="24261B86" w14:textId="77777777" w:rsidR="00596C6F" w:rsidRPr="00536CC3" w:rsidRDefault="00596C6F" w:rsidP="00596C6F">
            <w:pPr>
              <w:cnfStyle w:val="000000010000" w:firstRow="0" w:lastRow="0" w:firstColumn="0" w:lastColumn="0" w:oddVBand="0" w:evenVBand="0" w:oddHBand="0" w:evenHBand="1" w:firstRowFirstColumn="0" w:firstRowLastColumn="0" w:lastRowFirstColumn="0" w:lastRowLastColumn="0"/>
            </w:pPr>
            <w:r>
              <w:t>Operations Director</w:t>
            </w:r>
          </w:p>
        </w:tc>
        <w:tc>
          <w:tcPr>
            <w:tcW w:w="1118" w:type="dxa"/>
          </w:tcPr>
          <w:p w14:paraId="64FA97C1" w14:textId="099F42C4" w:rsidR="00596C6F" w:rsidRPr="00536CC3" w:rsidRDefault="004E6928" w:rsidP="00596C6F">
            <w:pPr>
              <w:cnfStyle w:val="000000010000" w:firstRow="0" w:lastRow="0" w:firstColumn="0" w:lastColumn="0" w:oddVBand="0" w:evenVBand="0" w:oddHBand="0" w:evenHBand="1" w:firstRowFirstColumn="0" w:firstRowLastColumn="0" w:lastRowFirstColumn="0" w:lastRowLastColumn="0"/>
            </w:pPr>
            <w:r>
              <w:t>15/11/</w:t>
            </w:r>
            <w:r w:rsidR="00596C6F">
              <w:t>2017</w:t>
            </w:r>
          </w:p>
        </w:tc>
        <w:tc>
          <w:tcPr>
            <w:tcW w:w="2138" w:type="dxa"/>
          </w:tcPr>
          <w:p w14:paraId="7C9CAA2A" w14:textId="6DCC61AB" w:rsidR="00596C6F" w:rsidRPr="00536CC3" w:rsidRDefault="004E6928" w:rsidP="00596C6F">
            <w:pPr>
              <w:cnfStyle w:val="000000010000" w:firstRow="0" w:lastRow="0" w:firstColumn="0" w:lastColumn="0" w:oddVBand="0" w:evenVBand="0" w:oddHBand="0" w:evenHBand="1" w:firstRowFirstColumn="0" w:firstRowLastColumn="0" w:lastRowFirstColumn="0" w:lastRowLastColumn="0"/>
            </w:pPr>
            <w:r>
              <w:t>1.0</w:t>
            </w:r>
          </w:p>
        </w:tc>
      </w:tr>
      <w:tr w:rsidR="00596C6F" w14:paraId="52422A97" w14:textId="77777777" w:rsidTr="00596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7" w:type="dxa"/>
          </w:tcPr>
          <w:p w14:paraId="2583F115" w14:textId="77777777" w:rsidR="00596C6F" w:rsidRPr="00F43BB1" w:rsidRDefault="00596C6F" w:rsidP="00596C6F">
            <w:pPr>
              <w:rPr>
                <w:b w:val="0"/>
              </w:rPr>
            </w:pPr>
            <w:r w:rsidRPr="00F43BB1">
              <w:rPr>
                <w:b w:val="0"/>
              </w:rPr>
              <w:t>Jason Sims</w:t>
            </w:r>
          </w:p>
        </w:tc>
        <w:tc>
          <w:tcPr>
            <w:tcW w:w="2917" w:type="dxa"/>
          </w:tcPr>
          <w:p w14:paraId="51C4692D" w14:textId="77777777" w:rsidR="00596C6F" w:rsidRPr="00536CC3" w:rsidRDefault="00596C6F" w:rsidP="00596C6F">
            <w:pPr>
              <w:cnfStyle w:val="000000100000" w:firstRow="0" w:lastRow="0" w:firstColumn="0" w:lastColumn="0" w:oddVBand="0" w:evenVBand="0" w:oddHBand="1" w:evenHBand="0" w:firstRowFirstColumn="0" w:firstRowLastColumn="0" w:lastRowFirstColumn="0" w:lastRowLastColumn="0"/>
            </w:pPr>
            <w:proofErr w:type="spellStart"/>
            <w:r>
              <w:t>eRM</w:t>
            </w:r>
            <w:proofErr w:type="spellEnd"/>
            <w:r>
              <w:t xml:space="preserve"> Product Manager</w:t>
            </w:r>
          </w:p>
        </w:tc>
        <w:tc>
          <w:tcPr>
            <w:tcW w:w="1118" w:type="dxa"/>
          </w:tcPr>
          <w:p w14:paraId="7703C62D" w14:textId="15B859B7" w:rsidR="00596C6F" w:rsidRPr="00536CC3" w:rsidRDefault="004E6928" w:rsidP="00596C6F">
            <w:pPr>
              <w:cnfStyle w:val="000000100000" w:firstRow="0" w:lastRow="0" w:firstColumn="0" w:lastColumn="0" w:oddVBand="0" w:evenVBand="0" w:oddHBand="1" w:evenHBand="0" w:firstRowFirstColumn="0" w:firstRowLastColumn="0" w:lastRowFirstColumn="0" w:lastRowLastColumn="0"/>
            </w:pPr>
            <w:r>
              <w:t>15/11/</w:t>
            </w:r>
            <w:r w:rsidR="00596C6F">
              <w:t>2017</w:t>
            </w:r>
          </w:p>
        </w:tc>
        <w:tc>
          <w:tcPr>
            <w:tcW w:w="2138" w:type="dxa"/>
          </w:tcPr>
          <w:p w14:paraId="66D69C97" w14:textId="15F659CF" w:rsidR="00596C6F" w:rsidRPr="00536CC3" w:rsidRDefault="004E6928" w:rsidP="00596C6F">
            <w:pPr>
              <w:cnfStyle w:val="000000100000" w:firstRow="0" w:lastRow="0" w:firstColumn="0" w:lastColumn="0" w:oddVBand="0" w:evenVBand="0" w:oddHBand="1" w:evenHBand="0" w:firstRowFirstColumn="0" w:firstRowLastColumn="0" w:lastRowFirstColumn="0" w:lastRowLastColumn="0"/>
            </w:pPr>
            <w:r>
              <w:t>1.0</w:t>
            </w:r>
          </w:p>
        </w:tc>
      </w:tr>
      <w:tr w:rsidR="00596C6F" w14:paraId="3FC29FCB" w14:textId="77777777" w:rsidTr="00596C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7" w:type="dxa"/>
          </w:tcPr>
          <w:p w14:paraId="4A425E15" w14:textId="38A4923D" w:rsidR="00596C6F" w:rsidRPr="00811C57" w:rsidRDefault="00596C6F" w:rsidP="00596C6F">
            <w:pPr>
              <w:rPr>
                <w:b w:val="0"/>
              </w:rPr>
            </w:pPr>
            <w:r w:rsidRPr="00811C57">
              <w:rPr>
                <w:b w:val="0"/>
              </w:rPr>
              <w:t>Krassimir Dimitrov</w:t>
            </w:r>
          </w:p>
        </w:tc>
        <w:tc>
          <w:tcPr>
            <w:tcW w:w="2917" w:type="dxa"/>
          </w:tcPr>
          <w:p w14:paraId="6F203A85" w14:textId="1C8AFEC9" w:rsidR="00596C6F" w:rsidRPr="00811C57" w:rsidRDefault="00596C6F" w:rsidP="00596C6F">
            <w:pPr>
              <w:cnfStyle w:val="000000010000" w:firstRow="0" w:lastRow="0" w:firstColumn="0" w:lastColumn="0" w:oddVBand="0" w:evenVBand="0" w:oddHBand="0" w:evenHBand="1" w:firstRowFirstColumn="0" w:firstRowLastColumn="0" w:lastRowFirstColumn="0" w:lastRowLastColumn="0"/>
            </w:pPr>
            <w:r w:rsidRPr="00811C57">
              <w:t>Head of Engineering</w:t>
            </w:r>
          </w:p>
        </w:tc>
        <w:tc>
          <w:tcPr>
            <w:tcW w:w="1118" w:type="dxa"/>
          </w:tcPr>
          <w:p w14:paraId="4271F9ED" w14:textId="7F584410" w:rsidR="00596C6F" w:rsidRDefault="004E6928" w:rsidP="00596C6F">
            <w:pPr>
              <w:cnfStyle w:val="000000010000" w:firstRow="0" w:lastRow="0" w:firstColumn="0" w:lastColumn="0" w:oddVBand="0" w:evenVBand="0" w:oddHBand="0" w:evenHBand="1" w:firstRowFirstColumn="0" w:firstRowLastColumn="0" w:lastRowFirstColumn="0" w:lastRowLastColumn="0"/>
            </w:pPr>
            <w:r>
              <w:t>15/11/</w:t>
            </w:r>
            <w:r w:rsidR="00596C6F">
              <w:t>2017</w:t>
            </w:r>
          </w:p>
        </w:tc>
        <w:tc>
          <w:tcPr>
            <w:tcW w:w="2138" w:type="dxa"/>
          </w:tcPr>
          <w:p w14:paraId="298DCB72" w14:textId="2ABA5920" w:rsidR="00596C6F" w:rsidRDefault="004E6928" w:rsidP="00596C6F">
            <w:pPr>
              <w:cnfStyle w:val="000000010000" w:firstRow="0" w:lastRow="0" w:firstColumn="0" w:lastColumn="0" w:oddVBand="0" w:evenVBand="0" w:oddHBand="0" w:evenHBand="1" w:firstRowFirstColumn="0" w:firstRowLastColumn="0" w:lastRowFirstColumn="0" w:lastRowLastColumn="0"/>
            </w:pPr>
            <w:r>
              <w:t>1.0</w:t>
            </w:r>
          </w:p>
        </w:tc>
      </w:tr>
    </w:tbl>
    <w:p w14:paraId="4F68C59C" w14:textId="77777777" w:rsidR="00536CC3" w:rsidRDefault="00536CC3" w:rsidP="00536CC3"/>
    <w:p w14:paraId="0171DAF3" w14:textId="77777777" w:rsidR="00536CC3" w:rsidRDefault="00536CC3" w:rsidP="00536CC3">
      <w:pPr>
        <w:pStyle w:val="Subtitle"/>
      </w:pPr>
      <w:r>
        <w:t>Approved by</w:t>
      </w:r>
    </w:p>
    <w:p w14:paraId="07E957A0" w14:textId="77777777" w:rsidR="00536CC3" w:rsidRDefault="00536CC3" w:rsidP="00536CC3">
      <w:r>
        <w:t>This document must be reviewed by the following people:</w:t>
      </w:r>
    </w:p>
    <w:tbl>
      <w:tblPr>
        <w:tblStyle w:val="MediumShading1-Accent11"/>
        <w:tblW w:w="0" w:type="auto"/>
        <w:tblLook w:val="04A0" w:firstRow="1" w:lastRow="0" w:firstColumn="1" w:lastColumn="0" w:noHBand="0" w:noVBand="1"/>
      </w:tblPr>
      <w:tblGrid>
        <w:gridCol w:w="2395"/>
        <w:gridCol w:w="2871"/>
        <w:gridCol w:w="1278"/>
        <w:gridCol w:w="2076"/>
      </w:tblGrid>
      <w:tr w:rsidR="00536CC3" w14:paraId="294F7EEB" w14:textId="77777777" w:rsidTr="00811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9" w:type="dxa"/>
          </w:tcPr>
          <w:p w14:paraId="1DD34336" w14:textId="77777777" w:rsidR="00536CC3" w:rsidRPr="00536CC3" w:rsidRDefault="00536CC3" w:rsidP="00B83B42">
            <w:pPr>
              <w:rPr>
                <w:b w:val="0"/>
              </w:rPr>
            </w:pPr>
            <w:r w:rsidRPr="00536CC3">
              <w:rPr>
                <w:b w:val="0"/>
              </w:rPr>
              <w:t>Reviewer name</w:t>
            </w:r>
          </w:p>
        </w:tc>
        <w:tc>
          <w:tcPr>
            <w:tcW w:w="2918" w:type="dxa"/>
          </w:tcPr>
          <w:p w14:paraId="4CC6226E" w14:textId="77777777" w:rsidR="00536CC3" w:rsidRPr="00536CC3" w:rsidRDefault="00536CC3" w:rsidP="00B83B42">
            <w:pPr>
              <w:cnfStyle w:val="100000000000" w:firstRow="1" w:lastRow="0" w:firstColumn="0" w:lastColumn="0" w:oddVBand="0" w:evenVBand="0" w:oddHBand="0" w:evenHBand="0" w:firstRowFirstColumn="0" w:firstRowLastColumn="0" w:lastRowFirstColumn="0" w:lastRowLastColumn="0"/>
              <w:rPr>
                <w:b w:val="0"/>
              </w:rPr>
            </w:pPr>
            <w:r w:rsidRPr="00536CC3">
              <w:rPr>
                <w:b w:val="0"/>
              </w:rPr>
              <w:t>Title/Responsibility</w:t>
            </w:r>
          </w:p>
        </w:tc>
        <w:tc>
          <w:tcPr>
            <w:tcW w:w="1118" w:type="dxa"/>
          </w:tcPr>
          <w:p w14:paraId="6823B3CE" w14:textId="77777777" w:rsidR="00536CC3" w:rsidRPr="00536CC3" w:rsidRDefault="00536CC3" w:rsidP="00B83B42">
            <w:pPr>
              <w:cnfStyle w:val="100000000000" w:firstRow="1" w:lastRow="0" w:firstColumn="0" w:lastColumn="0" w:oddVBand="0" w:evenVBand="0" w:oddHBand="0" w:evenHBand="0" w:firstRowFirstColumn="0" w:firstRowLastColumn="0" w:lastRowFirstColumn="0" w:lastRowLastColumn="0"/>
              <w:rPr>
                <w:b w:val="0"/>
              </w:rPr>
            </w:pPr>
            <w:r w:rsidRPr="00536CC3">
              <w:rPr>
                <w:b w:val="0"/>
              </w:rPr>
              <w:t>Date</w:t>
            </w:r>
          </w:p>
        </w:tc>
        <w:tc>
          <w:tcPr>
            <w:tcW w:w="2135" w:type="dxa"/>
          </w:tcPr>
          <w:p w14:paraId="3CB5E643" w14:textId="77777777" w:rsidR="00536CC3" w:rsidRPr="00536CC3" w:rsidRDefault="00536CC3" w:rsidP="00B83B42">
            <w:pPr>
              <w:cnfStyle w:val="100000000000" w:firstRow="1" w:lastRow="0" w:firstColumn="0" w:lastColumn="0" w:oddVBand="0" w:evenVBand="0" w:oddHBand="0" w:evenHBand="0" w:firstRowFirstColumn="0" w:firstRowLastColumn="0" w:lastRowFirstColumn="0" w:lastRowLastColumn="0"/>
              <w:rPr>
                <w:b w:val="0"/>
              </w:rPr>
            </w:pPr>
            <w:r w:rsidRPr="00536CC3">
              <w:rPr>
                <w:b w:val="0"/>
              </w:rPr>
              <w:t>Version</w:t>
            </w:r>
          </w:p>
        </w:tc>
      </w:tr>
      <w:tr w:rsidR="00811C57" w14:paraId="50EEDFAF" w14:textId="77777777" w:rsidTr="00811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9" w:type="dxa"/>
          </w:tcPr>
          <w:p w14:paraId="69C4CA65" w14:textId="1D789517" w:rsidR="00811C57" w:rsidRPr="00536CC3" w:rsidRDefault="00811C57" w:rsidP="00811C57">
            <w:pPr>
              <w:rPr>
                <w:b w:val="0"/>
              </w:rPr>
            </w:pPr>
            <w:r w:rsidRPr="00811C57">
              <w:rPr>
                <w:b w:val="0"/>
              </w:rPr>
              <w:t>Krassimir Dimitrov</w:t>
            </w:r>
          </w:p>
        </w:tc>
        <w:tc>
          <w:tcPr>
            <w:tcW w:w="2918" w:type="dxa"/>
          </w:tcPr>
          <w:p w14:paraId="3D957A67" w14:textId="2E0A5EF4" w:rsidR="00811C57" w:rsidRPr="00536CC3" w:rsidRDefault="00811C57" w:rsidP="00811C57">
            <w:pPr>
              <w:cnfStyle w:val="000000100000" w:firstRow="0" w:lastRow="0" w:firstColumn="0" w:lastColumn="0" w:oddVBand="0" w:evenVBand="0" w:oddHBand="1" w:evenHBand="0" w:firstRowFirstColumn="0" w:firstRowLastColumn="0" w:lastRowFirstColumn="0" w:lastRowLastColumn="0"/>
            </w:pPr>
            <w:r w:rsidRPr="00811C57">
              <w:t>Head of Engineering</w:t>
            </w:r>
          </w:p>
        </w:tc>
        <w:tc>
          <w:tcPr>
            <w:tcW w:w="1118" w:type="dxa"/>
          </w:tcPr>
          <w:p w14:paraId="2A85A8F8" w14:textId="16FEF84A" w:rsidR="00811C57" w:rsidRPr="00536CC3" w:rsidRDefault="004E6928" w:rsidP="00811C57">
            <w:pPr>
              <w:cnfStyle w:val="000000100000" w:firstRow="0" w:lastRow="0" w:firstColumn="0" w:lastColumn="0" w:oddVBand="0" w:evenVBand="0" w:oddHBand="1" w:evenHBand="0" w:firstRowFirstColumn="0" w:firstRowLastColumn="0" w:lastRowFirstColumn="0" w:lastRowLastColumn="0"/>
            </w:pPr>
            <w:r>
              <w:t>15/11/2017</w:t>
            </w:r>
          </w:p>
        </w:tc>
        <w:tc>
          <w:tcPr>
            <w:tcW w:w="2135" w:type="dxa"/>
          </w:tcPr>
          <w:p w14:paraId="64B00CFB" w14:textId="26E02A13" w:rsidR="00811C57" w:rsidRPr="00536CC3" w:rsidRDefault="004E6928" w:rsidP="00811C57">
            <w:pPr>
              <w:cnfStyle w:val="000000100000" w:firstRow="0" w:lastRow="0" w:firstColumn="0" w:lastColumn="0" w:oddVBand="0" w:evenVBand="0" w:oddHBand="1" w:evenHBand="0" w:firstRowFirstColumn="0" w:firstRowLastColumn="0" w:lastRowFirstColumn="0" w:lastRowLastColumn="0"/>
            </w:pPr>
            <w:r>
              <w:t>1.0</w:t>
            </w:r>
          </w:p>
        </w:tc>
      </w:tr>
      <w:tr w:rsidR="00536CC3" w14:paraId="4990B887" w14:textId="77777777" w:rsidTr="00811C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9" w:type="dxa"/>
          </w:tcPr>
          <w:p w14:paraId="770828FE" w14:textId="77777777" w:rsidR="00536CC3" w:rsidRPr="00536CC3" w:rsidRDefault="00536CC3" w:rsidP="00B83B42">
            <w:pPr>
              <w:rPr>
                <w:b w:val="0"/>
              </w:rPr>
            </w:pPr>
            <w:r w:rsidRPr="00536CC3">
              <w:rPr>
                <w:b w:val="0"/>
              </w:rPr>
              <w:t>Deepak Chandarana</w:t>
            </w:r>
          </w:p>
        </w:tc>
        <w:tc>
          <w:tcPr>
            <w:tcW w:w="2918" w:type="dxa"/>
          </w:tcPr>
          <w:p w14:paraId="0F19921C" w14:textId="77777777" w:rsidR="00536CC3" w:rsidRDefault="00536CC3" w:rsidP="00B83B42">
            <w:pPr>
              <w:cnfStyle w:val="000000010000" w:firstRow="0" w:lastRow="0" w:firstColumn="0" w:lastColumn="0" w:oddVBand="0" w:evenVBand="0" w:oddHBand="0" w:evenHBand="1" w:firstRowFirstColumn="0" w:firstRowLastColumn="0" w:lastRowFirstColumn="0" w:lastRowLastColumn="0"/>
            </w:pPr>
            <w:r>
              <w:t>Operations Director</w:t>
            </w:r>
          </w:p>
        </w:tc>
        <w:tc>
          <w:tcPr>
            <w:tcW w:w="1118" w:type="dxa"/>
          </w:tcPr>
          <w:p w14:paraId="6306FD22" w14:textId="4E87F3D1" w:rsidR="00536CC3" w:rsidRPr="00536CC3" w:rsidRDefault="004E6928" w:rsidP="00B83B42">
            <w:pPr>
              <w:cnfStyle w:val="000000010000" w:firstRow="0" w:lastRow="0" w:firstColumn="0" w:lastColumn="0" w:oddVBand="0" w:evenVBand="0" w:oddHBand="0" w:evenHBand="1" w:firstRowFirstColumn="0" w:firstRowLastColumn="0" w:lastRowFirstColumn="0" w:lastRowLastColumn="0"/>
            </w:pPr>
            <w:r>
              <w:t>15/11/2017</w:t>
            </w:r>
          </w:p>
        </w:tc>
        <w:tc>
          <w:tcPr>
            <w:tcW w:w="2135" w:type="dxa"/>
          </w:tcPr>
          <w:p w14:paraId="1E29EDB3" w14:textId="00BAE682" w:rsidR="00536CC3" w:rsidRPr="00536CC3" w:rsidRDefault="004E6928" w:rsidP="00B83B42">
            <w:pPr>
              <w:cnfStyle w:val="000000010000" w:firstRow="0" w:lastRow="0" w:firstColumn="0" w:lastColumn="0" w:oddVBand="0" w:evenVBand="0" w:oddHBand="0" w:evenHBand="1" w:firstRowFirstColumn="0" w:firstRowLastColumn="0" w:lastRowFirstColumn="0" w:lastRowLastColumn="0"/>
            </w:pPr>
            <w:r>
              <w:t>1.0</w:t>
            </w:r>
          </w:p>
        </w:tc>
      </w:tr>
    </w:tbl>
    <w:p w14:paraId="45EB134B" w14:textId="77777777" w:rsidR="00811C57" w:rsidRDefault="00811C57" w:rsidP="004B1731">
      <w:pPr>
        <w:pStyle w:val="Subtitle"/>
      </w:pPr>
    </w:p>
    <w:p w14:paraId="664FF7B7" w14:textId="77777777" w:rsidR="00811C57" w:rsidRDefault="00811C57" w:rsidP="004B1731">
      <w:pPr>
        <w:pStyle w:val="Subtitle"/>
      </w:pPr>
    </w:p>
    <w:p w14:paraId="1C422172" w14:textId="77777777" w:rsidR="00811C57" w:rsidRDefault="00811C57" w:rsidP="004B1731">
      <w:pPr>
        <w:pStyle w:val="Subtitle"/>
      </w:pPr>
    </w:p>
    <w:p w14:paraId="44412DA4" w14:textId="77777777" w:rsidR="004B1731" w:rsidRDefault="004B1731" w:rsidP="004B1731">
      <w:pPr>
        <w:pStyle w:val="Subtitle"/>
      </w:pPr>
      <w:r>
        <w:t>Related Documents</w:t>
      </w:r>
    </w:p>
    <w:tbl>
      <w:tblPr>
        <w:tblStyle w:val="MediumShading1-Accent11"/>
        <w:tblW w:w="9606" w:type="dxa"/>
        <w:tblLook w:val="04A0" w:firstRow="1" w:lastRow="0" w:firstColumn="1" w:lastColumn="0" w:noHBand="0" w:noVBand="1"/>
      </w:tblPr>
      <w:tblGrid>
        <w:gridCol w:w="2214"/>
        <w:gridCol w:w="5549"/>
        <w:gridCol w:w="1843"/>
      </w:tblGrid>
      <w:tr w:rsidR="004B1731" w14:paraId="1BA31F6F" w14:textId="77777777" w:rsidTr="004B1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380C4D9" w14:textId="77777777" w:rsidR="004B1731" w:rsidRPr="004B1731" w:rsidRDefault="004B1731" w:rsidP="004B1731">
            <w:pPr>
              <w:rPr>
                <w:b w:val="0"/>
              </w:rPr>
            </w:pPr>
            <w:r w:rsidRPr="004B1731">
              <w:rPr>
                <w:b w:val="0"/>
              </w:rPr>
              <w:t>Ref</w:t>
            </w:r>
          </w:p>
        </w:tc>
        <w:tc>
          <w:tcPr>
            <w:tcW w:w="5549" w:type="dxa"/>
          </w:tcPr>
          <w:p w14:paraId="4E0C6B42" w14:textId="77777777" w:rsidR="004B1731" w:rsidRPr="004B1731" w:rsidRDefault="004B1731" w:rsidP="004B1731">
            <w:pPr>
              <w:cnfStyle w:val="100000000000" w:firstRow="1" w:lastRow="0" w:firstColumn="0" w:lastColumn="0" w:oddVBand="0" w:evenVBand="0" w:oddHBand="0" w:evenHBand="0" w:firstRowFirstColumn="0" w:firstRowLastColumn="0" w:lastRowFirstColumn="0" w:lastRowLastColumn="0"/>
              <w:rPr>
                <w:b w:val="0"/>
              </w:rPr>
            </w:pPr>
            <w:r w:rsidRPr="004B1731">
              <w:rPr>
                <w:b w:val="0"/>
              </w:rPr>
              <w:t>Title</w:t>
            </w:r>
          </w:p>
        </w:tc>
        <w:tc>
          <w:tcPr>
            <w:tcW w:w="1843" w:type="dxa"/>
          </w:tcPr>
          <w:p w14:paraId="4D7BA62E" w14:textId="77777777" w:rsidR="004B1731" w:rsidRPr="004B1731" w:rsidRDefault="004B1731" w:rsidP="004B1731">
            <w:pPr>
              <w:cnfStyle w:val="100000000000" w:firstRow="1" w:lastRow="0" w:firstColumn="0" w:lastColumn="0" w:oddVBand="0" w:evenVBand="0" w:oddHBand="0" w:evenHBand="0" w:firstRowFirstColumn="0" w:firstRowLastColumn="0" w:lastRowFirstColumn="0" w:lastRowLastColumn="0"/>
              <w:rPr>
                <w:b w:val="0"/>
              </w:rPr>
            </w:pPr>
            <w:r w:rsidRPr="004B1731">
              <w:rPr>
                <w:b w:val="0"/>
              </w:rPr>
              <w:t>Version</w:t>
            </w:r>
          </w:p>
        </w:tc>
      </w:tr>
      <w:tr w:rsidR="004B1731" w14:paraId="60F249CC" w14:textId="77777777" w:rsidTr="004B1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BF9AE4E" w14:textId="3ABB7F29" w:rsidR="004B1731" w:rsidRPr="004B1731" w:rsidRDefault="004B1731" w:rsidP="004B1731">
            <w:pPr>
              <w:rPr>
                <w:b w:val="0"/>
              </w:rPr>
            </w:pPr>
          </w:p>
        </w:tc>
        <w:tc>
          <w:tcPr>
            <w:tcW w:w="5549" w:type="dxa"/>
          </w:tcPr>
          <w:p w14:paraId="14A0BD08" w14:textId="2F430FA2" w:rsidR="004B1731" w:rsidRPr="004B1731" w:rsidRDefault="004B1731" w:rsidP="004B1731">
            <w:pPr>
              <w:cnfStyle w:val="000000100000" w:firstRow="0" w:lastRow="0" w:firstColumn="0" w:lastColumn="0" w:oddVBand="0" w:evenVBand="0" w:oddHBand="1" w:evenHBand="0" w:firstRowFirstColumn="0" w:firstRowLastColumn="0" w:lastRowFirstColumn="0" w:lastRowLastColumn="0"/>
            </w:pPr>
          </w:p>
        </w:tc>
        <w:tc>
          <w:tcPr>
            <w:tcW w:w="1843" w:type="dxa"/>
          </w:tcPr>
          <w:p w14:paraId="75809573" w14:textId="12B47040" w:rsidR="004B1731" w:rsidRPr="004B1731" w:rsidRDefault="004B1731" w:rsidP="004B1731">
            <w:pPr>
              <w:cnfStyle w:val="000000100000" w:firstRow="0" w:lastRow="0" w:firstColumn="0" w:lastColumn="0" w:oddVBand="0" w:evenVBand="0" w:oddHBand="1" w:evenHBand="0" w:firstRowFirstColumn="0" w:firstRowLastColumn="0" w:lastRowFirstColumn="0" w:lastRowLastColumn="0"/>
            </w:pPr>
          </w:p>
        </w:tc>
      </w:tr>
    </w:tbl>
    <w:p w14:paraId="27FC4CB3" w14:textId="13022054" w:rsidR="00811C57" w:rsidRDefault="00811C57" w:rsidP="004B1731"/>
    <w:p w14:paraId="539EEB44" w14:textId="77777777" w:rsidR="00811C57" w:rsidRDefault="00811C57">
      <w:r>
        <w:br w:type="page"/>
      </w:r>
    </w:p>
    <w:p w14:paraId="0136164C" w14:textId="77777777" w:rsidR="004B1731" w:rsidRPr="004B1731" w:rsidRDefault="004B1731" w:rsidP="004B1731"/>
    <w:p w14:paraId="267D79AA" w14:textId="1F03C104" w:rsidR="00811C57" w:rsidRPr="003977C1" w:rsidRDefault="00811C57" w:rsidP="00811C57">
      <w:pPr>
        <w:pStyle w:val="Heading1"/>
      </w:pPr>
      <w:bookmarkStart w:id="11" w:name="_Toc498519149"/>
      <w:r>
        <w:t>Document Scope</w:t>
      </w:r>
      <w:bookmarkEnd w:id="11"/>
    </w:p>
    <w:p w14:paraId="4846BDC2" w14:textId="2DA1BA9C" w:rsidR="00811C57" w:rsidRPr="00DB17C9" w:rsidRDefault="00811C57" w:rsidP="00811C57">
      <w:r w:rsidRPr="00DB17C9">
        <w:t xml:space="preserve">This document describes the Technical Architecture of </w:t>
      </w:r>
      <w:proofErr w:type="spellStart"/>
      <w:r w:rsidR="003977C1" w:rsidRPr="00DB17C9">
        <w:t>psLink</w:t>
      </w:r>
      <w:proofErr w:type="spellEnd"/>
      <w:r w:rsidR="00853DB8" w:rsidRPr="00DB17C9">
        <w:t xml:space="preserve"> to support </w:t>
      </w:r>
      <w:proofErr w:type="spellStart"/>
      <w:r w:rsidR="00853DB8" w:rsidRPr="00DB17C9">
        <w:t>eRM</w:t>
      </w:r>
      <w:proofErr w:type="spellEnd"/>
      <w:r w:rsidR="00853DB8" w:rsidRPr="00DB17C9">
        <w:t xml:space="preserve"> that satisfies requirements </w:t>
      </w:r>
      <w:r w:rsidRPr="00DB17C9">
        <w:t>and implements the functionality and technical, operational and transitional requirements described in the Functional Specification</w:t>
      </w:r>
      <w:r w:rsidR="00853DB8" w:rsidRPr="00DB17C9">
        <w:t>.</w:t>
      </w:r>
    </w:p>
    <w:p w14:paraId="5CEA8907" w14:textId="77777777" w:rsidR="00811C57" w:rsidRPr="00DB17C9" w:rsidRDefault="00811C57" w:rsidP="00811C57"/>
    <w:p w14:paraId="2C97AB4F" w14:textId="58356F22" w:rsidR="00811C57" w:rsidRPr="00DB17C9" w:rsidRDefault="00811C57" w:rsidP="00811C57">
      <w:r w:rsidRPr="00DB17C9">
        <w:t xml:space="preserve">The goal of this Technical Architecture is to define the technologies, products, and techniques necessary to develop and support the system, and to ensure that the system components are compatible and comply with the enterprise-wide standards and direction defined by </w:t>
      </w:r>
      <w:proofErr w:type="spellStart"/>
      <w:r w:rsidR="00853DB8" w:rsidRPr="00DB17C9">
        <w:t>psHEALTH</w:t>
      </w:r>
      <w:proofErr w:type="spellEnd"/>
      <w:r w:rsidR="00853DB8" w:rsidRPr="00DB17C9">
        <w:t>.</w:t>
      </w:r>
    </w:p>
    <w:p w14:paraId="5193C067" w14:textId="740DAD62" w:rsidR="00811C57" w:rsidRPr="00DB17C9" w:rsidRDefault="00811C57" w:rsidP="00811C57"/>
    <w:p w14:paraId="2C490CEE" w14:textId="77777777" w:rsidR="00811C57" w:rsidRPr="00DB17C9" w:rsidRDefault="00811C57" w:rsidP="00811C57">
      <w:r w:rsidRPr="00DB17C9">
        <w:t>This document will also:</w:t>
      </w:r>
    </w:p>
    <w:p w14:paraId="0981D451" w14:textId="77777777" w:rsidR="00811C57" w:rsidRPr="00DB17C9" w:rsidRDefault="00811C57" w:rsidP="00426BAF">
      <w:pPr>
        <w:pStyle w:val="ListParagraph"/>
        <w:numPr>
          <w:ilvl w:val="0"/>
          <w:numId w:val="38"/>
        </w:numPr>
        <w:rPr>
          <w:rFonts w:ascii="Calibri" w:hAnsi="Calibri" w:cs="Calibri"/>
        </w:rPr>
      </w:pPr>
      <w:r w:rsidRPr="00DB17C9">
        <w:rPr>
          <w:rFonts w:ascii="Calibri" w:hAnsi="Calibri" w:cs="Calibri"/>
        </w:rPr>
        <w:t>Identify and explain the risks inherent in this Technical Architecture;</w:t>
      </w:r>
    </w:p>
    <w:p w14:paraId="54BAD056" w14:textId="77777777" w:rsidR="00811C57" w:rsidRPr="00DB17C9" w:rsidRDefault="00811C57" w:rsidP="00426BAF">
      <w:pPr>
        <w:pStyle w:val="ListParagraph"/>
        <w:numPr>
          <w:ilvl w:val="0"/>
          <w:numId w:val="38"/>
        </w:numPr>
        <w:rPr>
          <w:rFonts w:ascii="Calibri" w:hAnsi="Calibri" w:cs="Calibri"/>
        </w:rPr>
      </w:pPr>
      <w:r w:rsidRPr="00DB17C9">
        <w:rPr>
          <w:rFonts w:ascii="Calibri" w:hAnsi="Calibri" w:cs="Calibri"/>
        </w:rPr>
        <w:t>Define baseline sizing, archiving and performance requirements;</w:t>
      </w:r>
    </w:p>
    <w:p w14:paraId="1DD753D4" w14:textId="73D2D304" w:rsidR="00811C57" w:rsidRPr="00DB17C9" w:rsidRDefault="00811C57" w:rsidP="00426BAF">
      <w:pPr>
        <w:pStyle w:val="ListParagraph"/>
        <w:numPr>
          <w:ilvl w:val="0"/>
          <w:numId w:val="38"/>
        </w:numPr>
        <w:rPr>
          <w:rFonts w:ascii="Calibri" w:hAnsi="Calibri" w:cs="Calibri"/>
        </w:rPr>
      </w:pPr>
      <w:r w:rsidRPr="00DB17C9">
        <w:rPr>
          <w:rFonts w:ascii="Calibri" w:hAnsi="Calibri" w:cs="Calibri"/>
        </w:rPr>
        <w:t>Identify the hardware and software specifications for the Development</w:t>
      </w:r>
      <w:r w:rsidR="00853DB8" w:rsidRPr="00DB17C9">
        <w:rPr>
          <w:rFonts w:ascii="Calibri" w:hAnsi="Calibri" w:cs="Calibri"/>
        </w:rPr>
        <w:t>/QA</w:t>
      </w:r>
      <w:r w:rsidRPr="00DB17C9">
        <w:rPr>
          <w:rFonts w:ascii="Calibri" w:hAnsi="Calibri" w:cs="Calibri"/>
        </w:rPr>
        <w:t xml:space="preserve">, </w:t>
      </w:r>
      <w:r w:rsidR="00853DB8" w:rsidRPr="00DB17C9">
        <w:rPr>
          <w:rFonts w:ascii="Calibri" w:hAnsi="Calibri" w:cs="Calibri"/>
        </w:rPr>
        <w:t>UAT</w:t>
      </w:r>
      <w:r w:rsidRPr="00DB17C9">
        <w:rPr>
          <w:rFonts w:ascii="Calibri" w:hAnsi="Calibri" w:cs="Calibri"/>
        </w:rPr>
        <w:t xml:space="preserve"> and Production environments;</w:t>
      </w:r>
    </w:p>
    <w:p w14:paraId="68B7A4A9" w14:textId="77777777" w:rsidR="00811C57" w:rsidRPr="00DB17C9" w:rsidRDefault="00811C57" w:rsidP="00426BAF">
      <w:pPr>
        <w:pStyle w:val="ListParagraph"/>
        <w:numPr>
          <w:ilvl w:val="0"/>
          <w:numId w:val="38"/>
        </w:numPr>
        <w:rPr>
          <w:rFonts w:ascii="Calibri" w:hAnsi="Calibri" w:cs="Calibri"/>
        </w:rPr>
      </w:pPr>
      <w:r w:rsidRPr="00DB17C9">
        <w:rPr>
          <w:rFonts w:ascii="Calibri" w:hAnsi="Calibri" w:cs="Calibri"/>
        </w:rPr>
        <w:t>Define procedures for both data and code migration among the environments.</w:t>
      </w:r>
    </w:p>
    <w:p w14:paraId="6834CD85" w14:textId="77777777" w:rsidR="00811C57" w:rsidRPr="00DB17C9" w:rsidRDefault="00811C57" w:rsidP="00811C57"/>
    <w:p w14:paraId="16C9670E" w14:textId="3C2F6256" w:rsidR="00811C57" w:rsidRPr="00DB17C9" w:rsidRDefault="00811C57" w:rsidP="005D7EEE">
      <w:r w:rsidRPr="00DB17C9">
        <w:t>The Document Scope narrative also provides an overview of the efforts conducted to understand the existing technical environment and IT strategic direction and to determine how the system’s proposed technical architecture fits into them.</w:t>
      </w:r>
    </w:p>
    <w:p w14:paraId="5C036CC0" w14:textId="77777777" w:rsidR="00811C57" w:rsidRDefault="00811C57" w:rsidP="004B1731">
      <w:pPr>
        <w:pStyle w:val="Heading1"/>
      </w:pPr>
      <w:bookmarkStart w:id="12" w:name="_Toc498519150"/>
      <w:r>
        <w:t>Overall Technical Architecture</w:t>
      </w:r>
      <w:bookmarkEnd w:id="12"/>
    </w:p>
    <w:p w14:paraId="46442F54" w14:textId="0A6FDF6A" w:rsidR="004B1731" w:rsidRDefault="004B1731" w:rsidP="00811C57">
      <w:pPr>
        <w:pStyle w:val="Heading2"/>
      </w:pPr>
      <w:bookmarkStart w:id="13" w:name="_Toc498519151"/>
      <w:r>
        <w:t xml:space="preserve">System </w:t>
      </w:r>
      <w:r w:rsidR="00811C57">
        <w:t>Architecture Context Diagram</w:t>
      </w:r>
      <w:bookmarkEnd w:id="13"/>
    </w:p>
    <w:p w14:paraId="3E112B60" w14:textId="3A20D2AF" w:rsidR="00BC0880" w:rsidRDefault="007066B4" w:rsidP="007066B4">
      <w:proofErr w:type="spellStart"/>
      <w:proofErr w:type="gramStart"/>
      <w:r>
        <w:t>psLink</w:t>
      </w:r>
      <w:proofErr w:type="spellEnd"/>
      <w:proofErr w:type="gramEnd"/>
      <w:r>
        <w:t xml:space="preserve"> is a system integration </w:t>
      </w:r>
      <w:r w:rsidR="0062372E">
        <w:t xml:space="preserve">system </w:t>
      </w:r>
      <w:r>
        <w:t xml:space="preserve">facilitating PDS requests from ART to Spine. It is built on apache Camel and deployed in </w:t>
      </w:r>
      <w:proofErr w:type="spellStart"/>
      <w:r>
        <w:t>JBoss</w:t>
      </w:r>
      <w:proofErr w:type="spellEnd"/>
      <w:r>
        <w:t xml:space="preserve"> fuse CentOS environment.</w:t>
      </w:r>
      <w:r w:rsidR="0062372E">
        <w:t xml:space="preserve"> Figure 2.1 is a high level architecture diagram, illustrating how the system’s hardware and software platforms fit into the existing environment.</w:t>
      </w:r>
    </w:p>
    <w:p w14:paraId="2DB9FA28" w14:textId="77777777" w:rsidR="0062372E" w:rsidRDefault="0062372E" w:rsidP="007066B4"/>
    <w:p w14:paraId="5E2FD5C4" w14:textId="055C234F" w:rsidR="008D3F96" w:rsidRDefault="0072107C" w:rsidP="00811C57">
      <w:r>
        <w:object w:dxaOrig="12469" w:dyaOrig="2750" w14:anchorId="09C70C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95.25pt" o:ole="">
            <v:imagedata r:id="rId8" o:title=""/>
          </v:shape>
          <o:OLEObject Type="Embed" ProgID="Visio.Drawing.11" ShapeID="_x0000_i1025" DrawAspect="Content" ObjectID="_1586955898" r:id="rId9"/>
        </w:object>
      </w:r>
    </w:p>
    <w:p w14:paraId="32FE5A3A" w14:textId="62D83FC1" w:rsidR="0042070D" w:rsidRDefault="0042070D" w:rsidP="00811C57">
      <w:r>
        <w:t xml:space="preserve">                                                                        Figure 2.1</w:t>
      </w:r>
    </w:p>
    <w:p w14:paraId="03CEDA6D" w14:textId="77777777" w:rsidR="007F2526" w:rsidRDefault="007F2526" w:rsidP="00811C57"/>
    <w:p w14:paraId="12B0B99B" w14:textId="5D7689DB" w:rsidR="00811C57" w:rsidRDefault="00811C57" w:rsidP="00811C57">
      <w:pPr>
        <w:pStyle w:val="Heading2"/>
      </w:pPr>
      <w:bookmarkStart w:id="14" w:name="_Toc498519152"/>
      <w:r>
        <w:lastRenderedPageBreak/>
        <w:t>System Architecture Model</w:t>
      </w:r>
      <w:bookmarkEnd w:id="14"/>
    </w:p>
    <w:p w14:paraId="00DA9AF0" w14:textId="142E4081" w:rsidR="00811C57" w:rsidRDefault="00811C57" w:rsidP="00811C57">
      <w:r w:rsidRPr="00811C57">
        <w:t>The</w:t>
      </w:r>
      <w:r w:rsidR="00DB17C9">
        <w:t xml:space="preserve"> </w:t>
      </w:r>
      <w:proofErr w:type="spellStart"/>
      <w:r w:rsidR="00DB17C9">
        <w:t>psLink</w:t>
      </w:r>
      <w:proofErr w:type="spellEnd"/>
      <w:r w:rsidRPr="00811C57">
        <w:t xml:space="preserve"> System Architecture Model represents the various architecture components that comprise the system, and shows their interrelationships.</w:t>
      </w:r>
    </w:p>
    <w:p w14:paraId="7F0706A3" w14:textId="77777777" w:rsidR="00A90427" w:rsidRDefault="00A90427" w:rsidP="00811C57"/>
    <w:p w14:paraId="4B96A4B5" w14:textId="4FF86D85" w:rsidR="00A90427" w:rsidRDefault="00B85109" w:rsidP="00811C57">
      <w:r>
        <w:rPr>
          <w:noProof/>
        </w:rPr>
        <w:drawing>
          <wp:inline distT="0" distB="0" distL="0" distR="0" wp14:anchorId="088E56E5" wp14:editId="4BD177A3">
            <wp:extent cx="6248400" cy="1562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ntentBased.png"/>
                    <pic:cNvPicPr/>
                  </pic:nvPicPr>
                  <pic:blipFill>
                    <a:blip r:embed="rId10">
                      <a:extLst>
                        <a:ext uri="{28A0092B-C50C-407E-A947-70E740481C1C}">
                          <a14:useLocalDpi xmlns:a14="http://schemas.microsoft.com/office/drawing/2010/main" val="0"/>
                        </a:ext>
                      </a:extLst>
                    </a:blip>
                    <a:stretch>
                      <a:fillRect/>
                    </a:stretch>
                  </pic:blipFill>
                  <pic:spPr>
                    <a:xfrm>
                      <a:off x="0" y="0"/>
                      <a:ext cx="6248400" cy="1562100"/>
                    </a:xfrm>
                    <a:prstGeom prst="rect">
                      <a:avLst/>
                    </a:prstGeom>
                  </pic:spPr>
                </pic:pic>
              </a:graphicData>
            </a:graphic>
          </wp:inline>
        </w:drawing>
      </w:r>
    </w:p>
    <w:p w14:paraId="6D399994" w14:textId="77777777" w:rsidR="00A90427" w:rsidRDefault="00A90427" w:rsidP="00811C57"/>
    <w:p w14:paraId="0BAA531D" w14:textId="20433FD3" w:rsidR="00CB7E9F" w:rsidRDefault="00CB7E9F" w:rsidP="00811C57">
      <w:r>
        <w:t xml:space="preserve">                                                                                       Figure 2.2</w:t>
      </w:r>
    </w:p>
    <w:p w14:paraId="55C5BD33" w14:textId="77777777" w:rsidR="00A90427" w:rsidRDefault="00A90427" w:rsidP="00811C57"/>
    <w:p w14:paraId="24DA10C5" w14:textId="7F074641" w:rsidR="00811C57" w:rsidRDefault="00811C57" w:rsidP="00811C57">
      <w:pPr>
        <w:pStyle w:val="Heading3"/>
      </w:pPr>
      <w:r>
        <w:t>Overall Architectural Considerations</w:t>
      </w:r>
    </w:p>
    <w:p w14:paraId="5CC22763" w14:textId="523C3D33" w:rsidR="00811C57" w:rsidRDefault="00811C57" w:rsidP="00811C57">
      <w:r>
        <w:t>•</w:t>
      </w:r>
      <w:r>
        <w:tab/>
        <w:t>Security Strategy</w:t>
      </w:r>
      <w:r w:rsidR="00EC0E0D">
        <w:t xml:space="preserve">. Both RESTful and SOAP APIs are secured by two-way TLS authentication.  </w:t>
      </w:r>
    </w:p>
    <w:p w14:paraId="1F6DE84B" w14:textId="232893D5" w:rsidR="00811C57" w:rsidRDefault="00811C57" w:rsidP="00811C57">
      <w:r>
        <w:t>•</w:t>
      </w:r>
      <w:r>
        <w:tab/>
        <w:t>Performance requirements</w:t>
      </w:r>
      <w:r w:rsidR="00EC0E0D">
        <w:t>.</w:t>
      </w:r>
      <w:r w:rsidR="002422A0">
        <w:t xml:space="preserve"> </w:t>
      </w:r>
      <w:r w:rsidR="00EC0E0D">
        <w:t xml:space="preserve"> </w:t>
      </w:r>
      <w:r w:rsidR="00B85109">
        <w:t>Request from ART returns around 240ms.</w:t>
      </w:r>
    </w:p>
    <w:p w14:paraId="56754B3A" w14:textId="1249C41D" w:rsidR="00811C57" w:rsidRDefault="00811C57" w:rsidP="00811C57">
      <w:r>
        <w:t>•</w:t>
      </w:r>
      <w:r>
        <w:tab/>
        <w:t>Accessibility</w:t>
      </w:r>
      <w:r w:rsidR="005D704E">
        <w:t>.</w:t>
      </w:r>
      <w:r w:rsidR="004709E7">
        <w:t xml:space="preserve"> </w:t>
      </w:r>
      <w:proofErr w:type="spellStart"/>
      <w:proofErr w:type="gramStart"/>
      <w:r w:rsidR="004709E7">
        <w:t>psLink</w:t>
      </w:r>
      <w:proofErr w:type="spellEnd"/>
      <w:proofErr w:type="gramEnd"/>
      <w:r w:rsidR="004709E7">
        <w:t xml:space="preserve"> client need</w:t>
      </w:r>
      <w:r w:rsidR="000E2FB5">
        <w:t>s</w:t>
      </w:r>
      <w:r w:rsidR="00F223BA">
        <w:t xml:space="preserve"> to install certificate signed by </w:t>
      </w:r>
      <w:proofErr w:type="spellStart"/>
      <w:r w:rsidR="00F223BA">
        <w:t>psHealth</w:t>
      </w:r>
      <w:proofErr w:type="spellEnd"/>
      <w:r w:rsidR="00F223BA">
        <w:t xml:space="preserve">. </w:t>
      </w:r>
      <w:r w:rsidR="005D704E">
        <w:t xml:space="preserve"> </w:t>
      </w:r>
    </w:p>
    <w:p w14:paraId="6CD3E2EF" w14:textId="2D574CC6" w:rsidR="00811C57" w:rsidRDefault="00811C57" w:rsidP="00811C57">
      <w:r>
        <w:t>•</w:t>
      </w:r>
      <w:r>
        <w:tab/>
        <w:t>Database sizing</w:t>
      </w:r>
      <w:r w:rsidR="005D704E">
        <w:t>. N</w:t>
      </w:r>
      <w:r w:rsidR="00D32C49">
        <w:t xml:space="preserve">o database in </w:t>
      </w:r>
      <w:r w:rsidR="000C5158">
        <w:t xml:space="preserve">current </w:t>
      </w:r>
      <w:r w:rsidR="00711AB8">
        <w:t xml:space="preserve">version </w:t>
      </w:r>
      <w:r w:rsidR="000C5158">
        <w:t>but can be added in future release if needed</w:t>
      </w:r>
      <w:r w:rsidR="00D32C49">
        <w:t xml:space="preserve">. </w:t>
      </w:r>
    </w:p>
    <w:p w14:paraId="17B5D620" w14:textId="54ADA537" w:rsidR="00811C57" w:rsidRDefault="00811C57" w:rsidP="00811C57">
      <w:r>
        <w:t>•</w:t>
      </w:r>
      <w:r>
        <w:tab/>
        <w:t>Transaction volumes</w:t>
      </w:r>
      <w:r w:rsidR="004709E7">
        <w:t>.</w:t>
      </w:r>
      <w:r w:rsidR="000C58A1">
        <w:t xml:space="preserve"> Around 300,000 requests annually. </w:t>
      </w:r>
    </w:p>
    <w:p w14:paraId="35E4414C" w14:textId="09291DA7" w:rsidR="00811C57" w:rsidRDefault="00811C57" w:rsidP="00811C57">
      <w:r>
        <w:t>•</w:t>
      </w:r>
      <w:r>
        <w:tab/>
        <w:t>Concurrent user</w:t>
      </w:r>
      <w:r w:rsidR="00D45D53">
        <w:t>.</w:t>
      </w:r>
      <w:r w:rsidR="00EF3889">
        <w:t xml:space="preserve"> Multiple users supported.</w:t>
      </w:r>
      <w:r w:rsidR="00D45D53">
        <w:t xml:space="preserve"> </w:t>
      </w:r>
      <w:r>
        <w:t xml:space="preserve"> </w:t>
      </w:r>
    </w:p>
    <w:p w14:paraId="10A9D8E1" w14:textId="09633B5B" w:rsidR="00811C57" w:rsidRDefault="00811C57" w:rsidP="00811C57">
      <w:r>
        <w:t>•</w:t>
      </w:r>
      <w:r>
        <w:tab/>
        <w:t>Data import and export</w:t>
      </w:r>
      <w:r w:rsidR="00D45D53">
        <w:t>. No data import</w:t>
      </w:r>
      <w:r w:rsidR="000C58A1">
        <w:t xml:space="preserve"> export</w:t>
      </w:r>
      <w:r w:rsidR="00D45D53">
        <w:t xml:space="preserve">. </w:t>
      </w:r>
    </w:p>
    <w:p w14:paraId="2E52868A" w14:textId="2F0020FE" w:rsidR="00325827" w:rsidRDefault="00811C57" w:rsidP="00811C57">
      <w:r>
        <w:t>•</w:t>
      </w:r>
      <w:r>
        <w:tab/>
        <w:t>Data encryption and decryption</w:t>
      </w:r>
      <w:r w:rsidR="00D45D53">
        <w:t>.</w:t>
      </w:r>
      <w:r w:rsidR="00711AB8">
        <w:t xml:space="preserve"> Application data encrypted </w:t>
      </w:r>
    </w:p>
    <w:p w14:paraId="7800D8F6" w14:textId="167B6763" w:rsidR="00811C57" w:rsidRDefault="00811C57" w:rsidP="00811C57">
      <w:r>
        <w:t>•</w:t>
      </w:r>
      <w:r>
        <w:tab/>
        <w:t>Disaster recovery</w:t>
      </w:r>
      <w:r w:rsidR="00D45D53">
        <w:t xml:space="preserve">. </w:t>
      </w:r>
      <w:r w:rsidR="008E414B">
        <w:t>Single server non-cluster system.</w:t>
      </w:r>
    </w:p>
    <w:p w14:paraId="6D13DEAD" w14:textId="0109A135" w:rsidR="00325827" w:rsidRDefault="00325827" w:rsidP="00811C57">
      <w:r>
        <w:t>•</w:t>
      </w:r>
      <w:r>
        <w:tab/>
      </w:r>
      <w:r w:rsidR="00AD04D0">
        <w:t xml:space="preserve">Since only </w:t>
      </w:r>
      <w:r w:rsidR="009F5EBD">
        <w:t xml:space="preserve">simple </w:t>
      </w:r>
      <w:r w:rsidR="00252BC9">
        <w:t xml:space="preserve">PDS lookup </w:t>
      </w:r>
      <w:r w:rsidR="00AC1393">
        <w:t>supported</w:t>
      </w:r>
      <w:r w:rsidR="00252BC9">
        <w:t xml:space="preserve"> in current release</w:t>
      </w:r>
      <w:r w:rsidR="00AC1393">
        <w:t xml:space="preserve">, Smart Card </w:t>
      </w:r>
      <w:r>
        <w:t>features</w:t>
      </w:r>
      <w:r w:rsidR="00AD04D0">
        <w:t xml:space="preserve"> will not be applied. Element author under </w:t>
      </w:r>
      <w:proofErr w:type="spellStart"/>
      <w:r w:rsidR="00AD04D0" w:rsidRPr="00AD04D0">
        <w:t>ControlActEvent</w:t>
      </w:r>
      <w:proofErr w:type="spellEnd"/>
      <w:r w:rsidR="00AD04D0">
        <w:t xml:space="preserve"> will not be included</w:t>
      </w:r>
      <w:r w:rsidR="006F5739">
        <w:t xml:space="preserve"> in </w:t>
      </w:r>
      <w:r w:rsidR="009F5EBD" w:rsidRPr="009F5EBD">
        <w:t>Simple</w:t>
      </w:r>
      <w:r w:rsidR="009F5EBD">
        <w:t xml:space="preserve"> </w:t>
      </w:r>
      <w:r w:rsidR="009F5EBD" w:rsidRPr="009F5EBD">
        <w:t>Trace</w:t>
      </w:r>
      <w:r w:rsidR="009F5EBD">
        <w:t xml:space="preserve"> </w:t>
      </w:r>
      <w:r w:rsidR="009F5EBD" w:rsidRPr="009F5EBD">
        <w:t>Query</w:t>
      </w:r>
      <w:r w:rsidR="009F5EBD">
        <w:t xml:space="preserve"> and </w:t>
      </w:r>
      <w:r w:rsidR="009F5EBD" w:rsidRPr="009F5EBD">
        <w:t>Retrieval</w:t>
      </w:r>
      <w:r w:rsidR="009F5EBD">
        <w:t xml:space="preserve"> </w:t>
      </w:r>
      <w:r w:rsidR="009F5EBD" w:rsidRPr="009F5EBD">
        <w:t>Query</w:t>
      </w:r>
      <w:r w:rsidR="00AD04D0">
        <w:t xml:space="preserve">.  </w:t>
      </w:r>
    </w:p>
    <w:p w14:paraId="67456734" w14:textId="4B93D195" w:rsidR="00706962" w:rsidRPr="004E6928" w:rsidRDefault="00706962" w:rsidP="00706962">
      <w:r>
        <w:t>•</w:t>
      </w:r>
      <w:r>
        <w:tab/>
      </w:r>
      <w:r w:rsidRPr="004E6928">
        <w:t xml:space="preserve">Smartcard </w:t>
      </w:r>
      <w:r w:rsidR="003D19BF" w:rsidRPr="004E6928">
        <w:t>authentication is not being used in this release</w:t>
      </w:r>
      <w:r w:rsidRPr="004E6928">
        <w:t>.</w:t>
      </w:r>
      <w:r w:rsidR="0028289E">
        <w:t xml:space="preserve"> </w:t>
      </w:r>
      <w:proofErr w:type="spellStart"/>
      <w:proofErr w:type="gramStart"/>
      <w:r w:rsidR="0028289E">
        <w:t>psLink</w:t>
      </w:r>
      <w:proofErr w:type="spellEnd"/>
      <w:proofErr w:type="gramEnd"/>
      <w:r w:rsidR="0028289E">
        <w:t xml:space="preserve"> ASID and role id wil</w:t>
      </w:r>
      <w:r w:rsidR="0001203C">
        <w:t>l be hard coded in SOAP message to Spine</w:t>
      </w:r>
      <w:r w:rsidR="0028289E">
        <w:t xml:space="preserve">. </w:t>
      </w:r>
    </w:p>
    <w:p w14:paraId="1B9CBE83" w14:textId="77777777" w:rsidR="00706962" w:rsidRDefault="00706962" w:rsidP="00811C57"/>
    <w:p w14:paraId="4820083E" w14:textId="77777777" w:rsidR="00706962" w:rsidRDefault="00706962" w:rsidP="00811C57"/>
    <w:p w14:paraId="2FD4ED53" w14:textId="77777777" w:rsidR="00831DF0" w:rsidRDefault="00831DF0" w:rsidP="00811C57"/>
    <w:p w14:paraId="07AEC398" w14:textId="3DB9549B" w:rsidR="00811C57" w:rsidRDefault="00811C57" w:rsidP="00811C57">
      <w:pPr>
        <w:pStyle w:val="Heading2"/>
      </w:pPr>
      <w:bookmarkStart w:id="15" w:name="_Toc498519153"/>
      <w:r>
        <w:t>System Architecture Component Definitions</w:t>
      </w:r>
      <w:bookmarkEnd w:id="15"/>
    </w:p>
    <w:p w14:paraId="64B665A5" w14:textId="2C2BC562" w:rsidR="00D45D53" w:rsidRPr="00D45D53" w:rsidRDefault="00831DF0" w:rsidP="00D45D53">
      <w:r>
        <w:t xml:space="preserve">This section gives a brief description of each component in Figure 2.2. Section 3 provides more detailed information of certain components when necessary. </w:t>
      </w:r>
    </w:p>
    <w:p w14:paraId="58AB466B" w14:textId="13D5963A" w:rsidR="00811C57" w:rsidRDefault="004D2BB7" w:rsidP="00811C57">
      <w:pPr>
        <w:pStyle w:val="Heading3"/>
      </w:pPr>
      <w:r>
        <w:t>RESTful Handler</w:t>
      </w:r>
    </w:p>
    <w:p w14:paraId="120DA86B" w14:textId="13AE9ACA" w:rsidR="00D45D53" w:rsidRDefault="004073F3" w:rsidP="00811C57">
      <w:r>
        <w:t xml:space="preserve">This is </w:t>
      </w:r>
      <w:r w:rsidR="00711AB8">
        <w:t xml:space="preserve">a RESTful </w:t>
      </w:r>
      <w:r>
        <w:t xml:space="preserve">Endpoint exposed to ART as access point to Spine PDS service. </w:t>
      </w:r>
    </w:p>
    <w:p w14:paraId="3102D56F" w14:textId="77777777" w:rsidR="00D45D53" w:rsidRPr="00811C57" w:rsidRDefault="00D45D53" w:rsidP="00811C57"/>
    <w:p w14:paraId="569240D6" w14:textId="0B6D5EF7" w:rsidR="00811C57" w:rsidRDefault="00016207" w:rsidP="00811C57">
      <w:pPr>
        <w:pStyle w:val="Heading3"/>
      </w:pPr>
      <w:r>
        <w:lastRenderedPageBreak/>
        <w:t>Message Processor</w:t>
      </w:r>
    </w:p>
    <w:p w14:paraId="6A7077CD" w14:textId="2681FE75" w:rsidR="00D46ED3" w:rsidRDefault="00E521DD" w:rsidP="00D46ED3">
      <w:r>
        <w:t>P</w:t>
      </w:r>
      <w:r w:rsidR="00016207">
        <w:t xml:space="preserve">arameters </w:t>
      </w:r>
      <w:r>
        <w:t xml:space="preserve">are </w:t>
      </w:r>
      <w:r w:rsidR="00016207">
        <w:t xml:space="preserve">added into Camel Exchange header such as current timestamp, </w:t>
      </w:r>
      <w:r w:rsidR="008678E2">
        <w:t>message UUID and message interaction id</w:t>
      </w:r>
      <w:r>
        <w:t xml:space="preserve">. </w:t>
      </w:r>
      <w:r w:rsidR="008678E2">
        <w:t xml:space="preserve"> </w:t>
      </w:r>
      <w:r>
        <w:t>Timestamp and UUID are embedded into SOAP request message to identify each request</w:t>
      </w:r>
      <w:r w:rsidR="008678E2">
        <w:t>.</w:t>
      </w:r>
      <w:r>
        <w:t xml:space="preserve"> Interaction id is </w:t>
      </w:r>
      <w:r w:rsidR="00FA5E66">
        <w:t xml:space="preserve">required </w:t>
      </w:r>
      <w:r>
        <w:t>for internal message routing.</w:t>
      </w:r>
    </w:p>
    <w:p w14:paraId="18D32240" w14:textId="1B0BEC3B" w:rsidR="00D46ED3" w:rsidRDefault="00ED15E6" w:rsidP="00D46ED3">
      <w:pPr>
        <w:pStyle w:val="Heading3"/>
      </w:pPr>
      <w:r>
        <w:t>Message Routing</w:t>
      </w:r>
    </w:p>
    <w:p w14:paraId="733B2AEA" w14:textId="6BB6F972" w:rsidR="00D46ED3" w:rsidRPr="00D46ED3" w:rsidRDefault="00376C90" w:rsidP="00D46ED3">
      <w:r>
        <w:t>Apache Camel</w:t>
      </w:r>
      <w:r w:rsidR="00ED15E6">
        <w:t xml:space="preserve"> allows messages to be routed to correct destination based on message exchanges.</w:t>
      </w:r>
      <w:r>
        <w:t xml:space="preserve"> Interaction id is</w:t>
      </w:r>
      <w:r w:rsidR="00ED15E6">
        <w:t xml:space="preserve"> </w:t>
      </w:r>
      <w:r>
        <w:t xml:space="preserve">used as a message identifier in </w:t>
      </w:r>
      <w:proofErr w:type="spellStart"/>
      <w:r>
        <w:t>psLink</w:t>
      </w:r>
      <w:proofErr w:type="spellEnd"/>
      <w:r>
        <w:t xml:space="preserve"> for the following operations</w:t>
      </w:r>
      <w:r w:rsidR="00FA536D">
        <w:t xml:space="preserve"> like message validation and transformation.</w:t>
      </w:r>
      <w:r w:rsidR="00ED15E6">
        <w:t xml:space="preserve"> </w:t>
      </w:r>
    </w:p>
    <w:p w14:paraId="2889A872" w14:textId="15E5F665" w:rsidR="00811C57" w:rsidRDefault="00515FB5" w:rsidP="00D46ED3">
      <w:pPr>
        <w:pStyle w:val="Heading3"/>
      </w:pPr>
      <w:r>
        <w:t>Message Validator</w:t>
      </w:r>
    </w:p>
    <w:p w14:paraId="241774A8" w14:textId="29A90C77" w:rsidR="00D46ED3" w:rsidRDefault="00515FB5" w:rsidP="00D46ED3">
      <w:r>
        <w:t>Incoming XML request message is validated against corresponding schema for early message failure rather than later. For example family name in simple trace query</w:t>
      </w:r>
      <w:r w:rsidR="00EC7059">
        <w:t xml:space="preserve"> </w:t>
      </w:r>
      <w:r w:rsidR="003C1565">
        <w:t xml:space="preserve">and </w:t>
      </w:r>
      <w:r w:rsidR="00EC7059">
        <w:t xml:space="preserve">NHS number in Retrieval Query should not be null. </w:t>
      </w:r>
      <w:r>
        <w:t xml:space="preserve">  </w:t>
      </w:r>
    </w:p>
    <w:p w14:paraId="2CE2BB47" w14:textId="7E45DF6F" w:rsidR="00EC7059" w:rsidRDefault="00EC7059" w:rsidP="00EC7059">
      <w:pPr>
        <w:pStyle w:val="Heading3"/>
      </w:pPr>
      <w:r>
        <w:t>Message Transformation</w:t>
      </w:r>
    </w:p>
    <w:p w14:paraId="4F8925E1" w14:textId="45EF7DD1" w:rsidR="0058605B" w:rsidRDefault="00EC7059" w:rsidP="00EC7059">
      <w:r>
        <w:t xml:space="preserve">This component constructs XML SOAP request message </w:t>
      </w:r>
      <w:r w:rsidR="004B5F10">
        <w:t xml:space="preserve">body </w:t>
      </w:r>
      <w:r w:rsidR="0046232C">
        <w:t xml:space="preserve">that </w:t>
      </w:r>
      <w:r>
        <w:t xml:space="preserve">conforms to HL7 standard. Current timestamp and UUID generated </w:t>
      </w:r>
      <w:r w:rsidR="0046232C">
        <w:t>in</w:t>
      </w:r>
      <w:r>
        <w:t xml:space="preserve"> message processor will be added into </w:t>
      </w:r>
      <w:r w:rsidR="0046232C">
        <w:t>SOAP message</w:t>
      </w:r>
      <w:r>
        <w:t xml:space="preserve">. </w:t>
      </w:r>
    </w:p>
    <w:p w14:paraId="2EAC4A25" w14:textId="30220A89" w:rsidR="004B5F10" w:rsidRDefault="004B5F10" w:rsidP="004B5F10">
      <w:pPr>
        <w:pStyle w:val="Heading3"/>
      </w:pPr>
      <w:r>
        <w:t>SOAP Processor</w:t>
      </w:r>
    </w:p>
    <w:p w14:paraId="4DD64501" w14:textId="0FBAA314" w:rsidR="004B5F10" w:rsidRDefault="004B5F10" w:rsidP="004B5F10">
      <w:r>
        <w:t xml:space="preserve">This component </w:t>
      </w:r>
      <w:r w:rsidR="0058605B">
        <w:t xml:space="preserve">calls Spine SOAP web service by SAAJ and passes response back to ART.  </w:t>
      </w:r>
    </w:p>
    <w:p w14:paraId="3B2507CE" w14:textId="5FFE4B66" w:rsidR="005D33A0" w:rsidRDefault="005D33A0" w:rsidP="005D33A0">
      <w:pPr>
        <w:pStyle w:val="Heading3"/>
      </w:pPr>
      <w:r>
        <w:t>Smartcard</w:t>
      </w:r>
    </w:p>
    <w:p w14:paraId="1554599B" w14:textId="0B6A7658" w:rsidR="005D33A0" w:rsidRDefault="005D33A0" w:rsidP="005D33A0">
      <w:r w:rsidRPr="004E6928">
        <w:t>Since only simp</w:t>
      </w:r>
      <w:r w:rsidR="0069669D" w:rsidRPr="004E6928">
        <w:t xml:space="preserve">le patient lookup is sent </w:t>
      </w:r>
      <w:r w:rsidR="00F37A9F" w:rsidRPr="004E6928">
        <w:t>to NHS Spine</w:t>
      </w:r>
      <w:r w:rsidR="0069669D" w:rsidRPr="004E6928">
        <w:t xml:space="preserve">, </w:t>
      </w:r>
      <w:r w:rsidRPr="004E6928">
        <w:t>user identific</w:t>
      </w:r>
      <w:r w:rsidR="0069669D" w:rsidRPr="004E6928">
        <w:t xml:space="preserve">ation </w:t>
      </w:r>
      <w:r w:rsidR="00885ED9" w:rsidRPr="004E6928">
        <w:t xml:space="preserve">info within </w:t>
      </w:r>
      <w:r w:rsidR="00181B85" w:rsidRPr="004E6928">
        <w:t xml:space="preserve">query control can be ignored </w:t>
      </w:r>
      <w:r w:rsidR="0069669D" w:rsidRPr="004E6928">
        <w:t>in outbound request message</w:t>
      </w:r>
      <w:r w:rsidR="00181B85" w:rsidRPr="004E6928">
        <w:t xml:space="preserve"> which means element </w:t>
      </w:r>
      <w:proofErr w:type="spellStart"/>
      <w:r w:rsidR="00181B85" w:rsidRPr="004E6928">
        <w:t>ControlActEvent</w:t>
      </w:r>
      <w:proofErr w:type="spellEnd"/>
      <w:r w:rsidR="00181B85" w:rsidRPr="004E6928">
        <w:t>/ author won’t be included.</w:t>
      </w:r>
      <w:r w:rsidR="0017684B" w:rsidRPr="004E6928">
        <w:t xml:space="preserve"> Other elements including </w:t>
      </w:r>
      <w:proofErr w:type="spellStart"/>
      <w:r w:rsidR="0017684B" w:rsidRPr="004E6928">
        <w:t>ControlActEvent</w:t>
      </w:r>
      <w:proofErr w:type="spellEnd"/>
      <w:r w:rsidR="0017684B" w:rsidRPr="004E6928">
        <w:t xml:space="preserve">/author1 and </w:t>
      </w:r>
      <w:proofErr w:type="spellStart"/>
      <w:r w:rsidR="0017684B" w:rsidRPr="004E6928">
        <w:t>ControlActEvent</w:t>
      </w:r>
      <w:proofErr w:type="spellEnd"/>
      <w:r w:rsidR="0017684B" w:rsidRPr="004E6928">
        <w:t xml:space="preserve">/query still present. </w:t>
      </w:r>
    </w:p>
    <w:p w14:paraId="4BC17F70" w14:textId="1B76BF74" w:rsidR="00CA3E36" w:rsidRDefault="00CA3E36" w:rsidP="00CA3E36">
      <w:pPr>
        <w:pStyle w:val="Heading3"/>
      </w:pPr>
      <w:r>
        <w:t>Certificate management</w:t>
      </w:r>
    </w:p>
    <w:p w14:paraId="470468E9" w14:textId="0D5AFB65" w:rsidR="00ED7831" w:rsidRPr="00896C15" w:rsidRDefault="00910664" w:rsidP="00CA3E36">
      <w:pPr>
        <w:rPr>
          <w:color w:val="CF242A" w:themeColor="accent2"/>
          <w:lang w:val="en-GB" w:eastAsia="en-US" w:bidi="en-US"/>
        </w:rPr>
      </w:pPr>
      <w:r w:rsidRPr="00896C15">
        <w:rPr>
          <w:color w:val="CF242A" w:themeColor="accent2"/>
          <w:lang w:val="en-GB" w:eastAsia="en-US" w:bidi="en-US"/>
        </w:rPr>
        <w:t>Spine requires two-way SSL connection to establish</w:t>
      </w:r>
      <w:r w:rsidR="00E14D8D" w:rsidRPr="00896C15">
        <w:rPr>
          <w:color w:val="CF242A" w:themeColor="accent2"/>
          <w:lang w:val="en-GB" w:eastAsia="en-US" w:bidi="en-US"/>
        </w:rPr>
        <w:t xml:space="preserve"> a secured web service. The same approach is adopted between ART and </w:t>
      </w:r>
      <w:proofErr w:type="spellStart"/>
      <w:r w:rsidR="00E14D8D" w:rsidRPr="00896C15">
        <w:rPr>
          <w:color w:val="CF242A" w:themeColor="accent2"/>
          <w:lang w:val="en-GB" w:eastAsia="en-US" w:bidi="en-US"/>
        </w:rPr>
        <w:t>psLink</w:t>
      </w:r>
      <w:proofErr w:type="spellEnd"/>
      <w:r w:rsidR="00E14D8D" w:rsidRPr="00896C15">
        <w:rPr>
          <w:color w:val="CF242A" w:themeColor="accent2"/>
          <w:lang w:val="en-GB" w:eastAsia="en-US" w:bidi="en-US"/>
        </w:rPr>
        <w:t xml:space="preserve">. </w:t>
      </w:r>
      <w:r w:rsidR="00ED7831" w:rsidRPr="00896C15">
        <w:rPr>
          <w:color w:val="CF242A" w:themeColor="accent2"/>
          <w:lang w:val="en-GB" w:eastAsia="en-US" w:bidi="en-US"/>
        </w:rPr>
        <w:t xml:space="preserve">Key store and trust store are built to store these certificates. </w:t>
      </w:r>
    </w:p>
    <w:p w14:paraId="5CA270C5" w14:textId="6BE14BED" w:rsidR="00ED7831" w:rsidRPr="00896C15" w:rsidRDefault="00ED7831" w:rsidP="00ED7831">
      <w:pPr>
        <w:pStyle w:val="ListParagraph"/>
        <w:numPr>
          <w:ilvl w:val="0"/>
          <w:numId w:val="41"/>
        </w:numPr>
        <w:rPr>
          <w:color w:val="CF242A" w:themeColor="accent2"/>
        </w:rPr>
      </w:pPr>
      <w:r w:rsidRPr="00896C15">
        <w:rPr>
          <w:color w:val="CF242A" w:themeColor="accent2"/>
        </w:rPr>
        <w:t xml:space="preserve">Certificates between </w:t>
      </w:r>
      <w:proofErr w:type="spellStart"/>
      <w:r w:rsidRPr="00896C15">
        <w:rPr>
          <w:color w:val="CF242A" w:themeColor="accent2"/>
        </w:rPr>
        <w:t>psLink</w:t>
      </w:r>
      <w:proofErr w:type="spellEnd"/>
      <w:r w:rsidRPr="00896C15">
        <w:rPr>
          <w:color w:val="CF242A" w:themeColor="accent2"/>
        </w:rPr>
        <w:t xml:space="preserve"> and Spine are issued by NHS. </w:t>
      </w:r>
    </w:p>
    <w:p w14:paraId="30C62094" w14:textId="6E21AE54" w:rsidR="00ED7831" w:rsidRPr="00896C15" w:rsidRDefault="00DA23F3" w:rsidP="00ED7831">
      <w:pPr>
        <w:pStyle w:val="ListParagraph"/>
        <w:numPr>
          <w:ilvl w:val="0"/>
          <w:numId w:val="41"/>
        </w:numPr>
        <w:rPr>
          <w:color w:val="CF242A" w:themeColor="accent2"/>
        </w:rPr>
      </w:pPr>
      <w:r w:rsidRPr="00896C15">
        <w:rPr>
          <w:color w:val="CF242A" w:themeColor="accent2"/>
        </w:rPr>
        <w:t xml:space="preserve">Self-signed </w:t>
      </w:r>
      <w:r w:rsidR="00ED7831" w:rsidRPr="00896C15">
        <w:rPr>
          <w:color w:val="CF242A" w:themeColor="accent2"/>
        </w:rPr>
        <w:t xml:space="preserve">Certificates between ART and </w:t>
      </w:r>
      <w:proofErr w:type="spellStart"/>
      <w:r w:rsidR="00ED7831" w:rsidRPr="00896C15">
        <w:rPr>
          <w:color w:val="CF242A" w:themeColor="accent2"/>
        </w:rPr>
        <w:t>psLink</w:t>
      </w:r>
      <w:proofErr w:type="spellEnd"/>
      <w:r w:rsidR="00ED7831" w:rsidRPr="00896C15">
        <w:rPr>
          <w:color w:val="CF242A" w:themeColor="accent2"/>
        </w:rPr>
        <w:t xml:space="preserve"> are issued </w:t>
      </w:r>
      <w:r w:rsidRPr="00896C15">
        <w:rPr>
          <w:color w:val="CF242A" w:themeColor="accent2"/>
        </w:rPr>
        <w:t xml:space="preserve">by </w:t>
      </w:r>
      <w:proofErr w:type="spellStart"/>
      <w:r w:rsidRPr="00896C15">
        <w:rPr>
          <w:color w:val="CF242A" w:themeColor="accent2"/>
        </w:rPr>
        <w:t>psLink</w:t>
      </w:r>
      <w:proofErr w:type="spellEnd"/>
      <w:r w:rsidRPr="00896C15">
        <w:rPr>
          <w:color w:val="CF242A" w:themeColor="accent2"/>
        </w:rPr>
        <w:t xml:space="preserve">, there is no third party involved during this process. </w:t>
      </w:r>
      <w:r w:rsidR="00ED7831" w:rsidRPr="00896C15">
        <w:rPr>
          <w:color w:val="CF242A" w:themeColor="accent2"/>
        </w:rPr>
        <w:t xml:space="preserve"> </w:t>
      </w:r>
    </w:p>
    <w:p w14:paraId="603CFF45" w14:textId="66462DE0" w:rsidR="00B10039" w:rsidRPr="00896C15" w:rsidRDefault="00B10039" w:rsidP="00ED7831">
      <w:pPr>
        <w:pStyle w:val="ListParagraph"/>
        <w:numPr>
          <w:ilvl w:val="0"/>
          <w:numId w:val="41"/>
        </w:numPr>
        <w:rPr>
          <w:color w:val="CF242A" w:themeColor="accent2"/>
        </w:rPr>
      </w:pPr>
      <w:r w:rsidRPr="00896C15">
        <w:rPr>
          <w:color w:val="CF242A" w:themeColor="accent2"/>
        </w:rPr>
        <w:t xml:space="preserve">Connections will not be established if any of these certificates are not </w:t>
      </w:r>
      <w:r w:rsidR="00061A55" w:rsidRPr="00896C15">
        <w:rPr>
          <w:color w:val="CF242A" w:themeColor="accent2"/>
        </w:rPr>
        <w:t xml:space="preserve">installed </w:t>
      </w:r>
      <w:r w:rsidRPr="00896C15">
        <w:rPr>
          <w:color w:val="CF242A" w:themeColor="accent2"/>
        </w:rPr>
        <w:t xml:space="preserve">properly.  </w:t>
      </w:r>
    </w:p>
    <w:p w14:paraId="4116FC29" w14:textId="61AC8A99" w:rsidR="00877B72" w:rsidRDefault="00811C57" w:rsidP="00811C57">
      <w:pPr>
        <w:pStyle w:val="Heading1"/>
      </w:pPr>
      <w:bookmarkStart w:id="16" w:name="_Toc498519154"/>
      <w:r>
        <w:t>System Architecture Design</w:t>
      </w:r>
      <w:bookmarkEnd w:id="16"/>
    </w:p>
    <w:p w14:paraId="4963D71F" w14:textId="26818A82" w:rsidR="00811C57" w:rsidRPr="00811C57" w:rsidRDefault="00811C57" w:rsidP="00811C57">
      <w:r w:rsidRPr="00811C57">
        <w:t>The System Architecture Design section provides detailed descriptions of product imple</w:t>
      </w:r>
      <w:r w:rsidR="00706AE6">
        <w:t>menting architecture components</w:t>
      </w:r>
      <w:r w:rsidRPr="00811C57">
        <w:t xml:space="preserve"> </w:t>
      </w:r>
      <w:r w:rsidR="001968BC">
        <w:t xml:space="preserve">in Figure 2.2 </w:t>
      </w:r>
      <w:r w:rsidRPr="00811C57">
        <w:t>and explains the rationale for product selection.</w:t>
      </w:r>
      <w:r w:rsidR="001968BC">
        <w:t xml:space="preserve"> </w:t>
      </w:r>
    </w:p>
    <w:p w14:paraId="2C5AA57A" w14:textId="1DC66489" w:rsidR="00537CCA" w:rsidRDefault="0055162B" w:rsidP="00811C57">
      <w:pPr>
        <w:pStyle w:val="Heading2"/>
      </w:pPr>
      <w:bookmarkStart w:id="17" w:name="_Toc498519155"/>
      <w:r>
        <w:rPr>
          <w:rFonts w:hint="eastAsia"/>
          <w:lang w:eastAsia="zh-CN"/>
        </w:rPr>
        <w:lastRenderedPageBreak/>
        <w:t>RESTfu</w:t>
      </w:r>
      <w:r>
        <w:rPr>
          <w:lang w:eastAsia="zh-CN"/>
        </w:rPr>
        <w:t>l Handler</w:t>
      </w:r>
      <w:bookmarkEnd w:id="17"/>
    </w:p>
    <w:p w14:paraId="52D97138" w14:textId="77777777" w:rsidR="0055162B" w:rsidRDefault="00811C57" w:rsidP="00811C57">
      <w:pPr>
        <w:pStyle w:val="Heading3"/>
      </w:pPr>
      <w:r>
        <w:t>Component Functions</w:t>
      </w:r>
    </w:p>
    <w:p w14:paraId="5A712AA6" w14:textId="79FC5769" w:rsidR="00C30014" w:rsidRDefault="004073F3" w:rsidP="0055162B">
      <w:r>
        <w:t xml:space="preserve">RESTful handler </w:t>
      </w:r>
      <w:r w:rsidR="00C2691A">
        <w:t xml:space="preserve">defines RESTful web service Endpoints, it </w:t>
      </w:r>
      <w:r>
        <w:t>serves</w:t>
      </w:r>
      <w:r w:rsidR="00C2691A">
        <w:t xml:space="preserve"> incoming Simple Trace Query and Retrieval Query POST </w:t>
      </w:r>
      <w:r>
        <w:t>requests</w:t>
      </w:r>
      <w:r w:rsidR="00431D53">
        <w:t xml:space="preserve"> and pass</w:t>
      </w:r>
      <w:r w:rsidR="00A670A0">
        <w:t>es</w:t>
      </w:r>
      <w:r w:rsidR="00431D53">
        <w:t xml:space="preserve"> PDS result back to ART</w:t>
      </w:r>
      <w:r w:rsidR="00C2691A">
        <w:t>.</w:t>
      </w:r>
      <w:r w:rsidR="00546E47">
        <w:t xml:space="preserve"> </w:t>
      </w:r>
    </w:p>
    <w:p w14:paraId="17F100A2" w14:textId="5E26AD23" w:rsidR="00811C57" w:rsidRDefault="00811C57" w:rsidP="00811C57">
      <w:pPr>
        <w:pStyle w:val="Heading3"/>
      </w:pPr>
      <w:r>
        <w:t>Technical Considerations</w:t>
      </w:r>
    </w:p>
    <w:p w14:paraId="5695DA21" w14:textId="44955B3A" w:rsidR="00B81EC6" w:rsidRDefault="00B04731" w:rsidP="00B81EC6">
      <w:r>
        <w:t xml:space="preserve">Incoming RESTful request format </w:t>
      </w:r>
      <w:r w:rsidR="00AB7927">
        <w:t xml:space="preserve">is </w:t>
      </w:r>
      <w:r>
        <w:t xml:space="preserve">XML. </w:t>
      </w:r>
      <w:r w:rsidR="00875922">
        <w:t xml:space="preserve">Request and response will be marshalled and </w:t>
      </w:r>
      <w:proofErr w:type="spellStart"/>
      <w:r w:rsidR="00875922">
        <w:t>unmarshalled</w:t>
      </w:r>
      <w:proofErr w:type="spellEnd"/>
      <w:r w:rsidR="00875922">
        <w:t xml:space="preserve"> to or from java object. </w:t>
      </w:r>
      <w:r w:rsidR="00501FF6">
        <w:t>Exception message and</w:t>
      </w:r>
      <w:r w:rsidR="00594868">
        <w:t xml:space="preserve"> error</w:t>
      </w:r>
      <w:r w:rsidR="00501FF6">
        <w:t xml:space="preserve"> details should be returned to ART for logging and auditing purposes. </w:t>
      </w:r>
    </w:p>
    <w:p w14:paraId="2D02C405" w14:textId="4D84EF41" w:rsidR="00811C57" w:rsidRDefault="00946851" w:rsidP="00811C57">
      <w:pPr>
        <w:pStyle w:val="Heading3"/>
      </w:pPr>
      <w:r>
        <w:t>Selected Product</w:t>
      </w:r>
    </w:p>
    <w:p w14:paraId="086922F6" w14:textId="446EED3E" w:rsidR="00242FE8" w:rsidRPr="00242FE8" w:rsidRDefault="00242FE8" w:rsidP="00242FE8">
      <w:r>
        <w:t xml:space="preserve">Apache CXF </w:t>
      </w:r>
    </w:p>
    <w:p w14:paraId="0CCCEFD5" w14:textId="2713AEB6" w:rsidR="00811C57" w:rsidRDefault="00811C57" w:rsidP="00811C57">
      <w:pPr>
        <w:pStyle w:val="Heading3"/>
      </w:pPr>
      <w:r>
        <w:t>Selection Rationale</w:t>
      </w:r>
    </w:p>
    <w:p w14:paraId="60DA108F" w14:textId="596E73E3" w:rsidR="00EF0EEE" w:rsidRPr="00EF0EEE" w:rsidRDefault="00EF0EEE" w:rsidP="00EF0EEE">
      <w:r>
        <w:t xml:space="preserve">Apache CXF is </w:t>
      </w:r>
      <w:r w:rsidR="00595B74">
        <w:t xml:space="preserve">selected </w:t>
      </w:r>
      <w:r w:rsidR="003F100E">
        <w:t>as</w:t>
      </w:r>
      <w:r w:rsidR="00595B74">
        <w:t xml:space="preserve"> it is </w:t>
      </w:r>
      <w:r w:rsidR="003F100E">
        <w:t xml:space="preserve">a built </w:t>
      </w:r>
      <w:r>
        <w:t xml:space="preserve">in product </w:t>
      </w:r>
      <w:r w:rsidR="00BE6255">
        <w:t>i</w:t>
      </w:r>
      <w:r>
        <w:t xml:space="preserve">n </w:t>
      </w:r>
      <w:proofErr w:type="spellStart"/>
      <w:r>
        <w:t>JBoss</w:t>
      </w:r>
      <w:proofErr w:type="spellEnd"/>
      <w:r>
        <w:t xml:space="preserve"> </w:t>
      </w:r>
      <w:r w:rsidR="00E37169">
        <w:t>F</w:t>
      </w:r>
      <w:r w:rsidR="00BE6255">
        <w:t xml:space="preserve">use </w:t>
      </w:r>
      <w:r w:rsidR="00595B74">
        <w:t>6.3</w:t>
      </w:r>
      <w:r w:rsidR="00C04BF5">
        <w:t>.</w:t>
      </w:r>
      <w:r w:rsidR="00180FB5">
        <w:t xml:space="preserve"> </w:t>
      </w:r>
      <w:r w:rsidR="00E37169">
        <w:t>F</w:t>
      </w:r>
      <w:r w:rsidR="00180FB5">
        <w:t xml:space="preserve">eatures can be installed through </w:t>
      </w:r>
      <w:proofErr w:type="spellStart"/>
      <w:r w:rsidR="00D02960">
        <w:t>JB</w:t>
      </w:r>
      <w:r w:rsidR="00180FB5">
        <w:t>oss</w:t>
      </w:r>
      <w:proofErr w:type="spellEnd"/>
      <w:r w:rsidR="00180FB5">
        <w:t xml:space="preserve"> fuse console </w:t>
      </w:r>
      <w:r w:rsidR="00E37169">
        <w:t xml:space="preserve">on the fly </w:t>
      </w:r>
      <w:r w:rsidR="00180FB5">
        <w:t>and easy to maintain</w:t>
      </w:r>
      <w:r w:rsidR="000458A0">
        <w:t xml:space="preserve"> and extend</w:t>
      </w:r>
      <w:r w:rsidR="00180FB5">
        <w:t>.</w:t>
      </w:r>
      <w:r w:rsidR="00595B74">
        <w:t xml:space="preserve"> Other REST implementations </w:t>
      </w:r>
      <w:r w:rsidR="00AC6F36">
        <w:t xml:space="preserve">such as </w:t>
      </w:r>
      <w:r w:rsidR="00E37169">
        <w:t xml:space="preserve">JERSEY is doable as well </w:t>
      </w:r>
      <w:r w:rsidR="00595B74">
        <w:t xml:space="preserve">but </w:t>
      </w:r>
      <w:r w:rsidR="00594868">
        <w:t xml:space="preserve">may </w:t>
      </w:r>
      <w:r w:rsidR="00E37169">
        <w:t xml:space="preserve">cause conflict and </w:t>
      </w:r>
      <w:r w:rsidR="00595B74">
        <w:t>require external libraries and offline maven repository</w:t>
      </w:r>
      <w:r w:rsidR="007C711F">
        <w:t>,</w:t>
      </w:r>
      <w:r w:rsidR="00595B74">
        <w:t xml:space="preserve"> </w:t>
      </w:r>
      <w:r w:rsidR="007C711F">
        <w:t>which makes</w:t>
      </w:r>
      <w:r w:rsidR="00594868">
        <w:t xml:space="preserve"> Apache CXF is a better choice</w:t>
      </w:r>
      <w:r w:rsidR="00595B74">
        <w:t>.</w:t>
      </w:r>
    </w:p>
    <w:p w14:paraId="47B287E1" w14:textId="73CFDA9D" w:rsidR="00811C57" w:rsidRDefault="00811C57" w:rsidP="00811C57">
      <w:pPr>
        <w:pStyle w:val="Heading3"/>
      </w:pPr>
      <w:r>
        <w:t>Architecture Risks</w:t>
      </w:r>
    </w:p>
    <w:p w14:paraId="39224C24" w14:textId="297C9811" w:rsidR="00811C57" w:rsidRDefault="00853DB8" w:rsidP="00811C57">
      <w:r>
        <w:t>The following high level risks have been identified:</w:t>
      </w:r>
    </w:p>
    <w:p w14:paraId="2BE29028" w14:textId="4ADEE8BF" w:rsidR="00853DB8" w:rsidRDefault="00853DB8" w:rsidP="00853DB8">
      <w:pPr>
        <w:pStyle w:val="ListParagraph"/>
        <w:numPr>
          <w:ilvl w:val="0"/>
          <w:numId w:val="37"/>
        </w:numPr>
        <w:rPr>
          <w:rFonts w:ascii="Calibri" w:hAnsi="Calibri" w:cs="Calibri"/>
          <w:lang w:val="en-US" w:eastAsia="zh-CN" w:bidi="ar-SA"/>
        </w:rPr>
      </w:pPr>
      <w:r w:rsidRPr="00853DB8">
        <w:rPr>
          <w:rFonts w:ascii="Calibri" w:hAnsi="Calibri" w:cs="Calibri"/>
          <w:lang w:val="en-US" w:eastAsia="zh-CN" w:bidi="ar-SA"/>
        </w:rPr>
        <w:t>Security –</w:t>
      </w:r>
      <w:r>
        <w:rPr>
          <w:rFonts w:ascii="Calibri" w:hAnsi="Calibri" w:cs="Calibri"/>
          <w:lang w:val="en-US" w:eastAsia="zh-CN" w:bidi="ar-SA"/>
        </w:rPr>
        <w:t xml:space="preserve"> Security risks have been a main consideration with </w:t>
      </w:r>
      <w:proofErr w:type="spellStart"/>
      <w:r>
        <w:rPr>
          <w:rFonts w:ascii="Calibri" w:hAnsi="Calibri" w:cs="Calibri"/>
          <w:lang w:val="en-US" w:eastAsia="zh-CN" w:bidi="ar-SA"/>
        </w:rPr>
        <w:t>psLINK</w:t>
      </w:r>
      <w:proofErr w:type="spellEnd"/>
      <w:r>
        <w:rPr>
          <w:rFonts w:ascii="Calibri" w:hAnsi="Calibri" w:cs="Calibri"/>
          <w:lang w:val="en-US" w:eastAsia="zh-CN" w:bidi="ar-SA"/>
        </w:rPr>
        <w:t xml:space="preserve">. All internal traffic is secured via TLS in addition to NHS Digital / IG requirements. </w:t>
      </w:r>
    </w:p>
    <w:p w14:paraId="6493BE74" w14:textId="50EB7061" w:rsidR="00853DB8" w:rsidRDefault="00853DB8" w:rsidP="00853DB8">
      <w:pPr>
        <w:pStyle w:val="ListParagraph"/>
        <w:numPr>
          <w:ilvl w:val="0"/>
          <w:numId w:val="37"/>
        </w:numPr>
        <w:rPr>
          <w:rFonts w:ascii="Calibri" w:hAnsi="Calibri" w:cs="Calibri"/>
          <w:lang w:val="en-US" w:eastAsia="zh-CN" w:bidi="ar-SA"/>
        </w:rPr>
      </w:pPr>
      <w:r>
        <w:rPr>
          <w:rFonts w:ascii="Calibri" w:hAnsi="Calibri" w:cs="Calibri"/>
          <w:lang w:val="en-US" w:eastAsia="zh-CN" w:bidi="ar-SA"/>
        </w:rPr>
        <w:t xml:space="preserve">Awareness – A risks around technical understanding of </w:t>
      </w:r>
      <w:proofErr w:type="spellStart"/>
      <w:r>
        <w:rPr>
          <w:rFonts w:ascii="Calibri" w:hAnsi="Calibri" w:cs="Calibri"/>
          <w:lang w:val="en-US" w:eastAsia="zh-CN" w:bidi="ar-SA"/>
        </w:rPr>
        <w:t>psLINK</w:t>
      </w:r>
      <w:proofErr w:type="spellEnd"/>
      <w:r>
        <w:rPr>
          <w:rFonts w:ascii="Calibri" w:hAnsi="Calibri" w:cs="Calibri"/>
          <w:lang w:val="en-US" w:eastAsia="zh-CN" w:bidi="ar-SA"/>
        </w:rPr>
        <w:t xml:space="preserve"> has been identified, to mitigate this this document as well as deployment guides &amp; product explainers have been document in the </w:t>
      </w:r>
      <w:proofErr w:type="spellStart"/>
      <w:r>
        <w:rPr>
          <w:rFonts w:ascii="Calibri" w:hAnsi="Calibri" w:cs="Calibri"/>
          <w:lang w:val="en-US" w:eastAsia="zh-CN" w:bidi="ar-SA"/>
        </w:rPr>
        <w:t>psHEALTH</w:t>
      </w:r>
      <w:proofErr w:type="spellEnd"/>
      <w:r>
        <w:rPr>
          <w:rFonts w:ascii="Calibri" w:hAnsi="Calibri" w:cs="Calibri"/>
          <w:lang w:val="en-US" w:eastAsia="zh-CN" w:bidi="ar-SA"/>
        </w:rPr>
        <w:t xml:space="preserve"> Knowledge Library. </w:t>
      </w:r>
    </w:p>
    <w:p w14:paraId="737B05B5" w14:textId="125E8A56" w:rsidR="00B439D9" w:rsidRPr="00B439D9" w:rsidRDefault="00B439D9" w:rsidP="00B439D9">
      <w:pPr>
        <w:pStyle w:val="ListParagraph"/>
        <w:numPr>
          <w:ilvl w:val="0"/>
          <w:numId w:val="37"/>
        </w:numPr>
        <w:rPr>
          <w:rFonts w:ascii="Calibri" w:hAnsi="Calibri" w:cs="Calibri"/>
          <w:lang w:val="en-US" w:eastAsia="zh-CN" w:bidi="ar-SA"/>
        </w:rPr>
      </w:pPr>
      <w:proofErr w:type="spellStart"/>
      <w:proofErr w:type="gramStart"/>
      <w:r w:rsidRPr="00896C15">
        <w:rPr>
          <w:color w:val="CF242A" w:themeColor="accent2"/>
        </w:rPr>
        <w:t>psLink</w:t>
      </w:r>
      <w:proofErr w:type="spellEnd"/>
      <w:proofErr w:type="gramEnd"/>
      <w:r w:rsidRPr="00896C15">
        <w:rPr>
          <w:color w:val="CF242A" w:themeColor="accent2"/>
        </w:rPr>
        <w:t xml:space="preserve"> is a single-node server in current release. If server goes down, a manual task will be generated by ART to proceed workflow, a future look-up message will be issued to </w:t>
      </w:r>
      <w:proofErr w:type="spellStart"/>
      <w:r w:rsidRPr="00896C15">
        <w:rPr>
          <w:color w:val="CF242A" w:themeColor="accent2"/>
        </w:rPr>
        <w:t>psLink</w:t>
      </w:r>
      <w:proofErr w:type="spellEnd"/>
      <w:r w:rsidRPr="00896C15">
        <w:rPr>
          <w:color w:val="CF242A" w:themeColor="accent2"/>
        </w:rPr>
        <w:t xml:space="preserve"> once server recovers</w:t>
      </w:r>
      <w:r>
        <w:t xml:space="preserve">.   </w:t>
      </w:r>
    </w:p>
    <w:p w14:paraId="4A61BD44" w14:textId="0ACD5730" w:rsidR="007F04F8" w:rsidRDefault="00D36C31" w:rsidP="00D36C31">
      <w:pPr>
        <w:pStyle w:val="Heading3"/>
      </w:pPr>
      <w:r>
        <w:t>Logging</w:t>
      </w:r>
    </w:p>
    <w:p w14:paraId="029681B7" w14:textId="6785E181" w:rsidR="00D36C31" w:rsidRPr="00896C15" w:rsidRDefault="00D36C31" w:rsidP="00D36C31">
      <w:pPr>
        <w:rPr>
          <w:color w:val="CF242A" w:themeColor="accent2"/>
          <w:lang w:val="en-GB" w:eastAsia="en-US" w:bidi="en-US"/>
        </w:rPr>
      </w:pPr>
      <w:r w:rsidRPr="00896C15">
        <w:rPr>
          <w:color w:val="CF242A" w:themeColor="accent2"/>
          <w:lang w:val="en-GB" w:eastAsia="en-US" w:bidi="en-US"/>
        </w:rPr>
        <w:t>Each web service request and response will be r</w:t>
      </w:r>
      <w:r w:rsidR="007E220F" w:rsidRPr="00896C15">
        <w:rPr>
          <w:color w:val="CF242A" w:themeColor="accent2"/>
          <w:lang w:val="en-GB" w:eastAsia="en-US" w:bidi="en-US"/>
        </w:rPr>
        <w:t xml:space="preserve">ecorded </w:t>
      </w:r>
      <w:r w:rsidR="0046147C" w:rsidRPr="00896C15">
        <w:rPr>
          <w:color w:val="CF242A" w:themeColor="accent2"/>
          <w:lang w:val="en-GB" w:eastAsia="en-US" w:bidi="en-US"/>
        </w:rPr>
        <w:t>to</w:t>
      </w:r>
      <w:r w:rsidRPr="00896C15">
        <w:rPr>
          <w:color w:val="CF242A" w:themeColor="accent2"/>
          <w:lang w:val="en-GB" w:eastAsia="en-US" w:bidi="en-US"/>
        </w:rPr>
        <w:t xml:space="preserve"> </w:t>
      </w:r>
      <w:r w:rsidR="007E220F" w:rsidRPr="00896C15">
        <w:rPr>
          <w:color w:val="CF242A" w:themeColor="accent2"/>
          <w:lang w:val="en-GB" w:eastAsia="en-US" w:bidi="en-US"/>
        </w:rPr>
        <w:t xml:space="preserve">a local </w:t>
      </w:r>
      <w:r w:rsidRPr="00896C15">
        <w:rPr>
          <w:color w:val="CF242A" w:themeColor="accent2"/>
          <w:lang w:val="en-GB" w:eastAsia="en-US" w:bidi="en-US"/>
        </w:rPr>
        <w:t>file.</w:t>
      </w:r>
      <w:r w:rsidR="007E220F" w:rsidRPr="00896C15">
        <w:rPr>
          <w:color w:val="CF242A" w:themeColor="accent2"/>
          <w:lang w:val="en-GB" w:eastAsia="en-US" w:bidi="en-US"/>
        </w:rPr>
        <w:t xml:space="preserve"> Log file</w:t>
      </w:r>
      <w:r w:rsidR="0046147C" w:rsidRPr="00896C15">
        <w:rPr>
          <w:color w:val="CF242A" w:themeColor="accent2"/>
          <w:lang w:val="en-GB" w:eastAsia="en-US" w:bidi="en-US"/>
        </w:rPr>
        <w:t>s</w:t>
      </w:r>
      <w:r w:rsidR="007E220F" w:rsidRPr="00896C15">
        <w:rPr>
          <w:color w:val="CF242A" w:themeColor="accent2"/>
          <w:lang w:val="en-GB" w:eastAsia="en-US" w:bidi="en-US"/>
        </w:rPr>
        <w:t xml:space="preserve"> </w:t>
      </w:r>
      <w:r w:rsidR="0046147C" w:rsidRPr="00896C15">
        <w:rPr>
          <w:color w:val="CF242A" w:themeColor="accent2"/>
          <w:lang w:val="en-GB" w:eastAsia="en-US" w:bidi="en-US"/>
        </w:rPr>
        <w:t>are</w:t>
      </w:r>
      <w:r w:rsidR="007E220F" w:rsidRPr="00896C15">
        <w:rPr>
          <w:color w:val="CF242A" w:themeColor="accent2"/>
          <w:lang w:val="en-GB" w:eastAsia="en-US" w:bidi="en-US"/>
        </w:rPr>
        <w:t xml:space="preserve"> generated on a daily basis </w:t>
      </w:r>
      <w:r w:rsidR="0046147C" w:rsidRPr="00896C15">
        <w:rPr>
          <w:color w:val="CF242A" w:themeColor="accent2"/>
          <w:lang w:val="en-GB" w:eastAsia="en-US" w:bidi="en-US"/>
        </w:rPr>
        <w:t xml:space="preserve">named </w:t>
      </w:r>
      <w:r w:rsidR="007E220F" w:rsidRPr="00896C15">
        <w:rPr>
          <w:color w:val="CF242A" w:themeColor="accent2"/>
          <w:lang w:val="en-GB" w:eastAsia="en-US" w:bidi="en-US"/>
        </w:rPr>
        <w:t xml:space="preserve">pslinkDaily.log. Date will be appended to </w:t>
      </w:r>
      <w:r w:rsidR="0046147C" w:rsidRPr="00896C15">
        <w:rPr>
          <w:color w:val="CF242A" w:themeColor="accent2"/>
          <w:lang w:val="en-GB" w:eastAsia="en-US" w:bidi="en-US"/>
        </w:rPr>
        <w:t xml:space="preserve">older </w:t>
      </w:r>
      <w:r w:rsidR="007E220F" w:rsidRPr="00896C15">
        <w:rPr>
          <w:color w:val="CF242A" w:themeColor="accent2"/>
          <w:lang w:val="en-GB" w:eastAsia="en-US" w:bidi="en-US"/>
        </w:rPr>
        <w:t xml:space="preserve">files, e.g. pslinkDaily.log.2018-03-23. </w:t>
      </w:r>
      <w:r w:rsidR="004C5D25" w:rsidRPr="00896C15">
        <w:rPr>
          <w:color w:val="CF242A" w:themeColor="accent2"/>
          <w:lang w:val="en-GB" w:eastAsia="en-US" w:bidi="en-US"/>
        </w:rPr>
        <w:t xml:space="preserve">These </w:t>
      </w:r>
      <w:r w:rsidR="007E220F" w:rsidRPr="00896C15">
        <w:rPr>
          <w:color w:val="CF242A" w:themeColor="accent2"/>
          <w:lang w:val="en-GB" w:eastAsia="en-US" w:bidi="en-US"/>
        </w:rPr>
        <w:t>files</w:t>
      </w:r>
      <w:r w:rsidR="00B70251">
        <w:rPr>
          <w:color w:val="CF242A" w:themeColor="accent2"/>
          <w:lang w:val="en-GB" w:eastAsia="en-US" w:bidi="en-US"/>
        </w:rPr>
        <w:t xml:space="preserve"> will be archived by a </w:t>
      </w:r>
      <w:proofErr w:type="spellStart"/>
      <w:r w:rsidR="00B70251">
        <w:rPr>
          <w:color w:val="CF242A" w:themeColor="accent2"/>
          <w:lang w:val="en-GB" w:eastAsia="en-US" w:bidi="en-US"/>
        </w:rPr>
        <w:t>cron</w:t>
      </w:r>
      <w:proofErr w:type="spellEnd"/>
      <w:r w:rsidR="00B70251">
        <w:rPr>
          <w:color w:val="CF242A" w:themeColor="accent2"/>
          <w:lang w:val="en-GB" w:eastAsia="en-US" w:bidi="en-US"/>
        </w:rPr>
        <w:t xml:space="preserve"> job </w:t>
      </w:r>
      <w:r w:rsidR="004C5D25" w:rsidRPr="00896C15">
        <w:rPr>
          <w:color w:val="CF242A" w:themeColor="accent2"/>
          <w:lang w:val="en-GB" w:eastAsia="en-US" w:bidi="en-US"/>
        </w:rPr>
        <w:t xml:space="preserve">and copied to a </w:t>
      </w:r>
      <w:r w:rsidR="00ED188A" w:rsidRPr="00896C15">
        <w:rPr>
          <w:color w:val="CF242A" w:themeColor="accent2"/>
          <w:lang w:val="en-GB" w:eastAsia="en-US" w:bidi="en-US"/>
        </w:rPr>
        <w:t xml:space="preserve">remote </w:t>
      </w:r>
      <w:r w:rsidR="00303C61" w:rsidRPr="00896C15">
        <w:rPr>
          <w:color w:val="CF242A" w:themeColor="accent2"/>
          <w:lang w:val="en-GB" w:eastAsia="en-US" w:bidi="en-US"/>
        </w:rPr>
        <w:t xml:space="preserve">drive </w:t>
      </w:r>
      <w:r w:rsidR="002562C2" w:rsidRPr="00896C15">
        <w:rPr>
          <w:color w:val="CF242A" w:themeColor="accent2"/>
          <w:lang w:val="en-GB" w:eastAsia="en-US" w:bidi="en-US"/>
        </w:rPr>
        <w:t>inside</w:t>
      </w:r>
      <w:r w:rsidR="00577060">
        <w:rPr>
          <w:color w:val="CF242A" w:themeColor="accent2"/>
          <w:lang w:val="en-GB" w:eastAsia="en-US" w:bidi="en-US"/>
        </w:rPr>
        <w:t xml:space="preserve"> N3 and will never be copied outside of N3.</w:t>
      </w:r>
      <w:r w:rsidR="00DC57E5" w:rsidRPr="00896C15">
        <w:rPr>
          <w:color w:val="CF242A" w:themeColor="accent2"/>
          <w:lang w:val="en-GB" w:eastAsia="en-US" w:bidi="en-US"/>
        </w:rPr>
        <w:t xml:space="preserve"> </w:t>
      </w:r>
      <w:r w:rsidR="007E220F" w:rsidRPr="00896C15">
        <w:rPr>
          <w:color w:val="CF242A" w:themeColor="accent2"/>
          <w:lang w:val="en-GB" w:eastAsia="en-US" w:bidi="en-US"/>
        </w:rPr>
        <w:t xml:space="preserve">  </w:t>
      </w:r>
      <w:r w:rsidRPr="00896C15">
        <w:rPr>
          <w:color w:val="CF242A" w:themeColor="accent2"/>
          <w:lang w:val="en-GB" w:eastAsia="en-US" w:bidi="en-US"/>
        </w:rPr>
        <w:t xml:space="preserve">  </w:t>
      </w:r>
    </w:p>
    <w:p w14:paraId="1A7DA616" w14:textId="77777777" w:rsidR="00FD52E2" w:rsidRDefault="00FD52E2" w:rsidP="00D36C31">
      <w:pPr>
        <w:rPr>
          <w:lang w:val="en-GB" w:eastAsia="en-US" w:bidi="en-US"/>
        </w:rPr>
      </w:pPr>
    </w:p>
    <w:p w14:paraId="4AE6FCD0" w14:textId="3987EB92" w:rsidR="00FD52E2" w:rsidRDefault="00FD52E2" w:rsidP="00FD52E2">
      <w:pPr>
        <w:pStyle w:val="Heading3"/>
      </w:pPr>
      <w:r>
        <w:t>Monitoring</w:t>
      </w:r>
      <w:bookmarkStart w:id="18" w:name="_GoBack"/>
      <w:bookmarkEnd w:id="18"/>
    </w:p>
    <w:p w14:paraId="50FF420B" w14:textId="490FF0D1" w:rsidR="00CE72AB" w:rsidRDefault="0046147C" w:rsidP="00FD52E2">
      <w:pPr>
        <w:rPr>
          <w:lang w:val="en-GB" w:eastAsia="en-US" w:bidi="en-US"/>
        </w:rPr>
      </w:pPr>
      <w:r w:rsidRPr="00896C15">
        <w:rPr>
          <w:color w:val="CF242A" w:themeColor="accent2"/>
          <w:lang w:val="en-GB" w:eastAsia="en-US" w:bidi="en-US"/>
        </w:rPr>
        <w:t xml:space="preserve">Web </w:t>
      </w:r>
      <w:r w:rsidR="00FD52E2" w:rsidRPr="00896C15">
        <w:rPr>
          <w:color w:val="CF242A" w:themeColor="accent2"/>
          <w:lang w:val="en-GB" w:eastAsia="en-US" w:bidi="en-US"/>
        </w:rPr>
        <w:t xml:space="preserve">console </w:t>
      </w:r>
      <w:proofErr w:type="spellStart"/>
      <w:r w:rsidR="00445527" w:rsidRPr="00896C15">
        <w:rPr>
          <w:color w:val="CF242A" w:themeColor="accent2"/>
          <w:lang w:val="en-GB" w:eastAsia="en-US" w:bidi="en-US"/>
        </w:rPr>
        <w:t>Hawtio</w:t>
      </w:r>
      <w:proofErr w:type="spellEnd"/>
      <w:r w:rsidR="00445527" w:rsidRPr="00896C15">
        <w:rPr>
          <w:color w:val="CF242A" w:themeColor="accent2"/>
          <w:lang w:val="en-GB" w:eastAsia="en-US" w:bidi="en-US"/>
        </w:rPr>
        <w:t xml:space="preserve"> </w:t>
      </w:r>
      <w:r w:rsidR="00FD52E2" w:rsidRPr="00896C15">
        <w:rPr>
          <w:color w:val="CF242A" w:themeColor="accent2"/>
          <w:lang w:val="en-GB" w:eastAsia="en-US" w:bidi="en-US"/>
        </w:rPr>
        <w:t xml:space="preserve">is shipped with </w:t>
      </w:r>
      <w:proofErr w:type="spellStart"/>
      <w:r w:rsidR="00FD52E2" w:rsidRPr="00896C15">
        <w:rPr>
          <w:color w:val="CF242A" w:themeColor="accent2"/>
          <w:lang w:val="en-GB" w:eastAsia="en-US" w:bidi="en-US"/>
        </w:rPr>
        <w:t>J</w:t>
      </w:r>
      <w:r w:rsidR="00BD39CB" w:rsidRPr="00896C15">
        <w:rPr>
          <w:color w:val="CF242A" w:themeColor="accent2"/>
          <w:lang w:val="en-GB" w:eastAsia="en-US" w:bidi="en-US"/>
        </w:rPr>
        <w:t>B</w:t>
      </w:r>
      <w:r w:rsidR="00FD52E2" w:rsidRPr="00896C15">
        <w:rPr>
          <w:color w:val="CF242A" w:themeColor="accent2"/>
          <w:lang w:val="en-GB" w:eastAsia="en-US" w:bidi="en-US"/>
        </w:rPr>
        <w:t>oss</w:t>
      </w:r>
      <w:proofErr w:type="spellEnd"/>
      <w:r w:rsidR="00FD52E2" w:rsidRPr="00896C15">
        <w:rPr>
          <w:color w:val="CF242A" w:themeColor="accent2"/>
          <w:lang w:val="en-GB" w:eastAsia="en-US" w:bidi="en-US"/>
        </w:rPr>
        <w:t xml:space="preserve"> Fuse by default</w:t>
      </w:r>
      <w:r w:rsidRPr="00896C15">
        <w:rPr>
          <w:color w:val="CF242A" w:themeColor="accent2"/>
          <w:lang w:val="en-GB" w:eastAsia="en-US" w:bidi="en-US"/>
        </w:rPr>
        <w:t>.</w:t>
      </w:r>
      <w:r w:rsidR="00FD52E2" w:rsidRPr="00896C15">
        <w:rPr>
          <w:color w:val="CF242A" w:themeColor="accent2"/>
          <w:lang w:val="en-GB" w:eastAsia="en-US" w:bidi="en-US"/>
        </w:rPr>
        <w:t xml:space="preserve"> </w:t>
      </w:r>
      <w:r w:rsidRPr="00896C15">
        <w:rPr>
          <w:color w:val="CF242A" w:themeColor="accent2"/>
          <w:lang w:val="en-GB" w:eastAsia="en-US" w:bidi="en-US"/>
        </w:rPr>
        <w:t xml:space="preserve">It provides a lot of useful plug-ins for system </w:t>
      </w:r>
      <w:r w:rsidR="00FD52E2" w:rsidRPr="00896C15">
        <w:rPr>
          <w:color w:val="CF242A" w:themeColor="accent2"/>
          <w:lang w:val="en-GB" w:eastAsia="en-US" w:bidi="en-US"/>
        </w:rPr>
        <w:t>administra</w:t>
      </w:r>
      <w:r w:rsidRPr="00896C15">
        <w:rPr>
          <w:color w:val="CF242A" w:themeColor="accent2"/>
          <w:lang w:val="en-GB" w:eastAsia="en-US" w:bidi="en-US"/>
        </w:rPr>
        <w:t xml:space="preserve">tor such as Apache Camel, Jetty, logs configuration, </w:t>
      </w:r>
      <w:proofErr w:type="spellStart"/>
      <w:r w:rsidRPr="00896C15">
        <w:rPr>
          <w:color w:val="CF242A" w:themeColor="accent2"/>
          <w:lang w:val="en-GB" w:eastAsia="en-US" w:bidi="en-US"/>
        </w:rPr>
        <w:t>OSGi</w:t>
      </w:r>
      <w:proofErr w:type="spellEnd"/>
      <w:r w:rsidRPr="00896C15">
        <w:rPr>
          <w:color w:val="CF242A" w:themeColor="accent2"/>
          <w:lang w:val="en-GB" w:eastAsia="en-US" w:bidi="en-US"/>
        </w:rPr>
        <w:t xml:space="preserve"> terminal, thread pool status etc</w:t>
      </w:r>
      <w:r>
        <w:rPr>
          <w:lang w:val="en-GB" w:eastAsia="en-US" w:bidi="en-US"/>
        </w:rPr>
        <w:t xml:space="preserve">.  </w:t>
      </w:r>
    </w:p>
    <w:p w14:paraId="50FAB262" w14:textId="77777777" w:rsidR="00CD6E4D" w:rsidRDefault="00CD6E4D" w:rsidP="00FD52E2">
      <w:pPr>
        <w:rPr>
          <w:lang w:val="en-GB" w:eastAsia="en-US" w:bidi="en-US"/>
        </w:rPr>
      </w:pPr>
    </w:p>
    <w:p w14:paraId="5119228D" w14:textId="38068F53" w:rsidR="00CD6E4D" w:rsidRDefault="00E37563" w:rsidP="00CD6E4D">
      <w:pPr>
        <w:pStyle w:val="Heading3"/>
      </w:pPr>
      <w:r>
        <w:lastRenderedPageBreak/>
        <w:t>Stress</w:t>
      </w:r>
      <w:r w:rsidR="00CD6E4D">
        <w:t xml:space="preserve"> Testing</w:t>
      </w:r>
    </w:p>
    <w:p w14:paraId="23FFD85C" w14:textId="03A02721" w:rsidR="00DE7304" w:rsidRPr="00DE7304" w:rsidRDefault="00E37563" w:rsidP="00DE7304">
      <w:pPr>
        <w:rPr>
          <w:lang w:val="en-GB" w:eastAsia="en-US" w:bidi="en-US"/>
        </w:rPr>
      </w:pPr>
      <w:r>
        <w:rPr>
          <w:lang w:val="en-GB" w:eastAsia="en-US" w:bidi="en-US"/>
        </w:rPr>
        <w:t xml:space="preserve">A Stress testing </w:t>
      </w:r>
      <w:r w:rsidR="005719FE">
        <w:rPr>
          <w:lang w:val="en-GB" w:eastAsia="en-US" w:bidi="en-US"/>
        </w:rPr>
        <w:t>has been</w:t>
      </w:r>
      <w:r>
        <w:rPr>
          <w:lang w:val="en-GB" w:eastAsia="en-US" w:bidi="en-US"/>
        </w:rPr>
        <w:t xml:space="preserve"> performed by </w:t>
      </w:r>
      <w:proofErr w:type="spellStart"/>
      <w:r>
        <w:rPr>
          <w:lang w:val="en-GB" w:eastAsia="en-US" w:bidi="en-US"/>
        </w:rPr>
        <w:t>JMeter</w:t>
      </w:r>
      <w:proofErr w:type="spellEnd"/>
      <w:r>
        <w:rPr>
          <w:lang w:val="en-GB" w:eastAsia="en-US" w:bidi="en-US"/>
        </w:rPr>
        <w:t xml:space="preserve">, </w:t>
      </w:r>
      <w:r w:rsidR="005719FE">
        <w:rPr>
          <w:lang w:val="en-GB" w:eastAsia="en-US" w:bidi="en-US"/>
        </w:rPr>
        <w:t xml:space="preserve">a report </w:t>
      </w:r>
      <w:r>
        <w:rPr>
          <w:lang w:val="en-GB" w:eastAsia="en-US" w:bidi="en-US"/>
        </w:rPr>
        <w:t xml:space="preserve">is attached </w:t>
      </w:r>
      <w:r w:rsidR="005719FE">
        <w:rPr>
          <w:lang w:val="en-GB" w:eastAsia="en-US" w:bidi="en-US"/>
        </w:rPr>
        <w:t>as</w:t>
      </w:r>
      <w:r>
        <w:rPr>
          <w:lang w:val="en-GB" w:eastAsia="en-US" w:bidi="en-US"/>
        </w:rPr>
        <w:t xml:space="preserve"> appendix A. </w:t>
      </w:r>
    </w:p>
    <w:p w14:paraId="61594A65" w14:textId="6B958CB7" w:rsidR="00FD52E2" w:rsidRDefault="00BD39CB" w:rsidP="00FD52E2">
      <w:pPr>
        <w:rPr>
          <w:lang w:val="en-GB" w:eastAsia="en-US" w:bidi="en-US"/>
        </w:rPr>
      </w:pPr>
      <w:r>
        <w:rPr>
          <w:lang w:val="en-GB" w:eastAsia="en-US" w:bidi="en-US"/>
        </w:rPr>
        <w:t xml:space="preserve"> </w:t>
      </w:r>
    </w:p>
    <w:p w14:paraId="511CC0A4" w14:textId="533F64D2" w:rsidR="00CE72AB" w:rsidRDefault="00CE72AB" w:rsidP="00CE72AB">
      <w:pPr>
        <w:pStyle w:val="Heading3"/>
      </w:pPr>
      <w:r>
        <w:t>E</w:t>
      </w:r>
      <w:r w:rsidR="001A16EA">
        <w:t>rror</w:t>
      </w:r>
      <w:r>
        <w:t xml:space="preserve"> Handling</w:t>
      </w:r>
    </w:p>
    <w:p w14:paraId="7176A39E" w14:textId="15E34B60" w:rsidR="00887962" w:rsidRPr="00DD33DD" w:rsidRDefault="00E37563" w:rsidP="00887962">
      <w:pPr>
        <w:rPr>
          <w:color w:val="CF242A" w:themeColor="accent2"/>
          <w:lang w:val="en-GB" w:eastAsia="en-US" w:bidi="en-US"/>
        </w:rPr>
      </w:pPr>
      <w:proofErr w:type="spellStart"/>
      <w:proofErr w:type="gramStart"/>
      <w:r w:rsidRPr="00DD33DD">
        <w:rPr>
          <w:color w:val="CF242A" w:themeColor="accent2"/>
          <w:lang w:val="en-GB" w:eastAsia="en-US" w:bidi="en-US"/>
        </w:rPr>
        <w:t>psLink</w:t>
      </w:r>
      <w:proofErr w:type="spellEnd"/>
      <w:proofErr w:type="gramEnd"/>
      <w:r w:rsidRPr="00DD33DD">
        <w:rPr>
          <w:color w:val="CF242A" w:themeColor="accent2"/>
          <w:lang w:val="en-GB" w:eastAsia="en-US" w:bidi="en-US"/>
        </w:rPr>
        <w:t xml:space="preserve"> handles various exceptions and returns corresponding error message to ART </w:t>
      </w:r>
      <w:r w:rsidR="00A72377" w:rsidRPr="00DD33DD">
        <w:rPr>
          <w:color w:val="CF242A" w:themeColor="accent2"/>
          <w:lang w:val="en-GB" w:eastAsia="en-US" w:bidi="en-US"/>
        </w:rPr>
        <w:t xml:space="preserve">when </w:t>
      </w:r>
      <w:r w:rsidRPr="00DD33DD">
        <w:rPr>
          <w:color w:val="CF242A" w:themeColor="accent2"/>
          <w:lang w:val="en-GB" w:eastAsia="en-US" w:bidi="en-US"/>
        </w:rPr>
        <w:t>necessary.</w:t>
      </w:r>
      <w:r w:rsidR="00303B9C" w:rsidRPr="00DD33DD">
        <w:rPr>
          <w:color w:val="CF242A" w:themeColor="accent2"/>
          <w:lang w:val="en-GB" w:eastAsia="en-US" w:bidi="en-US"/>
        </w:rPr>
        <w:t xml:space="preserve"> </w:t>
      </w:r>
      <w:r w:rsidRPr="00DD33DD">
        <w:rPr>
          <w:color w:val="CF242A" w:themeColor="accent2"/>
          <w:lang w:val="en-GB" w:eastAsia="en-US" w:bidi="en-US"/>
        </w:rPr>
        <w:t xml:space="preserve"> </w:t>
      </w:r>
    </w:p>
    <w:p w14:paraId="5AB99769" w14:textId="6EDE8EC6" w:rsidR="00E37563" w:rsidRPr="00DD33DD" w:rsidRDefault="00E075F4" w:rsidP="00E37563">
      <w:pPr>
        <w:pStyle w:val="ListParagraph"/>
        <w:numPr>
          <w:ilvl w:val="0"/>
          <w:numId w:val="40"/>
        </w:numPr>
        <w:rPr>
          <w:rFonts w:ascii="Calibri" w:hAnsi="Calibri" w:cs="Calibri"/>
          <w:color w:val="CF242A" w:themeColor="accent2"/>
        </w:rPr>
      </w:pPr>
      <w:r w:rsidRPr="00DD33DD">
        <w:rPr>
          <w:rFonts w:ascii="Calibri" w:hAnsi="Calibri" w:cs="Calibri"/>
          <w:color w:val="CF242A" w:themeColor="accent2"/>
        </w:rPr>
        <w:t xml:space="preserve">Timeout exception will be thrown by </w:t>
      </w:r>
      <w:proofErr w:type="spellStart"/>
      <w:r w:rsidRPr="00DD33DD">
        <w:rPr>
          <w:rFonts w:ascii="Calibri" w:hAnsi="Calibri" w:cs="Calibri"/>
          <w:color w:val="CF242A" w:themeColor="accent2"/>
        </w:rPr>
        <w:t>psLink</w:t>
      </w:r>
      <w:proofErr w:type="spellEnd"/>
      <w:r w:rsidRPr="00DD33DD">
        <w:rPr>
          <w:rFonts w:ascii="Calibri" w:hAnsi="Calibri" w:cs="Calibri"/>
          <w:color w:val="CF242A" w:themeColor="accent2"/>
        </w:rPr>
        <w:t xml:space="preserve"> to ART after 2 </w:t>
      </w:r>
      <w:r w:rsidR="00303B9C" w:rsidRPr="00DD33DD">
        <w:rPr>
          <w:rFonts w:ascii="Calibri" w:hAnsi="Calibri" w:cs="Calibri"/>
          <w:color w:val="CF242A" w:themeColor="accent2"/>
        </w:rPr>
        <w:t>redelivery failed</w:t>
      </w:r>
      <w:r w:rsidRPr="00DD33DD">
        <w:rPr>
          <w:rFonts w:ascii="Calibri" w:hAnsi="Calibri" w:cs="Calibri"/>
          <w:color w:val="CF242A" w:themeColor="accent2"/>
        </w:rPr>
        <w:t xml:space="preserve"> </w:t>
      </w:r>
      <w:r w:rsidR="00E37563" w:rsidRPr="00DD33DD">
        <w:rPr>
          <w:rFonts w:ascii="Calibri" w:hAnsi="Calibri" w:cs="Calibri"/>
          <w:color w:val="CF242A" w:themeColor="accent2"/>
        </w:rPr>
        <w:t>to Spine.</w:t>
      </w:r>
    </w:p>
    <w:p w14:paraId="168F1961" w14:textId="7B624119" w:rsidR="00D36C31" w:rsidRPr="00E20D16" w:rsidRDefault="00E075F4" w:rsidP="00C6239D">
      <w:pPr>
        <w:pStyle w:val="ListParagraph"/>
        <w:numPr>
          <w:ilvl w:val="0"/>
          <w:numId w:val="40"/>
        </w:numPr>
        <w:rPr>
          <w:rFonts w:ascii="Calibri" w:hAnsi="Calibri" w:cs="Calibri"/>
        </w:rPr>
      </w:pPr>
      <w:r w:rsidRPr="00DD33DD">
        <w:rPr>
          <w:rFonts w:ascii="Calibri" w:hAnsi="Calibri" w:cs="Calibri"/>
          <w:color w:val="CF242A" w:themeColor="accent2"/>
        </w:rPr>
        <w:t xml:space="preserve">Message validation failed exception will be sent to ART if message validation fails </w:t>
      </w:r>
      <w:r w:rsidR="001A16EA" w:rsidRPr="00DD33DD">
        <w:rPr>
          <w:rFonts w:ascii="Calibri" w:hAnsi="Calibri" w:cs="Calibri"/>
          <w:color w:val="CF242A" w:themeColor="accent2"/>
        </w:rPr>
        <w:t xml:space="preserve">against </w:t>
      </w:r>
      <w:r w:rsidRPr="00DD33DD">
        <w:rPr>
          <w:rFonts w:ascii="Calibri" w:hAnsi="Calibri" w:cs="Calibri"/>
          <w:color w:val="CF242A" w:themeColor="accent2"/>
        </w:rPr>
        <w:t xml:space="preserve">corresponding </w:t>
      </w:r>
      <w:r w:rsidR="001A16EA" w:rsidRPr="00DD33DD">
        <w:rPr>
          <w:rFonts w:ascii="Calibri" w:hAnsi="Calibri" w:cs="Calibri"/>
          <w:color w:val="CF242A" w:themeColor="accent2"/>
        </w:rPr>
        <w:t xml:space="preserve">schema. </w:t>
      </w:r>
    </w:p>
    <w:p w14:paraId="66BA5D03" w14:textId="12B4C3A7" w:rsidR="00D36C31" w:rsidRDefault="00472011" w:rsidP="00472011">
      <w:pPr>
        <w:pStyle w:val="Heading3"/>
      </w:pPr>
      <w:r>
        <w:t>Product roadmap</w:t>
      </w:r>
    </w:p>
    <w:p w14:paraId="65E85EB5" w14:textId="77777777" w:rsidR="00472011" w:rsidRPr="007F11B2" w:rsidRDefault="00472011" w:rsidP="00472011">
      <w:pPr>
        <w:pStyle w:val="ListParagraph"/>
        <w:numPr>
          <w:ilvl w:val="0"/>
          <w:numId w:val="39"/>
        </w:numPr>
        <w:rPr>
          <w:rFonts w:ascii="Calibri" w:hAnsi="Calibri" w:cs="Calibri"/>
          <w:color w:val="CF242A" w:themeColor="accent2"/>
          <w:lang w:val="en-US" w:eastAsia="zh-CN" w:bidi="ar-SA"/>
        </w:rPr>
      </w:pPr>
      <w:r w:rsidRPr="007F11B2">
        <w:rPr>
          <w:rFonts w:ascii="Calibri" w:hAnsi="Calibri" w:cs="Calibri"/>
          <w:color w:val="CF242A" w:themeColor="accent2"/>
          <w:lang w:val="en-US" w:eastAsia="zh-CN" w:bidi="ar-SA"/>
        </w:rPr>
        <w:t xml:space="preserve">A cluster will be set up should high availability and high volume needed.  </w:t>
      </w:r>
    </w:p>
    <w:p w14:paraId="1D69BE09" w14:textId="40912412" w:rsidR="00330B00" w:rsidRPr="007F11B2" w:rsidRDefault="00AB3639" w:rsidP="00472011">
      <w:pPr>
        <w:pStyle w:val="ListParagraph"/>
        <w:numPr>
          <w:ilvl w:val="0"/>
          <w:numId w:val="39"/>
        </w:numPr>
        <w:rPr>
          <w:rFonts w:ascii="Calibri" w:hAnsi="Calibri" w:cs="Calibri"/>
          <w:color w:val="CF242A" w:themeColor="accent2"/>
          <w:lang w:val="en-US" w:eastAsia="zh-CN" w:bidi="ar-SA"/>
        </w:rPr>
      </w:pPr>
      <w:r w:rsidRPr="007F11B2">
        <w:rPr>
          <w:rFonts w:ascii="Calibri" w:hAnsi="Calibri" w:cs="Calibri"/>
          <w:color w:val="CF242A" w:themeColor="accent2"/>
          <w:lang w:val="en-US" w:eastAsia="zh-CN" w:bidi="ar-SA"/>
        </w:rPr>
        <w:t xml:space="preserve">Apache camel can be easily extended </w:t>
      </w:r>
      <w:r w:rsidR="0097636D" w:rsidRPr="007F11B2">
        <w:rPr>
          <w:rFonts w:ascii="Calibri" w:hAnsi="Calibri" w:cs="Calibri"/>
          <w:color w:val="CF242A" w:themeColor="accent2"/>
          <w:lang w:val="en-US" w:eastAsia="zh-CN" w:bidi="ar-SA"/>
        </w:rPr>
        <w:t xml:space="preserve">to connect to other components like JMS database if needed. </w:t>
      </w:r>
    </w:p>
    <w:p w14:paraId="539192AC" w14:textId="2F020A38" w:rsidR="00472011" w:rsidRPr="00E20D16" w:rsidRDefault="00472011" w:rsidP="00B12AFD">
      <w:pPr>
        <w:pStyle w:val="ListParagraph"/>
        <w:numPr>
          <w:ilvl w:val="0"/>
          <w:numId w:val="39"/>
        </w:numPr>
        <w:rPr>
          <w:rFonts w:ascii="Calibri" w:hAnsi="Calibri" w:cs="Calibri"/>
          <w:lang w:val="en-US" w:eastAsia="zh-CN" w:bidi="ar-SA"/>
        </w:rPr>
      </w:pPr>
      <w:r w:rsidRPr="007F11B2">
        <w:rPr>
          <w:rFonts w:ascii="Calibri" w:hAnsi="Calibri" w:cs="Calibri"/>
          <w:color w:val="CF242A" w:themeColor="accent2"/>
          <w:lang w:val="en-US" w:eastAsia="zh-CN" w:bidi="ar-SA"/>
        </w:rPr>
        <w:t>Smart card will be adopted if ART needs to send advanced operation to Spine</w:t>
      </w:r>
      <w:r w:rsidR="00A72233" w:rsidRPr="007F11B2">
        <w:rPr>
          <w:rFonts w:ascii="Calibri" w:hAnsi="Calibri" w:cs="Calibri"/>
          <w:color w:val="CF242A" w:themeColor="accent2"/>
          <w:lang w:val="en-US" w:eastAsia="zh-CN" w:bidi="ar-SA"/>
        </w:rPr>
        <w:t xml:space="preserve"> such as </w:t>
      </w:r>
      <w:r w:rsidR="00B12AFD" w:rsidRPr="007F11B2">
        <w:rPr>
          <w:rFonts w:ascii="Calibri" w:hAnsi="Calibri" w:cs="Calibri"/>
          <w:color w:val="CF242A" w:themeColor="accent2"/>
          <w:lang w:val="en-US" w:eastAsia="zh-CN" w:bidi="ar-SA"/>
        </w:rPr>
        <w:t>PDS General Update Request</w:t>
      </w:r>
      <w:r w:rsidRPr="007F11B2">
        <w:rPr>
          <w:rFonts w:ascii="Calibri" w:hAnsi="Calibri" w:cs="Calibri"/>
          <w:color w:val="CF242A" w:themeColor="accent2"/>
          <w:lang w:val="en-US" w:eastAsia="zh-CN" w:bidi="ar-SA"/>
        </w:rPr>
        <w:t>.</w:t>
      </w:r>
    </w:p>
    <w:p w14:paraId="3BC2981D" w14:textId="77777777" w:rsidR="00472011" w:rsidRDefault="00472011" w:rsidP="00472011">
      <w:pPr>
        <w:rPr>
          <w:lang w:val="en-GB" w:eastAsia="en-US" w:bidi="en-US"/>
        </w:rPr>
      </w:pPr>
    </w:p>
    <w:p w14:paraId="33525E16" w14:textId="77777777" w:rsidR="00472011" w:rsidRPr="00472011" w:rsidRDefault="00472011" w:rsidP="00472011">
      <w:pPr>
        <w:rPr>
          <w:lang w:val="en-GB" w:eastAsia="en-US" w:bidi="en-US"/>
        </w:rPr>
      </w:pPr>
    </w:p>
    <w:p w14:paraId="5A90DB3F" w14:textId="27CF3F21" w:rsidR="00811C57" w:rsidRDefault="00AB7927" w:rsidP="00811C57">
      <w:pPr>
        <w:pStyle w:val="Heading2"/>
      </w:pPr>
      <w:bookmarkStart w:id="19" w:name="_Toc498519156"/>
      <w:r>
        <w:t>Message Transformation</w:t>
      </w:r>
      <w:bookmarkEnd w:id="19"/>
    </w:p>
    <w:p w14:paraId="224E102C" w14:textId="54B591FB" w:rsidR="00AB7927" w:rsidRDefault="00AB7927" w:rsidP="00AB7927">
      <w:pPr>
        <w:pStyle w:val="Heading3"/>
      </w:pPr>
      <w:r>
        <w:t>Component Functions</w:t>
      </w:r>
    </w:p>
    <w:p w14:paraId="54AE1E7A" w14:textId="5BC3EEBE" w:rsidR="00AB7927" w:rsidRDefault="00AB7927" w:rsidP="00AB7927">
      <w:r>
        <w:t xml:space="preserve">This component </w:t>
      </w:r>
      <w:r w:rsidR="003F100E">
        <w:t xml:space="preserve">retrieves query parameters from incoming XML request and produces SOAP request </w:t>
      </w:r>
      <w:r w:rsidR="00A50FD5">
        <w:t xml:space="preserve">message </w:t>
      </w:r>
      <w:r w:rsidR="00907029">
        <w:t>complies</w:t>
      </w:r>
      <w:r w:rsidR="003F100E">
        <w:t xml:space="preserve"> with HL7 standard. </w:t>
      </w:r>
    </w:p>
    <w:p w14:paraId="26FDF9B8" w14:textId="58CC256A" w:rsidR="00AC6F36" w:rsidRDefault="00AC6F36" w:rsidP="00AC6F36">
      <w:pPr>
        <w:pStyle w:val="Heading3"/>
      </w:pPr>
      <w:r>
        <w:t>Technical Considerations</w:t>
      </w:r>
    </w:p>
    <w:p w14:paraId="7861BE3D" w14:textId="6B97AF21" w:rsidR="00AC6F36" w:rsidRPr="00AC6F36" w:rsidRDefault="009D3547" w:rsidP="00AC6F36">
      <w:r>
        <w:t xml:space="preserve">Both RESTful and SOAP web service is synchronous, </w:t>
      </w:r>
      <w:r w:rsidR="00DE7902">
        <w:t xml:space="preserve">transformation </w:t>
      </w:r>
      <w:r w:rsidR="00907029">
        <w:t>from</w:t>
      </w:r>
      <w:r>
        <w:t xml:space="preserve"> </w:t>
      </w:r>
      <w:r w:rsidR="007A01BD">
        <w:t xml:space="preserve">XML request </w:t>
      </w:r>
      <w:r w:rsidR="00907029">
        <w:t>to</w:t>
      </w:r>
      <w:r w:rsidR="00DE7902">
        <w:t xml:space="preserve"> </w:t>
      </w:r>
      <w:r>
        <w:t xml:space="preserve">HL7 format </w:t>
      </w:r>
      <w:r w:rsidR="00DE7902">
        <w:t xml:space="preserve">should be done </w:t>
      </w:r>
      <w:r>
        <w:t>in timely fashion.</w:t>
      </w:r>
      <w:r w:rsidR="00DE7902">
        <w:t xml:space="preserve"> Business logic needs to be taken into account to filter </w:t>
      </w:r>
      <w:r w:rsidR="00975FC9">
        <w:t xml:space="preserve">out </w:t>
      </w:r>
      <w:r w:rsidR="00DE7902">
        <w:t xml:space="preserve">or add </w:t>
      </w:r>
      <w:r w:rsidR="00975FC9">
        <w:t xml:space="preserve">extra </w:t>
      </w:r>
      <w:r w:rsidR="00DE7902">
        <w:t xml:space="preserve">elements. </w:t>
      </w:r>
      <w:r>
        <w:t xml:space="preserve"> </w:t>
      </w:r>
    </w:p>
    <w:p w14:paraId="2E060F97" w14:textId="7C3149E2" w:rsidR="00811C57" w:rsidRDefault="00946851" w:rsidP="00946851">
      <w:pPr>
        <w:pStyle w:val="Heading3"/>
      </w:pPr>
      <w:r>
        <w:t>Selected Product</w:t>
      </w:r>
    </w:p>
    <w:p w14:paraId="74618ACE" w14:textId="5D16FDE4" w:rsidR="00FD32A9" w:rsidRPr="00FD32A9" w:rsidRDefault="00FD32A9" w:rsidP="00FD32A9">
      <w:r>
        <w:t>XQuery</w:t>
      </w:r>
    </w:p>
    <w:p w14:paraId="36CBC28F" w14:textId="40C583E4" w:rsidR="00FD32A9" w:rsidRDefault="00FD32A9" w:rsidP="00FD32A9">
      <w:pPr>
        <w:pStyle w:val="Heading3"/>
      </w:pPr>
      <w:r>
        <w:t>Selection Rationale</w:t>
      </w:r>
    </w:p>
    <w:p w14:paraId="41F3CB28" w14:textId="308E1231" w:rsidR="00FD32A9" w:rsidRDefault="00FD32A9" w:rsidP="00FD32A9">
      <w:r>
        <w:t>Both XQuery and XSLT</w:t>
      </w:r>
      <w:r w:rsidR="00805FEB">
        <w:t xml:space="preserve"> have been the main XML technology for transformation. XSLT is more of a processing engine that automatically goes through document tree and applies templates as it fines nodes, whereas XQuery has to direct the whole process. In </w:t>
      </w:r>
      <w:proofErr w:type="spellStart"/>
      <w:r w:rsidR="00907029">
        <w:t>psLink</w:t>
      </w:r>
      <w:proofErr w:type="spellEnd"/>
      <w:r w:rsidR="00805FEB">
        <w:t xml:space="preserve">, output SOAP </w:t>
      </w:r>
      <w:r w:rsidR="00907029">
        <w:t>skeleton</w:t>
      </w:r>
      <w:r w:rsidR="00805FEB">
        <w:t xml:space="preserve"> can be defined beforehand</w:t>
      </w:r>
      <w:r w:rsidR="00ED6532">
        <w:t xml:space="preserve">. XQuery also provides features like FLWOR which facilitates business logic in transformation. </w:t>
      </w:r>
      <w:r w:rsidR="00805FEB">
        <w:t xml:space="preserve">    </w:t>
      </w:r>
      <w:r>
        <w:t xml:space="preserve"> </w:t>
      </w:r>
    </w:p>
    <w:p w14:paraId="7DBD30BA" w14:textId="77777777" w:rsidR="00DA5EEF" w:rsidRDefault="00DA5EEF" w:rsidP="00DA5EEF">
      <w:pPr>
        <w:pStyle w:val="Heading3"/>
      </w:pPr>
      <w:r>
        <w:t>Architecture Risks</w:t>
      </w:r>
    </w:p>
    <w:p w14:paraId="54829980" w14:textId="1C7D58CE" w:rsidR="007F04F8" w:rsidRDefault="00DA5EEF" w:rsidP="00DA5EEF">
      <w:r>
        <w:t>None.</w:t>
      </w:r>
    </w:p>
    <w:p w14:paraId="2391E747" w14:textId="77777777" w:rsidR="00B057B6" w:rsidRPr="00DA5EEF" w:rsidRDefault="00B057B6" w:rsidP="00DA5EEF"/>
    <w:p w14:paraId="64B02891" w14:textId="2468D8E6" w:rsidR="00FD32A9" w:rsidRDefault="007F04F8" w:rsidP="007F04F8">
      <w:pPr>
        <w:pStyle w:val="Heading2"/>
      </w:pPr>
      <w:bookmarkStart w:id="20" w:name="_Toc498519157"/>
      <w:r>
        <w:t>SOAP Processor</w:t>
      </w:r>
      <w:bookmarkEnd w:id="20"/>
    </w:p>
    <w:p w14:paraId="246FD825" w14:textId="77777777" w:rsidR="007F04F8" w:rsidRDefault="007F04F8" w:rsidP="007F04F8">
      <w:pPr>
        <w:pStyle w:val="Heading3"/>
      </w:pPr>
      <w:r>
        <w:t>Component Functions</w:t>
      </w:r>
    </w:p>
    <w:p w14:paraId="71C3CC32" w14:textId="5C0BD5DA" w:rsidR="007F04F8" w:rsidRPr="007F04F8" w:rsidRDefault="007F04F8" w:rsidP="007F04F8">
      <w:r>
        <w:t>SOAP processor acts as a SOAP client component that initiates SOAP request to Spine and pass PDS result back to ART.</w:t>
      </w:r>
    </w:p>
    <w:p w14:paraId="3147A3EF" w14:textId="41C4711C" w:rsidR="007F04F8" w:rsidRDefault="00F56528" w:rsidP="007F04F8">
      <w:pPr>
        <w:pStyle w:val="Heading3"/>
      </w:pPr>
      <w:r>
        <w:t>Technical Considerations</w:t>
      </w:r>
    </w:p>
    <w:p w14:paraId="72FF2892" w14:textId="2295633A" w:rsidR="00F56528" w:rsidRDefault="00F56528" w:rsidP="00F56528">
      <w:r>
        <w:t>Spine is a synchronous SOAP web servic</w:t>
      </w:r>
      <w:r w:rsidR="00D90E4F">
        <w:t xml:space="preserve">e </w:t>
      </w:r>
      <w:r w:rsidR="00C87340">
        <w:t xml:space="preserve">that </w:t>
      </w:r>
      <w:r w:rsidR="00D90E4F">
        <w:t xml:space="preserve">requires immediate response from an HTTPS connection. </w:t>
      </w:r>
    </w:p>
    <w:p w14:paraId="550D22D2" w14:textId="73FDACA6" w:rsidR="008D35E2" w:rsidRDefault="008D35E2" w:rsidP="00F56528">
      <w:r>
        <w:t xml:space="preserve">Key store and trust store need to be loaded to pass TLS handshake. </w:t>
      </w:r>
    </w:p>
    <w:p w14:paraId="5511208F" w14:textId="1AA97EDE" w:rsidR="00FD32A9" w:rsidRDefault="00EE79A3" w:rsidP="00FD32A9">
      <w:r>
        <w:t xml:space="preserve">Request </w:t>
      </w:r>
      <w:proofErr w:type="spellStart"/>
      <w:r w:rsidR="0077549A">
        <w:t>soapAction</w:t>
      </w:r>
      <w:proofErr w:type="spellEnd"/>
      <w:r w:rsidR="0077549A">
        <w:t xml:space="preserve"> </w:t>
      </w:r>
      <w:r>
        <w:t xml:space="preserve">header </w:t>
      </w:r>
      <w:r w:rsidR="008D35E2">
        <w:t xml:space="preserve">should be set </w:t>
      </w:r>
      <w:r w:rsidR="005012CF">
        <w:t xml:space="preserve">to </w:t>
      </w:r>
      <w:r w:rsidR="008D35E2">
        <w:t xml:space="preserve">correct interaction id to find </w:t>
      </w:r>
      <w:r w:rsidR="0077549A">
        <w:t xml:space="preserve">the </w:t>
      </w:r>
      <w:r w:rsidR="008D35E2">
        <w:t>appropriate Spine Endpoint.</w:t>
      </w:r>
      <w:r w:rsidR="00D90E4F">
        <w:t xml:space="preserve">  </w:t>
      </w:r>
    </w:p>
    <w:p w14:paraId="2E0A1B86" w14:textId="1C329382" w:rsidR="00AC2DD6" w:rsidRDefault="00AC2DD6" w:rsidP="00AC2DD6">
      <w:pPr>
        <w:pStyle w:val="Heading3"/>
      </w:pPr>
      <w:r>
        <w:t>Selected Product</w:t>
      </w:r>
    </w:p>
    <w:p w14:paraId="4559AC44" w14:textId="5B519DCB" w:rsidR="00AC2DD6" w:rsidRDefault="00AC2DD6" w:rsidP="00AC2DD6">
      <w:r>
        <w:t>SAAJ</w:t>
      </w:r>
    </w:p>
    <w:p w14:paraId="030C0474" w14:textId="77777777" w:rsidR="00E87A39" w:rsidRDefault="00E87A39" w:rsidP="00E87A39">
      <w:pPr>
        <w:pStyle w:val="Heading3"/>
      </w:pPr>
      <w:r>
        <w:t>Selection Rationale</w:t>
      </w:r>
    </w:p>
    <w:p w14:paraId="7F13814C" w14:textId="2A209BEE" w:rsidR="00E87A39" w:rsidRDefault="00C647B5" w:rsidP="00E87A39">
      <w:r w:rsidRPr="00C647B5">
        <w:t>With the SAAJ API, you can create XML me</w:t>
      </w:r>
      <w:r>
        <w:t xml:space="preserve">ssages that conform to the SOAP </w:t>
      </w:r>
      <w:r w:rsidRPr="00C647B5">
        <w:t>specification</w:t>
      </w:r>
      <w:r w:rsidR="003376A2">
        <w:t xml:space="preserve"> and prescribe format of messages</w:t>
      </w:r>
      <w:r>
        <w:t>.</w:t>
      </w:r>
    </w:p>
    <w:p w14:paraId="6F86E278" w14:textId="665D146B" w:rsidR="00CB7E9F" w:rsidRDefault="00C647B5" w:rsidP="00DB48C0">
      <w:r>
        <w:t xml:space="preserve">WSDL should not be used with Spine services under any circumstances. </w:t>
      </w:r>
      <w:r w:rsidR="003C3E94">
        <w:t>The reason is that WSDL is aimed at defining a method interface on an object that is exposed over network. Programming languages like java provide stubs which handle the network stuff, application code can be put at either</w:t>
      </w:r>
      <w:r w:rsidR="00E47D5A">
        <w:t xml:space="preserve"> </w:t>
      </w:r>
      <w:r w:rsidR="003C3E94">
        <w:t>side of the stub. HL7</w:t>
      </w:r>
      <w:r w:rsidR="00500E25">
        <w:t xml:space="preserve"> may produces several possible types of output</w:t>
      </w:r>
      <w:r w:rsidR="00B7415E">
        <w:t xml:space="preserve"> which confuses WSDL tooling.</w:t>
      </w:r>
      <w:r w:rsidR="00500E25">
        <w:t xml:space="preserve">  </w:t>
      </w:r>
    </w:p>
    <w:p w14:paraId="5859ACF8" w14:textId="77777777" w:rsidR="00CB7E9F" w:rsidRDefault="00CB7E9F" w:rsidP="00DB48C0"/>
    <w:p w14:paraId="034D78E5" w14:textId="37FD8806" w:rsidR="00CB7E9F" w:rsidRDefault="00CB7E9F" w:rsidP="00CB7E9F">
      <w:pPr>
        <w:pStyle w:val="Heading2"/>
      </w:pPr>
      <w:bookmarkStart w:id="21" w:name="_Toc498519158"/>
      <w:r>
        <w:t>SDS Lookup</w:t>
      </w:r>
      <w:bookmarkEnd w:id="21"/>
    </w:p>
    <w:p w14:paraId="1614E32C" w14:textId="16271F4A" w:rsidR="00CB7E9F" w:rsidRPr="00CB7E9F" w:rsidRDefault="00CB7E9F" w:rsidP="00CB7E9F">
      <w:pPr>
        <w:rPr>
          <w:lang w:val="en-GB" w:eastAsia="en-US" w:bidi="en-US"/>
        </w:rPr>
      </w:pPr>
      <w:r>
        <w:rPr>
          <w:lang w:val="en-GB" w:eastAsia="en-US" w:bidi="en-US"/>
        </w:rPr>
        <w:t xml:space="preserve">This is a standalone command line </w:t>
      </w:r>
      <w:r w:rsidR="00A34965">
        <w:rPr>
          <w:lang w:val="en-GB" w:eastAsia="en-US" w:bidi="en-US"/>
        </w:rPr>
        <w:t xml:space="preserve">tool </w:t>
      </w:r>
      <w:r w:rsidR="00D05670">
        <w:rPr>
          <w:lang w:val="en-GB" w:eastAsia="en-US" w:bidi="en-US"/>
        </w:rPr>
        <w:t>which is</w:t>
      </w:r>
      <w:r w:rsidR="00A34965">
        <w:rPr>
          <w:lang w:val="en-GB" w:eastAsia="en-US" w:bidi="en-US"/>
        </w:rPr>
        <w:t xml:space="preserve"> </w:t>
      </w:r>
      <w:r>
        <w:rPr>
          <w:lang w:val="en-GB" w:eastAsia="en-US" w:bidi="en-US"/>
        </w:rPr>
        <w:t xml:space="preserve">not depicted </w:t>
      </w:r>
      <w:r w:rsidR="001F5939">
        <w:rPr>
          <w:lang w:val="en-GB" w:eastAsia="en-US" w:bidi="en-US"/>
        </w:rPr>
        <w:t xml:space="preserve">in </w:t>
      </w:r>
      <w:r>
        <w:rPr>
          <w:lang w:val="en-GB" w:eastAsia="en-US" w:bidi="en-US"/>
        </w:rPr>
        <w:t xml:space="preserve">figure </w:t>
      </w:r>
      <w:r w:rsidR="001F5939">
        <w:rPr>
          <w:lang w:val="en-GB" w:eastAsia="en-US" w:bidi="en-US"/>
        </w:rPr>
        <w:t>2.2</w:t>
      </w:r>
      <w:r w:rsidR="00D05670">
        <w:rPr>
          <w:lang w:val="en-GB" w:eastAsia="en-US" w:bidi="en-US"/>
        </w:rPr>
        <w:t>.</w:t>
      </w:r>
    </w:p>
    <w:p w14:paraId="0307F521" w14:textId="77777777" w:rsidR="00CB7E9F" w:rsidRDefault="00CB7E9F" w:rsidP="00CB7E9F">
      <w:pPr>
        <w:pStyle w:val="Heading3"/>
      </w:pPr>
      <w:r>
        <w:t>Component Functions</w:t>
      </w:r>
    </w:p>
    <w:p w14:paraId="0C939DAE" w14:textId="746644E3" w:rsidR="00CB7E9F" w:rsidRPr="00CB7E9F" w:rsidRDefault="00A34965" w:rsidP="00CB7E9F">
      <w:pPr>
        <w:rPr>
          <w:lang w:val="en-GB" w:eastAsia="en-US" w:bidi="en-US"/>
        </w:rPr>
      </w:pPr>
      <w:r>
        <w:rPr>
          <w:lang w:val="en-GB" w:eastAsia="en-US" w:bidi="en-US"/>
        </w:rPr>
        <w:t xml:space="preserve">This component </w:t>
      </w:r>
      <w:r w:rsidR="004170AA">
        <w:rPr>
          <w:lang w:val="en-GB" w:eastAsia="en-US" w:bidi="en-US"/>
        </w:rPr>
        <w:t>queries</w:t>
      </w:r>
      <w:r>
        <w:rPr>
          <w:lang w:val="en-GB" w:eastAsia="en-US" w:bidi="en-US"/>
        </w:rPr>
        <w:t xml:space="preserve"> SDS by LDAP </w:t>
      </w:r>
      <w:r w:rsidR="004170AA">
        <w:rPr>
          <w:lang w:val="en-GB" w:eastAsia="en-US" w:bidi="en-US"/>
        </w:rPr>
        <w:t xml:space="preserve">service </w:t>
      </w:r>
      <w:r>
        <w:rPr>
          <w:lang w:val="en-GB" w:eastAsia="en-US" w:bidi="en-US"/>
        </w:rPr>
        <w:t>and retrieve</w:t>
      </w:r>
      <w:r w:rsidR="004170AA">
        <w:rPr>
          <w:lang w:val="en-GB" w:eastAsia="en-US" w:bidi="en-US"/>
        </w:rPr>
        <w:t>s</w:t>
      </w:r>
      <w:r>
        <w:rPr>
          <w:lang w:val="en-GB" w:eastAsia="en-US" w:bidi="en-US"/>
        </w:rPr>
        <w:t xml:space="preserve"> Spine </w:t>
      </w:r>
      <w:r w:rsidR="004170AA">
        <w:rPr>
          <w:lang w:val="en-GB" w:eastAsia="en-US" w:bidi="en-US"/>
        </w:rPr>
        <w:t>information</w:t>
      </w:r>
      <w:r>
        <w:rPr>
          <w:lang w:val="en-GB" w:eastAsia="en-US" w:bidi="en-US"/>
        </w:rPr>
        <w:t xml:space="preserve"> like Messaging URL, Spine Party Key and ASID values.</w:t>
      </w:r>
    </w:p>
    <w:p w14:paraId="27D1D5A3" w14:textId="72E56ED4" w:rsidR="00CB7E9F" w:rsidRDefault="00FB5E37" w:rsidP="00CB7E9F">
      <w:pPr>
        <w:pStyle w:val="Heading3"/>
      </w:pPr>
      <w:r>
        <w:t>Technical Considerations</w:t>
      </w:r>
    </w:p>
    <w:p w14:paraId="41A1AFE3" w14:textId="24448304" w:rsidR="00FB5E37" w:rsidRDefault="00FB5E37" w:rsidP="00FB5E37">
      <w:pPr>
        <w:rPr>
          <w:lang w:val="en-GB" w:eastAsia="en-US" w:bidi="en-US"/>
        </w:rPr>
      </w:pPr>
      <w:r>
        <w:rPr>
          <w:lang w:val="en-GB" w:eastAsia="en-US" w:bidi="en-US"/>
        </w:rPr>
        <w:t xml:space="preserve">Spine values like Messaging URL, Party Key and ASID values are </w:t>
      </w:r>
      <w:r w:rsidR="006A25DB">
        <w:rPr>
          <w:lang w:val="en-GB" w:eastAsia="en-US" w:bidi="en-US"/>
        </w:rPr>
        <w:t xml:space="preserve">very static, a LDAP request to retrieve these values during each PDS request is too much for synchronous service and likely to cause timeout, therefore </w:t>
      </w:r>
      <w:r w:rsidR="00F47E5A">
        <w:rPr>
          <w:lang w:val="en-GB" w:eastAsia="en-US" w:bidi="en-US"/>
        </w:rPr>
        <w:t xml:space="preserve">they </w:t>
      </w:r>
      <w:r w:rsidR="006A25DB">
        <w:rPr>
          <w:lang w:val="en-GB" w:eastAsia="en-US" w:bidi="en-US"/>
        </w:rPr>
        <w:t>are hard coded in property file.</w:t>
      </w:r>
      <w:r w:rsidR="00892D29">
        <w:rPr>
          <w:lang w:val="en-GB" w:eastAsia="en-US" w:bidi="en-US"/>
        </w:rPr>
        <w:t xml:space="preserve"> </w:t>
      </w:r>
      <w:r>
        <w:rPr>
          <w:lang w:val="en-GB" w:eastAsia="en-US" w:bidi="en-US"/>
        </w:rPr>
        <w:t xml:space="preserve">But these </w:t>
      </w:r>
      <w:r w:rsidR="00C766BB">
        <w:rPr>
          <w:lang w:val="en-GB" w:eastAsia="en-US" w:bidi="en-US"/>
        </w:rPr>
        <w:t xml:space="preserve">system details </w:t>
      </w:r>
      <w:r>
        <w:rPr>
          <w:lang w:val="en-GB" w:eastAsia="en-US" w:bidi="en-US"/>
        </w:rPr>
        <w:t>are subj</w:t>
      </w:r>
      <w:r w:rsidR="006A25DB">
        <w:rPr>
          <w:lang w:val="en-GB" w:eastAsia="en-US" w:bidi="en-US"/>
        </w:rPr>
        <w:t xml:space="preserve">ect to change from time to time. A </w:t>
      </w:r>
      <w:r w:rsidR="001704E7">
        <w:rPr>
          <w:lang w:val="en-GB" w:eastAsia="en-US" w:bidi="en-US"/>
        </w:rPr>
        <w:t xml:space="preserve">mechanism should be in place </w:t>
      </w:r>
      <w:r w:rsidR="006A25DB">
        <w:rPr>
          <w:lang w:val="en-GB" w:eastAsia="en-US" w:bidi="en-US"/>
        </w:rPr>
        <w:t xml:space="preserve">to </w:t>
      </w:r>
      <w:r w:rsidR="001704E7">
        <w:rPr>
          <w:lang w:val="en-GB" w:eastAsia="en-US" w:bidi="en-US"/>
        </w:rPr>
        <w:t xml:space="preserve">check </w:t>
      </w:r>
      <w:r w:rsidR="00F47E5A">
        <w:rPr>
          <w:lang w:val="en-GB" w:eastAsia="en-US" w:bidi="en-US"/>
        </w:rPr>
        <w:t xml:space="preserve">them </w:t>
      </w:r>
      <w:r w:rsidR="001704E7">
        <w:rPr>
          <w:lang w:val="en-GB" w:eastAsia="en-US" w:bidi="en-US"/>
        </w:rPr>
        <w:t>are valid through time</w:t>
      </w:r>
      <w:r w:rsidR="006A25DB">
        <w:rPr>
          <w:lang w:val="en-GB" w:eastAsia="en-US" w:bidi="en-US"/>
        </w:rPr>
        <w:t xml:space="preserve">. </w:t>
      </w:r>
      <w:r>
        <w:rPr>
          <w:lang w:val="en-GB" w:eastAsia="en-US" w:bidi="en-US"/>
        </w:rPr>
        <w:t xml:space="preserve">  </w:t>
      </w:r>
    </w:p>
    <w:p w14:paraId="152BEB9C" w14:textId="77777777" w:rsidR="006644DF" w:rsidRDefault="006644DF" w:rsidP="006644DF">
      <w:pPr>
        <w:pStyle w:val="Heading3"/>
      </w:pPr>
      <w:r>
        <w:t>Selected Product</w:t>
      </w:r>
    </w:p>
    <w:p w14:paraId="6F6DCD68" w14:textId="626DF0B6" w:rsidR="006644DF" w:rsidRPr="006644DF" w:rsidRDefault="006644DF" w:rsidP="006644DF">
      <w:pPr>
        <w:rPr>
          <w:lang w:val="en-GB" w:eastAsia="en-US" w:bidi="en-US"/>
        </w:rPr>
      </w:pPr>
      <w:r>
        <w:rPr>
          <w:lang w:val="en-GB" w:eastAsia="en-US" w:bidi="en-US"/>
        </w:rPr>
        <w:t>Java 1.8</w:t>
      </w:r>
    </w:p>
    <w:p w14:paraId="723620C6" w14:textId="77777777" w:rsidR="006644DF" w:rsidRDefault="006644DF" w:rsidP="006644DF">
      <w:pPr>
        <w:pStyle w:val="Heading3"/>
      </w:pPr>
      <w:r>
        <w:lastRenderedPageBreak/>
        <w:t>Selection Rationale</w:t>
      </w:r>
    </w:p>
    <w:p w14:paraId="21943E7F" w14:textId="6157EA0C" w:rsidR="006644DF" w:rsidRPr="006644DF" w:rsidRDefault="00FE415A" w:rsidP="006644DF">
      <w:pPr>
        <w:rPr>
          <w:lang w:val="en-GB" w:eastAsia="en-US" w:bidi="en-US"/>
        </w:rPr>
      </w:pPr>
      <w:r>
        <w:rPr>
          <w:lang w:val="en-GB" w:eastAsia="en-US" w:bidi="en-US"/>
        </w:rPr>
        <w:t xml:space="preserve">A java POJO command line app </w:t>
      </w:r>
      <w:r w:rsidR="00FA0FD5">
        <w:rPr>
          <w:lang w:val="en-GB" w:eastAsia="en-US" w:bidi="en-US"/>
        </w:rPr>
        <w:t xml:space="preserve">to connect SDS </w:t>
      </w:r>
      <w:r>
        <w:rPr>
          <w:lang w:val="en-GB" w:eastAsia="en-US" w:bidi="en-US"/>
        </w:rPr>
        <w:t xml:space="preserve">is easy to </w:t>
      </w:r>
      <w:r w:rsidR="00CB235C">
        <w:rPr>
          <w:lang w:val="en-GB" w:eastAsia="en-US" w:bidi="en-US"/>
        </w:rPr>
        <w:t>run</w:t>
      </w:r>
      <w:r w:rsidR="007145BB">
        <w:rPr>
          <w:lang w:val="en-GB" w:eastAsia="en-US" w:bidi="en-US"/>
        </w:rPr>
        <w:t xml:space="preserve"> and </w:t>
      </w:r>
      <w:r>
        <w:rPr>
          <w:lang w:val="en-GB" w:eastAsia="en-US" w:bidi="en-US"/>
        </w:rPr>
        <w:t>maintain.</w:t>
      </w:r>
    </w:p>
    <w:p w14:paraId="1007BA6F" w14:textId="77777777" w:rsidR="00C64970" w:rsidRDefault="00C64970" w:rsidP="00C64970">
      <w:pPr>
        <w:pStyle w:val="Heading3"/>
      </w:pPr>
      <w:r>
        <w:t>Architecture Risks</w:t>
      </w:r>
    </w:p>
    <w:p w14:paraId="67B7E729" w14:textId="761C787F" w:rsidR="006644DF" w:rsidRPr="004873F3" w:rsidRDefault="00F363D4" w:rsidP="004873F3">
      <w:pPr>
        <w:rPr>
          <w:lang w:val="en-GB" w:eastAsia="en-US" w:bidi="en-US"/>
        </w:rPr>
      </w:pPr>
      <w:r>
        <w:rPr>
          <w:lang w:val="en-GB" w:eastAsia="en-US" w:bidi="en-US"/>
        </w:rPr>
        <w:t xml:space="preserve">System connection failure may be observed </w:t>
      </w:r>
      <w:r w:rsidR="00F8289C">
        <w:rPr>
          <w:lang w:val="en-GB" w:eastAsia="en-US" w:bidi="en-US"/>
        </w:rPr>
        <w:t>if these values are outdated</w:t>
      </w:r>
      <w:r>
        <w:rPr>
          <w:lang w:val="en-GB" w:eastAsia="en-US" w:bidi="en-US"/>
        </w:rPr>
        <w:t xml:space="preserve">. </w:t>
      </w:r>
    </w:p>
    <w:p w14:paraId="041BE3F5" w14:textId="0B2948EA" w:rsidR="00811C57" w:rsidRDefault="00655494" w:rsidP="00811C57">
      <w:pPr>
        <w:pStyle w:val="Heading1"/>
      </w:pPr>
      <w:bookmarkStart w:id="22" w:name="_Toc498519159"/>
      <w:r>
        <w:t>System Construction Environment</w:t>
      </w:r>
      <w:bookmarkEnd w:id="22"/>
    </w:p>
    <w:p w14:paraId="4D0EAD9E" w14:textId="03B00444" w:rsidR="00655494" w:rsidRDefault="00655494" w:rsidP="00655494">
      <w:pPr>
        <w:pStyle w:val="Heading2"/>
      </w:pPr>
      <w:bookmarkStart w:id="23" w:name="_Toc498519160"/>
      <w:r>
        <w:t>Development Environment</w:t>
      </w:r>
      <w:bookmarkEnd w:id="23"/>
    </w:p>
    <w:p w14:paraId="472771C5" w14:textId="6F85F6C5" w:rsidR="00655494" w:rsidRDefault="00426BAF" w:rsidP="00655494">
      <w:pPr>
        <w:pStyle w:val="Heading3"/>
      </w:pPr>
      <w:r>
        <w:t xml:space="preserve">Local </w:t>
      </w:r>
      <w:r w:rsidR="00655494">
        <w:t>Developer WorkStation Configuration</w:t>
      </w:r>
    </w:p>
    <w:p w14:paraId="1CA9B444" w14:textId="32E38976" w:rsidR="008843F8" w:rsidRDefault="00E2328C" w:rsidP="008843F8">
      <w:pPr>
        <w:rPr>
          <w:lang w:val="en-GB" w:eastAsia="en-US" w:bidi="en-US"/>
        </w:rPr>
      </w:pPr>
      <w:r>
        <w:rPr>
          <w:lang w:val="en-GB" w:eastAsia="en-US" w:bidi="en-US"/>
        </w:rPr>
        <w:t>CPU: Inte</w:t>
      </w:r>
      <w:r w:rsidR="00FA1D32">
        <w:rPr>
          <w:lang w:val="en-GB" w:eastAsia="en-US" w:bidi="en-US"/>
        </w:rPr>
        <w:t>l i5-6200U</w:t>
      </w:r>
    </w:p>
    <w:p w14:paraId="6E4F976D" w14:textId="7E711466" w:rsidR="00FA1D32" w:rsidRDefault="00FA1D32" w:rsidP="008843F8">
      <w:pPr>
        <w:rPr>
          <w:lang w:val="en-GB" w:eastAsia="en-US" w:bidi="en-US"/>
        </w:rPr>
      </w:pPr>
      <w:r>
        <w:rPr>
          <w:lang w:val="en-GB" w:eastAsia="en-US" w:bidi="en-US"/>
        </w:rPr>
        <w:t>Memory: 12.0 GB</w:t>
      </w:r>
    </w:p>
    <w:p w14:paraId="357545EF" w14:textId="77777777" w:rsidR="008843F8" w:rsidRPr="008843F8" w:rsidRDefault="008843F8" w:rsidP="008843F8">
      <w:pPr>
        <w:rPr>
          <w:lang w:val="en-GB" w:eastAsia="en-US" w:bidi="en-US"/>
        </w:rPr>
      </w:pPr>
    </w:p>
    <w:p w14:paraId="10ABF030" w14:textId="12A05602" w:rsidR="00655494" w:rsidRDefault="00655494" w:rsidP="00655494">
      <w:pPr>
        <w:pStyle w:val="Heading3"/>
      </w:pPr>
      <w:r>
        <w:t xml:space="preserve">Supporting </w:t>
      </w:r>
      <w:r w:rsidR="00426BAF">
        <w:t xml:space="preserve">Local </w:t>
      </w:r>
      <w:r>
        <w:t>Development Infrastructure Configuration</w:t>
      </w:r>
    </w:p>
    <w:p w14:paraId="7C5747D7" w14:textId="481C658E" w:rsidR="00655494" w:rsidRPr="00655494" w:rsidRDefault="00EE592A" w:rsidP="00655494">
      <w:r>
        <w:t>Windows 10</w:t>
      </w:r>
      <w:r w:rsidR="006B7407">
        <w:t xml:space="preserve">, java 1.8, Maven 3, </w:t>
      </w:r>
      <w:proofErr w:type="spellStart"/>
      <w:r w:rsidR="006B7407">
        <w:t>JBoss</w:t>
      </w:r>
      <w:proofErr w:type="spellEnd"/>
      <w:r w:rsidR="006B7407">
        <w:t xml:space="preserve"> Fuse 6.3, Red Hat </w:t>
      </w:r>
      <w:proofErr w:type="spellStart"/>
      <w:r w:rsidR="006B7407">
        <w:t>JBoss</w:t>
      </w:r>
      <w:proofErr w:type="spellEnd"/>
      <w:r w:rsidR="006B7407">
        <w:t xml:space="preserve"> </w:t>
      </w:r>
      <w:r w:rsidR="001122A8">
        <w:t>Developer Studio, Postman</w:t>
      </w:r>
      <w:r w:rsidR="006B7407">
        <w:t xml:space="preserve">  </w:t>
      </w:r>
    </w:p>
    <w:p w14:paraId="0802BB90" w14:textId="6E7FDBCB" w:rsidR="00811C57" w:rsidRDefault="00426BAF" w:rsidP="00655494">
      <w:pPr>
        <w:pStyle w:val="Heading2"/>
      </w:pPr>
      <w:bookmarkStart w:id="24" w:name="_Toc498519161"/>
      <w:r>
        <w:t>N3 Dev/QA</w:t>
      </w:r>
      <w:r w:rsidR="00655494">
        <w:t xml:space="preserve"> Environment</w:t>
      </w:r>
      <w:bookmarkEnd w:id="24"/>
    </w:p>
    <w:p w14:paraId="79C471B4" w14:textId="68D35908" w:rsidR="00655494" w:rsidRDefault="00426BAF" w:rsidP="00655494">
      <w:pPr>
        <w:pStyle w:val="Heading3"/>
      </w:pPr>
      <w:r>
        <w:t>N3 Dev/QA</w:t>
      </w:r>
      <w:r w:rsidR="00655494">
        <w:t xml:space="preserve"> Workstation Configuration</w:t>
      </w:r>
    </w:p>
    <w:p w14:paraId="05BF857A" w14:textId="3281170B" w:rsidR="00EE592A" w:rsidRDefault="00EE592A" w:rsidP="00EE592A">
      <w:pPr>
        <w:rPr>
          <w:lang w:val="en-GB" w:eastAsia="en-US" w:bidi="en-US"/>
        </w:rPr>
      </w:pPr>
      <w:r>
        <w:rPr>
          <w:lang w:val="en-GB" w:eastAsia="en-US" w:bidi="en-US"/>
        </w:rPr>
        <w:t>CPU:</w:t>
      </w:r>
      <w:r w:rsidR="002422A0">
        <w:rPr>
          <w:lang w:val="en-GB" w:eastAsia="en-US" w:bidi="en-US"/>
        </w:rPr>
        <w:t xml:space="preserve"> </w:t>
      </w:r>
      <w:r w:rsidR="00E2328C">
        <w:rPr>
          <w:lang w:val="en-GB" w:eastAsia="en-US" w:bidi="en-US"/>
        </w:rPr>
        <w:t>Intel E5-2640</w:t>
      </w:r>
    </w:p>
    <w:p w14:paraId="1F705BDC" w14:textId="17212D4D" w:rsidR="00EE592A" w:rsidRDefault="00EE592A" w:rsidP="00EE592A">
      <w:pPr>
        <w:rPr>
          <w:lang w:val="en-GB" w:eastAsia="en-US" w:bidi="en-US"/>
        </w:rPr>
      </w:pPr>
      <w:r>
        <w:rPr>
          <w:lang w:val="en-GB" w:eastAsia="en-US" w:bidi="en-US"/>
        </w:rPr>
        <w:t>Memory:</w:t>
      </w:r>
      <w:r w:rsidR="002422A0">
        <w:rPr>
          <w:lang w:val="en-GB" w:eastAsia="en-US" w:bidi="en-US"/>
        </w:rPr>
        <w:t xml:space="preserve"> 8GB</w:t>
      </w:r>
    </w:p>
    <w:p w14:paraId="4B309912" w14:textId="77777777" w:rsidR="00EE592A" w:rsidRPr="00EE592A" w:rsidRDefault="00EE592A" w:rsidP="00EE592A">
      <w:pPr>
        <w:rPr>
          <w:lang w:val="en-GB" w:eastAsia="en-US" w:bidi="en-US"/>
        </w:rPr>
      </w:pPr>
    </w:p>
    <w:p w14:paraId="65285408" w14:textId="4546D050" w:rsidR="00655494" w:rsidRDefault="00655494" w:rsidP="00655494">
      <w:pPr>
        <w:pStyle w:val="Heading3"/>
      </w:pPr>
      <w:r>
        <w:t xml:space="preserve">Supporting </w:t>
      </w:r>
      <w:r w:rsidR="00426BAF">
        <w:t>N3 Dev/QA</w:t>
      </w:r>
      <w:r>
        <w:t xml:space="preserve"> Infrastructure Configuration</w:t>
      </w:r>
    </w:p>
    <w:p w14:paraId="49B09E72" w14:textId="08ACD4B1" w:rsidR="00655494" w:rsidRDefault="00EE592A" w:rsidP="00655494">
      <w:r>
        <w:t>CentOS</w:t>
      </w:r>
      <w:r w:rsidR="001170CB">
        <w:t>,</w:t>
      </w:r>
      <w:r>
        <w:t xml:space="preserve"> VPN</w:t>
      </w:r>
      <w:r w:rsidR="001170CB">
        <w:t xml:space="preserve">, java 1.8, </w:t>
      </w:r>
      <w:proofErr w:type="spellStart"/>
      <w:r w:rsidR="001170CB">
        <w:t>JBoss</w:t>
      </w:r>
      <w:proofErr w:type="spellEnd"/>
      <w:r w:rsidR="001170CB">
        <w:t xml:space="preserve"> Fuse 6.3</w:t>
      </w:r>
    </w:p>
    <w:p w14:paraId="6BE246F8" w14:textId="606B1DB8" w:rsidR="00811C57" w:rsidRDefault="00426BAF" w:rsidP="00811C57">
      <w:pPr>
        <w:pStyle w:val="Heading2"/>
      </w:pPr>
      <w:bookmarkStart w:id="25" w:name="_Toc498519162"/>
      <w:r>
        <w:t>N3 UAT</w:t>
      </w:r>
      <w:r w:rsidR="00655494">
        <w:t xml:space="preserve"> Environment</w:t>
      </w:r>
      <w:bookmarkEnd w:id="25"/>
    </w:p>
    <w:p w14:paraId="7C7DAFFD" w14:textId="00C06AF9" w:rsidR="00426BAF" w:rsidRDefault="00426BAF" w:rsidP="00426BAF">
      <w:pPr>
        <w:pStyle w:val="Heading3"/>
      </w:pPr>
      <w:r>
        <w:t>N3 UAT Workstation Configuration</w:t>
      </w:r>
    </w:p>
    <w:p w14:paraId="7CD58859" w14:textId="77777777" w:rsidR="00426BAF" w:rsidRDefault="00426BAF" w:rsidP="00426BAF">
      <w:pPr>
        <w:rPr>
          <w:lang w:val="en-GB" w:eastAsia="en-US" w:bidi="en-US"/>
        </w:rPr>
      </w:pPr>
      <w:r>
        <w:rPr>
          <w:lang w:val="en-GB" w:eastAsia="en-US" w:bidi="en-US"/>
        </w:rPr>
        <w:t>CPU: Intel E5-2640</w:t>
      </w:r>
    </w:p>
    <w:p w14:paraId="26DCBFE3" w14:textId="77777777" w:rsidR="00426BAF" w:rsidRDefault="00426BAF" w:rsidP="00426BAF">
      <w:pPr>
        <w:rPr>
          <w:lang w:val="en-GB" w:eastAsia="en-US" w:bidi="en-US"/>
        </w:rPr>
      </w:pPr>
      <w:r>
        <w:rPr>
          <w:lang w:val="en-GB" w:eastAsia="en-US" w:bidi="en-US"/>
        </w:rPr>
        <w:t>Memory: 8GB</w:t>
      </w:r>
    </w:p>
    <w:p w14:paraId="7DBA1D2F" w14:textId="77777777" w:rsidR="00426BAF" w:rsidRPr="00EE592A" w:rsidRDefault="00426BAF" w:rsidP="00426BAF">
      <w:pPr>
        <w:rPr>
          <w:lang w:val="en-GB" w:eastAsia="en-US" w:bidi="en-US"/>
        </w:rPr>
      </w:pPr>
    </w:p>
    <w:p w14:paraId="67FE9D57" w14:textId="215FD350" w:rsidR="00426BAF" w:rsidRDefault="00426BAF" w:rsidP="00426BAF">
      <w:pPr>
        <w:pStyle w:val="Heading3"/>
      </w:pPr>
      <w:r>
        <w:t>Supporting N3 UAT Infrastructure Configuration</w:t>
      </w:r>
    </w:p>
    <w:p w14:paraId="2DE709D1" w14:textId="77777777" w:rsidR="00426BAF" w:rsidRDefault="00426BAF" w:rsidP="00426BAF">
      <w:r>
        <w:t xml:space="preserve">CentOS, VPN, java 1.8, </w:t>
      </w:r>
      <w:proofErr w:type="spellStart"/>
      <w:r>
        <w:t>JBoss</w:t>
      </w:r>
      <w:proofErr w:type="spellEnd"/>
      <w:r>
        <w:t xml:space="preserve"> Fuse 6.3</w:t>
      </w:r>
    </w:p>
    <w:p w14:paraId="6A7E1084" w14:textId="1A92601B" w:rsidR="00655494" w:rsidRDefault="00655494" w:rsidP="00426BAF">
      <w:pPr>
        <w:pStyle w:val="Heading3"/>
        <w:numPr>
          <w:ilvl w:val="0"/>
          <w:numId w:val="0"/>
        </w:numPr>
        <w:ind w:left="720" w:hanging="720"/>
      </w:pPr>
    </w:p>
    <w:p w14:paraId="758F275D" w14:textId="77777777" w:rsidR="005D199E" w:rsidRDefault="005D199E" w:rsidP="005D199E">
      <w:pPr>
        <w:rPr>
          <w:lang w:val="en-GB" w:eastAsia="en-US" w:bidi="en-US"/>
        </w:rPr>
      </w:pPr>
    </w:p>
    <w:p w14:paraId="0FE60124" w14:textId="77777777" w:rsidR="005D199E" w:rsidRDefault="005D199E" w:rsidP="005D199E">
      <w:pPr>
        <w:rPr>
          <w:lang w:val="en-GB" w:eastAsia="en-US" w:bidi="en-US"/>
        </w:rPr>
      </w:pPr>
    </w:p>
    <w:p w14:paraId="05C67A5A" w14:textId="77777777" w:rsidR="005D199E" w:rsidRPr="005D199E" w:rsidRDefault="005D199E" w:rsidP="005D199E">
      <w:pPr>
        <w:rPr>
          <w:lang w:val="en-GB" w:eastAsia="en-US" w:bidi="en-US"/>
        </w:rPr>
      </w:pPr>
    </w:p>
    <w:p w14:paraId="4D2B3872" w14:textId="5D55619E" w:rsidR="00292648" w:rsidRDefault="00292648" w:rsidP="00292648">
      <w:pPr>
        <w:pStyle w:val="Heading1"/>
        <w:numPr>
          <w:ilvl w:val="0"/>
          <w:numId w:val="0"/>
        </w:numPr>
        <w:ind w:left="432" w:hanging="432"/>
      </w:pPr>
      <w:r>
        <w:lastRenderedPageBreak/>
        <w:t>Appendix</w:t>
      </w:r>
    </w:p>
    <w:p w14:paraId="06214C65" w14:textId="22F5DD8C" w:rsidR="00833D57" w:rsidRDefault="005459FD" w:rsidP="00E5043C">
      <w:pPr>
        <w:rPr>
          <w:lang w:val="en-GB" w:eastAsia="en-US" w:bidi="en-US"/>
        </w:rPr>
      </w:pPr>
      <w:proofErr w:type="spellStart"/>
      <w:r>
        <w:rPr>
          <w:lang w:val="en-GB" w:eastAsia="en-US" w:bidi="en-US"/>
        </w:rPr>
        <w:t>JMeter</w:t>
      </w:r>
      <w:proofErr w:type="spellEnd"/>
      <w:r>
        <w:rPr>
          <w:lang w:val="en-GB" w:eastAsia="en-US" w:bidi="en-US"/>
        </w:rPr>
        <w:t xml:space="preserve"> is running on windows box 192.168.16.22 </w:t>
      </w:r>
    </w:p>
    <w:p w14:paraId="16219FA3" w14:textId="557F14D0" w:rsidR="005459FD" w:rsidRDefault="005459FD" w:rsidP="00E5043C">
      <w:pPr>
        <w:rPr>
          <w:lang w:val="en-GB" w:eastAsia="en-US" w:bidi="en-US"/>
        </w:rPr>
      </w:pPr>
      <w:proofErr w:type="spellStart"/>
      <w:proofErr w:type="gramStart"/>
      <w:r>
        <w:rPr>
          <w:lang w:val="en-GB" w:eastAsia="en-US" w:bidi="en-US"/>
        </w:rPr>
        <w:t>psLink</w:t>
      </w:r>
      <w:proofErr w:type="spellEnd"/>
      <w:proofErr w:type="gramEnd"/>
      <w:r>
        <w:rPr>
          <w:lang w:val="en-GB" w:eastAsia="en-US" w:bidi="en-US"/>
        </w:rPr>
        <w:t xml:space="preserve"> is running on Linux box 192.168.16.23</w:t>
      </w:r>
    </w:p>
    <w:p w14:paraId="4D411994" w14:textId="492587DD" w:rsidR="005459FD" w:rsidRDefault="005459FD" w:rsidP="00E5043C">
      <w:pPr>
        <w:rPr>
          <w:lang w:val="en-GB" w:eastAsia="en-US" w:bidi="en-US"/>
        </w:rPr>
      </w:pPr>
      <w:r>
        <w:rPr>
          <w:lang w:val="en-GB" w:eastAsia="en-US" w:bidi="en-US"/>
        </w:rPr>
        <w:t xml:space="preserve">Following is </w:t>
      </w:r>
      <w:proofErr w:type="spellStart"/>
      <w:r>
        <w:rPr>
          <w:lang w:val="en-GB" w:eastAsia="en-US" w:bidi="en-US"/>
        </w:rPr>
        <w:t>JMeter</w:t>
      </w:r>
      <w:proofErr w:type="spellEnd"/>
      <w:r>
        <w:rPr>
          <w:lang w:val="en-GB" w:eastAsia="en-US" w:bidi="en-US"/>
        </w:rPr>
        <w:t xml:space="preserve"> thread properties:</w:t>
      </w:r>
    </w:p>
    <w:p w14:paraId="721DC559" w14:textId="1ADA9E3D" w:rsidR="00E5043C" w:rsidRDefault="00E5043C" w:rsidP="00E5043C">
      <w:pPr>
        <w:rPr>
          <w:lang w:val="en-GB" w:eastAsia="en-US" w:bidi="en-US"/>
        </w:rPr>
      </w:pPr>
      <w:r>
        <w:rPr>
          <w:lang w:val="en-GB" w:eastAsia="en-US" w:bidi="en-US"/>
        </w:rPr>
        <w:t>Number of threads: 10</w:t>
      </w:r>
      <w:r w:rsidR="00EE01C2">
        <w:rPr>
          <w:lang w:val="en-GB" w:eastAsia="en-US" w:bidi="en-US"/>
        </w:rPr>
        <w:t>0</w:t>
      </w:r>
    </w:p>
    <w:p w14:paraId="7B28CD9B" w14:textId="4417A4DB" w:rsidR="00E5043C" w:rsidRDefault="00E5043C" w:rsidP="00E5043C">
      <w:pPr>
        <w:rPr>
          <w:lang w:val="en-GB" w:eastAsia="en-US" w:bidi="en-US"/>
        </w:rPr>
      </w:pPr>
      <w:r>
        <w:rPr>
          <w:lang w:val="en-GB" w:eastAsia="en-US" w:bidi="en-US"/>
        </w:rPr>
        <w:t xml:space="preserve">Ramp-Up </w:t>
      </w:r>
      <w:proofErr w:type="gramStart"/>
      <w:r>
        <w:rPr>
          <w:lang w:val="en-GB" w:eastAsia="en-US" w:bidi="en-US"/>
        </w:rPr>
        <w:t>period(</w:t>
      </w:r>
      <w:proofErr w:type="gramEnd"/>
      <w:r>
        <w:rPr>
          <w:lang w:val="en-GB" w:eastAsia="en-US" w:bidi="en-US"/>
        </w:rPr>
        <w:t>in seconds): 1</w:t>
      </w:r>
    </w:p>
    <w:p w14:paraId="2BB118F8" w14:textId="282EC82C" w:rsidR="00E5043C" w:rsidRPr="00E5043C" w:rsidRDefault="00E5043C" w:rsidP="00E5043C">
      <w:pPr>
        <w:rPr>
          <w:lang w:val="en-GB" w:eastAsia="en-US" w:bidi="en-US"/>
        </w:rPr>
      </w:pPr>
      <w:r>
        <w:rPr>
          <w:lang w:val="en-GB" w:eastAsia="en-US" w:bidi="en-US"/>
        </w:rPr>
        <w:t>Loop count: 10</w:t>
      </w:r>
    </w:p>
    <w:p w14:paraId="709C5097" w14:textId="30CE7229" w:rsidR="001622A4" w:rsidRDefault="001622A4" w:rsidP="001622A4">
      <w:pPr>
        <w:rPr>
          <w:lang w:val="en-GB" w:eastAsia="en-US" w:bidi="en-US"/>
        </w:rPr>
      </w:pPr>
    </w:p>
    <w:p w14:paraId="6D5CECE9" w14:textId="37CBD1DE" w:rsidR="00E5043C" w:rsidRDefault="00EE01C2" w:rsidP="001622A4">
      <w:pPr>
        <w:rPr>
          <w:lang w:val="en-GB" w:eastAsia="en-US" w:bidi="en-US"/>
        </w:rPr>
      </w:pPr>
      <w:r>
        <w:rPr>
          <w:noProof/>
        </w:rPr>
        <w:drawing>
          <wp:inline distT="0" distB="0" distL="0" distR="0" wp14:anchorId="213F0C68" wp14:editId="31D5A720">
            <wp:extent cx="6296025" cy="4819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gregate Graph.png"/>
                    <pic:cNvPicPr/>
                  </pic:nvPicPr>
                  <pic:blipFill>
                    <a:blip r:embed="rId11">
                      <a:extLst>
                        <a:ext uri="{28A0092B-C50C-407E-A947-70E740481C1C}">
                          <a14:useLocalDpi xmlns:a14="http://schemas.microsoft.com/office/drawing/2010/main" val="0"/>
                        </a:ext>
                      </a:extLst>
                    </a:blip>
                    <a:stretch>
                      <a:fillRect/>
                    </a:stretch>
                  </pic:blipFill>
                  <pic:spPr>
                    <a:xfrm>
                      <a:off x="0" y="0"/>
                      <a:ext cx="6296025" cy="4819650"/>
                    </a:xfrm>
                    <a:prstGeom prst="rect">
                      <a:avLst/>
                    </a:prstGeom>
                  </pic:spPr>
                </pic:pic>
              </a:graphicData>
            </a:graphic>
          </wp:inline>
        </w:drawing>
      </w:r>
    </w:p>
    <w:p w14:paraId="12EDA97B" w14:textId="77777777" w:rsidR="00EE01C2" w:rsidRDefault="00EE01C2" w:rsidP="001622A4">
      <w:pPr>
        <w:rPr>
          <w:lang w:val="en-GB" w:eastAsia="en-US" w:bidi="en-US"/>
        </w:rPr>
      </w:pPr>
    </w:p>
    <w:p w14:paraId="0737D76C" w14:textId="77777777" w:rsidR="00EE01C2" w:rsidRDefault="00EE01C2" w:rsidP="001622A4">
      <w:pPr>
        <w:rPr>
          <w:lang w:val="en-GB" w:eastAsia="en-US" w:bidi="en-US"/>
        </w:rPr>
      </w:pPr>
    </w:p>
    <w:p w14:paraId="044FEF8E" w14:textId="77777777" w:rsidR="00EE01C2" w:rsidRPr="00292648" w:rsidRDefault="00EE01C2" w:rsidP="001622A4">
      <w:pPr>
        <w:rPr>
          <w:lang w:val="en-GB" w:eastAsia="en-US" w:bidi="en-US"/>
        </w:rPr>
      </w:pPr>
    </w:p>
    <w:sectPr w:rsidR="00EE01C2" w:rsidRPr="00292648" w:rsidSect="00AF1989">
      <w:headerReference w:type="default" r:id="rId12"/>
      <w:footerReference w:type="default" r:id="rId13"/>
      <w:footerReference w:type="first" r:id="rId14"/>
      <w:pgSz w:w="12240" w:h="15840"/>
      <w:pgMar w:top="1929" w:right="1800" w:bottom="1135" w:left="1800" w:header="283"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9FBC65" w14:textId="77777777" w:rsidR="00A05A37" w:rsidRDefault="00A05A37" w:rsidP="00D65E51">
      <w:r>
        <w:separator/>
      </w:r>
    </w:p>
  </w:endnote>
  <w:endnote w:type="continuationSeparator" w:id="0">
    <w:p w14:paraId="20154DA1" w14:textId="77777777" w:rsidR="00A05A37" w:rsidRDefault="00A05A37" w:rsidP="00D65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DIN-Regular">
    <w:altName w:val="Vrind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888"/>
      <w:gridCol w:w="864"/>
      <w:gridCol w:w="3888"/>
    </w:tblGrid>
    <w:tr w:rsidR="002422A0" w14:paraId="4CD54D5C" w14:textId="77777777">
      <w:trPr>
        <w:trHeight w:val="151"/>
      </w:trPr>
      <w:tc>
        <w:tcPr>
          <w:tcW w:w="2250" w:type="pct"/>
          <w:tcBorders>
            <w:bottom w:val="single" w:sz="4" w:space="0" w:color="1061AE" w:themeColor="accent1"/>
          </w:tcBorders>
        </w:tcPr>
        <w:p w14:paraId="7D1F4168" w14:textId="77777777" w:rsidR="002422A0" w:rsidRDefault="002422A0">
          <w:pPr>
            <w:pStyle w:val="Header"/>
            <w:rPr>
              <w:rFonts w:asciiTheme="majorHAnsi" w:eastAsiaTheme="majorEastAsia" w:hAnsiTheme="majorHAnsi" w:cstheme="majorBidi"/>
              <w:b/>
              <w:bCs/>
            </w:rPr>
          </w:pPr>
        </w:p>
      </w:tc>
      <w:tc>
        <w:tcPr>
          <w:tcW w:w="500" w:type="pct"/>
          <w:vMerge w:val="restart"/>
          <w:noWrap/>
          <w:vAlign w:val="center"/>
        </w:tcPr>
        <w:p w14:paraId="331D402C" w14:textId="77777777" w:rsidR="002422A0" w:rsidRPr="00985F1F" w:rsidRDefault="002422A0">
          <w:pPr>
            <w:pStyle w:val="NoSpacing"/>
            <w:rPr>
              <w:rFonts w:asciiTheme="majorHAnsi" w:eastAsiaTheme="majorEastAsia" w:hAnsiTheme="majorHAnsi" w:cstheme="majorBidi"/>
              <w:sz w:val="20"/>
            </w:rPr>
          </w:pPr>
          <w:r w:rsidRPr="00985F1F">
            <w:rPr>
              <w:rFonts w:asciiTheme="majorHAnsi" w:eastAsiaTheme="majorEastAsia" w:hAnsiTheme="majorHAnsi" w:cstheme="majorBidi"/>
              <w:b/>
              <w:bCs/>
              <w:sz w:val="20"/>
            </w:rPr>
            <w:t xml:space="preserve">Page </w:t>
          </w:r>
          <w:r w:rsidRPr="00985F1F">
            <w:rPr>
              <w:sz w:val="20"/>
            </w:rPr>
            <w:fldChar w:fldCharType="begin"/>
          </w:r>
          <w:r w:rsidRPr="00985F1F">
            <w:rPr>
              <w:sz w:val="20"/>
            </w:rPr>
            <w:instrText xml:space="preserve"> PAGE  \* MERGEFORMAT </w:instrText>
          </w:r>
          <w:r w:rsidRPr="00985F1F">
            <w:rPr>
              <w:sz w:val="20"/>
            </w:rPr>
            <w:fldChar w:fldCharType="separate"/>
          </w:r>
          <w:r w:rsidR="00D87A8D" w:rsidRPr="00D87A8D">
            <w:rPr>
              <w:rFonts w:asciiTheme="majorHAnsi" w:eastAsiaTheme="majorEastAsia" w:hAnsiTheme="majorHAnsi" w:cstheme="majorBidi"/>
              <w:b/>
              <w:bCs/>
              <w:noProof/>
              <w:sz w:val="20"/>
            </w:rPr>
            <w:t>11</w:t>
          </w:r>
          <w:r w:rsidRPr="00985F1F">
            <w:rPr>
              <w:rFonts w:asciiTheme="majorHAnsi" w:eastAsiaTheme="majorEastAsia" w:hAnsiTheme="majorHAnsi" w:cstheme="majorBidi"/>
              <w:b/>
              <w:bCs/>
              <w:noProof/>
              <w:sz w:val="20"/>
            </w:rPr>
            <w:fldChar w:fldCharType="end"/>
          </w:r>
        </w:p>
      </w:tc>
      <w:tc>
        <w:tcPr>
          <w:tcW w:w="2250" w:type="pct"/>
          <w:tcBorders>
            <w:bottom w:val="single" w:sz="4" w:space="0" w:color="1061AE" w:themeColor="accent1"/>
          </w:tcBorders>
        </w:tcPr>
        <w:p w14:paraId="0433A889" w14:textId="77777777" w:rsidR="002422A0" w:rsidRDefault="002422A0">
          <w:pPr>
            <w:pStyle w:val="Header"/>
            <w:rPr>
              <w:rFonts w:asciiTheme="majorHAnsi" w:eastAsiaTheme="majorEastAsia" w:hAnsiTheme="majorHAnsi" w:cstheme="majorBidi"/>
              <w:b/>
              <w:bCs/>
            </w:rPr>
          </w:pPr>
        </w:p>
      </w:tc>
    </w:tr>
    <w:tr w:rsidR="002422A0" w14:paraId="16B020F3" w14:textId="77777777">
      <w:trPr>
        <w:trHeight w:val="150"/>
      </w:trPr>
      <w:tc>
        <w:tcPr>
          <w:tcW w:w="2250" w:type="pct"/>
          <w:tcBorders>
            <w:top w:val="single" w:sz="4" w:space="0" w:color="1061AE" w:themeColor="accent1"/>
          </w:tcBorders>
        </w:tcPr>
        <w:p w14:paraId="2E05A81A" w14:textId="77777777" w:rsidR="002422A0" w:rsidRDefault="002422A0">
          <w:pPr>
            <w:pStyle w:val="Header"/>
            <w:rPr>
              <w:rFonts w:asciiTheme="majorHAnsi" w:eastAsiaTheme="majorEastAsia" w:hAnsiTheme="majorHAnsi" w:cstheme="majorBidi"/>
              <w:b/>
              <w:bCs/>
            </w:rPr>
          </w:pPr>
        </w:p>
      </w:tc>
      <w:tc>
        <w:tcPr>
          <w:tcW w:w="500" w:type="pct"/>
          <w:vMerge/>
        </w:tcPr>
        <w:p w14:paraId="2A0EB394" w14:textId="77777777" w:rsidR="002422A0" w:rsidRDefault="002422A0">
          <w:pPr>
            <w:pStyle w:val="Header"/>
            <w:jc w:val="center"/>
            <w:rPr>
              <w:rFonts w:asciiTheme="majorHAnsi" w:eastAsiaTheme="majorEastAsia" w:hAnsiTheme="majorHAnsi" w:cstheme="majorBidi"/>
              <w:b/>
              <w:bCs/>
            </w:rPr>
          </w:pPr>
        </w:p>
      </w:tc>
      <w:tc>
        <w:tcPr>
          <w:tcW w:w="2250" w:type="pct"/>
          <w:tcBorders>
            <w:top w:val="single" w:sz="4" w:space="0" w:color="1061AE" w:themeColor="accent1"/>
          </w:tcBorders>
        </w:tcPr>
        <w:p w14:paraId="110C0F35" w14:textId="77777777" w:rsidR="002422A0" w:rsidRDefault="002422A0">
          <w:pPr>
            <w:pStyle w:val="Header"/>
            <w:rPr>
              <w:rFonts w:asciiTheme="majorHAnsi" w:eastAsiaTheme="majorEastAsia" w:hAnsiTheme="majorHAnsi" w:cstheme="majorBidi"/>
              <w:b/>
              <w:bCs/>
            </w:rPr>
          </w:pPr>
        </w:p>
      </w:tc>
    </w:tr>
  </w:tbl>
  <w:p w14:paraId="7DECC2B2" w14:textId="77777777" w:rsidR="002422A0" w:rsidRDefault="002422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35331" w14:textId="77777777" w:rsidR="002422A0" w:rsidRDefault="002422A0">
    <w:pPr>
      <w:pStyle w:val="Footer"/>
    </w:pPr>
    <w:r>
      <w:rPr>
        <w:noProof/>
        <w:lang w:val="en-US" w:eastAsia="zh-CN"/>
      </w:rPr>
      <w:drawing>
        <wp:inline distT="0" distB="0" distL="0" distR="0" wp14:anchorId="6715B988" wp14:editId="477B7471">
          <wp:extent cx="1463040" cy="472440"/>
          <wp:effectExtent l="19050" t="0" r="3810" b="0"/>
          <wp:docPr id="2" name="Picture 1" descr="custome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logo.gif"/>
                  <pic:cNvPicPr/>
                </pic:nvPicPr>
                <pic:blipFill>
                  <a:blip r:embed="rId1"/>
                  <a:stretch>
                    <a:fillRect/>
                  </a:stretch>
                </pic:blipFill>
                <pic:spPr>
                  <a:xfrm>
                    <a:off x="0" y="0"/>
                    <a:ext cx="1463040" cy="47244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E91F9E" w14:textId="77777777" w:rsidR="00A05A37" w:rsidRDefault="00A05A37" w:rsidP="00D65E51">
      <w:r>
        <w:separator/>
      </w:r>
    </w:p>
  </w:footnote>
  <w:footnote w:type="continuationSeparator" w:id="0">
    <w:p w14:paraId="504B158F" w14:textId="77777777" w:rsidR="00A05A37" w:rsidRDefault="00A05A37" w:rsidP="00D65E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86DB5" w14:textId="77777777" w:rsidR="002422A0" w:rsidRDefault="002422A0" w:rsidP="000E59D7">
    <w:pPr>
      <w:pStyle w:val="Header"/>
      <w:jc w:val="right"/>
    </w:pPr>
    <w:r>
      <w:rPr>
        <w:noProof/>
        <w:lang w:val="en-US" w:eastAsia="zh-CN" w:bidi="ar-SA"/>
      </w:rPr>
      <w:drawing>
        <wp:inline distT="0" distB="0" distL="0" distR="0" wp14:anchorId="5FB30665" wp14:editId="72093A7D">
          <wp:extent cx="1463040" cy="472440"/>
          <wp:effectExtent l="19050" t="0" r="3810" b="0"/>
          <wp:docPr id="1" name="Picture 0" descr="custome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logo.gif"/>
                  <pic:cNvPicPr/>
                </pic:nvPicPr>
                <pic:blipFill>
                  <a:blip r:embed="rId1"/>
                  <a:stretch>
                    <a:fillRect/>
                  </a:stretch>
                </pic:blipFill>
                <pic:spPr>
                  <a:xfrm>
                    <a:off x="0" y="0"/>
                    <a:ext cx="1463040" cy="47244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3570"/>
    <w:multiLevelType w:val="hybridMultilevel"/>
    <w:tmpl w:val="04160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03E70"/>
    <w:multiLevelType w:val="multilevel"/>
    <w:tmpl w:val="693CBC30"/>
    <w:numStyleLink w:val="Emmastyle"/>
  </w:abstractNum>
  <w:abstractNum w:abstractNumId="2" w15:restartNumberingAfterBreak="0">
    <w:nsid w:val="0B394E32"/>
    <w:multiLevelType w:val="hybridMultilevel"/>
    <w:tmpl w:val="63227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A9043E"/>
    <w:multiLevelType w:val="hybridMultilevel"/>
    <w:tmpl w:val="1F101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B5775D"/>
    <w:multiLevelType w:val="hybridMultilevel"/>
    <w:tmpl w:val="886632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02756F4"/>
    <w:multiLevelType w:val="hybridMultilevel"/>
    <w:tmpl w:val="50982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ED2B41"/>
    <w:multiLevelType w:val="hybridMultilevel"/>
    <w:tmpl w:val="471A28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F47933"/>
    <w:multiLevelType w:val="hybridMultilevel"/>
    <w:tmpl w:val="B5144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5E6B3F"/>
    <w:multiLevelType w:val="multilevel"/>
    <w:tmpl w:val="F158647A"/>
    <w:lvl w:ilvl="0">
      <w:start w:val="1"/>
      <w:numFmt w:val="decimal"/>
      <w:pStyle w:val="Heading1"/>
      <w:lvlText w:val="%1"/>
      <w:lvlJc w:val="left"/>
      <w:pPr>
        <w:ind w:left="432" w:hanging="432"/>
      </w:pPr>
    </w:lvl>
    <w:lvl w:ilvl="1">
      <w:start w:val="1"/>
      <w:numFmt w:val="decimal"/>
      <w:pStyle w:val="Heading2"/>
      <w:lvlText w:val="%1.%2"/>
      <w:lvlJc w:val="left"/>
      <w:pPr>
        <w:ind w:left="292" w:hanging="576"/>
      </w:pPr>
    </w:lvl>
    <w:lvl w:ilvl="2">
      <w:start w:val="1"/>
      <w:numFmt w:val="decimal"/>
      <w:pStyle w:val="Heading3"/>
      <w:lvlText w:val="%1.%2.%3"/>
      <w:lvlJc w:val="left"/>
      <w:pPr>
        <w:ind w:left="436" w:hanging="720"/>
      </w:pPr>
      <w:rPr>
        <w:b/>
        <w:bCs w:val="0"/>
        <w:i w:val="0"/>
        <w:iCs w:val="0"/>
        <w:caps w:val="0"/>
        <w:smallCaps w:val="0"/>
        <w:strike w:val="0"/>
        <w:dstrike w:val="0"/>
        <w:noProof w:val="0"/>
        <w:vanish w:val="0"/>
        <w:color w:val="1061AE" w:themeColor="accent1"/>
        <w:spacing w:val="0"/>
        <w:kern w:val="0"/>
        <w:position w:val="0"/>
        <w:u w:val="none"/>
        <w:effect w:val="none"/>
        <w:vertAlign w:val="baseline"/>
        <w:em w:val="none"/>
        <w:specVanish w:val="0"/>
      </w:rPr>
    </w:lvl>
    <w:lvl w:ilvl="3">
      <w:start w:val="1"/>
      <w:numFmt w:val="decimal"/>
      <w:pStyle w:val="Heading4"/>
      <w:lvlText w:val="%1.%2.%3.%4"/>
      <w:lvlJc w:val="left"/>
      <w:pPr>
        <w:ind w:left="580"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CF22023"/>
    <w:multiLevelType w:val="hybridMultilevel"/>
    <w:tmpl w:val="332A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57944"/>
    <w:multiLevelType w:val="hybridMultilevel"/>
    <w:tmpl w:val="F64EC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5C7406"/>
    <w:multiLevelType w:val="hybridMultilevel"/>
    <w:tmpl w:val="B8ECA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0D50AA"/>
    <w:multiLevelType w:val="hybridMultilevel"/>
    <w:tmpl w:val="7F9AD168"/>
    <w:lvl w:ilvl="0" w:tplc="937A52C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5B2066"/>
    <w:multiLevelType w:val="hybridMultilevel"/>
    <w:tmpl w:val="A21CA7CA"/>
    <w:lvl w:ilvl="0" w:tplc="3434FA5E">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21076D"/>
    <w:multiLevelType w:val="hybridMultilevel"/>
    <w:tmpl w:val="04CA0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9E3154"/>
    <w:multiLevelType w:val="hybridMultilevel"/>
    <w:tmpl w:val="D598E2EC"/>
    <w:lvl w:ilvl="0" w:tplc="405A4A32">
      <w:start w:val="9"/>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F060C8"/>
    <w:multiLevelType w:val="hybridMultilevel"/>
    <w:tmpl w:val="36F49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3705BC"/>
    <w:multiLevelType w:val="hybridMultilevel"/>
    <w:tmpl w:val="419EB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C06184"/>
    <w:multiLevelType w:val="hybridMultilevel"/>
    <w:tmpl w:val="9064F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884F35"/>
    <w:multiLevelType w:val="hybridMultilevel"/>
    <w:tmpl w:val="DFCE6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E82382"/>
    <w:multiLevelType w:val="hybridMultilevel"/>
    <w:tmpl w:val="EF3A4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DA58D7"/>
    <w:multiLevelType w:val="multilevel"/>
    <w:tmpl w:val="693CBC30"/>
    <w:styleLink w:val="Emmastyle"/>
    <w:lvl w:ilvl="0">
      <w:start w:val="1"/>
      <w:numFmt w:val="decimal"/>
      <w:lvlText w:val="%1"/>
      <w:lvlJc w:val="left"/>
      <w:pPr>
        <w:ind w:left="1134" w:hanging="1134"/>
      </w:pPr>
      <w:rPr>
        <w:rFonts w:ascii="Tahoma" w:hAnsi="Tahoma" w:hint="default"/>
        <w:b/>
        <w:i w:val="0"/>
        <w:color w:val="002060"/>
        <w:sz w:val="24"/>
      </w:rPr>
    </w:lvl>
    <w:lvl w:ilvl="1">
      <w:start w:val="1"/>
      <w:numFmt w:val="decimal"/>
      <w:lvlText w:val="%1.%2"/>
      <w:lvlJc w:val="left"/>
      <w:pPr>
        <w:ind w:left="1134" w:hanging="1134"/>
      </w:pPr>
      <w:rPr>
        <w:rFonts w:ascii="Tahoma" w:hAnsi="Tahoma" w:hint="default"/>
        <w:b/>
        <w:i w:val="0"/>
        <w:color w:val="000000"/>
        <w:sz w:val="22"/>
      </w:rPr>
    </w:lvl>
    <w:lvl w:ilvl="2">
      <w:start w:val="1"/>
      <w:numFmt w:val="decimal"/>
      <w:lvlText w:val="%1.%2.%3"/>
      <w:lvlJc w:val="left"/>
      <w:pPr>
        <w:ind w:left="1134" w:hanging="1134"/>
      </w:pPr>
      <w:rPr>
        <w:rFonts w:ascii="Tahoma" w:hAnsi="Tahoma" w:hint="default"/>
        <w:b w:val="0"/>
        <w:i w:val="0"/>
        <w:color w:val="000000"/>
        <w:sz w:val="22"/>
      </w:rPr>
    </w:lvl>
    <w:lvl w:ilvl="3">
      <w:start w:val="1"/>
      <w:numFmt w:val="bullet"/>
      <w:pStyle w:val="TOC4"/>
      <w:lvlText w:val=""/>
      <w:lvlJc w:val="left"/>
      <w:pPr>
        <w:ind w:left="1418" w:hanging="284"/>
      </w:pPr>
      <w:rPr>
        <w:rFonts w:ascii="Symbol" w:hAnsi="Symbol" w:hint="default"/>
        <w:color w:val="auto"/>
      </w:rPr>
    </w:lvl>
    <w:lvl w:ilvl="4">
      <w:start w:val="1"/>
      <w:numFmt w:val="none"/>
      <w:pStyle w:val="anostyle"/>
      <w:lvlText w:val=""/>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22" w15:restartNumberingAfterBreak="0">
    <w:nsid w:val="41DB3779"/>
    <w:multiLevelType w:val="hybridMultilevel"/>
    <w:tmpl w:val="53F08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F27355"/>
    <w:multiLevelType w:val="hybridMultilevel"/>
    <w:tmpl w:val="9BAA3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EF5020"/>
    <w:multiLevelType w:val="hybridMultilevel"/>
    <w:tmpl w:val="41585046"/>
    <w:lvl w:ilvl="0" w:tplc="937A52C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231FF5"/>
    <w:multiLevelType w:val="hybridMultilevel"/>
    <w:tmpl w:val="4E708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37F75C0"/>
    <w:multiLevelType w:val="hybridMultilevel"/>
    <w:tmpl w:val="0B02BAA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D6B1B55"/>
    <w:multiLevelType w:val="hybridMultilevel"/>
    <w:tmpl w:val="8D0CA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D65E1D"/>
    <w:multiLevelType w:val="hybridMultilevel"/>
    <w:tmpl w:val="B75E2B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D2C0C49"/>
    <w:multiLevelType w:val="hybridMultilevel"/>
    <w:tmpl w:val="F7B0D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C1314F"/>
    <w:multiLevelType w:val="hybridMultilevel"/>
    <w:tmpl w:val="D1F40AD6"/>
    <w:lvl w:ilvl="0" w:tplc="51A6CC0E">
      <w:start w:val="1"/>
      <w:numFmt w:val="bullet"/>
      <w:pStyle w:val="ListBullet"/>
      <w:lvlText w:val=""/>
      <w:lvlJc w:val="left"/>
      <w:pPr>
        <w:tabs>
          <w:tab w:val="num" w:pos="144"/>
        </w:tabs>
        <w:ind w:left="288" w:hanging="288"/>
      </w:pPr>
      <w:rPr>
        <w:rFonts w:ascii="Symbol" w:hAnsi="Symbol" w:hint="default"/>
        <w:sz w:val="16"/>
        <w:szCs w:val="16"/>
      </w:rPr>
    </w:lvl>
    <w:lvl w:ilvl="1" w:tplc="04090001">
      <w:start w:val="1"/>
      <w:numFmt w:val="bullet"/>
      <w:lvlText w:val=""/>
      <w:lvlJc w:val="left"/>
      <w:pPr>
        <w:tabs>
          <w:tab w:val="num" w:pos="2160"/>
        </w:tabs>
        <w:ind w:left="2160" w:hanging="360"/>
      </w:pPr>
      <w:rPr>
        <w:rFonts w:ascii="Symbol" w:hAnsi="Symbol" w:hint="default"/>
        <w:sz w:val="16"/>
        <w:szCs w:val="16"/>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71064710"/>
    <w:multiLevelType w:val="hybridMultilevel"/>
    <w:tmpl w:val="455E8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4C5567"/>
    <w:multiLevelType w:val="hybridMultilevel"/>
    <w:tmpl w:val="0ED42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8D84C67"/>
    <w:multiLevelType w:val="hybridMultilevel"/>
    <w:tmpl w:val="CABC32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21"/>
  </w:num>
  <w:num w:numId="3">
    <w:abstractNumId w:val="1"/>
    <w:lvlOverride w:ilvl="0">
      <w:lvl w:ilvl="0">
        <w:numFmt w:val="decimal"/>
        <w:lvlText w:val=""/>
        <w:lvlJc w:val="left"/>
      </w:lvl>
    </w:lvlOverride>
    <w:lvlOverride w:ilvl="1">
      <w:lvl w:ilvl="1">
        <w:numFmt w:val="decimal"/>
        <w:lvlText w:val=""/>
        <w:lvlJc w:val="left"/>
      </w:lvl>
    </w:lvlOverride>
    <w:lvlOverride w:ilvl="2">
      <w:lvl w:ilvl="2">
        <w:start w:val="1"/>
        <w:numFmt w:val="decimal"/>
        <w:lvlText w:val="%1.%2.%3"/>
        <w:lvlJc w:val="left"/>
        <w:pPr>
          <w:ind w:left="1134" w:hanging="1134"/>
        </w:pPr>
        <w:rPr>
          <w:rFonts w:ascii="Tahoma" w:hAnsi="Tahoma" w:hint="default"/>
          <w:b w:val="0"/>
          <w:i w:val="0"/>
          <w:color w:val="000000"/>
          <w:sz w:val="22"/>
        </w:rPr>
      </w:lvl>
    </w:lvlOverride>
  </w:num>
  <w:num w:numId="4">
    <w:abstractNumId w:val="8"/>
  </w:num>
  <w:num w:numId="5">
    <w:abstractNumId w:val="26"/>
  </w:num>
  <w:num w:numId="6">
    <w:abstractNumId w:val="28"/>
  </w:num>
  <w:num w:numId="7">
    <w:abstractNumId w:val="11"/>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9"/>
  </w:num>
  <w:num w:numId="13">
    <w:abstractNumId w:val="22"/>
  </w:num>
  <w:num w:numId="14">
    <w:abstractNumId w:val="33"/>
  </w:num>
  <w:num w:numId="15">
    <w:abstractNumId w:val="6"/>
  </w:num>
  <w:num w:numId="16">
    <w:abstractNumId w:val="10"/>
  </w:num>
  <w:num w:numId="17">
    <w:abstractNumId w:val="8"/>
  </w:num>
  <w:num w:numId="18">
    <w:abstractNumId w:val="8"/>
  </w:num>
  <w:num w:numId="19">
    <w:abstractNumId w:val="8"/>
  </w:num>
  <w:num w:numId="20">
    <w:abstractNumId w:val="24"/>
  </w:num>
  <w:num w:numId="21">
    <w:abstractNumId w:val="12"/>
  </w:num>
  <w:num w:numId="22">
    <w:abstractNumId w:val="2"/>
  </w:num>
  <w:num w:numId="23">
    <w:abstractNumId w:val="15"/>
  </w:num>
  <w:num w:numId="24">
    <w:abstractNumId w:val="4"/>
  </w:num>
  <w:num w:numId="25">
    <w:abstractNumId w:val="5"/>
  </w:num>
  <w:num w:numId="26">
    <w:abstractNumId w:val="31"/>
  </w:num>
  <w:num w:numId="27">
    <w:abstractNumId w:val="8"/>
    <w:lvlOverride w:ilvl="0">
      <w:startOverride w:val="5"/>
    </w:lvlOverride>
  </w:num>
  <w:num w:numId="28">
    <w:abstractNumId w:val="29"/>
  </w:num>
  <w:num w:numId="29">
    <w:abstractNumId w:val="14"/>
  </w:num>
  <w:num w:numId="30">
    <w:abstractNumId w:val="32"/>
  </w:num>
  <w:num w:numId="31">
    <w:abstractNumId w:val="27"/>
  </w:num>
  <w:num w:numId="32">
    <w:abstractNumId w:val="3"/>
  </w:num>
  <w:num w:numId="33">
    <w:abstractNumId w:val="0"/>
  </w:num>
  <w:num w:numId="34">
    <w:abstractNumId w:val="25"/>
  </w:num>
  <w:num w:numId="35">
    <w:abstractNumId w:val="20"/>
  </w:num>
  <w:num w:numId="36">
    <w:abstractNumId w:val="13"/>
  </w:num>
  <w:num w:numId="37">
    <w:abstractNumId w:val="18"/>
  </w:num>
  <w:num w:numId="38">
    <w:abstractNumId w:val="23"/>
  </w:num>
  <w:num w:numId="39">
    <w:abstractNumId w:val="16"/>
  </w:num>
  <w:num w:numId="40">
    <w:abstractNumId w:val="9"/>
  </w:num>
  <w:num w:numId="41">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hdrShapeDefaults>
    <o:shapedefaults v:ext="edit" spidmax="2049">
      <o:colormru v:ext="edit" colors="silver,#dd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56D"/>
    <w:rsid w:val="00001412"/>
    <w:rsid w:val="00002185"/>
    <w:rsid w:val="00003735"/>
    <w:rsid w:val="0000381E"/>
    <w:rsid w:val="000047B9"/>
    <w:rsid w:val="0000546C"/>
    <w:rsid w:val="00005CA9"/>
    <w:rsid w:val="00005F77"/>
    <w:rsid w:val="00006DEB"/>
    <w:rsid w:val="00007DEC"/>
    <w:rsid w:val="000102D7"/>
    <w:rsid w:val="00010699"/>
    <w:rsid w:val="0001203C"/>
    <w:rsid w:val="00012A4B"/>
    <w:rsid w:val="00013315"/>
    <w:rsid w:val="000142E2"/>
    <w:rsid w:val="00016207"/>
    <w:rsid w:val="000169DA"/>
    <w:rsid w:val="00017664"/>
    <w:rsid w:val="00017987"/>
    <w:rsid w:val="00021A51"/>
    <w:rsid w:val="00022194"/>
    <w:rsid w:val="00023428"/>
    <w:rsid w:val="000236A1"/>
    <w:rsid w:val="00023810"/>
    <w:rsid w:val="00023A0E"/>
    <w:rsid w:val="00030E67"/>
    <w:rsid w:val="00030F00"/>
    <w:rsid w:val="00031501"/>
    <w:rsid w:val="00031785"/>
    <w:rsid w:val="000324A8"/>
    <w:rsid w:val="0003257D"/>
    <w:rsid w:val="000327AD"/>
    <w:rsid w:val="00035C94"/>
    <w:rsid w:val="00036005"/>
    <w:rsid w:val="00036804"/>
    <w:rsid w:val="00036DC7"/>
    <w:rsid w:val="00040218"/>
    <w:rsid w:val="000415FE"/>
    <w:rsid w:val="00041E9A"/>
    <w:rsid w:val="000427A6"/>
    <w:rsid w:val="000433B4"/>
    <w:rsid w:val="000445F2"/>
    <w:rsid w:val="00044F73"/>
    <w:rsid w:val="00045008"/>
    <w:rsid w:val="000458A0"/>
    <w:rsid w:val="00045B54"/>
    <w:rsid w:val="00050377"/>
    <w:rsid w:val="000512A6"/>
    <w:rsid w:val="00051663"/>
    <w:rsid w:val="00051C22"/>
    <w:rsid w:val="000522FB"/>
    <w:rsid w:val="00053F59"/>
    <w:rsid w:val="00055921"/>
    <w:rsid w:val="0005598D"/>
    <w:rsid w:val="00057DF9"/>
    <w:rsid w:val="000604BE"/>
    <w:rsid w:val="00061333"/>
    <w:rsid w:val="0006155D"/>
    <w:rsid w:val="00061A55"/>
    <w:rsid w:val="00061BEB"/>
    <w:rsid w:val="00061EEF"/>
    <w:rsid w:val="00061F63"/>
    <w:rsid w:val="0006259E"/>
    <w:rsid w:val="00062D69"/>
    <w:rsid w:val="00063297"/>
    <w:rsid w:val="00063DC4"/>
    <w:rsid w:val="00064EA0"/>
    <w:rsid w:val="000656F9"/>
    <w:rsid w:val="000668A1"/>
    <w:rsid w:val="00066E67"/>
    <w:rsid w:val="00066FE8"/>
    <w:rsid w:val="0006762F"/>
    <w:rsid w:val="000709C9"/>
    <w:rsid w:val="00071118"/>
    <w:rsid w:val="0007231A"/>
    <w:rsid w:val="00072E6E"/>
    <w:rsid w:val="00073436"/>
    <w:rsid w:val="00074205"/>
    <w:rsid w:val="00074D33"/>
    <w:rsid w:val="00075BFF"/>
    <w:rsid w:val="00075F0D"/>
    <w:rsid w:val="00076C65"/>
    <w:rsid w:val="000775DB"/>
    <w:rsid w:val="000806F8"/>
    <w:rsid w:val="00081A89"/>
    <w:rsid w:val="00082D62"/>
    <w:rsid w:val="00083839"/>
    <w:rsid w:val="0008434B"/>
    <w:rsid w:val="000848E0"/>
    <w:rsid w:val="00084BF8"/>
    <w:rsid w:val="00084D38"/>
    <w:rsid w:val="000853AD"/>
    <w:rsid w:val="00085E2B"/>
    <w:rsid w:val="00086244"/>
    <w:rsid w:val="000873BA"/>
    <w:rsid w:val="00087587"/>
    <w:rsid w:val="00087CE4"/>
    <w:rsid w:val="0009086C"/>
    <w:rsid w:val="000908FC"/>
    <w:rsid w:val="00091182"/>
    <w:rsid w:val="00091709"/>
    <w:rsid w:val="00091C5B"/>
    <w:rsid w:val="00096EF7"/>
    <w:rsid w:val="0009784E"/>
    <w:rsid w:val="000A14A2"/>
    <w:rsid w:val="000A25A8"/>
    <w:rsid w:val="000A263E"/>
    <w:rsid w:val="000A45B7"/>
    <w:rsid w:val="000A4C9A"/>
    <w:rsid w:val="000A4F8A"/>
    <w:rsid w:val="000A5244"/>
    <w:rsid w:val="000A5CE8"/>
    <w:rsid w:val="000A7C05"/>
    <w:rsid w:val="000B01C5"/>
    <w:rsid w:val="000B07D3"/>
    <w:rsid w:val="000B0E64"/>
    <w:rsid w:val="000B1546"/>
    <w:rsid w:val="000B1AFC"/>
    <w:rsid w:val="000B3112"/>
    <w:rsid w:val="000B3B0B"/>
    <w:rsid w:val="000B566A"/>
    <w:rsid w:val="000B5B17"/>
    <w:rsid w:val="000B5B3F"/>
    <w:rsid w:val="000B6AC5"/>
    <w:rsid w:val="000B6F65"/>
    <w:rsid w:val="000C0E2F"/>
    <w:rsid w:val="000C11A6"/>
    <w:rsid w:val="000C11B5"/>
    <w:rsid w:val="000C1E70"/>
    <w:rsid w:val="000C22E1"/>
    <w:rsid w:val="000C4062"/>
    <w:rsid w:val="000C4632"/>
    <w:rsid w:val="000C5158"/>
    <w:rsid w:val="000C58A1"/>
    <w:rsid w:val="000C7002"/>
    <w:rsid w:val="000C73AC"/>
    <w:rsid w:val="000C7BC2"/>
    <w:rsid w:val="000D0F15"/>
    <w:rsid w:val="000D14A2"/>
    <w:rsid w:val="000D2AA9"/>
    <w:rsid w:val="000D406F"/>
    <w:rsid w:val="000D468C"/>
    <w:rsid w:val="000D46EB"/>
    <w:rsid w:val="000D52CD"/>
    <w:rsid w:val="000D5386"/>
    <w:rsid w:val="000D5BDE"/>
    <w:rsid w:val="000D5CAF"/>
    <w:rsid w:val="000D6294"/>
    <w:rsid w:val="000D6447"/>
    <w:rsid w:val="000D6CC9"/>
    <w:rsid w:val="000D7AD3"/>
    <w:rsid w:val="000E14A0"/>
    <w:rsid w:val="000E1C95"/>
    <w:rsid w:val="000E2CE7"/>
    <w:rsid w:val="000E2FB5"/>
    <w:rsid w:val="000E3895"/>
    <w:rsid w:val="000E5623"/>
    <w:rsid w:val="000E59D7"/>
    <w:rsid w:val="000E5F0D"/>
    <w:rsid w:val="000E5F91"/>
    <w:rsid w:val="000E6FA9"/>
    <w:rsid w:val="000F041E"/>
    <w:rsid w:val="000F094B"/>
    <w:rsid w:val="000F1C90"/>
    <w:rsid w:val="000F2D37"/>
    <w:rsid w:val="000F3408"/>
    <w:rsid w:val="000F5BBD"/>
    <w:rsid w:val="000F5E33"/>
    <w:rsid w:val="000F6D65"/>
    <w:rsid w:val="000F797E"/>
    <w:rsid w:val="000F79AA"/>
    <w:rsid w:val="00100510"/>
    <w:rsid w:val="00100B58"/>
    <w:rsid w:val="00101067"/>
    <w:rsid w:val="001010F9"/>
    <w:rsid w:val="00101C27"/>
    <w:rsid w:val="0010231C"/>
    <w:rsid w:val="001026E9"/>
    <w:rsid w:val="0010324A"/>
    <w:rsid w:val="00103AA3"/>
    <w:rsid w:val="001040D6"/>
    <w:rsid w:val="0010576F"/>
    <w:rsid w:val="001058AF"/>
    <w:rsid w:val="00105FB9"/>
    <w:rsid w:val="00106134"/>
    <w:rsid w:val="00106758"/>
    <w:rsid w:val="00106B29"/>
    <w:rsid w:val="00107918"/>
    <w:rsid w:val="0011009C"/>
    <w:rsid w:val="00110DA6"/>
    <w:rsid w:val="00110FD6"/>
    <w:rsid w:val="001122A8"/>
    <w:rsid w:val="00114F3B"/>
    <w:rsid w:val="001169A1"/>
    <w:rsid w:val="00116A39"/>
    <w:rsid w:val="001170CB"/>
    <w:rsid w:val="00117A34"/>
    <w:rsid w:val="00117C93"/>
    <w:rsid w:val="00120924"/>
    <w:rsid w:val="00120D9D"/>
    <w:rsid w:val="001218B7"/>
    <w:rsid w:val="00122273"/>
    <w:rsid w:val="0012281A"/>
    <w:rsid w:val="00123153"/>
    <w:rsid w:val="00123A9B"/>
    <w:rsid w:val="00124D8D"/>
    <w:rsid w:val="00124EA6"/>
    <w:rsid w:val="00125BFE"/>
    <w:rsid w:val="00125D06"/>
    <w:rsid w:val="00126761"/>
    <w:rsid w:val="00130975"/>
    <w:rsid w:val="00131D2F"/>
    <w:rsid w:val="00131DE3"/>
    <w:rsid w:val="001322BB"/>
    <w:rsid w:val="00132BDB"/>
    <w:rsid w:val="00133ACA"/>
    <w:rsid w:val="00134690"/>
    <w:rsid w:val="001347F9"/>
    <w:rsid w:val="001358EB"/>
    <w:rsid w:val="0013625E"/>
    <w:rsid w:val="0013630E"/>
    <w:rsid w:val="00137A98"/>
    <w:rsid w:val="00140FDC"/>
    <w:rsid w:val="0014149F"/>
    <w:rsid w:val="00141DF7"/>
    <w:rsid w:val="001420A0"/>
    <w:rsid w:val="00142295"/>
    <w:rsid w:val="001426FA"/>
    <w:rsid w:val="00142AC5"/>
    <w:rsid w:val="00142DF6"/>
    <w:rsid w:val="00143B2C"/>
    <w:rsid w:val="00143C02"/>
    <w:rsid w:val="00144DF6"/>
    <w:rsid w:val="001465D9"/>
    <w:rsid w:val="001503D6"/>
    <w:rsid w:val="00150ABC"/>
    <w:rsid w:val="001529A9"/>
    <w:rsid w:val="00153284"/>
    <w:rsid w:val="001535DD"/>
    <w:rsid w:val="00153C2B"/>
    <w:rsid w:val="00154385"/>
    <w:rsid w:val="00154AF1"/>
    <w:rsid w:val="00154F1F"/>
    <w:rsid w:val="00155563"/>
    <w:rsid w:val="001557F0"/>
    <w:rsid w:val="00155958"/>
    <w:rsid w:val="00155C44"/>
    <w:rsid w:val="001566A4"/>
    <w:rsid w:val="001574DD"/>
    <w:rsid w:val="00160958"/>
    <w:rsid w:val="001613EF"/>
    <w:rsid w:val="0016205E"/>
    <w:rsid w:val="001622A4"/>
    <w:rsid w:val="00162DBE"/>
    <w:rsid w:val="001642F6"/>
    <w:rsid w:val="0016542A"/>
    <w:rsid w:val="001661B6"/>
    <w:rsid w:val="00166B09"/>
    <w:rsid w:val="0016741C"/>
    <w:rsid w:val="001677A5"/>
    <w:rsid w:val="001702FA"/>
    <w:rsid w:val="001704E7"/>
    <w:rsid w:val="00170A11"/>
    <w:rsid w:val="00171B36"/>
    <w:rsid w:val="001742DC"/>
    <w:rsid w:val="0017481C"/>
    <w:rsid w:val="00174E63"/>
    <w:rsid w:val="0017551C"/>
    <w:rsid w:val="00175CCB"/>
    <w:rsid w:val="001767DF"/>
    <w:rsid w:val="0017684B"/>
    <w:rsid w:val="00177B32"/>
    <w:rsid w:val="00180FB5"/>
    <w:rsid w:val="0018151B"/>
    <w:rsid w:val="00181B85"/>
    <w:rsid w:val="00182F04"/>
    <w:rsid w:val="001832D0"/>
    <w:rsid w:val="001841A4"/>
    <w:rsid w:val="00184694"/>
    <w:rsid w:val="001846B5"/>
    <w:rsid w:val="00185304"/>
    <w:rsid w:val="00185AF8"/>
    <w:rsid w:val="0018653C"/>
    <w:rsid w:val="00186EA6"/>
    <w:rsid w:val="00187BCF"/>
    <w:rsid w:val="0019123D"/>
    <w:rsid w:val="001924A3"/>
    <w:rsid w:val="00193A18"/>
    <w:rsid w:val="00193E28"/>
    <w:rsid w:val="00194CD8"/>
    <w:rsid w:val="00195882"/>
    <w:rsid w:val="0019595C"/>
    <w:rsid w:val="00196450"/>
    <w:rsid w:val="001968BC"/>
    <w:rsid w:val="001A0187"/>
    <w:rsid w:val="001A0554"/>
    <w:rsid w:val="001A0B7E"/>
    <w:rsid w:val="001A0D01"/>
    <w:rsid w:val="001A0D5A"/>
    <w:rsid w:val="001A16EA"/>
    <w:rsid w:val="001A1BC5"/>
    <w:rsid w:val="001A1E3D"/>
    <w:rsid w:val="001A21BA"/>
    <w:rsid w:val="001A27B4"/>
    <w:rsid w:val="001A2DF5"/>
    <w:rsid w:val="001A3586"/>
    <w:rsid w:val="001A37F2"/>
    <w:rsid w:val="001A3C9F"/>
    <w:rsid w:val="001A45C9"/>
    <w:rsid w:val="001A4911"/>
    <w:rsid w:val="001A60EF"/>
    <w:rsid w:val="001A66CD"/>
    <w:rsid w:val="001A7438"/>
    <w:rsid w:val="001B060A"/>
    <w:rsid w:val="001B0C68"/>
    <w:rsid w:val="001B1E29"/>
    <w:rsid w:val="001B20DE"/>
    <w:rsid w:val="001B2181"/>
    <w:rsid w:val="001B2389"/>
    <w:rsid w:val="001B3627"/>
    <w:rsid w:val="001B3A38"/>
    <w:rsid w:val="001B3FF3"/>
    <w:rsid w:val="001B57ED"/>
    <w:rsid w:val="001B5F01"/>
    <w:rsid w:val="001B6060"/>
    <w:rsid w:val="001B6211"/>
    <w:rsid w:val="001B629D"/>
    <w:rsid w:val="001B6CB4"/>
    <w:rsid w:val="001B790F"/>
    <w:rsid w:val="001B7CBE"/>
    <w:rsid w:val="001C1B65"/>
    <w:rsid w:val="001C4937"/>
    <w:rsid w:val="001C4F8B"/>
    <w:rsid w:val="001C6C61"/>
    <w:rsid w:val="001C730C"/>
    <w:rsid w:val="001C781F"/>
    <w:rsid w:val="001C7A7F"/>
    <w:rsid w:val="001C7ED1"/>
    <w:rsid w:val="001D02B3"/>
    <w:rsid w:val="001D124A"/>
    <w:rsid w:val="001D2290"/>
    <w:rsid w:val="001D451A"/>
    <w:rsid w:val="001D6AEA"/>
    <w:rsid w:val="001D6FE7"/>
    <w:rsid w:val="001D70A4"/>
    <w:rsid w:val="001D78EC"/>
    <w:rsid w:val="001D7B42"/>
    <w:rsid w:val="001D7DAA"/>
    <w:rsid w:val="001D7EE9"/>
    <w:rsid w:val="001E0340"/>
    <w:rsid w:val="001E169A"/>
    <w:rsid w:val="001E24DC"/>
    <w:rsid w:val="001E25C7"/>
    <w:rsid w:val="001E31BA"/>
    <w:rsid w:val="001E3287"/>
    <w:rsid w:val="001E4072"/>
    <w:rsid w:val="001E5920"/>
    <w:rsid w:val="001E60A6"/>
    <w:rsid w:val="001E60D1"/>
    <w:rsid w:val="001E72BE"/>
    <w:rsid w:val="001E7619"/>
    <w:rsid w:val="001E7C76"/>
    <w:rsid w:val="001F0C39"/>
    <w:rsid w:val="001F1730"/>
    <w:rsid w:val="001F258E"/>
    <w:rsid w:val="001F27C7"/>
    <w:rsid w:val="001F3205"/>
    <w:rsid w:val="001F39F9"/>
    <w:rsid w:val="001F3BC7"/>
    <w:rsid w:val="001F3FBC"/>
    <w:rsid w:val="001F5939"/>
    <w:rsid w:val="001F5AE2"/>
    <w:rsid w:val="001F5CC4"/>
    <w:rsid w:val="001F6E2B"/>
    <w:rsid w:val="001F7272"/>
    <w:rsid w:val="00200DB1"/>
    <w:rsid w:val="002013E8"/>
    <w:rsid w:val="00202B3C"/>
    <w:rsid w:val="00202E63"/>
    <w:rsid w:val="00203302"/>
    <w:rsid w:val="00203390"/>
    <w:rsid w:val="00204097"/>
    <w:rsid w:val="00204A68"/>
    <w:rsid w:val="0020560C"/>
    <w:rsid w:val="00205E04"/>
    <w:rsid w:val="00207F14"/>
    <w:rsid w:val="002109D3"/>
    <w:rsid w:val="00210CFB"/>
    <w:rsid w:val="002112FF"/>
    <w:rsid w:val="002114AB"/>
    <w:rsid w:val="00211965"/>
    <w:rsid w:val="0021253C"/>
    <w:rsid w:val="00212AB9"/>
    <w:rsid w:val="002138E3"/>
    <w:rsid w:val="00214954"/>
    <w:rsid w:val="00215CFA"/>
    <w:rsid w:val="002161AD"/>
    <w:rsid w:val="002163F6"/>
    <w:rsid w:val="00216F23"/>
    <w:rsid w:val="00217BF1"/>
    <w:rsid w:val="00217FA9"/>
    <w:rsid w:val="002200D9"/>
    <w:rsid w:val="00220F44"/>
    <w:rsid w:val="002216AF"/>
    <w:rsid w:val="00224879"/>
    <w:rsid w:val="002249AB"/>
    <w:rsid w:val="00225DF8"/>
    <w:rsid w:val="002260A5"/>
    <w:rsid w:val="00226D47"/>
    <w:rsid w:val="00230F7B"/>
    <w:rsid w:val="0023106A"/>
    <w:rsid w:val="00231B71"/>
    <w:rsid w:val="00232A76"/>
    <w:rsid w:val="00233ED8"/>
    <w:rsid w:val="0023408F"/>
    <w:rsid w:val="0023410D"/>
    <w:rsid w:val="00235130"/>
    <w:rsid w:val="002356EE"/>
    <w:rsid w:val="002361C2"/>
    <w:rsid w:val="002361FA"/>
    <w:rsid w:val="002362CA"/>
    <w:rsid w:val="00236459"/>
    <w:rsid w:val="002372DD"/>
    <w:rsid w:val="00237C18"/>
    <w:rsid w:val="002422A0"/>
    <w:rsid w:val="00242578"/>
    <w:rsid w:val="00242FE8"/>
    <w:rsid w:val="00243B8C"/>
    <w:rsid w:val="00243FF1"/>
    <w:rsid w:val="00244821"/>
    <w:rsid w:val="00244C92"/>
    <w:rsid w:val="00244F91"/>
    <w:rsid w:val="002450A5"/>
    <w:rsid w:val="0024638C"/>
    <w:rsid w:val="00247537"/>
    <w:rsid w:val="00250E9F"/>
    <w:rsid w:val="00251D01"/>
    <w:rsid w:val="00252169"/>
    <w:rsid w:val="00252BC9"/>
    <w:rsid w:val="00252DE5"/>
    <w:rsid w:val="002533B3"/>
    <w:rsid w:val="0025365D"/>
    <w:rsid w:val="002537EA"/>
    <w:rsid w:val="00253D65"/>
    <w:rsid w:val="002562C2"/>
    <w:rsid w:val="0025709C"/>
    <w:rsid w:val="00257318"/>
    <w:rsid w:val="002606F5"/>
    <w:rsid w:val="00260F89"/>
    <w:rsid w:val="00263B6F"/>
    <w:rsid w:val="0026401B"/>
    <w:rsid w:val="002640A5"/>
    <w:rsid w:val="002645D7"/>
    <w:rsid w:val="0026491F"/>
    <w:rsid w:val="0026497E"/>
    <w:rsid w:val="002659B5"/>
    <w:rsid w:val="00265CE2"/>
    <w:rsid w:val="0026656C"/>
    <w:rsid w:val="002674DB"/>
    <w:rsid w:val="00267976"/>
    <w:rsid w:val="002713D3"/>
    <w:rsid w:val="00271BC9"/>
    <w:rsid w:val="0027245C"/>
    <w:rsid w:val="00273FA9"/>
    <w:rsid w:val="00274973"/>
    <w:rsid w:val="00274B0B"/>
    <w:rsid w:val="00275428"/>
    <w:rsid w:val="00275E25"/>
    <w:rsid w:val="002767D0"/>
    <w:rsid w:val="0027680E"/>
    <w:rsid w:val="00276C11"/>
    <w:rsid w:val="00277006"/>
    <w:rsid w:val="002776C8"/>
    <w:rsid w:val="00280111"/>
    <w:rsid w:val="00280150"/>
    <w:rsid w:val="002818BC"/>
    <w:rsid w:val="00281BE8"/>
    <w:rsid w:val="0028289E"/>
    <w:rsid w:val="00282C14"/>
    <w:rsid w:val="00282C51"/>
    <w:rsid w:val="00282DB6"/>
    <w:rsid w:val="00282F2D"/>
    <w:rsid w:val="0028310F"/>
    <w:rsid w:val="00284F59"/>
    <w:rsid w:val="002858EB"/>
    <w:rsid w:val="002858F7"/>
    <w:rsid w:val="00285F2F"/>
    <w:rsid w:val="0028680F"/>
    <w:rsid w:val="00286BDB"/>
    <w:rsid w:val="00287125"/>
    <w:rsid w:val="00290CFD"/>
    <w:rsid w:val="00291939"/>
    <w:rsid w:val="002920B2"/>
    <w:rsid w:val="00292648"/>
    <w:rsid w:val="00294729"/>
    <w:rsid w:val="00295A74"/>
    <w:rsid w:val="0029666A"/>
    <w:rsid w:val="002967C4"/>
    <w:rsid w:val="002A0BA3"/>
    <w:rsid w:val="002A0D84"/>
    <w:rsid w:val="002A13F4"/>
    <w:rsid w:val="002A1CF8"/>
    <w:rsid w:val="002A3637"/>
    <w:rsid w:val="002A393B"/>
    <w:rsid w:val="002A3ACB"/>
    <w:rsid w:val="002A474E"/>
    <w:rsid w:val="002A5603"/>
    <w:rsid w:val="002A587E"/>
    <w:rsid w:val="002A5FD2"/>
    <w:rsid w:val="002A6E62"/>
    <w:rsid w:val="002A6E82"/>
    <w:rsid w:val="002A7198"/>
    <w:rsid w:val="002A74F0"/>
    <w:rsid w:val="002A7514"/>
    <w:rsid w:val="002A7F7F"/>
    <w:rsid w:val="002B01CE"/>
    <w:rsid w:val="002B0712"/>
    <w:rsid w:val="002B0D55"/>
    <w:rsid w:val="002B1BB9"/>
    <w:rsid w:val="002B3052"/>
    <w:rsid w:val="002B3781"/>
    <w:rsid w:val="002B3944"/>
    <w:rsid w:val="002B39F4"/>
    <w:rsid w:val="002B3AE3"/>
    <w:rsid w:val="002B417E"/>
    <w:rsid w:val="002B42F3"/>
    <w:rsid w:val="002B478E"/>
    <w:rsid w:val="002B49D2"/>
    <w:rsid w:val="002B4B68"/>
    <w:rsid w:val="002B6975"/>
    <w:rsid w:val="002C009F"/>
    <w:rsid w:val="002C1076"/>
    <w:rsid w:val="002C11A4"/>
    <w:rsid w:val="002C127D"/>
    <w:rsid w:val="002C16E4"/>
    <w:rsid w:val="002C1ABF"/>
    <w:rsid w:val="002C271A"/>
    <w:rsid w:val="002C28C6"/>
    <w:rsid w:val="002C2AAC"/>
    <w:rsid w:val="002C3534"/>
    <w:rsid w:val="002C459A"/>
    <w:rsid w:val="002C50A7"/>
    <w:rsid w:val="002C58E1"/>
    <w:rsid w:val="002C5DFE"/>
    <w:rsid w:val="002C602F"/>
    <w:rsid w:val="002C73DB"/>
    <w:rsid w:val="002D0AA1"/>
    <w:rsid w:val="002D1A28"/>
    <w:rsid w:val="002D3873"/>
    <w:rsid w:val="002D492B"/>
    <w:rsid w:val="002D4ABF"/>
    <w:rsid w:val="002D6257"/>
    <w:rsid w:val="002D6430"/>
    <w:rsid w:val="002D644E"/>
    <w:rsid w:val="002D6B6B"/>
    <w:rsid w:val="002D7FED"/>
    <w:rsid w:val="002E0847"/>
    <w:rsid w:val="002E1FB2"/>
    <w:rsid w:val="002E24BC"/>
    <w:rsid w:val="002E2F10"/>
    <w:rsid w:val="002E42EC"/>
    <w:rsid w:val="002E4D52"/>
    <w:rsid w:val="002E4DF0"/>
    <w:rsid w:val="002E6F15"/>
    <w:rsid w:val="002E71E2"/>
    <w:rsid w:val="002E7490"/>
    <w:rsid w:val="002E7513"/>
    <w:rsid w:val="002E78B0"/>
    <w:rsid w:val="002E7C83"/>
    <w:rsid w:val="002E7D2A"/>
    <w:rsid w:val="002F0194"/>
    <w:rsid w:val="002F046E"/>
    <w:rsid w:val="002F071B"/>
    <w:rsid w:val="002F096F"/>
    <w:rsid w:val="002F2E26"/>
    <w:rsid w:val="002F3BE3"/>
    <w:rsid w:val="002F6FB0"/>
    <w:rsid w:val="002F7017"/>
    <w:rsid w:val="002F7758"/>
    <w:rsid w:val="00301E07"/>
    <w:rsid w:val="0030295E"/>
    <w:rsid w:val="0030382F"/>
    <w:rsid w:val="00303B9C"/>
    <w:rsid w:val="00303C61"/>
    <w:rsid w:val="00303D92"/>
    <w:rsid w:val="00304165"/>
    <w:rsid w:val="0030619D"/>
    <w:rsid w:val="0030694F"/>
    <w:rsid w:val="00310040"/>
    <w:rsid w:val="00310503"/>
    <w:rsid w:val="00311591"/>
    <w:rsid w:val="00311819"/>
    <w:rsid w:val="00311E1F"/>
    <w:rsid w:val="00312225"/>
    <w:rsid w:val="00312FE2"/>
    <w:rsid w:val="00313F23"/>
    <w:rsid w:val="003150EA"/>
    <w:rsid w:val="00315874"/>
    <w:rsid w:val="003158B6"/>
    <w:rsid w:val="00320193"/>
    <w:rsid w:val="00322A52"/>
    <w:rsid w:val="00323050"/>
    <w:rsid w:val="003238DE"/>
    <w:rsid w:val="00323D19"/>
    <w:rsid w:val="00325188"/>
    <w:rsid w:val="00325827"/>
    <w:rsid w:val="00330980"/>
    <w:rsid w:val="00330ABA"/>
    <w:rsid w:val="00330B00"/>
    <w:rsid w:val="00331A54"/>
    <w:rsid w:val="00332513"/>
    <w:rsid w:val="00332521"/>
    <w:rsid w:val="0033265C"/>
    <w:rsid w:val="003336B5"/>
    <w:rsid w:val="00333850"/>
    <w:rsid w:val="00334193"/>
    <w:rsid w:val="00334EEB"/>
    <w:rsid w:val="00334FED"/>
    <w:rsid w:val="00335FD6"/>
    <w:rsid w:val="00336DDB"/>
    <w:rsid w:val="00336FF3"/>
    <w:rsid w:val="00337180"/>
    <w:rsid w:val="003373AC"/>
    <w:rsid w:val="003376A2"/>
    <w:rsid w:val="003400BD"/>
    <w:rsid w:val="003404BC"/>
    <w:rsid w:val="00340765"/>
    <w:rsid w:val="00341060"/>
    <w:rsid w:val="00342A56"/>
    <w:rsid w:val="00344333"/>
    <w:rsid w:val="00344468"/>
    <w:rsid w:val="003466D1"/>
    <w:rsid w:val="00346E10"/>
    <w:rsid w:val="0034782A"/>
    <w:rsid w:val="0035010E"/>
    <w:rsid w:val="0035110A"/>
    <w:rsid w:val="003512F1"/>
    <w:rsid w:val="0035256E"/>
    <w:rsid w:val="00352D43"/>
    <w:rsid w:val="003540D3"/>
    <w:rsid w:val="00356C49"/>
    <w:rsid w:val="00357A30"/>
    <w:rsid w:val="00360237"/>
    <w:rsid w:val="0036107F"/>
    <w:rsid w:val="00361252"/>
    <w:rsid w:val="0036193A"/>
    <w:rsid w:val="003620E9"/>
    <w:rsid w:val="0036298A"/>
    <w:rsid w:val="0036428F"/>
    <w:rsid w:val="00364D10"/>
    <w:rsid w:val="003670BD"/>
    <w:rsid w:val="003673BF"/>
    <w:rsid w:val="00367BC3"/>
    <w:rsid w:val="00367CEA"/>
    <w:rsid w:val="00367EC8"/>
    <w:rsid w:val="00367FA3"/>
    <w:rsid w:val="003703CA"/>
    <w:rsid w:val="00370831"/>
    <w:rsid w:val="003718EB"/>
    <w:rsid w:val="003731C2"/>
    <w:rsid w:val="00375EDD"/>
    <w:rsid w:val="00376AFC"/>
    <w:rsid w:val="00376C90"/>
    <w:rsid w:val="003771E2"/>
    <w:rsid w:val="00377579"/>
    <w:rsid w:val="00377B84"/>
    <w:rsid w:val="0038046D"/>
    <w:rsid w:val="00381319"/>
    <w:rsid w:val="00381B24"/>
    <w:rsid w:val="00381C33"/>
    <w:rsid w:val="00381C49"/>
    <w:rsid w:val="00381F1F"/>
    <w:rsid w:val="003856BE"/>
    <w:rsid w:val="00385775"/>
    <w:rsid w:val="003858B1"/>
    <w:rsid w:val="003858FA"/>
    <w:rsid w:val="00385C1B"/>
    <w:rsid w:val="003871DE"/>
    <w:rsid w:val="003874FF"/>
    <w:rsid w:val="00387F04"/>
    <w:rsid w:val="00387FAF"/>
    <w:rsid w:val="00391252"/>
    <w:rsid w:val="00393C54"/>
    <w:rsid w:val="0039456C"/>
    <w:rsid w:val="00396C53"/>
    <w:rsid w:val="00397106"/>
    <w:rsid w:val="003977C1"/>
    <w:rsid w:val="003A0131"/>
    <w:rsid w:val="003A0594"/>
    <w:rsid w:val="003A171A"/>
    <w:rsid w:val="003A22C4"/>
    <w:rsid w:val="003A4858"/>
    <w:rsid w:val="003A52F1"/>
    <w:rsid w:val="003A5361"/>
    <w:rsid w:val="003A744E"/>
    <w:rsid w:val="003A76D5"/>
    <w:rsid w:val="003A77A7"/>
    <w:rsid w:val="003B0C1A"/>
    <w:rsid w:val="003B1329"/>
    <w:rsid w:val="003B1A30"/>
    <w:rsid w:val="003B1AAD"/>
    <w:rsid w:val="003B2343"/>
    <w:rsid w:val="003B286C"/>
    <w:rsid w:val="003B29CE"/>
    <w:rsid w:val="003B3751"/>
    <w:rsid w:val="003B512B"/>
    <w:rsid w:val="003B6156"/>
    <w:rsid w:val="003B617B"/>
    <w:rsid w:val="003C06B5"/>
    <w:rsid w:val="003C09CA"/>
    <w:rsid w:val="003C0C4A"/>
    <w:rsid w:val="003C1565"/>
    <w:rsid w:val="003C21E3"/>
    <w:rsid w:val="003C3E94"/>
    <w:rsid w:val="003C459D"/>
    <w:rsid w:val="003C4B61"/>
    <w:rsid w:val="003C5D1F"/>
    <w:rsid w:val="003C5DE8"/>
    <w:rsid w:val="003C6219"/>
    <w:rsid w:val="003D0288"/>
    <w:rsid w:val="003D1600"/>
    <w:rsid w:val="003D1680"/>
    <w:rsid w:val="003D19BF"/>
    <w:rsid w:val="003D3A85"/>
    <w:rsid w:val="003D6A70"/>
    <w:rsid w:val="003D78B2"/>
    <w:rsid w:val="003E0657"/>
    <w:rsid w:val="003E0851"/>
    <w:rsid w:val="003E180D"/>
    <w:rsid w:val="003E20D5"/>
    <w:rsid w:val="003E30F8"/>
    <w:rsid w:val="003E3198"/>
    <w:rsid w:val="003E31C3"/>
    <w:rsid w:val="003E3388"/>
    <w:rsid w:val="003E5586"/>
    <w:rsid w:val="003E5792"/>
    <w:rsid w:val="003E5AEB"/>
    <w:rsid w:val="003F100E"/>
    <w:rsid w:val="003F11BE"/>
    <w:rsid w:val="003F2235"/>
    <w:rsid w:val="003F2349"/>
    <w:rsid w:val="003F3498"/>
    <w:rsid w:val="003F495B"/>
    <w:rsid w:val="003F4CAE"/>
    <w:rsid w:val="003F59D9"/>
    <w:rsid w:val="003F62AD"/>
    <w:rsid w:val="003F69FA"/>
    <w:rsid w:val="0040043E"/>
    <w:rsid w:val="004008BC"/>
    <w:rsid w:val="00401400"/>
    <w:rsid w:val="0040145E"/>
    <w:rsid w:val="00401951"/>
    <w:rsid w:val="0040203E"/>
    <w:rsid w:val="004023DF"/>
    <w:rsid w:val="00403C14"/>
    <w:rsid w:val="004041E2"/>
    <w:rsid w:val="004046A5"/>
    <w:rsid w:val="00404D8D"/>
    <w:rsid w:val="00406002"/>
    <w:rsid w:val="004073F3"/>
    <w:rsid w:val="00407697"/>
    <w:rsid w:val="00407C2B"/>
    <w:rsid w:val="00410063"/>
    <w:rsid w:val="0041045D"/>
    <w:rsid w:val="0041141F"/>
    <w:rsid w:val="004117F3"/>
    <w:rsid w:val="00411942"/>
    <w:rsid w:val="0041218F"/>
    <w:rsid w:val="00413E45"/>
    <w:rsid w:val="00414541"/>
    <w:rsid w:val="004149B5"/>
    <w:rsid w:val="00416194"/>
    <w:rsid w:val="004167EA"/>
    <w:rsid w:val="0041684E"/>
    <w:rsid w:val="00416D9B"/>
    <w:rsid w:val="004170AA"/>
    <w:rsid w:val="00417C55"/>
    <w:rsid w:val="0042070D"/>
    <w:rsid w:val="0042074B"/>
    <w:rsid w:val="00420A69"/>
    <w:rsid w:val="0042149E"/>
    <w:rsid w:val="004215E4"/>
    <w:rsid w:val="00421B2B"/>
    <w:rsid w:val="00421B61"/>
    <w:rsid w:val="0042259F"/>
    <w:rsid w:val="0042351D"/>
    <w:rsid w:val="0042355F"/>
    <w:rsid w:val="004235E7"/>
    <w:rsid w:val="00424C0B"/>
    <w:rsid w:val="00425EEB"/>
    <w:rsid w:val="004265A2"/>
    <w:rsid w:val="00426BAF"/>
    <w:rsid w:val="00426D74"/>
    <w:rsid w:val="0043083C"/>
    <w:rsid w:val="00431D53"/>
    <w:rsid w:val="00431FED"/>
    <w:rsid w:val="00433DDC"/>
    <w:rsid w:val="00435452"/>
    <w:rsid w:val="00435E7B"/>
    <w:rsid w:val="00440CB1"/>
    <w:rsid w:val="00440F3A"/>
    <w:rsid w:val="004422D9"/>
    <w:rsid w:val="004423A9"/>
    <w:rsid w:val="00442F7B"/>
    <w:rsid w:val="00443D6E"/>
    <w:rsid w:val="004440EB"/>
    <w:rsid w:val="00444B38"/>
    <w:rsid w:val="0044517A"/>
    <w:rsid w:val="00445527"/>
    <w:rsid w:val="00445A2B"/>
    <w:rsid w:val="004477A3"/>
    <w:rsid w:val="00447884"/>
    <w:rsid w:val="00447CDA"/>
    <w:rsid w:val="0045133F"/>
    <w:rsid w:val="004527E4"/>
    <w:rsid w:val="004528DE"/>
    <w:rsid w:val="00452A6C"/>
    <w:rsid w:val="004549C0"/>
    <w:rsid w:val="00454DF1"/>
    <w:rsid w:val="004551E3"/>
    <w:rsid w:val="00455224"/>
    <w:rsid w:val="0045548F"/>
    <w:rsid w:val="00455827"/>
    <w:rsid w:val="004558D6"/>
    <w:rsid w:val="00456DAB"/>
    <w:rsid w:val="004577DD"/>
    <w:rsid w:val="0046010C"/>
    <w:rsid w:val="00460206"/>
    <w:rsid w:val="004604AE"/>
    <w:rsid w:val="00460B4F"/>
    <w:rsid w:val="0046120A"/>
    <w:rsid w:val="0046138B"/>
    <w:rsid w:val="0046147C"/>
    <w:rsid w:val="004621F4"/>
    <w:rsid w:val="0046232C"/>
    <w:rsid w:val="00462DDA"/>
    <w:rsid w:val="004633F9"/>
    <w:rsid w:val="004646D4"/>
    <w:rsid w:val="00464914"/>
    <w:rsid w:val="0046591E"/>
    <w:rsid w:val="00466E38"/>
    <w:rsid w:val="0046761A"/>
    <w:rsid w:val="004700A3"/>
    <w:rsid w:val="00470398"/>
    <w:rsid w:val="004709E7"/>
    <w:rsid w:val="00471130"/>
    <w:rsid w:val="0047128A"/>
    <w:rsid w:val="00471EB5"/>
    <w:rsid w:val="00472011"/>
    <w:rsid w:val="004725D8"/>
    <w:rsid w:val="00472AF4"/>
    <w:rsid w:val="004734F5"/>
    <w:rsid w:val="004740E5"/>
    <w:rsid w:val="00474A22"/>
    <w:rsid w:val="00475314"/>
    <w:rsid w:val="004758E1"/>
    <w:rsid w:val="00475BA1"/>
    <w:rsid w:val="00476371"/>
    <w:rsid w:val="004767CE"/>
    <w:rsid w:val="00476A6F"/>
    <w:rsid w:val="00477795"/>
    <w:rsid w:val="00480303"/>
    <w:rsid w:val="00482221"/>
    <w:rsid w:val="004825A3"/>
    <w:rsid w:val="004831D8"/>
    <w:rsid w:val="00485A9A"/>
    <w:rsid w:val="004873F3"/>
    <w:rsid w:val="00487833"/>
    <w:rsid w:val="00490567"/>
    <w:rsid w:val="00490765"/>
    <w:rsid w:val="0049112D"/>
    <w:rsid w:val="00492590"/>
    <w:rsid w:val="004930FB"/>
    <w:rsid w:val="0049464B"/>
    <w:rsid w:val="0049599E"/>
    <w:rsid w:val="00495BD0"/>
    <w:rsid w:val="00496120"/>
    <w:rsid w:val="00496349"/>
    <w:rsid w:val="00496931"/>
    <w:rsid w:val="00497417"/>
    <w:rsid w:val="004979D1"/>
    <w:rsid w:val="004A162F"/>
    <w:rsid w:val="004A1AE4"/>
    <w:rsid w:val="004A1F28"/>
    <w:rsid w:val="004A203A"/>
    <w:rsid w:val="004A23B9"/>
    <w:rsid w:val="004A257C"/>
    <w:rsid w:val="004A2807"/>
    <w:rsid w:val="004A28B3"/>
    <w:rsid w:val="004A2CCD"/>
    <w:rsid w:val="004A4445"/>
    <w:rsid w:val="004A4965"/>
    <w:rsid w:val="004A4ADD"/>
    <w:rsid w:val="004A4FB7"/>
    <w:rsid w:val="004A546F"/>
    <w:rsid w:val="004A562E"/>
    <w:rsid w:val="004A59F2"/>
    <w:rsid w:val="004A6362"/>
    <w:rsid w:val="004A6EA5"/>
    <w:rsid w:val="004A6F46"/>
    <w:rsid w:val="004B07FD"/>
    <w:rsid w:val="004B1731"/>
    <w:rsid w:val="004B180B"/>
    <w:rsid w:val="004B1B5B"/>
    <w:rsid w:val="004B2F4C"/>
    <w:rsid w:val="004B40B6"/>
    <w:rsid w:val="004B40E1"/>
    <w:rsid w:val="004B4581"/>
    <w:rsid w:val="004B5F10"/>
    <w:rsid w:val="004B60AF"/>
    <w:rsid w:val="004B6164"/>
    <w:rsid w:val="004B616E"/>
    <w:rsid w:val="004B6349"/>
    <w:rsid w:val="004B646D"/>
    <w:rsid w:val="004B6605"/>
    <w:rsid w:val="004B76A3"/>
    <w:rsid w:val="004C0AD6"/>
    <w:rsid w:val="004C10ED"/>
    <w:rsid w:val="004C437A"/>
    <w:rsid w:val="004C5047"/>
    <w:rsid w:val="004C5D25"/>
    <w:rsid w:val="004C632A"/>
    <w:rsid w:val="004C6915"/>
    <w:rsid w:val="004C78FC"/>
    <w:rsid w:val="004C7A54"/>
    <w:rsid w:val="004C7FC9"/>
    <w:rsid w:val="004D05E5"/>
    <w:rsid w:val="004D1C2F"/>
    <w:rsid w:val="004D1D32"/>
    <w:rsid w:val="004D2BB7"/>
    <w:rsid w:val="004D3AA4"/>
    <w:rsid w:val="004D5285"/>
    <w:rsid w:val="004D5ED0"/>
    <w:rsid w:val="004D6416"/>
    <w:rsid w:val="004D66C9"/>
    <w:rsid w:val="004D7F11"/>
    <w:rsid w:val="004E002A"/>
    <w:rsid w:val="004E00CF"/>
    <w:rsid w:val="004E0261"/>
    <w:rsid w:val="004E0789"/>
    <w:rsid w:val="004E08EA"/>
    <w:rsid w:val="004E14FA"/>
    <w:rsid w:val="004E29B9"/>
    <w:rsid w:val="004E2DB7"/>
    <w:rsid w:val="004E3493"/>
    <w:rsid w:val="004E405A"/>
    <w:rsid w:val="004E4728"/>
    <w:rsid w:val="004E4B5B"/>
    <w:rsid w:val="004E6928"/>
    <w:rsid w:val="004E781E"/>
    <w:rsid w:val="004E7FD3"/>
    <w:rsid w:val="004F0399"/>
    <w:rsid w:val="004F0FFA"/>
    <w:rsid w:val="004F3980"/>
    <w:rsid w:val="004F39E4"/>
    <w:rsid w:val="004F42A0"/>
    <w:rsid w:val="004F53F8"/>
    <w:rsid w:val="004F5B6D"/>
    <w:rsid w:val="004F5E31"/>
    <w:rsid w:val="004F60B6"/>
    <w:rsid w:val="004F658D"/>
    <w:rsid w:val="0050003C"/>
    <w:rsid w:val="00500E25"/>
    <w:rsid w:val="005012CF"/>
    <w:rsid w:val="00501FF6"/>
    <w:rsid w:val="00503727"/>
    <w:rsid w:val="00504232"/>
    <w:rsid w:val="005043AE"/>
    <w:rsid w:val="005046F7"/>
    <w:rsid w:val="00505968"/>
    <w:rsid w:val="0050729F"/>
    <w:rsid w:val="005078AC"/>
    <w:rsid w:val="00507CDB"/>
    <w:rsid w:val="00510FDC"/>
    <w:rsid w:val="00511595"/>
    <w:rsid w:val="005128B4"/>
    <w:rsid w:val="005128E2"/>
    <w:rsid w:val="005130FB"/>
    <w:rsid w:val="0051420F"/>
    <w:rsid w:val="00515FB5"/>
    <w:rsid w:val="00517155"/>
    <w:rsid w:val="0051771C"/>
    <w:rsid w:val="005202E9"/>
    <w:rsid w:val="005204CE"/>
    <w:rsid w:val="00520C30"/>
    <w:rsid w:val="00520DFE"/>
    <w:rsid w:val="005242B8"/>
    <w:rsid w:val="00525065"/>
    <w:rsid w:val="00526335"/>
    <w:rsid w:val="005267AD"/>
    <w:rsid w:val="00526A43"/>
    <w:rsid w:val="00526D38"/>
    <w:rsid w:val="00527096"/>
    <w:rsid w:val="0052748D"/>
    <w:rsid w:val="00531085"/>
    <w:rsid w:val="005312D3"/>
    <w:rsid w:val="005318F6"/>
    <w:rsid w:val="0053196D"/>
    <w:rsid w:val="005332B5"/>
    <w:rsid w:val="005360AD"/>
    <w:rsid w:val="00536CC3"/>
    <w:rsid w:val="00536F21"/>
    <w:rsid w:val="00536FED"/>
    <w:rsid w:val="005377B4"/>
    <w:rsid w:val="00537CCA"/>
    <w:rsid w:val="0054004C"/>
    <w:rsid w:val="0054036E"/>
    <w:rsid w:val="00540FDF"/>
    <w:rsid w:val="005414EF"/>
    <w:rsid w:val="005420A0"/>
    <w:rsid w:val="00542D27"/>
    <w:rsid w:val="00543150"/>
    <w:rsid w:val="00543FED"/>
    <w:rsid w:val="00544AD3"/>
    <w:rsid w:val="005450CF"/>
    <w:rsid w:val="005459FD"/>
    <w:rsid w:val="00546A2B"/>
    <w:rsid w:val="00546B10"/>
    <w:rsid w:val="00546D44"/>
    <w:rsid w:val="00546E47"/>
    <w:rsid w:val="00547DCD"/>
    <w:rsid w:val="005504D5"/>
    <w:rsid w:val="00550926"/>
    <w:rsid w:val="00550B9C"/>
    <w:rsid w:val="005510E5"/>
    <w:rsid w:val="005511C6"/>
    <w:rsid w:val="0055139C"/>
    <w:rsid w:val="0055162B"/>
    <w:rsid w:val="00551A79"/>
    <w:rsid w:val="0055244C"/>
    <w:rsid w:val="00552680"/>
    <w:rsid w:val="005528CD"/>
    <w:rsid w:val="005554E1"/>
    <w:rsid w:val="005561F2"/>
    <w:rsid w:val="005563CF"/>
    <w:rsid w:val="00556DE2"/>
    <w:rsid w:val="00557DB3"/>
    <w:rsid w:val="00557EC5"/>
    <w:rsid w:val="00557FAC"/>
    <w:rsid w:val="005603F3"/>
    <w:rsid w:val="005617E5"/>
    <w:rsid w:val="00562EB3"/>
    <w:rsid w:val="0056315C"/>
    <w:rsid w:val="00563306"/>
    <w:rsid w:val="00565A94"/>
    <w:rsid w:val="005660EF"/>
    <w:rsid w:val="0056668D"/>
    <w:rsid w:val="00566B42"/>
    <w:rsid w:val="00566DC6"/>
    <w:rsid w:val="0056787E"/>
    <w:rsid w:val="00567C43"/>
    <w:rsid w:val="005707D1"/>
    <w:rsid w:val="005719FE"/>
    <w:rsid w:val="00571B7B"/>
    <w:rsid w:val="00572665"/>
    <w:rsid w:val="00572E3E"/>
    <w:rsid w:val="00572ED1"/>
    <w:rsid w:val="005731C7"/>
    <w:rsid w:val="0057356D"/>
    <w:rsid w:val="00573E26"/>
    <w:rsid w:val="00576971"/>
    <w:rsid w:val="00577060"/>
    <w:rsid w:val="00577350"/>
    <w:rsid w:val="00580665"/>
    <w:rsid w:val="00581FA0"/>
    <w:rsid w:val="005824B4"/>
    <w:rsid w:val="00582678"/>
    <w:rsid w:val="0058327C"/>
    <w:rsid w:val="005835D4"/>
    <w:rsid w:val="0058605B"/>
    <w:rsid w:val="00586201"/>
    <w:rsid w:val="005876AC"/>
    <w:rsid w:val="00590EB2"/>
    <w:rsid w:val="00592AF8"/>
    <w:rsid w:val="00594868"/>
    <w:rsid w:val="00594DED"/>
    <w:rsid w:val="00594F5F"/>
    <w:rsid w:val="005957DA"/>
    <w:rsid w:val="00595B51"/>
    <w:rsid w:val="00595B74"/>
    <w:rsid w:val="00595D6E"/>
    <w:rsid w:val="005967BD"/>
    <w:rsid w:val="00596C6F"/>
    <w:rsid w:val="00597B77"/>
    <w:rsid w:val="005A1389"/>
    <w:rsid w:val="005A24A4"/>
    <w:rsid w:val="005A32C4"/>
    <w:rsid w:val="005A35E6"/>
    <w:rsid w:val="005A371A"/>
    <w:rsid w:val="005A3DFF"/>
    <w:rsid w:val="005A4E02"/>
    <w:rsid w:val="005A5A9B"/>
    <w:rsid w:val="005A5D08"/>
    <w:rsid w:val="005A74FD"/>
    <w:rsid w:val="005A77AF"/>
    <w:rsid w:val="005A78A0"/>
    <w:rsid w:val="005B007C"/>
    <w:rsid w:val="005B1231"/>
    <w:rsid w:val="005B1274"/>
    <w:rsid w:val="005B2FD1"/>
    <w:rsid w:val="005B3486"/>
    <w:rsid w:val="005B4E27"/>
    <w:rsid w:val="005B52C6"/>
    <w:rsid w:val="005B5750"/>
    <w:rsid w:val="005B6D8E"/>
    <w:rsid w:val="005B7D90"/>
    <w:rsid w:val="005B7E82"/>
    <w:rsid w:val="005C0516"/>
    <w:rsid w:val="005C0538"/>
    <w:rsid w:val="005C12B3"/>
    <w:rsid w:val="005C134C"/>
    <w:rsid w:val="005C13B3"/>
    <w:rsid w:val="005C1721"/>
    <w:rsid w:val="005C2A79"/>
    <w:rsid w:val="005C589D"/>
    <w:rsid w:val="005C5E13"/>
    <w:rsid w:val="005C5FC2"/>
    <w:rsid w:val="005C6683"/>
    <w:rsid w:val="005C6F65"/>
    <w:rsid w:val="005C701A"/>
    <w:rsid w:val="005C7511"/>
    <w:rsid w:val="005C7A23"/>
    <w:rsid w:val="005C7C96"/>
    <w:rsid w:val="005D0CDC"/>
    <w:rsid w:val="005D0D6A"/>
    <w:rsid w:val="005D1090"/>
    <w:rsid w:val="005D199E"/>
    <w:rsid w:val="005D2637"/>
    <w:rsid w:val="005D2F56"/>
    <w:rsid w:val="005D33A0"/>
    <w:rsid w:val="005D4976"/>
    <w:rsid w:val="005D60A2"/>
    <w:rsid w:val="005D66A0"/>
    <w:rsid w:val="005D674F"/>
    <w:rsid w:val="005D704E"/>
    <w:rsid w:val="005D751A"/>
    <w:rsid w:val="005D7608"/>
    <w:rsid w:val="005D78D0"/>
    <w:rsid w:val="005D7ACB"/>
    <w:rsid w:val="005D7D5A"/>
    <w:rsid w:val="005D7EEE"/>
    <w:rsid w:val="005D7F35"/>
    <w:rsid w:val="005E0FEA"/>
    <w:rsid w:val="005E1774"/>
    <w:rsid w:val="005E23EF"/>
    <w:rsid w:val="005E2D1A"/>
    <w:rsid w:val="005E50D3"/>
    <w:rsid w:val="005E73EB"/>
    <w:rsid w:val="005F0176"/>
    <w:rsid w:val="005F0495"/>
    <w:rsid w:val="005F1627"/>
    <w:rsid w:val="005F2733"/>
    <w:rsid w:val="005F2E4C"/>
    <w:rsid w:val="005F2FA4"/>
    <w:rsid w:val="005F3810"/>
    <w:rsid w:val="005F3C8B"/>
    <w:rsid w:val="005F4382"/>
    <w:rsid w:val="005F4606"/>
    <w:rsid w:val="005F5558"/>
    <w:rsid w:val="005F5738"/>
    <w:rsid w:val="005F595B"/>
    <w:rsid w:val="005F5F9B"/>
    <w:rsid w:val="005F6926"/>
    <w:rsid w:val="005F6EEA"/>
    <w:rsid w:val="006016CA"/>
    <w:rsid w:val="006034AC"/>
    <w:rsid w:val="00603838"/>
    <w:rsid w:val="00604B0B"/>
    <w:rsid w:val="00604F9F"/>
    <w:rsid w:val="00605FEC"/>
    <w:rsid w:val="006060D8"/>
    <w:rsid w:val="006068D5"/>
    <w:rsid w:val="00606BFB"/>
    <w:rsid w:val="00607822"/>
    <w:rsid w:val="00607CFC"/>
    <w:rsid w:val="00607E9D"/>
    <w:rsid w:val="00610386"/>
    <w:rsid w:val="0061046B"/>
    <w:rsid w:val="0061059F"/>
    <w:rsid w:val="006111D3"/>
    <w:rsid w:val="0061147C"/>
    <w:rsid w:val="00611722"/>
    <w:rsid w:val="0061179E"/>
    <w:rsid w:val="006140CA"/>
    <w:rsid w:val="006159DA"/>
    <w:rsid w:val="00615A9A"/>
    <w:rsid w:val="00616995"/>
    <w:rsid w:val="00617259"/>
    <w:rsid w:val="006178BD"/>
    <w:rsid w:val="00620013"/>
    <w:rsid w:val="00620CB2"/>
    <w:rsid w:val="00620EA8"/>
    <w:rsid w:val="00621DF8"/>
    <w:rsid w:val="0062372E"/>
    <w:rsid w:val="00624541"/>
    <w:rsid w:val="00624B84"/>
    <w:rsid w:val="00625C1F"/>
    <w:rsid w:val="00627743"/>
    <w:rsid w:val="00627A29"/>
    <w:rsid w:val="00627BE0"/>
    <w:rsid w:val="00630497"/>
    <w:rsid w:val="00630B21"/>
    <w:rsid w:val="00630E60"/>
    <w:rsid w:val="0063186E"/>
    <w:rsid w:val="006324D3"/>
    <w:rsid w:val="00632B47"/>
    <w:rsid w:val="00632C65"/>
    <w:rsid w:val="00634D9D"/>
    <w:rsid w:val="006357EC"/>
    <w:rsid w:val="00636073"/>
    <w:rsid w:val="00636D95"/>
    <w:rsid w:val="00637AAF"/>
    <w:rsid w:val="006403A4"/>
    <w:rsid w:val="00640AE9"/>
    <w:rsid w:val="00641817"/>
    <w:rsid w:val="00642AFD"/>
    <w:rsid w:val="00642E9D"/>
    <w:rsid w:val="00644161"/>
    <w:rsid w:val="006461AD"/>
    <w:rsid w:val="00646DE3"/>
    <w:rsid w:val="00646EC5"/>
    <w:rsid w:val="00651372"/>
    <w:rsid w:val="0065181D"/>
    <w:rsid w:val="0065242B"/>
    <w:rsid w:val="00652F0A"/>
    <w:rsid w:val="00653441"/>
    <w:rsid w:val="00654137"/>
    <w:rsid w:val="00654990"/>
    <w:rsid w:val="00654D8D"/>
    <w:rsid w:val="00655494"/>
    <w:rsid w:val="006566AF"/>
    <w:rsid w:val="00656E47"/>
    <w:rsid w:val="0065756B"/>
    <w:rsid w:val="00657B2D"/>
    <w:rsid w:val="00657D68"/>
    <w:rsid w:val="00660FA9"/>
    <w:rsid w:val="00661029"/>
    <w:rsid w:val="006620D2"/>
    <w:rsid w:val="00663028"/>
    <w:rsid w:val="00663A74"/>
    <w:rsid w:val="0066431F"/>
    <w:rsid w:val="006644DF"/>
    <w:rsid w:val="00664A06"/>
    <w:rsid w:val="0066539D"/>
    <w:rsid w:val="00665EC6"/>
    <w:rsid w:val="00665F7A"/>
    <w:rsid w:val="00666925"/>
    <w:rsid w:val="00666FFA"/>
    <w:rsid w:val="006702EF"/>
    <w:rsid w:val="00670CB9"/>
    <w:rsid w:val="00672AA2"/>
    <w:rsid w:val="00672E9E"/>
    <w:rsid w:val="00672EC7"/>
    <w:rsid w:val="00672EEC"/>
    <w:rsid w:val="006732FE"/>
    <w:rsid w:val="00673B59"/>
    <w:rsid w:val="00674C50"/>
    <w:rsid w:val="006755A9"/>
    <w:rsid w:val="00675C8D"/>
    <w:rsid w:val="006764AD"/>
    <w:rsid w:val="00676911"/>
    <w:rsid w:val="00676B16"/>
    <w:rsid w:val="00676F83"/>
    <w:rsid w:val="0067766C"/>
    <w:rsid w:val="00677A59"/>
    <w:rsid w:val="00677C81"/>
    <w:rsid w:val="00681C13"/>
    <w:rsid w:val="00681F75"/>
    <w:rsid w:val="00683012"/>
    <w:rsid w:val="0068436E"/>
    <w:rsid w:val="00685987"/>
    <w:rsid w:val="006860B3"/>
    <w:rsid w:val="00686776"/>
    <w:rsid w:val="006867BB"/>
    <w:rsid w:val="0068699D"/>
    <w:rsid w:val="00686E4C"/>
    <w:rsid w:val="006904CF"/>
    <w:rsid w:val="0069362B"/>
    <w:rsid w:val="006940E7"/>
    <w:rsid w:val="0069434D"/>
    <w:rsid w:val="00694D41"/>
    <w:rsid w:val="006954C4"/>
    <w:rsid w:val="006955B6"/>
    <w:rsid w:val="00695E76"/>
    <w:rsid w:val="006965F6"/>
    <w:rsid w:val="0069669D"/>
    <w:rsid w:val="0069696E"/>
    <w:rsid w:val="006970E4"/>
    <w:rsid w:val="006A1293"/>
    <w:rsid w:val="006A2260"/>
    <w:rsid w:val="006A229B"/>
    <w:rsid w:val="006A25DB"/>
    <w:rsid w:val="006A32DD"/>
    <w:rsid w:val="006A418D"/>
    <w:rsid w:val="006A4825"/>
    <w:rsid w:val="006A483F"/>
    <w:rsid w:val="006A6152"/>
    <w:rsid w:val="006A6B2B"/>
    <w:rsid w:val="006A725E"/>
    <w:rsid w:val="006A7553"/>
    <w:rsid w:val="006B157F"/>
    <w:rsid w:val="006B3CA1"/>
    <w:rsid w:val="006B4907"/>
    <w:rsid w:val="006B500D"/>
    <w:rsid w:val="006B53B6"/>
    <w:rsid w:val="006B542F"/>
    <w:rsid w:val="006B5719"/>
    <w:rsid w:val="006B5A1A"/>
    <w:rsid w:val="006B5BD0"/>
    <w:rsid w:val="006B5EE7"/>
    <w:rsid w:val="006B605F"/>
    <w:rsid w:val="006B6809"/>
    <w:rsid w:val="006B7221"/>
    <w:rsid w:val="006B7407"/>
    <w:rsid w:val="006C0174"/>
    <w:rsid w:val="006C183F"/>
    <w:rsid w:val="006C21CF"/>
    <w:rsid w:val="006C27E4"/>
    <w:rsid w:val="006C298C"/>
    <w:rsid w:val="006C2F5D"/>
    <w:rsid w:val="006C4047"/>
    <w:rsid w:val="006C47C3"/>
    <w:rsid w:val="006C5D35"/>
    <w:rsid w:val="006C644C"/>
    <w:rsid w:val="006C64B2"/>
    <w:rsid w:val="006D02BB"/>
    <w:rsid w:val="006D13B1"/>
    <w:rsid w:val="006D2427"/>
    <w:rsid w:val="006D2652"/>
    <w:rsid w:val="006D2D31"/>
    <w:rsid w:val="006D2D3F"/>
    <w:rsid w:val="006D41B1"/>
    <w:rsid w:val="006D4CC8"/>
    <w:rsid w:val="006D5361"/>
    <w:rsid w:val="006D5D80"/>
    <w:rsid w:val="006D65EE"/>
    <w:rsid w:val="006D6BF6"/>
    <w:rsid w:val="006D7565"/>
    <w:rsid w:val="006D7CD4"/>
    <w:rsid w:val="006D7FFA"/>
    <w:rsid w:val="006E0130"/>
    <w:rsid w:val="006E03CC"/>
    <w:rsid w:val="006E0FE2"/>
    <w:rsid w:val="006E1134"/>
    <w:rsid w:val="006E24F2"/>
    <w:rsid w:val="006E2C2E"/>
    <w:rsid w:val="006E30AF"/>
    <w:rsid w:val="006E5F88"/>
    <w:rsid w:val="006E6300"/>
    <w:rsid w:val="006E6612"/>
    <w:rsid w:val="006E7592"/>
    <w:rsid w:val="006E791F"/>
    <w:rsid w:val="006E7FD4"/>
    <w:rsid w:val="006F0977"/>
    <w:rsid w:val="006F09FC"/>
    <w:rsid w:val="006F150B"/>
    <w:rsid w:val="006F215A"/>
    <w:rsid w:val="006F2F43"/>
    <w:rsid w:val="006F3CA1"/>
    <w:rsid w:val="006F4726"/>
    <w:rsid w:val="006F4804"/>
    <w:rsid w:val="006F4AA6"/>
    <w:rsid w:val="006F5262"/>
    <w:rsid w:val="006F5739"/>
    <w:rsid w:val="006F74F5"/>
    <w:rsid w:val="00700DCC"/>
    <w:rsid w:val="00701270"/>
    <w:rsid w:val="007015E2"/>
    <w:rsid w:val="00701814"/>
    <w:rsid w:val="00701F9E"/>
    <w:rsid w:val="00702063"/>
    <w:rsid w:val="00702E8C"/>
    <w:rsid w:val="007031E2"/>
    <w:rsid w:val="00703243"/>
    <w:rsid w:val="007035EB"/>
    <w:rsid w:val="007039C2"/>
    <w:rsid w:val="00704150"/>
    <w:rsid w:val="00704374"/>
    <w:rsid w:val="00705771"/>
    <w:rsid w:val="00705C89"/>
    <w:rsid w:val="007066B4"/>
    <w:rsid w:val="00706962"/>
    <w:rsid w:val="00706AE6"/>
    <w:rsid w:val="00706B5A"/>
    <w:rsid w:val="00706EC2"/>
    <w:rsid w:val="0070778E"/>
    <w:rsid w:val="00711159"/>
    <w:rsid w:val="00711AB8"/>
    <w:rsid w:val="00711C58"/>
    <w:rsid w:val="00712155"/>
    <w:rsid w:val="0071236D"/>
    <w:rsid w:val="00712813"/>
    <w:rsid w:val="00712B9C"/>
    <w:rsid w:val="00713FB8"/>
    <w:rsid w:val="007145BB"/>
    <w:rsid w:val="00714873"/>
    <w:rsid w:val="00716CFF"/>
    <w:rsid w:val="00717E56"/>
    <w:rsid w:val="0072107C"/>
    <w:rsid w:val="00721979"/>
    <w:rsid w:val="007223DD"/>
    <w:rsid w:val="007229C7"/>
    <w:rsid w:val="00722DD9"/>
    <w:rsid w:val="00724A97"/>
    <w:rsid w:val="00724AA8"/>
    <w:rsid w:val="00724EF3"/>
    <w:rsid w:val="00725057"/>
    <w:rsid w:val="007261A2"/>
    <w:rsid w:val="007263E2"/>
    <w:rsid w:val="007266CF"/>
    <w:rsid w:val="0072686C"/>
    <w:rsid w:val="00726E57"/>
    <w:rsid w:val="00727487"/>
    <w:rsid w:val="00727A37"/>
    <w:rsid w:val="0073067A"/>
    <w:rsid w:val="00731134"/>
    <w:rsid w:val="00731577"/>
    <w:rsid w:val="00732066"/>
    <w:rsid w:val="00734E86"/>
    <w:rsid w:val="007352A9"/>
    <w:rsid w:val="00735960"/>
    <w:rsid w:val="00736E34"/>
    <w:rsid w:val="007373BB"/>
    <w:rsid w:val="00737684"/>
    <w:rsid w:val="00741077"/>
    <w:rsid w:val="0074178D"/>
    <w:rsid w:val="007423FC"/>
    <w:rsid w:val="00743000"/>
    <w:rsid w:val="00743179"/>
    <w:rsid w:val="00743A03"/>
    <w:rsid w:val="00744132"/>
    <w:rsid w:val="007442F5"/>
    <w:rsid w:val="00744373"/>
    <w:rsid w:val="0074440F"/>
    <w:rsid w:val="007454C3"/>
    <w:rsid w:val="0074551C"/>
    <w:rsid w:val="00747706"/>
    <w:rsid w:val="00752087"/>
    <w:rsid w:val="007527E7"/>
    <w:rsid w:val="007529D9"/>
    <w:rsid w:val="00752AFD"/>
    <w:rsid w:val="007548CD"/>
    <w:rsid w:val="00754999"/>
    <w:rsid w:val="00754F95"/>
    <w:rsid w:val="00754FEE"/>
    <w:rsid w:val="00756556"/>
    <w:rsid w:val="007569BB"/>
    <w:rsid w:val="00756BD0"/>
    <w:rsid w:val="00756E8D"/>
    <w:rsid w:val="0075723B"/>
    <w:rsid w:val="007577AD"/>
    <w:rsid w:val="00757C63"/>
    <w:rsid w:val="0076062A"/>
    <w:rsid w:val="00761F3F"/>
    <w:rsid w:val="007632CE"/>
    <w:rsid w:val="007633DE"/>
    <w:rsid w:val="007647AB"/>
    <w:rsid w:val="00764BCF"/>
    <w:rsid w:val="00766A2B"/>
    <w:rsid w:val="00766A5A"/>
    <w:rsid w:val="00767197"/>
    <w:rsid w:val="007672DC"/>
    <w:rsid w:val="00770C9E"/>
    <w:rsid w:val="00771366"/>
    <w:rsid w:val="00773A4A"/>
    <w:rsid w:val="00773EA9"/>
    <w:rsid w:val="00773FB0"/>
    <w:rsid w:val="0077408E"/>
    <w:rsid w:val="0077549A"/>
    <w:rsid w:val="0077576F"/>
    <w:rsid w:val="00775C1F"/>
    <w:rsid w:val="00776302"/>
    <w:rsid w:val="007814CE"/>
    <w:rsid w:val="00782A08"/>
    <w:rsid w:val="00784E60"/>
    <w:rsid w:val="007852D6"/>
    <w:rsid w:val="00785B88"/>
    <w:rsid w:val="007863AE"/>
    <w:rsid w:val="0078645F"/>
    <w:rsid w:val="007875CC"/>
    <w:rsid w:val="00790469"/>
    <w:rsid w:val="0079058C"/>
    <w:rsid w:val="00790993"/>
    <w:rsid w:val="00790D58"/>
    <w:rsid w:val="00791697"/>
    <w:rsid w:val="00792C7D"/>
    <w:rsid w:val="0079358E"/>
    <w:rsid w:val="00793983"/>
    <w:rsid w:val="00793B25"/>
    <w:rsid w:val="00793D0A"/>
    <w:rsid w:val="00794E24"/>
    <w:rsid w:val="00795363"/>
    <w:rsid w:val="00795996"/>
    <w:rsid w:val="00796A40"/>
    <w:rsid w:val="00797008"/>
    <w:rsid w:val="0079795A"/>
    <w:rsid w:val="007A01BD"/>
    <w:rsid w:val="007A067F"/>
    <w:rsid w:val="007A13BD"/>
    <w:rsid w:val="007A2E90"/>
    <w:rsid w:val="007A3A4A"/>
    <w:rsid w:val="007A4CB0"/>
    <w:rsid w:val="007A5683"/>
    <w:rsid w:val="007A6694"/>
    <w:rsid w:val="007A6BAA"/>
    <w:rsid w:val="007A715A"/>
    <w:rsid w:val="007A7D31"/>
    <w:rsid w:val="007B007B"/>
    <w:rsid w:val="007B0685"/>
    <w:rsid w:val="007B0EB1"/>
    <w:rsid w:val="007B1945"/>
    <w:rsid w:val="007B204A"/>
    <w:rsid w:val="007B25E4"/>
    <w:rsid w:val="007B3160"/>
    <w:rsid w:val="007B3669"/>
    <w:rsid w:val="007B5191"/>
    <w:rsid w:val="007B51B3"/>
    <w:rsid w:val="007B523B"/>
    <w:rsid w:val="007B5834"/>
    <w:rsid w:val="007B7102"/>
    <w:rsid w:val="007B7276"/>
    <w:rsid w:val="007B7BD2"/>
    <w:rsid w:val="007B7D53"/>
    <w:rsid w:val="007C03CC"/>
    <w:rsid w:val="007C3CEF"/>
    <w:rsid w:val="007C4EB7"/>
    <w:rsid w:val="007C5553"/>
    <w:rsid w:val="007C6EED"/>
    <w:rsid w:val="007C711F"/>
    <w:rsid w:val="007D05C2"/>
    <w:rsid w:val="007D0968"/>
    <w:rsid w:val="007D1103"/>
    <w:rsid w:val="007D140D"/>
    <w:rsid w:val="007D1940"/>
    <w:rsid w:val="007D2157"/>
    <w:rsid w:val="007D232A"/>
    <w:rsid w:val="007D245D"/>
    <w:rsid w:val="007D26A4"/>
    <w:rsid w:val="007D50B7"/>
    <w:rsid w:val="007D6990"/>
    <w:rsid w:val="007D6A47"/>
    <w:rsid w:val="007E1AD2"/>
    <w:rsid w:val="007E1C4C"/>
    <w:rsid w:val="007E211B"/>
    <w:rsid w:val="007E220F"/>
    <w:rsid w:val="007E2361"/>
    <w:rsid w:val="007E2DEC"/>
    <w:rsid w:val="007E3AA6"/>
    <w:rsid w:val="007E4209"/>
    <w:rsid w:val="007E4404"/>
    <w:rsid w:val="007E4940"/>
    <w:rsid w:val="007E4981"/>
    <w:rsid w:val="007E4A04"/>
    <w:rsid w:val="007E4AC7"/>
    <w:rsid w:val="007E5AE4"/>
    <w:rsid w:val="007E7332"/>
    <w:rsid w:val="007F02D7"/>
    <w:rsid w:val="007F047F"/>
    <w:rsid w:val="007F04CE"/>
    <w:rsid w:val="007F04F8"/>
    <w:rsid w:val="007F11B2"/>
    <w:rsid w:val="007F1737"/>
    <w:rsid w:val="007F1A2C"/>
    <w:rsid w:val="007F2526"/>
    <w:rsid w:val="007F2A53"/>
    <w:rsid w:val="007F2D7F"/>
    <w:rsid w:val="007F35BC"/>
    <w:rsid w:val="007F43C7"/>
    <w:rsid w:val="007F4E45"/>
    <w:rsid w:val="007F5E73"/>
    <w:rsid w:val="007F6666"/>
    <w:rsid w:val="007F68DA"/>
    <w:rsid w:val="007F6978"/>
    <w:rsid w:val="007F7792"/>
    <w:rsid w:val="00801032"/>
    <w:rsid w:val="008018D5"/>
    <w:rsid w:val="00802623"/>
    <w:rsid w:val="00803693"/>
    <w:rsid w:val="0080369E"/>
    <w:rsid w:val="00804E97"/>
    <w:rsid w:val="00805233"/>
    <w:rsid w:val="00805FEB"/>
    <w:rsid w:val="00806BB1"/>
    <w:rsid w:val="008076E3"/>
    <w:rsid w:val="0080780C"/>
    <w:rsid w:val="00807828"/>
    <w:rsid w:val="00807CA3"/>
    <w:rsid w:val="00811C57"/>
    <w:rsid w:val="00812AD6"/>
    <w:rsid w:val="00812D51"/>
    <w:rsid w:val="00812DA0"/>
    <w:rsid w:val="0081311C"/>
    <w:rsid w:val="00815260"/>
    <w:rsid w:val="0081616A"/>
    <w:rsid w:val="00816937"/>
    <w:rsid w:val="00816C16"/>
    <w:rsid w:val="0081736A"/>
    <w:rsid w:val="0082020A"/>
    <w:rsid w:val="00821514"/>
    <w:rsid w:val="008259AF"/>
    <w:rsid w:val="0082771D"/>
    <w:rsid w:val="00831760"/>
    <w:rsid w:val="00831DF0"/>
    <w:rsid w:val="00832577"/>
    <w:rsid w:val="00833D57"/>
    <w:rsid w:val="00834C89"/>
    <w:rsid w:val="00836B4B"/>
    <w:rsid w:val="00836F19"/>
    <w:rsid w:val="00836FF7"/>
    <w:rsid w:val="00842047"/>
    <w:rsid w:val="00842ADB"/>
    <w:rsid w:val="008430DB"/>
    <w:rsid w:val="0084396B"/>
    <w:rsid w:val="0084413A"/>
    <w:rsid w:val="008450DC"/>
    <w:rsid w:val="0084578C"/>
    <w:rsid w:val="00845A91"/>
    <w:rsid w:val="00846C38"/>
    <w:rsid w:val="00847D9A"/>
    <w:rsid w:val="00850E0D"/>
    <w:rsid w:val="008519B6"/>
    <w:rsid w:val="00851A23"/>
    <w:rsid w:val="008526AE"/>
    <w:rsid w:val="00853690"/>
    <w:rsid w:val="0085388B"/>
    <w:rsid w:val="00853DB8"/>
    <w:rsid w:val="00854147"/>
    <w:rsid w:val="00854A65"/>
    <w:rsid w:val="008577FD"/>
    <w:rsid w:val="00857FD9"/>
    <w:rsid w:val="0086079E"/>
    <w:rsid w:val="00860F33"/>
    <w:rsid w:val="00861A48"/>
    <w:rsid w:val="0086448F"/>
    <w:rsid w:val="008645EC"/>
    <w:rsid w:val="008648A6"/>
    <w:rsid w:val="00864A3C"/>
    <w:rsid w:val="0086544B"/>
    <w:rsid w:val="0086559E"/>
    <w:rsid w:val="00865A4D"/>
    <w:rsid w:val="00865C37"/>
    <w:rsid w:val="00865E95"/>
    <w:rsid w:val="00866D5C"/>
    <w:rsid w:val="00867259"/>
    <w:rsid w:val="008678E2"/>
    <w:rsid w:val="0087060C"/>
    <w:rsid w:val="00870E04"/>
    <w:rsid w:val="00871C93"/>
    <w:rsid w:val="008735F4"/>
    <w:rsid w:val="00874933"/>
    <w:rsid w:val="00875922"/>
    <w:rsid w:val="00875FBB"/>
    <w:rsid w:val="0087629F"/>
    <w:rsid w:val="00876472"/>
    <w:rsid w:val="00877A57"/>
    <w:rsid w:val="00877B72"/>
    <w:rsid w:val="00877D1C"/>
    <w:rsid w:val="0088042C"/>
    <w:rsid w:val="0088111A"/>
    <w:rsid w:val="00881C9E"/>
    <w:rsid w:val="00882474"/>
    <w:rsid w:val="00882671"/>
    <w:rsid w:val="008839B3"/>
    <w:rsid w:val="00883FA3"/>
    <w:rsid w:val="00883FA6"/>
    <w:rsid w:val="008843F8"/>
    <w:rsid w:val="0088581B"/>
    <w:rsid w:val="00885ED9"/>
    <w:rsid w:val="008866B3"/>
    <w:rsid w:val="008877B1"/>
    <w:rsid w:val="00887962"/>
    <w:rsid w:val="00890C1D"/>
    <w:rsid w:val="00891581"/>
    <w:rsid w:val="00892D29"/>
    <w:rsid w:val="008959DA"/>
    <w:rsid w:val="00896C15"/>
    <w:rsid w:val="00897C78"/>
    <w:rsid w:val="00897EA6"/>
    <w:rsid w:val="00897EBF"/>
    <w:rsid w:val="008A0C87"/>
    <w:rsid w:val="008A11CD"/>
    <w:rsid w:val="008A139B"/>
    <w:rsid w:val="008A18C3"/>
    <w:rsid w:val="008A2257"/>
    <w:rsid w:val="008A2F36"/>
    <w:rsid w:val="008A36DE"/>
    <w:rsid w:val="008A37A6"/>
    <w:rsid w:val="008A4A04"/>
    <w:rsid w:val="008A5010"/>
    <w:rsid w:val="008A59A4"/>
    <w:rsid w:val="008A5A52"/>
    <w:rsid w:val="008A6165"/>
    <w:rsid w:val="008A63BB"/>
    <w:rsid w:val="008A76DC"/>
    <w:rsid w:val="008A7DB9"/>
    <w:rsid w:val="008B103B"/>
    <w:rsid w:val="008B1204"/>
    <w:rsid w:val="008B1A0F"/>
    <w:rsid w:val="008B1E4C"/>
    <w:rsid w:val="008B254C"/>
    <w:rsid w:val="008B4008"/>
    <w:rsid w:val="008B45CB"/>
    <w:rsid w:val="008B4ED8"/>
    <w:rsid w:val="008B57C8"/>
    <w:rsid w:val="008B57F4"/>
    <w:rsid w:val="008B5BC8"/>
    <w:rsid w:val="008B5D87"/>
    <w:rsid w:val="008B6572"/>
    <w:rsid w:val="008B67F5"/>
    <w:rsid w:val="008B67FB"/>
    <w:rsid w:val="008B6E47"/>
    <w:rsid w:val="008B724D"/>
    <w:rsid w:val="008B7CBC"/>
    <w:rsid w:val="008B7E50"/>
    <w:rsid w:val="008C02A8"/>
    <w:rsid w:val="008C073B"/>
    <w:rsid w:val="008C1856"/>
    <w:rsid w:val="008C3AE6"/>
    <w:rsid w:val="008C3EB2"/>
    <w:rsid w:val="008C47DE"/>
    <w:rsid w:val="008C55EC"/>
    <w:rsid w:val="008C5FE6"/>
    <w:rsid w:val="008C765C"/>
    <w:rsid w:val="008D01A3"/>
    <w:rsid w:val="008D039F"/>
    <w:rsid w:val="008D0401"/>
    <w:rsid w:val="008D18AC"/>
    <w:rsid w:val="008D19B3"/>
    <w:rsid w:val="008D25BD"/>
    <w:rsid w:val="008D31E3"/>
    <w:rsid w:val="008D35E2"/>
    <w:rsid w:val="008D38EE"/>
    <w:rsid w:val="008D3F96"/>
    <w:rsid w:val="008D45EB"/>
    <w:rsid w:val="008D4FF9"/>
    <w:rsid w:val="008D61F4"/>
    <w:rsid w:val="008D6F93"/>
    <w:rsid w:val="008E088D"/>
    <w:rsid w:val="008E0B0B"/>
    <w:rsid w:val="008E12CD"/>
    <w:rsid w:val="008E1683"/>
    <w:rsid w:val="008E2D87"/>
    <w:rsid w:val="008E37DF"/>
    <w:rsid w:val="008E414B"/>
    <w:rsid w:val="008E51AA"/>
    <w:rsid w:val="008E6059"/>
    <w:rsid w:val="008E6B25"/>
    <w:rsid w:val="008E7BD7"/>
    <w:rsid w:val="008E7DFE"/>
    <w:rsid w:val="008F04A3"/>
    <w:rsid w:val="008F0A4E"/>
    <w:rsid w:val="008F0B25"/>
    <w:rsid w:val="008F0D09"/>
    <w:rsid w:val="008F316A"/>
    <w:rsid w:val="008F3768"/>
    <w:rsid w:val="008F3D90"/>
    <w:rsid w:val="008F41E1"/>
    <w:rsid w:val="008F47A5"/>
    <w:rsid w:val="008F5936"/>
    <w:rsid w:val="008F6BA8"/>
    <w:rsid w:val="008F7497"/>
    <w:rsid w:val="008F7541"/>
    <w:rsid w:val="009008DD"/>
    <w:rsid w:val="00901078"/>
    <w:rsid w:val="00901204"/>
    <w:rsid w:val="009015DF"/>
    <w:rsid w:val="00902081"/>
    <w:rsid w:val="0090213A"/>
    <w:rsid w:val="00902B8A"/>
    <w:rsid w:val="00904C9B"/>
    <w:rsid w:val="009052C8"/>
    <w:rsid w:val="0090591C"/>
    <w:rsid w:val="00906764"/>
    <w:rsid w:val="00906BB8"/>
    <w:rsid w:val="00907029"/>
    <w:rsid w:val="00907990"/>
    <w:rsid w:val="00907DA7"/>
    <w:rsid w:val="00910664"/>
    <w:rsid w:val="00910C98"/>
    <w:rsid w:val="00910FCF"/>
    <w:rsid w:val="00912BAB"/>
    <w:rsid w:val="009132A1"/>
    <w:rsid w:val="00913301"/>
    <w:rsid w:val="00913F02"/>
    <w:rsid w:val="0091448F"/>
    <w:rsid w:val="0091452B"/>
    <w:rsid w:val="009150B5"/>
    <w:rsid w:val="00915111"/>
    <w:rsid w:val="009165DD"/>
    <w:rsid w:val="00916762"/>
    <w:rsid w:val="00916863"/>
    <w:rsid w:val="00916E95"/>
    <w:rsid w:val="0091706B"/>
    <w:rsid w:val="009170DF"/>
    <w:rsid w:val="00917A86"/>
    <w:rsid w:val="009202A5"/>
    <w:rsid w:val="00921BFC"/>
    <w:rsid w:val="00921C17"/>
    <w:rsid w:val="00922940"/>
    <w:rsid w:val="009229B6"/>
    <w:rsid w:val="00923651"/>
    <w:rsid w:val="009238FB"/>
    <w:rsid w:val="00923CEC"/>
    <w:rsid w:val="0092624A"/>
    <w:rsid w:val="00926647"/>
    <w:rsid w:val="00926C27"/>
    <w:rsid w:val="0092753B"/>
    <w:rsid w:val="00927941"/>
    <w:rsid w:val="00930143"/>
    <w:rsid w:val="00930209"/>
    <w:rsid w:val="00930462"/>
    <w:rsid w:val="00930E86"/>
    <w:rsid w:val="00931444"/>
    <w:rsid w:val="00931515"/>
    <w:rsid w:val="00931BB8"/>
    <w:rsid w:val="0093282F"/>
    <w:rsid w:val="009351A1"/>
    <w:rsid w:val="00935A2F"/>
    <w:rsid w:val="00935EE1"/>
    <w:rsid w:val="009375E7"/>
    <w:rsid w:val="00940D41"/>
    <w:rsid w:val="00940D74"/>
    <w:rsid w:val="00943198"/>
    <w:rsid w:val="00944A03"/>
    <w:rsid w:val="009463AE"/>
    <w:rsid w:val="009463F2"/>
    <w:rsid w:val="00946851"/>
    <w:rsid w:val="00946C93"/>
    <w:rsid w:val="00946D36"/>
    <w:rsid w:val="00946D55"/>
    <w:rsid w:val="009473AE"/>
    <w:rsid w:val="0094782A"/>
    <w:rsid w:val="009504C1"/>
    <w:rsid w:val="00950CC2"/>
    <w:rsid w:val="00950DA3"/>
    <w:rsid w:val="0095195E"/>
    <w:rsid w:val="0095217D"/>
    <w:rsid w:val="00952B05"/>
    <w:rsid w:val="009531BD"/>
    <w:rsid w:val="00953345"/>
    <w:rsid w:val="009546D5"/>
    <w:rsid w:val="00955E09"/>
    <w:rsid w:val="00956AAD"/>
    <w:rsid w:val="00956C4A"/>
    <w:rsid w:val="00957024"/>
    <w:rsid w:val="00957A21"/>
    <w:rsid w:val="00961209"/>
    <w:rsid w:val="009612DC"/>
    <w:rsid w:val="00961DAE"/>
    <w:rsid w:val="00962095"/>
    <w:rsid w:val="00962C04"/>
    <w:rsid w:val="00965818"/>
    <w:rsid w:val="009658B0"/>
    <w:rsid w:val="00970EA0"/>
    <w:rsid w:val="0097381D"/>
    <w:rsid w:val="009741F7"/>
    <w:rsid w:val="009743BA"/>
    <w:rsid w:val="00974B5E"/>
    <w:rsid w:val="00974D0F"/>
    <w:rsid w:val="00975514"/>
    <w:rsid w:val="00975FC9"/>
    <w:rsid w:val="0097636D"/>
    <w:rsid w:val="00976B4C"/>
    <w:rsid w:val="009774E4"/>
    <w:rsid w:val="00977ACF"/>
    <w:rsid w:val="00977EEE"/>
    <w:rsid w:val="00982307"/>
    <w:rsid w:val="0098367B"/>
    <w:rsid w:val="00984526"/>
    <w:rsid w:val="0098475E"/>
    <w:rsid w:val="00985F1F"/>
    <w:rsid w:val="00986B25"/>
    <w:rsid w:val="00986FA7"/>
    <w:rsid w:val="00987E53"/>
    <w:rsid w:val="00987E8D"/>
    <w:rsid w:val="00987F86"/>
    <w:rsid w:val="009907EB"/>
    <w:rsid w:val="00990FEC"/>
    <w:rsid w:val="009927F8"/>
    <w:rsid w:val="00993AE3"/>
    <w:rsid w:val="00994289"/>
    <w:rsid w:val="00994AD0"/>
    <w:rsid w:val="009955CE"/>
    <w:rsid w:val="00995723"/>
    <w:rsid w:val="009958F6"/>
    <w:rsid w:val="009962E4"/>
    <w:rsid w:val="00997CAE"/>
    <w:rsid w:val="009A064A"/>
    <w:rsid w:val="009A108B"/>
    <w:rsid w:val="009A18A5"/>
    <w:rsid w:val="009A1DC4"/>
    <w:rsid w:val="009A28A9"/>
    <w:rsid w:val="009A2B34"/>
    <w:rsid w:val="009A310F"/>
    <w:rsid w:val="009A3DC3"/>
    <w:rsid w:val="009A43FE"/>
    <w:rsid w:val="009A4564"/>
    <w:rsid w:val="009A49BA"/>
    <w:rsid w:val="009A4BC4"/>
    <w:rsid w:val="009A5F59"/>
    <w:rsid w:val="009A6F9E"/>
    <w:rsid w:val="009B0835"/>
    <w:rsid w:val="009B0DD4"/>
    <w:rsid w:val="009B3662"/>
    <w:rsid w:val="009B3951"/>
    <w:rsid w:val="009B40D8"/>
    <w:rsid w:val="009B4252"/>
    <w:rsid w:val="009B45D6"/>
    <w:rsid w:val="009B615B"/>
    <w:rsid w:val="009B6204"/>
    <w:rsid w:val="009B6CD6"/>
    <w:rsid w:val="009B7309"/>
    <w:rsid w:val="009B74D9"/>
    <w:rsid w:val="009C0282"/>
    <w:rsid w:val="009C03B4"/>
    <w:rsid w:val="009C13F4"/>
    <w:rsid w:val="009C39FD"/>
    <w:rsid w:val="009C4EB4"/>
    <w:rsid w:val="009C609B"/>
    <w:rsid w:val="009C64DB"/>
    <w:rsid w:val="009C69A4"/>
    <w:rsid w:val="009C6BA2"/>
    <w:rsid w:val="009C7C11"/>
    <w:rsid w:val="009D06A6"/>
    <w:rsid w:val="009D1787"/>
    <w:rsid w:val="009D1859"/>
    <w:rsid w:val="009D186A"/>
    <w:rsid w:val="009D201D"/>
    <w:rsid w:val="009D3482"/>
    <w:rsid w:val="009D3547"/>
    <w:rsid w:val="009D3984"/>
    <w:rsid w:val="009D3C8E"/>
    <w:rsid w:val="009D4374"/>
    <w:rsid w:val="009D46A4"/>
    <w:rsid w:val="009D4E1A"/>
    <w:rsid w:val="009D536F"/>
    <w:rsid w:val="009D5AF9"/>
    <w:rsid w:val="009D63E6"/>
    <w:rsid w:val="009D7F6E"/>
    <w:rsid w:val="009E0124"/>
    <w:rsid w:val="009E09F8"/>
    <w:rsid w:val="009E12AA"/>
    <w:rsid w:val="009E1EC0"/>
    <w:rsid w:val="009E3C86"/>
    <w:rsid w:val="009E3CFD"/>
    <w:rsid w:val="009E3D87"/>
    <w:rsid w:val="009E4808"/>
    <w:rsid w:val="009E541E"/>
    <w:rsid w:val="009E5C9F"/>
    <w:rsid w:val="009E77DA"/>
    <w:rsid w:val="009E7929"/>
    <w:rsid w:val="009F0961"/>
    <w:rsid w:val="009F1994"/>
    <w:rsid w:val="009F1D59"/>
    <w:rsid w:val="009F3087"/>
    <w:rsid w:val="009F442F"/>
    <w:rsid w:val="009F4CA3"/>
    <w:rsid w:val="009F4E29"/>
    <w:rsid w:val="009F5E5B"/>
    <w:rsid w:val="009F5EBD"/>
    <w:rsid w:val="009F72FB"/>
    <w:rsid w:val="00A00728"/>
    <w:rsid w:val="00A00C70"/>
    <w:rsid w:val="00A00DF5"/>
    <w:rsid w:val="00A00F9B"/>
    <w:rsid w:val="00A01F19"/>
    <w:rsid w:val="00A02435"/>
    <w:rsid w:val="00A02B59"/>
    <w:rsid w:val="00A02EE1"/>
    <w:rsid w:val="00A03469"/>
    <w:rsid w:val="00A03D70"/>
    <w:rsid w:val="00A03E4E"/>
    <w:rsid w:val="00A045A6"/>
    <w:rsid w:val="00A04E2E"/>
    <w:rsid w:val="00A05A37"/>
    <w:rsid w:val="00A05E9A"/>
    <w:rsid w:val="00A062C4"/>
    <w:rsid w:val="00A0653D"/>
    <w:rsid w:val="00A07E9A"/>
    <w:rsid w:val="00A07F70"/>
    <w:rsid w:val="00A10843"/>
    <w:rsid w:val="00A128FF"/>
    <w:rsid w:val="00A135C2"/>
    <w:rsid w:val="00A13823"/>
    <w:rsid w:val="00A13919"/>
    <w:rsid w:val="00A139BE"/>
    <w:rsid w:val="00A13BF9"/>
    <w:rsid w:val="00A13E21"/>
    <w:rsid w:val="00A14125"/>
    <w:rsid w:val="00A14760"/>
    <w:rsid w:val="00A15DB3"/>
    <w:rsid w:val="00A202B5"/>
    <w:rsid w:val="00A20479"/>
    <w:rsid w:val="00A20641"/>
    <w:rsid w:val="00A20C42"/>
    <w:rsid w:val="00A20D62"/>
    <w:rsid w:val="00A21C22"/>
    <w:rsid w:val="00A22E6E"/>
    <w:rsid w:val="00A22F60"/>
    <w:rsid w:val="00A24725"/>
    <w:rsid w:val="00A26FA6"/>
    <w:rsid w:val="00A306EE"/>
    <w:rsid w:val="00A31980"/>
    <w:rsid w:val="00A33D85"/>
    <w:rsid w:val="00A340A6"/>
    <w:rsid w:val="00A34965"/>
    <w:rsid w:val="00A35D78"/>
    <w:rsid w:val="00A36BE1"/>
    <w:rsid w:val="00A40BCC"/>
    <w:rsid w:val="00A42D4D"/>
    <w:rsid w:val="00A43082"/>
    <w:rsid w:val="00A433D7"/>
    <w:rsid w:val="00A43DE0"/>
    <w:rsid w:val="00A44D0D"/>
    <w:rsid w:val="00A4538D"/>
    <w:rsid w:val="00A453E1"/>
    <w:rsid w:val="00A465E1"/>
    <w:rsid w:val="00A46928"/>
    <w:rsid w:val="00A46CE4"/>
    <w:rsid w:val="00A479CA"/>
    <w:rsid w:val="00A5084A"/>
    <w:rsid w:val="00A50FD5"/>
    <w:rsid w:val="00A510C1"/>
    <w:rsid w:val="00A517BF"/>
    <w:rsid w:val="00A51E5D"/>
    <w:rsid w:val="00A5235F"/>
    <w:rsid w:val="00A54BAB"/>
    <w:rsid w:val="00A54FF7"/>
    <w:rsid w:val="00A55139"/>
    <w:rsid w:val="00A55CA7"/>
    <w:rsid w:val="00A56373"/>
    <w:rsid w:val="00A60094"/>
    <w:rsid w:val="00A61148"/>
    <w:rsid w:val="00A6255F"/>
    <w:rsid w:val="00A62FEC"/>
    <w:rsid w:val="00A63106"/>
    <w:rsid w:val="00A63225"/>
    <w:rsid w:val="00A638A1"/>
    <w:rsid w:val="00A666C9"/>
    <w:rsid w:val="00A667A1"/>
    <w:rsid w:val="00A670A0"/>
    <w:rsid w:val="00A70256"/>
    <w:rsid w:val="00A70983"/>
    <w:rsid w:val="00A70AC2"/>
    <w:rsid w:val="00A71879"/>
    <w:rsid w:val="00A72233"/>
    <w:rsid w:val="00A72377"/>
    <w:rsid w:val="00A729B3"/>
    <w:rsid w:val="00A72D45"/>
    <w:rsid w:val="00A72FE1"/>
    <w:rsid w:val="00A74992"/>
    <w:rsid w:val="00A74FD4"/>
    <w:rsid w:val="00A761DF"/>
    <w:rsid w:val="00A77455"/>
    <w:rsid w:val="00A80AE8"/>
    <w:rsid w:val="00A81420"/>
    <w:rsid w:val="00A84EC7"/>
    <w:rsid w:val="00A85EC2"/>
    <w:rsid w:val="00A8638C"/>
    <w:rsid w:val="00A8680A"/>
    <w:rsid w:val="00A86E99"/>
    <w:rsid w:val="00A87166"/>
    <w:rsid w:val="00A87BFB"/>
    <w:rsid w:val="00A90427"/>
    <w:rsid w:val="00A91B91"/>
    <w:rsid w:val="00A91CF7"/>
    <w:rsid w:val="00A923A7"/>
    <w:rsid w:val="00A93C72"/>
    <w:rsid w:val="00A94132"/>
    <w:rsid w:val="00A94B23"/>
    <w:rsid w:val="00A956E8"/>
    <w:rsid w:val="00A9675B"/>
    <w:rsid w:val="00A967BB"/>
    <w:rsid w:val="00A96D17"/>
    <w:rsid w:val="00A972F7"/>
    <w:rsid w:val="00A97619"/>
    <w:rsid w:val="00AA0D43"/>
    <w:rsid w:val="00AA17DF"/>
    <w:rsid w:val="00AA1C51"/>
    <w:rsid w:val="00AA22EA"/>
    <w:rsid w:val="00AA247A"/>
    <w:rsid w:val="00AA2608"/>
    <w:rsid w:val="00AA29A1"/>
    <w:rsid w:val="00AA3E38"/>
    <w:rsid w:val="00AA6274"/>
    <w:rsid w:val="00AA675E"/>
    <w:rsid w:val="00AA6A75"/>
    <w:rsid w:val="00AA793F"/>
    <w:rsid w:val="00AB096E"/>
    <w:rsid w:val="00AB1005"/>
    <w:rsid w:val="00AB1E7A"/>
    <w:rsid w:val="00AB2249"/>
    <w:rsid w:val="00AB2454"/>
    <w:rsid w:val="00AB27D0"/>
    <w:rsid w:val="00AB2855"/>
    <w:rsid w:val="00AB3202"/>
    <w:rsid w:val="00AB3639"/>
    <w:rsid w:val="00AB408A"/>
    <w:rsid w:val="00AB423B"/>
    <w:rsid w:val="00AB4418"/>
    <w:rsid w:val="00AB45E9"/>
    <w:rsid w:val="00AB61AB"/>
    <w:rsid w:val="00AB6C49"/>
    <w:rsid w:val="00AB752E"/>
    <w:rsid w:val="00AB757E"/>
    <w:rsid w:val="00AB7927"/>
    <w:rsid w:val="00AB7B0A"/>
    <w:rsid w:val="00AC04A0"/>
    <w:rsid w:val="00AC056E"/>
    <w:rsid w:val="00AC07CF"/>
    <w:rsid w:val="00AC0904"/>
    <w:rsid w:val="00AC1393"/>
    <w:rsid w:val="00AC1871"/>
    <w:rsid w:val="00AC1C09"/>
    <w:rsid w:val="00AC1DA1"/>
    <w:rsid w:val="00AC1ED2"/>
    <w:rsid w:val="00AC2DD6"/>
    <w:rsid w:val="00AC2EA9"/>
    <w:rsid w:val="00AC2ECB"/>
    <w:rsid w:val="00AC33DB"/>
    <w:rsid w:val="00AC3E6C"/>
    <w:rsid w:val="00AC43E4"/>
    <w:rsid w:val="00AC4855"/>
    <w:rsid w:val="00AC514B"/>
    <w:rsid w:val="00AC51B1"/>
    <w:rsid w:val="00AC52E9"/>
    <w:rsid w:val="00AC6284"/>
    <w:rsid w:val="00AC6F1D"/>
    <w:rsid w:val="00AC6F36"/>
    <w:rsid w:val="00AD04D0"/>
    <w:rsid w:val="00AD054A"/>
    <w:rsid w:val="00AD0908"/>
    <w:rsid w:val="00AD0BC9"/>
    <w:rsid w:val="00AD0BFC"/>
    <w:rsid w:val="00AD116E"/>
    <w:rsid w:val="00AD1998"/>
    <w:rsid w:val="00AD1DF8"/>
    <w:rsid w:val="00AD2D41"/>
    <w:rsid w:val="00AD5377"/>
    <w:rsid w:val="00AD554E"/>
    <w:rsid w:val="00AD6CA7"/>
    <w:rsid w:val="00AE012E"/>
    <w:rsid w:val="00AE0359"/>
    <w:rsid w:val="00AE0EAB"/>
    <w:rsid w:val="00AE1E46"/>
    <w:rsid w:val="00AE208E"/>
    <w:rsid w:val="00AE295F"/>
    <w:rsid w:val="00AE2B9A"/>
    <w:rsid w:val="00AE39E8"/>
    <w:rsid w:val="00AE40C3"/>
    <w:rsid w:val="00AE5595"/>
    <w:rsid w:val="00AE6170"/>
    <w:rsid w:val="00AE628B"/>
    <w:rsid w:val="00AE719B"/>
    <w:rsid w:val="00AF078F"/>
    <w:rsid w:val="00AF1801"/>
    <w:rsid w:val="00AF1989"/>
    <w:rsid w:val="00AF1AF2"/>
    <w:rsid w:val="00AF204D"/>
    <w:rsid w:val="00AF247B"/>
    <w:rsid w:val="00AF2F90"/>
    <w:rsid w:val="00AF41AE"/>
    <w:rsid w:val="00AF4A56"/>
    <w:rsid w:val="00AF4FF0"/>
    <w:rsid w:val="00AF50F8"/>
    <w:rsid w:val="00AF52EA"/>
    <w:rsid w:val="00AF54C5"/>
    <w:rsid w:val="00AF57B1"/>
    <w:rsid w:val="00AF58F2"/>
    <w:rsid w:val="00AF5F0F"/>
    <w:rsid w:val="00AF6773"/>
    <w:rsid w:val="00B00676"/>
    <w:rsid w:val="00B006F7"/>
    <w:rsid w:val="00B0104A"/>
    <w:rsid w:val="00B02252"/>
    <w:rsid w:val="00B023AB"/>
    <w:rsid w:val="00B0297F"/>
    <w:rsid w:val="00B03745"/>
    <w:rsid w:val="00B03F2D"/>
    <w:rsid w:val="00B04506"/>
    <w:rsid w:val="00B04731"/>
    <w:rsid w:val="00B057B6"/>
    <w:rsid w:val="00B05CCD"/>
    <w:rsid w:val="00B0601D"/>
    <w:rsid w:val="00B069A2"/>
    <w:rsid w:val="00B06AE8"/>
    <w:rsid w:val="00B07179"/>
    <w:rsid w:val="00B0757E"/>
    <w:rsid w:val="00B07C7E"/>
    <w:rsid w:val="00B10039"/>
    <w:rsid w:val="00B10480"/>
    <w:rsid w:val="00B10A4D"/>
    <w:rsid w:val="00B10CBB"/>
    <w:rsid w:val="00B111BF"/>
    <w:rsid w:val="00B1128D"/>
    <w:rsid w:val="00B119FC"/>
    <w:rsid w:val="00B12A65"/>
    <w:rsid w:val="00B12AFD"/>
    <w:rsid w:val="00B15B7D"/>
    <w:rsid w:val="00B15D8C"/>
    <w:rsid w:val="00B1638A"/>
    <w:rsid w:val="00B170D6"/>
    <w:rsid w:val="00B218A0"/>
    <w:rsid w:val="00B2289F"/>
    <w:rsid w:val="00B24DE5"/>
    <w:rsid w:val="00B24FF5"/>
    <w:rsid w:val="00B25255"/>
    <w:rsid w:val="00B25C58"/>
    <w:rsid w:val="00B2613B"/>
    <w:rsid w:val="00B272A8"/>
    <w:rsid w:val="00B30010"/>
    <w:rsid w:val="00B30601"/>
    <w:rsid w:val="00B30762"/>
    <w:rsid w:val="00B30DF1"/>
    <w:rsid w:val="00B32A04"/>
    <w:rsid w:val="00B332B2"/>
    <w:rsid w:val="00B35C35"/>
    <w:rsid w:val="00B35C66"/>
    <w:rsid w:val="00B36096"/>
    <w:rsid w:val="00B36623"/>
    <w:rsid w:val="00B37013"/>
    <w:rsid w:val="00B37EDD"/>
    <w:rsid w:val="00B42899"/>
    <w:rsid w:val="00B439D9"/>
    <w:rsid w:val="00B453FF"/>
    <w:rsid w:val="00B458F6"/>
    <w:rsid w:val="00B45A7E"/>
    <w:rsid w:val="00B46396"/>
    <w:rsid w:val="00B46E64"/>
    <w:rsid w:val="00B47C3E"/>
    <w:rsid w:val="00B5059B"/>
    <w:rsid w:val="00B50FA0"/>
    <w:rsid w:val="00B51603"/>
    <w:rsid w:val="00B51929"/>
    <w:rsid w:val="00B525B4"/>
    <w:rsid w:val="00B53175"/>
    <w:rsid w:val="00B53658"/>
    <w:rsid w:val="00B56EE9"/>
    <w:rsid w:val="00B56EEA"/>
    <w:rsid w:val="00B575AF"/>
    <w:rsid w:val="00B60BA9"/>
    <w:rsid w:val="00B61773"/>
    <w:rsid w:val="00B6241C"/>
    <w:rsid w:val="00B62C1F"/>
    <w:rsid w:val="00B62D15"/>
    <w:rsid w:val="00B64046"/>
    <w:rsid w:val="00B64B42"/>
    <w:rsid w:val="00B64F53"/>
    <w:rsid w:val="00B65A37"/>
    <w:rsid w:val="00B6609B"/>
    <w:rsid w:val="00B668FA"/>
    <w:rsid w:val="00B6693B"/>
    <w:rsid w:val="00B67540"/>
    <w:rsid w:val="00B67A5E"/>
    <w:rsid w:val="00B70251"/>
    <w:rsid w:val="00B709EB"/>
    <w:rsid w:val="00B7167F"/>
    <w:rsid w:val="00B72E01"/>
    <w:rsid w:val="00B730A0"/>
    <w:rsid w:val="00B739CC"/>
    <w:rsid w:val="00B7415E"/>
    <w:rsid w:val="00B74679"/>
    <w:rsid w:val="00B74CA0"/>
    <w:rsid w:val="00B753FC"/>
    <w:rsid w:val="00B75591"/>
    <w:rsid w:val="00B765CC"/>
    <w:rsid w:val="00B76ECC"/>
    <w:rsid w:val="00B77B6B"/>
    <w:rsid w:val="00B80EA9"/>
    <w:rsid w:val="00B814E4"/>
    <w:rsid w:val="00B81EC6"/>
    <w:rsid w:val="00B82148"/>
    <w:rsid w:val="00B83B42"/>
    <w:rsid w:val="00B843F3"/>
    <w:rsid w:val="00B85109"/>
    <w:rsid w:val="00B86207"/>
    <w:rsid w:val="00B86CAF"/>
    <w:rsid w:val="00B87233"/>
    <w:rsid w:val="00B91056"/>
    <w:rsid w:val="00B91D78"/>
    <w:rsid w:val="00B927AE"/>
    <w:rsid w:val="00B92A2E"/>
    <w:rsid w:val="00B92ACA"/>
    <w:rsid w:val="00B93B36"/>
    <w:rsid w:val="00B94B35"/>
    <w:rsid w:val="00B94C11"/>
    <w:rsid w:val="00B9552F"/>
    <w:rsid w:val="00B9633D"/>
    <w:rsid w:val="00B96EAE"/>
    <w:rsid w:val="00B973A1"/>
    <w:rsid w:val="00BA0781"/>
    <w:rsid w:val="00BA362E"/>
    <w:rsid w:val="00BA4396"/>
    <w:rsid w:val="00BA53AD"/>
    <w:rsid w:val="00BA556F"/>
    <w:rsid w:val="00BA5B7B"/>
    <w:rsid w:val="00BA73CE"/>
    <w:rsid w:val="00BA78E5"/>
    <w:rsid w:val="00BB05A3"/>
    <w:rsid w:val="00BB22AE"/>
    <w:rsid w:val="00BB2A70"/>
    <w:rsid w:val="00BB31A3"/>
    <w:rsid w:val="00BB3B80"/>
    <w:rsid w:val="00BB3E01"/>
    <w:rsid w:val="00BB45CD"/>
    <w:rsid w:val="00BB5072"/>
    <w:rsid w:val="00BB5B49"/>
    <w:rsid w:val="00BB61E8"/>
    <w:rsid w:val="00BB7536"/>
    <w:rsid w:val="00BB79D6"/>
    <w:rsid w:val="00BC066D"/>
    <w:rsid w:val="00BC06D4"/>
    <w:rsid w:val="00BC0880"/>
    <w:rsid w:val="00BC0B53"/>
    <w:rsid w:val="00BC1853"/>
    <w:rsid w:val="00BC247B"/>
    <w:rsid w:val="00BC2C23"/>
    <w:rsid w:val="00BC2CB3"/>
    <w:rsid w:val="00BC492A"/>
    <w:rsid w:val="00BC4FB5"/>
    <w:rsid w:val="00BC63CA"/>
    <w:rsid w:val="00BC6D53"/>
    <w:rsid w:val="00BC6E71"/>
    <w:rsid w:val="00BC7B0B"/>
    <w:rsid w:val="00BC7D1D"/>
    <w:rsid w:val="00BD08DB"/>
    <w:rsid w:val="00BD0AA3"/>
    <w:rsid w:val="00BD1B39"/>
    <w:rsid w:val="00BD23ED"/>
    <w:rsid w:val="00BD39CB"/>
    <w:rsid w:val="00BD51A7"/>
    <w:rsid w:val="00BD5306"/>
    <w:rsid w:val="00BD569F"/>
    <w:rsid w:val="00BD57B8"/>
    <w:rsid w:val="00BD6BBA"/>
    <w:rsid w:val="00BD7148"/>
    <w:rsid w:val="00BD75EA"/>
    <w:rsid w:val="00BD7A51"/>
    <w:rsid w:val="00BD7A87"/>
    <w:rsid w:val="00BE1B0C"/>
    <w:rsid w:val="00BE2371"/>
    <w:rsid w:val="00BE29B0"/>
    <w:rsid w:val="00BE41BF"/>
    <w:rsid w:val="00BE4ACF"/>
    <w:rsid w:val="00BE4D3C"/>
    <w:rsid w:val="00BE4E39"/>
    <w:rsid w:val="00BE54E9"/>
    <w:rsid w:val="00BE615E"/>
    <w:rsid w:val="00BE6255"/>
    <w:rsid w:val="00BE7538"/>
    <w:rsid w:val="00BF0616"/>
    <w:rsid w:val="00BF0C01"/>
    <w:rsid w:val="00BF0D63"/>
    <w:rsid w:val="00BF22A4"/>
    <w:rsid w:val="00BF32E9"/>
    <w:rsid w:val="00BF37AA"/>
    <w:rsid w:val="00BF3E6D"/>
    <w:rsid w:val="00BF44FB"/>
    <w:rsid w:val="00BF4BEA"/>
    <w:rsid w:val="00BF4D00"/>
    <w:rsid w:val="00BF522A"/>
    <w:rsid w:val="00BF5C73"/>
    <w:rsid w:val="00BF5CF0"/>
    <w:rsid w:val="00BF6124"/>
    <w:rsid w:val="00BF6245"/>
    <w:rsid w:val="00BF6450"/>
    <w:rsid w:val="00BF6CEA"/>
    <w:rsid w:val="00BF7FC5"/>
    <w:rsid w:val="00C00748"/>
    <w:rsid w:val="00C01DB3"/>
    <w:rsid w:val="00C0257E"/>
    <w:rsid w:val="00C027F9"/>
    <w:rsid w:val="00C02B17"/>
    <w:rsid w:val="00C041C8"/>
    <w:rsid w:val="00C04BF5"/>
    <w:rsid w:val="00C04CE9"/>
    <w:rsid w:val="00C05CBF"/>
    <w:rsid w:val="00C10321"/>
    <w:rsid w:val="00C11609"/>
    <w:rsid w:val="00C11C40"/>
    <w:rsid w:val="00C11DB2"/>
    <w:rsid w:val="00C11E7D"/>
    <w:rsid w:val="00C1261C"/>
    <w:rsid w:val="00C13980"/>
    <w:rsid w:val="00C15666"/>
    <w:rsid w:val="00C15FE8"/>
    <w:rsid w:val="00C16AA6"/>
    <w:rsid w:val="00C17A87"/>
    <w:rsid w:val="00C20B01"/>
    <w:rsid w:val="00C21FF0"/>
    <w:rsid w:val="00C2379A"/>
    <w:rsid w:val="00C24398"/>
    <w:rsid w:val="00C24519"/>
    <w:rsid w:val="00C2462E"/>
    <w:rsid w:val="00C24755"/>
    <w:rsid w:val="00C2691A"/>
    <w:rsid w:val="00C2697D"/>
    <w:rsid w:val="00C276E2"/>
    <w:rsid w:val="00C30014"/>
    <w:rsid w:val="00C300CE"/>
    <w:rsid w:val="00C30E95"/>
    <w:rsid w:val="00C31391"/>
    <w:rsid w:val="00C329E0"/>
    <w:rsid w:val="00C337B0"/>
    <w:rsid w:val="00C34029"/>
    <w:rsid w:val="00C356B0"/>
    <w:rsid w:val="00C357D0"/>
    <w:rsid w:val="00C35A05"/>
    <w:rsid w:val="00C36A62"/>
    <w:rsid w:val="00C40A9C"/>
    <w:rsid w:val="00C4187A"/>
    <w:rsid w:val="00C41E0D"/>
    <w:rsid w:val="00C41FAF"/>
    <w:rsid w:val="00C42170"/>
    <w:rsid w:val="00C44226"/>
    <w:rsid w:val="00C444EF"/>
    <w:rsid w:val="00C44BF5"/>
    <w:rsid w:val="00C451EE"/>
    <w:rsid w:val="00C46676"/>
    <w:rsid w:val="00C4672A"/>
    <w:rsid w:val="00C472DE"/>
    <w:rsid w:val="00C47491"/>
    <w:rsid w:val="00C47840"/>
    <w:rsid w:val="00C5022A"/>
    <w:rsid w:val="00C50568"/>
    <w:rsid w:val="00C50700"/>
    <w:rsid w:val="00C510BE"/>
    <w:rsid w:val="00C512E5"/>
    <w:rsid w:val="00C5194E"/>
    <w:rsid w:val="00C55030"/>
    <w:rsid w:val="00C55BEA"/>
    <w:rsid w:val="00C57841"/>
    <w:rsid w:val="00C578EB"/>
    <w:rsid w:val="00C602AD"/>
    <w:rsid w:val="00C60B82"/>
    <w:rsid w:val="00C6153D"/>
    <w:rsid w:val="00C62984"/>
    <w:rsid w:val="00C631B6"/>
    <w:rsid w:val="00C63778"/>
    <w:rsid w:val="00C647B5"/>
    <w:rsid w:val="00C64970"/>
    <w:rsid w:val="00C65530"/>
    <w:rsid w:val="00C65E24"/>
    <w:rsid w:val="00C66217"/>
    <w:rsid w:val="00C6652E"/>
    <w:rsid w:val="00C70553"/>
    <w:rsid w:val="00C707E9"/>
    <w:rsid w:val="00C70CF9"/>
    <w:rsid w:val="00C71647"/>
    <w:rsid w:val="00C729AA"/>
    <w:rsid w:val="00C72FC0"/>
    <w:rsid w:val="00C73026"/>
    <w:rsid w:val="00C766BB"/>
    <w:rsid w:val="00C802C8"/>
    <w:rsid w:val="00C818C7"/>
    <w:rsid w:val="00C81FCF"/>
    <w:rsid w:val="00C82351"/>
    <w:rsid w:val="00C84428"/>
    <w:rsid w:val="00C8623D"/>
    <w:rsid w:val="00C87340"/>
    <w:rsid w:val="00C873BC"/>
    <w:rsid w:val="00C92259"/>
    <w:rsid w:val="00C92FAA"/>
    <w:rsid w:val="00C9313B"/>
    <w:rsid w:val="00C93D89"/>
    <w:rsid w:val="00C93F35"/>
    <w:rsid w:val="00C946B2"/>
    <w:rsid w:val="00C94709"/>
    <w:rsid w:val="00C94D6C"/>
    <w:rsid w:val="00C95316"/>
    <w:rsid w:val="00C97218"/>
    <w:rsid w:val="00C979B9"/>
    <w:rsid w:val="00C97B5C"/>
    <w:rsid w:val="00C97D6A"/>
    <w:rsid w:val="00CA1B1D"/>
    <w:rsid w:val="00CA230E"/>
    <w:rsid w:val="00CA27F2"/>
    <w:rsid w:val="00CA34AD"/>
    <w:rsid w:val="00CA34E1"/>
    <w:rsid w:val="00CA3995"/>
    <w:rsid w:val="00CA3B5C"/>
    <w:rsid w:val="00CA3C52"/>
    <w:rsid w:val="00CA3E36"/>
    <w:rsid w:val="00CA4941"/>
    <w:rsid w:val="00CA584E"/>
    <w:rsid w:val="00CA632F"/>
    <w:rsid w:val="00CA6D5F"/>
    <w:rsid w:val="00CA76DB"/>
    <w:rsid w:val="00CA7B52"/>
    <w:rsid w:val="00CA7F79"/>
    <w:rsid w:val="00CB0BC4"/>
    <w:rsid w:val="00CB235C"/>
    <w:rsid w:val="00CB2ECE"/>
    <w:rsid w:val="00CB3DA7"/>
    <w:rsid w:val="00CB4154"/>
    <w:rsid w:val="00CB44F2"/>
    <w:rsid w:val="00CB4D86"/>
    <w:rsid w:val="00CB5192"/>
    <w:rsid w:val="00CB5D6E"/>
    <w:rsid w:val="00CB6F15"/>
    <w:rsid w:val="00CB7E9F"/>
    <w:rsid w:val="00CC0FEA"/>
    <w:rsid w:val="00CC11EC"/>
    <w:rsid w:val="00CC31E7"/>
    <w:rsid w:val="00CC3D12"/>
    <w:rsid w:val="00CC3E9C"/>
    <w:rsid w:val="00CC4175"/>
    <w:rsid w:val="00CC41F6"/>
    <w:rsid w:val="00CC456E"/>
    <w:rsid w:val="00CC47A3"/>
    <w:rsid w:val="00CC5B56"/>
    <w:rsid w:val="00CC6057"/>
    <w:rsid w:val="00CC62D2"/>
    <w:rsid w:val="00CC78D5"/>
    <w:rsid w:val="00CD1154"/>
    <w:rsid w:val="00CD12E4"/>
    <w:rsid w:val="00CD1E9A"/>
    <w:rsid w:val="00CD1FD1"/>
    <w:rsid w:val="00CD2E3D"/>
    <w:rsid w:val="00CD3CC4"/>
    <w:rsid w:val="00CD51EB"/>
    <w:rsid w:val="00CD53EB"/>
    <w:rsid w:val="00CD55B7"/>
    <w:rsid w:val="00CD5683"/>
    <w:rsid w:val="00CD6E4D"/>
    <w:rsid w:val="00CD7BFA"/>
    <w:rsid w:val="00CE001F"/>
    <w:rsid w:val="00CE0754"/>
    <w:rsid w:val="00CE0D24"/>
    <w:rsid w:val="00CE141B"/>
    <w:rsid w:val="00CE14E1"/>
    <w:rsid w:val="00CE2E47"/>
    <w:rsid w:val="00CE39C8"/>
    <w:rsid w:val="00CE5A00"/>
    <w:rsid w:val="00CE72AB"/>
    <w:rsid w:val="00CF08CE"/>
    <w:rsid w:val="00CF0F32"/>
    <w:rsid w:val="00CF2128"/>
    <w:rsid w:val="00CF2ADE"/>
    <w:rsid w:val="00CF2E33"/>
    <w:rsid w:val="00CF3799"/>
    <w:rsid w:val="00CF4515"/>
    <w:rsid w:val="00CF4BF7"/>
    <w:rsid w:val="00CF4DE9"/>
    <w:rsid w:val="00CF5453"/>
    <w:rsid w:val="00CF5CE3"/>
    <w:rsid w:val="00CF689B"/>
    <w:rsid w:val="00CF701A"/>
    <w:rsid w:val="00D00A23"/>
    <w:rsid w:val="00D00AAA"/>
    <w:rsid w:val="00D01699"/>
    <w:rsid w:val="00D02960"/>
    <w:rsid w:val="00D03BC1"/>
    <w:rsid w:val="00D05670"/>
    <w:rsid w:val="00D058ED"/>
    <w:rsid w:val="00D069B6"/>
    <w:rsid w:val="00D108E3"/>
    <w:rsid w:val="00D1093A"/>
    <w:rsid w:val="00D1103A"/>
    <w:rsid w:val="00D11695"/>
    <w:rsid w:val="00D126BC"/>
    <w:rsid w:val="00D128D1"/>
    <w:rsid w:val="00D12D75"/>
    <w:rsid w:val="00D12E28"/>
    <w:rsid w:val="00D13047"/>
    <w:rsid w:val="00D1320F"/>
    <w:rsid w:val="00D133F5"/>
    <w:rsid w:val="00D13C8F"/>
    <w:rsid w:val="00D143C7"/>
    <w:rsid w:val="00D146E0"/>
    <w:rsid w:val="00D148FF"/>
    <w:rsid w:val="00D1498A"/>
    <w:rsid w:val="00D14E88"/>
    <w:rsid w:val="00D16BA6"/>
    <w:rsid w:val="00D2063D"/>
    <w:rsid w:val="00D21E76"/>
    <w:rsid w:val="00D22BB6"/>
    <w:rsid w:val="00D239A2"/>
    <w:rsid w:val="00D25183"/>
    <w:rsid w:val="00D256C0"/>
    <w:rsid w:val="00D25ED1"/>
    <w:rsid w:val="00D265FB"/>
    <w:rsid w:val="00D26942"/>
    <w:rsid w:val="00D26CFB"/>
    <w:rsid w:val="00D279EF"/>
    <w:rsid w:val="00D27D75"/>
    <w:rsid w:val="00D30CB1"/>
    <w:rsid w:val="00D31947"/>
    <w:rsid w:val="00D32394"/>
    <w:rsid w:val="00D32C49"/>
    <w:rsid w:val="00D332BF"/>
    <w:rsid w:val="00D3444B"/>
    <w:rsid w:val="00D34C0F"/>
    <w:rsid w:val="00D359E4"/>
    <w:rsid w:val="00D36036"/>
    <w:rsid w:val="00D369A0"/>
    <w:rsid w:val="00D36C31"/>
    <w:rsid w:val="00D36CB8"/>
    <w:rsid w:val="00D376E8"/>
    <w:rsid w:val="00D40C5F"/>
    <w:rsid w:val="00D40D6B"/>
    <w:rsid w:val="00D412DF"/>
    <w:rsid w:val="00D41A4A"/>
    <w:rsid w:val="00D41DAA"/>
    <w:rsid w:val="00D426A1"/>
    <w:rsid w:val="00D4369B"/>
    <w:rsid w:val="00D43E87"/>
    <w:rsid w:val="00D43FC0"/>
    <w:rsid w:val="00D44001"/>
    <w:rsid w:val="00D45D53"/>
    <w:rsid w:val="00D45F42"/>
    <w:rsid w:val="00D46BC8"/>
    <w:rsid w:val="00D46ED3"/>
    <w:rsid w:val="00D47FCD"/>
    <w:rsid w:val="00D511D0"/>
    <w:rsid w:val="00D51375"/>
    <w:rsid w:val="00D52C3C"/>
    <w:rsid w:val="00D538D8"/>
    <w:rsid w:val="00D54DBB"/>
    <w:rsid w:val="00D5513B"/>
    <w:rsid w:val="00D55DE3"/>
    <w:rsid w:val="00D565C7"/>
    <w:rsid w:val="00D56EDD"/>
    <w:rsid w:val="00D5754D"/>
    <w:rsid w:val="00D57FE4"/>
    <w:rsid w:val="00D601ED"/>
    <w:rsid w:val="00D61E0B"/>
    <w:rsid w:val="00D61F01"/>
    <w:rsid w:val="00D62E7B"/>
    <w:rsid w:val="00D634AA"/>
    <w:rsid w:val="00D63663"/>
    <w:rsid w:val="00D6377D"/>
    <w:rsid w:val="00D64CB9"/>
    <w:rsid w:val="00D65B10"/>
    <w:rsid w:val="00D65E51"/>
    <w:rsid w:val="00D66CBE"/>
    <w:rsid w:val="00D66EAF"/>
    <w:rsid w:val="00D71380"/>
    <w:rsid w:val="00D72368"/>
    <w:rsid w:val="00D7283D"/>
    <w:rsid w:val="00D73F5F"/>
    <w:rsid w:val="00D744B7"/>
    <w:rsid w:val="00D74C66"/>
    <w:rsid w:val="00D761D8"/>
    <w:rsid w:val="00D77EA8"/>
    <w:rsid w:val="00D8053C"/>
    <w:rsid w:val="00D814F0"/>
    <w:rsid w:val="00D819C0"/>
    <w:rsid w:val="00D8258C"/>
    <w:rsid w:val="00D82B19"/>
    <w:rsid w:val="00D832BF"/>
    <w:rsid w:val="00D838E6"/>
    <w:rsid w:val="00D83AEE"/>
    <w:rsid w:val="00D8428D"/>
    <w:rsid w:val="00D84CEF"/>
    <w:rsid w:val="00D85DEE"/>
    <w:rsid w:val="00D87A8D"/>
    <w:rsid w:val="00D87B14"/>
    <w:rsid w:val="00D9082D"/>
    <w:rsid w:val="00D90E4F"/>
    <w:rsid w:val="00D93010"/>
    <w:rsid w:val="00D930C7"/>
    <w:rsid w:val="00D934DA"/>
    <w:rsid w:val="00D934F3"/>
    <w:rsid w:val="00D93BBF"/>
    <w:rsid w:val="00D94F6D"/>
    <w:rsid w:val="00D953FF"/>
    <w:rsid w:val="00D9575A"/>
    <w:rsid w:val="00D973EC"/>
    <w:rsid w:val="00D97D51"/>
    <w:rsid w:val="00DA0436"/>
    <w:rsid w:val="00DA0C4C"/>
    <w:rsid w:val="00DA1CF7"/>
    <w:rsid w:val="00DA1ED4"/>
    <w:rsid w:val="00DA23F3"/>
    <w:rsid w:val="00DA35CA"/>
    <w:rsid w:val="00DA4272"/>
    <w:rsid w:val="00DA4CC2"/>
    <w:rsid w:val="00DA4D77"/>
    <w:rsid w:val="00DA557D"/>
    <w:rsid w:val="00DA59A4"/>
    <w:rsid w:val="00DA5EEF"/>
    <w:rsid w:val="00DA635F"/>
    <w:rsid w:val="00DA6BC1"/>
    <w:rsid w:val="00DA6F1A"/>
    <w:rsid w:val="00DB17C9"/>
    <w:rsid w:val="00DB182D"/>
    <w:rsid w:val="00DB1C6A"/>
    <w:rsid w:val="00DB20BC"/>
    <w:rsid w:val="00DB299B"/>
    <w:rsid w:val="00DB2D12"/>
    <w:rsid w:val="00DB3AC8"/>
    <w:rsid w:val="00DB4239"/>
    <w:rsid w:val="00DB454B"/>
    <w:rsid w:val="00DB48C0"/>
    <w:rsid w:val="00DB534A"/>
    <w:rsid w:val="00DB580D"/>
    <w:rsid w:val="00DB5958"/>
    <w:rsid w:val="00DC047E"/>
    <w:rsid w:val="00DC1BF0"/>
    <w:rsid w:val="00DC242D"/>
    <w:rsid w:val="00DC2DAC"/>
    <w:rsid w:val="00DC2EFF"/>
    <w:rsid w:val="00DC3124"/>
    <w:rsid w:val="00DC57E5"/>
    <w:rsid w:val="00DC68C1"/>
    <w:rsid w:val="00DC6DD9"/>
    <w:rsid w:val="00DC7E6E"/>
    <w:rsid w:val="00DC7EC3"/>
    <w:rsid w:val="00DD0816"/>
    <w:rsid w:val="00DD104B"/>
    <w:rsid w:val="00DD13CF"/>
    <w:rsid w:val="00DD1F50"/>
    <w:rsid w:val="00DD29E0"/>
    <w:rsid w:val="00DD2F72"/>
    <w:rsid w:val="00DD33DD"/>
    <w:rsid w:val="00DD51F1"/>
    <w:rsid w:val="00DD520B"/>
    <w:rsid w:val="00DD5EF6"/>
    <w:rsid w:val="00DD6ECA"/>
    <w:rsid w:val="00DD7933"/>
    <w:rsid w:val="00DE00A4"/>
    <w:rsid w:val="00DE09B1"/>
    <w:rsid w:val="00DE0B8D"/>
    <w:rsid w:val="00DE1A61"/>
    <w:rsid w:val="00DE20FD"/>
    <w:rsid w:val="00DE2FA1"/>
    <w:rsid w:val="00DE3099"/>
    <w:rsid w:val="00DE4EED"/>
    <w:rsid w:val="00DE5C5F"/>
    <w:rsid w:val="00DE7093"/>
    <w:rsid w:val="00DE7304"/>
    <w:rsid w:val="00DE7902"/>
    <w:rsid w:val="00DE7FB2"/>
    <w:rsid w:val="00DF0318"/>
    <w:rsid w:val="00DF04D0"/>
    <w:rsid w:val="00DF1E17"/>
    <w:rsid w:val="00DF29FC"/>
    <w:rsid w:val="00DF3D13"/>
    <w:rsid w:val="00DF3D17"/>
    <w:rsid w:val="00DF4253"/>
    <w:rsid w:val="00DF432E"/>
    <w:rsid w:val="00DF630E"/>
    <w:rsid w:val="00DF63FF"/>
    <w:rsid w:val="00DF6660"/>
    <w:rsid w:val="00DF6FF0"/>
    <w:rsid w:val="00DF775F"/>
    <w:rsid w:val="00E00959"/>
    <w:rsid w:val="00E00FB7"/>
    <w:rsid w:val="00E012E2"/>
    <w:rsid w:val="00E016D6"/>
    <w:rsid w:val="00E01AA3"/>
    <w:rsid w:val="00E022D4"/>
    <w:rsid w:val="00E0314D"/>
    <w:rsid w:val="00E03218"/>
    <w:rsid w:val="00E03C30"/>
    <w:rsid w:val="00E03D09"/>
    <w:rsid w:val="00E0430A"/>
    <w:rsid w:val="00E055B8"/>
    <w:rsid w:val="00E0604A"/>
    <w:rsid w:val="00E06CAE"/>
    <w:rsid w:val="00E075F4"/>
    <w:rsid w:val="00E12C7D"/>
    <w:rsid w:val="00E13FC0"/>
    <w:rsid w:val="00E14614"/>
    <w:rsid w:val="00E14D8D"/>
    <w:rsid w:val="00E1625D"/>
    <w:rsid w:val="00E17B9C"/>
    <w:rsid w:val="00E2057B"/>
    <w:rsid w:val="00E20638"/>
    <w:rsid w:val="00E20D16"/>
    <w:rsid w:val="00E2209B"/>
    <w:rsid w:val="00E23277"/>
    <w:rsid w:val="00E2328C"/>
    <w:rsid w:val="00E2590A"/>
    <w:rsid w:val="00E25A29"/>
    <w:rsid w:val="00E26623"/>
    <w:rsid w:val="00E268BC"/>
    <w:rsid w:val="00E27584"/>
    <w:rsid w:val="00E2773D"/>
    <w:rsid w:val="00E308C5"/>
    <w:rsid w:val="00E30CEF"/>
    <w:rsid w:val="00E312BE"/>
    <w:rsid w:val="00E31802"/>
    <w:rsid w:val="00E318CC"/>
    <w:rsid w:val="00E31B42"/>
    <w:rsid w:val="00E31CC3"/>
    <w:rsid w:val="00E32819"/>
    <w:rsid w:val="00E32C81"/>
    <w:rsid w:val="00E33465"/>
    <w:rsid w:val="00E352F3"/>
    <w:rsid w:val="00E354E1"/>
    <w:rsid w:val="00E3611D"/>
    <w:rsid w:val="00E37169"/>
    <w:rsid w:val="00E37563"/>
    <w:rsid w:val="00E378C8"/>
    <w:rsid w:val="00E40886"/>
    <w:rsid w:val="00E4112A"/>
    <w:rsid w:val="00E420F6"/>
    <w:rsid w:val="00E43488"/>
    <w:rsid w:val="00E441B2"/>
    <w:rsid w:val="00E447A8"/>
    <w:rsid w:val="00E4505B"/>
    <w:rsid w:val="00E45351"/>
    <w:rsid w:val="00E463EB"/>
    <w:rsid w:val="00E46B54"/>
    <w:rsid w:val="00E4751A"/>
    <w:rsid w:val="00E477E7"/>
    <w:rsid w:val="00E47ACA"/>
    <w:rsid w:val="00E47D5A"/>
    <w:rsid w:val="00E5043C"/>
    <w:rsid w:val="00E51A5A"/>
    <w:rsid w:val="00E51D19"/>
    <w:rsid w:val="00E521DD"/>
    <w:rsid w:val="00E53471"/>
    <w:rsid w:val="00E53C98"/>
    <w:rsid w:val="00E54345"/>
    <w:rsid w:val="00E549E7"/>
    <w:rsid w:val="00E54EE7"/>
    <w:rsid w:val="00E5510B"/>
    <w:rsid w:val="00E55158"/>
    <w:rsid w:val="00E55659"/>
    <w:rsid w:val="00E55F7F"/>
    <w:rsid w:val="00E5699F"/>
    <w:rsid w:val="00E569B1"/>
    <w:rsid w:val="00E57C1B"/>
    <w:rsid w:val="00E57F35"/>
    <w:rsid w:val="00E60440"/>
    <w:rsid w:val="00E6144D"/>
    <w:rsid w:val="00E61B4F"/>
    <w:rsid w:val="00E61D44"/>
    <w:rsid w:val="00E62C1E"/>
    <w:rsid w:val="00E62C33"/>
    <w:rsid w:val="00E62C93"/>
    <w:rsid w:val="00E62ED9"/>
    <w:rsid w:val="00E630BB"/>
    <w:rsid w:val="00E63929"/>
    <w:rsid w:val="00E63E51"/>
    <w:rsid w:val="00E65622"/>
    <w:rsid w:val="00E65997"/>
    <w:rsid w:val="00E65FF1"/>
    <w:rsid w:val="00E665B8"/>
    <w:rsid w:val="00E66733"/>
    <w:rsid w:val="00E67A63"/>
    <w:rsid w:val="00E700B4"/>
    <w:rsid w:val="00E70D9B"/>
    <w:rsid w:val="00E70EFE"/>
    <w:rsid w:val="00E7325A"/>
    <w:rsid w:val="00E73EB7"/>
    <w:rsid w:val="00E750C4"/>
    <w:rsid w:val="00E75437"/>
    <w:rsid w:val="00E77571"/>
    <w:rsid w:val="00E776A1"/>
    <w:rsid w:val="00E77C76"/>
    <w:rsid w:val="00E8268E"/>
    <w:rsid w:val="00E83D14"/>
    <w:rsid w:val="00E848CF"/>
    <w:rsid w:val="00E84986"/>
    <w:rsid w:val="00E84CEB"/>
    <w:rsid w:val="00E85106"/>
    <w:rsid w:val="00E85F16"/>
    <w:rsid w:val="00E86105"/>
    <w:rsid w:val="00E87A39"/>
    <w:rsid w:val="00E87B80"/>
    <w:rsid w:val="00E90308"/>
    <w:rsid w:val="00E91124"/>
    <w:rsid w:val="00E92332"/>
    <w:rsid w:val="00E93806"/>
    <w:rsid w:val="00E946B1"/>
    <w:rsid w:val="00E95642"/>
    <w:rsid w:val="00E95EF5"/>
    <w:rsid w:val="00E95F98"/>
    <w:rsid w:val="00E96E91"/>
    <w:rsid w:val="00E97670"/>
    <w:rsid w:val="00E97970"/>
    <w:rsid w:val="00EA1769"/>
    <w:rsid w:val="00EA204C"/>
    <w:rsid w:val="00EA24DA"/>
    <w:rsid w:val="00EA29FC"/>
    <w:rsid w:val="00EA3992"/>
    <w:rsid w:val="00EA6397"/>
    <w:rsid w:val="00EA6BE4"/>
    <w:rsid w:val="00EA6C34"/>
    <w:rsid w:val="00EA7221"/>
    <w:rsid w:val="00EA7904"/>
    <w:rsid w:val="00EA7F5E"/>
    <w:rsid w:val="00EB0FA3"/>
    <w:rsid w:val="00EB1363"/>
    <w:rsid w:val="00EB2E6D"/>
    <w:rsid w:val="00EB3733"/>
    <w:rsid w:val="00EB3A47"/>
    <w:rsid w:val="00EB4B8E"/>
    <w:rsid w:val="00EB4B94"/>
    <w:rsid w:val="00EB4ED2"/>
    <w:rsid w:val="00EB6845"/>
    <w:rsid w:val="00EB7859"/>
    <w:rsid w:val="00EB7AF3"/>
    <w:rsid w:val="00EC0E0D"/>
    <w:rsid w:val="00EC12A2"/>
    <w:rsid w:val="00EC2432"/>
    <w:rsid w:val="00EC4F2E"/>
    <w:rsid w:val="00EC4F60"/>
    <w:rsid w:val="00EC6F56"/>
    <w:rsid w:val="00EC7059"/>
    <w:rsid w:val="00ED0030"/>
    <w:rsid w:val="00ED00B5"/>
    <w:rsid w:val="00ED0293"/>
    <w:rsid w:val="00ED062F"/>
    <w:rsid w:val="00ED15E6"/>
    <w:rsid w:val="00ED16EE"/>
    <w:rsid w:val="00ED174F"/>
    <w:rsid w:val="00ED188A"/>
    <w:rsid w:val="00ED19DD"/>
    <w:rsid w:val="00ED1F0E"/>
    <w:rsid w:val="00ED4988"/>
    <w:rsid w:val="00ED5310"/>
    <w:rsid w:val="00ED6532"/>
    <w:rsid w:val="00ED662F"/>
    <w:rsid w:val="00ED75D2"/>
    <w:rsid w:val="00ED7758"/>
    <w:rsid w:val="00ED7831"/>
    <w:rsid w:val="00ED7AED"/>
    <w:rsid w:val="00EE01C2"/>
    <w:rsid w:val="00EE0E11"/>
    <w:rsid w:val="00EE0F37"/>
    <w:rsid w:val="00EE2DE7"/>
    <w:rsid w:val="00EE4D95"/>
    <w:rsid w:val="00EE5177"/>
    <w:rsid w:val="00EE5204"/>
    <w:rsid w:val="00EE592A"/>
    <w:rsid w:val="00EE63FF"/>
    <w:rsid w:val="00EE6525"/>
    <w:rsid w:val="00EE6809"/>
    <w:rsid w:val="00EE7937"/>
    <w:rsid w:val="00EE79A3"/>
    <w:rsid w:val="00EF05B1"/>
    <w:rsid w:val="00EF0EEE"/>
    <w:rsid w:val="00EF1550"/>
    <w:rsid w:val="00EF1643"/>
    <w:rsid w:val="00EF1947"/>
    <w:rsid w:val="00EF23F7"/>
    <w:rsid w:val="00EF2731"/>
    <w:rsid w:val="00EF2BCC"/>
    <w:rsid w:val="00EF3889"/>
    <w:rsid w:val="00EF3B92"/>
    <w:rsid w:val="00EF53F0"/>
    <w:rsid w:val="00EF5476"/>
    <w:rsid w:val="00EF685D"/>
    <w:rsid w:val="00EF6CB9"/>
    <w:rsid w:val="00EF6E34"/>
    <w:rsid w:val="00EF70AB"/>
    <w:rsid w:val="00EF7C02"/>
    <w:rsid w:val="00F00C2B"/>
    <w:rsid w:val="00F01242"/>
    <w:rsid w:val="00F01341"/>
    <w:rsid w:val="00F01523"/>
    <w:rsid w:val="00F01BF2"/>
    <w:rsid w:val="00F0240B"/>
    <w:rsid w:val="00F02C92"/>
    <w:rsid w:val="00F034D2"/>
    <w:rsid w:val="00F036A3"/>
    <w:rsid w:val="00F0370E"/>
    <w:rsid w:val="00F03ACD"/>
    <w:rsid w:val="00F03E7E"/>
    <w:rsid w:val="00F04185"/>
    <w:rsid w:val="00F048B8"/>
    <w:rsid w:val="00F049DF"/>
    <w:rsid w:val="00F04E89"/>
    <w:rsid w:val="00F060C3"/>
    <w:rsid w:val="00F06E13"/>
    <w:rsid w:val="00F077B2"/>
    <w:rsid w:val="00F0797F"/>
    <w:rsid w:val="00F10D25"/>
    <w:rsid w:val="00F10D62"/>
    <w:rsid w:val="00F11711"/>
    <w:rsid w:val="00F121A0"/>
    <w:rsid w:val="00F12545"/>
    <w:rsid w:val="00F132A7"/>
    <w:rsid w:val="00F1467B"/>
    <w:rsid w:val="00F14739"/>
    <w:rsid w:val="00F14877"/>
    <w:rsid w:val="00F15147"/>
    <w:rsid w:val="00F167B0"/>
    <w:rsid w:val="00F20066"/>
    <w:rsid w:val="00F20482"/>
    <w:rsid w:val="00F213CA"/>
    <w:rsid w:val="00F21603"/>
    <w:rsid w:val="00F218E1"/>
    <w:rsid w:val="00F223BA"/>
    <w:rsid w:val="00F227D5"/>
    <w:rsid w:val="00F235CF"/>
    <w:rsid w:val="00F23BEF"/>
    <w:rsid w:val="00F23CBC"/>
    <w:rsid w:val="00F2408C"/>
    <w:rsid w:val="00F24325"/>
    <w:rsid w:val="00F245C0"/>
    <w:rsid w:val="00F249AD"/>
    <w:rsid w:val="00F259F7"/>
    <w:rsid w:val="00F308BB"/>
    <w:rsid w:val="00F30A2B"/>
    <w:rsid w:val="00F310A4"/>
    <w:rsid w:val="00F31219"/>
    <w:rsid w:val="00F31E38"/>
    <w:rsid w:val="00F324A1"/>
    <w:rsid w:val="00F32F6B"/>
    <w:rsid w:val="00F33772"/>
    <w:rsid w:val="00F33CBE"/>
    <w:rsid w:val="00F3481B"/>
    <w:rsid w:val="00F34AC3"/>
    <w:rsid w:val="00F35130"/>
    <w:rsid w:val="00F35BD8"/>
    <w:rsid w:val="00F363D4"/>
    <w:rsid w:val="00F36F45"/>
    <w:rsid w:val="00F372A4"/>
    <w:rsid w:val="00F373F9"/>
    <w:rsid w:val="00F37A9F"/>
    <w:rsid w:val="00F414FB"/>
    <w:rsid w:val="00F41A65"/>
    <w:rsid w:val="00F41D7A"/>
    <w:rsid w:val="00F42174"/>
    <w:rsid w:val="00F4237C"/>
    <w:rsid w:val="00F42693"/>
    <w:rsid w:val="00F42CF0"/>
    <w:rsid w:val="00F42D67"/>
    <w:rsid w:val="00F43519"/>
    <w:rsid w:val="00F439BB"/>
    <w:rsid w:val="00F43BB1"/>
    <w:rsid w:val="00F46466"/>
    <w:rsid w:val="00F46A67"/>
    <w:rsid w:val="00F47E5A"/>
    <w:rsid w:val="00F50444"/>
    <w:rsid w:val="00F5088A"/>
    <w:rsid w:val="00F50CA7"/>
    <w:rsid w:val="00F50CC3"/>
    <w:rsid w:val="00F51C4C"/>
    <w:rsid w:val="00F51CD8"/>
    <w:rsid w:val="00F52C6B"/>
    <w:rsid w:val="00F5359C"/>
    <w:rsid w:val="00F53E73"/>
    <w:rsid w:val="00F53FFE"/>
    <w:rsid w:val="00F5424B"/>
    <w:rsid w:val="00F54592"/>
    <w:rsid w:val="00F54B16"/>
    <w:rsid w:val="00F55479"/>
    <w:rsid w:val="00F55790"/>
    <w:rsid w:val="00F55F0E"/>
    <w:rsid w:val="00F56053"/>
    <w:rsid w:val="00F56528"/>
    <w:rsid w:val="00F57C0D"/>
    <w:rsid w:val="00F57E49"/>
    <w:rsid w:val="00F60610"/>
    <w:rsid w:val="00F625A0"/>
    <w:rsid w:val="00F62D0B"/>
    <w:rsid w:val="00F62EE9"/>
    <w:rsid w:val="00F62FA5"/>
    <w:rsid w:val="00F63E86"/>
    <w:rsid w:val="00F63FAE"/>
    <w:rsid w:val="00F64887"/>
    <w:rsid w:val="00F6567E"/>
    <w:rsid w:val="00F65B16"/>
    <w:rsid w:val="00F6675A"/>
    <w:rsid w:val="00F66FD2"/>
    <w:rsid w:val="00F711A5"/>
    <w:rsid w:val="00F72264"/>
    <w:rsid w:val="00F72F56"/>
    <w:rsid w:val="00F7300B"/>
    <w:rsid w:val="00F73D5A"/>
    <w:rsid w:val="00F77858"/>
    <w:rsid w:val="00F80DED"/>
    <w:rsid w:val="00F813DD"/>
    <w:rsid w:val="00F8289C"/>
    <w:rsid w:val="00F83189"/>
    <w:rsid w:val="00F835F4"/>
    <w:rsid w:val="00F8365B"/>
    <w:rsid w:val="00F8377A"/>
    <w:rsid w:val="00F84ACA"/>
    <w:rsid w:val="00F8502B"/>
    <w:rsid w:val="00F85A5E"/>
    <w:rsid w:val="00F85B7F"/>
    <w:rsid w:val="00F86AA9"/>
    <w:rsid w:val="00F86B69"/>
    <w:rsid w:val="00F86E37"/>
    <w:rsid w:val="00F870A5"/>
    <w:rsid w:val="00F8776D"/>
    <w:rsid w:val="00F879FE"/>
    <w:rsid w:val="00F90242"/>
    <w:rsid w:val="00F905EC"/>
    <w:rsid w:val="00F913F0"/>
    <w:rsid w:val="00F9152C"/>
    <w:rsid w:val="00F91C28"/>
    <w:rsid w:val="00F91CE9"/>
    <w:rsid w:val="00F927A0"/>
    <w:rsid w:val="00F932A8"/>
    <w:rsid w:val="00F93C74"/>
    <w:rsid w:val="00F944E8"/>
    <w:rsid w:val="00F949BA"/>
    <w:rsid w:val="00F94ECD"/>
    <w:rsid w:val="00F950A6"/>
    <w:rsid w:val="00F95F91"/>
    <w:rsid w:val="00F975F2"/>
    <w:rsid w:val="00F97CC6"/>
    <w:rsid w:val="00FA0704"/>
    <w:rsid w:val="00FA0C3D"/>
    <w:rsid w:val="00FA0FD5"/>
    <w:rsid w:val="00FA10A0"/>
    <w:rsid w:val="00FA10F1"/>
    <w:rsid w:val="00FA163A"/>
    <w:rsid w:val="00FA1D32"/>
    <w:rsid w:val="00FA208B"/>
    <w:rsid w:val="00FA26FB"/>
    <w:rsid w:val="00FA31C6"/>
    <w:rsid w:val="00FA3CCB"/>
    <w:rsid w:val="00FA45BB"/>
    <w:rsid w:val="00FA536D"/>
    <w:rsid w:val="00FA5825"/>
    <w:rsid w:val="00FA5B44"/>
    <w:rsid w:val="00FA5D70"/>
    <w:rsid w:val="00FA5E66"/>
    <w:rsid w:val="00FA723C"/>
    <w:rsid w:val="00FA7298"/>
    <w:rsid w:val="00FB0B33"/>
    <w:rsid w:val="00FB2ED0"/>
    <w:rsid w:val="00FB35C7"/>
    <w:rsid w:val="00FB381E"/>
    <w:rsid w:val="00FB3DEF"/>
    <w:rsid w:val="00FB4C95"/>
    <w:rsid w:val="00FB566A"/>
    <w:rsid w:val="00FB5E37"/>
    <w:rsid w:val="00FB646D"/>
    <w:rsid w:val="00FB77B0"/>
    <w:rsid w:val="00FB77BD"/>
    <w:rsid w:val="00FB77D4"/>
    <w:rsid w:val="00FC3CE8"/>
    <w:rsid w:val="00FC4D1E"/>
    <w:rsid w:val="00FC5DEC"/>
    <w:rsid w:val="00FC64B7"/>
    <w:rsid w:val="00FC68AE"/>
    <w:rsid w:val="00FC7361"/>
    <w:rsid w:val="00FC76F2"/>
    <w:rsid w:val="00FC7A69"/>
    <w:rsid w:val="00FC7F18"/>
    <w:rsid w:val="00FD02E9"/>
    <w:rsid w:val="00FD1819"/>
    <w:rsid w:val="00FD32A9"/>
    <w:rsid w:val="00FD33E8"/>
    <w:rsid w:val="00FD35E0"/>
    <w:rsid w:val="00FD361A"/>
    <w:rsid w:val="00FD3A0F"/>
    <w:rsid w:val="00FD475A"/>
    <w:rsid w:val="00FD52E2"/>
    <w:rsid w:val="00FD6E64"/>
    <w:rsid w:val="00FD6F2C"/>
    <w:rsid w:val="00FD7AA0"/>
    <w:rsid w:val="00FE04C0"/>
    <w:rsid w:val="00FE063C"/>
    <w:rsid w:val="00FE1380"/>
    <w:rsid w:val="00FE1F60"/>
    <w:rsid w:val="00FE2455"/>
    <w:rsid w:val="00FE2674"/>
    <w:rsid w:val="00FE415A"/>
    <w:rsid w:val="00FE4173"/>
    <w:rsid w:val="00FE4EB7"/>
    <w:rsid w:val="00FE5215"/>
    <w:rsid w:val="00FE52D7"/>
    <w:rsid w:val="00FE5C1A"/>
    <w:rsid w:val="00FE5E9D"/>
    <w:rsid w:val="00FE608C"/>
    <w:rsid w:val="00FE6D58"/>
    <w:rsid w:val="00FE6F55"/>
    <w:rsid w:val="00FE7678"/>
    <w:rsid w:val="00FF02A6"/>
    <w:rsid w:val="00FF075B"/>
    <w:rsid w:val="00FF20DC"/>
    <w:rsid w:val="00FF2328"/>
    <w:rsid w:val="00FF2A1D"/>
    <w:rsid w:val="00FF41DE"/>
    <w:rsid w:val="00FF4502"/>
    <w:rsid w:val="00FF45AB"/>
    <w:rsid w:val="00FF46F0"/>
    <w:rsid w:val="00FF4BC9"/>
    <w:rsid w:val="00FF5C9F"/>
    <w:rsid w:val="00FF6541"/>
    <w:rsid w:val="00FF7BD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silver,#ddd"/>
    </o:shapedefaults>
    <o:shapelayout v:ext="edit">
      <o:idmap v:ext="edit" data="1"/>
    </o:shapelayout>
  </w:shapeDefaults>
  <w:decimalSymbol w:val="."/>
  <w:listSeparator w:val=","/>
  <w14:docId w14:val="3944C5FC"/>
  <w15:docId w15:val="{7AF8187A-6294-4930-BDD6-8C040891A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7B5"/>
    <w:pPr>
      <w:spacing w:after="0" w:line="240" w:lineRule="auto"/>
    </w:pPr>
    <w:rPr>
      <w:rFonts w:ascii="Calibri" w:hAnsi="Calibri" w:cs="Calibri"/>
      <w:lang w:eastAsia="zh-CN" w:bidi="ar-SA"/>
    </w:rPr>
  </w:style>
  <w:style w:type="paragraph" w:styleId="Heading1">
    <w:name w:val="heading 1"/>
    <w:basedOn w:val="Normal"/>
    <w:next w:val="Normal"/>
    <w:link w:val="Heading1Char"/>
    <w:autoRedefine/>
    <w:uiPriority w:val="9"/>
    <w:qFormat/>
    <w:rsid w:val="00AF52EA"/>
    <w:pPr>
      <w:keepNext/>
      <w:keepLines/>
      <w:numPr>
        <w:numId w:val="4"/>
      </w:numPr>
      <w:spacing w:beforeLines="240" w:before="576" w:afterLines="120" w:after="288" w:line="276" w:lineRule="auto"/>
      <w:outlineLvl w:val="0"/>
    </w:pPr>
    <w:rPr>
      <w:rFonts w:asciiTheme="majorHAnsi" w:eastAsiaTheme="majorEastAsia" w:hAnsiTheme="majorHAnsi" w:cstheme="majorBidi"/>
      <w:b/>
      <w:bCs/>
      <w:color w:val="1061AE"/>
      <w:sz w:val="28"/>
      <w:szCs w:val="28"/>
      <w:lang w:val="en-GB" w:eastAsia="en-US" w:bidi="en-US"/>
    </w:rPr>
  </w:style>
  <w:style w:type="paragraph" w:styleId="Heading2">
    <w:name w:val="heading 2"/>
    <w:basedOn w:val="Normal"/>
    <w:next w:val="Normal"/>
    <w:link w:val="Heading2Char"/>
    <w:uiPriority w:val="9"/>
    <w:unhideWhenUsed/>
    <w:qFormat/>
    <w:rsid w:val="00926C27"/>
    <w:pPr>
      <w:keepNext/>
      <w:keepLines/>
      <w:numPr>
        <w:ilvl w:val="1"/>
        <w:numId w:val="4"/>
      </w:numPr>
      <w:spacing w:before="120" w:after="120" w:line="276" w:lineRule="auto"/>
      <w:ind w:left="578" w:hanging="578"/>
      <w:outlineLvl w:val="1"/>
    </w:pPr>
    <w:rPr>
      <w:rFonts w:ascii="Arial" w:eastAsiaTheme="majorEastAsia" w:hAnsi="Arial" w:cs="Arial"/>
      <w:b/>
      <w:bCs/>
      <w:color w:val="1061AE"/>
      <w:sz w:val="24"/>
      <w:szCs w:val="26"/>
      <w:lang w:val="en-GB" w:eastAsia="en-US" w:bidi="en-US"/>
    </w:rPr>
  </w:style>
  <w:style w:type="paragraph" w:styleId="Heading3">
    <w:name w:val="heading 3"/>
    <w:basedOn w:val="Normal"/>
    <w:next w:val="Normal"/>
    <w:link w:val="Heading3Char"/>
    <w:uiPriority w:val="9"/>
    <w:unhideWhenUsed/>
    <w:qFormat/>
    <w:rsid w:val="00930209"/>
    <w:pPr>
      <w:keepNext/>
      <w:keepLines/>
      <w:numPr>
        <w:ilvl w:val="2"/>
        <w:numId w:val="4"/>
      </w:numPr>
      <w:spacing w:before="120" w:after="120" w:line="276" w:lineRule="auto"/>
      <w:ind w:left="720"/>
      <w:outlineLvl w:val="2"/>
    </w:pPr>
    <w:rPr>
      <w:rFonts w:ascii="Arial" w:eastAsiaTheme="majorEastAsia" w:hAnsi="Arial" w:cs="Arial"/>
      <w:b/>
      <w:bCs/>
      <w:color w:val="1061AE" w:themeColor="accent1"/>
      <w:lang w:val="en-GB" w:eastAsia="en-US" w:bidi="en-US"/>
    </w:rPr>
  </w:style>
  <w:style w:type="paragraph" w:styleId="Heading4">
    <w:name w:val="heading 4"/>
    <w:basedOn w:val="Normal"/>
    <w:next w:val="Normal"/>
    <w:link w:val="Heading4Char"/>
    <w:uiPriority w:val="9"/>
    <w:unhideWhenUsed/>
    <w:qFormat/>
    <w:rsid w:val="0046120A"/>
    <w:pPr>
      <w:keepNext/>
      <w:keepLines/>
      <w:numPr>
        <w:ilvl w:val="3"/>
        <w:numId w:val="4"/>
      </w:numPr>
      <w:spacing w:before="120" w:after="120" w:line="276" w:lineRule="auto"/>
      <w:ind w:left="862" w:hanging="862"/>
      <w:outlineLvl w:val="3"/>
    </w:pPr>
    <w:rPr>
      <w:rFonts w:asciiTheme="majorHAnsi" w:eastAsiaTheme="majorEastAsia" w:hAnsiTheme="majorHAnsi" w:cstheme="majorBidi"/>
      <w:bCs/>
      <w:iCs/>
      <w:color w:val="1061AE" w:themeColor="accent1"/>
      <w:lang w:val="en-GB" w:eastAsia="en-US" w:bidi="en-US"/>
    </w:rPr>
  </w:style>
  <w:style w:type="paragraph" w:styleId="Heading5">
    <w:name w:val="heading 5"/>
    <w:basedOn w:val="Normal"/>
    <w:next w:val="Normal"/>
    <w:link w:val="Heading5Char"/>
    <w:uiPriority w:val="9"/>
    <w:unhideWhenUsed/>
    <w:qFormat/>
    <w:rsid w:val="00FE6D58"/>
    <w:pPr>
      <w:keepNext/>
      <w:keepLines/>
      <w:numPr>
        <w:ilvl w:val="4"/>
        <w:numId w:val="4"/>
      </w:numPr>
      <w:spacing w:before="200" w:line="276" w:lineRule="auto"/>
      <w:outlineLvl w:val="4"/>
    </w:pPr>
    <w:rPr>
      <w:rFonts w:asciiTheme="majorHAnsi" w:eastAsiaTheme="majorEastAsia" w:hAnsiTheme="majorHAnsi" w:cstheme="majorBidi"/>
      <w:color w:val="082F56" w:themeColor="accent1" w:themeShade="7F"/>
      <w:lang w:val="en-GB" w:eastAsia="en-US" w:bidi="en-US"/>
    </w:rPr>
  </w:style>
  <w:style w:type="paragraph" w:styleId="Heading6">
    <w:name w:val="heading 6"/>
    <w:basedOn w:val="Normal"/>
    <w:next w:val="Normal"/>
    <w:link w:val="Heading6Char"/>
    <w:uiPriority w:val="9"/>
    <w:unhideWhenUsed/>
    <w:qFormat/>
    <w:rsid w:val="00FE6D58"/>
    <w:pPr>
      <w:keepNext/>
      <w:keepLines/>
      <w:numPr>
        <w:ilvl w:val="5"/>
        <w:numId w:val="4"/>
      </w:numPr>
      <w:spacing w:before="200" w:line="276" w:lineRule="auto"/>
      <w:outlineLvl w:val="5"/>
    </w:pPr>
    <w:rPr>
      <w:rFonts w:asciiTheme="majorHAnsi" w:eastAsiaTheme="majorEastAsia" w:hAnsiTheme="majorHAnsi" w:cstheme="majorBidi"/>
      <w:i/>
      <w:iCs/>
      <w:color w:val="082F56" w:themeColor="accent1" w:themeShade="7F"/>
      <w:lang w:val="en-GB" w:eastAsia="en-US" w:bidi="en-US"/>
    </w:rPr>
  </w:style>
  <w:style w:type="paragraph" w:styleId="Heading7">
    <w:name w:val="heading 7"/>
    <w:basedOn w:val="Normal"/>
    <w:next w:val="Normal"/>
    <w:link w:val="Heading7Char"/>
    <w:uiPriority w:val="9"/>
    <w:unhideWhenUsed/>
    <w:qFormat/>
    <w:rsid w:val="00FE6D58"/>
    <w:pPr>
      <w:keepNext/>
      <w:keepLines/>
      <w:numPr>
        <w:ilvl w:val="6"/>
        <w:numId w:val="4"/>
      </w:numPr>
      <w:spacing w:before="200" w:line="276" w:lineRule="auto"/>
      <w:outlineLvl w:val="6"/>
    </w:pPr>
    <w:rPr>
      <w:rFonts w:asciiTheme="majorHAnsi" w:eastAsiaTheme="majorEastAsia" w:hAnsiTheme="majorHAnsi" w:cstheme="majorBidi"/>
      <w:i/>
      <w:iCs/>
      <w:color w:val="404040" w:themeColor="text1" w:themeTint="BF"/>
      <w:lang w:val="en-GB" w:eastAsia="en-US" w:bidi="en-US"/>
    </w:rPr>
  </w:style>
  <w:style w:type="paragraph" w:styleId="Heading8">
    <w:name w:val="heading 8"/>
    <w:basedOn w:val="Normal"/>
    <w:next w:val="Normal"/>
    <w:link w:val="Heading8Char"/>
    <w:uiPriority w:val="9"/>
    <w:unhideWhenUsed/>
    <w:qFormat/>
    <w:rsid w:val="00FE6D58"/>
    <w:pPr>
      <w:keepNext/>
      <w:keepLines/>
      <w:numPr>
        <w:ilvl w:val="7"/>
        <w:numId w:val="4"/>
      </w:numPr>
      <w:spacing w:before="200" w:line="276" w:lineRule="auto"/>
      <w:outlineLvl w:val="7"/>
    </w:pPr>
    <w:rPr>
      <w:rFonts w:asciiTheme="majorHAnsi" w:eastAsiaTheme="majorEastAsia" w:hAnsiTheme="majorHAnsi" w:cstheme="majorBidi"/>
      <w:color w:val="1061AE" w:themeColor="accent1"/>
      <w:sz w:val="20"/>
      <w:szCs w:val="20"/>
      <w:lang w:val="en-GB" w:eastAsia="en-US" w:bidi="en-US"/>
    </w:rPr>
  </w:style>
  <w:style w:type="paragraph" w:styleId="Heading9">
    <w:name w:val="heading 9"/>
    <w:basedOn w:val="Normal"/>
    <w:next w:val="Normal"/>
    <w:link w:val="Heading9Char"/>
    <w:uiPriority w:val="9"/>
    <w:unhideWhenUsed/>
    <w:qFormat/>
    <w:rsid w:val="00FE6D58"/>
    <w:pPr>
      <w:keepNext/>
      <w:keepLines/>
      <w:numPr>
        <w:ilvl w:val="8"/>
        <w:numId w:val="4"/>
      </w:numPr>
      <w:spacing w:before="200" w:line="276" w:lineRule="auto"/>
      <w:outlineLvl w:val="8"/>
    </w:pPr>
    <w:rPr>
      <w:rFonts w:asciiTheme="majorHAnsi" w:eastAsiaTheme="majorEastAsia" w:hAnsiTheme="majorHAnsi" w:cstheme="majorBidi"/>
      <w:i/>
      <w:iCs/>
      <w:color w:val="404040" w:themeColor="text1" w:themeTint="BF"/>
      <w:sz w:val="20"/>
      <w:szCs w:val="20"/>
      <w:lang w:val="en-GB"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posal">
    <w:name w:val="Proposal"/>
    <w:link w:val="ProposalChar"/>
    <w:rsid w:val="00734E86"/>
    <w:pPr>
      <w:pBdr>
        <w:top w:val="single" w:sz="12" w:space="0" w:color="C0C0C0"/>
      </w:pBdr>
      <w:spacing w:before="1100"/>
    </w:pPr>
    <w:rPr>
      <w:rFonts w:ascii="Century Gothic" w:hAnsi="Century Gothic" w:cs="Arial"/>
      <w:b/>
      <w:bCs/>
      <w:caps/>
      <w:color w:val="C0C0C0"/>
      <w:spacing w:val="15"/>
      <w:sz w:val="88"/>
      <w:szCs w:val="44"/>
    </w:rPr>
  </w:style>
  <w:style w:type="character" w:customStyle="1" w:styleId="Heading1Char">
    <w:name w:val="Heading 1 Char"/>
    <w:basedOn w:val="DefaultParagraphFont"/>
    <w:link w:val="Heading1"/>
    <w:uiPriority w:val="9"/>
    <w:rsid w:val="00AF52EA"/>
    <w:rPr>
      <w:rFonts w:asciiTheme="majorHAnsi" w:eastAsiaTheme="majorEastAsia" w:hAnsiTheme="majorHAnsi" w:cstheme="majorBidi"/>
      <w:b/>
      <w:bCs/>
      <w:color w:val="1061AE"/>
      <w:sz w:val="28"/>
      <w:szCs w:val="28"/>
      <w:lang w:val="en-GB"/>
    </w:rPr>
  </w:style>
  <w:style w:type="character" w:customStyle="1" w:styleId="ProposalChar">
    <w:name w:val="Proposal Char"/>
    <w:link w:val="Proposal"/>
    <w:rsid w:val="00734E86"/>
    <w:rPr>
      <w:rFonts w:ascii="Century Gothic" w:hAnsi="Century Gothic" w:cs="Arial"/>
      <w:b/>
      <w:bCs/>
      <w:caps/>
      <w:color w:val="C0C0C0"/>
      <w:spacing w:val="15"/>
      <w:sz w:val="88"/>
      <w:szCs w:val="44"/>
      <w:lang w:val="en-US" w:eastAsia="en-US" w:bidi="ar-SA"/>
    </w:rPr>
  </w:style>
  <w:style w:type="paragraph" w:customStyle="1" w:styleId="OrgNameandDate">
    <w:name w:val="Org Name and Date"/>
    <w:rsid w:val="00606BFB"/>
    <w:pPr>
      <w:spacing w:before="200"/>
    </w:pPr>
    <w:rPr>
      <w:rFonts w:ascii="Century Gothic" w:hAnsi="Century Gothic"/>
      <w:sz w:val="28"/>
      <w:szCs w:val="28"/>
    </w:rPr>
  </w:style>
  <w:style w:type="paragraph" w:customStyle="1" w:styleId="ProjectName">
    <w:name w:val="Project Name"/>
    <w:rsid w:val="002A1CF8"/>
    <w:pPr>
      <w:spacing w:before="100"/>
    </w:pPr>
    <w:rPr>
      <w:rFonts w:ascii="Century Gothic" w:hAnsi="Century Gothic"/>
      <w:sz w:val="44"/>
    </w:rPr>
  </w:style>
  <w:style w:type="paragraph" w:styleId="BodyText">
    <w:name w:val="Body Text"/>
    <w:basedOn w:val="Normal"/>
    <w:rsid w:val="00DF1E17"/>
    <w:pPr>
      <w:spacing w:after="200" w:line="260" w:lineRule="exact"/>
      <w:ind w:left="864"/>
      <w:jc w:val="both"/>
    </w:pPr>
    <w:rPr>
      <w:rFonts w:ascii="Verdana" w:hAnsi="Verdana" w:cstheme="minorBidi"/>
      <w:sz w:val="18"/>
      <w:lang w:val="en-GB" w:eastAsia="en-US" w:bidi="en-US"/>
    </w:rPr>
  </w:style>
  <w:style w:type="character" w:styleId="Hyperlink">
    <w:name w:val="Hyperlink"/>
    <w:uiPriority w:val="99"/>
    <w:rsid w:val="00133ACA"/>
    <w:rPr>
      <w:color w:val="0000FF"/>
      <w:u w:val="single"/>
    </w:rPr>
  </w:style>
  <w:style w:type="character" w:styleId="PageNumber">
    <w:name w:val="page number"/>
    <w:rsid w:val="00882474"/>
    <w:rPr>
      <w:rFonts w:ascii="Century Gothic" w:hAnsi="Century Gothic"/>
      <w:sz w:val="18"/>
    </w:rPr>
  </w:style>
  <w:style w:type="paragraph" w:styleId="Header">
    <w:name w:val="header"/>
    <w:basedOn w:val="Normal"/>
    <w:link w:val="HeaderChar"/>
    <w:uiPriority w:val="99"/>
    <w:rsid w:val="00DA4CC2"/>
    <w:pPr>
      <w:tabs>
        <w:tab w:val="center" w:pos="4320"/>
        <w:tab w:val="right" w:pos="8640"/>
      </w:tabs>
      <w:spacing w:after="200" w:line="276" w:lineRule="auto"/>
    </w:pPr>
    <w:rPr>
      <w:rFonts w:asciiTheme="minorHAnsi" w:hAnsiTheme="minorHAnsi" w:cstheme="minorBidi"/>
      <w:lang w:val="en-GB" w:eastAsia="en-US" w:bidi="en-US"/>
    </w:rPr>
  </w:style>
  <w:style w:type="paragraph" w:styleId="TOC1">
    <w:name w:val="toc 1"/>
    <w:basedOn w:val="Normal"/>
    <w:next w:val="Normal"/>
    <w:autoRedefine/>
    <w:uiPriority w:val="39"/>
    <w:qFormat/>
    <w:rsid w:val="00CC456E"/>
    <w:pPr>
      <w:tabs>
        <w:tab w:val="left" w:pos="720"/>
        <w:tab w:val="right" w:leader="dot" w:pos="8630"/>
      </w:tabs>
      <w:spacing w:before="360" w:after="200" w:line="276" w:lineRule="auto"/>
    </w:pPr>
    <w:rPr>
      <w:rFonts w:ascii="Arial" w:hAnsi="Arial" w:cs="Tahoma"/>
      <w:b/>
      <w:bCs/>
      <w:noProof/>
      <w:color w:val="062541"/>
      <w:lang w:val="en-GB" w:eastAsia="en-US" w:bidi="en-US"/>
    </w:rPr>
  </w:style>
  <w:style w:type="paragraph" w:customStyle="1" w:styleId="Total">
    <w:name w:val="Total"/>
    <w:basedOn w:val="TableText"/>
    <w:rsid w:val="00CF5453"/>
    <w:pPr>
      <w:jc w:val="right"/>
    </w:pPr>
    <w:rPr>
      <w:b/>
      <w:bCs/>
    </w:rPr>
  </w:style>
  <w:style w:type="paragraph" w:styleId="TOC2">
    <w:name w:val="toc 2"/>
    <w:basedOn w:val="Normal"/>
    <w:next w:val="Normal"/>
    <w:autoRedefine/>
    <w:uiPriority w:val="39"/>
    <w:qFormat/>
    <w:rsid w:val="00CC456E"/>
    <w:pPr>
      <w:tabs>
        <w:tab w:val="left" w:pos="709"/>
        <w:tab w:val="right" w:leader="dot" w:pos="8630"/>
      </w:tabs>
      <w:spacing w:after="200" w:line="276" w:lineRule="auto"/>
      <w:ind w:left="709"/>
    </w:pPr>
    <w:rPr>
      <w:rFonts w:asciiTheme="minorHAnsi" w:hAnsiTheme="minorHAnsi" w:cstheme="minorBidi"/>
      <w:b/>
      <w:bCs/>
      <w:color w:val="062541"/>
      <w:lang w:val="en-GB" w:eastAsia="en-US" w:bidi="en-US"/>
    </w:rPr>
  </w:style>
  <w:style w:type="paragraph" w:styleId="TOC3">
    <w:name w:val="toc 3"/>
    <w:basedOn w:val="Normal"/>
    <w:next w:val="Normal"/>
    <w:autoRedefine/>
    <w:uiPriority w:val="39"/>
    <w:rsid w:val="00CC456E"/>
    <w:pPr>
      <w:spacing w:after="200" w:line="276" w:lineRule="auto"/>
      <w:ind w:left="1440"/>
    </w:pPr>
    <w:rPr>
      <w:rFonts w:asciiTheme="minorHAnsi" w:hAnsiTheme="minorHAnsi" w:cstheme="minorBidi"/>
      <w:color w:val="062541"/>
      <w:lang w:val="en-GB" w:eastAsia="en-US" w:bidi="en-US"/>
    </w:rPr>
  </w:style>
  <w:style w:type="paragraph" w:styleId="TOC4">
    <w:name w:val="toc 4"/>
    <w:basedOn w:val="Normal"/>
    <w:next w:val="Normal"/>
    <w:autoRedefine/>
    <w:semiHidden/>
    <w:rsid w:val="00336DDB"/>
    <w:pPr>
      <w:numPr>
        <w:ilvl w:val="3"/>
        <w:numId w:val="3"/>
      </w:numPr>
      <w:spacing w:after="200" w:line="276" w:lineRule="auto"/>
    </w:pPr>
    <w:rPr>
      <w:rFonts w:ascii="Tahoma" w:hAnsi="Tahoma" w:cstheme="minorBidi"/>
      <w:lang w:val="en-GB" w:eastAsia="en-US" w:bidi="en-US"/>
    </w:rPr>
  </w:style>
  <w:style w:type="paragraph" w:styleId="TOC5">
    <w:name w:val="toc 5"/>
    <w:basedOn w:val="Normal"/>
    <w:next w:val="Normal"/>
    <w:autoRedefine/>
    <w:semiHidden/>
    <w:rsid w:val="00766A5A"/>
    <w:pPr>
      <w:spacing w:after="200" w:line="276" w:lineRule="auto"/>
      <w:ind w:left="720"/>
    </w:pPr>
    <w:rPr>
      <w:rFonts w:asciiTheme="minorHAnsi" w:hAnsiTheme="minorHAnsi" w:cstheme="minorBidi"/>
      <w:lang w:val="en-GB" w:eastAsia="en-US" w:bidi="en-US"/>
    </w:rPr>
  </w:style>
  <w:style w:type="paragraph" w:styleId="TOC6">
    <w:name w:val="toc 6"/>
    <w:basedOn w:val="Normal"/>
    <w:next w:val="Normal"/>
    <w:autoRedefine/>
    <w:semiHidden/>
    <w:rsid w:val="00766A5A"/>
    <w:pPr>
      <w:spacing w:after="200" w:line="276" w:lineRule="auto"/>
      <w:ind w:left="960"/>
    </w:pPr>
    <w:rPr>
      <w:rFonts w:asciiTheme="minorHAnsi" w:hAnsiTheme="minorHAnsi" w:cstheme="minorBidi"/>
      <w:lang w:val="en-GB" w:eastAsia="en-US" w:bidi="en-US"/>
    </w:rPr>
  </w:style>
  <w:style w:type="paragraph" w:styleId="TOC7">
    <w:name w:val="toc 7"/>
    <w:basedOn w:val="Normal"/>
    <w:next w:val="Normal"/>
    <w:autoRedefine/>
    <w:semiHidden/>
    <w:rsid w:val="00766A5A"/>
    <w:pPr>
      <w:spacing w:after="200" w:line="276" w:lineRule="auto"/>
      <w:ind w:left="1200"/>
    </w:pPr>
    <w:rPr>
      <w:rFonts w:asciiTheme="minorHAnsi" w:hAnsiTheme="minorHAnsi" w:cstheme="minorBidi"/>
      <w:lang w:val="en-GB" w:eastAsia="en-US" w:bidi="en-US"/>
    </w:rPr>
  </w:style>
  <w:style w:type="paragraph" w:styleId="TOC8">
    <w:name w:val="toc 8"/>
    <w:basedOn w:val="Normal"/>
    <w:next w:val="Normal"/>
    <w:autoRedefine/>
    <w:semiHidden/>
    <w:rsid w:val="00766A5A"/>
    <w:pPr>
      <w:spacing w:after="200" w:line="276" w:lineRule="auto"/>
      <w:ind w:left="1440"/>
    </w:pPr>
    <w:rPr>
      <w:rFonts w:asciiTheme="minorHAnsi" w:hAnsiTheme="minorHAnsi" w:cstheme="minorBidi"/>
      <w:lang w:val="en-GB" w:eastAsia="en-US" w:bidi="en-US"/>
    </w:rPr>
  </w:style>
  <w:style w:type="paragraph" w:styleId="TOC9">
    <w:name w:val="toc 9"/>
    <w:basedOn w:val="Normal"/>
    <w:next w:val="Normal"/>
    <w:autoRedefine/>
    <w:semiHidden/>
    <w:rsid w:val="00766A5A"/>
    <w:pPr>
      <w:spacing w:after="200" w:line="276" w:lineRule="auto"/>
      <w:ind w:left="1680"/>
    </w:pPr>
    <w:rPr>
      <w:rFonts w:asciiTheme="minorHAnsi" w:hAnsiTheme="minorHAnsi" w:cstheme="minorBidi"/>
      <w:lang w:val="en-GB" w:eastAsia="en-US" w:bidi="en-US"/>
    </w:rPr>
  </w:style>
  <w:style w:type="table" w:styleId="TableGrid">
    <w:name w:val="Table Grid"/>
    <w:basedOn w:val="TableNormal"/>
    <w:rsid w:val="001B6211"/>
    <w:rPr>
      <w:rFonts w:ascii="Century Gothic" w:hAnsi="Century Gothic"/>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cPr>
      <w:shd w:val="clear" w:color="auto" w:fill="auto"/>
    </w:tcPr>
  </w:style>
  <w:style w:type="paragraph" w:styleId="BalloonText">
    <w:name w:val="Balloon Text"/>
    <w:basedOn w:val="Normal"/>
    <w:semiHidden/>
    <w:rsid w:val="002A1CF8"/>
    <w:pPr>
      <w:spacing w:after="200" w:line="276" w:lineRule="auto"/>
    </w:pPr>
    <w:rPr>
      <w:rFonts w:ascii="Tahoma" w:hAnsi="Tahoma" w:cs="Tahoma"/>
      <w:sz w:val="16"/>
      <w:szCs w:val="16"/>
      <w:lang w:val="en-GB" w:eastAsia="en-US" w:bidi="en-US"/>
    </w:rPr>
  </w:style>
  <w:style w:type="paragraph" w:styleId="ListBullet">
    <w:name w:val="List Bullet"/>
    <w:basedOn w:val="Normal"/>
    <w:rsid w:val="005E1774"/>
    <w:pPr>
      <w:numPr>
        <w:numId w:val="1"/>
      </w:numPr>
      <w:spacing w:after="240" w:line="276" w:lineRule="auto"/>
      <w:ind w:left="1152"/>
    </w:pPr>
    <w:rPr>
      <w:rFonts w:asciiTheme="minorHAnsi" w:hAnsiTheme="minorHAnsi" w:cstheme="minorBidi"/>
      <w:sz w:val="18"/>
      <w:lang w:val="en-GB" w:eastAsia="en-US" w:bidi="en-US"/>
    </w:rPr>
  </w:style>
  <w:style w:type="paragraph" w:customStyle="1" w:styleId="TableText">
    <w:name w:val="Table Text"/>
    <w:rsid w:val="001B6211"/>
    <w:pPr>
      <w:spacing w:before="200"/>
    </w:pPr>
    <w:rPr>
      <w:rFonts w:ascii="Century Gothic" w:hAnsi="Century Gothic"/>
      <w:sz w:val="16"/>
    </w:rPr>
  </w:style>
  <w:style w:type="paragraph" w:customStyle="1" w:styleId="TableTextBold">
    <w:name w:val="Table Text Bold"/>
    <w:basedOn w:val="TableText"/>
    <w:rsid w:val="00CF5453"/>
    <w:rPr>
      <w:b/>
      <w:color w:val="000000"/>
      <w:szCs w:val="16"/>
    </w:rPr>
  </w:style>
  <w:style w:type="paragraph" w:styleId="Footer">
    <w:name w:val="footer"/>
    <w:basedOn w:val="Normal"/>
    <w:link w:val="FooterChar"/>
    <w:uiPriority w:val="99"/>
    <w:rsid w:val="0056668D"/>
    <w:pPr>
      <w:tabs>
        <w:tab w:val="center" w:pos="4320"/>
        <w:tab w:val="right" w:pos="8640"/>
      </w:tabs>
      <w:spacing w:after="200" w:line="276" w:lineRule="auto"/>
    </w:pPr>
    <w:rPr>
      <w:rFonts w:ascii="Century Gothic" w:hAnsi="Century Gothic" w:cstheme="minorBidi"/>
      <w:lang w:val="en-GB" w:eastAsia="en-US"/>
    </w:rPr>
  </w:style>
  <w:style w:type="character" w:styleId="Strong">
    <w:name w:val="Strong"/>
    <w:basedOn w:val="DefaultParagraphFont"/>
    <w:uiPriority w:val="22"/>
    <w:qFormat/>
    <w:rsid w:val="00FE6D58"/>
    <w:rPr>
      <w:b/>
      <w:bCs/>
    </w:rPr>
  </w:style>
  <w:style w:type="character" w:styleId="FollowedHyperlink">
    <w:name w:val="FollowedHyperlink"/>
    <w:rsid w:val="0023410D"/>
    <w:rPr>
      <w:color w:val="800080"/>
      <w:u w:val="single"/>
    </w:rPr>
  </w:style>
  <w:style w:type="paragraph" w:styleId="ListParagraph">
    <w:name w:val="List Paragraph"/>
    <w:basedOn w:val="Normal"/>
    <w:uiPriority w:val="34"/>
    <w:qFormat/>
    <w:rsid w:val="00FE6D58"/>
    <w:pPr>
      <w:spacing w:after="200" w:line="276" w:lineRule="auto"/>
      <w:ind w:left="720"/>
      <w:contextualSpacing/>
    </w:pPr>
    <w:rPr>
      <w:rFonts w:asciiTheme="minorHAnsi" w:hAnsiTheme="minorHAnsi" w:cstheme="minorBidi"/>
      <w:lang w:val="en-GB" w:eastAsia="en-US" w:bidi="en-US"/>
    </w:rPr>
  </w:style>
  <w:style w:type="paragraph" w:styleId="NormalWeb">
    <w:name w:val="Normal (Web)"/>
    <w:basedOn w:val="Normal"/>
    <w:uiPriority w:val="99"/>
    <w:rsid w:val="00D5754D"/>
    <w:pPr>
      <w:spacing w:before="100" w:beforeAutospacing="1" w:after="100" w:afterAutospacing="1" w:line="276" w:lineRule="auto"/>
    </w:pPr>
    <w:rPr>
      <w:rFonts w:ascii="Times New Roman" w:hAnsi="Times New Roman" w:cstheme="minorBidi"/>
      <w:sz w:val="24"/>
      <w:szCs w:val="24"/>
      <w:lang w:val="en-GB" w:eastAsia="en-US" w:bidi="en-US"/>
    </w:rPr>
  </w:style>
  <w:style w:type="character" w:customStyle="1" w:styleId="FooterChar">
    <w:name w:val="Footer Char"/>
    <w:link w:val="Footer"/>
    <w:uiPriority w:val="99"/>
    <w:rsid w:val="000D6CC9"/>
    <w:rPr>
      <w:rFonts w:ascii="Century Gothic" w:hAnsi="Century Gothic"/>
      <w:lang w:val="en-US" w:eastAsia="en-US"/>
    </w:rPr>
  </w:style>
  <w:style w:type="paragraph" w:customStyle="1" w:styleId="Img">
    <w:name w:val="Img"/>
    <w:basedOn w:val="Normal"/>
    <w:rsid w:val="006E30AF"/>
    <w:pPr>
      <w:shd w:val="solid" w:color="FFFFFF" w:fill="auto"/>
      <w:spacing w:after="200" w:line="276" w:lineRule="auto"/>
    </w:pPr>
    <w:rPr>
      <w:rFonts w:ascii="Times New Roman" w:hAnsi="Times New Roman" w:cstheme="minorBidi"/>
      <w:sz w:val="24"/>
      <w:szCs w:val="24"/>
      <w:shd w:val="solid" w:color="FFFFFF" w:fill="auto"/>
      <w:lang w:val="ru-RU" w:eastAsia="ru-RU" w:bidi="en-US"/>
    </w:rPr>
  </w:style>
  <w:style w:type="paragraph" w:styleId="TOCHeading">
    <w:name w:val="TOC Heading"/>
    <w:basedOn w:val="Heading1"/>
    <w:next w:val="Normal"/>
    <w:uiPriority w:val="39"/>
    <w:unhideWhenUsed/>
    <w:qFormat/>
    <w:rsid w:val="00FE6D58"/>
    <w:pPr>
      <w:outlineLvl w:val="9"/>
    </w:pPr>
  </w:style>
  <w:style w:type="character" w:customStyle="1" w:styleId="Heading4Char">
    <w:name w:val="Heading 4 Char"/>
    <w:basedOn w:val="DefaultParagraphFont"/>
    <w:link w:val="Heading4"/>
    <w:uiPriority w:val="9"/>
    <w:rsid w:val="0046120A"/>
    <w:rPr>
      <w:rFonts w:asciiTheme="majorHAnsi" w:eastAsiaTheme="majorEastAsia" w:hAnsiTheme="majorHAnsi" w:cstheme="majorBidi"/>
      <w:bCs/>
      <w:iCs/>
      <w:color w:val="1061AE" w:themeColor="accent1"/>
      <w:lang w:val="en-GB"/>
    </w:rPr>
  </w:style>
  <w:style w:type="character" w:customStyle="1" w:styleId="Heading5Char">
    <w:name w:val="Heading 5 Char"/>
    <w:basedOn w:val="DefaultParagraphFont"/>
    <w:link w:val="Heading5"/>
    <w:uiPriority w:val="9"/>
    <w:rsid w:val="00FE6D58"/>
    <w:rPr>
      <w:rFonts w:asciiTheme="majorHAnsi" w:eastAsiaTheme="majorEastAsia" w:hAnsiTheme="majorHAnsi" w:cstheme="majorBidi"/>
      <w:color w:val="082F56" w:themeColor="accent1" w:themeShade="7F"/>
      <w:lang w:val="en-GB"/>
    </w:rPr>
  </w:style>
  <w:style w:type="character" w:customStyle="1" w:styleId="Heading6Char">
    <w:name w:val="Heading 6 Char"/>
    <w:basedOn w:val="DefaultParagraphFont"/>
    <w:link w:val="Heading6"/>
    <w:uiPriority w:val="9"/>
    <w:rsid w:val="00FE6D58"/>
    <w:rPr>
      <w:rFonts w:asciiTheme="majorHAnsi" w:eastAsiaTheme="majorEastAsia" w:hAnsiTheme="majorHAnsi" w:cstheme="majorBidi"/>
      <w:i/>
      <w:iCs/>
      <w:color w:val="082F56" w:themeColor="accent1" w:themeShade="7F"/>
      <w:lang w:val="en-GB"/>
    </w:rPr>
  </w:style>
  <w:style w:type="character" w:customStyle="1" w:styleId="Heading7Char">
    <w:name w:val="Heading 7 Char"/>
    <w:basedOn w:val="DefaultParagraphFont"/>
    <w:link w:val="Heading7"/>
    <w:uiPriority w:val="9"/>
    <w:rsid w:val="00FE6D58"/>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rsid w:val="00FE6D58"/>
    <w:rPr>
      <w:rFonts w:asciiTheme="majorHAnsi" w:eastAsiaTheme="majorEastAsia" w:hAnsiTheme="majorHAnsi" w:cstheme="majorBidi"/>
      <w:color w:val="1061AE" w:themeColor="accent1"/>
      <w:sz w:val="20"/>
      <w:szCs w:val="20"/>
      <w:lang w:val="en-GB"/>
    </w:rPr>
  </w:style>
  <w:style w:type="character" w:customStyle="1" w:styleId="Heading9Char">
    <w:name w:val="Heading 9 Char"/>
    <w:basedOn w:val="DefaultParagraphFont"/>
    <w:link w:val="Heading9"/>
    <w:uiPriority w:val="9"/>
    <w:rsid w:val="00FE6D58"/>
    <w:rPr>
      <w:rFonts w:asciiTheme="majorHAnsi" w:eastAsiaTheme="majorEastAsia" w:hAnsiTheme="majorHAnsi" w:cstheme="majorBidi"/>
      <w:i/>
      <w:iCs/>
      <w:color w:val="404040" w:themeColor="text1" w:themeTint="BF"/>
      <w:sz w:val="20"/>
      <w:szCs w:val="20"/>
      <w:lang w:val="en-GB"/>
    </w:rPr>
  </w:style>
  <w:style w:type="numbering" w:customStyle="1" w:styleId="Emmastyle">
    <w:name w:val="Emma style"/>
    <w:uiPriority w:val="99"/>
    <w:rsid w:val="00414541"/>
    <w:pPr>
      <w:numPr>
        <w:numId w:val="2"/>
      </w:numPr>
    </w:pPr>
  </w:style>
  <w:style w:type="table" w:customStyle="1" w:styleId="LightShading-Accent11">
    <w:name w:val="Light Shading - Accent 11"/>
    <w:basedOn w:val="TableNormal"/>
    <w:uiPriority w:val="60"/>
    <w:rsid w:val="002533B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anostyle">
    <w:name w:val="a(no style)"/>
    <w:basedOn w:val="Normal"/>
    <w:rsid w:val="00414541"/>
    <w:pPr>
      <w:numPr>
        <w:ilvl w:val="4"/>
        <w:numId w:val="3"/>
      </w:numPr>
      <w:spacing w:after="200" w:line="276" w:lineRule="auto"/>
    </w:pPr>
    <w:rPr>
      <w:rFonts w:asciiTheme="minorHAnsi" w:hAnsiTheme="minorHAnsi" w:cstheme="minorBidi"/>
      <w:lang w:val="en-GB" w:eastAsia="en-US" w:bidi="en-US"/>
    </w:rPr>
  </w:style>
  <w:style w:type="paragraph" w:styleId="DocumentMap">
    <w:name w:val="Document Map"/>
    <w:basedOn w:val="Normal"/>
    <w:semiHidden/>
    <w:rsid w:val="0087060C"/>
    <w:pPr>
      <w:shd w:val="clear" w:color="auto" w:fill="000080"/>
      <w:spacing w:after="200" w:line="276" w:lineRule="auto"/>
    </w:pPr>
    <w:rPr>
      <w:rFonts w:ascii="Tahoma" w:hAnsi="Tahoma" w:cs="Tahoma"/>
      <w:lang w:val="en-GB" w:eastAsia="en-US" w:bidi="en-US"/>
    </w:rPr>
  </w:style>
  <w:style w:type="table" w:styleId="LightShading-Accent4">
    <w:name w:val="Light Shading Accent 4"/>
    <w:basedOn w:val="TableNormal"/>
    <w:uiPriority w:val="60"/>
    <w:rsid w:val="00935A2F"/>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3">
    <w:name w:val="Light Shading Accent 3"/>
    <w:basedOn w:val="TableNormal"/>
    <w:uiPriority w:val="60"/>
    <w:rsid w:val="00935A2F"/>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ColorfulGrid-Accent5">
    <w:name w:val="Colorful Grid Accent 5"/>
    <w:basedOn w:val="TableNormal"/>
    <w:uiPriority w:val="73"/>
    <w:rsid w:val="004B76A3"/>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MediumGrid1-Accent1">
    <w:name w:val="Medium Grid 1 Accent 1"/>
    <w:basedOn w:val="TableNormal"/>
    <w:uiPriority w:val="67"/>
    <w:rsid w:val="004B76A3"/>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styleId="CommentReference">
    <w:name w:val="annotation reference"/>
    <w:uiPriority w:val="99"/>
    <w:semiHidden/>
    <w:unhideWhenUsed/>
    <w:rsid w:val="00B973A1"/>
    <w:rPr>
      <w:sz w:val="16"/>
      <w:szCs w:val="16"/>
    </w:rPr>
  </w:style>
  <w:style w:type="paragraph" w:styleId="CommentText">
    <w:name w:val="annotation text"/>
    <w:basedOn w:val="Normal"/>
    <w:link w:val="CommentTextChar"/>
    <w:uiPriority w:val="99"/>
    <w:semiHidden/>
    <w:unhideWhenUsed/>
    <w:rsid w:val="00B973A1"/>
    <w:pPr>
      <w:spacing w:after="200" w:line="276" w:lineRule="auto"/>
    </w:pPr>
    <w:rPr>
      <w:rFonts w:ascii="Century Gothic" w:hAnsi="Century Gothic" w:cstheme="minorBidi"/>
      <w:lang w:val="en-GB" w:eastAsia="en-US"/>
    </w:rPr>
  </w:style>
  <w:style w:type="character" w:customStyle="1" w:styleId="CommentTextChar">
    <w:name w:val="Comment Text Char"/>
    <w:link w:val="CommentText"/>
    <w:uiPriority w:val="99"/>
    <w:semiHidden/>
    <w:rsid w:val="00B973A1"/>
    <w:rPr>
      <w:rFonts w:ascii="Century Gothic" w:hAnsi="Century Gothic"/>
      <w:lang w:eastAsia="en-US"/>
    </w:rPr>
  </w:style>
  <w:style w:type="paragraph" w:styleId="CommentSubject">
    <w:name w:val="annotation subject"/>
    <w:basedOn w:val="CommentText"/>
    <w:next w:val="CommentText"/>
    <w:link w:val="CommentSubjectChar"/>
    <w:uiPriority w:val="99"/>
    <w:semiHidden/>
    <w:unhideWhenUsed/>
    <w:rsid w:val="00B973A1"/>
    <w:rPr>
      <w:b/>
      <w:bCs/>
    </w:rPr>
  </w:style>
  <w:style w:type="character" w:customStyle="1" w:styleId="CommentSubjectChar">
    <w:name w:val="Comment Subject Char"/>
    <w:link w:val="CommentSubject"/>
    <w:uiPriority w:val="99"/>
    <w:semiHidden/>
    <w:rsid w:val="00B973A1"/>
    <w:rPr>
      <w:rFonts w:ascii="Century Gothic" w:hAnsi="Century Gothic"/>
      <w:b/>
      <w:bCs/>
      <w:lang w:eastAsia="en-US"/>
    </w:rPr>
  </w:style>
  <w:style w:type="character" w:customStyle="1" w:styleId="Heading2Char">
    <w:name w:val="Heading 2 Char"/>
    <w:basedOn w:val="DefaultParagraphFont"/>
    <w:link w:val="Heading2"/>
    <w:uiPriority w:val="9"/>
    <w:rsid w:val="00926C27"/>
    <w:rPr>
      <w:rFonts w:ascii="Arial" w:eastAsiaTheme="majorEastAsia" w:hAnsi="Arial" w:cs="Arial"/>
      <w:b/>
      <w:bCs/>
      <w:color w:val="1061AE"/>
      <w:sz w:val="24"/>
      <w:szCs w:val="26"/>
      <w:lang w:val="en-GB"/>
    </w:rPr>
  </w:style>
  <w:style w:type="character" w:customStyle="1" w:styleId="Heading3Char">
    <w:name w:val="Heading 3 Char"/>
    <w:basedOn w:val="DefaultParagraphFont"/>
    <w:link w:val="Heading3"/>
    <w:uiPriority w:val="9"/>
    <w:rsid w:val="00930209"/>
    <w:rPr>
      <w:rFonts w:ascii="Arial" w:eastAsiaTheme="majorEastAsia" w:hAnsi="Arial" w:cs="Arial"/>
      <w:b/>
      <w:bCs/>
      <w:color w:val="1061AE" w:themeColor="accent1"/>
      <w:lang w:val="en-GB"/>
    </w:rPr>
  </w:style>
  <w:style w:type="paragraph" w:styleId="Caption">
    <w:name w:val="caption"/>
    <w:basedOn w:val="Normal"/>
    <w:next w:val="Normal"/>
    <w:uiPriority w:val="35"/>
    <w:unhideWhenUsed/>
    <w:qFormat/>
    <w:rsid w:val="00FE6D58"/>
    <w:pPr>
      <w:spacing w:after="200"/>
    </w:pPr>
    <w:rPr>
      <w:rFonts w:asciiTheme="minorHAnsi" w:hAnsiTheme="minorHAnsi" w:cstheme="minorBidi"/>
      <w:b/>
      <w:bCs/>
      <w:color w:val="1061AE" w:themeColor="accent1"/>
      <w:sz w:val="18"/>
      <w:szCs w:val="18"/>
      <w:lang w:val="en-GB" w:eastAsia="en-US" w:bidi="en-US"/>
    </w:rPr>
  </w:style>
  <w:style w:type="paragraph" w:styleId="Title">
    <w:name w:val="Title"/>
    <w:basedOn w:val="Normal"/>
    <w:next w:val="Normal"/>
    <w:link w:val="TitleChar"/>
    <w:uiPriority w:val="10"/>
    <w:qFormat/>
    <w:rsid w:val="00155958"/>
    <w:pPr>
      <w:pBdr>
        <w:bottom w:val="single" w:sz="8" w:space="4" w:color="1061AE" w:themeColor="accent1"/>
      </w:pBdr>
      <w:spacing w:after="300"/>
      <w:contextualSpacing/>
    </w:pPr>
    <w:rPr>
      <w:rFonts w:asciiTheme="majorHAnsi" w:eastAsiaTheme="majorEastAsia" w:hAnsiTheme="majorHAnsi" w:cstheme="majorBidi"/>
      <w:b/>
      <w:color w:val="1061AE"/>
      <w:spacing w:val="5"/>
      <w:kern w:val="28"/>
      <w:sz w:val="36"/>
      <w:szCs w:val="52"/>
      <w:lang w:val="en-GB" w:eastAsia="en-US" w:bidi="en-US"/>
    </w:rPr>
  </w:style>
  <w:style w:type="character" w:customStyle="1" w:styleId="TitleChar">
    <w:name w:val="Title Char"/>
    <w:basedOn w:val="DefaultParagraphFont"/>
    <w:link w:val="Title"/>
    <w:uiPriority w:val="10"/>
    <w:rsid w:val="00155958"/>
    <w:rPr>
      <w:rFonts w:asciiTheme="majorHAnsi" w:eastAsiaTheme="majorEastAsia" w:hAnsiTheme="majorHAnsi" w:cstheme="majorBidi"/>
      <w:b/>
      <w:color w:val="1061AE"/>
      <w:spacing w:val="5"/>
      <w:kern w:val="28"/>
      <w:sz w:val="36"/>
      <w:szCs w:val="52"/>
    </w:rPr>
  </w:style>
  <w:style w:type="paragraph" w:styleId="Subtitle">
    <w:name w:val="Subtitle"/>
    <w:basedOn w:val="Normal"/>
    <w:next w:val="Normal"/>
    <w:link w:val="SubtitleChar"/>
    <w:uiPriority w:val="11"/>
    <w:qFormat/>
    <w:rsid w:val="00155958"/>
    <w:pPr>
      <w:numPr>
        <w:ilvl w:val="1"/>
      </w:numPr>
      <w:spacing w:after="200" w:line="276" w:lineRule="auto"/>
    </w:pPr>
    <w:rPr>
      <w:rFonts w:asciiTheme="majorHAnsi" w:eastAsiaTheme="majorEastAsia" w:hAnsiTheme="majorHAnsi" w:cstheme="majorBidi"/>
      <w:iCs/>
      <w:color w:val="1061AE" w:themeColor="accent1"/>
      <w:spacing w:val="15"/>
      <w:sz w:val="28"/>
      <w:szCs w:val="24"/>
      <w:lang w:val="en-GB" w:eastAsia="en-US" w:bidi="en-US"/>
    </w:rPr>
  </w:style>
  <w:style w:type="character" w:customStyle="1" w:styleId="SubtitleChar">
    <w:name w:val="Subtitle Char"/>
    <w:basedOn w:val="DefaultParagraphFont"/>
    <w:link w:val="Subtitle"/>
    <w:uiPriority w:val="11"/>
    <w:rsid w:val="00155958"/>
    <w:rPr>
      <w:rFonts w:asciiTheme="majorHAnsi" w:eastAsiaTheme="majorEastAsia" w:hAnsiTheme="majorHAnsi" w:cstheme="majorBidi"/>
      <w:iCs/>
      <w:color w:val="1061AE" w:themeColor="accent1"/>
      <w:spacing w:val="15"/>
      <w:sz w:val="28"/>
      <w:szCs w:val="24"/>
    </w:rPr>
  </w:style>
  <w:style w:type="character" w:styleId="Emphasis">
    <w:name w:val="Emphasis"/>
    <w:basedOn w:val="DefaultParagraphFont"/>
    <w:uiPriority w:val="20"/>
    <w:qFormat/>
    <w:rsid w:val="00FE6D58"/>
    <w:rPr>
      <w:i/>
      <w:iCs/>
    </w:rPr>
  </w:style>
  <w:style w:type="paragraph" w:styleId="NoSpacing">
    <w:name w:val="No Spacing"/>
    <w:link w:val="NoSpacingChar"/>
    <w:uiPriority w:val="99"/>
    <w:qFormat/>
    <w:rsid w:val="00743000"/>
    <w:pPr>
      <w:spacing w:after="0" w:line="240" w:lineRule="auto"/>
    </w:pPr>
    <w:rPr>
      <w:color w:val="4E6981"/>
    </w:rPr>
  </w:style>
  <w:style w:type="character" w:customStyle="1" w:styleId="NoSpacingChar">
    <w:name w:val="No Spacing Char"/>
    <w:link w:val="NoSpacing"/>
    <w:uiPriority w:val="99"/>
    <w:rsid w:val="00743000"/>
    <w:rPr>
      <w:color w:val="4E6981"/>
    </w:rPr>
  </w:style>
  <w:style w:type="paragraph" w:styleId="Quote">
    <w:name w:val="Quote"/>
    <w:basedOn w:val="Normal"/>
    <w:next w:val="Normal"/>
    <w:link w:val="QuoteChar"/>
    <w:uiPriority w:val="29"/>
    <w:qFormat/>
    <w:rsid w:val="00FE6D58"/>
    <w:pPr>
      <w:spacing w:after="200" w:line="276" w:lineRule="auto"/>
    </w:pPr>
    <w:rPr>
      <w:rFonts w:asciiTheme="minorHAnsi" w:hAnsiTheme="minorHAnsi" w:cstheme="minorBidi"/>
      <w:i/>
      <w:iCs/>
      <w:color w:val="000000" w:themeColor="text1"/>
      <w:lang w:val="en-GB" w:eastAsia="en-US" w:bidi="en-US"/>
    </w:rPr>
  </w:style>
  <w:style w:type="character" w:customStyle="1" w:styleId="QuoteChar">
    <w:name w:val="Quote Char"/>
    <w:basedOn w:val="DefaultParagraphFont"/>
    <w:link w:val="Quote"/>
    <w:uiPriority w:val="29"/>
    <w:rsid w:val="00FE6D58"/>
    <w:rPr>
      <w:i/>
      <w:iCs/>
      <w:color w:val="000000" w:themeColor="text1"/>
    </w:rPr>
  </w:style>
  <w:style w:type="paragraph" w:styleId="IntenseQuote">
    <w:name w:val="Intense Quote"/>
    <w:basedOn w:val="Normal"/>
    <w:next w:val="Normal"/>
    <w:link w:val="IntenseQuoteChar"/>
    <w:uiPriority w:val="30"/>
    <w:qFormat/>
    <w:rsid w:val="00FE6D58"/>
    <w:pPr>
      <w:pBdr>
        <w:bottom w:val="single" w:sz="4" w:space="4" w:color="1061AE" w:themeColor="accent1"/>
      </w:pBdr>
      <w:spacing w:before="200" w:after="280" w:line="276" w:lineRule="auto"/>
      <w:ind w:left="936" w:right="936"/>
    </w:pPr>
    <w:rPr>
      <w:rFonts w:asciiTheme="minorHAnsi" w:hAnsiTheme="minorHAnsi" w:cstheme="minorBidi"/>
      <w:b/>
      <w:bCs/>
      <w:i/>
      <w:iCs/>
      <w:color w:val="1061AE" w:themeColor="accent1"/>
      <w:lang w:val="en-GB" w:eastAsia="en-US" w:bidi="en-US"/>
    </w:rPr>
  </w:style>
  <w:style w:type="character" w:customStyle="1" w:styleId="IntenseQuoteChar">
    <w:name w:val="Intense Quote Char"/>
    <w:basedOn w:val="DefaultParagraphFont"/>
    <w:link w:val="IntenseQuote"/>
    <w:uiPriority w:val="30"/>
    <w:rsid w:val="00FE6D58"/>
    <w:rPr>
      <w:b/>
      <w:bCs/>
      <w:i/>
      <w:iCs/>
      <w:color w:val="1061AE" w:themeColor="accent1"/>
    </w:rPr>
  </w:style>
  <w:style w:type="character" w:styleId="SubtleEmphasis">
    <w:name w:val="Subtle Emphasis"/>
    <w:basedOn w:val="DefaultParagraphFont"/>
    <w:uiPriority w:val="19"/>
    <w:qFormat/>
    <w:rsid w:val="00FB381E"/>
    <w:rPr>
      <w:rFonts w:asciiTheme="minorHAnsi" w:hAnsiTheme="minorHAnsi"/>
      <w:i w:val="0"/>
      <w:iCs/>
      <w:color w:val="062541"/>
      <w:sz w:val="28"/>
    </w:rPr>
  </w:style>
  <w:style w:type="character" w:styleId="IntenseEmphasis">
    <w:name w:val="Intense Emphasis"/>
    <w:basedOn w:val="DefaultParagraphFont"/>
    <w:uiPriority w:val="21"/>
    <w:qFormat/>
    <w:rsid w:val="00FE6D58"/>
    <w:rPr>
      <w:b/>
      <w:bCs/>
      <w:i/>
      <w:iCs/>
      <w:color w:val="1061AE" w:themeColor="accent1"/>
    </w:rPr>
  </w:style>
  <w:style w:type="character" w:styleId="SubtleReference">
    <w:name w:val="Subtle Reference"/>
    <w:basedOn w:val="DefaultParagraphFont"/>
    <w:uiPriority w:val="31"/>
    <w:qFormat/>
    <w:rsid w:val="00FE6D58"/>
    <w:rPr>
      <w:smallCaps/>
      <w:color w:val="CF242A" w:themeColor="accent2"/>
      <w:u w:val="single"/>
    </w:rPr>
  </w:style>
  <w:style w:type="character" w:styleId="IntenseReference">
    <w:name w:val="Intense Reference"/>
    <w:basedOn w:val="DefaultParagraphFont"/>
    <w:uiPriority w:val="32"/>
    <w:qFormat/>
    <w:rsid w:val="00FE6D58"/>
    <w:rPr>
      <w:b/>
      <w:bCs/>
      <w:smallCaps/>
      <w:color w:val="CF242A" w:themeColor="accent2"/>
      <w:spacing w:val="5"/>
      <w:u w:val="single"/>
    </w:rPr>
  </w:style>
  <w:style w:type="character" w:styleId="BookTitle">
    <w:name w:val="Book Title"/>
    <w:basedOn w:val="DefaultParagraphFont"/>
    <w:uiPriority w:val="33"/>
    <w:qFormat/>
    <w:rsid w:val="00FE6D58"/>
    <w:rPr>
      <w:b/>
      <w:bCs/>
      <w:smallCaps/>
      <w:spacing w:val="5"/>
    </w:rPr>
  </w:style>
  <w:style w:type="table" w:customStyle="1" w:styleId="LightList-Accent11">
    <w:name w:val="Light List - Accent 11"/>
    <w:basedOn w:val="TableNormal"/>
    <w:uiPriority w:val="61"/>
    <w:rsid w:val="00A84EC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1">
    <w:name w:val="Medium Shading 1 - Accent 11"/>
    <w:basedOn w:val="TableNormal"/>
    <w:uiPriority w:val="63"/>
    <w:rsid w:val="00A84EC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Revision">
    <w:name w:val="Revision"/>
    <w:hidden/>
    <w:uiPriority w:val="99"/>
    <w:semiHidden/>
    <w:rsid w:val="00F10D25"/>
  </w:style>
  <w:style w:type="paragraph" w:customStyle="1" w:styleId="NormalArial">
    <w:name w:val="Normal + Arial"/>
    <w:basedOn w:val="Normal"/>
    <w:rsid w:val="00BE2371"/>
    <w:pPr>
      <w:spacing w:before="240" w:after="240"/>
    </w:pPr>
    <w:rPr>
      <w:rFonts w:ascii="Arial" w:hAnsi="Arial" w:cs="Arial"/>
      <w:szCs w:val="24"/>
      <w:lang w:val="en-GB" w:eastAsia="en-US"/>
    </w:rPr>
  </w:style>
  <w:style w:type="table" w:customStyle="1" w:styleId="LightShading-Accent12">
    <w:name w:val="Light Shading - Accent 12"/>
    <w:basedOn w:val="TableNormal"/>
    <w:uiPriority w:val="60"/>
    <w:rsid w:val="00ED00B5"/>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1">
    <w:name w:val="Light Shading Accent 1"/>
    <w:basedOn w:val="TableNormal"/>
    <w:uiPriority w:val="60"/>
    <w:rsid w:val="009150B5"/>
    <w:pPr>
      <w:spacing w:after="0" w:line="240" w:lineRule="auto"/>
    </w:pPr>
    <w:rPr>
      <w:rFonts w:eastAsiaTheme="minorHAnsi"/>
      <w:color w:val="0C4882" w:themeColor="accent1" w:themeShade="BF"/>
      <w:lang w:val="en-GB" w:bidi="ar-SA"/>
    </w:rPr>
    <w:tblPr>
      <w:tblStyleRowBandSize w:val="1"/>
      <w:tblStyleColBandSize w:val="1"/>
      <w:tblBorders>
        <w:top w:val="single" w:sz="8" w:space="0" w:color="1061AE" w:themeColor="accent1"/>
        <w:bottom w:val="single" w:sz="8" w:space="0" w:color="1061AE" w:themeColor="accent1"/>
      </w:tblBorders>
    </w:tblPr>
    <w:tblStylePr w:type="firstRow">
      <w:pPr>
        <w:spacing w:before="0" w:after="0" w:line="240" w:lineRule="auto"/>
      </w:pPr>
      <w:rPr>
        <w:b/>
        <w:bCs/>
      </w:rPr>
      <w:tblPr/>
      <w:tcPr>
        <w:tcBorders>
          <w:top w:val="single" w:sz="8" w:space="0" w:color="1061AE" w:themeColor="accent1"/>
          <w:left w:val="nil"/>
          <w:bottom w:val="single" w:sz="8" w:space="0" w:color="1061AE" w:themeColor="accent1"/>
          <w:right w:val="nil"/>
          <w:insideH w:val="nil"/>
          <w:insideV w:val="nil"/>
        </w:tcBorders>
      </w:tcPr>
    </w:tblStylePr>
    <w:tblStylePr w:type="lastRow">
      <w:pPr>
        <w:spacing w:before="0" w:after="0" w:line="240" w:lineRule="auto"/>
      </w:pPr>
      <w:rPr>
        <w:b/>
        <w:bCs/>
      </w:rPr>
      <w:tblPr/>
      <w:tcPr>
        <w:tcBorders>
          <w:top w:val="single" w:sz="8" w:space="0" w:color="1061AE" w:themeColor="accent1"/>
          <w:left w:val="nil"/>
          <w:bottom w:val="single" w:sz="8" w:space="0" w:color="1061A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6D7F8" w:themeFill="accent1" w:themeFillTint="3F"/>
      </w:tcPr>
    </w:tblStylePr>
    <w:tblStylePr w:type="band1Horz">
      <w:tblPr/>
      <w:tcPr>
        <w:tcBorders>
          <w:left w:val="nil"/>
          <w:right w:val="nil"/>
          <w:insideH w:val="nil"/>
          <w:insideV w:val="nil"/>
        </w:tcBorders>
        <w:shd w:val="clear" w:color="auto" w:fill="B6D7F8" w:themeFill="accent1" w:themeFillTint="3F"/>
      </w:tcPr>
    </w:tblStylePr>
  </w:style>
  <w:style w:type="paragraph" w:styleId="TableofFigures">
    <w:name w:val="table of figures"/>
    <w:basedOn w:val="Normal"/>
    <w:next w:val="Normal"/>
    <w:uiPriority w:val="99"/>
    <w:unhideWhenUsed/>
    <w:rsid w:val="00F20482"/>
    <w:pPr>
      <w:spacing w:line="276" w:lineRule="auto"/>
    </w:pPr>
    <w:rPr>
      <w:rFonts w:asciiTheme="minorHAnsi" w:hAnsiTheme="minorHAnsi" w:cstheme="minorBidi"/>
      <w:lang w:val="en-GB" w:eastAsia="en-US" w:bidi="en-US"/>
    </w:rPr>
  </w:style>
  <w:style w:type="table" w:customStyle="1" w:styleId="Style1">
    <w:name w:val="Style1"/>
    <w:basedOn w:val="TableNormal"/>
    <w:uiPriority w:val="99"/>
    <w:rsid w:val="00194CD8"/>
    <w:pPr>
      <w:spacing w:after="0" w:line="240" w:lineRule="auto"/>
    </w:pPr>
    <w:tblPr/>
  </w:style>
  <w:style w:type="table" w:customStyle="1" w:styleId="Style2">
    <w:name w:val="Style2"/>
    <w:basedOn w:val="LightShading-Accent1"/>
    <w:uiPriority w:val="99"/>
    <w:rsid w:val="00C2462E"/>
    <w:rPr>
      <w:color w:val="auto"/>
    </w:rPr>
    <w:tblPr>
      <w:tblBorders>
        <w:top w:val="single" w:sz="8" w:space="0" w:color="1061AE"/>
        <w:bottom w:val="single" w:sz="8" w:space="0" w:color="1061AE"/>
      </w:tblBorders>
    </w:tblPr>
    <w:tblStylePr w:type="firstRow">
      <w:pPr>
        <w:spacing w:before="0" w:after="0" w:line="240" w:lineRule="auto"/>
      </w:pPr>
      <w:rPr>
        <w:b/>
        <w:bCs/>
      </w:rPr>
      <w:tblPr/>
      <w:tcPr>
        <w:tcBorders>
          <w:top w:val="single" w:sz="8" w:space="0" w:color="1061AE" w:themeColor="accent1"/>
          <w:left w:val="nil"/>
          <w:bottom w:val="single" w:sz="8" w:space="0" w:color="1061AE" w:themeColor="accent1"/>
          <w:right w:val="nil"/>
          <w:insideH w:val="nil"/>
          <w:insideV w:val="nil"/>
        </w:tcBorders>
      </w:tcPr>
    </w:tblStylePr>
    <w:tblStylePr w:type="lastRow">
      <w:pPr>
        <w:spacing w:before="0" w:after="0" w:line="240" w:lineRule="auto"/>
      </w:pPr>
      <w:rPr>
        <w:b/>
        <w:bCs/>
      </w:rPr>
      <w:tblPr/>
      <w:tcPr>
        <w:tcBorders>
          <w:top w:val="single" w:sz="8" w:space="0" w:color="1061AE" w:themeColor="accent1"/>
          <w:left w:val="nil"/>
          <w:bottom w:val="single" w:sz="8" w:space="0" w:color="1061A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6D7F8" w:themeFill="accent1" w:themeFillTint="3F"/>
      </w:tcPr>
    </w:tblStylePr>
    <w:tblStylePr w:type="band1Horz">
      <w:tblPr/>
      <w:tcPr>
        <w:tcBorders>
          <w:left w:val="nil"/>
          <w:right w:val="nil"/>
          <w:insideH w:val="nil"/>
          <w:insideV w:val="nil"/>
        </w:tcBorders>
        <w:shd w:val="clear" w:color="auto" w:fill="B6D7F8" w:themeFill="accent1" w:themeFillTint="3F"/>
      </w:tcPr>
    </w:tblStylePr>
  </w:style>
  <w:style w:type="paragraph" w:customStyle="1" w:styleId="ConfidentialityNotice">
    <w:name w:val="*Confidentiality Notice"/>
    <w:basedOn w:val="Normal"/>
    <w:rsid w:val="009D7F6E"/>
    <w:pPr>
      <w:spacing w:after="200" w:line="220" w:lineRule="atLeast"/>
    </w:pPr>
    <w:rPr>
      <w:rFonts w:asciiTheme="minorHAnsi" w:eastAsia="Times New Roman" w:hAnsiTheme="minorHAnsi" w:cs="Times New Roman"/>
      <w:sz w:val="18"/>
      <w:szCs w:val="20"/>
      <w:lang w:val="en-GB" w:eastAsia="en-US"/>
    </w:rPr>
  </w:style>
  <w:style w:type="paragraph" w:customStyle="1" w:styleId="Pa0">
    <w:name w:val="Pa0"/>
    <w:basedOn w:val="Normal"/>
    <w:next w:val="Normal"/>
    <w:uiPriority w:val="99"/>
    <w:rsid w:val="00AF1989"/>
    <w:pPr>
      <w:autoSpaceDE w:val="0"/>
      <w:autoSpaceDN w:val="0"/>
      <w:adjustRightInd w:val="0"/>
      <w:spacing w:line="241" w:lineRule="atLeast"/>
    </w:pPr>
    <w:rPr>
      <w:rFonts w:ascii="DIN-Regular" w:eastAsia="Calibri" w:hAnsi="DIN-Regular" w:cs="Times New Roman"/>
      <w:sz w:val="24"/>
      <w:szCs w:val="24"/>
      <w:lang w:val="en-GB" w:eastAsia="en-GB"/>
    </w:rPr>
  </w:style>
  <w:style w:type="table" w:styleId="LightList-Accent1">
    <w:name w:val="Light List Accent 1"/>
    <w:basedOn w:val="TableNormal"/>
    <w:uiPriority w:val="61"/>
    <w:rsid w:val="00AF1989"/>
    <w:pPr>
      <w:spacing w:after="0" w:line="240" w:lineRule="auto"/>
    </w:pPr>
    <w:rPr>
      <w:rFonts w:ascii="Calibri" w:eastAsia="Calibri" w:hAnsi="Calibri" w:cs="Times New Roman"/>
      <w:sz w:val="20"/>
      <w:szCs w:val="20"/>
      <w:lang w:val="en-GB" w:eastAsia="en-GB" w:bidi="ar-SA"/>
    </w:rPr>
    <w:tblPr>
      <w:tblStyleRowBandSize w:val="1"/>
      <w:tblStyleColBandSize w:val="1"/>
      <w:tblBorders>
        <w:top w:val="single" w:sz="8" w:space="0" w:color="1061AE" w:themeColor="accent1"/>
        <w:left w:val="single" w:sz="8" w:space="0" w:color="1061AE" w:themeColor="accent1"/>
        <w:bottom w:val="single" w:sz="8" w:space="0" w:color="1061AE" w:themeColor="accent1"/>
        <w:right w:val="single" w:sz="8" w:space="0" w:color="1061AE" w:themeColor="accent1"/>
      </w:tblBorders>
    </w:tblPr>
    <w:tblStylePr w:type="firstRow">
      <w:pPr>
        <w:spacing w:before="0" w:after="0" w:line="240" w:lineRule="auto"/>
      </w:pPr>
      <w:rPr>
        <w:b/>
        <w:bCs/>
        <w:color w:val="FFFFFF" w:themeColor="background1"/>
      </w:rPr>
      <w:tblPr/>
      <w:tcPr>
        <w:shd w:val="clear" w:color="auto" w:fill="1061AE" w:themeFill="accent1"/>
      </w:tcPr>
    </w:tblStylePr>
    <w:tblStylePr w:type="lastRow">
      <w:pPr>
        <w:spacing w:before="0" w:after="0" w:line="240" w:lineRule="auto"/>
      </w:pPr>
      <w:rPr>
        <w:b/>
        <w:bCs/>
      </w:rPr>
      <w:tblPr/>
      <w:tcPr>
        <w:tcBorders>
          <w:top w:val="double" w:sz="6" w:space="0" w:color="1061AE" w:themeColor="accent1"/>
          <w:left w:val="single" w:sz="8" w:space="0" w:color="1061AE" w:themeColor="accent1"/>
          <w:bottom w:val="single" w:sz="8" w:space="0" w:color="1061AE" w:themeColor="accent1"/>
          <w:right w:val="single" w:sz="8" w:space="0" w:color="1061AE" w:themeColor="accent1"/>
        </w:tcBorders>
      </w:tcPr>
    </w:tblStylePr>
    <w:tblStylePr w:type="firstCol">
      <w:rPr>
        <w:b/>
        <w:bCs/>
      </w:rPr>
    </w:tblStylePr>
    <w:tblStylePr w:type="lastCol">
      <w:rPr>
        <w:b/>
        <w:bCs/>
      </w:rPr>
    </w:tblStylePr>
    <w:tblStylePr w:type="band1Vert">
      <w:tblPr/>
      <w:tcPr>
        <w:tcBorders>
          <w:top w:val="single" w:sz="8" w:space="0" w:color="1061AE" w:themeColor="accent1"/>
          <w:left w:val="single" w:sz="8" w:space="0" w:color="1061AE" w:themeColor="accent1"/>
          <w:bottom w:val="single" w:sz="8" w:space="0" w:color="1061AE" w:themeColor="accent1"/>
          <w:right w:val="single" w:sz="8" w:space="0" w:color="1061AE" w:themeColor="accent1"/>
        </w:tcBorders>
      </w:tcPr>
    </w:tblStylePr>
    <w:tblStylePr w:type="band1Horz">
      <w:tblPr/>
      <w:tcPr>
        <w:tcBorders>
          <w:top w:val="single" w:sz="8" w:space="0" w:color="1061AE" w:themeColor="accent1"/>
          <w:left w:val="single" w:sz="8" w:space="0" w:color="1061AE" w:themeColor="accent1"/>
          <w:bottom w:val="single" w:sz="8" w:space="0" w:color="1061AE" w:themeColor="accent1"/>
          <w:right w:val="single" w:sz="8" w:space="0" w:color="1061AE" w:themeColor="accent1"/>
        </w:tcBorders>
      </w:tcPr>
    </w:tblStylePr>
  </w:style>
  <w:style w:type="character" w:customStyle="1" w:styleId="HeaderChar">
    <w:name w:val="Header Char"/>
    <w:basedOn w:val="DefaultParagraphFont"/>
    <w:link w:val="Header"/>
    <w:uiPriority w:val="99"/>
    <w:rsid w:val="007442F5"/>
    <w:rPr>
      <w:lang w:val="en-GB"/>
    </w:rPr>
  </w:style>
  <w:style w:type="paragraph" w:customStyle="1" w:styleId="NICEnormal">
    <w:name w:val="NICE normal"/>
    <w:link w:val="NICEnormalChar"/>
    <w:rsid w:val="001742DC"/>
    <w:pPr>
      <w:spacing w:after="240" w:line="360" w:lineRule="auto"/>
    </w:pPr>
    <w:rPr>
      <w:rFonts w:ascii="Arial" w:eastAsia="Times New Roman" w:hAnsi="Arial" w:cs="Times New Roman"/>
      <w:sz w:val="24"/>
      <w:szCs w:val="24"/>
      <w:lang w:val="en-GB" w:bidi="ar-SA"/>
    </w:rPr>
  </w:style>
  <w:style w:type="character" w:customStyle="1" w:styleId="NICEnormalChar">
    <w:name w:val="NICE normal Char"/>
    <w:link w:val="NICEnormal"/>
    <w:rsid w:val="001742DC"/>
    <w:rPr>
      <w:rFonts w:ascii="Arial" w:eastAsia="Times New Roman" w:hAnsi="Arial" w:cs="Times New Roman"/>
      <w:sz w:val="24"/>
      <w:szCs w:val="24"/>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5397">
      <w:bodyDiv w:val="1"/>
      <w:marLeft w:val="0"/>
      <w:marRight w:val="0"/>
      <w:marTop w:val="0"/>
      <w:marBottom w:val="0"/>
      <w:divBdr>
        <w:top w:val="none" w:sz="0" w:space="0" w:color="auto"/>
        <w:left w:val="none" w:sz="0" w:space="0" w:color="auto"/>
        <w:bottom w:val="none" w:sz="0" w:space="0" w:color="auto"/>
        <w:right w:val="none" w:sz="0" w:space="0" w:color="auto"/>
      </w:divBdr>
    </w:div>
    <w:div w:id="145167655">
      <w:bodyDiv w:val="1"/>
      <w:marLeft w:val="0"/>
      <w:marRight w:val="0"/>
      <w:marTop w:val="0"/>
      <w:marBottom w:val="0"/>
      <w:divBdr>
        <w:top w:val="none" w:sz="0" w:space="0" w:color="auto"/>
        <w:left w:val="none" w:sz="0" w:space="0" w:color="auto"/>
        <w:bottom w:val="none" w:sz="0" w:space="0" w:color="auto"/>
        <w:right w:val="none" w:sz="0" w:space="0" w:color="auto"/>
      </w:divBdr>
    </w:div>
    <w:div w:id="159197308">
      <w:bodyDiv w:val="1"/>
      <w:marLeft w:val="0"/>
      <w:marRight w:val="0"/>
      <w:marTop w:val="0"/>
      <w:marBottom w:val="0"/>
      <w:divBdr>
        <w:top w:val="none" w:sz="0" w:space="0" w:color="auto"/>
        <w:left w:val="none" w:sz="0" w:space="0" w:color="auto"/>
        <w:bottom w:val="none" w:sz="0" w:space="0" w:color="auto"/>
        <w:right w:val="none" w:sz="0" w:space="0" w:color="auto"/>
      </w:divBdr>
    </w:div>
    <w:div w:id="161166472">
      <w:bodyDiv w:val="1"/>
      <w:marLeft w:val="0"/>
      <w:marRight w:val="0"/>
      <w:marTop w:val="0"/>
      <w:marBottom w:val="0"/>
      <w:divBdr>
        <w:top w:val="none" w:sz="0" w:space="0" w:color="auto"/>
        <w:left w:val="none" w:sz="0" w:space="0" w:color="auto"/>
        <w:bottom w:val="none" w:sz="0" w:space="0" w:color="auto"/>
        <w:right w:val="none" w:sz="0" w:space="0" w:color="auto"/>
      </w:divBdr>
    </w:div>
    <w:div w:id="279604418">
      <w:bodyDiv w:val="1"/>
      <w:marLeft w:val="0"/>
      <w:marRight w:val="0"/>
      <w:marTop w:val="0"/>
      <w:marBottom w:val="0"/>
      <w:divBdr>
        <w:top w:val="none" w:sz="0" w:space="0" w:color="auto"/>
        <w:left w:val="none" w:sz="0" w:space="0" w:color="auto"/>
        <w:bottom w:val="none" w:sz="0" w:space="0" w:color="auto"/>
        <w:right w:val="none" w:sz="0" w:space="0" w:color="auto"/>
      </w:divBdr>
    </w:div>
    <w:div w:id="311712343">
      <w:bodyDiv w:val="1"/>
      <w:marLeft w:val="0"/>
      <w:marRight w:val="0"/>
      <w:marTop w:val="0"/>
      <w:marBottom w:val="0"/>
      <w:divBdr>
        <w:top w:val="none" w:sz="0" w:space="0" w:color="auto"/>
        <w:left w:val="none" w:sz="0" w:space="0" w:color="auto"/>
        <w:bottom w:val="none" w:sz="0" w:space="0" w:color="auto"/>
        <w:right w:val="none" w:sz="0" w:space="0" w:color="auto"/>
      </w:divBdr>
    </w:div>
    <w:div w:id="387192651">
      <w:bodyDiv w:val="1"/>
      <w:marLeft w:val="0"/>
      <w:marRight w:val="0"/>
      <w:marTop w:val="0"/>
      <w:marBottom w:val="0"/>
      <w:divBdr>
        <w:top w:val="none" w:sz="0" w:space="0" w:color="auto"/>
        <w:left w:val="none" w:sz="0" w:space="0" w:color="auto"/>
        <w:bottom w:val="none" w:sz="0" w:space="0" w:color="auto"/>
        <w:right w:val="none" w:sz="0" w:space="0" w:color="auto"/>
      </w:divBdr>
    </w:div>
    <w:div w:id="394544498">
      <w:bodyDiv w:val="1"/>
      <w:marLeft w:val="0"/>
      <w:marRight w:val="0"/>
      <w:marTop w:val="0"/>
      <w:marBottom w:val="0"/>
      <w:divBdr>
        <w:top w:val="none" w:sz="0" w:space="0" w:color="auto"/>
        <w:left w:val="none" w:sz="0" w:space="0" w:color="auto"/>
        <w:bottom w:val="none" w:sz="0" w:space="0" w:color="auto"/>
        <w:right w:val="none" w:sz="0" w:space="0" w:color="auto"/>
      </w:divBdr>
    </w:div>
    <w:div w:id="397754931">
      <w:bodyDiv w:val="1"/>
      <w:marLeft w:val="0"/>
      <w:marRight w:val="0"/>
      <w:marTop w:val="0"/>
      <w:marBottom w:val="0"/>
      <w:divBdr>
        <w:top w:val="none" w:sz="0" w:space="0" w:color="auto"/>
        <w:left w:val="none" w:sz="0" w:space="0" w:color="auto"/>
        <w:bottom w:val="none" w:sz="0" w:space="0" w:color="auto"/>
        <w:right w:val="none" w:sz="0" w:space="0" w:color="auto"/>
      </w:divBdr>
    </w:div>
    <w:div w:id="489947430">
      <w:bodyDiv w:val="1"/>
      <w:marLeft w:val="0"/>
      <w:marRight w:val="0"/>
      <w:marTop w:val="0"/>
      <w:marBottom w:val="0"/>
      <w:divBdr>
        <w:top w:val="none" w:sz="0" w:space="0" w:color="auto"/>
        <w:left w:val="none" w:sz="0" w:space="0" w:color="auto"/>
        <w:bottom w:val="none" w:sz="0" w:space="0" w:color="auto"/>
        <w:right w:val="none" w:sz="0" w:space="0" w:color="auto"/>
      </w:divBdr>
    </w:div>
    <w:div w:id="491530612">
      <w:bodyDiv w:val="1"/>
      <w:marLeft w:val="0"/>
      <w:marRight w:val="0"/>
      <w:marTop w:val="0"/>
      <w:marBottom w:val="0"/>
      <w:divBdr>
        <w:top w:val="none" w:sz="0" w:space="0" w:color="auto"/>
        <w:left w:val="none" w:sz="0" w:space="0" w:color="auto"/>
        <w:bottom w:val="none" w:sz="0" w:space="0" w:color="auto"/>
        <w:right w:val="none" w:sz="0" w:space="0" w:color="auto"/>
      </w:divBdr>
    </w:div>
    <w:div w:id="531305321">
      <w:bodyDiv w:val="1"/>
      <w:marLeft w:val="0"/>
      <w:marRight w:val="0"/>
      <w:marTop w:val="0"/>
      <w:marBottom w:val="0"/>
      <w:divBdr>
        <w:top w:val="none" w:sz="0" w:space="0" w:color="auto"/>
        <w:left w:val="none" w:sz="0" w:space="0" w:color="auto"/>
        <w:bottom w:val="none" w:sz="0" w:space="0" w:color="auto"/>
        <w:right w:val="none" w:sz="0" w:space="0" w:color="auto"/>
      </w:divBdr>
    </w:div>
    <w:div w:id="534080883">
      <w:bodyDiv w:val="1"/>
      <w:marLeft w:val="0"/>
      <w:marRight w:val="0"/>
      <w:marTop w:val="0"/>
      <w:marBottom w:val="0"/>
      <w:divBdr>
        <w:top w:val="none" w:sz="0" w:space="0" w:color="auto"/>
        <w:left w:val="none" w:sz="0" w:space="0" w:color="auto"/>
        <w:bottom w:val="none" w:sz="0" w:space="0" w:color="auto"/>
        <w:right w:val="none" w:sz="0" w:space="0" w:color="auto"/>
      </w:divBdr>
    </w:div>
    <w:div w:id="556168146">
      <w:bodyDiv w:val="1"/>
      <w:marLeft w:val="0"/>
      <w:marRight w:val="0"/>
      <w:marTop w:val="0"/>
      <w:marBottom w:val="0"/>
      <w:divBdr>
        <w:top w:val="none" w:sz="0" w:space="0" w:color="auto"/>
        <w:left w:val="none" w:sz="0" w:space="0" w:color="auto"/>
        <w:bottom w:val="none" w:sz="0" w:space="0" w:color="auto"/>
        <w:right w:val="none" w:sz="0" w:space="0" w:color="auto"/>
      </w:divBdr>
    </w:div>
    <w:div w:id="775638298">
      <w:bodyDiv w:val="1"/>
      <w:marLeft w:val="0"/>
      <w:marRight w:val="0"/>
      <w:marTop w:val="0"/>
      <w:marBottom w:val="0"/>
      <w:divBdr>
        <w:top w:val="none" w:sz="0" w:space="0" w:color="auto"/>
        <w:left w:val="none" w:sz="0" w:space="0" w:color="auto"/>
        <w:bottom w:val="none" w:sz="0" w:space="0" w:color="auto"/>
        <w:right w:val="none" w:sz="0" w:space="0" w:color="auto"/>
      </w:divBdr>
    </w:div>
    <w:div w:id="792677951">
      <w:bodyDiv w:val="1"/>
      <w:marLeft w:val="0"/>
      <w:marRight w:val="0"/>
      <w:marTop w:val="0"/>
      <w:marBottom w:val="0"/>
      <w:divBdr>
        <w:top w:val="none" w:sz="0" w:space="0" w:color="auto"/>
        <w:left w:val="none" w:sz="0" w:space="0" w:color="auto"/>
        <w:bottom w:val="none" w:sz="0" w:space="0" w:color="auto"/>
        <w:right w:val="none" w:sz="0" w:space="0" w:color="auto"/>
      </w:divBdr>
    </w:div>
    <w:div w:id="889272380">
      <w:bodyDiv w:val="1"/>
      <w:marLeft w:val="0"/>
      <w:marRight w:val="0"/>
      <w:marTop w:val="0"/>
      <w:marBottom w:val="0"/>
      <w:divBdr>
        <w:top w:val="none" w:sz="0" w:space="0" w:color="auto"/>
        <w:left w:val="none" w:sz="0" w:space="0" w:color="auto"/>
        <w:bottom w:val="none" w:sz="0" w:space="0" w:color="auto"/>
        <w:right w:val="none" w:sz="0" w:space="0" w:color="auto"/>
      </w:divBdr>
    </w:div>
    <w:div w:id="981231151">
      <w:bodyDiv w:val="1"/>
      <w:marLeft w:val="0"/>
      <w:marRight w:val="0"/>
      <w:marTop w:val="0"/>
      <w:marBottom w:val="0"/>
      <w:divBdr>
        <w:top w:val="none" w:sz="0" w:space="0" w:color="auto"/>
        <w:left w:val="none" w:sz="0" w:space="0" w:color="auto"/>
        <w:bottom w:val="none" w:sz="0" w:space="0" w:color="auto"/>
        <w:right w:val="none" w:sz="0" w:space="0" w:color="auto"/>
      </w:divBdr>
    </w:div>
    <w:div w:id="1081950094">
      <w:bodyDiv w:val="1"/>
      <w:marLeft w:val="0"/>
      <w:marRight w:val="0"/>
      <w:marTop w:val="0"/>
      <w:marBottom w:val="0"/>
      <w:divBdr>
        <w:top w:val="none" w:sz="0" w:space="0" w:color="auto"/>
        <w:left w:val="none" w:sz="0" w:space="0" w:color="auto"/>
        <w:bottom w:val="none" w:sz="0" w:space="0" w:color="auto"/>
        <w:right w:val="none" w:sz="0" w:space="0" w:color="auto"/>
      </w:divBdr>
    </w:div>
    <w:div w:id="1086465061">
      <w:bodyDiv w:val="1"/>
      <w:marLeft w:val="0"/>
      <w:marRight w:val="0"/>
      <w:marTop w:val="0"/>
      <w:marBottom w:val="0"/>
      <w:divBdr>
        <w:top w:val="none" w:sz="0" w:space="0" w:color="auto"/>
        <w:left w:val="none" w:sz="0" w:space="0" w:color="auto"/>
        <w:bottom w:val="none" w:sz="0" w:space="0" w:color="auto"/>
        <w:right w:val="none" w:sz="0" w:space="0" w:color="auto"/>
      </w:divBdr>
    </w:div>
    <w:div w:id="1137378150">
      <w:bodyDiv w:val="1"/>
      <w:marLeft w:val="0"/>
      <w:marRight w:val="0"/>
      <w:marTop w:val="0"/>
      <w:marBottom w:val="0"/>
      <w:divBdr>
        <w:top w:val="none" w:sz="0" w:space="0" w:color="auto"/>
        <w:left w:val="none" w:sz="0" w:space="0" w:color="auto"/>
        <w:bottom w:val="none" w:sz="0" w:space="0" w:color="auto"/>
        <w:right w:val="none" w:sz="0" w:space="0" w:color="auto"/>
      </w:divBdr>
    </w:div>
    <w:div w:id="1245646669">
      <w:bodyDiv w:val="1"/>
      <w:marLeft w:val="0"/>
      <w:marRight w:val="0"/>
      <w:marTop w:val="0"/>
      <w:marBottom w:val="0"/>
      <w:divBdr>
        <w:top w:val="none" w:sz="0" w:space="0" w:color="auto"/>
        <w:left w:val="none" w:sz="0" w:space="0" w:color="auto"/>
        <w:bottom w:val="none" w:sz="0" w:space="0" w:color="auto"/>
        <w:right w:val="none" w:sz="0" w:space="0" w:color="auto"/>
      </w:divBdr>
    </w:div>
    <w:div w:id="1310477228">
      <w:bodyDiv w:val="1"/>
      <w:marLeft w:val="0"/>
      <w:marRight w:val="0"/>
      <w:marTop w:val="0"/>
      <w:marBottom w:val="0"/>
      <w:divBdr>
        <w:top w:val="none" w:sz="0" w:space="0" w:color="auto"/>
        <w:left w:val="none" w:sz="0" w:space="0" w:color="auto"/>
        <w:bottom w:val="none" w:sz="0" w:space="0" w:color="auto"/>
        <w:right w:val="none" w:sz="0" w:space="0" w:color="auto"/>
      </w:divBdr>
    </w:div>
    <w:div w:id="1332640978">
      <w:bodyDiv w:val="1"/>
      <w:marLeft w:val="0"/>
      <w:marRight w:val="0"/>
      <w:marTop w:val="0"/>
      <w:marBottom w:val="0"/>
      <w:divBdr>
        <w:top w:val="none" w:sz="0" w:space="0" w:color="auto"/>
        <w:left w:val="none" w:sz="0" w:space="0" w:color="auto"/>
        <w:bottom w:val="none" w:sz="0" w:space="0" w:color="auto"/>
        <w:right w:val="none" w:sz="0" w:space="0" w:color="auto"/>
      </w:divBdr>
    </w:div>
    <w:div w:id="1369912152">
      <w:bodyDiv w:val="1"/>
      <w:marLeft w:val="0"/>
      <w:marRight w:val="0"/>
      <w:marTop w:val="0"/>
      <w:marBottom w:val="0"/>
      <w:divBdr>
        <w:top w:val="none" w:sz="0" w:space="0" w:color="auto"/>
        <w:left w:val="none" w:sz="0" w:space="0" w:color="auto"/>
        <w:bottom w:val="none" w:sz="0" w:space="0" w:color="auto"/>
        <w:right w:val="none" w:sz="0" w:space="0" w:color="auto"/>
      </w:divBdr>
    </w:div>
    <w:div w:id="1389261283">
      <w:bodyDiv w:val="1"/>
      <w:marLeft w:val="0"/>
      <w:marRight w:val="0"/>
      <w:marTop w:val="0"/>
      <w:marBottom w:val="0"/>
      <w:divBdr>
        <w:top w:val="none" w:sz="0" w:space="0" w:color="auto"/>
        <w:left w:val="none" w:sz="0" w:space="0" w:color="auto"/>
        <w:bottom w:val="none" w:sz="0" w:space="0" w:color="auto"/>
        <w:right w:val="none" w:sz="0" w:space="0" w:color="auto"/>
      </w:divBdr>
      <w:divsChild>
        <w:div w:id="62603819">
          <w:marLeft w:val="0"/>
          <w:marRight w:val="0"/>
          <w:marTop w:val="0"/>
          <w:marBottom w:val="0"/>
          <w:divBdr>
            <w:top w:val="none" w:sz="0" w:space="0" w:color="auto"/>
            <w:left w:val="none" w:sz="0" w:space="0" w:color="auto"/>
            <w:bottom w:val="none" w:sz="0" w:space="0" w:color="auto"/>
            <w:right w:val="none" w:sz="0" w:space="0" w:color="auto"/>
          </w:divBdr>
        </w:div>
        <w:div w:id="83772655">
          <w:marLeft w:val="0"/>
          <w:marRight w:val="0"/>
          <w:marTop w:val="0"/>
          <w:marBottom w:val="0"/>
          <w:divBdr>
            <w:top w:val="none" w:sz="0" w:space="0" w:color="auto"/>
            <w:left w:val="none" w:sz="0" w:space="0" w:color="auto"/>
            <w:bottom w:val="none" w:sz="0" w:space="0" w:color="auto"/>
            <w:right w:val="none" w:sz="0" w:space="0" w:color="auto"/>
          </w:divBdr>
        </w:div>
        <w:div w:id="118570540">
          <w:marLeft w:val="0"/>
          <w:marRight w:val="0"/>
          <w:marTop w:val="0"/>
          <w:marBottom w:val="0"/>
          <w:divBdr>
            <w:top w:val="none" w:sz="0" w:space="0" w:color="auto"/>
            <w:left w:val="none" w:sz="0" w:space="0" w:color="auto"/>
            <w:bottom w:val="none" w:sz="0" w:space="0" w:color="auto"/>
            <w:right w:val="none" w:sz="0" w:space="0" w:color="auto"/>
          </w:divBdr>
        </w:div>
        <w:div w:id="317731663">
          <w:marLeft w:val="0"/>
          <w:marRight w:val="0"/>
          <w:marTop w:val="0"/>
          <w:marBottom w:val="0"/>
          <w:divBdr>
            <w:top w:val="none" w:sz="0" w:space="0" w:color="auto"/>
            <w:left w:val="none" w:sz="0" w:space="0" w:color="auto"/>
            <w:bottom w:val="none" w:sz="0" w:space="0" w:color="auto"/>
            <w:right w:val="none" w:sz="0" w:space="0" w:color="auto"/>
          </w:divBdr>
        </w:div>
        <w:div w:id="357630555">
          <w:marLeft w:val="0"/>
          <w:marRight w:val="0"/>
          <w:marTop w:val="0"/>
          <w:marBottom w:val="0"/>
          <w:divBdr>
            <w:top w:val="none" w:sz="0" w:space="0" w:color="auto"/>
            <w:left w:val="none" w:sz="0" w:space="0" w:color="auto"/>
            <w:bottom w:val="none" w:sz="0" w:space="0" w:color="auto"/>
            <w:right w:val="none" w:sz="0" w:space="0" w:color="auto"/>
          </w:divBdr>
        </w:div>
        <w:div w:id="358967844">
          <w:marLeft w:val="0"/>
          <w:marRight w:val="0"/>
          <w:marTop w:val="0"/>
          <w:marBottom w:val="0"/>
          <w:divBdr>
            <w:top w:val="none" w:sz="0" w:space="0" w:color="auto"/>
            <w:left w:val="none" w:sz="0" w:space="0" w:color="auto"/>
            <w:bottom w:val="none" w:sz="0" w:space="0" w:color="auto"/>
            <w:right w:val="none" w:sz="0" w:space="0" w:color="auto"/>
          </w:divBdr>
        </w:div>
        <w:div w:id="414329667">
          <w:marLeft w:val="0"/>
          <w:marRight w:val="0"/>
          <w:marTop w:val="0"/>
          <w:marBottom w:val="0"/>
          <w:divBdr>
            <w:top w:val="none" w:sz="0" w:space="0" w:color="auto"/>
            <w:left w:val="none" w:sz="0" w:space="0" w:color="auto"/>
            <w:bottom w:val="none" w:sz="0" w:space="0" w:color="auto"/>
            <w:right w:val="none" w:sz="0" w:space="0" w:color="auto"/>
          </w:divBdr>
        </w:div>
        <w:div w:id="537351176">
          <w:marLeft w:val="0"/>
          <w:marRight w:val="0"/>
          <w:marTop w:val="0"/>
          <w:marBottom w:val="0"/>
          <w:divBdr>
            <w:top w:val="none" w:sz="0" w:space="0" w:color="auto"/>
            <w:left w:val="none" w:sz="0" w:space="0" w:color="auto"/>
            <w:bottom w:val="none" w:sz="0" w:space="0" w:color="auto"/>
            <w:right w:val="none" w:sz="0" w:space="0" w:color="auto"/>
          </w:divBdr>
        </w:div>
        <w:div w:id="544832709">
          <w:marLeft w:val="0"/>
          <w:marRight w:val="0"/>
          <w:marTop w:val="0"/>
          <w:marBottom w:val="0"/>
          <w:divBdr>
            <w:top w:val="none" w:sz="0" w:space="0" w:color="auto"/>
            <w:left w:val="none" w:sz="0" w:space="0" w:color="auto"/>
            <w:bottom w:val="none" w:sz="0" w:space="0" w:color="auto"/>
            <w:right w:val="none" w:sz="0" w:space="0" w:color="auto"/>
          </w:divBdr>
        </w:div>
        <w:div w:id="581065958">
          <w:marLeft w:val="0"/>
          <w:marRight w:val="0"/>
          <w:marTop w:val="0"/>
          <w:marBottom w:val="0"/>
          <w:divBdr>
            <w:top w:val="none" w:sz="0" w:space="0" w:color="auto"/>
            <w:left w:val="none" w:sz="0" w:space="0" w:color="auto"/>
            <w:bottom w:val="none" w:sz="0" w:space="0" w:color="auto"/>
            <w:right w:val="none" w:sz="0" w:space="0" w:color="auto"/>
          </w:divBdr>
        </w:div>
        <w:div w:id="806506991">
          <w:marLeft w:val="0"/>
          <w:marRight w:val="0"/>
          <w:marTop w:val="0"/>
          <w:marBottom w:val="0"/>
          <w:divBdr>
            <w:top w:val="none" w:sz="0" w:space="0" w:color="auto"/>
            <w:left w:val="none" w:sz="0" w:space="0" w:color="auto"/>
            <w:bottom w:val="none" w:sz="0" w:space="0" w:color="auto"/>
            <w:right w:val="none" w:sz="0" w:space="0" w:color="auto"/>
          </w:divBdr>
        </w:div>
        <w:div w:id="903682181">
          <w:marLeft w:val="0"/>
          <w:marRight w:val="0"/>
          <w:marTop w:val="0"/>
          <w:marBottom w:val="0"/>
          <w:divBdr>
            <w:top w:val="none" w:sz="0" w:space="0" w:color="auto"/>
            <w:left w:val="none" w:sz="0" w:space="0" w:color="auto"/>
            <w:bottom w:val="none" w:sz="0" w:space="0" w:color="auto"/>
            <w:right w:val="none" w:sz="0" w:space="0" w:color="auto"/>
          </w:divBdr>
        </w:div>
        <w:div w:id="967466888">
          <w:marLeft w:val="0"/>
          <w:marRight w:val="0"/>
          <w:marTop w:val="0"/>
          <w:marBottom w:val="0"/>
          <w:divBdr>
            <w:top w:val="none" w:sz="0" w:space="0" w:color="auto"/>
            <w:left w:val="none" w:sz="0" w:space="0" w:color="auto"/>
            <w:bottom w:val="none" w:sz="0" w:space="0" w:color="auto"/>
            <w:right w:val="none" w:sz="0" w:space="0" w:color="auto"/>
          </w:divBdr>
        </w:div>
        <w:div w:id="977996074">
          <w:marLeft w:val="0"/>
          <w:marRight w:val="0"/>
          <w:marTop w:val="0"/>
          <w:marBottom w:val="0"/>
          <w:divBdr>
            <w:top w:val="none" w:sz="0" w:space="0" w:color="auto"/>
            <w:left w:val="none" w:sz="0" w:space="0" w:color="auto"/>
            <w:bottom w:val="none" w:sz="0" w:space="0" w:color="auto"/>
            <w:right w:val="none" w:sz="0" w:space="0" w:color="auto"/>
          </w:divBdr>
        </w:div>
        <w:div w:id="981077902">
          <w:marLeft w:val="0"/>
          <w:marRight w:val="0"/>
          <w:marTop w:val="0"/>
          <w:marBottom w:val="0"/>
          <w:divBdr>
            <w:top w:val="none" w:sz="0" w:space="0" w:color="auto"/>
            <w:left w:val="none" w:sz="0" w:space="0" w:color="auto"/>
            <w:bottom w:val="none" w:sz="0" w:space="0" w:color="auto"/>
            <w:right w:val="none" w:sz="0" w:space="0" w:color="auto"/>
          </w:divBdr>
        </w:div>
        <w:div w:id="1070612615">
          <w:marLeft w:val="0"/>
          <w:marRight w:val="0"/>
          <w:marTop w:val="0"/>
          <w:marBottom w:val="0"/>
          <w:divBdr>
            <w:top w:val="none" w:sz="0" w:space="0" w:color="auto"/>
            <w:left w:val="none" w:sz="0" w:space="0" w:color="auto"/>
            <w:bottom w:val="none" w:sz="0" w:space="0" w:color="auto"/>
            <w:right w:val="none" w:sz="0" w:space="0" w:color="auto"/>
          </w:divBdr>
        </w:div>
        <w:div w:id="1105074057">
          <w:marLeft w:val="0"/>
          <w:marRight w:val="0"/>
          <w:marTop w:val="0"/>
          <w:marBottom w:val="0"/>
          <w:divBdr>
            <w:top w:val="none" w:sz="0" w:space="0" w:color="auto"/>
            <w:left w:val="none" w:sz="0" w:space="0" w:color="auto"/>
            <w:bottom w:val="none" w:sz="0" w:space="0" w:color="auto"/>
            <w:right w:val="none" w:sz="0" w:space="0" w:color="auto"/>
          </w:divBdr>
        </w:div>
        <w:div w:id="1241525157">
          <w:marLeft w:val="0"/>
          <w:marRight w:val="0"/>
          <w:marTop w:val="0"/>
          <w:marBottom w:val="0"/>
          <w:divBdr>
            <w:top w:val="none" w:sz="0" w:space="0" w:color="auto"/>
            <w:left w:val="none" w:sz="0" w:space="0" w:color="auto"/>
            <w:bottom w:val="none" w:sz="0" w:space="0" w:color="auto"/>
            <w:right w:val="none" w:sz="0" w:space="0" w:color="auto"/>
          </w:divBdr>
        </w:div>
        <w:div w:id="1298099520">
          <w:marLeft w:val="0"/>
          <w:marRight w:val="0"/>
          <w:marTop w:val="0"/>
          <w:marBottom w:val="0"/>
          <w:divBdr>
            <w:top w:val="none" w:sz="0" w:space="0" w:color="auto"/>
            <w:left w:val="none" w:sz="0" w:space="0" w:color="auto"/>
            <w:bottom w:val="none" w:sz="0" w:space="0" w:color="auto"/>
            <w:right w:val="none" w:sz="0" w:space="0" w:color="auto"/>
          </w:divBdr>
        </w:div>
        <w:div w:id="1307934537">
          <w:marLeft w:val="0"/>
          <w:marRight w:val="0"/>
          <w:marTop w:val="0"/>
          <w:marBottom w:val="0"/>
          <w:divBdr>
            <w:top w:val="none" w:sz="0" w:space="0" w:color="auto"/>
            <w:left w:val="none" w:sz="0" w:space="0" w:color="auto"/>
            <w:bottom w:val="none" w:sz="0" w:space="0" w:color="auto"/>
            <w:right w:val="none" w:sz="0" w:space="0" w:color="auto"/>
          </w:divBdr>
        </w:div>
        <w:div w:id="1395470300">
          <w:marLeft w:val="0"/>
          <w:marRight w:val="0"/>
          <w:marTop w:val="0"/>
          <w:marBottom w:val="0"/>
          <w:divBdr>
            <w:top w:val="none" w:sz="0" w:space="0" w:color="auto"/>
            <w:left w:val="none" w:sz="0" w:space="0" w:color="auto"/>
            <w:bottom w:val="none" w:sz="0" w:space="0" w:color="auto"/>
            <w:right w:val="none" w:sz="0" w:space="0" w:color="auto"/>
          </w:divBdr>
        </w:div>
        <w:div w:id="1410419625">
          <w:marLeft w:val="0"/>
          <w:marRight w:val="0"/>
          <w:marTop w:val="0"/>
          <w:marBottom w:val="0"/>
          <w:divBdr>
            <w:top w:val="none" w:sz="0" w:space="0" w:color="auto"/>
            <w:left w:val="none" w:sz="0" w:space="0" w:color="auto"/>
            <w:bottom w:val="none" w:sz="0" w:space="0" w:color="auto"/>
            <w:right w:val="none" w:sz="0" w:space="0" w:color="auto"/>
          </w:divBdr>
        </w:div>
        <w:div w:id="1618680979">
          <w:marLeft w:val="0"/>
          <w:marRight w:val="0"/>
          <w:marTop w:val="0"/>
          <w:marBottom w:val="0"/>
          <w:divBdr>
            <w:top w:val="none" w:sz="0" w:space="0" w:color="auto"/>
            <w:left w:val="none" w:sz="0" w:space="0" w:color="auto"/>
            <w:bottom w:val="none" w:sz="0" w:space="0" w:color="auto"/>
            <w:right w:val="none" w:sz="0" w:space="0" w:color="auto"/>
          </w:divBdr>
        </w:div>
        <w:div w:id="1666588903">
          <w:marLeft w:val="0"/>
          <w:marRight w:val="0"/>
          <w:marTop w:val="0"/>
          <w:marBottom w:val="0"/>
          <w:divBdr>
            <w:top w:val="none" w:sz="0" w:space="0" w:color="auto"/>
            <w:left w:val="none" w:sz="0" w:space="0" w:color="auto"/>
            <w:bottom w:val="none" w:sz="0" w:space="0" w:color="auto"/>
            <w:right w:val="none" w:sz="0" w:space="0" w:color="auto"/>
          </w:divBdr>
        </w:div>
        <w:div w:id="1774980519">
          <w:marLeft w:val="0"/>
          <w:marRight w:val="0"/>
          <w:marTop w:val="0"/>
          <w:marBottom w:val="0"/>
          <w:divBdr>
            <w:top w:val="none" w:sz="0" w:space="0" w:color="auto"/>
            <w:left w:val="none" w:sz="0" w:space="0" w:color="auto"/>
            <w:bottom w:val="none" w:sz="0" w:space="0" w:color="auto"/>
            <w:right w:val="none" w:sz="0" w:space="0" w:color="auto"/>
          </w:divBdr>
        </w:div>
        <w:div w:id="1857379842">
          <w:marLeft w:val="0"/>
          <w:marRight w:val="0"/>
          <w:marTop w:val="0"/>
          <w:marBottom w:val="0"/>
          <w:divBdr>
            <w:top w:val="none" w:sz="0" w:space="0" w:color="auto"/>
            <w:left w:val="none" w:sz="0" w:space="0" w:color="auto"/>
            <w:bottom w:val="none" w:sz="0" w:space="0" w:color="auto"/>
            <w:right w:val="none" w:sz="0" w:space="0" w:color="auto"/>
          </w:divBdr>
        </w:div>
        <w:div w:id="2000695026">
          <w:marLeft w:val="0"/>
          <w:marRight w:val="0"/>
          <w:marTop w:val="0"/>
          <w:marBottom w:val="0"/>
          <w:divBdr>
            <w:top w:val="none" w:sz="0" w:space="0" w:color="auto"/>
            <w:left w:val="none" w:sz="0" w:space="0" w:color="auto"/>
            <w:bottom w:val="none" w:sz="0" w:space="0" w:color="auto"/>
            <w:right w:val="none" w:sz="0" w:space="0" w:color="auto"/>
          </w:divBdr>
        </w:div>
      </w:divsChild>
    </w:div>
    <w:div w:id="1400979300">
      <w:bodyDiv w:val="1"/>
      <w:marLeft w:val="0"/>
      <w:marRight w:val="0"/>
      <w:marTop w:val="0"/>
      <w:marBottom w:val="0"/>
      <w:divBdr>
        <w:top w:val="none" w:sz="0" w:space="0" w:color="auto"/>
        <w:left w:val="none" w:sz="0" w:space="0" w:color="auto"/>
        <w:bottom w:val="none" w:sz="0" w:space="0" w:color="auto"/>
        <w:right w:val="none" w:sz="0" w:space="0" w:color="auto"/>
      </w:divBdr>
    </w:div>
    <w:div w:id="1403990667">
      <w:bodyDiv w:val="1"/>
      <w:marLeft w:val="0"/>
      <w:marRight w:val="0"/>
      <w:marTop w:val="0"/>
      <w:marBottom w:val="0"/>
      <w:divBdr>
        <w:top w:val="none" w:sz="0" w:space="0" w:color="auto"/>
        <w:left w:val="none" w:sz="0" w:space="0" w:color="auto"/>
        <w:bottom w:val="none" w:sz="0" w:space="0" w:color="auto"/>
        <w:right w:val="none" w:sz="0" w:space="0" w:color="auto"/>
      </w:divBdr>
    </w:div>
    <w:div w:id="1434940936">
      <w:bodyDiv w:val="1"/>
      <w:marLeft w:val="0"/>
      <w:marRight w:val="0"/>
      <w:marTop w:val="0"/>
      <w:marBottom w:val="0"/>
      <w:divBdr>
        <w:top w:val="none" w:sz="0" w:space="0" w:color="auto"/>
        <w:left w:val="none" w:sz="0" w:space="0" w:color="auto"/>
        <w:bottom w:val="none" w:sz="0" w:space="0" w:color="auto"/>
        <w:right w:val="none" w:sz="0" w:space="0" w:color="auto"/>
      </w:divBdr>
    </w:div>
    <w:div w:id="1452087073">
      <w:bodyDiv w:val="1"/>
      <w:marLeft w:val="0"/>
      <w:marRight w:val="0"/>
      <w:marTop w:val="0"/>
      <w:marBottom w:val="0"/>
      <w:divBdr>
        <w:top w:val="none" w:sz="0" w:space="0" w:color="auto"/>
        <w:left w:val="none" w:sz="0" w:space="0" w:color="auto"/>
        <w:bottom w:val="none" w:sz="0" w:space="0" w:color="auto"/>
        <w:right w:val="none" w:sz="0" w:space="0" w:color="auto"/>
      </w:divBdr>
    </w:div>
    <w:div w:id="1484934202">
      <w:bodyDiv w:val="1"/>
      <w:marLeft w:val="0"/>
      <w:marRight w:val="0"/>
      <w:marTop w:val="0"/>
      <w:marBottom w:val="0"/>
      <w:divBdr>
        <w:top w:val="none" w:sz="0" w:space="0" w:color="auto"/>
        <w:left w:val="none" w:sz="0" w:space="0" w:color="auto"/>
        <w:bottom w:val="none" w:sz="0" w:space="0" w:color="auto"/>
        <w:right w:val="none" w:sz="0" w:space="0" w:color="auto"/>
      </w:divBdr>
    </w:div>
    <w:div w:id="1535852588">
      <w:bodyDiv w:val="1"/>
      <w:marLeft w:val="0"/>
      <w:marRight w:val="0"/>
      <w:marTop w:val="0"/>
      <w:marBottom w:val="0"/>
      <w:divBdr>
        <w:top w:val="none" w:sz="0" w:space="0" w:color="auto"/>
        <w:left w:val="none" w:sz="0" w:space="0" w:color="auto"/>
        <w:bottom w:val="none" w:sz="0" w:space="0" w:color="auto"/>
        <w:right w:val="none" w:sz="0" w:space="0" w:color="auto"/>
      </w:divBdr>
    </w:div>
    <w:div w:id="1601065642">
      <w:bodyDiv w:val="1"/>
      <w:marLeft w:val="0"/>
      <w:marRight w:val="0"/>
      <w:marTop w:val="0"/>
      <w:marBottom w:val="0"/>
      <w:divBdr>
        <w:top w:val="none" w:sz="0" w:space="0" w:color="auto"/>
        <w:left w:val="none" w:sz="0" w:space="0" w:color="auto"/>
        <w:bottom w:val="none" w:sz="0" w:space="0" w:color="auto"/>
        <w:right w:val="none" w:sz="0" w:space="0" w:color="auto"/>
      </w:divBdr>
    </w:div>
    <w:div w:id="1712266170">
      <w:bodyDiv w:val="1"/>
      <w:marLeft w:val="0"/>
      <w:marRight w:val="0"/>
      <w:marTop w:val="0"/>
      <w:marBottom w:val="0"/>
      <w:divBdr>
        <w:top w:val="none" w:sz="0" w:space="0" w:color="auto"/>
        <w:left w:val="none" w:sz="0" w:space="0" w:color="auto"/>
        <w:bottom w:val="none" w:sz="0" w:space="0" w:color="auto"/>
        <w:right w:val="none" w:sz="0" w:space="0" w:color="auto"/>
      </w:divBdr>
    </w:div>
    <w:div w:id="1751658784">
      <w:bodyDiv w:val="1"/>
      <w:marLeft w:val="0"/>
      <w:marRight w:val="0"/>
      <w:marTop w:val="0"/>
      <w:marBottom w:val="0"/>
      <w:divBdr>
        <w:top w:val="none" w:sz="0" w:space="0" w:color="auto"/>
        <w:left w:val="none" w:sz="0" w:space="0" w:color="auto"/>
        <w:bottom w:val="none" w:sz="0" w:space="0" w:color="auto"/>
        <w:right w:val="none" w:sz="0" w:space="0" w:color="auto"/>
      </w:divBdr>
    </w:div>
    <w:div w:id="1801994723">
      <w:bodyDiv w:val="1"/>
      <w:marLeft w:val="0"/>
      <w:marRight w:val="0"/>
      <w:marTop w:val="0"/>
      <w:marBottom w:val="0"/>
      <w:divBdr>
        <w:top w:val="none" w:sz="0" w:space="0" w:color="auto"/>
        <w:left w:val="none" w:sz="0" w:space="0" w:color="auto"/>
        <w:bottom w:val="none" w:sz="0" w:space="0" w:color="auto"/>
        <w:right w:val="none" w:sz="0" w:space="0" w:color="auto"/>
      </w:divBdr>
    </w:div>
    <w:div w:id="185730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iurnes\LOCALS~1\Temp\TCD15D.tmp\Fundraising%20project%20proposal.dot" TargetMode="External"/></Relationships>
</file>

<file path=word/theme/theme1.xml><?xml version="1.0" encoding="utf-8"?>
<a:theme xmlns:a="http://schemas.openxmlformats.org/drawingml/2006/main" name="Office Theme">
  <a:themeElements>
    <a:clrScheme name="psHEALTH">
      <a:dk1>
        <a:sysClr val="windowText" lastClr="000000"/>
      </a:dk1>
      <a:lt1>
        <a:sysClr val="window" lastClr="FFFFFF"/>
      </a:lt1>
      <a:dk2>
        <a:srgbClr val="062541"/>
      </a:dk2>
      <a:lt2>
        <a:srgbClr val="D0DBE0"/>
      </a:lt2>
      <a:accent1>
        <a:srgbClr val="1061AE"/>
      </a:accent1>
      <a:accent2>
        <a:srgbClr val="CF242A"/>
      </a:accent2>
      <a:accent3>
        <a:srgbClr val="4E6981"/>
      </a:accent3>
      <a:accent4>
        <a:srgbClr val="92D050"/>
      </a:accent4>
      <a:accent5>
        <a:srgbClr val="4BACC6"/>
      </a:accent5>
      <a:accent6>
        <a:srgbClr val="F79646"/>
      </a:accent6>
      <a:hlink>
        <a:srgbClr val="0000FF"/>
      </a:hlink>
      <a:folHlink>
        <a:srgbClr val="800080"/>
      </a:folHlink>
    </a:clrScheme>
    <a:fontScheme name="psHEALTH">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4E72A59-BEB6-42A2-96B0-9172ECB67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Fundraising project proposal.dot</Template>
  <TotalTime>1231</TotalTime>
  <Pages>11</Pages>
  <Words>2062</Words>
  <Characters>11757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13792</CharactersWithSpaces>
  <SharedDoc>false</SharedDoc>
  <HLinks>
    <vt:vector size="186" baseType="variant">
      <vt:variant>
        <vt:i4>4390946</vt:i4>
      </vt:variant>
      <vt:variant>
        <vt:i4>183</vt:i4>
      </vt:variant>
      <vt:variant>
        <vt:i4>0</vt:i4>
      </vt:variant>
      <vt:variant>
        <vt:i4>5</vt:i4>
      </vt:variant>
      <vt:variant>
        <vt:lpwstr>mailto:support@pshealth.co.uk</vt:lpwstr>
      </vt:variant>
      <vt:variant>
        <vt:lpwstr/>
      </vt:variant>
      <vt:variant>
        <vt:i4>2031665</vt:i4>
      </vt:variant>
      <vt:variant>
        <vt:i4>170</vt:i4>
      </vt:variant>
      <vt:variant>
        <vt:i4>0</vt:i4>
      </vt:variant>
      <vt:variant>
        <vt:i4>5</vt:i4>
      </vt:variant>
      <vt:variant>
        <vt:lpwstr/>
      </vt:variant>
      <vt:variant>
        <vt:lpwstr>_Toc316978385</vt:lpwstr>
      </vt:variant>
      <vt:variant>
        <vt:i4>2031665</vt:i4>
      </vt:variant>
      <vt:variant>
        <vt:i4>164</vt:i4>
      </vt:variant>
      <vt:variant>
        <vt:i4>0</vt:i4>
      </vt:variant>
      <vt:variant>
        <vt:i4>5</vt:i4>
      </vt:variant>
      <vt:variant>
        <vt:lpwstr/>
      </vt:variant>
      <vt:variant>
        <vt:lpwstr>_Toc316978384</vt:lpwstr>
      </vt:variant>
      <vt:variant>
        <vt:i4>2031665</vt:i4>
      </vt:variant>
      <vt:variant>
        <vt:i4>158</vt:i4>
      </vt:variant>
      <vt:variant>
        <vt:i4>0</vt:i4>
      </vt:variant>
      <vt:variant>
        <vt:i4>5</vt:i4>
      </vt:variant>
      <vt:variant>
        <vt:lpwstr/>
      </vt:variant>
      <vt:variant>
        <vt:lpwstr>_Toc316978383</vt:lpwstr>
      </vt:variant>
      <vt:variant>
        <vt:i4>2031665</vt:i4>
      </vt:variant>
      <vt:variant>
        <vt:i4>152</vt:i4>
      </vt:variant>
      <vt:variant>
        <vt:i4>0</vt:i4>
      </vt:variant>
      <vt:variant>
        <vt:i4>5</vt:i4>
      </vt:variant>
      <vt:variant>
        <vt:lpwstr/>
      </vt:variant>
      <vt:variant>
        <vt:lpwstr>_Toc316978382</vt:lpwstr>
      </vt:variant>
      <vt:variant>
        <vt:i4>2031665</vt:i4>
      </vt:variant>
      <vt:variant>
        <vt:i4>146</vt:i4>
      </vt:variant>
      <vt:variant>
        <vt:i4>0</vt:i4>
      </vt:variant>
      <vt:variant>
        <vt:i4>5</vt:i4>
      </vt:variant>
      <vt:variant>
        <vt:lpwstr/>
      </vt:variant>
      <vt:variant>
        <vt:lpwstr>_Toc316978381</vt:lpwstr>
      </vt:variant>
      <vt:variant>
        <vt:i4>2031665</vt:i4>
      </vt:variant>
      <vt:variant>
        <vt:i4>140</vt:i4>
      </vt:variant>
      <vt:variant>
        <vt:i4>0</vt:i4>
      </vt:variant>
      <vt:variant>
        <vt:i4>5</vt:i4>
      </vt:variant>
      <vt:variant>
        <vt:lpwstr/>
      </vt:variant>
      <vt:variant>
        <vt:lpwstr>_Toc316978380</vt:lpwstr>
      </vt:variant>
      <vt:variant>
        <vt:i4>1048625</vt:i4>
      </vt:variant>
      <vt:variant>
        <vt:i4>134</vt:i4>
      </vt:variant>
      <vt:variant>
        <vt:i4>0</vt:i4>
      </vt:variant>
      <vt:variant>
        <vt:i4>5</vt:i4>
      </vt:variant>
      <vt:variant>
        <vt:lpwstr/>
      </vt:variant>
      <vt:variant>
        <vt:lpwstr>_Toc316978379</vt:lpwstr>
      </vt:variant>
      <vt:variant>
        <vt:i4>1048625</vt:i4>
      </vt:variant>
      <vt:variant>
        <vt:i4>128</vt:i4>
      </vt:variant>
      <vt:variant>
        <vt:i4>0</vt:i4>
      </vt:variant>
      <vt:variant>
        <vt:i4>5</vt:i4>
      </vt:variant>
      <vt:variant>
        <vt:lpwstr/>
      </vt:variant>
      <vt:variant>
        <vt:lpwstr>_Toc316978378</vt:lpwstr>
      </vt:variant>
      <vt:variant>
        <vt:i4>1048625</vt:i4>
      </vt:variant>
      <vt:variant>
        <vt:i4>122</vt:i4>
      </vt:variant>
      <vt:variant>
        <vt:i4>0</vt:i4>
      </vt:variant>
      <vt:variant>
        <vt:i4>5</vt:i4>
      </vt:variant>
      <vt:variant>
        <vt:lpwstr/>
      </vt:variant>
      <vt:variant>
        <vt:lpwstr>_Toc316978377</vt:lpwstr>
      </vt:variant>
      <vt:variant>
        <vt:i4>1048625</vt:i4>
      </vt:variant>
      <vt:variant>
        <vt:i4>116</vt:i4>
      </vt:variant>
      <vt:variant>
        <vt:i4>0</vt:i4>
      </vt:variant>
      <vt:variant>
        <vt:i4>5</vt:i4>
      </vt:variant>
      <vt:variant>
        <vt:lpwstr/>
      </vt:variant>
      <vt:variant>
        <vt:lpwstr>_Toc316978376</vt:lpwstr>
      </vt:variant>
      <vt:variant>
        <vt:i4>1048625</vt:i4>
      </vt:variant>
      <vt:variant>
        <vt:i4>110</vt:i4>
      </vt:variant>
      <vt:variant>
        <vt:i4>0</vt:i4>
      </vt:variant>
      <vt:variant>
        <vt:i4>5</vt:i4>
      </vt:variant>
      <vt:variant>
        <vt:lpwstr/>
      </vt:variant>
      <vt:variant>
        <vt:lpwstr>_Toc316978375</vt:lpwstr>
      </vt:variant>
      <vt:variant>
        <vt:i4>1048625</vt:i4>
      </vt:variant>
      <vt:variant>
        <vt:i4>104</vt:i4>
      </vt:variant>
      <vt:variant>
        <vt:i4>0</vt:i4>
      </vt:variant>
      <vt:variant>
        <vt:i4>5</vt:i4>
      </vt:variant>
      <vt:variant>
        <vt:lpwstr/>
      </vt:variant>
      <vt:variant>
        <vt:lpwstr>_Toc316978374</vt:lpwstr>
      </vt:variant>
      <vt:variant>
        <vt:i4>1048625</vt:i4>
      </vt:variant>
      <vt:variant>
        <vt:i4>98</vt:i4>
      </vt:variant>
      <vt:variant>
        <vt:i4>0</vt:i4>
      </vt:variant>
      <vt:variant>
        <vt:i4>5</vt:i4>
      </vt:variant>
      <vt:variant>
        <vt:lpwstr/>
      </vt:variant>
      <vt:variant>
        <vt:lpwstr>_Toc316978373</vt:lpwstr>
      </vt:variant>
      <vt:variant>
        <vt:i4>1048625</vt:i4>
      </vt:variant>
      <vt:variant>
        <vt:i4>92</vt:i4>
      </vt:variant>
      <vt:variant>
        <vt:i4>0</vt:i4>
      </vt:variant>
      <vt:variant>
        <vt:i4>5</vt:i4>
      </vt:variant>
      <vt:variant>
        <vt:lpwstr/>
      </vt:variant>
      <vt:variant>
        <vt:lpwstr>_Toc316978372</vt:lpwstr>
      </vt:variant>
      <vt:variant>
        <vt:i4>1048625</vt:i4>
      </vt:variant>
      <vt:variant>
        <vt:i4>86</vt:i4>
      </vt:variant>
      <vt:variant>
        <vt:i4>0</vt:i4>
      </vt:variant>
      <vt:variant>
        <vt:i4>5</vt:i4>
      </vt:variant>
      <vt:variant>
        <vt:lpwstr/>
      </vt:variant>
      <vt:variant>
        <vt:lpwstr>_Toc316978371</vt:lpwstr>
      </vt:variant>
      <vt:variant>
        <vt:i4>1048625</vt:i4>
      </vt:variant>
      <vt:variant>
        <vt:i4>80</vt:i4>
      </vt:variant>
      <vt:variant>
        <vt:i4>0</vt:i4>
      </vt:variant>
      <vt:variant>
        <vt:i4>5</vt:i4>
      </vt:variant>
      <vt:variant>
        <vt:lpwstr/>
      </vt:variant>
      <vt:variant>
        <vt:lpwstr>_Toc316978370</vt:lpwstr>
      </vt:variant>
      <vt:variant>
        <vt:i4>1114161</vt:i4>
      </vt:variant>
      <vt:variant>
        <vt:i4>74</vt:i4>
      </vt:variant>
      <vt:variant>
        <vt:i4>0</vt:i4>
      </vt:variant>
      <vt:variant>
        <vt:i4>5</vt:i4>
      </vt:variant>
      <vt:variant>
        <vt:lpwstr/>
      </vt:variant>
      <vt:variant>
        <vt:lpwstr>_Toc316978369</vt:lpwstr>
      </vt:variant>
      <vt:variant>
        <vt:i4>1114161</vt:i4>
      </vt:variant>
      <vt:variant>
        <vt:i4>68</vt:i4>
      </vt:variant>
      <vt:variant>
        <vt:i4>0</vt:i4>
      </vt:variant>
      <vt:variant>
        <vt:i4>5</vt:i4>
      </vt:variant>
      <vt:variant>
        <vt:lpwstr/>
      </vt:variant>
      <vt:variant>
        <vt:lpwstr>_Toc316978368</vt:lpwstr>
      </vt:variant>
      <vt:variant>
        <vt:i4>1114161</vt:i4>
      </vt:variant>
      <vt:variant>
        <vt:i4>62</vt:i4>
      </vt:variant>
      <vt:variant>
        <vt:i4>0</vt:i4>
      </vt:variant>
      <vt:variant>
        <vt:i4>5</vt:i4>
      </vt:variant>
      <vt:variant>
        <vt:lpwstr/>
      </vt:variant>
      <vt:variant>
        <vt:lpwstr>_Toc316978367</vt:lpwstr>
      </vt:variant>
      <vt:variant>
        <vt:i4>1114161</vt:i4>
      </vt:variant>
      <vt:variant>
        <vt:i4>56</vt:i4>
      </vt:variant>
      <vt:variant>
        <vt:i4>0</vt:i4>
      </vt:variant>
      <vt:variant>
        <vt:i4>5</vt:i4>
      </vt:variant>
      <vt:variant>
        <vt:lpwstr/>
      </vt:variant>
      <vt:variant>
        <vt:lpwstr>_Toc316978366</vt:lpwstr>
      </vt:variant>
      <vt:variant>
        <vt:i4>1114161</vt:i4>
      </vt:variant>
      <vt:variant>
        <vt:i4>50</vt:i4>
      </vt:variant>
      <vt:variant>
        <vt:i4>0</vt:i4>
      </vt:variant>
      <vt:variant>
        <vt:i4>5</vt:i4>
      </vt:variant>
      <vt:variant>
        <vt:lpwstr/>
      </vt:variant>
      <vt:variant>
        <vt:lpwstr>_Toc316978365</vt:lpwstr>
      </vt:variant>
      <vt:variant>
        <vt:i4>1114161</vt:i4>
      </vt:variant>
      <vt:variant>
        <vt:i4>44</vt:i4>
      </vt:variant>
      <vt:variant>
        <vt:i4>0</vt:i4>
      </vt:variant>
      <vt:variant>
        <vt:i4>5</vt:i4>
      </vt:variant>
      <vt:variant>
        <vt:lpwstr/>
      </vt:variant>
      <vt:variant>
        <vt:lpwstr>_Toc316978364</vt:lpwstr>
      </vt:variant>
      <vt:variant>
        <vt:i4>1114161</vt:i4>
      </vt:variant>
      <vt:variant>
        <vt:i4>38</vt:i4>
      </vt:variant>
      <vt:variant>
        <vt:i4>0</vt:i4>
      </vt:variant>
      <vt:variant>
        <vt:i4>5</vt:i4>
      </vt:variant>
      <vt:variant>
        <vt:lpwstr/>
      </vt:variant>
      <vt:variant>
        <vt:lpwstr>_Toc316978363</vt:lpwstr>
      </vt:variant>
      <vt:variant>
        <vt:i4>1114161</vt:i4>
      </vt:variant>
      <vt:variant>
        <vt:i4>32</vt:i4>
      </vt:variant>
      <vt:variant>
        <vt:i4>0</vt:i4>
      </vt:variant>
      <vt:variant>
        <vt:i4>5</vt:i4>
      </vt:variant>
      <vt:variant>
        <vt:lpwstr/>
      </vt:variant>
      <vt:variant>
        <vt:lpwstr>_Toc316978362</vt:lpwstr>
      </vt:variant>
      <vt:variant>
        <vt:i4>1114161</vt:i4>
      </vt:variant>
      <vt:variant>
        <vt:i4>26</vt:i4>
      </vt:variant>
      <vt:variant>
        <vt:i4>0</vt:i4>
      </vt:variant>
      <vt:variant>
        <vt:i4>5</vt:i4>
      </vt:variant>
      <vt:variant>
        <vt:lpwstr/>
      </vt:variant>
      <vt:variant>
        <vt:lpwstr>_Toc316978361</vt:lpwstr>
      </vt:variant>
      <vt:variant>
        <vt:i4>1114161</vt:i4>
      </vt:variant>
      <vt:variant>
        <vt:i4>20</vt:i4>
      </vt:variant>
      <vt:variant>
        <vt:i4>0</vt:i4>
      </vt:variant>
      <vt:variant>
        <vt:i4>5</vt:i4>
      </vt:variant>
      <vt:variant>
        <vt:lpwstr/>
      </vt:variant>
      <vt:variant>
        <vt:lpwstr>_Toc316978360</vt:lpwstr>
      </vt:variant>
      <vt:variant>
        <vt:i4>1179697</vt:i4>
      </vt:variant>
      <vt:variant>
        <vt:i4>14</vt:i4>
      </vt:variant>
      <vt:variant>
        <vt:i4>0</vt:i4>
      </vt:variant>
      <vt:variant>
        <vt:i4>5</vt:i4>
      </vt:variant>
      <vt:variant>
        <vt:lpwstr/>
      </vt:variant>
      <vt:variant>
        <vt:lpwstr>_Toc316978359</vt:lpwstr>
      </vt:variant>
      <vt:variant>
        <vt:i4>1179697</vt:i4>
      </vt:variant>
      <vt:variant>
        <vt:i4>8</vt:i4>
      </vt:variant>
      <vt:variant>
        <vt:i4>0</vt:i4>
      </vt:variant>
      <vt:variant>
        <vt:i4>5</vt:i4>
      </vt:variant>
      <vt:variant>
        <vt:lpwstr/>
      </vt:variant>
      <vt:variant>
        <vt:lpwstr>_Toc316978358</vt:lpwstr>
      </vt:variant>
      <vt:variant>
        <vt:i4>1179697</vt:i4>
      </vt:variant>
      <vt:variant>
        <vt:i4>2</vt:i4>
      </vt:variant>
      <vt:variant>
        <vt:i4>0</vt:i4>
      </vt:variant>
      <vt:variant>
        <vt:i4>5</vt:i4>
      </vt:variant>
      <vt:variant>
        <vt:lpwstr/>
      </vt:variant>
      <vt:variant>
        <vt:lpwstr>_Toc316978357</vt:lpwstr>
      </vt:variant>
      <vt:variant>
        <vt:i4>3997796</vt:i4>
      </vt:variant>
      <vt:variant>
        <vt:i4>8</vt:i4>
      </vt:variant>
      <vt:variant>
        <vt:i4>0</vt:i4>
      </vt:variant>
      <vt:variant>
        <vt:i4>5</vt:i4>
      </vt:variant>
      <vt:variant>
        <vt:lpwstr>http://www.pshealth.co.uk/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psHealth</dc:creator>
  <cp:keywords/>
  <dc:description/>
  <cp:lastModifiedBy>Lichao Shen</cp:lastModifiedBy>
  <cp:revision>5</cp:revision>
  <cp:lastPrinted>2015-04-07T13:45:00Z</cp:lastPrinted>
  <dcterms:created xsi:type="dcterms:W3CDTF">2018-04-17T08:26:00Z</dcterms:created>
  <dcterms:modified xsi:type="dcterms:W3CDTF">2018-05-04T15:18:00Z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TC060891651033</vt:lpwstr>
  </property>
</Properties>
</file>