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sz w:val="36"/>
        </w:rPr>
        <w:t>Qiaoxi 框架协议（代尽调意向书）</w:t>
      </w:r>
    </w:p>
    <w:p>
      <w:r>
        <w:rPr>
          <w:rFonts w:ascii="微软雅黑" w:hAnsi="微软雅黑"/>
          <w:sz w:val="22"/>
        </w:rPr>
        <w:t>*生成方向：条款公平偏中性*</w:t>
      </w:r>
    </w:p>
    <w:p>
      <w:r>
        <w:rPr>
          <w:rFonts w:ascii="微软雅黑" w:hAnsi="微软雅黑"/>
          <w:sz w:val="22"/>
        </w:rPr>
        <w:t>*生成时间：2026年06月09日 17:44*</w:t>
      </w:r>
    </w:p>
    <w:p>
      <w:r>
        <w:rPr>
          <w:rFonts w:ascii="微软雅黑" w:hAnsi="微软雅黑"/>
          <w:sz w:val="22"/>
        </w:rPr>
        <w:t>*程信霖咨询 · Qiaoxi Contract-Analyzer*</w:t>
      </w:r>
    </w:p>
    <w:p>
      <w:r>
        <w:t>────────────────────────────────────────</w:t>
      </w:r>
    </w:p>
    <w:p>
      <w:r>
        <w:rPr>
          <w:rFonts w:ascii="微软雅黑" w:hAnsi="微软雅黑"/>
          <w:sz w:val="22"/>
        </w:rPr>
        <w:t>以下是根据您的要求起草的《股权转让框架协议（尽调意向书）》，采用防御性结构，重点保障甲方在正式签约前的尽调权、信息权和退出权，同时实现权利义务对等与风险控制。</w:t>
      </w:r>
    </w:p>
    <w:p>
      <w:r>
        <w:t>────────────────────────────────────────</w:t>
      </w:r>
    </w:p>
    <w:p>
      <w:pPr>
        <w:pStyle w:val="Heading1"/>
      </w:pPr>
      <w:r>
        <w:rPr>
          <w:rFonts w:ascii="微软雅黑" w:hAnsi="微软雅黑"/>
          <w:sz w:val="36"/>
        </w:rPr>
        <w:t>股权转让框架协议（尽调意向书）</w:t>
      </w:r>
    </w:p>
    <w:p>
      <w:r>
        <w:rPr>
          <w:rFonts w:ascii="微软雅黑" w:hAnsi="微软雅黑"/>
          <w:sz w:val="22"/>
        </w:rPr>
      </w:r>
      <w:r>
        <w:rPr>
          <w:rFonts w:ascii="微软雅黑" w:hAnsi="微软雅黑"/>
          <w:b/>
          <w:sz w:val="22"/>
        </w:rPr>
        <w:t>协议编号：</w:t>
      </w:r>
      <w:r>
        <w:rPr>
          <w:rFonts w:ascii="微软雅黑" w:hAnsi="微软雅黑"/>
          <w:sz w:val="22"/>
        </w:rPr>
        <w:t xml:space="preserve"> [________]</w:t>
      </w:r>
    </w:p>
    <w:p>
      <w:r>
        <w:rPr>
          <w:rFonts w:ascii="微软雅黑" w:hAnsi="微软雅黑"/>
          <w:sz w:val="22"/>
        </w:rPr>
      </w:r>
      <w:r>
        <w:rPr>
          <w:rFonts w:ascii="微软雅黑" w:hAnsi="微软雅黑"/>
          <w:b/>
          <w:sz w:val="22"/>
        </w:rPr>
        <w:t>签署日期：</w:t>
      </w:r>
      <w:r>
        <w:rPr>
          <w:rFonts w:ascii="微软雅黑" w:hAnsi="微软雅黑"/>
          <w:sz w:val="22"/>
        </w:rPr>
        <w:t xml:space="preserve"> [________]</w:t>
      </w:r>
    </w:p>
    <w:p>
      <w:r>
        <w:rPr>
          <w:rFonts w:ascii="微软雅黑" w:hAnsi="微软雅黑"/>
          <w:sz w:val="22"/>
        </w:rPr>
      </w:r>
      <w:r>
        <w:rPr>
          <w:rFonts w:ascii="微软雅黑" w:hAnsi="微软雅黑"/>
          <w:b/>
          <w:sz w:val="22"/>
        </w:rPr>
        <w:t>签署地点：</w:t>
      </w:r>
      <w:r>
        <w:rPr>
          <w:rFonts w:ascii="微软雅黑" w:hAnsi="微软雅黑"/>
          <w:sz w:val="22"/>
        </w:rPr>
        <w:t xml:space="preserve"> [________]</w:t>
      </w:r>
    </w:p>
    <w:p>
      <w:r>
        <w:rPr>
          <w:rFonts w:ascii="微软雅黑" w:hAnsi="微软雅黑"/>
          <w:sz w:val="22"/>
        </w:rPr>
      </w:r>
      <w:r>
        <w:rPr>
          <w:rFonts w:ascii="微软雅黑" w:hAnsi="微软雅黑"/>
          <w:b/>
          <w:sz w:val="22"/>
        </w:rPr>
        <w:t>甲方（转让方）：</w:t>
      </w:r>
      <w:r>
        <w:rPr>
          <w:rFonts w:ascii="微软雅黑" w:hAnsi="微软雅黑"/>
          <w:sz w:val="22"/>
        </w:rPr>
        <w:t xml:space="preserve"> [________]</w:t>
      </w:r>
    </w:p>
    <w:p>
      <w:r>
        <w:rPr>
          <w:rFonts w:ascii="微软雅黑" w:hAnsi="微软雅黑"/>
          <w:sz w:val="22"/>
        </w:rPr>
      </w:r>
      <w:r>
        <w:rPr>
          <w:rFonts w:ascii="微软雅黑" w:hAnsi="微软雅黑"/>
          <w:b/>
          <w:sz w:val="22"/>
        </w:rPr>
        <w:t>乙方（受让方）：</w:t>
      </w:r>
      <w:r>
        <w:rPr>
          <w:rFonts w:ascii="微软雅黑" w:hAnsi="微软雅黑"/>
          <w:sz w:val="22"/>
        </w:rPr>
        <w:t xml:space="preserve"> [________]</w:t>
      </w:r>
    </w:p>
    <w:p>
      <w:r>
        <w:rPr>
          <w:rFonts w:ascii="微软雅黑" w:hAnsi="微软雅黑"/>
          <w:sz w:val="22"/>
        </w:rPr>
      </w:r>
      <w:r>
        <w:rPr>
          <w:rFonts w:ascii="微软雅黑" w:hAnsi="微软雅黑"/>
          <w:b/>
          <w:sz w:val="22"/>
        </w:rPr>
        <w:t>鉴于：</w:t>
      </w:r>
      <w:r>
        <w:rPr>
          <w:rFonts w:ascii="微软雅黑" w:hAnsi="微软雅黑"/>
          <w:sz w:val="22"/>
        </w:rPr>
      </w:r>
    </w:p>
    <w:p>
      <w:pPr>
        <w:pStyle w:val="ListNumber"/>
      </w:pPr>
      <w:r>
        <w:rPr>
          <w:rFonts w:ascii="微软雅黑" w:hAnsi="微软雅黑"/>
          <w:sz w:val="22"/>
        </w:rPr>
        <w:t>甲方合法持有[________]公司（以下简称“目标公司”）[________]%的股权，拟将其全部或部分转让给乙方；</w:t>
      </w:r>
    </w:p>
    <w:p>
      <w:pPr>
        <w:pStyle w:val="ListNumber"/>
      </w:pPr>
      <w:r>
        <w:rPr>
          <w:rFonts w:ascii="微软雅黑" w:hAnsi="微软雅黑"/>
          <w:sz w:val="22"/>
        </w:rPr>
        <w:t>乙方有意受让上述股权，并拟对目标公司进行尽职调查；</w:t>
      </w:r>
    </w:p>
    <w:p>
      <w:pPr>
        <w:pStyle w:val="ListNumber"/>
      </w:pPr>
      <w:r>
        <w:rPr>
          <w:rFonts w:ascii="微软雅黑" w:hAnsi="微软雅黑"/>
          <w:sz w:val="22"/>
        </w:rPr>
        <w:t>双方同意在正式签署股权转让合同前，就尽职调查、信息提供、退出机制等事项达成如下框架性安排。</w:t>
      </w:r>
    </w:p>
    <w:p>
      <w:r>
        <w:rPr>
          <w:rFonts w:ascii="微软雅黑" w:hAnsi="微软雅黑"/>
          <w:sz w:val="22"/>
        </w:rPr>
      </w:r>
      <w:r>
        <w:rPr>
          <w:rFonts w:ascii="微软雅黑" w:hAnsi="微软雅黑"/>
          <w:b/>
          <w:sz w:val="22"/>
        </w:rPr>
        <w:t>双方经友好协商，达成如下协议：</w:t>
      </w:r>
      <w:r>
        <w:rPr>
          <w:rFonts w:ascii="微软雅黑" w:hAnsi="微软雅黑"/>
          <w:sz w:val="22"/>
        </w:rPr>
      </w:r>
    </w:p>
    <w:p>
      <w:r>
        <w:t>────────────────────────────────────────</w:t>
      </w:r>
    </w:p>
    <w:p>
      <w:pPr>
        <w:pStyle w:val="Heading2"/>
      </w:pPr>
      <w:r>
        <w:rPr>
          <w:rFonts w:ascii="微软雅黑" w:hAnsi="微软雅黑"/>
          <w:sz w:val="30"/>
        </w:rPr>
        <w:t>第一条 合作意向声明（非约束性）</w:t>
      </w:r>
    </w:p>
    <w:p>
      <w:r>
        <w:rPr>
          <w:rFonts w:ascii="微软雅黑" w:hAnsi="微软雅黑"/>
          <w:sz w:val="22"/>
        </w:rPr>
        <w:t>1.1 本协议仅为双方就股权转让事宜进行初步接触与调查的框架性文件，</w:t>
      </w:r>
      <w:r>
        <w:rPr>
          <w:rFonts w:ascii="微软雅黑" w:hAnsi="微软雅黑"/>
          <w:b/>
          <w:sz w:val="22"/>
        </w:rPr>
        <w:t>不构成具有法律约束力的交易承诺</w:t>
      </w:r>
      <w:r>
        <w:rPr>
          <w:rFonts w:ascii="微软雅黑" w:hAnsi="微软雅黑"/>
          <w:sz w:val="22"/>
        </w:rPr>
        <w:t>。</w:t>
      </w:r>
    </w:p>
    <w:p>
      <w:r>
        <w:rPr>
          <w:rFonts w:ascii="微软雅黑" w:hAnsi="微软雅黑"/>
          <w:sz w:val="22"/>
        </w:rPr>
        <w:t>1.2 双方确认，任何具有法律约束力的股权转让义务，仅能在双方另行签署的正式《股权转让合同》中明确约定。本协议的任何条款均不得被解释为一方已承诺完成交易。</w:t>
      </w:r>
    </w:p>
    <w:p>
      <w:r>
        <w:t>────────────────────────────────────────</w:t>
      </w:r>
    </w:p>
    <w:p>
      <w:pPr>
        <w:pStyle w:val="Heading2"/>
      </w:pPr>
      <w:r>
        <w:rPr>
          <w:rFonts w:ascii="微软雅黑" w:hAnsi="微软雅黑"/>
          <w:sz w:val="30"/>
        </w:rPr>
        <w:t>第二条 尽职调查权</w:t>
      </w:r>
    </w:p>
    <w:p>
      <w:r>
        <w:rPr>
          <w:rFonts w:ascii="微软雅黑" w:hAnsi="微软雅黑"/>
          <w:sz w:val="22"/>
        </w:rPr>
        <w:t>2.1 甲方同意自本协议签署之日起，向乙方开放对目标公司进行全面的尽职调查，调查范围包括但不限于：法律、财务、税务、技术、资产、合规、劳动人事、知识产权、重大合同及诉讼仲裁等事项。</w:t>
      </w:r>
    </w:p>
    <w:p>
      <w:r>
        <w:rPr>
          <w:rFonts w:ascii="微软雅黑" w:hAnsi="微软雅黑"/>
          <w:sz w:val="22"/>
        </w:rPr>
        <w:t>2.2 乙方有权自行或委托第三方专业机构（律师事务所、会计师事务所、评估机构等）进行尽职调查，相关费用由乙方自行承担。</w:t>
      </w:r>
    </w:p>
    <w:p>
      <w:r>
        <w:rPr>
          <w:rFonts w:ascii="微软雅黑" w:hAnsi="微软雅黑"/>
          <w:sz w:val="22"/>
        </w:rPr>
        <w:t>2.3 甲方应予以合理配合，提供必要的办公场所、人员访谈及文件查阅条件，但甲方有权对调查范围及方式提出合理限制。</w:t>
      </w:r>
    </w:p>
    <w:p>
      <w:r>
        <w:t>────────────────────────────────────────</w:t>
      </w:r>
    </w:p>
    <w:p>
      <w:pPr>
        <w:pStyle w:val="Heading2"/>
      </w:pPr>
      <w:r>
        <w:rPr>
          <w:rFonts w:ascii="微软雅黑" w:hAnsi="微软雅黑"/>
          <w:sz w:val="30"/>
        </w:rPr>
        <w:t>第三条 资料提供义务</w:t>
      </w:r>
    </w:p>
    <w:p>
      <w:r>
        <w:rPr>
          <w:rFonts w:ascii="微软雅黑" w:hAnsi="微软雅黑"/>
          <w:sz w:val="22"/>
        </w:rPr>
        <w:t>3.1 乙方应在</w:t>
      </w:r>
      <w:r>
        <w:rPr>
          <w:rFonts w:ascii="微软雅黑" w:hAnsi="微软雅黑"/>
          <w:b/>
          <w:sz w:val="22"/>
        </w:rPr>
        <w:t>本协议签署之日起15个工作日内</w:t>
      </w:r>
      <w:r>
        <w:rPr>
          <w:rFonts w:ascii="微软雅黑" w:hAnsi="微软雅黑"/>
          <w:sz w:val="22"/>
        </w:rPr>
        <w:t>，向甲方提交书面尽职调查清单（以下简称“尽调清单”）。</w:t>
      </w:r>
    </w:p>
    <w:p>
      <w:r>
        <w:rPr>
          <w:rFonts w:ascii="微软雅黑" w:hAnsi="微软雅黑"/>
          <w:sz w:val="22"/>
        </w:rPr>
        <w:t>3.2 甲方应在收到尽调清单后，按照合理顺序及时间安排，向乙方提供清单所列资料。甲方提供的资料应尽最大努力保证其</w:t>
      </w:r>
      <w:r>
        <w:rPr>
          <w:rFonts w:ascii="微软雅黑" w:hAnsi="微软雅黑"/>
          <w:b/>
          <w:sz w:val="22"/>
        </w:rPr>
        <w:t>真实性、准确性与完整性</w:t>
      </w:r>
      <w:r>
        <w:rPr>
          <w:rFonts w:ascii="微软雅黑" w:hAnsi="微软雅黑"/>
          <w:sz w:val="22"/>
        </w:rPr>
        <w:t>，但甲方不对乙方自行获取或第三方提供的信息承担责任。</w:t>
      </w:r>
    </w:p>
    <w:p>
      <w:r>
        <w:rPr>
          <w:rFonts w:ascii="微软雅黑" w:hAnsi="微软雅黑"/>
          <w:sz w:val="22"/>
        </w:rPr>
        <w:t>3.3 若乙方未在15个工作日内提交尽调清单，甲方有权书面通知乙方中止尽调程序，直至乙方补交清单。</w:t>
      </w:r>
    </w:p>
    <w:p>
      <w:r>
        <w:t>────────────────────────────────────────</w:t>
      </w:r>
    </w:p>
    <w:p>
      <w:pPr>
        <w:pStyle w:val="Heading2"/>
      </w:pPr>
      <w:r>
        <w:rPr>
          <w:rFonts w:ascii="微软雅黑" w:hAnsi="微软雅黑"/>
          <w:sz w:val="30"/>
        </w:rPr>
        <w:t>第四条 零预付款原则</w:t>
      </w:r>
    </w:p>
    <w:p>
      <w:r>
        <w:rPr>
          <w:rFonts w:ascii="微软雅黑" w:hAnsi="微软雅黑"/>
          <w:sz w:val="22"/>
        </w:rPr>
        <w:t>4.1 在本协议有效期内，</w:t>
      </w:r>
      <w:r>
        <w:rPr>
          <w:rFonts w:ascii="微软雅黑" w:hAnsi="微软雅黑"/>
          <w:b/>
          <w:sz w:val="22"/>
        </w:rPr>
        <w:t>甲方不向乙方支付任何形式的预付款、保证金、诚意金或其他款项</w:t>
      </w:r>
      <w:r>
        <w:rPr>
          <w:rFonts w:ascii="微软雅黑" w:hAnsi="微软雅黑"/>
          <w:sz w:val="22"/>
        </w:rPr>
        <w:t>。</w:t>
      </w:r>
    </w:p>
    <w:p>
      <w:r>
        <w:rPr>
          <w:rFonts w:ascii="微软雅黑" w:hAnsi="微软雅黑"/>
          <w:sz w:val="22"/>
        </w:rPr>
        <w:t>4.2 双方同意，任何付款义务仅能在正式《股权转让合同》中约定，且所有付款节点必须后置于相应权利确认或设立共管账户作为前置条件。</w:t>
      </w:r>
    </w:p>
    <w:p>
      <w:r>
        <w:t>────────────────────────────────────────</w:t>
      </w:r>
    </w:p>
    <w:p>
      <w:pPr>
        <w:pStyle w:val="Heading2"/>
      </w:pPr>
      <w:r>
        <w:rPr>
          <w:rFonts w:ascii="微软雅黑" w:hAnsi="微软雅黑"/>
          <w:sz w:val="30"/>
        </w:rPr>
        <w:t>第五条 非排他性条款</w:t>
      </w:r>
    </w:p>
    <w:p>
      <w:r>
        <w:rPr>
          <w:rFonts w:ascii="微软雅黑" w:hAnsi="微软雅黑"/>
          <w:sz w:val="22"/>
        </w:rPr>
        <w:t>5.1 本协议不构成排他性安排。双方均有权在本协议有效期内，</w:t>
      </w:r>
      <w:r>
        <w:rPr>
          <w:rFonts w:ascii="微软雅黑" w:hAnsi="微软雅黑"/>
          <w:b/>
          <w:sz w:val="22"/>
        </w:rPr>
        <w:t>同步接触、谈判或与其他第三方就目标公司股权转让或类似交易进行接洽</w:t>
      </w:r>
      <w:r>
        <w:rPr>
          <w:rFonts w:ascii="微软雅黑" w:hAnsi="微软雅黑"/>
          <w:sz w:val="22"/>
        </w:rPr>
        <w:t>。</w:t>
      </w:r>
    </w:p>
    <w:p>
      <w:r>
        <w:rPr>
          <w:rFonts w:ascii="微软雅黑" w:hAnsi="微软雅黑"/>
          <w:sz w:val="22"/>
        </w:rPr>
        <w:t>5.2 任何一方不得以本协议为由，主张另一方违反排他性义务或要求赔偿。</w:t>
      </w:r>
    </w:p>
    <w:p>
      <w:r>
        <w:t>────────────────────────────────────────</w:t>
      </w:r>
    </w:p>
    <w:p>
      <w:pPr>
        <w:pStyle w:val="Heading2"/>
      </w:pPr>
      <w:r>
        <w:rPr>
          <w:rFonts w:ascii="微软雅黑" w:hAnsi="微软雅黑"/>
          <w:sz w:val="30"/>
        </w:rPr>
        <w:t>第六条 终止权</w:t>
      </w:r>
    </w:p>
    <w:p>
      <w:r>
        <w:rPr>
          <w:rFonts w:ascii="微软雅黑" w:hAnsi="微软雅黑"/>
          <w:sz w:val="22"/>
        </w:rPr>
        <w:t xml:space="preserve">6.1 </w:t>
      </w:r>
      <w:r>
        <w:rPr>
          <w:rFonts w:ascii="微软雅黑" w:hAnsi="微软雅黑"/>
          <w:b/>
          <w:sz w:val="22"/>
        </w:rPr>
        <w:t>甲方有权在任何时候、以任何理由或无理由，单方书面通知乙方终止本协议</w:t>
      </w:r>
      <w:r>
        <w:rPr>
          <w:rFonts w:ascii="微软雅黑" w:hAnsi="微软雅黑"/>
          <w:sz w:val="22"/>
        </w:rPr>
        <w:t>，终止自通知送达乙方之日起生效。</w:t>
      </w:r>
    </w:p>
    <w:p>
      <w:r>
        <w:rPr>
          <w:rFonts w:ascii="微软雅黑" w:hAnsi="微软雅黑"/>
          <w:sz w:val="22"/>
        </w:rPr>
        <w:t>6.2 乙方有权在下列情形下书面通知甲方终止本协议：</w:t>
      </w:r>
    </w:p>
    <w:p>
      <w:pPr>
        <w:pStyle w:val="ListBullet"/>
      </w:pPr>
      <w:r>
        <w:rPr>
          <w:rFonts w:ascii="微软雅黑" w:hAnsi="微软雅黑"/>
          <w:sz w:val="22"/>
        </w:rPr>
        <w:t>（a）甲方违反陈述保证或尽职调查发现重大瑕疵；</w:t>
      </w:r>
    </w:p>
    <w:p>
      <w:pPr>
        <w:pStyle w:val="ListBullet"/>
      </w:pPr>
      <w:r>
        <w:rPr>
          <w:rFonts w:ascii="微软雅黑" w:hAnsi="微软雅黑"/>
          <w:sz w:val="22"/>
        </w:rPr>
        <w:t>（b）甲方实质性违反本协议项下义务，经书面催告后15日内未纠正。</w:t>
      </w:r>
    </w:p>
    <w:p>
      <w:r>
        <w:rPr>
          <w:rFonts w:ascii="微软雅黑" w:hAnsi="微软雅黑"/>
          <w:sz w:val="22"/>
        </w:rPr>
        <w:t>6.3 本协议终止后，双方均无义务继续推进交易，且任何一方不得要求对方承担交易未完成的违约责任，但本协议第七条、第八条及第九条继续有效。</w:t>
      </w:r>
    </w:p>
    <w:p>
      <w:r>
        <w:t>────────────────────────────────────────</w:t>
      </w:r>
    </w:p>
    <w:p>
      <w:pPr>
        <w:pStyle w:val="Heading2"/>
      </w:pPr>
      <w:r>
        <w:rPr>
          <w:rFonts w:ascii="微软雅黑" w:hAnsi="微软雅黑"/>
          <w:sz w:val="30"/>
        </w:rPr>
        <w:t>第七条 保密义务（双向）</w:t>
      </w:r>
    </w:p>
    <w:p>
      <w:r>
        <w:rPr>
          <w:rFonts w:ascii="微软雅黑" w:hAnsi="微软雅黑"/>
          <w:sz w:val="22"/>
        </w:rPr>
        <w:t>7.1 双方应对在本协议履行过程中获取的对方及目标公司的商业秘密、财务数据、尽调资料及其他非公开信息（以下简称“保密信息”）承担保密义务。</w:t>
      </w:r>
    </w:p>
    <w:p>
      <w:r>
        <w:rPr>
          <w:rFonts w:ascii="微软雅黑" w:hAnsi="微软雅黑"/>
          <w:sz w:val="22"/>
        </w:rPr>
        <w:t>7.2 未经信息提供方书面同意，接收方不得向任何第三方披露保密信息，但下列情形除外：</w:t>
      </w:r>
    </w:p>
    <w:p>
      <w:pPr>
        <w:pStyle w:val="ListBullet"/>
      </w:pPr>
      <w:r>
        <w:rPr>
          <w:rFonts w:ascii="微软雅黑" w:hAnsi="微软雅黑"/>
          <w:sz w:val="22"/>
        </w:rPr>
        <w:t>（a）法律法规或司法机关要求；</w:t>
      </w:r>
    </w:p>
    <w:p>
      <w:pPr>
        <w:pStyle w:val="ListBullet"/>
      </w:pPr>
      <w:r>
        <w:rPr>
          <w:rFonts w:ascii="微软雅黑" w:hAnsi="微软雅黑"/>
          <w:sz w:val="22"/>
        </w:rPr>
        <w:t>（b）向参与交易的专业顾问（律师、会计师等）披露，且该等顾问受同等保密义务约束。</w:t>
      </w:r>
    </w:p>
    <w:p>
      <w:r>
        <w:rPr>
          <w:rFonts w:ascii="微软雅黑" w:hAnsi="微软雅黑"/>
          <w:sz w:val="22"/>
        </w:rPr>
        <w:t>7.3 保密义务在本协议终止后继续有效，有效期为</w:t>
      </w:r>
      <w:r>
        <w:rPr>
          <w:rFonts w:ascii="微软雅黑" w:hAnsi="微软雅黑"/>
          <w:b/>
          <w:sz w:val="22"/>
        </w:rPr>
        <w:t>2年</w:t>
      </w:r>
      <w:r>
        <w:rPr>
          <w:rFonts w:ascii="微软雅黑" w:hAnsi="微软雅黑"/>
          <w:sz w:val="22"/>
        </w:rPr>
        <w:t>。</w:t>
      </w:r>
    </w:p>
    <w:p>
      <w:r>
        <w:t>────────────────────────────────────────</w:t>
      </w:r>
    </w:p>
    <w:p>
      <w:pPr>
        <w:pStyle w:val="Heading2"/>
      </w:pPr>
      <w:r>
        <w:rPr>
          <w:rFonts w:ascii="微软雅黑" w:hAnsi="微软雅黑"/>
          <w:sz w:val="30"/>
        </w:rPr>
        <w:t>第八条 有效期</w:t>
      </w:r>
    </w:p>
    <w:p>
      <w:r>
        <w:rPr>
          <w:rFonts w:ascii="微软雅黑" w:hAnsi="微软雅黑"/>
          <w:sz w:val="22"/>
        </w:rPr>
        <w:t>8.1 本协议自签署之日起生效，有效期为</w:t>
      </w:r>
      <w:r>
        <w:rPr>
          <w:rFonts w:ascii="微软雅黑" w:hAnsi="微软雅黑"/>
          <w:b/>
          <w:sz w:val="22"/>
        </w:rPr>
        <w:t>6个月</w:t>
      </w:r>
      <w:r>
        <w:rPr>
          <w:rFonts w:ascii="微软雅黑" w:hAnsi="微软雅黑"/>
          <w:sz w:val="22"/>
        </w:rPr>
        <w:t>。</w:t>
      </w:r>
    </w:p>
    <w:p>
      <w:r>
        <w:rPr>
          <w:rFonts w:ascii="微软雅黑" w:hAnsi="微软雅黑"/>
          <w:sz w:val="22"/>
        </w:rPr>
        <w:t>8.2 有效期届满后，本协议</w:t>
      </w:r>
      <w:r>
        <w:rPr>
          <w:rFonts w:ascii="微软雅黑" w:hAnsi="微软雅黑"/>
          <w:b/>
          <w:sz w:val="22"/>
        </w:rPr>
        <w:t>自动终止，不自动续期</w:t>
      </w:r>
      <w:r>
        <w:rPr>
          <w:rFonts w:ascii="微软雅黑" w:hAnsi="微软雅黑"/>
          <w:sz w:val="22"/>
        </w:rPr>
        <w:t>。双方如需继续合作，应另行签署书面协议。</w:t>
      </w:r>
    </w:p>
    <w:p>
      <w:r>
        <w:t>────────────────────────────────────────</w:t>
      </w:r>
    </w:p>
    <w:p>
      <w:pPr>
        <w:pStyle w:val="Heading2"/>
      </w:pPr>
      <w:r>
        <w:rPr>
          <w:rFonts w:ascii="微软雅黑" w:hAnsi="微软雅黑"/>
          <w:sz w:val="30"/>
        </w:rPr>
        <w:t>第九条 退出机制与违约责任</w:t>
      </w:r>
    </w:p>
    <w:p>
      <w:r>
        <w:rPr>
          <w:rFonts w:ascii="微软雅黑" w:hAnsi="微软雅黑"/>
          <w:sz w:val="22"/>
        </w:rPr>
        <w:t xml:space="preserve">9.1 </w:t>
      </w:r>
      <w:r>
        <w:rPr>
          <w:rFonts w:ascii="微软雅黑" w:hAnsi="微软雅黑"/>
          <w:b/>
          <w:sz w:val="22"/>
        </w:rPr>
        <w:t>甲方违约</w:t>
      </w:r>
      <w:r>
        <w:rPr>
          <w:rFonts w:ascii="微软雅黑" w:hAnsi="微软雅黑"/>
          <w:sz w:val="22"/>
        </w:rPr>
        <w:t>：若甲方违反陈述保证或尽职调查发现重大瑕疵，乙方有权解除本协议及后续正式合同，甲方应在10个工作日内返还乙方已支付的全部款项，并向乙方支付</w:t>
      </w:r>
      <w:r>
        <w:rPr>
          <w:rFonts w:ascii="微软雅黑" w:hAnsi="微软雅黑"/>
          <w:b/>
          <w:sz w:val="22"/>
        </w:rPr>
        <w:t>总交易价款10%</w:t>
      </w:r>
      <w:r>
        <w:rPr>
          <w:rFonts w:ascii="微软雅黑" w:hAnsi="微软雅黑"/>
          <w:sz w:val="22"/>
        </w:rPr>
        <w:t xml:space="preserve"> 的违约金。</w:t>
      </w:r>
    </w:p>
    <w:p>
      <w:r>
        <w:rPr>
          <w:rFonts w:ascii="微软雅黑" w:hAnsi="微软雅黑"/>
          <w:sz w:val="22"/>
        </w:rPr>
        <w:t xml:space="preserve">9.2 </w:t>
      </w:r>
      <w:r>
        <w:rPr>
          <w:rFonts w:ascii="微软雅黑" w:hAnsi="微软雅黑"/>
          <w:b/>
          <w:sz w:val="22"/>
        </w:rPr>
        <w:t>乙方违约</w:t>
      </w:r>
      <w:r>
        <w:rPr>
          <w:rFonts w:ascii="微软雅黑" w:hAnsi="微软雅黑"/>
          <w:sz w:val="22"/>
        </w:rPr>
        <w:t>：若乙方违反本协议或正式合同项下义务，甲方有权解除协议，并可</w:t>
      </w:r>
      <w:r>
        <w:rPr>
          <w:rFonts w:ascii="微软雅黑" w:hAnsi="微软雅黑"/>
          <w:b/>
          <w:sz w:val="22"/>
        </w:rPr>
        <w:t>没收乙方已支付的预付款（最高不超过20万元）</w:t>
      </w:r>
      <w:r>
        <w:rPr>
          <w:rFonts w:ascii="微软雅黑" w:hAnsi="微软雅黑"/>
          <w:sz w:val="22"/>
        </w:rPr>
        <w:t xml:space="preserve"> 作为违约金，同时终止交易。</w:t>
      </w:r>
    </w:p>
    <w:p>
      <w:r>
        <w:rPr>
          <w:rFonts w:ascii="微软雅黑" w:hAnsi="微软雅黑"/>
          <w:sz w:val="22"/>
        </w:rPr>
        <w:t xml:space="preserve">9.3 </w:t>
      </w:r>
      <w:r>
        <w:rPr>
          <w:rFonts w:ascii="微软雅黑" w:hAnsi="微软雅黑"/>
          <w:b/>
          <w:sz w:val="22"/>
        </w:rPr>
        <w:t>根本违约</w:t>
      </w:r>
      <w:r>
        <w:rPr>
          <w:rFonts w:ascii="微软雅黑" w:hAnsi="微软雅黑"/>
          <w:sz w:val="22"/>
        </w:rPr>
        <w:t>：任何一方发生根本违约，守约方有权解除协议，违约方应赔偿守约方因此遭受的</w:t>
      </w:r>
      <w:r>
        <w:rPr>
          <w:rFonts w:ascii="微软雅黑" w:hAnsi="微软雅黑"/>
          <w:b/>
          <w:sz w:val="22"/>
        </w:rPr>
        <w:t>实际损失</w:t>
      </w:r>
      <w:r>
        <w:rPr>
          <w:rFonts w:ascii="微软雅黑" w:hAnsi="微软雅黑"/>
          <w:sz w:val="22"/>
        </w:rPr>
        <w:t>。</w:t>
      </w:r>
    </w:p>
    <w:p>
      <w:r>
        <w:rPr>
          <w:rFonts w:ascii="微软雅黑" w:hAnsi="微软雅黑"/>
          <w:sz w:val="22"/>
        </w:rPr>
        <w:t>9.4 双方确认，上述违约金条款系双方真实意思表示，不构成惩罚性赔偿。</w:t>
      </w:r>
    </w:p>
    <w:p>
      <w:r>
        <w:t>────────────────────────────────────────</w:t>
      </w:r>
    </w:p>
    <w:p>
      <w:pPr>
        <w:pStyle w:val="Heading2"/>
      </w:pPr>
      <w:r>
        <w:rPr>
          <w:rFonts w:ascii="微软雅黑" w:hAnsi="微软雅黑"/>
          <w:sz w:val="30"/>
        </w:rPr>
        <w:t>第十条 付款结构与共管账户</w:t>
      </w:r>
    </w:p>
    <w:p>
      <w:r>
        <w:rPr>
          <w:rFonts w:ascii="微软雅黑" w:hAnsi="微软雅黑"/>
          <w:sz w:val="22"/>
        </w:rPr>
        <w:t>10.1 双方同意，在正式《股权转让合同》中约定如下付款结构：</w:t>
      </w:r>
    </w:p>
    <w:p>
      <w:pPr>
        <w:pStyle w:val="ListBullet"/>
      </w:pPr>
      <w:r>
        <w:rPr>
          <w:rFonts w:ascii="微软雅黑" w:hAnsi="微软雅黑"/>
          <w:sz w:val="22"/>
        </w:rPr>
        <w:t>（a）签约后3日内，乙方向双方指定的</w:t>
      </w:r>
      <w:r>
        <w:rPr>
          <w:rFonts w:ascii="微软雅黑" w:hAnsi="微软雅黑"/>
          <w:b/>
          <w:sz w:val="22"/>
        </w:rPr>
        <w:t>共管账户</w:t>
      </w:r>
      <w:r>
        <w:rPr>
          <w:rFonts w:ascii="微软雅黑" w:hAnsi="微软雅黑"/>
          <w:sz w:val="22"/>
        </w:rPr>
        <w:t>支付预付款人民币</w:t>
      </w:r>
      <w:r>
        <w:rPr>
          <w:rFonts w:ascii="微软雅黑" w:hAnsi="微软雅黑"/>
          <w:b/>
          <w:sz w:val="22"/>
        </w:rPr>
        <w:t>20万元</w:t>
      </w:r>
      <w:r>
        <w:rPr>
          <w:rFonts w:ascii="微软雅黑" w:hAnsi="微软雅黑"/>
          <w:sz w:val="22"/>
        </w:rPr>
        <w:t>；</w:t>
      </w:r>
    </w:p>
    <w:p>
      <w:pPr>
        <w:pStyle w:val="ListBullet"/>
      </w:pPr>
      <w:r>
        <w:rPr>
          <w:rFonts w:ascii="微软雅黑" w:hAnsi="微软雅黑"/>
          <w:sz w:val="22"/>
        </w:rPr>
        <w:t>（b）目标公司完成工商变更登记且运营控制权交割后，共管账户释放预付款给甲方；</w:t>
      </w:r>
    </w:p>
    <w:p>
      <w:pPr>
        <w:pStyle w:val="ListBullet"/>
      </w:pPr>
      <w:r>
        <w:rPr>
          <w:rFonts w:ascii="微软雅黑" w:hAnsi="微软雅黑"/>
          <w:sz w:val="22"/>
        </w:rPr>
        <w:t>（c）同时，乙方支付剩余尾款人民币</w:t>
      </w:r>
      <w:r>
        <w:rPr>
          <w:rFonts w:ascii="微软雅黑" w:hAnsi="微软雅黑"/>
          <w:b/>
          <w:sz w:val="22"/>
        </w:rPr>
        <w:t>580万元</w:t>
      </w:r>
      <w:r>
        <w:rPr>
          <w:rFonts w:ascii="微软雅黑" w:hAnsi="微软雅黑"/>
          <w:sz w:val="22"/>
        </w:rPr>
        <w:t>至共管账户；</w:t>
      </w:r>
    </w:p>
    <w:p>
      <w:pPr>
        <w:pStyle w:val="ListBullet"/>
      </w:pPr>
      <w:r>
        <w:rPr>
          <w:rFonts w:ascii="微软雅黑" w:hAnsi="微软雅黑"/>
          <w:sz w:val="22"/>
        </w:rPr>
        <w:t>（d）待股东权利正式转移至乙方后，共管账户释放尾款给甲方。</w:t>
      </w:r>
    </w:p>
    <w:p>
      <w:r>
        <w:rPr>
          <w:rFonts w:ascii="微软雅黑" w:hAnsi="微软雅黑"/>
          <w:sz w:val="22"/>
        </w:rPr>
        <w:t>10.2 若甲方违约，乙方有权从共管账户取回全部已付款项。</w:t>
      </w:r>
    </w:p>
    <w:p>
      <w:r>
        <w:rPr>
          <w:rFonts w:ascii="微软雅黑" w:hAnsi="微软雅黑"/>
          <w:sz w:val="22"/>
        </w:rPr>
        <w:t>10.3 共管账户应由双方共同指定的</w:t>
      </w:r>
      <w:r>
        <w:rPr>
          <w:rFonts w:ascii="微软雅黑" w:hAnsi="微软雅黑"/>
          <w:b/>
          <w:sz w:val="22"/>
        </w:rPr>
        <w:t>律师事务所或银行</w:t>
      </w:r>
      <w:r>
        <w:rPr>
          <w:rFonts w:ascii="微软雅黑" w:hAnsi="微软雅黑"/>
          <w:sz w:val="22"/>
        </w:rPr>
        <w:t>作为监管方，监管方应按照双方书面指令操作账户资金。</w:t>
      </w:r>
    </w:p>
    <w:p>
      <w:r>
        <w:t>────────────────────────────────────────</w:t>
      </w:r>
    </w:p>
    <w:p>
      <w:pPr>
        <w:pStyle w:val="Heading2"/>
      </w:pPr>
      <w:r>
        <w:rPr>
          <w:rFonts w:ascii="微软雅黑" w:hAnsi="微软雅黑"/>
          <w:sz w:val="30"/>
        </w:rPr>
        <w:t>第十一条 过渡期损益与调价权</w:t>
      </w:r>
    </w:p>
    <w:p>
      <w:r>
        <w:rPr>
          <w:rFonts w:ascii="微软雅黑" w:hAnsi="微软雅黑"/>
          <w:sz w:val="22"/>
        </w:rPr>
        <w:t>11.1 自本协议签署之日起至股权交割日（以下简称“过渡期”），目标公司产生的损益由甲方承担或享有。</w:t>
      </w:r>
    </w:p>
    <w:p>
      <w:r>
        <w:rPr>
          <w:rFonts w:ascii="微软雅黑" w:hAnsi="微软雅黑"/>
          <w:sz w:val="22"/>
        </w:rPr>
        <w:t>11.2 若过渡期内目标公司发生</w:t>
      </w:r>
      <w:r>
        <w:rPr>
          <w:rFonts w:ascii="微软雅黑" w:hAnsi="微软雅黑"/>
          <w:b/>
          <w:sz w:val="22"/>
        </w:rPr>
        <w:t>净亏损</w:t>
      </w:r>
      <w:r>
        <w:rPr>
          <w:rFonts w:ascii="微软雅黑" w:hAnsi="微软雅黑"/>
          <w:sz w:val="22"/>
        </w:rPr>
        <w:t>，乙方有权在正式合同中对交易价款进行</w:t>
      </w:r>
      <w:r>
        <w:rPr>
          <w:rFonts w:ascii="微软雅黑" w:hAnsi="微软雅黑"/>
          <w:b/>
          <w:sz w:val="22"/>
        </w:rPr>
        <w:t>相应调减</w:t>
      </w:r>
      <w:r>
        <w:rPr>
          <w:rFonts w:ascii="微软雅黑" w:hAnsi="微软雅黑"/>
          <w:sz w:val="22"/>
        </w:rPr>
        <w:t>，调减金额以实际亏损额为限。</w:t>
      </w:r>
    </w:p>
    <w:p>
      <w:r>
        <w:t>────────────────────────────────────────</w:t>
      </w:r>
    </w:p>
    <w:p>
      <w:pPr>
        <w:pStyle w:val="Heading2"/>
      </w:pPr>
      <w:r>
        <w:rPr>
          <w:rFonts w:ascii="微软雅黑" w:hAnsi="微软雅黑"/>
          <w:sz w:val="30"/>
        </w:rPr>
        <w:t>第十二条 运营控制权交割</w:t>
      </w:r>
    </w:p>
    <w:p>
      <w:r>
        <w:rPr>
          <w:rFonts w:ascii="微软雅黑" w:hAnsi="微软雅黑"/>
          <w:sz w:val="22"/>
        </w:rPr>
        <w:t>12.1 运营控制权交割应在工商变更登记完成后</w:t>
      </w:r>
      <w:r>
        <w:rPr>
          <w:rFonts w:ascii="微软雅黑" w:hAnsi="微软雅黑"/>
          <w:b/>
          <w:sz w:val="22"/>
        </w:rPr>
        <w:t>5个工作日内</w:t>
      </w:r>
      <w:r>
        <w:rPr>
          <w:rFonts w:ascii="微软雅黑" w:hAnsi="微软雅黑"/>
          <w:sz w:val="22"/>
        </w:rPr>
        <w:t>完成。</w:t>
      </w:r>
    </w:p>
    <w:p>
      <w:r>
        <w:rPr>
          <w:rFonts w:ascii="微软雅黑" w:hAnsi="微软雅黑"/>
          <w:sz w:val="22"/>
        </w:rPr>
        <w:t>12.2 交割清单包括但不限于：公章、财务章、合同章、营业执照正副本、银行账户U盾、财务账册、客户及供应商清单、劳动合同、知识产权证书、重大合同原件等。</w:t>
      </w:r>
    </w:p>
    <w:p>
      <w:r>
        <w:rPr>
          <w:rFonts w:ascii="微软雅黑" w:hAnsi="微软雅黑"/>
          <w:sz w:val="22"/>
        </w:rPr>
        <w:t>12.3 双方应签署《运营控制权交割确认书》，确认交割完成。</w:t>
      </w:r>
    </w:p>
    <w:p>
      <w:r>
        <w:t>────────────────────────────────────────</w:t>
      </w:r>
    </w:p>
    <w:p>
      <w:pPr>
        <w:pStyle w:val="Heading2"/>
      </w:pPr>
      <w:r>
        <w:rPr>
          <w:rFonts w:ascii="微软雅黑" w:hAnsi="微软雅黑"/>
          <w:sz w:val="30"/>
        </w:rPr>
        <w:t>第十三条 保护性条款</w:t>
      </w:r>
    </w:p>
    <w:p>
      <w:r>
        <w:rPr>
          <w:rFonts w:ascii="微软雅黑" w:hAnsi="微软雅黑"/>
          <w:sz w:val="22"/>
        </w:rPr>
        <w:t xml:space="preserve">13.1 </w:t>
      </w:r>
      <w:r>
        <w:rPr>
          <w:rFonts w:ascii="微软雅黑" w:hAnsi="微软雅黑"/>
          <w:b/>
          <w:sz w:val="22"/>
        </w:rPr>
        <w:t>反稀释条款</w:t>
      </w:r>
      <w:r>
        <w:rPr>
          <w:rFonts w:ascii="微软雅黑" w:hAnsi="微软雅黑"/>
          <w:sz w:val="22"/>
        </w:rPr>
        <w:t>：若甲方在正式合同签署前以更低价格向第三方转让股权，乙方有权要求按同等条件调整交易价格。</w:t>
      </w:r>
    </w:p>
    <w:p>
      <w:r>
        <w:rPr>
          <w:rFonts w:ascii="微软雅黑" w:hAnsi="微软雅黑"/>
          <w:sz w:val="22"/>
        </w:rPr>
        <w:t xml:space="preserve">13.2 </w:t>
      </w:r>
      <w:r>
        <w:rPr>
          <w:rFonts w:ascii="微软雅黑" w:hAnsi="微软雅黑"/>
          <w:b/>
          <w:sz w:val="22"/>
        </w:rPr>
        <w:t>优先购买权</w:t>
      </w:r>
      <w:r>
        <w:rPr>
          <w:rFonts w:ascii="微软雅黑" w:hAnsi="微软雅黑"/>
          <w:sz w:val="22"/>
        </w:rPr>
        <w:t>：若甲方拟向第三方转让股权，乙方享有同等条件下的优先购买权。</w:t>
      </w:r>
    </w:p>
    <w:p>
      <w:r>
        <w:rPr>
          <w:rFonts w:ascii="微软雅黑" w:hAnsi="微软雅黑"/>
          <w:sz w:val="22"/>
        </w:rPr>
        <w:t>13.3 上述条款仅在双方签署正式《股权转让合同》时生效。</w:t>
      </w:r>
    </w:p>
    <w:p>
      <w:r>
        <w:t>────────────────────────────────────────</w:t>
      </w:r>
    </w:p>
    <w:p>
      <w:pPr>
        <w:pStyle w:val="Heading2"/>
      </w:pPr>
      <w:r>
        <w:rPr>
          <w:rFonts w:ascii="微软雅黑" w:hAnsi="微软雅黑"/>
          <w:sz w:val="30"/>
        </w:rPr>
        <w:t>第十四条 争议解决</w:t>
      </w:r>
    </w:p>
    <w:p>
      <w:r>
        <w:rPr>
          <w:rFonts w:ascii="微软雅黑" w:hAnsi="微软雅黑"/>
          <w:sz w:val="22"/>
        </w:rPr>
        <w:t>14.1 因本协议引起的或与本协议有关的任何争议，双方应首先通过友好协商解决。</w:t>
      </w:r>
    </w:p>
    <w:p>
      <w:r>
        <w:rPr>
          <w:rFonts w:ascii="微软雅黑" w:hAnsi="微软雅黑"/>
          <w:sz w:val="22"/>
        </w:rPr>
        <w:t>14.2 协商不成的，任何一方均可向</w:t>
      </w:r>
      <w:r>
        <w:rPr>
          <w:rFonts w:ascii="微软雅黑" w:hAnsi="微软雅黑"/>
          <w:b/>
          <w:sz w:val="22"/>
        </w:rPr>
        <w:t>目标公司所在地有管辖权的人民法院</w:t>
      </w:r>
      <w:r>
        <w:rPr>
          <w:rFonts w:ascii="微软雅黑" w:hAnsi="微软雅黑"/>
          <w:sz w:val="22"/>
        </w:rPr>
        <w:t>提起诉讼。</w:t>
      </w:r>
    </w:p>
    <w:p>
      <w:r>
        <w:t>────────────────────────────────────────</w:t>
      </w:r>
    </w:p>
    <w:p>
      <w:pPr>
        <w:pStyle w:val="Heading2"/>
      </w:pPr>
      <w:r>
        <w:rPr>
          <w:rFonts w:ascii="微软雅黑" w:hAnsi="微软雅黑"/>
          <w:sz w:val="30"/>
        </w:rPr>
        <w:t>第十五条 其他</w:t>
      </w:r>
    </w:p>
    <w:p>
      <w:r>
        <w:rPr>
          <w:rFonts w:ascii="微软雅黑" w:hAnsi="微软雅黑"/>
          <w:sz w:val="22"/>
        </w:rPr>
        <w:t>15.1 本协议一式两份，双方各执一份，具有同等法律效力。</w:t>
      </w:r>
    </w:p>
    <w:p>
      <w:r>
        <w:rPr>
          <w:rFonts w:ascii="微软雅黑" w:hAnsi="微软雅黑"/>
          <w:sz w:val="22"/>
        </w:rPr>
        <w:t>15.2 本协议未尽事宜，双方可另行签署补充协议。</w:t>
      </w:r>
    </w:p>
    <w:p>
      <w:r>
        <w:rPr>
          <w:rFonts w:ascii="微软雅黑" w:hAnsi="微软雅黑"/>
          <w:sz w:val="22"/>
        </w:rPr>
        <w:t>15.3 若甲方不同意本协议所载条款重构，甲方有权终止谈判并寻求替代方案。</w:t>
      </w:r>
    </w:p>
    <w:p>
      <w:r>
        <w:t>────────────────────────────────────────</w:t>
      </w:r>
    </w:p>
    <w:p>
      <w:r>
        <w:rPr>
          <w:rFonts w:ascii="微软雅黑" w:hAnsi="微软雅黑"/>
          <w:sz w:val="22"/>
        </w:rPr>
      </w:r>
      <w:r>
        <w:rPr>
          <w:rFonts w:ascii="微软雅黑" w:hAnsi="微软雅黑"/>
          <w:b/>
          <w:sz w:val="22"/>
        </w:rPr>
        <w:t>甲方（盖章）：</w:t>
      </w:r>
      <w:r>
        <w:rPr>
          <w:rFonts w:ascii="微软雅黑" w:hAnsi="微软雅黑"/>
          <w:sz w:val="22"/>
        </w:rPr>
        <w:t xml:space="preserve"> [________]</w:t>
      </w:r>
    </w:p>
    <w:p>
      <w:r>
        <w:rPr>
          <w:rFonts w:ascii="微软雅黑" w:hAnsi="微软雅黑"/>
          <w:sz w:val="22"/>
        </w:rPr>
      </w:r>
      <w:r>
        <w:rPr>
          <w:rFonts w:ascii="微软雅黑" w:hAnsi="微软雅黑"/>
          <w:b/>
          <w:sz w:val="22"/>
        </w:rPr>
        <w:t>授权代表签字：</w:t>
      </w:r>
      <w:r>
        <w:rPr>
          <w:rFonts w:ascii="微软雅黑" w:hAnsi="微软雅黑"/>
          <w:sz w:val="22"/>
        </w:rPr>
        <w:t xml:space="preserve"> [________]</w:t>
      </w:r>
    </w:p>
    <w:p>
      <w:r>
        <w:rPr>
          <w:rFonts w:ascii="微软雅黑" w:hAnsi="微软雅黑"/>
          <w:sz w:val="22"/>
        </w:rPr>
      </w:r>
      <w:r>
        <w:rPr>
          <w:rFonts w:ascii="微软雅黑" w:hAnsi="微软雅黑"/>
          <w:b/>
          <w:sz w:val="22"/>
        </w:rPr>
        <w:t>日期：</w:t>
      </w:r>
      <w:r>
        <w:rPr>
          <w:rFonts w:ascii="微软雅黑" w:hAnsi="微软雅黑"/>
          <w:sz w:val="22"/>
        </w:rPr>
        <w:t xml:space="preserve"> [________]</w:t>
      </w:r>
    </w:p>
    <w:p>
      <w:r>
        <w:rPr>
          <w:rFonts w:ascii="微软雅黑" w:hAnsi="微软雅黑"/>
          <w:sz w:val="22"/>
        </w:rPr>
      </w:r>
      <w:r>
        <w:rPr>
          <w:rFonts w:ascii="微软雅黑" w:hAnsi="微软雅黑"/>
          <w:b/>
          <w:sz w:val="22"/>
        </w:rPr>
        <w:t>乙方（盖章）：</w:t>
      </w:r>
      <w:r>
        <w:rPr>
          <w:rFonts w:ascii="微软雅黑" w:hAnsi="微软雅黑"/>
          <w:sz w:val="22"/>
        </w:rPr>
        <w:t xml:space="preserve"> [________]</w:t>
      </w:r>
    </w:p>
    <w:p>
      <w:r>
        <w:rPr>
          <w:rFonts w:ascii="微软雅黑" w:hAnsi="微软雅黑"/>
          <w:sz w:val="22"/>
        </w:rPr>
      </w:r>
      <w:r>
        <w:rPr>
          <w:rFonts w:ascii="微软雅黑" w:hAnsi="微软雅黑"/>
          <w:b/>
          <w:sz w:val="22"/>
        </w:rPr>
        <w:t>授权代表签字：</w:t>
      </w:r>
      <w:r>
        <w:rPr>
          <w:rFonts w:ascii="微软雅黑" w:hAnsi="微软雅黑"/>
          <w:sz w:val="22"/>
        </w:rPr>
        <w:t xml:space="preserve"> [________]</w:t>
      </w:r>
    </w:p>
    <w:p>
      <w:r>
        <w:rPr>
          <w:rFonts w:ascii="微软雅黑" w:hAnsi="微软雅黑"/>
          <w:sz w:val="22"/>
        </w:rPr>
      </w:r>
      <w:r>
        <w:rPr>
          <w:rFonts w:ascii="微软雅黑" w:hAnsi="微软雅黑"/>
          <w:b/>
          <w:sz w:val="22"/>
        </w:rPr>
        <w:t>日期：</w:t>
      </w:r>
      <w:r>
        <w:rPr>
          <w:rFonts w:ascii="微软雅黑" w:hAnsi="微软雅黑"/>
          <w:sz w:val="22"/>
        </w:rPr>
        <w:t xml:space="preserv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