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sz w:val="36"/>
        </w:rPr>
        <w:t>Qiaoxi 重构合同草案</w:t>
      </w:r>
    </w:p>
    <w:p>
      <w:r>
        <w:rPr>
          <w:rFonts w:ascii="微软雅黑" w:hAnsi="微软雅黑"/>
          <w:sz w:val="22"/>
        </w:rPr>
        <w:t>*生成方向：条款公平偏中性*</w:t>
      </w:r>
    </w:p>
    <w:p>
      <w:r>
        <w:rPr>
          <w:rFonts w:ascii="微软雅黑" w:hAnsi="微软雅黑"/>
          <w:sz w:val="22"/>
        </w:rPr>
        <w:t>*生成时间：2026年06月09日 17:44*</w:t>
      </w:r>
    </w:p>
    <w:p>
      <w:r>
        <w:rPr>
          <w:rFonts w:ascii="微软雅黑" w:hAnsi="微软雅黑"/>
          <w:sz w:val="22"/>
        </w:rPr>
        <w:t>*程信霖咨询 · Qiaoxi Contract-Analyzer*</w:t>
      </w:r>
    </w:p>
    <w:p>
      <w:r>
        <w:t>────────────────────────────────────────</w:t>
      </w:r>
    </w:p>
    <w:p>
      <w:pPr>
        <w:pStyle w:val="Heading1"/>
      </w:pPr>
      <w:r>
        <w:rPr>
          <w:rFonts w:ascii="微软雅黑" w:hAnsi="微软雅黑"/>
          <w:sz w:val="36"/>
        </w:rPr>
        <w:t>股权转让协议（重构版）</w:t>
      </w:r>
    </w:p>
    <w:p>
      <w:r>
        <w:rPr>
          <w:rFonts w:ascii="微软雅黑" w:hAnsi="微软雅黑"/>
          <w:sz w:val="22"/>
        </w:rPr>
      </w:r>
      <w:r>
        <w:rPr>
          <w:rFonts w:ascii="微软雅黑" w:hAnsi="微软雅黑"/>
          <w:b/>
          <w:sz w:val="22"/>
        </w:rPr>
        <w:t>协议编号：</w:t>
      </w:r>
      <w:r>
        <w:rPr>
          <w:rFonts w:ascii="微软雅黑" w:hAnsi="微软雅黑"/>
          <w:sz w:val="22"/>
        </w:rPr>
        <w:t xml:space="preserve"> [________]</w:t>
      </w:r>
    </w:p>
    <w:p>
      <w:r>
        <w:rPr>
          <w:rFonts w:ascii="微软雅黑" w:hAnsi="微软雅黑"/>
          <w:sz w:val="22"/>
        </w:rPr>
      </w:r>
      <w:r>
        <w:rPr>
          <w:rFonts w:ascii="微软雅黑" w:hAnsi="微软雅黑"/>
          <w:b/>
          <w:sz w:val="22"/>
        </w:rPr>
        <w:t>签订地点：</w:t>
      </w:r>
      <w:r>
        <w:rPr>
          <w:rFonts w:ascii="微软雅黑" w:hAnsi="微软雅黑"/>
          <w:sz w:val="22"/>
        </w:rPr>
        <w:t xml:space="preserve"> [目标公司所在地]</w:t>
      </w:r>
    </w:p>
    <w:p>
      <w:r>
        <w:rPr>
          <w:rFonts w:ascii="微软雅黑" w:hAnsi="微软雅黑"/>
          <w:sz w:val="22"/>
        </w:rPr>
      </w:r>
      <w:r>
        <w:rPr>
          <w:rFonts w:ascii="微软雅黑" w:hAnsi="微软雅黑"/>
          <w:b/>
          <w:sz w:val="22"/>
        </w:rPr>
        <w:t>签订日期：</w:t>
      </w:r>
      <w:r>
        <w:rPr>
          <w:rFonts w:ascii="微软雅黑" w:hAnsi="微软雅黑"/>
          <w:sz w:val="22"/>
        </w:rPr>
        <w:t xml:space="preserve"> [________]年[________]月[________]日</w:t>
      </w:r>
    </w:p>
    <w:p>
      <w:r>
        <w:rPr>
          <w:rFonts w:ascii="微软雅黑" w:hAnsi="微软雅黑"/>
          <w:sz w:val="22"/>
        </w:rPr>
      </w:r>
      <w:r>
        <w:rPr>
          <w:rFonts w:ascii="微软雅黑" w:hAnsi="微软雅黑"/>
          <w:b/>
          <w:sz w:val="22"/>
        </w:rPr>
        <w:t>甲方（转让方）：</w:t>
      </w:r>
      <w:r>
        <w:rPr>
          <w:rFonts w:ascii="微软雅黑" w:hAnsi="微软雅黑"/>
          <w:sz w:val="22"/>
        </w:rPr>
      </w:r>
    </w:p>
    <w:p>
      <w:r>
        <w:rPr>
          <w:rFonts w:ascii="微软雅黑" w:hAnsi="微软雅黑"/>
          <w:sz w:val="22"/>
        </w:rPr>
        <w:t>名称：________________________</w:t>
      </w:r>
    </w:p>
    <w:p>
      <w:r>
        <w:rPr>
          <w:rFonts w:ascii="微软雅黑" w:hAnsi="微软雅黑"/>
          <w:sz w:val="22"/>
        </w:rPr>
        <w:t>统一社会信用代码：________________________</w:t>
      </w:r>
    </w:p>
    <w:p>
      <w:r>
        <w:rPr>
          <w:rFonts w:ascii="微软雅黑" w:hAnsi="微软雅黑"/>
          <w:sz w:val="22"/>
        </w:rPr>
        <w:t>法定代表人：________________________</w:t>
      </w:r>
    </w:p>
    <w:p>
      <w:r>
        <w:rPr>
          <w:rFonts w:ascii="微软雅黑" w:hAnsi="微软雅黑"/>
          <w:sz w:val="22"/>
        </w:rPr>
        <w:t>住所地：________________________</w:t>
      </w:r>
    </w:p>
    <w:p>
      <w:r>
        <w:rPr>
          <w:rFonts w:ascii="微软雅黑" w:hAnsi="微软雅黑"/>
          <w:sz w:val="22"/>
        </w:rPr>
        <w:t>联系电话：________________________</w:t>
      </w:r>
    </w:p>
    <w:p>
      <w:r>
        <w:rPr>
          <w:rFonts w:ascii="微软雅黑" w:hAnsi="微软雅黑"/>
          <w:sz w:val="22"/>
        </w:rPr>
      </w:r>
      <w:r>
        <w:rPr>
          <w:rFonts w:ascii="微软雅黑" w:hAnsi="微软雅黑"/>
          <w:b/>
          <w:sz w:val="22"/>
        </w:rPr>
        <w:t>乙方（受让方）：</w:t>
      </w:r>
      <w:r>
        <w:rPr>
          <w:rFonts w:ascii="微软雅黑" w:hAnsi="微软雅黑"/>
          <w:sz w:val="22"/>
        </w:rPr>
      </w:r>
    </w:p>
    <w:p>
      <w:r>
        <w:rPr>
          <w:rFonts w:ascii="微软雅黑" w:hAnsi="微软雅黑"/>
          <w:sz w:val="22"/>
        </w:rPr>
        <w:t>名称：________________________</w:t>
      </w:r>
    </w:p>
    <w:p>
      <w:r>
        <w:rPr>
          <w:rFonts w:ascii="微软雅黑" w:hAnsi="微软雅黑"/>
          <w:sz w:val="22"/>
        </w:rPr>
        <w:t>统一社会信用代码：________________________</w:t>
      </w:r>
    </w:p>
    <w:p>
      <w:r>
        <w:rPr>
          <w:rFonts w:ascii="微软雅黑" w:hAnsi="微软雅黑"/>
          <w:sz w:val="22"/>
        </w:rPr>
        <w:t>法定代表人：________________________</w:t>
      </w:r>
    </w:p>
    <w:p>
      <w:r>
        <w:rPr>
          <w:rFonts w:ascii="微软雅黑" w:hAnsi="微软雅黑"/>
          <w:sz w:val="22"/>
        </w:rPr>
        <w:t>住所地：________________________</w:t>
      </w:r>
    </w:p>
    <w:p>
      <w:r>
        <w:rPr>
          <w:rFonts w:ascii="微软雅黑" w:hAnsi="微软雅黑"/>
          <w:sz w:val="22"/>
        </w:rPr>
        <w:t>联系电话：________________________</w:t>
      </w:r>
    </w:p>
    <w:p>
      <w:r>
        <w:rPr>
          <w:rFonts w:ascii="微软雅黑" w:hAnsi="微软雅黑"/>
          <w:sz w:val="22"/>
        </w:rPr>
        <w:t>（以上主体单称“一方”，合称“双方”）</w:t>
      </w:r>
    </w:p>
    <w:p>
      <w:r>
        <w:rPr>
          <w:rFonts w:ascii="微软雅黑" w:hAnsi="微软雅黑"/>
          <w:sz w:val="22"/>
        </w:rPr>
      </w:r>
      <w:r>
        <w:rPr>
          <w:rFonts w:ascii="微软雅黑" w:hAnsi="微软雅黑"/>
          <w:b/>
          <w:sz w:val="22"/>
        </w:rPr>
        <w:t>鉴于：</w:t>
      </w:r>
      <w:r>
        <w:rPr>
          <w:rFonts w:ascii="微软雅黑" w:hAnsi="微软雅黑"/>
          <w:sz w:val="22"/>
        </w:rPr>
      </w:r>
    </w:p>
    <w:p>
      <w:pPr>
        <w:pStyle w:val="ListNumber"/>
      </w:pPr>
      <w:r>
        <w:rPr>
          <w:rFonts w:ascii="微软雅黑" w:hAnsi="微软雅黑"/>
          <w:sz w:val="22"/>
        </w:rPr>
        <w:t>甲方合法持有[目标公司名称]（以下简称“目标公司”）[________]%的股权（以下简称“标的股权”）。</w:t>
      </w:r>
    </w:p>
    <w:p>
      <w:pPr>
        <w:pStyle w:val="ListNumber"/>
      </w:pPr>
      <w:r>
        <w:rPr>
          <w:rFonts w:ascii="微软雅黑" w:hAnsi="微软雅黑"/>
          <w:sz w:val="22"/>
        </w:rPr>
        <w:t>乙方有意受让甲方持有的标的股权，甲方同意转让。</w:t>
      </w:r>
    </w:p>
    <w:p>
      <w:pPr>
        <w:pStyle w:val="ListNumber"/>
      </w:pPr>
      <w:r>
        <w:rPr>
          <w:rFonts w:ascii="微软雅黑" w:hAnsi="微软雅黑"/>
          <w:sz w:val="22"/>
        </w:rPr>
        <w:t>双方本着平等自愿、诚实信用原则，经协商一致，签订本协议。</w:t>
      </w:r>
    </w:p>
    <w:p>
      <w:pPr>
        <w:pStyle w:val="Heading2"/>
      </w:pPr>
      <w:r>
        <w:rPr>
          <w:rFonts w:ascii="微软雅黑" w:hAnsi="微软雅黑"/>
          <w:sz w:val="30"/>
        </w:rPr>
        <w:t>第一条 定义与解释</w:t>
      </w:r>
    </w:p>
    <w:p>
      <w:r>
        <w:rPr>
          <w:rFonts w:ascii="微软雅黑" w:hAnsi="微软雅黑"/>
          <w:sz w:val="22"/>
        </w:rPr>
        <w:t xml:space="preserve">1.1 </w:t>
      </w:r>
      <w:r>
        <w:rPr>
          <w:rFonts w:ascii="微软雅黑" w:hAnsi="微软雅黑"/>
          <w:b/>
          <w:sz w:val="22"/>
        </w:rPr>
        <w:t>目标公司</w:t>
      </w:r>
      <w:r>
        <w:rPr>
          <w:rFonts w:ascii="微软雅黑" w:hAnsi="微软雅黑"/>
          <w:sz w:val="22"/>
        </w:rPr>
        <w:t>：指[目标公司全称]，统一社会信用代码：[________]。</w:t>
      </w:r>
    </w:p>
    <w:p>
      <w:r>
        <w:rPr>
          <w:rFonts w:ascii="微软雅黑" w:hAnsi="微软雅黑"/>
          <w:sz w:val="22"/>
        </w:rPr>
        <w:t xml:space="preserve">1.2 </w:t>
      </w:r>
      <w:r>
        <w:rPr>
          <w:rFonts w:ascii="微软雅黑" w:hAnsi="微软雅黑"/>
          <w:b/>
          <w:sz w:val="22"/>
        </w:rPr>
        <w:t>标的股权</w:t>
      </w:r>
      <w:r>
        <w:rPr>
          <w:rFonts w:ascii="微软雅黑" w:hAnsi="微软雅黑"/>
          <w:sz w:val="22"/>
        </w:rPr>
        <w:t>：指甲方持有的目标公司[________]%股权，对应注册资本[________]万元。</w:t>
      </w:r>
    </w:p>
    <w:p>
      <w:r>
        <w:rPr>
          <w:rFonts w:ascii="微软雅黑" w:hAnsi="微软雅黑"/>
          <w:sz w:val="22"/>
        </w:rPr>
        <w:t xml:space="preserve">1.3 </w:t>
      </w:r>
      <w:r>
        <w:rPr>
          <w:rFonts w:ascii="微软雅黑" w:hAnsi="微软雅黑"/>
          <w:b/>
          <w:sz w:val="22"/>
        </w:rPr>
        <w:t>交割日</w:t>
      </w:r>
      <w:r>
        <w:rPr>
          <w:rFonts w:ascii="微软雅黑" w:hAnsi="微软雅黑"/>
          <w:sz w:val="22"/>
        </w:rPr>
        <w:t>：指目标公司就本次股权转让完成工商变更登记之日。</w:t>
      </w:r>
    </w:p>
    <w:p>
      <w:r>
        <w:rPr>
          <w:rFonts w:ascii="微软雅黑" w:hAnsi="微软雅黑"/>
          <w:sz w:val="22"/>
        </w:rPr>
        <w:t xml:space="preserve">1.4 </w:t>
      </w:r>
      <w:r>
        <w:rPr>
          <w:rFonts w:ascii="微软雅黑" w:hAnsi="微软雅黑"/>
          <w:b/>
          <w:sz w:val="22"/>
        </w:rPr>
        <w:t>运营控制权交割日</w:t>
      </w:r>
      <w:r>
        <w:rPr>
          <w:rFonts w:ascii="微软雅黑" w:hAnsi="微软雅黑"/>
          <w:sz w:val="22"/>
        </w:rPr>
        <w:t>：指甲方按照本协议第五条约定向乙方完成公章、证照、U盾等运营控制权移交之日。</w:t>
      </w:r>
    </w:p>
    <w:p>
      <w:r>
        <w:rPr>
          <w:rFonts w:ascii="微软雅黑" w:hAnsi="微软雅黑"/>
          <w:sz w:val="22"/>
        </w:rPr>
        <w:t xml:space="preserve">1.5 </w:t>
      </w:r>
      <w:r>
        <w:rPr>
          <w:rFonts w:ascii="微软雅黑" w:hAnsi="微软雅黑"/>
          <w:b/>
          <w:sz w:val="22"/>
        </w:rPr>
        <w:t>过渡期</w:t>
      </w:r>
      <w:r>
        <w:rPr>
          <w:rFonts w:ascii="微软雅黑" w:hAnsi="微软雅黑"/>
          <w:sz w:val="22"/>
        </w:rPr>
        <w:t>：自本协议签署之日起至交割日止的期间。</w:t>
      </w:r>
    </w:p>
    <w:p>
      <w:r>
        <w:rPr>
          <w:rFonts w:ascii="微软雅黑" w:hAnsi="微软雅黑"/>
          <w:sz w:val="22"/>
        </w:rPr>
        <w:t xml:space="preserve">1.6 </w:t>
      </w:r>
      <w:r>
        <w:rPr>
          <w:rFonts w:ascii="微软雅黑" w:hAnsi="微软雅黑"/>
          <w:b/>
          <w:sz w:val="22"/>
        </w:rPr>
        <w:t>共管账户</w:t>
      </w:r>
      <w:r>
        <w:rPr>
          <w:rFonts w:ascii="微软雅黑" w:hAnsi="微软雅黑"/>
          <w:sz w:val="22"/>
        </w:rPr>
        <w:t>：指由双方共同监管的银行账户或律师事务所托管账户。</w:t>
      </w:r>
    </w:p>
    <w:p>
      <w:r>
        <w:rPr>
          <w:rFonts w:ascii="微软雅黑" w:hAnsi="微软雅黑"/>
          <w:sz w:val="22"/>
        </w:rPr>
        <w:t xml:space="preserve">1.7 </w:t>
      </w:r>
      <w:r>
        <w:rPr>
          <w:rFonts w:ascii="微软雅黑" w:hAnsi="微软雅黑"/>
          <w:b/>
          <w:sz w:val="22"/>
        </w:rPr>
        <w:t>法定税费</w:t>
      </w:r>
      <w:r>
        <w:rPr>
          <w:rFonts w:ascii="微软雅黑" w:hAnsi="微软雅黑"/>
          <w:sz w:val="22"/>
        </w:rPr>
        <w:t>：指依据中华人民共和国法律、法规及税收政策，由纳税主体依法应缴纳的各项税费。</w:t>
      </w:r>
    </w:p>
    <w:p>
      <w:pPr>
        <w:pStyle w:val="Heading2"/>
      </w:pPr>
      <w:r>
        <w:rPr>
          <w:rFonts w:ascii="微软雅黑" w:hAnsi="微软雅黑"/>
          <w:sz w:val="30"/>
        </w:rPr>
        <w:t>第二条 股权转让与价款</w:t>
      </w:r>
    </w:p>
    <w:p>
      <w:r>
        <w:rPr>
          <w:rFonts w:ascii="微软雅黑" w:hAnsi="微软雅黑"/>
          <w:sz w:val="22"/>
        </w:rPr>
        <w:t xml:space="preserve">2.1 </w:t>
      </w:r>
      <w:r>
        <w:rPr>
          <w:rFonts w:ascii="微软雅黑" w:hAnsi="微软雅黑"/>
          <w:b/>
          <w:sz w:val="22"/>
        </w:rPr>
        <w:t>转让标的</w:t>
      </w:r>
      <w:r>
        <w:rPr>
          <w:rFonts w:ascii="微软雅黑" w:hAnsi="微软雅黑"/>
          <w:sz w:val="22"/>
        </w:rPr>
        <w:t>：甲方同意将其持有的目标公司[________]%股权（对应出资额[________]万元）转让给乙方，乙方同意受让。</w:t>
      </w:r>
    </w:p>
    <w:p>
      <w:r>
        <w:rPr>
          <w:rFonts w:ascii="微软雅黑" w:hAnsi="微软雅黑"/>
          <w:sz w:val="22"/>
        </w:rPr>
        <w:t xml:space="preserve">2.2 </w:t>
      </w:r>
      <w:r>
        <w:rPr>
          <w:rFonts w:ascii="微软雅黑" w:hAnsi="微软雅黑"/>
          <w:b/>
          <w:sz w:val="22"/>
        </w:rPr>
        <w:t>转让价款</w:t>
      </w:r>
      <w:r>
        <w:rPr>
          <w:rFonts w:ascii="微软雅黑" w:hAnsi="微软雅黑"/>
          <w:sz w:val="22"/>
        </w:rPr>
        <w:t>：标的股权的转让总价款为人民币[________]元（大写：[________]元整）。</w:t>
      </w:r>
    </w:p>
    <w:p>
      <w:r>
        <w:rPr>
          <w:rFonts w:ascii="微软雅黑" w:hAnsi="微软雅黑"/>
          <w:sz w:val="22"/>
        </w:rPr>
        <w:t xml:space="preserve">2.3 </w:t>
      </w:r>
      <w:r>
        <w:rPr>
          <w:rFonts w:ascii="微软雅黑" w:hAnsi="微软雅黑"/>
          <w:b/>
          <w:sz w:val="22"/>
        </w:rPr>
        <w:t>价款构成</w:t>
      </w:r>
      <w:r>
        <w:rPr>
          <w:rFonts w:ascii="微软雅黑" w:hAnsi="微软雅黑"/>
          <w:sz w:val="22"/>
        </w:rPr>
        <w:t>：转让价款包括标的股权对应的全部股东权益，不包含任何未披露的负债或或有债务。</w:t>
      </w:r>
    </w:p>
    <w:p>
      <w:pPr>
        <w:pStyle w:val="Heading2"/>
      </w:pPr>
      <w:r>
        <w:rPr>
          <w:rFonts w:ascii="微软雅黑" w:hAnsi="微软雅黑"/>
          <w:sz w:val="30"/>
        </w:rPr>
        <w:t>第三条 尽职调查权</w:t>
      </w:r>
    </w:p>
    <w:p>
      <w:r>
        <w:rPr>
          <w:rFonts w:ascii="微软雅黑" w:hAnsi="微软雅黑"/>
          <w:sz w:val="22"/>
        </w:rPr>
        <w:t xml:space="preserve">3.1 </w:t>
      </w:r>
      <w:r>
        <w:rPr>
          <w:rFonts w:ascii="微软雅黑" w:hAnsi="微软雅黑"/>
          <w:b/>
          <w:sz w:val="22"/>
        </w:rPr>
        <w:t>调查权授予</w:t>
      </w:r>
      <w:r>
        <w:rPr>
          <w:rFonts w:ascii="微软雅黑" w:hAnsi="微软雅黑"/>
          <w:sz w:val="22"/>
        </w:rPr>
        <w:t>：甲方授予乙方对目标公司进行全面尽职调查的权利，调查范围包括但不限于：财务状况、资产负债、税务合规、诉讼仲裁、知识产权、劳动用工、业务合同、资产权属等。</w:t>
      </w:r>
    </w:p>
    <w:p>
      <w:r>
        <w:rPr>
          <w:rFonts w:ascii="微软雅黑" w:hAnsi="微软雅黑"/>
          <w:sz w:val="22"/>
        </w:rPr>
        <w:t xml:space="preserve">3.2 </w:t>
      </w:r>
      <w:r>
        <w:rPr>
          <w:rFonts w:ascii="微软雅黑" w:hAnsi="微软雅黑"/>
          <w:b/>
          <w:sz w:val="22"/>
        </w:rPr>
        <w:t>资料提供义务</w:t>
      </w:r>
      <w:r>
        <w:rPr>
          <w:rFonts w:ascii="微软雅黑" w:hAnsi="微软雅黑"/>
          <w:sz w:val="22"/>
        </w:rPr>
        <w:t>：甲方应在本协议签署后[5]个工作日内，向乙方提供尽职调查所需的全部文件、资料及信息，并保证所提供资料的真实性、完整性、准确性。</w:t>
      </w:r>
    </w:p>
    <w:p>
      <w:r>
        <w:rPr>
          <w:rFonts w:ascii="微软雅黑" w:hAnsi="微软雅黑"/>
          <w:sz w:val="22"/>
        </w:rPr>
        <w:t xml:space="preserve">3.3 </w:t>
      </w:r>
      <w:r>
        <w:rPr>
          <w:rFonts w:ascii="微软雅黑" w:hAnsi="微软雅黑"/>
          <w:b/>
          <w:sz w:val="22"/>
        </w:rPr>
        <w:t>调查期限</w:t>
      </w:r>
      <w:r>
        <w:rPr>
          <w:rFonts w:ascii="微软雅黑" w:hAnsi="微软雅黑"/>
          <w:sz w:val="22"/>
        </w:rPr>
        <w:t>：乙方应在签署本协议后[15]个工作日内完成尽职调查。若发现重大瑕疵，乙方有权依据本协议第九条行使解除权。</w:t>
      </w:r>
    </w:p>
    <w:p>
      <w:r>
        <w:rPr>
          <w:rFonts w:ascii="微软雅黑" w:hAnsi="微软雅黑"/>
          <w:sz w:val="22"/>
        </w:rPr>
        <w:t xml:space="preserve">3.4 </w:t>
      </w:r>
      <w:r>
        <w:rPr>
          <w:rFonts w:ascii="微软雅黑" w:hAnsi="微软雅黑"/>
          <w:b/>
          <w:sz w:val="22"/>
        </w:rPr>
        <w:t>资料真实性保证</w:t>
      </w:r>
      <w:r>
        <w:rPr>
          <w:rFonts w:ascii="微软雅黑" w:hAnsi="微软雅黑"/>
          <w:sz w:val="22"/>
        </w:rPr>
        <w:t>：甲方承诺，其提供的任何资料、文件或信息不存在虚假记载、误导性陈述或重大遗漏。若因甲方违反本保证导致乙方损失的，甲方应承担全部赔偿责任。</w:t>
      </w:r>
    </w:p>
    <w:p>
      <w:r>
        <w:rPr>
          <w:rFonts w:ascii="微软雅黑" w:hAnsi="微软雅黑"/>
          <w:sz w:val="22"/>
        </w:rPr>
        <w:t>【重构说明】原合同未赋予乙方任何尽职调查权，导致乙方在信息不对称下承担巨大风险。本条新增全面尽职调查权及甲方资料真实性保证，实现信息义务双向透明，保护双方利益。</w:t>
      </w:r>
    </w:p>
    <w:p>
      <w:pPr>
        <w:pStyle w:val="Heading2"/>
      </w:pPr>
      <w:r>
        <w:rPr>
          <w:rFonts w:ascii="微软雅黑" w:hAnsi="微软雅黑"/>
          <w:sz w:val="30"/>
        </w:rPr>
        <w:t>第四条 付款与确权同步机制</w:t>
      </w:r>
    </w:p>
    <w:p>
      <w:r>
        <w:rPr>
          <w:rFonts w:ascii="微软雅黑" w:hAnsi="微软雅黑"/>
          <w:sz w:val="22"/>
        </w:rPr>
        <w:t xml:space="preserve">4.1 </w:t>
      </w:r>
      <w:r>
        <w:rPr>
          <w:rFonts w:ascii="微软雅黑" w:hAnsi="微软雅黑"/>
          <w:b/>
          <w:sz w:val="22"/>
        </w:rPr>
        <w:t>预付款支付</w:t>
      </w:r>
      <w:r>
        <w:rPr>
          <w:rFonts w:ascii="微软雅黑" w:hAnsi="微软雅黑"/>
          <w:sz w:val="22"/>
        </w:rPr>
        <w:t>：本协议签署后[3]个工作日内，乙方向双方设立的共管账户支付预付款人民币[200,000]元（大写：贰拾万元整）。</w:t>
      </w:r>
    </w:p>
    <w:p>
      <w:r>
        <w:rPr>
          <w:rFonts w:ascii="微软雅黑" w:hAnsi="微软雅黑"/>
          <w:sz w:val="22"/>
        </w:rPr>
        <w:t xml:space="preserve">4.2 </w:t>
      </w:r>
      <w:r>
        <w:rPr>
          <w:rFonts w:ascii="微软雅黑" w:hAnsi="微软雅黑"/>
          <w:b/>
          <w:sz w:val="22"/>
        </w:rPr>
        <w:t>共管账户设立</w:t>
      </w:r>
      <w:r>
        <w:rPr>
          <w:rFonts w:ascii="微软雅黑" w:hAnsi="微软雅黑"/>
          <w:sz w:val="22"/>
        </w:rPr>
        <w:t>：双方应于本协议签署当日共同开立共管账户，或委托[律师事务所名称/银行名称]作为监管方。共管账户资金释放须经双方书面同意或依据本协议约定。</w:t>
      </w:r>
    </w:p>
    <w:p>
      <w:r>
        <w:rPr>
          <w:rFonts w:ascii="微软雅黑" w:hAnsi="微软雅黑"/>
          <w:sz w:val="22"/>
        </w:rPr>
        <w:t xml:space="preserve">4.3 </w:t>
      </w:r>
      <w:r>
        <w:rPr>
          <w:rFonts w:ascii="微软雅黑" w:hAnsi="微软雅黑"/>
          <w:b/>
          <w:sz w:val="22"/>
        </w:rPr>
        <w:t>尾款支付</w:t>
      </w:r>
      <w:r>
        <w:rPr>
          <w:rFonts w:ascii="微软雅黑" w:hAnsi="微软雅黑"/>
          <w:sz w:val="22"/>
        </w:rPr>
        <w:t>：交割日且运营控制权交割日后[5]个工作日内，乙方向共管账户支付剩余转让价款人民币[________]元（大写：[________]元整）。</w:t>
      </w:r>
    </w:p>
    <w:p>
      <w:r>
        <w:rPr>
          <w:rFonts w:ascii="微软雅黑" w:hAnsi="微软雅黑"/>
          <w:sz w:val="22"/>
        </w:rPr>
        <w:t xml:space="preserve">4.4 </w:t>
      </w:r>
      <w:r>
        <w:rPr>
          <w:rFonts w:ascii="微软雅黑" w:hAnsi="微软雅黑"/>
          <w:b/>
          <w:sz w:val="22"/>
        </w:rPr>
        <w:t>资金释放条件</w:t>
      </w:r>
      <w:r>
        <w:rPr>
          <w:rFonts w:ascii="微软雅黑" w:hAnsi="微软雅黑"/>
          <w:sz w:val="22"/>
        </w:rPr>
        <w:t>：</w:t>
      </w:r>
    </w:p>
    <w:p>
      <w:r>
        <w:rPr>
          <w:rFonts w:ascii="微软雅黑" w:hAnsi="微软雅黑"/>
          <w:sz w:val="22"/>
        </w:rPr>
        <w:t>4.4.1 共管账户内的预付款，在交割日且运营控制权交割日后[3]个工作日内释放至甲方账户。</w:t>
      </w:r>
    </w:p>
    <w:p>
      <w:r>
        <w:rPr>
          <w:rFonts w:ascii="微软雅黑" w:hAnsi="微软雅黑"/>
          <w:sz w:val="22"/>
        </w:rPr>
        <w:t>4.4.2 共管账户内的尾款，在股东权利正式转移至乙方（以目标公司出具股东名册或工商变更完成为准）后[3]个工作日内释放至甲方账户。</w:t>
      </w:r>
    </w:p>
    <w:p>
      <w:r>
        <w:rPr>
          <w:rFonts w:ascii="微软雅黑" w:hAnsi="微软雅黑"/>
          <w:sz w:val="22"/>
        </w:rPr>
        <w:t xml:space="preserve">4.5 </w:t>
      </w:r>
      <w:r>
        <w:rPr>
          <w:rFonts w:ascii="微软雅黑" w:hAnsi="微软雅黑"/>
          <w:b/>
          <w:sz w:val="22"/>
        </w:rPr>
        <w:t>甲方提供担保</w:t>
      </w:r>
      <w:r>
        <w:rPr>
          <w:rFonts w:ascii="微软雅黑" w:hAnsi="微软雅黑"/>
          <w:sz w:val="22"/>
        </w:rPr>
        <w:t>：若双方未设立共管账户，甲方应在乙方支付预付款前提供银行保函或等额担保，担保金额为预付款金额，有效期至交割日止。</w:t>
      </w:r>
    </w:p>
    <w:p>
      <w:r>
        <w:rPr>
          <w:rFonts w:ascii="微软雅黑" w:hAnsi="微软雅黑"/>
          <w:sz w:val="22"/>
        </w:rPr>
        <w:t>【重构说明】原合同签约后3日内支付100万定金，但工商变更需30个工作日，付款远早于确权且无担保。本条将定金改为20万元预付款并设立共管账户，所有付款节点后置于相应权利确认，实现付款与确权同步，保护双方利益。</w:t>
      </w:r>
    </w:p>
    <w:p>
      <w:pPr>
        <w:pStyle w:val="Heading2"/>
      </w:pPr>
      <w:r>
        <w:rPr>
          <w:rFonts w:ascii="微软雅黑" w:hAnsi="微软雅黑"/>
          <w:sz w:val="30"/>
        </w:rPr>
        <w:t>第五条 运营控制权交割</w:t>
      </w:r>
    </w:p>
    <w:p>
      <w:r>
        <w:rPr>
          <w:rFonts w:ascii="微软雅黑" w:hAnsi="微软雅黑"/>
          <w:sz w:val="22"/>
        </w:rPr>
        <w:t xml:space="preserve">5.1 </w:t>
      </w:r>
      <w:r>
        <w:rPr>
          <w:rFonts w:ascii="微软雅黑" w:hAnsi="微软雅黑"/>
          <w:b/>
          <w:sz w:val="22"/>
        </w:rPr>
        <w:t>移交清单</w:t>
      </w:r>
      <w:r>
        <w:rPr>
          <w:rFonts w:ascii="微软雅黑" w:hAnsi="微软雅黑"/>
          <w:sz w:val="22"/>
        </w:rPr>
        <w:t>：甲方应于交割日当日，向乙方移交以下全部运营控制权文件及物品：</w:t>
      </w:r>
    </w:p>
    <w:p>
      <w:r>
        <w:rPr>
          <w:rFonts w:ascii="微软雅黑" w:hAnsi="微软雅黑"/>
          <w:sz w:val="22"/>
        </w:rPr>
        <w:t>5.1.1 目标公司公章、财务章、合同专用章、法定代表人名章；</w:t>
      </w:r>
    </w:p>
    <w:p>
      <w:r>
        <w:rPr>
          <w:rFonts w:ascii="微软雅黑" w:hAnsi="微软雅黑"/>
          <w:sz w:val="22"/>
        </w:rPr>
        <w:t>5.1.2 目标公司营业执照正副本、所有资质许可证照；</w:t>
      </w:r>
    </w:p>
    <w:p>
      <w:r>
        <w:rPr>
          <w:rFonts w:ascii="微软雅黑" w:hAnsi="微软雅黑"/>
          <w:sz w:val="22"/>
        </w:rPr>
        <w:t>5.1.3 目标公司银行账户U盾、网银密码、支付密码器；</w:t>
      </w:r>
    </w:p>
    <w:p>
      <w:r>
        <w:rPr>
          <w:rFonts w:ascii="微软雅黑" w:hAnsi="微软雅黑"/>
          <w:sz w:val="22"/>
        </w:rPr>
        <w:t>5.1.4 目标公司法定代表人、董事、监事变更所需的全部文件；</w:t>
      </w:r>
    </w:p>
    <w:p>
      <w:r>
        <w:rPr>
          <w:rFonts w:ascii="微软雅黑" w:hAnsi="微软雅黑"/>
          <w:sz w:val="22"/>
        </w:rPr>
        <w:t>5.1.5 目标公司财务账册、会计凭证、税务申报资料；</w:t>
      </w:r>
    </w:p>
    <w:p>
      <w:r>
        <w:rPr>
          <w:rFonts w:ascii="微软雅黑" w:hAnsi="微软雅黑"/>
          <w:sz w:val="22"/>
        </w:rPr>
        <w:t>5.1.6 目标公司全部业务合同、劳动合同、知识产权证书；</w:t>
      </w:r>
    </w:p>
    <w:p>
      <w:r>
        <w:rPr>
          <w:rFonts w:ascii="微软雅黑" w:hAnsi="微软雅黑"/>
          <w:sz w:val="22"/>
        </w:rPr>
        <w:t>5.1.7 其他双方书面确认的运营控制权文件。</w:t>
      </w:r>
    </w:p>
    <w:p>
      <w:r>
        <w:rPr>
          <w:rFonts w:ascii="微软雅黑" w:hAnsi="微软雅黑"/>
          <w:sz w:val="22"/>
        </w:rPr>
        <w:t xml:space="preserve">5.2 </w:t>
      </w:r>
      <w:r>
        <w:rPr>
          <w:rFonts w:ascii="微软雅黑" w:hAnsi="微软雅黑"/>
          <w:b/>
          <w:sz w:val="22"/>
        </w:rPr>
        <w:t>移交方式</w:t>
      </w:r>
      <w:r>
        <w:rPr>
          <w:rFonts w:ascii="微软雅黑" w:hAnsi="微软雅黑"/>
          <w:sz w:val="22"/>
        </w:rPr>
        <w:t>：上述文件及物品应于交割日当日现场清点移交，双方签署《运营控制权交割确认书》。</w:t>
      </w:r>
    </w:p>
    <w:p>
      <w:r>
        <w:rPr>
          <w:rFonts w:ascii="微软雅黑" w:hAnsi="微软雅黑"/>
          <w:sz w:val="22"/>
        </w:rPr>
        <w:t xml:space="preserve">5.3 </w:t>
      </w:r>
      <w:r>
        <w:rPr>
          <w:rFonts w:ascii="微软雅黑" w:hAnsi="微软雅黑"/>
          <w:b/>
          <w:sz w:val="22"/>
        </w:rPr>
        <w:t>托管安排</w:t>
      </w:r>
      <w:r>
        <w:rPr>
          <w:rFonts w:ascii="微软雅黑" w:hAnsi="微软雅黑"/>
          <w:sz w:val="22"/>
        </w:rPr>
        <w:t>：若双方同意，可将公章、营业执照正本等核心文件交由[律师事务所名称]托管，托管期间双方均不得单独使用，待尾款释放条件成就后释放给乙方。</w:t>
      </w:r>
    </w:p>
    <w:p>
      <w:r>
        <w:rPr>
          <w:rFonts w:ascii="微软雅黑" w:hAnsi="微软雅黑"/>
          <w:sz w:val="22"/>
        </w:rPr>
        <w:t xml:space="preserve">5.4 </w:t>
      </w:r>
      <w:r>
        <w:rPr>
          <w:rFonts w:ascii="微软雅黑" w:hAnsi="微软雅黑"/>
          <w:b/>
          <w:sz w:val="22"/>
        </w:rPr>
        <w:t>逾期责任</w:t>
      </w:r>
      <w:r>
        <w:rPr>
          <w:rFonts w:ascii="微软雅黑" w:hAnsi="微软雅黑"/>
          <w:sz w:val="22"/>
        </w:rPr>
        <w:t>：甲方逾期移交的，每逾期一日，应向乙方支付转让总价款[0.05]%的违约金。</w:t>
      </w:r>
    </w:p>
    <w:p>
      <w:r>
        <w:rPr>
          <w:rFonts w:ascii="微软雅黑" w:hAnsi="微软雅黑"/>
          <w:sz w:val="22"/>
        </w:rPr>
        <w:t>【重构说明】原合同完全忽视运营控制权交割，无任何条款约定公章、证照、U盾移交或共管。本条新增运营控制权交割条款，明确移交清单、时限及托管安排，确保乙方在支付价款后能实际控制目标公司。</w:t>
      </w:r>
    </w:p>
    <w:p>
      <w:pPr>
        <w:pStyle w:val="Heading2"/>
      </w:pPr>
      <w:r>
        <w:rPr>
          <w:rFonts w:ascii="微软雅黑" w:hAnsi="微软雅黑"/>
          <w:sz w:val="30"/>
        </w:rPr>
        <w:t>第六条 过渡期损益归属</w:t>
      </w:r>
    </w:p>
    <w:p>
      <w:r>
        <w:rPr>
          <w:rFonts w:ascii="微软雅黑" w:hAnsi="微软雅黑"/>
          <w:sz w:val="22"/>
        </w:rPr>
        <w:t xml:space="preserve">6.1 </w:t>
      </w:r>
      <w:r>
        <w:rPr>
          <w:rFonts w:ascii="微软雅黑" w:hAnsi="微软雅黑"/>
          <w:b/>
          <w:sz w:val="22"/>
        </w:rPr>
        <w:t>损益归属</w:t>
      </w:r>
      <w:r>
        <w:rPr>
          <w:rFonts w:ascii="微软雅黑" w:hAnsi="微软雅黑"/>
          <w:sz w:val="22"/>
        </w:rPr>
        <w:t>：过渡期内，目标公司产生的损益由乙方按本次股权转让后的持股比例享有或承担。</w:t>
      </w:r>
    </w:p>
    <w:p>
      <w:r>
        <w:rPr>
          <w:rFonts w:ascii="微软雅黑" w:hAnsi="微软雅黑"/>
          <w:sz w:val="22"/>
        </w:rPr>
        <w:t xml:space="preserve">6.2 </w:t>
      </w:r>
      <w:r>
        <w:rPr>
          <w:rFonts w:ascii="微软雅黑" w:hAnsi="微软雅黑"/>
          <w:b/>
          <w:sz w:val="22"/>
        </w:rPr>
        <w:t>亏损调整权</w:t>
      </w:r>
      <w:r>
        <w:rPr>
          <w:rFonts w:ascii="微软雅黑" w:hAnsi="微软雅黑"/>
          <w:sz w:val="22"/>
        </w:rPr>
        <w:t>：若过渡期内目标公司发生亏损（以经审计的财务报表为准），乙方有权在以下方式中选择一种：</w:t>
      </w:r>
    </w:p>
    <w:p>
      <w:r>
        <w:rPr>
          <w:rFonts w:ascii="微软雅黑" w:hAnsi="微软雅黑"/>
          <w:sz w:val="22"/>
        </w:rPr>
        <w:t>6.2.1 要求甲方按亏损金额等额调减转让价款；</w:t>
      </w:r>
    </w:p>
    <w:p>
      <w:r>
        <w:rPr>
          <w:rFonts w:ascii="微软雅黑" w:hAnsi="微软雅黑"/>
          <w:sz w:val="22"/>
        </w:rPr>
        <w:t>6.2.2 拒绝支付尾款，直至亏损得到弥补或双方另行协商；</w:t>
      </w:r>
    </w:p>
    <w:p>
      <w:r>
        <w:rPr>
          <w:rFonts w:ascii="微软雅黑" w:hAnsi="微软雅黑"/>
          <w:sz w:val="22"/>
        </w:rPr>
        <w:t>6.2.3 解除本协议，甲方应返还已付款项并支付总价款[5]%的违约金。</w:t>
      </w:r>
    </w:p>
    <w:p>
      <w:r>
        <w:rPr>
          <w:rFonts w:ascii="微软雅黑" w:hAnsi="微软雅黑"/>
          <w:sz w:val="22"/>
        </w:rPr>
        <w:t xml:space="preserve">6.3 </w:t>
      </w:r>
      <w:r>
        <w:rPr>
          <w:rFonts w:ascii="微软雅黑" w:hAnsi="微软雅黑"/>
          <w:b/>
          <w:sz w:val="22"/>
        </w:rPr>
        <w:t>审计权</w:t>
      </w:r>
      <w:r>
        <w:rPr>
          <w:rFonts w:ascii="微软雅黑" w:hAnsi="微软雅黑"/>
          <w:sz w:val="22"/>
        </w:rPr>
        <w:t>：乙方有权在过渡期结束后委托会计师事务所对目标公司进行专项审计，审计费用由乙方承担，但若审计发现亏损，该费用由甲方承担。</w:t>
      </w:r>
    </w:p>
    <w:p>
      <w:r>
        <w:rPr>
          <w:rFonts w:ascii="微软雅黑" w:hAnsi="微软雅黑"/>
          <w:sz w:val="22"/>
        </w:rPr>
        <w:t>【重构说明】原合同约定过渡期损益归原股东，乙方承担亏损风险却无调整价款权利。本条修改为损益由乙方按持股比例享有，并增加亏损时乙方的调价权或解除权，实现权利义务对等。</w:t>
      </w:r>
    </w:p>
    <w:p>
      <w:pPr>
        <w:pStyle w:val="Heading2"/>
      </w:pPr>
      <w:r>
        <w:rPr>
          <w:rFonts w:ascii="微软雅黑" w:hAnsi="微软雅黑"/>
          <w:sz w:val="30"/>
        </w:rPr>
        <w:t>第七条 税费承担</w:t>
      </w:r>
    </w:p>
    <w:p>
      <w:r>
        <w:rPr>
          <w:rFonts w:ascii="微软雅黑" w:hAnsi="微软雅黑"/>
          <w:sz w:val="22"/>
        </w:rPr>
        <w:t xml:space="preserve">7.1 </w:t>
      </w:r>
      <w:r>
        <w:rPr>
          <w:rFonts w:ascii="微软雅黑" w:hAnsi="微软雅黑"/>
          <w:b/>
          <w:sz w:val="22"/>
        </w:rPr>
        <w:t>法定税费</w:t>
      </w:r>
      <w:r>
        <w:rPr>
          <w:rFonts w:ascii="微软雅黑" w:hAnsi="微软雅黑"/>
          <w:sz w:val="22"/>
        </w:rPr>
        <w:t>：因本次股权转让产生的各项法定税费，由双方各自依法承担。</w:t>
      </w:r>
    </w:p>
    <w:p>
      <w:r>
        <w:rPr>
          <w:rFonts w:ascii="微软雅黑" w:hAnsi="微软雅黑"/>
          <w:sz w:val="22"/>
        </w:rPr>
        <w:t xml:space="preserve">7.2 </w:t>
      </w:r>
      <w:r>
        <w:rPr>
          <w:rFonts w:ascii="微软雅黑" w:hAnsi="微软雅黑"/>
          <w:b/>
          <w:sz w:val="22"/>
        </w:rPr>
        <w:t>乙方承担范围</w:t>
      </w:r>
      <w:r>
        <w:rPr>
          <w:rFonts w:ascii="微软雅黑" w:hAnsi="微软雅黑"/>
          <w:sz w:val="22"/>
        </w:rPr>
        <w:t>：乙方仅承担其作为受让方应缴纳的印花税（按转让价款的[0.05]%计算）及法律、法规明确规定由买方承担的其他税费。</w:t>
      </w:r>
    </w:p>
    <w:p>
      <w:r>
        <w:rPr>
          <w:rFonts w:ascii="微软雅黑" w:hAnsi="微软雅黑"/>
          <w:sz w:val="22"/>
        </w:rPr>
        <w:t xml:space="preserve">7.3 </w:t>
      </w:r>
      <w:r>
        <w:rPr>
          <w:rFonts w:ascii="微软雅黑" w:hAnsi="微软雅黑"/>
          <w:b/>
          <w:sz w:val="22"/>
        </w:rPr>
        <w:t>甲方承担范围</w:t>
      </w:r>
      <w:r>
        <w:rPr>
          <w:rFonts w:ascii="微软雅黑" w:hAnsi="微软雅黑"/>
          <w:sz w:val="22"/>
        </w:rPr>
        <w:t>：甲方应依法缴纳股权转让所得的个人所得税/企业所得税、增值税及附加等。</w:t>
      </w:r>
    </w:p>
    <w:p>
      <w:r>
        <w:rPr>
          <w:rFonts w:ascii="微软雅黑" w:hAnsi="微软雅黑"/>
          <w:sz w:val="22"/>
        </w:rPr>
        <w:t xml:space="preserve">7.4 </w:t>
      </w:r>
      <w:r>
        <w:rPr>
          <w:rFonts w:ascii="微软雅黑" w:hAnsi="微软雅黑"/>
          <w:b/>
          <w:sz w:val="22"/>
        </w:rPr>
        <w:t>代扣代缴</w:t>
      </w:r>
      <w:r>
        <w:rPr>
          <w:rFonts w:ascii="微软雅黑" w:hAnsi="微软雅黑"/>
          <w:sz w:val="22"/>
        </w:rPr>
        <w:t>：若法律要求乙方代扣代缴甲方税费，乙方有权从转让价款中直接扣除相应金额并代为缴纳，甲方应予以配合。</w:t>
      </w:r>
    </w:p>
    <w:p>
      <w:r>
        <w:rPr>
          <w:rFonts w:ascii="微软雅黑" w:hAnsi="微软雅黑"/>
          <w:sz w:val="22"/>
        </w:rPr>
        <w:t>【重构说明】原合同约定所有税费由乙方承担，包括甲方应缴税款，严重不公。本条修改为各自承担法定税费，乙方仅承担买方税费，符合市场惯例及公平原则。</w:t>
      </w:r>
    </w:p>
    <w:p>
      <w:pPr>
        <w:pStyle w:val="Heading2"/>
      </w:pPr>
      <w:r>
        <w:rPr>
          <w:rFonts w:ascii="微软雅黑" w:hAnsi="微软雅黑"/>
          <w:sz w:val="30"/>
        </w:rPr>
        <w:t>第八条 陈述与保证</w:t>
      </w:r>
    </w:p>
    <w:p>
      <w:r>
        <w:rPr>
          <w:rFonts w:ascii="微软雅黑" w:hAnsi="微软雅黑"/>
          <w:sz w:val="22"/>
        </w:rPr>
        <w:t xml:space="preserve">8.1 </w:t>
      </w:r>
      <w:r>
        <w:rPr>
          <w:rFonts w:ascii="微软雅黑" w:hAnsi="微软雅黑"/>
          <w:b/>
          <w:sz w:val="22"/>
        </w:rPr>
        <w:t>甲方陈述与保证</w:t>
      </w:r>
      <w:r>
        <w:rPr>
          <w:rFonts w:ascii="微软雅黑" w:hAnsi="微软雅黑"/>
          <w:sz w:val="22"/>
        </w:rPr>
        <w:t>：</w:t>
      </w:r>
    </w:p>
    <w:p>
      <w:r>
        <w:rPr>
          <w:rFonts w:ascii="微软雅黑" w:hAnsi="微软雅黑"/>
          <w:sz w:val="22"/>
        </w:rPr>
        <w:t>8.1.1 甲方对标的股权拥有合法、完整的所有权，股权不存在任何质押、查封、冻结等权利限制；</w:t>
      </w:r>
    </w:p>
    <w:p>
      <w:r>
        <w:rPr>
          <w:rFonts w:ascii="微软雅黑" w:hAnsi="微软雅黑"/>
          <w:sz w:val="22"/>
        </w:rPr>
        <w:t>8.1.2 目标公司财务报表真实、准确、完整，不存在未披露的负债、担保、诉讼或仲裁；</w:t>
      </w:r>
    </w:p>
    <w:p>
      <w:r>
        <w:rPr>
          <w:rFonts w:ascii="微软雅黑" w:hAnsi="微软雅黑"/>
          <w:sz w:val="22"/>
        </w:rPr>
        <w:t>8.1.3 目标公司资产权属清晰，不存在权属争议或潜在纠纷；</w:t>
      </w:r>
    </w:p>
    <w:p>
      <w:r>
        <w:rPr>
          <w:rFonts w:ascii="微软雅黑" w:hAnsi="微软雅黑"/>
          <w:sz w:val="22"/>
        </w:rPr>
        <w:t>8.1.4 目标公司税务合规，不存在欠缴税款或税务处罚风险；</w:t>
      </w:r>
    </w:p>
    <w:p>
      <w:r>
        <w:rPr>
          <w:rFonts w:ascii="微软雅黑" w:hAnsi="微软雅黑"/>
          <w:sz w:val="22"/>
        </w:rPr>
        <w:t>8.1.5 甲方提供的所有资料、文件、信息真实、完整、准确。</w:t>
      </w:r>
    </w:p>
    <w:p>
      <w:r>
        <w:rPr>
          <w:rFonts w:ascii="微软雅黑" w:hAnsi="微软雅黑"/>
          <w:sz w:val="22"/>
        </w:rPr>
        <w:t xml:space="preserve">8.2 </w:t>
      </w:r>
      <w:r>
        <w:rPr>
          <w:rFonts w:ascii="微软雅黑" w:hAnsi="微软雅黑"/>
          <w:b/>
          <w:sz w:val="22"/>
        </w:rPr>
        <w:t>乙方陈述与保证</w:t>
      </w:r>
      <w:r>
        <w:rPr>
          <w:rFonts w:ascii="微软雅黑" w:hAnsi="微软雅黑"/>
          <w:sz w:val="22"/>
        </w:rPr>
        <w:t>：</w:t>
      </w:r>
    </w:p>
    <w:p>
      <w:r>
        <w:rPr>
          <w:rFonts w:ascii="微软雅黑" w:hAnsi="微软雅黑"/>
          <w:sz w:val="22"/>
        </w:rPr>
        <w:t>8.2.1 乙方具有受让标的股权的合法主体资格及资金能力；</w:t>
      </w:r>
    </w:p>
    <w:p>
      <w:r>
        <w:rPr>
          <w:rFonts w:ascii="微软雅黑" w:hAnsi="微软雅黑"/>
          <w:sz w:val="22"/>
        </w:rPr>
        <w:t>8.2.2 乙方支付的转让价款来源合法。</w:t>
      </w:r>
    </w:p>
    <w:p>
      <w:r>
        <w:rPr>
          <w:rFonts w:ascii="微软雅黑" w:hAnsi="微软雅黑"/>
          <w:sz w:val="22"/>
        </w:rPr>
        <w:t xml:space="preserve">8.3 </w:t>
      </w:r>
      <w:r>
        <w:rPr>
          <w:rFonts w:ascii="微软雅黑" w:hAnsi="微软雅黑"/>
          <w:b/>
          <w:sz w:val="22"/>
        </w:rPr>
        <w:t>保证期间</w:t>
      </w:r>
      <w:r>
        <w:rPr>
          <w:rFonts w:ascii="微软雅黑" w:hAnsi="微软雅黑"/>
          <w:sz w:val="22"/>
        </w:rPr>
        <w:t>：甲方的陈述与保证持续有效至交割日后[24]个月。</w:t>
      </w:r>
    </w:p>
    <w:p>
      <w:pPr>
        <w:pStyle w:val="Heading2"/>
      </w:pPr>
      <w:r>
        <w:rPr>
          <w:rFonts w:ascii="微软雅黑" w:hAnsi="微软雅黑"/>
          <w:sz w:val="30"/>
        </w:rPr>
        <w:t>第九条 违约责任</w:t>
      </w:r>
    </w:p>
    <w:p>
      <w:r>
        <w:rPr>
          <w:rFonts w:ascii="微软雅黑" w:hAnsi="微软雅黑"/>
          <w:sz w:val="22"/>
        </w:rPr>
        <w:t xml:space="preserve">9.1 </w:t>
      </w:r>
      <w:r>
        <w:rPr>
          <w:rFonts w:ascii="微软雅黑" w:hAnsi="微软雅黑"/>
          <w:b/>
          <w:sz w:val="22"/>
        </w:rPr>
        <w:t>双方违约金对等</w:t>
      </w:r>
      <w:r>
        <w:rPr>
          <w:rFonts w:ascii="微软雅黑" w:hAnsi="微软雅黑"/>
          <w:sz w:val="22"/>
        </w:rPr>
        <w:t>：任何一方违反本协议约定，应向守约方支付转让总价款[5]%的违约金。</w:t>
      </w:r>
    </w:p>
    <w:p>
      <w:r>
        <w:rPr>
          <w:rFonts w:ascii="微软雅黑" w:hAnsi="微软雅黑"/>
          <w:sz w:val="22"/>
        </w:rPr>
        <w:t xml:space="preserve">9.2 </w:t>
      </w:r>
      <w:r>
        <w:rPr>
          <w:rFonts w:ascii="微软雅黑" w:hAnsi="微软雅黑"/>
          <w:b/>
          <w:sz w:val="22"/>
        </w:rPr>
        <w:t>逾期违约金</w:t>
      </w:r>
      <w:r>
        <w:rPr>
          <w:rFonts w:ascii="微软雅黑" w:hAnsi="微软雅黑"/>
          <w:sz w:val="22"/>
        </w:rPr>
        <w:t>：任何一方逾期履行付款、移交、配合等义务的，每逾期一日，应按转让总价款的[0.05]%向守约方支付逾期违约金。</w:t>
      </w:r>
    </w:p>
    <w:p>
      <w:r>
        <w:rPr>
          <w:rFonts w:ascii="微软雅黑" w:hAnsi="微软雅黑"/>
          <w:sz w:val="22"/>
        </w:rPr>
        <w:t xml:space="preserve">9.3 </w:t>
      </w:r>
      <w:r>
        <w:rPr>
          <w:rFonts w:ascii="微软雅黑" w:hAnsi="微软雅黑"/>
          <w:b/>
          <w:sz w:val="22"/>
        </w:rPr>
        <w:t>甲方违约特别责任</w:t>
      </w:r>
      <w:r>
        <w:rPr>
          <w:rFonts w:ascii="微软雅黑" w:hAnsi="微软雅黑"/>
          <w:sz w:val="22"/>
        </w:rPr>
        <w:t>：若甲方违反陈述与保证，或尽职调查发现重大瑕疵，乙方有权解除合同，甲方应返还已付款项并支付总价款[10]%的违约金。</w:t>
      </w:r>
    </w:p>
    <w:p>
      <w:r>
        <w:rPr>
          <w:rFonts w:ascii="微软雅黑" w:hAnsi="微软雅黑"/>
          <w:sz w:val="22"/>
        </w:rPr>
        <w:t xml:space="preserve">9.4 </w:t>
      </w:r>
      <w:r>
        <w:rPr>
          <w:rFonts w:ascii="微软雅黑" w:hAnsi="微软雅黑"/>
          <w:b/>
          <w:sz w:val="22"/>
        </w:rPr>
        <w:t>乙方违约特别责任</w:t>
      </w:r>
      <w:r>
        <w:rPr>
          <w:rFonts w:ascii="微软雅黑" w:hAnsi="微软雅黑"/>
          <w:sz w:val="22"/>
        </w:rPr>
        <w:t>：若乙方逾期支付预付款超过[15]日，甲方有权解除合同，并没收预付款（不超过20万元）。</w:t>
      </w:r>
    </w:p>
    <w:p>
      <w:r>
        <w:rPr>
          <w:rFonts w:ascii="微软雅黑" w:hAnsi="微软雅黑"/>
          <w:sz w:val="22"/>
        </w:rPr>
        <w:t xml:space="preserve">9.5 </w:t>
      </w:r>
      <w:r>
        <w:rPr>
          <w:rFonts w:ascii="微软雅黑" w:hAnsi="微软雅黑"/>
          <w:b/>
          <w:sz w:val="22"/>
        </w:rPr>
        <w:t>根本违约</w:t>
      </w:r>
      <w:r>
        <w:rPr>
          <w:rFonts w:ascii="微软雅黑" w:hAnsi="微软雅黑"/>
          <w:sz w:val="22"/>
        </w:rPr>
        <w:t>：任何一方根本违约导致合同目的无法实现的，守约方有权解除合同，违约方应赔偿守约方实际损失（包括但不限于直接损失、律师费、诉讼费等）。</w:t>
      </w:r>
    </w:p>
    <w:p>
      <w:r>
        <w:rPr>
          <w:rFonts w:ascii="微软雅黑" w:hAnsi="微软雅黑"/>
          <w:sz w:val="22"/>
        </w:rPr>
        <w:t>【重构说明】原合同违约金严重不对称，乙方逾期付款违约金高达20%，甲方仅5%。本条将双方违约金比例调整为对等（均为5%），并增加逾期违约金按日万分之五计算，实现违约成本双向对等。</w:t>
      </w:r>
    </w:p>
    <w:p>
      <w:pPr>
        <w:pStyle w:val="Heading2"/>
      </w:pPr>
      <w:r>
        <w:rPr>
          <w:rFonts w:ascii="微软雅黑" w:hAnsi="微软雅黑"/>
          <w:sz w:val="30"/>
        </w:rPr>
        <w:t>第十条 合同解除与退出机制</w:t>
      </w:r>
    </w:p>
    <w:p>
      <w:r>
        <w:rPr>
          <w:rFonts w:ascii="微软雅黑" w:hAnsi="微软雅黑"/>
          <w:sz w:val="22"/>
        </w:rPr>
        <w:t xml:space="preserve">10.1 </w:t>
      </w:r>
      <w:r>
        <w:rPr>
          <w:rFonts w:ascii="微软雅黑" w:hAnsi="微软雅黑"/>
          <w:b/>
          <w:sz w:val="22"/>
        </w:rPr>
        <w:t>乙方解除权</w:t>
      </w:r>
      <w:r>
        <w:rPr>
          <w:rFonts w:ascii="微软雅黑" w:hAnsi="微软雅黑"/>
          <w:sz w:val="22"/>
        </w:rPr>
        <w:t>：发生下列情形之一，乙方有权单方解除本协议：</w:t>
      </w:r>
    </w:p>
    <w:p>
      <w:r>
        <w:rPr>
          <w:rFonts w:ascii="微软雅黑" w:hAnsi="微软雅黑"/>
          <w:sz w:val="22"/>
        </w:rPr>
        <w:t>10.1.1 甲方违反陈述与保证，且未在[10]日内纠正；</w:t>
      </w:r>
    </w:p>
    <w:p>
      <w:r>
        <w:rPr>
          <w:rFonts w:ascii="微软雅黑" w:hAnsi="微软雅黑"/>
          <w:sz w:val="22"/>
        </w:rPr>
        <w:t>10.1.2 尽职调查发现重大瑕疵，且甲方未在[10]日内提供令乙方满意的解决方案；</w:t>
      </w:r>
    </w:p>
    <w:p>
      <w:r>
        <w:rPr>
          <w:rFonts w:ascii="微软雅黑" w:hAnsi="微软雅黑"/>
          <w:sz w:val="22"/>
        </w:rPr>
        <w:t>10.1.3 甲方逾期履行运营控制权交割义务超过[15]日；</w:t>
      </w:r>
    </w:p>
    <w:p>
      <w:r>
        <w:rPr>
          <w:rFonts w:ascii="微软雅黑" w:hAnsi="微软雅黑"/>
          <w:sz w:val="22"/>
        </w:rPr>
        <w:t>10.1.4 过渡期内目标公司发生重大亏损（超过转让总价款的[10]%）。</w:t>
      </w:r>
    </w:p>
    <w:p>
      <w:r>
        <w:rPr>
          <w:rFonts w:ascii="微软雅黑" w:hAnsi="微软雅黑"/>
          <w:sz w:val="22"/>
        </w:rPr>
        <w:t xml:space="preserve">10.2 </w:t>
      </w:r>
      <w:r>
        <w:rPr>
          <w:rFonts w:ascii="微软雅黑" w:hAnsi="微软雅黑"/>
          <w:b/>
          <w:sz w:val="22"/>
        </w:rPr>
        <w:t>甲方解除权</w:t>
      </w:r>
      <w:r>
        <w:rPr>
          <w:rFonts w:ascii="微软雅黑" w:hAnsi="微软雅黑"/>
          <w:sz w:val="22"/>
        </w:rPr>
        <w:t>：发生下列情形之一，甲方有权单方解除本协议：</w:t>
      </w:r>
    </w:p>
    <w:p>
      <w:r>
        <w:rPr>
          <w:rFonts w:ascii="微软雅黑" w:hAnsi="微软雅黑"/>
          <w:sz w:val="22"/>
        </w:rPr>
        <w:t>10.2.1 乙方逾期支付预付款超过[15]日；</w:t>
      </w:r>
    </w:p>
    <w:p>
      <w:r>
        <w:rPr>
          <w:rFonts w:ascii="微软雅黑" w:hAnsi="微软雅黑"/>
          <w:sz w:val="22"/>
        </w:rPr>
        <w:t>10.2.2 乙方逾期支付尾款超过[15]日。</w:t>
      </w:r>
    </w:p>
    <w:p>
      <w:r>
        <w:rPr>
          <w:rFonts w:ascii="微软雅黑" w:hAnsi="微软雅黑"/>
          <w:sz w:val="22"/>
        </w:rPr>
        <w:t xml:space="preserve">10.3 </w:t>
      </w:r>
      <w:r>
        <w:rPr>
          <w:rFonts w:ascii="微软雅黑" w:hAnsi="微软雅黑"/>
          <w:b/>
          <w:sz w:val="22"/>
        </w:rPr>
        <w:t>解除后果</w:t>
      </w:r>
      <w:r>
        <w:rPr>
          <w:rFonts w:ascii="微软雅黑" w:hAnsi="微软雅黑"/>
          <w:sz w:val="22"/>
        </w:rPr>
        <w:t>：本协议解除后，甲方应在[5]个工作日内返还乙方已支付的全部款项（含共管账户资金），并按照本协议第九条承担违约责任。</w:t>
      </w:r>
    </w:p>
    <w:p>
      <w:r>
        <w:rPr>
          <w:rFonts w:ascii="微软雅黑" w:hAnsi="微软雅黑"/>
          <w:sz w:val="22"/>
        </w:rPr>
        <w:t xml:space="preserve">10.4 </w:t>
      </w:r>
      <w:r>
        <w:rPr>
          <w:rFonts w:ascii="微软雅黑" w:hAnsi="微软雅黑"/>
          <w:b/>
          <w:sz w:val="22"/>
        </w:rPr>
        <w:t>共管账户资金处理</w:t>
      </w:r>
      <w:r>
        <w:rPr>
          <w:rFonts w:ascii="微软雅黑" w:hAnsi="微软雅黑"/>
          <w:sz w:val="22"/>
        </w:rPr>
        <w:t>：若因甲方违约导致解除，乙方有权从共管账户取回全部款项；若因乙方违约导致解除，甲方有权从共管账户取得预付款（不超过20万元）作为违约金，剩余款项返还乙方。</w:t>
      </w:r>
    </w:p>
    <w:p>
      <w:pPr>
        <w:pStyle w:val="Heading2"/>
      </w:pPr>
      <w:r>
        <w:rPr>
          <w:rFonts w:ascii="微软雅黑" w:hAnsi="微软雅黑"/>
          <w:sz w:val="30"/>
        </w:rPr>
        <w:t>第十一条 争议解决</w:t>
      </w:r>
    </w:p>
    <w:p>
      <w:r>
        <w:rPr>
          <w:rFonts w:ascii="微软雅黑" w:hAnsi="微软雅黑"/>
          <w:sz w:val="22"/>
        </w:rPr>
        <w:t xml:space="preserve">11.1 </w:t>
      </w:r>
      <w:r>
        <w:rPr>
          <w:rFonts w:ascii="微软雅黑" w:hAnsi="微软雅黑"/>
          <w:b/>
          <w:sz w:val="22"/>
        </w:rPr>
        <w:t>管辖法院</w:t>
      </w:r>
      <w:r>
        <w:rPr>
          <w:rFonts w:ascii="微软雅黑" w:hAnsi="微软雅黑"/>
          <w:sz w:val="22"/>
        </w:rPr>
        <w:t>：因本协议引起的或与本协议有关的任何争议，双方应友好协商解决；协商不成的，任何一方均有权向</w:t>
      </w:r>
      <w:r>
        <w:rPr>
          <w:rFonts w:ascii="微软雅黑" w:hAnsi="微软雅黑"/>
          <w:b/>
          <w:sz w:val="22"/>
        </w:rPr>
        <w:t>目标公司所在地</w:t>
      </w:r>
      <w:r>
        <w:rPr>
          <w:rFonts w:ascii="微软雅黑" w:hAnsi="微软雅黑"/>
          <w:sz w:val="22"/>
        </w:rPr>
        <w:t>人民法院提起诉讼。</w:t>
      </w:r>
    </w:p>
    <w:p>
      <w:r>
        <w:rPr>
          <w:rFonts w:ascii="微软雅黑" w:hAnsi="微软雅黑"/>
          <w:sz w:val="22"/>
        </w:rPr>
        <w:t xml:space="preserve">11.2 </w:t>
      </w:r>
      <w:r>
        <w:rPr>
          <w:rFonts w:ascii="微软雅黑" w:hAnsi="微软雅黑"/>
          <w:b/>
          <w:sz w:val="22"/>
        </w:rPr>
        <w:t>仲裁替代</w:t>
      </w:r>
      <w:r>
        <w:rPr>
          <w:rFonts w:ascii="微软雅黑" w:hAnsi="微软雅黑"/>
          <w:sz w:val="22"/>
        </w:rPr>
        <w:t>（可选）：双方同意将争议提交[仲裁委员会名称]按照其仲裁规则进行仲裁，仲裁裁决是终局的，对双方均有约束力。</w:t>
      </w:r>
    </w:p>
    <w:p>
      <w:r>
        <w:rPr>
          <w:rFonts w:ascii="微软雅黑" w:hAnsi="微软雅黑"/>
          <w:sz w:val="22"/>
        </w:rPr>
        <w:t>【重构说明】原合同约定甲方住所地法院管辖，增加乙方诉讼成本。本条修改为目标公司所在地法院管辖，平衡双方诉讼便利性，或提供仲裁选项。</w:t>
      </w:r>
    </w:p>
    <w:p>
      <w:pPr>
        <w:pStyle w:val="Heading2"/>
      </w:pPr>
      <w:r>
        <w:rPr>
          <w:rFonts w:ascii="微软雅黑" w:hAnsi="微软雅黑"/>
          <w:sz w:val="30"/>
        </w:rPr>
        <w:t>第十二条 其他条款</w:t>
      </w:r>
    </w:p>
    <w:p>
      <w:r>
        <w:rPr>
          <w:rFonts w:ascii="微软雅黑" w:hAnsi="微软雅黑"/>
          <w:sz w:val="22"/>
        </w:rPr>
        <w:t xml:space="preserve">12.1 </w:t>
      </w:r>
      <w:r>
        <w:rPr>
          <w:rFonts w:ascii="微软雅黑" w:hAnsi="微软雅黑"/>
          <w:b/>
          <w:sz w:val="22"/>
        </w:rPr>
        <w:t>保密义务</w:t>
      </w:r>
      <w:r>
        <w:rPr>
          <w:rFonts w:ascii="微软雅黑" w:hAnsi="微软雅黑"/>
          <w:sz w:val="22"/>
        </w:rPr>
        <w:t>：双方应对本协议内容及在交易过程中获知的对方商业秘密承担保密义务，保密期限为[3]年。</w:t>
      </w:r>
    </w:p>
    <w:p>
      <w:r>
        <w:rPr>
          <w:rFonts w:ascii="微软雅黑" w:hAnsi="微软雅黑"/>
          <w:sz w:val="22"/>
        </w:rPr>
        <w:t xml:space="preserve">12.2 </w:t>
      </w:r>
      <w:r>
        <w:rPr>
          <w:rFonts w:ascii="微软雅黑" w:hAnsi="微软雅黑"/>
          <w:b/>
          <w:sz w:val="22"/>
        </w:rPr>
        <w:t>反稀释条款</w:t>
      </w:r>
      <w:r>
        <w:rPr>
          <w:rFonts w:ascii="微软雅黑" w:hAnsi="微软雅黑"/>
          <w:sz w:val="22"/>
        </w:rPr>
        <w:t>：若交割日后目标公司进行增资扩股，且增资价格低于本次股权转让价格，甲方应补偿乙方差价或提供等额股权。</w:t>
      </w:r>
    </w:p>
    <w:p>
      <w:r>
        <w:rPr>
          <w:rFonts w:ascii="微软雅黑" w:hAnsi="微软雅黑"/>
          <w:sz w:val="22"/>
        </w:rPr>
        <w:t xml:space="preserve">12.3 </w:t>
      </w:r>
      <w:r>
        <w:rPr>
          <w:rFonts w:ascii="微软雅黑" w:hAnsi="微软雅黑"/>
          <w:b/>
          <w:sz w:val="22"/>
        </w:rPr>
        <w:t>优先购买权</w:t>
      </w:r>
      <w:r>
        <w:rPr>
          <w:rFonts w:ascii="微软雅黑" w:hAnsi="微软雅黑"/>
          <w:sz w:val="22"/>
        </w:rPr>
        <w:t>：若甲方拟转让其持有的目标公司剩余股权，乙方享有同等条件下的优先购买权。</w:t>
      </w:r>
    </w:p>
    <w:p>
      <w:r>
        <w:rPr>
          <w:rFonts w:ascii="微软雅黑" w:hAnsi="微软雅黑"/>
          <w:sz w:val="22"/>
        </w:rPr>
        <w:t xml:space="preserve">12.4 </w:t>
      </w:r>
      <w:r>
        <w:rPr>
          <w:rFonts w:ascii="微软雅黑" w:hAnsi="微软雅黑"/>
          <w:b/>
          <w:sz w:val="22"/>
        </w:rPr>
        <w:t>完整协议</w:t>
      </w:r>
      <w:r>
        <w:rPr>
          <w:rFonts w:ascii="微软雅黑" w:hAnsi="微软雅黑"/>
          <w:sz w:val="22"/>
        </w:rPr>
        <w:t>：本协议构成双方就本次股权转让的完整约定，取代此前所有口头或书面的沟通、陈述及协议。</w:t>
      </w:r>
    </w:p>
    <w:p>
      <w:r>
        <w:rPr>
          <w:rFonts w:ascii="微软雅黑" w:hAnsi="微软雅黑"/>
          <w:sz w:val="22"/>
        </w:rPr>
        <w:t xml:space="preserve">12.5 </w:t>
      </w:r>
      <w:r>
        <w:rPr>
          <w:rFonts w:ascii="微软雅黑" w:hAnsi="微软雅黑"/>
          <w:b/>
          <w:sz w:val="22"/>
        </w:rPr>
        <w:t>可分割性</w:t>
      </w:r>
      <w:r>
        <w:rPr>
          <w:rFonts w:ascii="微软雅黑" w:hAnsi="微软雅黑"/>
          <w:sz w:val="22"/>
        </w:rPr>
        <w:t>：本协议任何条款无效或不可执行，不影响其他条款的效力。</w:t>
      </w:r>
    </w:p>
    <w:p>
      <w:r>
        <w:rPr>
          <w:rFonts w:ascii="微软雅黑" w:hAnsi="微软雅黑"/>
          <w:sz w:val="22"/>
        </w:rPr>
        <w:t xml:space="preserve">12.6 </w:t>
      </w:r>
      <w:r>
        <w:rPr>
          <w:rFonts w:ascii="微软雅黑" w:hAnsi="微软雅黑"/>
          <w:b/>
          <w:sz w:val="22"/>
        </w:rPr>
        <w:t>通知送达</w:t>
      </w:r>
      <w:r>
        <w:rPr>
          <w:rFonts w:ascii="微软雅黑" w:hAnsi="微软雅黑"/>
          <w:sz w:val="22"/>
        </w:rPr>
        <w:t>：双方确认以下地址为有效送达地址，任何通知以书面形式送达即视为有效送达。</w:t>
      </w:r>
    </w:p>
    <w:p>
      <w:r>
        <w:rPr>
          <w:rFonts w:ascii="微软雅黑" w:hAnsi="微软雅黑"/>
          <w:sz w:val="22"/>
        </w:rPr>
      </w:r>
      <w:r>
        <w:rPr>
          <w:rFonts w:ascii="微软雅黑" w:hAnsi="微软雅黑"/>
          <w:b/>
          <w:sz w:val="22"/>
        </w:rPr>
        <w:t>甲方送达地址：</w:t>
      </w:r>
      <w:r>
        <w:rPr>
          <w:rFonts w:ascii="微软雅黑" w:hAnsi="微软雅黑"/>
          <w:sz w:val="22"/>
        </w:rPr>
        <w:t>________________________</w:t>
      </w:r>
    </w:p>
    <w:p>
      <w:r>
        <w:rPr>
          <w:rFonts w:ascii="微软雅黑" w:hAnsi="微软雅黑"/>
          <w:sz w:val="22"/>
        </w:rPr>
        <w:t>联系人：________ 电话：________</w:t>
      </w:r>
    </w:p>
    <w:p>
      <w:r>
        <w:rPr>
          <w:rFonts w:ascii="微软雅黑" w:hAnsi="微软雅黑"/>
          <w:sz w:val="22"/>
        </w:rPr>
      </w:r>
      <w:r>
        <w:rPr>
          <w:rFonts w:ascii="微软雅黑" w:hAnsi="微软雅黑"/>
          <w:b/>
          <w:sz w:val="22"/>
        </w:rPr>
        <w:t>乙方送达地址：</w:t>
      </w:r>
      <w:r>
        <w:rPr>
          <w:rFonts w:ascii="微软雅黑" w:hAnsi="微软雅黑"/>
          <w:sz w:val="22"/>
        </w:rPr>
        <w:t>________________________</w:t>
      </w:r>
    </w:p>
    <w:p>
      <w:r>
        <w:rPr>
          <w:rFonts w:ascii="微软雅黑" w:hAnsi="微软雅黑"/>
          <w:sz w:val="22"/>
        </w:rPr>
        <w:t>联系人：________ 电话：________</w:t>
      </w:r>
    </w:p>
    <w:p>
      <w:r>
        <w:rPr>
          <w:rFonts w:ascii="微软雅黑" w:hAnsi="微软雅黑"/>
          <w:sz w:val="22"/>
        </w:rPr>
        <w:t xml:space="preserve">12.7 </w:t>
      </w:r>
      <w:r>
        <w:rPr>
          <w:rFonts w:ascii="微软雅黑" w:hAnsi="微软雅黑"/>
          <w:b/>
          <w:sz w:val="22"/>
        </w:rPr>
        <w:t>生效</w:t>
      </w:r>
      <w:r>
        <w:rPr>
          <w:rFonts w:ascii="微软雅黑" w:hAnsi="微软雅黑"/>
          <w:sz w:val="22"/>
        </w:rPr>
        <w:t>：本协议自双方法定代表人或授权代表签字并加盖公章之日起生效。</w:t>
      </w:r>
    </w:p>
    <w:p>
      <w:r>
        <w:rPr>
          <w:rFonts w:ascii="微软雅黑" w:hAnsi="微软雅黑"/>
          <w:sz w:val="22"/>
        </w:rPr>
        <w:t>（以下无正文）</w:t>
      </w:r>
    </w:p>
    <w:p>
      <w:r>
        <w:rPr>
          <w:rFonts w:ascii="微软雅黑" w:hAnsi="微软雅黑"/>
          <w:sz w:val="22"/>
        </w:rPr>
      </w:r>
      <w:r>
        <w:rPr>
          <w:rFonts w:ascii="微软雅黑" w:hAnsi="微软雅黑"/>
          <w:b/>
          <w:sz w:val="22"/>
        </w:rPr>
        <w:t>甲方（盖章）：</w:t>
      </w:r>
      <w:r>
        <w:rPr>
          <w:rFonts w:ascii="微软雅黑" w:hAnsi="微软雅黑"/>
          <w:sz w:val="22"/>
        </w:rPr>
        <w:t>________________________</w:t>
      </w:r>
    </w:p>
    <w:p>
      <w:r>
        <w:rPr>
          <w:rFonts w:ascii="微软雅黑" w:hAnsi="微软雅黑"/>
          <w:sz w:val="22"/>
        </w:rPr>
        <w:t>法定代表人/授权代表（签字）：________________________</w:t>
      </w:r>
    </w:p>
    <w:p>
      <w:r>
        <w:rPr>
          <w:rFonts w:ascii="微软雅黑" w:hAnsi="微软雅黑"/>
          <w:sz w:val="22"/>
        </w:rPr>
        <w:t>日期：________年________月________日</w:t>
      </w:r>
    </w:p>
    <w:p>
      <w:r>
        <w:rPr>
          <w:rFonts w:ascii="微软雅黑" w:hAnsi="微软雅黑"/>
          <w:sz w:val="22"/>
        </w:rPr>
      </w:r>
      <w:r>
        <w:rPr>
          <w:rFonts w:ascii="微软雅黑" w:hAnsi="微软雅黑"/>
          <w:b/>
          <w:sz w:val="22"/>
        </w:rPr>
        <w:t>乙方（盖章）：</w:t>
      </w:r>
      <w:r>
        <w:rPr>
          <w:rFonts w:ascii="微软雅黑" w:hAnsi="微软雅黑"/>
          <w:sz w:val="22"/>
        </w:rPr>
        <w:t>________________________</w:t>
      </w:r>
    </w:p>
    <w:p>
      <w:r>
        <w:rPr>
          <w:rFonts w:ascii="微软雅黑" w:hAnsi="微软雅黑"/>
          <w:sz w:val="22"/>
        </w:rPr>
        <w:t>法定代表人/授权代表（签字）：________________________</w:t>
      </w:r>
    </w:p>
    <w:p>
      <w:r>
        <w:rPr>
          <w:rFonts w:ascii="微软雅黑" w:hAnsi="微软雅黑"/>
          <w:sz w:val="22"/>
        </w:rPr>
        <w:t>日期：________年________月________日</w:t>
      </w:r>
    </w:p>
    <w:p>
      <w:r>
        <w:t>────────────────────────────────────────</w:t>
      </w:r>
    </w:p>
    <w:p>
      <w:r>
        <w:rPr>
          <w:rFonts w:ascii="微软雅黑" w:hAnsi="微软雅黑"/>
          <w:sz w:val="22"/>
        </w:rPr>
      </w:r>
      <w:r>
        <w:rPr>
          <w:rFonts w:ascii="微软雅黑" w:hAnsi="微软雅黑"/>
          <w:b/>
          <w:sz w:val="22"/>
        </w:rPr>
        <w:t>附件清单：</w:t>
      </w:r>
      <w:r>
        <w:rPr>
          <w:rFonts w:ascii="微软雅黑" w:hAnsi="微软雅黑"/>
          <w:sz w:val="22"/>
        </w:rPr>
      </w:r>
    </w:p>
    <w:p>
      <w:pPr>
        <w:pStyle w:val="ListNumber"/>
      </w:pPr>
      <w:r>
        <w:rPr>
          <w:rFonts w:ascii="微软雅黑" w:hAnsi="微软雅黑"/>
          <w:sz w:val="22"/>
        </w:rPr>
        <w:t>目标公司股权结构图</w:t>
      </w:r>
    </w:p>
    <w:p>
      <w:pPr>
        <w:pStyle w:val="ListNumber"/>
      </w:pPr>
      <w:r>
        <w:rPr>
          <w:rFonts w:ascii="微软雅黑" w:hAnsi="微软雅黑"/>
          <w:sz w:val="22"/>
        </w:rPr>
        <w:t>运营控制权交割确认书（模板）</w:t>
      </w:r>
    </w:p>
    <w:p>
      <w:pPr>
        <w:pStyle w:val="ListNumber"/>
      </w:pPr>
      <w:r>
        <w:rPr>
          <w:rFonts w:ascii="微软雅黑" w:hAnsi="微软雅黑"/>
          <w:sz w:val="22"/>
        </w:rPr>
        <w:t>共管账户协议（模板）</w:t>
      </w:r>
    </w:p>
    <w:p>
      <w:pPr>
        <w:pStyle w:val="ListNumber"/>
      </w:pPr>
      <w:r>
        <w:rPr>
          <w:rFonts w:ascii="微软雅黑" w:hAnsi="微软雅黑"/>
          <w:sz w:val="22"/>
        </w:rPr>
        <w:t>陈述与保证清单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