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记录日志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通常为了在事后确定某个用户的操作行为和状态，比如：是否在某个时间登录过，是否登录成功等等，这就需要通过查看日志来确定。因此对重要操作有日志记录是非常有必要的。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比如用户账户有异常，用户也否认其曾经登录过。那么就可以通过记录的日志来查看用户当时的具体情况，可以通过日志来还原用户的操作行为过程。另外，由于审计员是可以查看日志信息的，为了避免用户敏感信息泄漏，不要在日志用记录用户的敏感信息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用户登录信息在服务端验证后，服务端记录用户的登录日志。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在记录登录的日志时至少记录这些信息：</w:t>
      </w:r>
      <w:r>
        <w:rPr>
          <w:rFonts w:ascii="微软雅黑" w:hAnsi="微软雅黑" w:eastAsia="微软雅黑"/>
        </w:rPr>
        <w:t xml:space="preserve"> 操作类型（登录）、登录的时间、登录的账号、登录源IP、登录的系统（手机银行）、登录是否成功</w:t>
      </w:r>
      <w:r>
        <w:rPr>
          <w:rFonts w:hint="eastAsia" w:ascii="微软雅黑" w:hAnsi="微软雅黑" w:eastAsia="微软雅黑"/>
        </w:rPr>
        <w:t>。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在记录登录日志信息时，不要记录用户个人身份信息，密码信息在日志中。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1236C2"/>
    <w:rsid w:val="001627FD"/>
    <w:rsid w:val="00177364"/>
    <w:rsid w:val="001F3B13"/>
    <w:rsid w:val="00235EBE"/>
    <w:rsid w:val="00285440"/>
    <w:rsid w:val="002B53D5"/>
    <w:rsid w:val="00373E2A"/>
    <w:rsid w:val="003D4503"/>
    <w:rsid w:val="004A6AFF"/>
    <w:rsid w:val="005D6A3B"/>
    <w:rsid w:val="00644364"/>
    <w:rsid w:val="00767C54"/>
    <w:rsid w:val="007851B8"/>
    <w:rsid w:val="00835C8C"/>
    <w:rsid w:val="008575E0"/>
    <w:rsid w:val="008D1C7C"/>
    <w:rsid w:val="008E42AD"/>
    <w:rsid w:val="00915665"/>
    <w:rsid w:val="0095340B"/>
    <w:rsid w:val="009C5DD6"/>
    <w:rsid w:val="009E3042"/>
    <w:rsid w:val="00A1462B"/>
    <w:rsid w:val="00AE34FB"/>
    <w:rsid w:val="00B21FA2"/>
    <w:rsid w:val="00B61D94"/>
    <w:rsid w:val="00BC086D"/>
    <w:rsid w:val="00D466EB"/>
    <w:rsid w:val="00DA4DEB"/>
    <w:rsid w:val="00E411C2"/>
    <w:rsid w:val="00E62518"/>
    <w:rsid w:val="00EE00AB"/>
    <w:rsid w:val="00EF6DF8"/>
    <w:rsid w:val="00F7004E"/>
    <w:rsid w:val="00FF1D3B"/>
    <w:rsid w:val="1BB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c21"/>
    <w:basedOn w:val="8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3">
    <w:name w:val="sc11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4">
    <w:name w:val="sc101"/>
    <w:basedOn w:val="8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">
    <w:name w:val="sc0"/>
    <w:basedOn w:val="8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">
    <w:name w:val="页眉 字符"/>
    <w:basedOn w:val="8"/>
    <w:link w:val="5"/>
    <w:uiPriority w:val="99"/>
    <w:rPr>
      <w:sz w:val="18"/>
      <w:szCs w:val="18"/>
    </w:rPr>
  </w:style>
  <w:style w:type="character" w:customStyle="1" w:styleId="17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20</TotalTime>
  <ScaleCrop>false</ScaleCrop>
  <LinksUpToDate>false</LinksUpToDate>
  <CharactersWithSpaces>356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2017-08-29T07:43:00Z</dcterms:created>
  <dc:creator>Yang Wang</dc:creator>
  <cp:lastModifiedBy>阿文</cp:lastModifiedBy>
  <dcterms:modified xsi:type="dcterms:W3CDTF">2019-06-10T09:33:20Z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