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按位与运算符（&amp;）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eastAsia="zh-CN"/>
        </w:rPr>
        <w:t>：</w:t>
      </w:r>
    </w:p>
    <w:p>
      <w:r>
        <w:rPr>
          <w:rFonts w:hint="eastAsia"/>
        </w:rPr>
        <w:t>运算规则：0&amp;0=0;  0&amp;1=0;   1&amp;0=0;    1&amp;1=1;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即：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两位同时为“1”，结果才为“1”，否则为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0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t>例如：3&amp;5  即 0000 0011&amp; 0000 0101 = 00000001  因此，3&amp;5的值得1。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按位或运算符（|）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运算规则：0|0=0；  0|1=1；  1|0=1；   1|1=1；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即 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参加运算的两个对象只要有一个为1，其值为1。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例如:3|5　即 00000011 | 0000 0101 = 00000111  因此，3|5的值得7。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异或运算符（^）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参加运算的两个数据，按二进制位进行“异或”运算。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运算规则：0^0=0；  0^1=1；  1^0=1；   1^1=0；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即：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参加运算的两个对象，如果两个相应位为“异”（值不同），则该位结果为1，否则为0。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取反运算符（~）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运算规则：~1=0；  ~0=1；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即：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对一个二进制数按位取反，即将0变1，1变0。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左移运算符（&lt;&lt;）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3&lt;&lt;1 相当于 0000 0011 向右左移动一格 -&gt;  0000 0110  变为6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比如5的二进制算法：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5/2=2 余1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2/2=1 余0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1/2=0 余1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从下往上拿余数：0000 0101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5的二进制算法另一种：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0    0   0   0   0  0  0  0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128  64  32  16  8  4  2  1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计算5就是 1+4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0    0   0   0   0  1  0  1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得出-&gt;0000 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128  64  32  16  8  4  2  1</w:t>
      </w:r>
    </w:p>
    <w:p>
      <w:pPr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右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移运算符（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&gt;&gt;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同上左移运算符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D03E7"/>
    <w:rsid w:val="13AE2029"/>
    <w:rsid w:val="2B9C7FB5"/>
    <w:rsid w:val="2E942C60"/>
    <w:rsid w:val="372B0C1C"/>
    <w:rsid w:val="399A3CAC"/>
    <w:rsid w:val="39A40C41"/>
    <w:rsid w:val="418E3EE3"/>
    <w:rsid w:val="509B0F78"/>
    <w:rsid w:val="576D6144"/>
    <w:rsid w:val="61EF743C"/>
    <w:rsid w:val="687858DF"/>
    <w:rsid w:val="6F164777"/>
    <w:rsid w:val="6F185FD5"/>
    <w:rsid w:val="741D64AC"/>
    <w:rsid w:val="7BDA61B5"/>
    <w:rsid w:val="7D7C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2019-08-14T07:11:19Z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