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EA725" w14:textId="7473BFAD" w:rsidR="0017382C" w:rsidRDefault="0017382C" w:rsidP="00E375C4">
      <w:pPr>
        <w:pStyle w:val="Web"/>
        <w:jc w:val="center"/>
        <w:rPr>
          <w:rFonts w:ascii="Calibri" w:hAnsi="Calibri" w:cs="Calibri"/>
          <w:color w:val="0070C0"/>
        </w:rPr>
      </w:pPr>
      <w:proofErr w:type="spellStart"/>
      <w:r w:rsidRPr="007F56A6">
        <w:rPr>
          <w:rFonts w:ascii="Calibri" w:hAnsi="Calibri" w:cs="Calibri"/>
          <w:color w:val="0070C0"/>
        </w:rPr>
        <w:t>M</w:t>
      </w:r>
      <w:r w:rsidRPr="007F56A6">
        <w:rPr>
          <w:rFonts w:ascii="Calibri" w:hAnsi="Calibri" w:cs="Calibri"/>
          <w:i/>
          <w:iCs/>
          <w:color w:val="0070C0"/>
        </w:rPr>
        <w:t>plus</w:t>
      </w:r>
      <w:proofErr w:type="spellEnd"/>
      <w:r w:rsidRPr="007F56A6">
        <w:rPr>
          <w:rFonts w:ascii="Calibri" w:hAnsi="Calibri" w:cs="Calibri"/>
          <w:i/>
          <w:iCs/>
          <w:color w:val="0070C0"/>
        </w:rPr>
        <w:t xml:space="preserve"> </w:t>
      </w:r>
      <w:r w:rsidRPr="007F56A6">
        <w:rPr>
          <w:rFonts w:ascii="Calibri" w:hAnsi="Calibri" w:cs="Calibri"/>
          <w:color w:val="0070C0"/>
        </w:rPr>
        <w:t>Code for Data Generation</w:t>
      </w:r>
    </w:p>
    <w:p w14:paraId="5D90794C" w14:textId="14855E45" w:rsidR="008D5BDF" w:rsidRDefault="003C64BD" w:rsidP="008D5BDF">
      <w:pPr>
        <w:pStyle w:val="Web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1</w:t>
      </w:r>
      <w:r w:rsidRPr="007F56A6">
        <w:rPr>
          <w:rFonts w:ascii="Calibri" w:hAnsi="Calibri" w:cs="Calibri"/>
          <w:color w:val="0070C0"/>
        </w:rPr>
        <w:t xml:space="preserve">a. </w:t>
      </w:r>
      <w:proofErr w:type="spellStart"/>
      <w:r w:rsidRPr="007F56A6">
        <w:rPr>
          <w:rFonts w:ascii="Calibri" w:hAnsi="Calibri" w:cs="Calibri"/>
          <w:color w:val="0070C0"/>
        </w:rPr>
        <w:t>M</w:t>
      </w:r>
      <w:r w:rsidRPr="007F56A6">
        <w:rPr>
          <w:rFonts w:ascii="Calibri" w:hAnsi="Calibri" w:cs="Calibri"/>
          <w:i/>
          <w:iCs/>
          <w:color w:val="0070C0"/>
        </w:rPr>
        <w:t>plus</w:t>
      </w:r>
      <w:proofErr w:type="spellEnd"/>
      <w:r w:rsidRPr="007F56A6">
        <w:rPr>
          <w:rFonts w:ascii="Calibri" w:hAnsi="Calibri" w:cs="Calibri"/>
          <w:color w:val="0070C0"/>
        </w:rPr>
        <w:t xml:space="preserve"> code for </w:t>
      </w:r>
      <w:r>
        <w:rPr>
          <w:rFonts w:ascii="Calibri" w:hAnsi="Calibri" w:cs="Calibri"/>
          <w:color w:val="0070C0"/>
        </w:rPr>
        <w:t>Data Generation for Model 1 across two groups</w:t>
      </w:r>
      <w:r w:rsidR="00A07ECB">
        <w:rPr>
          <w:rFonts w:ascii="Calibri" w:hAnsi="Calibri" w:cs="Calibri"/>
          <w:color w:val="0070C0"/>
        </w:rPr>
        <w:t xml:space="preserve">, </w:t>
      </w:r>
      <w:r w:rsidR="004300D0">
        <w:rPr>
          <w:rFonts w:ascii="Calibri" w:hAnsi="Calibri" w:cs="Calibri"/>
          <w:color w:val="0070C0"/>
        </w:rPr>
        <w:t xml:space="preserve">for </w:t>
      </w:r>
      <w:r w:rsidR="00A07ECB">
        <w:rPr>
          <w:rFonts w:ascii="Calibri" w:hAnsi="Calibri" w:cs="Calibri"/>
          <w:color w:val="0070C0"/>
        </w:rPr>
        <w:t>Model_10_1_2</w:t>
      </w:r>
      <w:r>
        <w:rPr>
          <w:rFonts w:ascii="Calibri" w:hAnsi="Calibri" w:cs="Calibri"/>
          <w:color w:val="0070C0"/>
        </w:rPr>
        <w:t xml:space="preserve"> (e.g., 20% </w:t>
      </w:r>
      <w:proofErr w:type="spellStart"/>
      <w:r>
        <w:rPr>
          <w:rFonts w:ascii="Calibri" w:hAnsi="Calibri" w:cs="Calibri"/>
          <w:color w:val="0070C0"/>
        </w:rPr>
        <w:t>noninvariance</w:t>
      </w:r>
      <w:proofErr w:type="spellEnd"/>
      <w:r>
        <w:rPr>
          <w:rFonts w:ascii="Calibri" w:hAnsi="Calibri" w:cs="Calibri"/>
          <w:color w:val="0070C0"/>
        </w:rPr>
        <w:t>, a small latent difference</w:t>
      </w:r>
      <m:oMath>
        <m:r>
          <w:rPr>
            <w:rFonts w:ascii="Cambria Math" w:hAnsi="Cambria Math" w:cs="Calibri"/>
            <w:color w:val="0070C0"/>
          </w:rPr>
          <m:t xml:space="preserve"> ∆ </m:t>
        </m:r>
      </m:oMath>
      <w:r>
        <w:rPr>
          <w:rFonts w:ascii="Calibri" w:hAnsi="Calibri" w:cs="Calibri"/>
          <w:color w:val="0070C0"/>
        </w:rPr>
        <w:t xml:space="preserve">= 0.25, and sample size </w:t>
      </w:r>
      <w:r w:rsidRPr="003C64BD">
        <w:rPr>
          <w:rFonts w:ascii="Calibri" w:hAnsi="Calibri" w:cs="Calibri"/>
          <w:i/>
          <w:iCs/>
          <w:color w:val="0070C0"/>
        </w:rPr>
        <w:t>n</w:t>
      </w:r>
      <w:r>
        <w:rPr>
          <w:rFonts w:ascii="Calibri" w:hAnsi="Calibri" w:cs="Calibri"/>
          <w:color w:val="0070C0"/>
        </w:rPr>
        <w:t xml:space="preserve"> = 250)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3C64BD" w:rsidRPr="008D5BDF" w14:paraId="67D4F331" w14:textId="77777777" w:rsidTr="003C64BD">
        <w:tc>
          <w:tcPr>
            <w:tcW w:w="9174" w:type="dxa"/>
          </w:tcPr>
          <w:p w14:paraId="30870E0B" w14:textId="76BA68E9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TITLE: </w:t>
            </w:r>
            <w:r w:rsidR="00A07ECB">
              <w:rPr>
                <w:rFonts w:ascii="Calibri" w:hAnsi="Calibri" w:cs="Calibri"/>
                <w:color w:val="0070C0"/>
                <w:sz w:val="24"/>
              </w:rPr>
              <w:t>A</w:t>
            </w:r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 Monte Carlo simulation study for</w:t>
            </w:r>
            <w:r w:rsidR="00A07ECB">
              <w:rPr>
                <w:rFonts w:ascii="Calibri" w:hAnsi="Calibri" w:cs="Calibri"/>
                <w:color w:val="0070C0"/>
                <w:sz w:val="24"/>
              </w:rPr>
              <w:t xml:space="preserve"> </w:t>
            </w:r>
            <w:r w:rsidRPr="008D5BDF">
              <w:rPr>
                <w:rFonts w:ascii="Calibri" w:hAnsi="Calibri" w:cs="Calibri"/>
                <w:color w:val="0070C0"/>
                <w:sz w:val="24"/>
              </w:rPr>
              <w:t>measurement invariance</w:t>
            </w:r>
            <w:r w:rsidR="00A07ECB">
              <w:rPr>
                <w:rFonts w:ascii="Calibri" w:hAnsi="Calibri" w:cs="Calibri"/>
                <w:color w:val="0070C0"/>
                <w:sz w:val="24"/>
              </w:rPr>
              <w:t xml:space="preserve"> across two groups</w:t>
            </w:r>
          </w:p>
          <w:p w14:paraId="18934EAE" w14:textId="77777777" w:rsidR="00CA3A79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>MONTECARLO: NAMES = y1-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y10;</w:t>
            </w:r>
            <w:proofErr w:type="gramEnd"/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 </w:t>
            </w:r>
          </w:p>
          <w:p w14:paraId="483276D1" w14:textId="68582514" w:rsidR="008D5BDF" w:rsidRPr="008D5BDF" w:rsidRDefault="008D5BDF" w:rsidP="00CA3A79">
            <w:pPr>
              <w:pStyle w:val="Web"/>
              <w:spacing w:line="200" w:lineRule="exact"/>
              <w:ind w:firstLineChars="200" w:firstLine="480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NGROUPS = 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2;</w:t>
            </w:r>
            <w:proofErr w:type="gramEnd"/>
          </w:p>
          <w:p w14:paraId="6097FD53" w14:textId="77777777" w:rsidR="00CA3A79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ab/>
              <w:t xml:space="preserve">NOBSERVATIONS = 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250 250;</w:t>
            </w:r>
            <w:proofErr w:type="gramEnd"/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 </w:t>
            </w:r>
          </w:p>
          <w:p w14:paraId="5337145B" w14:textId="77777777" w:rsidR="00CA3A79" w:rsidRDefault="008D5BDF" w:rsidP="00CA3A79">
            <w:pPr>
              <w:pStyle w:val="Web"/>
              <w:spacing w:line="200" w:lineRule="exact"/>
              <w:ind w:firstLineChars="200" w:firstLine="480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NREPS = 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1000;</w:t>
            </w:r>
            <w:proofErr w:type="gramEnd"/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 </w:t>
            </w:r>
          </w:p>
          <w:p w14:paraId="5304F9F4" w14:textId="14A32E62" w:rsidR="008D5BDF" w:rsidRPr="008D5BDF" w:rsidRDefault="008D5BDF" w:rsidP="00CA3A79">
            <w:pPr>
              <w:pStyle w:val="Web"/>
              <w:spacing w:line="200" w:lineRule="exact"/>
              <w:ind w:firstLineChars="200" w:firstLine="480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SEED = 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12345;</w:t>
            </w:r>
            <w:proofErr w:type="gramEnd"/>
          </w:p>
          <w:p w14:paraId="04AA6833" w14:textId="77777777" w:rsidR="00CA3A79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ab/>
              <w:t xml:space="preserve">REPSAVE = 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ALL;</w:t>
            </w:r>
            <w:proofErr w:type="gramEnd"/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 </w:t>
            </w:r>
          </w:p>
          <w:p w14:paraId="00F5F12B" w14:textId="41DE352A" w:rsidR="008D5BDF" w:rsidRPr="008D5BDF" w:rsidRDefault="008D5BDF" w:rsidP="00CA3A79">
            <w:pPr>
              <w:pStyle w:val="Web"/>
              <w:spacing w:line="200" w:lineRule="exact"/>
              <w:ind w:firstLineChars="200" w:firstLine="480"/>
              <w:rPr>
                <w:rFonts w:ascii="Calibri" w:hAnsi="Calibri" w:cs="Calibri"/>
                <w:color w:val="0070C0"/>
                <w:sz w:val="24"/>
              </w:rPr>
            </w:pPr>
            <w:r>
              <w:rPr>
                <w:rFonts w:ascii="Calibri" w:hAnsi="Calibri" w:cs="Calibri"/>
                <w:color w:val="0070C0"/>
                <w:sz w:val="24"/>
              </w:rPr>
              <w:t>S</w:t>
            </w:r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AVE = 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MI*.</w:t>
            </w:r>
            <w:proofErr w:type="spellStart"/>
            <w:r w:rsidRPr="008D5BDF">
              <w:rPr>
                <w:rFonts w:ascii="Calibri" w:hAnsi="Calibri" w:cs="Calibri"/>
                <w:color w:val="0070C0"/>
                <w:sz w:val="24"/>
              </w:rPr>
              <w:t>dat</w:t>
            </w:r>
            <w:proofErr w:type="spellEnd"/>
            <w:r w:rsidRPr="008D5BDF">
              <w:rPr>
                <w:rFonts w:ascii="Calibri" w:hAnsi="Calibri" w:cs="Calibri"/>
                <w:color w:val="0070C0"/>
                <w:sz w:val="24"/>
              </w:rPr>
              <w:t>;</w:t>
            </w:r>
            <w:proofErr w:type="gramEnd"/>
          </w:p>
          <w:p w14:paraId="7631A4D5" w14:textId="77777777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>MODEL POPULATION:</w:t>
            </w:r>
          </w:p>
          <w:p w14:paraId="698D71A5" w14:textId="77777777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ab/>
              <w:t>F BY y1-y10*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0.7;</w:t>
            </w:r>
            <w:proofErr w:type="gramEnd"/>
          </w:p>
          <w:p w14:paraId="724DAC77" w14:textId="77777777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ab/>
              <w:t>F@1; [F@0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];</w:t>
            </w:r>
            <w:proofErr w:type="gramEnd"/>
          </w:p>
          <w:p w14:paraId="749BF8FF" w14:textId="535E424E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ab/>
              <w:t>y1-y10*0.51;</w:t>
            </w:r>
            <w:r>
              <w:rPr>
                <w:rFonts w:ascii="Calibri" w:hAnsi="Calibri" w:cs="Calibri"/>
                <w:color w:val="0070C0"/>
                <w:sz w:val="24"/>
              </w:rPr>
              <w:t xml:space="preserve"> </w:t>
            </w:r>
            <w:r w:rsidRPr="008D5BDF">
              <w:rPr>
                <w:rFonts w:ascii="Calibri" w:hAnsi="Calibri" w:cs="Calibri"/>
                <w:color w:val="0070C0"/>
                <w:sz w:val="24"/>
              </w:rPr>
              <w:t>[y1-y10*1.5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];</w:t>
            </w:r>
            <w:proofErr w:type="gramEnd"/>
          </w:p>
          <w:p w14:paraId="1EAC3EE2" w14:textId="77777777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>MODEL POPULATION-g2:</w:t>
            </w:r>
          </w:p>
          <w:p w14:paraId="50F51B79" w14:textId="77777777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    F BY y1*0.5 y2*0.6 y3-y10*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0.7;</w:t>
            </w:r>
            <w:proofErr w:type="gramEnd"/>
          </w:p>
          <w:p w14:paraId="662BD3B6" w14:textId="77777777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    F@1.25; [F@0.25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];</w:t>
            </w:r>
            <w:proofErr w:type="gramEnd"/>
          </w:p>
          <w:p w14:paraId="6FDE9C08" w14:textId="1DD566BF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    y1*0.75 y2*0.64 y3-y10*0.51;</w:t>
            </w:r>
            <w:r>
              <w:rPr>
                <w:rFonts w:ascii="Calibri" w:hAnsi="Calibri" w:cs="Calibri"/>
                <w:color w:val="0070C0"/>
                <w:sz w:val="24"/>
              </w:rPr>
              <w:t xml:space="preserve"> </w:t>
            </w:r>
            <w:r w:rsidRPr="008D5BDF">
              <w:rPr>
                <w:rFonts w:ascii="Calibri" w:hAnsi="Calibri" w:cs="Calibri"/>
                <w:color w:val="0070C0"/>
                <w:sz w:val="24"/>
              </w:rPr>
              <w:t>[y1*1.75 y2*2 y3-y10*1.5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];</w:t>
            </w:r>
            <w:proofErr w:type="gramEnd"/>
          </w:p>
          <w:p w14:paraId="4A14D9B7" w14:textId="77777777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>MODEL:</w:t>
            </w:r>
          </w:p>
          <w:p w14:paraId="1CF1103C" w14:textId="77777777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    F BY y1*0.7 y2-y10*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0.7;</w:t>
            </w:r>
            <w:proofErr w:type="gramEnd"/>
          </w:p>
          <w:p w14:paraId="67087D99" w14:textId="77777777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    F@1; [F@0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];</w:t>
            </w:r>
            <w:proofErr w:type="gramEnd"/>
          </w:p>
          <w:p w14:paraId="38B27631" w14:textId="7CD2C931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ab/>
              <w:t>y1-y10*0.51;</w:t>
            </w:r>
            <w:r>
              <w:rPr>
                <w:rFonts w:ascii="Calibri" w:hAnsi="Calibri" w:cs="Calibri"/>
                <w:color w:val="0070C0"/>
                <w:sz w:val="24"/>
              </w:rPr>
              <w:t xml:space="preserve"> </w:t>
            </w:r>
            <w:r w:rsidRPr="008D5BDF">
              <w:rPr>
                <w:rFonts w:ascii="Calibri" w:hAnsi="Calibri" w:cs="Calibri"/>
                <w:color w:val="0070C0"/>
                <w:sz w:val="24"/>
              </w:rPr>
              <w:t>[y1-y10*1.5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];</w:t>
            </w:r>
            <w:proofErr w:type="gramEnd"/>
          </w:p>
          <w:p w14:paraId="316D1808" w14:textId="77777777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>MODEL g2:</w:t>
            </w:r>
          </w:p>
          <w:p w14:paraId="413FC9C4" w14:textId="77777777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    F BY y1*0.5 y2*0.6 y3-y10*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0.7;</w:t>
            </w:r>
            <w:proofErr w:type="gramEnd"/>
          </w:p>
          <w:p w14:paraId="472C3C65" w14:textId="77777777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    F@1.25; [F@0.25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];</w:t>
            </w:r>
            <w:proofErr w:type="gramEnd"/>
          </w:p>
          <w:p w14:paraId="688748EA" w14:textId="4462519E" w:rsidR="008D5BDF" w:rsidRPr="008D5BDF" w:rsidRDefault="008D5BDF" w:rsidP="008D5BDF">
            <w:pPr>
              <w:pStyle w:val="Web"/>
              <w:spacing w:line="200" w:lineRule="exact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 xml:space="preserve">    y1*0.75 y2*0.64 y3-y10*0.51;</w:t>
            </w:r>
            <w:r>
              <w:rPr>
                <w:rFonts w:ascii="Calibri" w:hAnsi="Calibri" w:cs="Calibri"/>
                <w:color w:val="0070C0"/>
                <w:sz w:val="24"/>
              </w:rPr>
              <w:t xml:space="preserve"> </w:t>
            </w:r>
            <w:r w:rsidRPr="008D5BDF">
              <w:rPr>
                <w:rFonts w:ascii="Calibri" w:hAnsi="Calibri" w:cs="Calibri"/>
                <w:color w:val="0070C0"/>
                <w:sz w:val="24"/>
              </w:rPr>
              <w:t>[y1*1.75 y2*2 y3-y10*1.5</w:t>
            </w:r>
            <w:proofErr w:type="gramStart"/>
            <w:r w:rsidRPr="008D5BDF">
              <w:rPr>
                <w:rFonts w:ascii="Calibri" w:hAnsi="Calibri" w:cs="Calibri"/>
                <w:color w:val="0070C0"/>
                <w:sz w:val="24"/>
              </w:rPr>
              <w:t>];</w:t>
            </w:r>
            <w:proofErr w:type="gramEnd"/>
          </w:p>
          <w:p w14:paraId="148C5CE8" w14:textId="2905255B" w:rsidR="003C64BD" w:rsidRPr="008D5BDF" w:rsidRDefault="008D5BDF" w:rsidP="008D5BDF">
            <w:pPr>
              <w:pStyle w:val="Web"/>
              <w:rPr>
                <w:rFonts w:ascii="Calibri" w:hAnsi="Calibri" w:cs="Calibri"/>
                <w:color w:val="0070C0"/>
                <w:sz w:val="24"/>
              </w:rPr>
            </w:pPr>
            <w:r w:rsidRPr="008D5BDF">
              <w:rPr>
                <w:rFonts w:ascii="Calibri" w:hAnsi="Calibri" w:cs="Calibri"/>
                <w:color w:val="0070C0"/>
                <w:sz w:val="24"/>
              </w:rPr>
              <w:t>OUTPUT:</w:t>
            </w:r>
            <w:r w:rsidRPr="008D5BDF">
              <w:rPr>
                <w:rFonts w:ascii="Calibri" w:hAnsi="Calibri" w:cs="Calibri"/>
                <w:color w:val="0070C0"/>
                <w:sz w:val="24"/>
              </w:rPr>
              <w:tab/>
              <w:t>TECH9;</w:t>
            </w:r>
          </w:p>
        </w:tc>
      </w:tr>
    </w:tbl>
    <w:p w14:paraId="03757E04" w14:textId="178D56F2" w:rsidR="003C64BD" w:rsidRPr="00C2270E" w:rsidRDefault="00C2270E" w:rsidP="00C2270E">
      <w:pPr>
        <w:pStyle w:val="Web"/>
        <w:jc w:val="center"/>
        <w:rPr>
          <w:rFonts w:ascii="Calibri" w:hAnsi="Calibri" w:cs="Calibri"/>
          <w:color w:val="0070C0"/>
        </w:rPr>
      </w:pPr>
      <w:proofErr w:type="spellStart"/>
      <w:r w:rsidRPr="007F56A6">
        <w:rPr>
          <w:rFonts w:ascii="Calibri" w:hAnsi="Calibri" w:cs="Calibri"/>
          <w:color w:val="0070C0"/>
        </w:rPr>
        <w:lastRenderedPageBreak/>
        <w:t>M</w:t>
      </w:r>
      <w:r w:rsidRPr="007F56A6">
        <w:rPr>
          <w:rFonts w:ascii="Calibri" w:hAnsi="Calibri" w:cs="Calibri"/>
          <w:i/>
          <w:iCs/>
          <w:color w:val="0070C0"/>
        </w:rPr>
        <w:t>plus</w:t>
      </w:r>
      <w:proofErr w:type="spellEnd"/>
      <w:r w:rsidRPr="007F56A6">
        <w:rPr>
          <w:rFonts w:ascii="Calibri" w:hAnsi="Calibri" w:cs="Calibri"/>
          <w:i/>
          <w:iCs/>
          <w:color w:val="0070C0"/>
        </w:rPr>
        <w:t xml:space="preserve"> </w:t>
      </w:r>
      <w:r w:rsidRPr="007F56A6">
        <w:rPr>
          <w:rFonts w:ascii="Calibri" w:hAnsi="Calibri" w:cs="Calibri"/>
          <w:color w:val="0070C0"/>
        </w:rPr>
        <w:t>Code for Data Analysis</w:t>
      </w:r>
    </w:p>
    <w:p w14:paraId="36C2AE37" w14:textId="2C4E845E" w:rsidR="0017382C" w:rsidRPr="007F56A6" w:rsidRDefault="003C64BD" w:rsidP="0017382C">
      <w:pPr>
        <w:pStyle w:val="Web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2</w:t>
      </w:r>
      <w:r w:rsidR="0017382C" w:rsidRPr="007F56A6">
        <w:rPr>
          <w:rFonts w:ascii="Calibri" w:hAnsi="Calibri" w:cs="Calibri"/>
          <w:color w:val="0070C0"/>
        </w:rPr>
        <w:t xml:space="preserve">a. </w:t>
      </w:r>
      <w:proofErr w:type="spellStart"/>
      <w:r w:rsidR="0017382C" w:rsidRPr="007F56A6">
        <w:rPr>
          <w:rFonts w:ascii="Calibri" w:hAnsi="Calibri" w:cs="Calibri"/>
          <w:color w:val="0070C0"/>
        </w:rPr>
        <w:t>M</w:t>
      </w:r>
      <w:r w:rsidR="0017382C" w:rsidRPr="007F56A6">
        <w:rPr>
          <w:rFonts w:ascii="Calibri" w:hAnsi="Calibri" w:cs="Calibri"/>
          <w:i/>
          <w:iCs/>
          <w:color w:val="0070C0"/>
        </w:rPr>
        <w:t>plus</w:t>
      </w:r>
      <w:proofErr w:type="spellEnd"/>
      <w:r w:rsidR="0017382C" w:rsidRPr="007F56A6">
        <w:rPr>
          <w:rFonts w:ascii="Calibri" w:hAnsi="Calibri" w:cs="Calibri"/>
          <w:color w:val="0070C0"/>
        </w:rPr>
        <w:t xml:space="preserve"> code for the MIMIC-interaction with the constrained baseline </w:t>
      </w:r>
      <w:r w:rsidR="00C2270E">
        <w:rPr>
          <w:rFonts w:ascii="Calibri" w:hAnsi="Calibri" w:cs="Calibri"/>
          <w:color w:val="0070C0"/>
        </w:rPr>
        <w:t xml:space="preserve">model </w:t>
      </w:r>
      <w:r>
        <w:rPr>
          <w:rFonts w:ascii="Calibri" w:hAnsi="Calibri" w:cs="Calibri"/>
          <w:color w:val="0070C0"/>
        </w:rPr>
        <w:t>(i.e., constant anchor method)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E375C4" w:rsidRPr="007F56A6" w14:paraId="0F4746F2" w14:textId="77777777" w:rsidTr="00E375C4">
        <w:tc>
          <w:tcPr>
            <w:tcW w:w="9174" w:type="dxa"/>
          </w:tcPr>
          <w:p w14:paraId="75E356C8" w14:textId="20C17AED" w:rsidR="00E375C4" w:rsidRPr="007F56A6" w:rsidRDefault="00E375C4" w:rsidP="00E375C4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TITLE: MIMIC-interaction with the constrained baseline </w:t>
            </w:r>
            <w:r w:rsidR="00A07ECB">
              <w:rPr>
                <w:rFonts w:ascii="Calibri" w:hAnsi="Calibri" w:cs="Calibri"/>
                <w:color w:val="0070C0"/>
                <w:sz w:val="24"/>
              </w:rPr>
              <w:t xml:space="preserve">model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(</w:t>
            </w:r>
            <w:r w:rsidR="007F56A6" w:rsidRPr="007F56A6">
              <w:rPr>
                <w:rFonts w:ascii="Calibri" w:hAnsi="Calibri" w:cs="Calibri"/>
                <w:i/>
                <w:iCs/>
                <w:color w:val="0070C0"/>
                <w:sz w:val="24"/>
              </w:rPr>
              <w:t>k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=</w:t>
            </w:r>
            <w:r w:rsidR="003C64BD">
              <w:rPr>
                <w:rFonts w:ascii="Calibri" w:hAnsi="Calibri" w:cs="Calibri"/>
                <w:color w:val="0070C0"/>
                <w:sz w:val="24"/>
              </w:rPr>
              <w:t>10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)</w:t>
            </w:r>
          </w:p>
          <w:p w14:paraId="2D853762" w14:textId="77777777" w:rsidR="00E375C4" w:rsidRPr="007F56A6" w:rsidRDefault="00E375C4" w:rsidP="00E375C4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DATA: FILE = &lt;filename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&gt;;</w:t>
            </w:r>
            <w:proofErr w:type="gramEnd"/>
          </w:p>
          <w:p w14:paraId="2AA48EF4" w14:textId="77777777" w:rsidR="008D5BDF" w:rsidRDefault="00E375C4" w:rsidP="00E375C4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ANALYSIS: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TYPE =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RANDOM;</w:t>
            </w:r>
            <w:proofErr w:type="gramEnd"/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</w:p>
          <w:p w14:paraId="6AAA86D6" w14:textId="4AD6B9D9" w:rsidR="00E375C4" w:rsidRPr="007F56A6" w:rsidRDefault="00E375C4" w:rsidP="00E375C4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ALGORITHM=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INTEGRATION;</w:t>
            </w:r>
            <w:proofErr w:type="gramEnd"/>
          </w:p>
          <w:p w14:paraId="2B03B096" w14:textId="39F3171D" w:rsidR="00E375C4" w:rsidRPr="007F56A6" w:rsidRDefault="00E375C4" w:rsidP="00E375C4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VARIABLE: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NAMES = y1-y</w:t>
            </w:r>
            <w:r w:rsidR="003C64BD">
              <w:rPr>
                <w:rFonts w:ascii="Calibri" w:hAnsi="Calibri" w:cs="Calibri"/>
                <w:color w:val="0070C0"/>
                <w:sz w:val="24"/>
              </w:rPr>
              <w:t>10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g;</w:t>
            </w:r>
            <w:proofErr w:type="gramEnd"/>
          </w:p>
          <w:p w14:paraId="479A3319" w14:textId="48DC55FF" w:rsidR="00E375C4" w:rsidRPr="007F56A6" w:rsidRDefault="00E375C4" w:rsidP="00E375C4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MODEL: F BY y1* y2-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y</w:t>
            </w:r>
            <w:r w:rsidR="003C64BD">
              <w:rPr>
                <w:rFonts w:ascii="Calibri" w:hAnsi="Calibri" w:cs="Calibri"/>
                <w:color w:val="0070C0"/>
                <w:sz w:val="24"/>
              </w:rPr>
              <w:t>10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;</w:t>
            </w:r>
            <w:proofErr w:type="gramEnd"/>
          </w:p>
          <w:p w14:paraId="389D8D6C" w14:textId="038ED1C3" w:rsidR="00E375C4" w:rsidRPr="007F56A6" w:rsidRDefault="00E375C4" w:rsidP="00E375C4">
            <w:pPr>
              <w:pStyle w:val="Web"/>
              <w:rPr>
                <w:rFonts w:ascii="Calibri" w:hAnsi="Calibri" w:cs="Calibri"/>
                <w:color w:val="0070C0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      F@1;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F ON g;</w:t>
            </w:r>
          </w:p>
        </w:tc>
      </w:tr>
    </w:tbl>
    <w:p w14:paraId="3466D72B" w14:textId="77777777" w:rsidR="005A457D" w:rsidRPr="007F56A6" w:rsidRDefault="005A457D" w:rsidP="0017382C">
      <w:pPr>
        <w:pStyle w:val="Web"/>
        <w:rPr>
          <w:rFonts w:ascii="Calibri" w:hAnsi="Calibri" w:cs="Calibri"/>
          <w:color w:val="0070C0"/>
        </w:rPr>
      </w:pPr>
    </w:p>
    <w:p w14:paraId="3AEF2E10" w14:textId="78CF6CE5" w:rsidR="0017382C" w:rsidRPr="007F56A6" w:rsidRDefault="003C64BD" w:rsidP="0017382C">
      <w:pPr>
        <w:pStyle w:val="Web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2</w:t>
      </w:r>
      <w:r w:rsidR="0017382C" w:rsidRPr="007F56A6">
        <w:rPr>
          <w:rFonts w:ascii="Calibri" w:hAnsi="Calibri" w:cs="Calibri"/>
          <w:color w:val="0070C0"/>
        </w:rPr>
        <w:t xml:space="preserve">b. </w:t>
      </w:r>
      <w:proofErr w:type="spellStart"/>
      <w:r w:rsidR="0017382C" w:rsidRPr="007F56A6">
        <w:rPr>
          <w:rFonts w:ascii="Calibri" w:hAnsi="Calibri" w:cs="Calibri"/>
          <w:color w:val="0070C0"/>
        </w:rPr>
        <w:t>M</w:t>
      </w:r>
      <w:r w:rsidR="0017382C" w:rsidRPr="007F56A6">
        <w:rPr>
          <w:rFonts w:ascii="Calibri" w:hAnsi="Calibri" w:cs="Calibri"/>
          <w:i/>
          <w:iCs/>
          <w:color w:val="0070C0"/>
        </w:rPr>
        <w:t>plus</w:t>
      </w:r>
      <w:proofErr w:type="spellEnd"/>
      <w:r w:rsidR="0017382C" w:rsidRPr="007F56A6">
        <w:rPr>
          <w:rFonts w:ascii="Calibri" w:hAnsi="Calibri" w:cs="Calibri"/>
          <w:color w:val="0070C0"/>
        </w:rPr>
        <w:t xml:space="preserve"> code for the MIMIC-interaction with the constrained baseline approach </w:t>
      </w:r>
      <w:r>
        <w:rPr>
          <w:rFonts w:ascii="Calibri" w:hAnsi="Calibri" w:cs="Calibri"/>
          <w:color w:val="0070C0"/>
        </w:rPr>
        <w:t xml:space="preserve">(i.e., constant anchor method) </w:t>
      </w:r>
      <w:r w:rsidR="0017382C" w:rsidRPr="007F56A6">
        <w:rPr>
          <w:rFonts w:ascii="Calibri" w:hAnsi="Calibri" w:cs="Calibri"/>
          <w:color w:val="0070C0"/>
        </w:rPr>
        <w:t xml:space="preserve">to examine </w:t>
      </w:r>
      <w:r w:rsidR="00C2270E">
        <w:rPr>
          <w:rFonts w:ascii="Calibri" w:hAnsi="Calibri" w:cs="Calibri"/>
          <w:color w:val="0070C0"/>
        </w:rPr>
        <w:t>loading</w:t>
      </w:r>
      <w:r w:rsidR="0017382C" w:rsidRPr="007F56A6">
        <w:rPr>
          <w:rFonts w:ascii="Calibri" w:hAnsi="Calibri" w:cs="Calibri"/>
          <w:color w:val="0070C0"/>
        </w:rPr>
        <w:t xml:space="preserve"> and </w:t>
      </w:r>
      <w:r w:rsidR="00C2270E">
        <w:rPr>
          <w:rFonts w:ascii="Calibri" w:hAnsi="Calibri" w:cs="Calibri"/>
          <w:color w:val="0070C0"/>
        </w:rPr>
        <w:t>intercept</w:t>
      </w:r>
      <w:r w:rsidR="0017382C" w:rsidRPr="007F56A6">
        <w:rPr>
          <w:rFonts w:ascii="Calibri" w:hAnsi="Calibri" w:cs="Calibri"/>
          <w:color w:val="0070C0"/>
        </w:rPr>
        <w:t xml:space="preserve"> measurement i</w:t>
      </w:r>
      <w:r>
        <w:rPr>
          <w:rFonts w:ascii="Calibri" w:hAnsi="Calibri" w:cs="Calibri"/>
          <w:color w:val="0070C0"/>
        </w:rPr>
        <w:t>nvariance</w:t>
      </w:r>
      <w:r w:rsidR="0017382C" w:rsidRPr="007F56A6">
        <w:rPr>
          <w:rFonts w:ascii="Calibri" w:hAnsi="Calibri" w:cs="Calibri"/>
          <w:color w:val="0070C0"/>
        </w:rPr>
        <w:t xml:space="preserve"> </w:t>
      </w:r>
      <w:r>
        <w:rPr>
          <w:rFonts w:ascii="Calibri" w:hAnsi="Calibri" w:cs="Calibri"/>
          <w:color w:val="0070C0"/>
        </w:rPr>
        <w:t>of y1</w:t>
      </w:r>
      <w:r w:rsidR="00C2270E">
        <w:rPr>
          <w:rFonts w:ascii="Calibri" w:hAnsi="Calibri" w:cs="Calibri"/>
          <w:color w:val="0070C0"/>
        </w:rPr>
        <w:t xml:space="preserve">, </w:t>
      </w:r>
      <w:r>
        <w:rPr>
          <w:rFonts w:ascii="Calibri" w:hAnsi="Calibri" w:cs="Calibri"/>
          <w:color w:val="0070C0"/>
        </w:rPr>
        <w:t>for example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E375C4" w:rsidRPr="007F56A6" w14:paraId="050B17EB" w14:textId="77777777" w:rsidTr="00E375C4">
        <w:tc>
          <w:tcPr>
            <w:tcW w:w="9174" w:type="dxa"/>
          </w:tcPr>
          <w:p w14:paraId="6777A348" w14:textId="5B689DA6" w:rsidR="00E375C4" w:rsidRPr="007F56A6" w:rsidRDefault="00E375C4" w:rsidP="00E375C4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TITLE: MIMIC-interaction with the constrained baseline to examine y1 (</w:t>
            </w:r>
            <w:r w:rsidR="007F56A6" w:rsidRPr="007F56A6">
              <w:rPr>
                <w:rFonts w:ascii="Calibri" w:hAnsi="Calibri" w:cs="Calibri"/>
                <w:i/>
                <w:iCs/>
                <w:color w:val="0070C0"/>
                <w:sz w:val="24"/>
              </w:rPr>
              <w:t>k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=</w:t>
            </w:r>
            <w:r w:rsidR="003C64BD">
              <w:rPr>
                <w:rFonts w:ascii="Calibri" w:hAnsi="Calibri" w:cs="Calibri"/>
                <w:color w:val="0070C0"/>
                <w:sz w:val="24"/>
              </w:rPr>
              <w:t>10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)</w:t>
            </w:r>
          </w:p>
          <w:p w14:paraId="73BFE243" w14:textId="77777777" w:rsidR="00E375C4" w:rsidRPr="007F56A6" w:rsidRDefault="00E375C4" w:rsidP="00E375C4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DATA: FILE = &lt;filename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&gt;;</w:t>
            </w:r>
            <w:proofErr w:type="gramEnd"/>
          </w:p>
          <w:p w14:paraId="38126BCF" w14:textId="77777777" w:rsidR="008D5BDF" w:rsidRDefault="00E375C4" w:rsidP="00E375C4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ANALYSIS: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TYPE =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RANDOM;</w:t>
            </w:r>
            <w:proofErr w:type="gramEnd"/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</w:p>
          <w:p w14:paraId="23580DC4" w14:textId="060CE74F" w:rsidR="00E375C4" w:rsidRPr="007F56A6" w:rsidRDefault="00E375C4" w:rsidP="00E375C4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ALGORITHM=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INTEGRATION;</w:t>
            </w:r>
            <w:proofErr w:type="gramEnd"/>
          </w:p>
          <w:p w14:paraId="0414E190" w14:textId="4AB215DF" w:rsidR="00E375C4" w:rsidRPr="007F56A6" w:rsidRDefault="00E375C4" w:rsidP="00E375C4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VARIABLE: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NAMES = y1-y</w:t>
            </w:r>
            <w:r w:rsidR="003C64BD">
              <w:rPr>
                <w:rFonts w:ascii="Calibri" w:hAnsi="Calibri" w:cs="Calibri"/>
                <w:color w:val="0070C0"/>
                <w:sz w:val="24"/>
              </w:rPr>
              <w:t>10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g;</w:t>
            </w:r>
            <w:proofErr w:type="gramEnd"/>
          </w:p>
          <w:p w14:paraId="301DFE1F" w14:textId="53CB49AD" w:rsidR="00E375C4" w:rsidRPr="007F56A6" w:rsidRDefault="00E375C4" w:rsidP="00E375C4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MODEL: F BY y1* y2-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y</w:t>
            </w:r>
            <w:r w:rsidR="003C64BD">
              <w:rPr>
                <w:rFonts w:ascii="Calibri" w:hAnsi="Calibri" w:cs="Calibri"/>
                <w:color w:val="0070C0"/>
                <w:sz w:val="24"/>
              </w:rPr>
              <w:t>10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;</w:t>
            </w:r>
            <w:proofErr w:type="gramEnd"/>
          </w:p>
          <w:p w14:paraId="09AAB691" w14:textId="77777777" w:rsidR="00E375C4" w:rsidRPr="007F56A6" w:rsidRDefault="00E375C4" w:rsidP="00E375C4">
            <w:pPr>
              <w:pStyle w:val="Web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      F@1;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F ON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g;</w:t>
            </w:r>
            <w:proofErr w:type="gramEnd"/>
          </w:p>
          <w:p w14:paraId="752AA134" w14:textId="77777777" w:rsidR="00E375C4" w:rsidRPr="007F56A6" w:rsidRDefault="00E375C4" w:rsidP="00E375C4">
            <w:pPr>
              <w:pStyle w:val="Web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     </w:t>
            </w:r>
            <w:proofErr w:type="spellStart"/>
            <w:r w:rsidRPr="007F56A6">
              <w:rPr>
                <w:rFonts w:ascii="Calibri" w:hAnsi="Calibri" w:cs="Calibri"/>
                <w:color w:val="0070C0"/>
                <w:sz w:val="24"/>
              </w:rPr>
              <w:t>Fg</w:t>
            </w:r>
            <w:proofErr w:type="spellEnd"/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| F XWITH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g;</w:t>
            </w:r>
            <w:proofErr w:type="gramEnd"/>
          </w:p>
          <w:p w14:paraId="414166A1" w14:textId="7F77417F" w:rsidR="00E375C4" w:rsidRPr="007F56A6" w:rsidRDefault="00E375C4" w:rsidP="00E375C4">
            <w:pPr>
              <w:pStyle w:val="Web"/>
              <w:spacing w:line="240" w:lineRule="exact"/>
              <w:rPr>
                <w:rFonts w:ascii="Calibri" w:hAnsi="Calibri" w:cs="Calibri"/>
                <w:color w:val="0070C0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      y1 ON g </w:t>
            </w:r>
            <w:proofErr w:type="spellStart"/>
            <w:r w:rsidRPr="007F56A6">
              <w:rPr>
                <w:rFonts w:ascii="Calibri" w:hAnsi="Calibri" w:cs="Calibri"/>
                <w:color w:val="0070C0"/>
                <w:sz w:val="24"/>
              </w:rPr>
              <w:t>Fg</w:t>
            </w:r>
            <w:proofErr w:type="spellEnd"/>
            <w:r w:rsidRPr="007F56A6">
              <w:rPr>
                <w:rFonts w:ascii="Calibri" w:hAnsi="Calibri" w:cs="Calibri"/>
                <w:color w:val="0070C0"/>
                <w:sz w:val="24"/>
              </w:rPr>
              <w:t>;</w:t>
            </w:r>
          </w:p>
        </w:tc>
      </w:tr>
    </w:tbl>
    <w:p w14:paraId="056CB811" w14:textId="77777777" w:rsidR="00A07ECB" w:rsidRDefault="00A07ECB" w:rsidP="00C2270E">
      <w:pPr>
        <w:pStyle w:val="Web"/>
        <w:jc w:val="center"/>
        <w:rPr>
          <w:rFonts w:ascii="Calibri" w:hAnsi="Calibri" w:cs="Calibri"/>
          <w:color w:val="0070C0"/>
        </w:rPr>
      </w:pPr>
    </w:p>
    <w:p w14:paraId="001060EC" w14:textId="77777777" w:rsidR="00A07ECB" w:rsidRDefault="00A07ECB" w:rsidP="00C2270E">
      <w:pPr>
        <w:pStyle w:val="Web"/>
        <w:jc w:val="center"/>
        <w:rPr>
          <w:rFonts w:ascii="Calibri" w:hAnsi="Calibri" w:cs="Calibri"/>
          <w:color w:val="0070C0"/>
        </w:rPr>
      </w:pPr>
    </w:p>
    <w:p w14:paraId="63564492" w14:textId="77777777" w:rsidR="00A07ECB" w:rsidRDefault="00A07ECB" w:rsidP="00C2270E">
      <w:pPr>
        <w:pStyle w:val="Web"/>
        <w:jc w:val="center"/>
        <w:rPr>
          <w:rFonts w:ascii="Calibri" w:hAnsi="Calibri" w:cs="Calibri"/>
          <w:color w:val="0070C0"/>
        </w:rPr>
      </w:pPr>
    </w:p>
    <w:p w14:paraId="66E43066" w14:textId="0F62FB7B" w:rsidR="00C2270E" w:rsidRDefault="00C2270E" w:rsidP="00C2270E">
      <w:pPr>
        <w:pStyle w:val="Web"/>
        <w:jc w:val="center"/>
        <w:rPr>
          <w:rFonts w:ascii="Calibri" w:hAnsi="Calibri" w:cs="Calibri"/>
          <w:color w:val="0070C0"/>
        </w:rPr>
      </w:pPr>
      <w:proofErr w:type="spellStart"/>
      <w:r w:rsidRPr="007F56A6">
        <w:rPr>
          <w:rFonts w:ascii="Calibri" w:hAnsi="Calibri" w:cs="Calibri"/>
          <w:color w:val="0070C0"/>
        </w:rPr>
        <w:lastRenderedPageBreak/>
        <w:t>M</w:t>
      </w:r>
      <w:r w:rsidRPr="007F56A6">
        <w:rPr>
          <w:rFonts w:ascii="Calibri" w:hAnsi="Calibri" w:cs="Calibri"/>
          <w:i/>
          <w:iCs/>
          <w:color w:val="0070C0"/>
        </w:rPr>
        <w:t>plus</w:t>
      </w:r>
      <w:proofErr w:type="spellEnd"/>
      <w:r w:rsidRPr="007F56A6">
        <w:rPr>
          <w:rFonts w:ascii="Calibri" w:hAnsi="Calibri" w:cs="Calibri"/>
          <w:i/>
          <w:iCs/>
          <w:color w:val="0070C0"/>
        </w:rPr>
        <w:t xml:space="preserve"> </w:t>
      </w:r>
      <w:r w:rsidRPr="007F56A6">
        <w:rPr>
          <w:rFonts w:ascii="Calibri" w:hAnsi="Calibri" w:cs="Calibri"/>
          <w:color w:val="0070C0"/>
        </w:rPr>
        <w:t xml:space="preserve">Code for </w:t>
      </w:r>
      <w:r>
        <w:rPr>
          <w:rFonts w:ascii="Calibri" w:hAnsi="Calibri" w:cs="Calibri"/>
          <w:color w:val="0070C0"/>
        </w:rPr>
        <w:t>Empirical Illustration</w:t>
      </w:r>
    </w:p>
    <w:p w14:paraId="2E7C2368" w14:textId="4A35D965" w:rsidR="003C64BD" w:rsidRDefault="003C64BD" w:rsidP="003C64BD">
      <w:pPr>
        <w:pStyle w:val="Web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3</w:t>
      </w:r>
      <w:r w:rsidRPr="007F56A6">
        <w:rPr>
          <w:rFonts w:ascii="Calibri" w:hAnsi="Calibri" w:cs="Calibri"/>
          <w:color w:val="0070C0"/>
        </w:rPr>
        <w:t xml:space="preserve">a. </w:t>
      </w:r>
      <w:proofErr w:type="spellStart"/>
      <w:r w:rsidRPr="007F56A6">
        <w:rPr>
          <w:rFonts w:ascii="Calibri" w:hAnsi="Calibri" w:cs="Calibri"/>
          <w:color w:val="0070C0"/>
        </w:rPr>
        <w:t>M</w:t>
      </w:r>
      <w:r w:rsidRPr="007F56A6">
        <w:rPr>
          <w:rFonts w:ascii="Calibri" w:hAnsi="Calibri" w:cs="Calibri"/>
          <w:i/>
          <w:iCs/>
          <w:color w:val="0070C0"/>
        </w:rPr>
        <w:t>plus</w:t>
      </w:r>
      <w:proofErr w:type="spellEnd"/>
      <w:r w:rsidRPr="007F56A6">
        <w:rPr>
          <w:rFonts w:ascii="Calibri" w:hAnsi="Calibri" w:cs="Calibri"/>
          <w:color w:val="0070C0"/>
        </w:rPr>
        <w:t xml:space="preserve"> code for </w:t>
      </w:r>
      <w:r w:rsidR="00C2270E" w:rsidRPr="007F56A6">
        <w:rPr>
          <w:rFonts w:ascii="Calibri" w:hAnsi="Calibri" w:cs="Calibri"/>
          <w:color w:val="0070C0"/>
        </w:rPr>
        <w:t xml:space="preserve">the MIMIC-interaction with the constrained baseline </w:t>
      </w:r>
      <w:r w:rsidR="00C2270E">
        <w:rPr>
          <w:rFonts w:ascii="Calibri" w:hAnsi="Calibri" w:cs="Calibri"/>
          <w:color w:val="0070C0"/>
        </w:rPr>
        <w:t xml:space="preserve">model (i.e., constant anchor method) in </w:t>
      </w:r>
      <w:r>
        <w:rPr>
          <w:rFonts w:ascii="Calibri" w:hAnsi="Calibri" w:cs="Calibri"/>
          <w:color w:val="0070C0"/>
        </w:rPr>
        <w:t xml:space="preserve">empirical </w:t>
      </w:r>
      <w:r w:rsidR="00C2270E">
        <w:rPr>
          <w:rFonts w:ascii="Calibri" w:hAnsi="Calibri" w:cs="Calibri"/>
          <w:color w:val="0070C0"/>
        </w:rPr>
        <w:t>illustration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C2270E" w14:paraId="5D8522D6" w14:textId="77777777" w:rsidTr="00C2270E">
        <w:tc>
          <w:tcPr>
            <w:tcW w:w="9174" w:type="dxa"/>
          </w:tcPr>
          <w:p w14:paraId="28A9CEB4" w14:textId="2D7D7054" w:rsidR="00C2270E" w:rsidRPr="007F56A6" w:rsidRDefault="00C2270E" w:rsidP="00C2270E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TITLE: MIMIC-interaction with the constrained baseline</w:t>
            </w:r>
            <w:r>
              <w:rPr>
                <w:rFonts w:ascii="Calibri" w:hAnsi="Calibri" w:cs="Calibri"/>
                <w:color w:val="0070C0"/>
                <w:sz w:val="24"/>
              </w:rPr>
              <w:t xml:space="preserve"> model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(</w:t>
            </w:r>
            <w:r w:rsidRPr="007F56A6">
              <w:rPr>
                <w:rFonts w:ascii="Calibri" w:hAnsi="Calibri" w:cs="Calibri"/>
                <w:i/>
                <w:iCs/>
                <w:color w:val="0070C0"/>
                <w:sz w:val="24"/>
              </w:rPr>
              <w:t>k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=</w:t>
            </w:r>
            <w:r>
              <w:rPr>
                <w:rFonts w:ascii="Calibri" w:hAnsi="Calibri" w:cs="Calibri"/>
                <w:color w:val="0070C0"/>
                <w:sz w:val="24"/>
              </w:rPr>
              <w:t>9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)</w:t>
            </w:r>
          </w:p>
          <w:p w14:paraId="3502A9A7" w14:textId="77777777" w:rsidR="00C2270E" w:rsidRPr="007F56A6" w:rsidRDefault="00C2270E" w:rsidP="00C2270E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DATA: FILE = &lt;filename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&gt;;</w:t>
            </w:r>
            <w:proofErr w:type="gramEnd"/>
          </w:p>
          <w:p w14:paraId="720611DF" w14:textId="77777777" w:rsidR="008D5BDF" w:rsidRDefault="00C2270E" w:rsidP="00C2270E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ANALYSIS: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TYPE =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RANDOM;</w:t>
            </w:r>
            <w:proofErr w:type="gramEnd"/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</w:p>
          <w:p w14:paraId="42333F83" w14:textId="35BEC130" w:rsidR="00C2270E" w:rsidRPr="007F56A6" w:rsidRDefault="00C2270E" w:rsidP="00C2270E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ALGORITHM=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INTEGRATION;</w:t>
            </w:r>
            <w:proofErr w:type="gramEnd"/>
          </w:p>
          <w:p w14:paraId="4318683F" w14:textId="1E1C3B3B" w:rsidR="00C2270E" w:rsidRPr="007F56A6" w:rsidRDefault="00C2270E" w:rsidP="00C2270E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VARIABLE: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NAMES = y1-y</w:t>
            </w:r>
            <w:r>
              <w:rPr>
                <w:rFonts w:ascii="Calibri" w:hAnsi="Calibri" w:cs="Calibri"/>
                <w:color w:val="0070C0"/>
                <w:sz w:val="24"/>
              </w:rPr>
              <w:t>9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g;</w:t>
            </w:r>
            <w:proofErr w:type="gramEnd"/>
          </w:p>
          <w:p w14:paraId="1A6402B2" w14:textId="4C7BD320" w:rsidR="00C2270E" w:rsidRPr="007F56A6" w:rsidRDefault="00C2270E" w:rsidP="00C2270E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MODEL: F BY y1* y2-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y</w:t>
            </w:r>
            <w:r>
              <w:rPr>
                <w:rFonts w:ascii="Calibri" w:hAnsi="Calibri" w:cs="Calibri"/>
                <w:color w:val="0070C0"/>
                <w:sz w:val="24"/>
              </w:rPr>
              <w:t>9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;</w:t>
            </w:r>
            <w:proofErr w:type="gramEnd"/>
          </w:p>
          <w:p w14:paraId="59F9C19A" w14:textId="0D25B15F" w:rsidR="00C2270E" w:rsidRPr="00C2270E" w:rsidRDefault="00C2270E" w:rsidP="00C2270E">
            <w:pPr>
              <w:pStyle w:val="Web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      F@1;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F ON g;</w:t>
            </w:r>
          </w:p>
        </w:tc>
      </w:tr>
    </w:tbl>
    <w:p w14:paraId="0AFBFAB3" w14:textId="77777777" w:rsidR="00A07ECB" w:rsidRDefault="00A07ECB" w:rsidP="003C64BD">
      <w:pPr>
        <w:pStyle w:val="Web"/>
        <w:rPr>
          <w:rFonts w:ascii="Calibri" w:hAnsi="Calibri" w:cs="Calibri"/>
          <w:color w:val="0070C0"/>
        </w:rPr>
      </w:pPr>
    </w:p>
    <w:p w14:paraId="0C306BC3" w14:textId="59D2E730" w:rsidR="00C2270E" w:rsidRPr="007F56A6" w:rsidRDefault="00C2270E" w:rsidP="003C64BD">
      <w:pPr>
        <w:pStyle w:val="Web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3b</w:t>
      </w:r>
      <w:r w:rsidRPr="007F56A6">
        <w:rPr>
          <w:rFonts w:ascii="Calibri" w:hAnsi="Calibri" w:cs="Calibri"/>
          <w:color w:val="0070C0"/>
        </w:rPr>
        <w:t xml:space="preserve">. </w:t>
      </w:r>
      <w:proofErr w:type="spellStart"/>
      <w:r w:rsidRPr="007F56A6">
        <w:rPr>
          <w:rFonts w:ascii="Calibri" w:hAnsi="Calibri" w:cs="Calibri"/>
          <w:color w:val="0070C0"/>
        </w:rPr>
        <w:t>M</w:t>
      </w:r>
      <w:r w:rsidRPr="007F56A6">
        <w:rPr>
          <w:rFonts w:ascii="Calibri" w:hAnsi="Calibri" w:cs="Calibri"/>
          <w:i/>
          <w:iCs/>
          <w:color w:val="0070C0"/>
        </w:rPr>
        <w:t>plus</w:t>
      </w:r>
      <w:proofErr w:type="spellEnd"/>
      <w:r w:rsidRPr="007F56A6">
        <w:rPr>
          <w:rFonts w:ascii="Calibri" w:hAnsi="Calibri" w:cs="Calibri"/>
          <w:color w:val="0070C0"/>
        </w:rPr>
        <w:t xml:space="preserve"> code for the MIMIC-interaction with the constrained baseline approach </w:t>
      </w:r>
      <w:r>
        <w:rPr>
          <w:rFonts w:ascii="Calibri" w:hAnsi="Calibri" w:cs="Calibri"/>
          <w:color w:val="0070C0"/>
        </w:rPr>
        <w:t xml:space="preserve">(i.e., constant anchor method) </w:t>
      </w:r>
      <w:r w:rsidRPr="007F56A6">
        <w:rPr>
          <w:rFonts w:ascii="Calibri" w:hAnsi="Calibri" w:cs="Calibri"/>
          <w:color w:val="0070C0"/>
        </w:rPr>
        <w:t xml:space="preserve">to examine </w:t>
      </w:r>
      <w:r>
        <w:rPr>
          <w:rFonts w:ascii="Calibri" w:hAnsi="Calibri" w:cs="Calibri"/>
          <w:color w:val="0070C0"/>
        </w:rPr>
        <w:t>loading</w:t>
      </w:r>
      <w:r w:rsidRPr="007F56A6">
        <w:rPr>
          <w:rFonts w:ascii="Calibri" w:hAnsi="Calibri" w:cs="Calibri"/>
          <w:color w:val="0070C0"/>
        </w:rPr>
        <w:t xml:space="preserve"> and </w:t>
      </w:r>
      <w:r>
        <w:rPr>
          <w:rFonts w:ascii="Calibri" w:hAnsi="Calibri" w:cs="Calibri"/>
          <w:color w:val="0070C0"/>
        </w:rPr>
        <w:t>intercept</w:t>
      </w:r>
      <w:r w:rsidRPr="007F56A6">
        <w:rPr>
          <w:rFonts w:ascii="Calibri" w:hAnsi="Calibri" w:cs="Calibri"/>
          <w:color w:val="0070C0"/>
        </w:rPr>
        <w:t xml:space="preserve"> measurement i</w:t>
      </w:r>
      <w:r>
        <w:rPr>
          <w:rFonts w:ascii="Calibri" w:hAnsi="Calibri" w:cs="Calibri"/>
          <w:color w:val="0070C0"/>
        </w:rPr>
        <w:t>nvariance</w:t>
      </w:r>
      <w:r w:rsidRPr="007F56A6">
        <w:rPr>
          <w:rFonts w:ascii="Calibri" w:hAnsi="Calibri" w:cs="Calibri"/>
          <w:color w:val="0070C0"/>
        </w:rPr>
        <w:t xml:space="preserve"> </w:t>
      </w:r>
      <w:r>
        <w:rPr>
          <w:rFonts w:ascii="Calibri" w:hAnsi="Calibri" w:cs="Calibri"/>
          <w:color w:val="0070C0"/>
        </w:rPr>
        <w:t>of y1, for example</w:t>
      </w:r>
      <w:r w:rsidR="00A07ECB">
        <w:rPr>
          <w:rFonts w:ascii="Calibri" w:hAnsi="Calibri" w:cs="Calibri"/>
          <w:color w:val="0070C0"/>
        </w:rPr>
        <w:t>, in empirical illustration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C2270E" w14:paraId="26CC733F" w14:textId="77777777" w:rsidTr="00C2270E">
        <w:tc>
          <w:tcPr>
            <w:tcW w:w="9174" w:type="dxa"/>
          </w:tcPr>
          <w:p w14:paraId="2308FE37" w14:textId="3E26BC91" w:rsidR="00C2270E" w:rsidRPr="007F56A6" w:rsidRDefault="00C2270E" w:rsidP="00C2270E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TITLE: MIMIC-interaction with the constrained baseline to examine y1 (</w:t>
            </w:r>
            <w:r w:rsidRPr="007F56A6">
              <w:rPr>
                <w:rFonts w:ascii="Calibri" w:hAnsi="Calibri" w:cs="Calibri"/>
                <w:i/>
                <w:iCs/>
                <w:color w:val="0070C0"/>
                <w:sz w:val="24"/>
              </w:rPr>
              <w:t>k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=</w:t>
            </w:r>
            <w:r>
              <w:rPr>
                <w:rFonts w:ascii="Calibri" w:hAnsi="Calibri" w:cs="Calibri"/>
                <w:color w:val="0070C0"/>
                <w:sz w:val="24"/>
              </w:rPr>
              <w:t>9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)</w:t>
            </w:r>
          </w:p>
          <w:p w14:paraId="2B0D4685" w14:textId="77777777" w:rsidR="00C2270E" w:rsidRPr="007F56A6" w:rsidRDefault="00C2270E" w:rsidP="00C2270E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DATA: FILE = &lt;filename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&gt;;</w:t>
            </w:r>
            <w:proofErr w:type="gramEnd"/>
          </w:p>
          <w:p w14:paraId="0C21EA64" w14:textId="77777777" w:rsidR="008D5BDF" w:rsidRDefault="00C2270E" w:rsidP="00C2270E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ANALYSIS: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TYPE =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RANDOM;</w:t>
            </w:r>
            <w:proofErr w:type="gramEnd"/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</w:p>
          <w:p w14:paraId="37571B2F" w14:textId="6DE88421" w:rsidR="00C2270E" w:rsidRPr="007F56A6" w:rsidRDefault="00C2270E" w:rsidP="00C2270E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ALGORITHM=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INTEGRATION;</w:t>
            </w:r>
            <w:proofErr w:type="gramEnd"/>
          </w:p>
          <w:p w14:paraId="23BA9CC3" w14:textId="62B0AC63" w:rsidR="00C2270E" w:rsidRPr="007F56A6" w:rsidRDefault="00C2270E" w:rsidP="00C2270E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VARIABLE: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NAMES = </w:t>
            </w:r>
            <w:r>
              <w:rPr>
                <w:rFonts w:ascii="Calibri" w:hAnsi="Calibri" w:cs="Calibri"/>
                <w:color w:val="0070C0"/>
                <w:sz w:val="24"/>
              </w:rPr>
              <w:t>y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1-</w:t>
            </w:r>
            <w:r>
              <w:rPr>
                <w:rFonts w:ascii="Calibri" w:hAnsi="Calibri" w:cs="Calibri"/>
                <w:color w:val="0070C0"/>
                <w:sz w:val="24"/>
              </w:rPr>
              <w:t>y9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g;</w:t>
            </w:r>
            <w:proofErr w:type="gramEnd"/>
          </w:p>
          <w:p w14:paraId="491CB1A4" w14:textId="77777777" w:rsidR="00C2270E" w:rsidRPr="007F56A6" w:rsidRDefault="00C2270E" w:rsidP="00C2270E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MODEL: F BY y1* y2-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y</w:t>
            </w:r>
            <w:r>
              <w:rPr>
                <w:rFonts w:ascii="Calibri" w:hAnsi="Calibri" w:cs="Calibri"/>
                <w:color w:val="0070C0"/>
                <w:sz w:val="24"/>
              </w:rPr>
              <w:t>10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;</w:t>
            </w:r>
            <w:proofErr w:type="gramEnd"/>
          </w:p>
          <w:p w14:paraId="6CD7C162" w14:textId="77777777" w:rsidR="00C2270E" w:rsidRPr="007F56A6" w:rsidRDefault="00C2270E" w:rsidP="00C2270E">
            <w:pPr>
              <w:pStyle w:val="Web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      F@1;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F ON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g;</w:t>
            </w:r>
            <w:proofErr w:type="gramEnd"/>
          </w:p>
          <w:p w14:paraId="2C22C084" w14:textId="77777777" w:rsidR="00C2270E" w:rsidRPr="007F56A6" w:rsidRDefault="00C2270E" w:rsidP="00C2270E">
            <w:pPr>
              <w:pStyle w:val="Web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     </w:t>
            </w:r>
            <w:proofErr w:type="spellStart"/>
            <w:r w:rsidRPr="007F56A6">
              <w:rPr>
                <w:rFonts w:ascii="Calibri" w:hAnsi="Calibri" w:cs="Calibri"/>
                <w:color w:val="0070C0"/>
                <w:sz w:val="24"/>
              </w:rPr>
              <w:t>Fg</w:t>
            </w:r>
            <w:proofErr w:type="spellEnd"/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| F XWITH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g;</w:t>
            </w:r>
            <w:proofErr w:type="gramEnd"/>
          </w:p>
          <w:p w14:paraId="0F6813CE" w14:textId="4C4061CB" w:rsidR="00C2270E" w:rsidRDefault="00C2270E" w:rsidP="00C2270E">
            <w:pPr>
              <w:pStyle w:val="Web"/>
              <w:rPr>
                <w:rFonts w:ascii="Calibri" w:hAnsi="Calibri" w:cs="Calibri"/>
                <w:color w:val="0070C0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      y1 ON g </w:t>
            </w:r>
            <w:proofErr w:type="spellStart"/>
            <w:r w:rsidRPr="007F56A6">
              <w:rPr>
                <w:rFonts w:ascii="Calibri" w:hAnsi="Calibri" w:cs="Calibri"/>
                <w:color w:val="0070C0"/>
                <w:sz w:val="24"/>
              </w:rPr>
              <w:t>Fg</w:t>
            </w:r>
            <w:proofErr w:type="spellEnd"/>
            <w:r w:rsidRPr="007F56A6">
              <w:rPr>
                <w:rFonts w:ascii="Calibri" w:hAnsi="Calibri" w:cs="Calibri"/>
                <w:color w:val="0070C0"/>
                <w:sz w:val="24"/>
              </w:rPr>
              <w:t>;</w:t>
            </w:r>
          </w:p>
        </w:tc>
      </w:tr>
    </w:tbl>
    <w:p w14:paraId="06AEBD2C" w14:textId="77777777" w:rsidR="00A07ECB" w:rsidRDefault="00A07ECB" w:rsidP="00A07ECB">
      <w:pPr>
        <w:pStyle w:val="Web"/>
        <w:rPr>
          <w:rFonts w:ascii="Calibri" w:hAnsi="Calibri" w:cs="Calibri"/>
          <w:color w:val="0070C0"/>
        </w:rPr>
      </w:pPr>
    </w:p>
    <w:p w14:paraId="5152D466" w14:textId="7FCD6BD5" w:rsidR="00A07ECB" w:rsidRDefault="00C2270E" w:rsidP="00A07ECB">
      <w:pPr>
        <w:pStyle w:val="Web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3</w:t>
      </w:r>
      <w:r w:rsidR="00A07ECB">
        <w:rPr>
          <w:rFonts w:ascii="Calibri" w:hAnsi="Calibri" w:cs="Calibri"/>
          <w:color w:val="0070C0"/>
        </w:rPr>
        <w:t>c</w:t>
      </w:r>
      <w:r w:rsidRPr="007F56A6">
        <w:rPr>
          <w:rFonts w:ascii="Calibri" w:hAnsi="Calibri" w:cs="Calibri"/>
          <w:color w:val="0070C0"/>
        </w:rPr>
        <w:t xml:space="preserve">. </w:t>
      </w:r>
      <w:proofErr w:type="spellStart"/>
      <w:r w:rsidR="00A07ECB" w:rsidRPr="007F56A6">
        <w:rPr>
          <w:rFonts w:ascii="Calibri" w:hAnsi="Calibri" w:cs="Calibri"/>
          <w:color w:val="0070C0"/>
        </w:rPr>
        <w:t>M</w:t>
      </w:r>
      <w:r w:rsidR="00A07ECB" w:rsidRPr="007F56A6">
        <w:rPr>
          <w:rFonts w:ascii="Calibri" w:hAnsi="Calibri" w:cs="Calibri"/>
          <w:i/>
          <w:iCs/>
          <w:color w:val="0070C0"/>
        </w:rPr>
        <w:t>plus</w:t>
      </w:r>
      <w:proofErr w:type="spellEnd"/>
      <w:r w:rsidR="00A07ECB" w:rsidRPr="007F56A6">
        <w:rPr>
          <w:rFonts w:ascii="Calibri" w:hAnsi="Calibri" w:cs="Calibri"/>
          <w:color w:val="0070C0"/>
        </w:rPr>
        <w:t xml:space="preserve"> code for the MIMIC-interaction with the constrained baseline </w:t>
      </w:r>
      <w:r w:rsidR="00A07ECB">
        <w:rPr>
          <w:rFonts w:ascii="Calibri" w:hAnsi="Calibri" w:cs="Calibri"/>
          <w:color w:val="0070C0"/>
        </w:rPr>
        <w:t>model (i.e., constant anchor method) after removing item 7 from all other anchors in empirical illustration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A07ECB" w14:paraId="3893B62D" w14:textId="77777777" w:rsidTr="00A07ECB">
        <w:tc>
          <w:tcPr>
            <w:tcW w:w="9174" w:type="dxa"/>
          </w:tcPr>
          <w:p w14:paraId="1493ABE6" w14:textId="0328C305" w:rsidR="00A07ECB" w:rsidRPr="007F56A6" w:rsidRDefault="00A07ECB" w:rsidP="00A07ECB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lastRenderedPageBreak/>
              <w:t>TITLE: MIMIC-interaction with the constrained baseline</w:t>
            </w:r>
            <w:r>
              <w:rPr>
                <w:rFonts w:ascii="Calibri" w:hAnsi="Calibri" w:cs="Calibri"/>
                <w:color w:val="0070C0"/>
                <w:sz w:val="24"/>
              </w:rPr>
              <w:t xml:space="preserve"> model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(</w:t>
            </w:r>
            <w:r w:rsidRPr="007F56A6">
              <w:rPr>
                <w:rFonts w:ascii="Calibri" w:hAnsi="Calibri" w:cs="Calibri"/>
                <w:i/>
                <w:iCs/>
                <w:color w:val="0070C0"/>
                <w:sz w:val="24"/>
              </w:rPr>
              <w:t>k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=</w:t>
            </w:r>
            <w:r>
              <w:rPr>
                <w:rFonts w:ascii="Calibri" w:hAnsi="Calibri" w:cs="Calibri"/>
                <w:color w:val="0070C0"/>
                <w:sz w:val="24"/>
              </w:rPr>
              <w:t>9) after removing item 7</w:t>
            </w:r>
          </w:p>
          <w:p w14:paraId="00364910" w14:textId="77777777" w:rsidR="00A07ECB" w:rsidRPr="007F56A6" w:rsidRDefault="00A07ECB" w:rsidP="00A07ECB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DATA: FILE = &lt;filename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&gt;;</w:t>
            </w:r>
            <w:proofErr w:type="gramEnd"/>
          </w:p>
          <w:p w14:paraId="3D9D8843" w14:textId="77777777" w:rsidR="00A07ECB" w:rsidRDefault="00A07ECB" w:rsidP="00A07ECB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ANALYSIS: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TYPE =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RANDOM;</w:t>
            </w:r>
            <w:proofErr w:type="gramEnd"/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</w:p>
          <w:p w14:paraId="5F813494" w14:textId="77777777" w:rsidR="00A07ECB" w:rsidRPr="007F56A6" w:rsidRDefault="00A07ECB" w:rsidP="00A07ECB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ALGORITHM=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INTEGRATION;</w:t>
            </w:r>
            <w:proofErr w:type="gramEnd"/>
          </w:p>
          <w:p w14:paraId="7ACAE981" w14:textId="77777777" w:rsidR="00A07ECB" w:rsidRPr="007F56A6" w:rsidRDefault="00A07ECB" w:rsidP="00A07ECB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VARIABLE: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NAMES = y1-y</w:t>
            </w:r>
            <w:r>
              <w:rPr>
                <w:rFonts w:ascii="Calibri" w:hAnsi="Calibri" w:cs="Calibri"/>
                <w:color w:val="0070C0"/>
                <w:sz w:val="24"/>
              </w:rPr>
              <w:t>9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g;</w:t>
            </w:r>
            <w:proofErr w:type="gramEnd"/>
          </w:p>
          <w:p w14:paraId="556CEE9A" w14:textId="77777777" w:rsidR="00A07ECB" w:rsidRPr="007F56A6" w:rsidRDefault="00A07ECB" w:rsidP="00A07ECB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MODEL: F BY y1* y2-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y</w:t>
            </w:r>
            <w:r>
              <w:rPr>
                <w:rFonts w:ascii="Calibri" w:hAnsi="Calibri" w:cs="Calibri"/>
                <w:color w:val="0070C0"/>
                <w:sz w:val="24"/>
              </w:rPr>
              <w:t>9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;</w:t>
            </w:r>
            <w:proofErr w:type="gramEnd"/>
          </w:p>
          <w:p w14:paraId="0E42E66A" w14:textId="77777777" w:rsidR="00A07ECB" w:rsidRDefault="00A07ECB" w:rsidP="00A07ECB">
            <w:pPr>
              <w:pStyle w:val="Web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      F@1;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F ON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g;</w:t>
            </w:r>
            <w:proofErr w:type="gramEnd"/>
          </w:p>
          <w:p w14:paraId="378E28C8" w14:textId="77777777" w:rsidR="00A07ECB" w:rsidRPr="007F56A6" w:rsidRDefault="00A07ECB" w:rsidP="00A07ECB">
            <w:pPr>
              <w:pStyle w:val="Web"/>
              <w:ind w:firstLineChars="350" w:firstLine="840"/>
              <w:rPr>
                <w:rFonts w:ascii="Calibri" w:hAnsi="Calibri" w:cs="Calibri"/>
                <w:color w:val="0070C0"/>
                <w:sz w:val="24"/>
              </w:rPr>
            </w:pPr>
            <w:proofErr w:type="spellStart"/>
            <w:r w:rsidRPr="007F56A6">
              <w:rPr>
                <w:rFonts w:ascii="Calibri" w:hAnsi="Calibri" w:cs="Calibri"/>
                <w:color w:val="0070C0"/>
                <w:sz w:val="24"/>
              </w:rPr>
              <w:t>Fg</w:t>
            </w:r>
            <w:proofErr w:type="spellEnd"/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| F XWITH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g;</w:t>
            </w:r>
            <w:proofErr w:type="gramEnd"/>
          </w:p>
          <w:p w14:paraId="37AE6634" w14:textId="39390F51" w:rsidR="00A07ECB" w:rsidRDefault="00A07ECB" w:rsidP="00A07ECB">
            <w:pPr>
              <w:pStyle w:val="Web"/>
              <w:rPr>
                <w:rFonts w:ascii="Calibri" w:hAnsi="Calibri" w:cs="Calibri"/>
                <w:color w:val="0070C0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      y</w:t>
            </w:r>
            <w:r>
              <w:rPr>
                <w:rFonts w:ascii="Calibri" w:hAnsi="Calibri" w:cs="Calibri"/>
                <w:color w:val="0070C0"/>
                <w:sz w:val="24"/>
              </w:rPr>
              <w:t>7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ON g </w:t>
            </w:r>
            <w:proofErr w:type="spellStart"/>
            <w:r w:rsidRPr="007F56A6">
              <w:rPr>
                <w:rFonts w:ascii="Calibri" w:hAnsi="Calibri" w:cs="Calibri"/>
                <w:color w:val="0070C0"/>
                <w:sz w:val="24"/>
              </w:rPr>
              <w:t>Fg</w:t>
            </w:r>
            <w:proofErr w:type="spellEnd"/>
            <w:r w:rsidRPr="007F56A6">
              <w:rPr>
                <w:rFonts w:ascii="Calibri" w:hAnsi="Calibri" w:cs="Calibri"/>
                <w:color w:val="0070C0"/>
                <w:sz w:val="24"/>
              </w:rPr>
              <w:t>;</w:t>
            </w:r>
          </w:p>
        </w:tc>
      </w:tr>
    </w:tbl>
    <w:p w14:paraId="13909270" w14:textId="77777777" w:rsidR="00A07ECB" w:rsidRDefault="00A07ECB" w:rsidP="00C2270E">
      <w:pPr>
        <w:pStyle w:val="Web"/>
        <w:rPr>
          <w:rFonts w:ascii="Calibri" w:hAnsi="Calibri" w:cs="Calibri"/>
          <w:color w:val="0070C0"/>
        </w:rPr>
      </w:pPr>
    </w:p>
    <w:p w14:paraId="151F73BD" w14:textId="789BFEF2" w:rsidR="00C2270E" w:rsidRPr="007F56A6" w:rsidRDefault="00A07ECB" w:rsidP="00C2270E">
      <w:pPr>
        <w:pStyle w:val="Web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3d</w:t>
      </w:r>
      <w:r w:rsidRPr="007F56A6">
        <w:rPr>
          <w:rFonts w:ascii="Calibri" w:hAnsi="Calibri" w:cs="Calibri"/>
          <w:color w:val="0070C0"/>
        </w:rPr>
        <w:t xml:space="preserve">. </w:t>
      </w:r>
      <w:proofErr w:type="spellStart"/>
      <w:r w:rsidRPr="007F56A6">
        <w:rPr>
          <w:rFonts w:ascii="Calibri" w:hAnsi="Calibri" w:cs="Calibri"/>
          <w:color w:val="0070C0"/>
        </w:rPr>
        <w:t>M</w:t>
      </w:r>
      <w:r w:rsidRPr="007F56A6">
        <w:rPr>
          <w:rFonts w:ascii="Calibri" w:hAnsi="Calibri" w:cs="Calibri"/>
          <w:i/>
          <w:iCs/>
          <w:color w:val="0070C0"/>
        </w:rPr>
        <w:t>plus</w:t>
      </w:r>
      <w:proofErr w:type="spellEnd"/>
      <w:r w:rsidRPr="007F56A6">
        <w:rPr>
          <w:rFonts w:ascii="Calibri" w:hAnsi="Calibri" w:cs="Calibri"/>
          <w:color w:val="0070C0"/>
        </w:rPr>
        <w:t xml:space="preserve"> code for the MIMIC-interaction with the constrained baseline approach </w:t>
      </w:r>
      <w:r>
        <w:rPr>
          <w:rFonts w:ascii="Calibri" w:hAnsi="Calibri" w:cs="Calibri"/>
          <w:color w:val="0070C0"/>
        </w:rPr>
        <w:t xml:space="preserve">(i.e., constant anchor method) </w:t>
      </w:r>
      <w:r w:rsidRPr="007F56A6">
        <w:rPr>
          <w:rFonts w:ascii="Calibri" w:hAnsi="Calibri" w:cs="Calibri"/>
          <w:color w:val="0070C0"/>
        </w:rPr>
        <w:t xml:space="preserve">to examine </w:t>
      </w:r>
      <w:r>
        <w:rPr>
          <w:rFonts w:ascii="Calibri" w:hAnsi="Calibri" w:cs="Calibri"/>
          <w:color w:val="0070C0"/>
        </w:rPr>
        <w:t>loading</w:t>
      </w:r>
      <w:r w:rsidRPr="007F56A6">
        <w:rPr>
          <w:rFonts w:ascii="Calibri" w:hAnsi="Calibri" w:cs="Calibri"/>
          <w:color w:val="0070C0"/>
        </w:rPr>
        <w:t xml:space="preserve"> and </w:t>
      </w:r>
      <w:r>
        <w:rPr>
          <w:rFonts w:ascii="Calibri" w:hAnsi="Calibri" w:cs="Calibri"/>
          <w:color w:val="0070C0"/>
        </w:rPr>
        <w:t>intercept</w:t>
      </w:r>
      <w:r w:rsidRPr="007F56A6">
        <w:rPr>
          <w:rFonts w:ascii="Calibri" w:hAnsi="Calibri" w:cs="Calibri"/>
          <w:color w:val="0070C0"/>
        </w:rPr>
        <w:t xml:space="preserve"> measurement i</w:t>
      </w:r>
      <w:r>
        <w:rPr>
          <w:rFonts w:ascii="Calibri" w:hAnsi="Calibri" w:cs="Calibri"/>
          <w:color w:val="0070C0"/>
        </w:rPr>
        <w:t>nvariance</w:t>
      </w:r>
      <w:r w:rsidRPr="007F56A6">
        <w:rPr>
          <w:rFonts w:ascii="Calibri" w:hAnsi="Calibri" w:cs="Calibri"/>
          <w:color w:val="0070C0"/>
        </w:rPr>
        <w:t xml:space="preserve"> </w:t>
      </w:r>
      <w:r>
        <w:rPr>
          <w:rFonts w:ascii="Calibri" w:hAnsi="Calibri" w:cs="Calibri"/>
          <w:color w:val="0070C0"/>
        </w:rPr>
        <w:t>of y1, for example, after removing item 7 from all other anchors in empirical illustration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A07ECB" w14:paraId="263EF871" w14:textId="77777777" w:rsidTr="00A07ECB">
        <w:tc>
          <w:tcPr>
            <w:tcW w:w="9174" w:type="dxa"/>
          </w:tcPr>
          <w:p w14:paraId="0D5ADC53" w14:textId="64319781" w:rsidR="00A07ECB" w:rsidRPr="007F56A6" w:rsidRDefault="00A07ECB" w:rsidP="00A07ECB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TITLE: MIMIC-interaction with the constrained baseline </w:t>
            </w:r>
            <w:r>
              <w:rPr>
                <w:rFonts w:ascii="Calibri" w:hAnsi="Calibri" w:cs="Calibri"/>
                <w:color w:val="0070C0"/>
                <w:sz w:val="24"/>
              </w:rPr>
              <w:t>model</w:t>
            </w:r>
            <w:r w:rsidR="004A4AEA" w:rsidRPr="007F56A6">
              <w:rPr>
                <w:rFonts w:ascii="Calibri" w:hAnsi="Calibri" w:cs="Calibri"/>
                <w:color w:val="0070C0"/>
                <w:sz w:val="24"/>
              </w:rPr>
              <w:t xml:space="preserve"> to examine y1 (</w:t>
            </w:r>
            <w:r w:rsidR="004A4AEA" w:rsidRPr="007F56A6">
              <w:rPr>
                <w:rFonts w:ascii="Calibri" w:hAnsi="Calibri" w:cs="Calibri"/>
                <w:i/>
                <w:iCs/>
                <w:color w:val="0070C0"/>
                <w:sz w:val="24"/>
              </w:rPr>
              <w:t>k</w:t>
            </w:r>
            <w:r w:rsidR="004A4AEA" w:rsidRPr="007F56A6">
              <w:rPr>
                <w:rFonts w:ascii="Calibri" w:hAnsi="Calibri" w:cs="Calibri"/>
                <w:color w:val="0070C0"/>
                <w:sz w:val="24"/>
              </w:rPr>
              <w:t>=</w:t>
            </w:r>
            <w:r w:rsidR="004A4AEA">
              <w:rPr>
                <w:rFonts w:ascii="Calibri" w:hAnsi="Calibri" w:cs="Calibri"/>
                <w:color w:val="0070C0"/>
                <w:sz w:val="24"/>
              </w:rPr>
              <w:t>9</w:t>
            </w:r>
            <w:r w:rsidR="004A4AEA" w:rsidRPr="007F56A6">
              <w:rPr>
                <w:rFonts w:ascii="Calibri" w:hAnsi="Calibri" w:cs="Calibri"/>
                <w:color w:val="0070C0"/>
                <w:sz w:val="24"/>
              </w:rPr>
              <w:t>)</w:t>
            </w:r>
            <w:r w:rsidR="004A4AEA">
              <w:rPr>
                <w:rFonts w:ascii="Calibri" w:hAnsi="Calibri" w:cs="Calibri"/>
                <w:color w:val="0070C0"/>
                <w:sz w:val="24"/>
              </w:rPr>
              <w:t xml:space="preserve"> after removing item 7</w:t>
            </w:r>
          </w:p>
          <w:p w14:paraId="71C30E20" w14:textId="77777777" w:rsidR="00A07ECB" w:rsidRPr="007F56A6" w:rsidRDefault="00A07ECB" w:rsidP="00A07ECB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DATA: FILE = &lt;filename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&gt;;</w:t>
            </w:r>
            <w:proofErr w:type="gramEnd"/>
          </w:p>
          <w:p w14:paraId="6301E7BF" w14:textId="77777777" w:rsidR="00A07ECB" w:rsidRDefault="00A07ECB" w:rsidP="00A07ECB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ANALYSIS: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TYPE =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RANDOM;</w:t>
            </w:r>
            <w:proofErr w:type="gramEnd"/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</w:p>
          <w:p w14:paraId="5B24699F" w14:textId="77777777" w:rsidR="00A07ECB" w:rsidRPr="007F56A6" w:rsidRDefault="00A07ECB" w:rsidP="00A07ECB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ALGORITHM=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INTEGRATION;</w:t>
            </w:r>
            <w:proofErr w:type="gramEnd"/>
          </w:p>
          <w:p w14:paraId="1EF4CD6F" w14:textId="77777777" w:rsidR="00A07ECB" w:rsidRPr="007F56A6" w:rsidRDefault="00A07ECB" w:rsidP="00A07ECB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VARIABLE: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NAMES = </w:t>
            </w:r>
            <w:r>
              <w:rPr>
                <w:rFonts w:ascii="Calibri" w:hAnsi="Calibri" w:cs="Calibri"/>
                <w:color w:val="0070C0"/>
                <w:sz w:val="24"/>
              </w:rPr>
              <w:t>y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1-</w:t>
            </w:r>
            <w:r>
              <w:rPr>
                <w:rFonts w:ascii="Calibri" w:hAnsi="Calibri" w:cs="Calibri"/>
                <w:color w:val="0070C0"/>
                <w:sz w:val="24"/>
              </w:rPr>
              <w:t>y9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g;</w:t>
            </w:r>
            <w:proofErr w:type="gramEnd"/>
          </w:p>
          <w:p w14:paraId="3079D88B" w14:textId="77777777" w:rsidR="00A07ECB" w:rsidRPr="007F56A6" w:rsidRDefault="00A07ECB" w:rsidP="00A07ECB">
            <w:pPr>
              <w:pStyle w:val="Web"/>
              <w:spacing w:line="240" w:lineRule="exact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>MODEL: F BY y1* y2-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y</w:t>
            </w:r>
            <w:r>
              <w:rPr>
                <w:rFonts w:ascii="Calibri" w:hAnsi="Calibri" w:cs="Calibri"/>
                <w:color w:val="0070C0"/>
                <w:sz w:val="24"/>
              </w:rPr>
              <w:t>10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;</w:t>
            </w:r>
            <w:proofErr w:type="gramEnd"/>
          </w:p>
          <w:p w14:paraId="4D750F55" w14:textId="77777777" w:rsidR="00A07ECB" w:rsidRPr="007F56A6" w:rsidRDefault="00A07ECB" w:rsidP="00A07ECB">
            <w:pPr>
              <w:pStyle w:val="Web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      F@1;</w:t>
            </w: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F ON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g;</w:t>
            </w:r>
            <w:proofErr w:type="gramEnd"/>
          </w:p>
          <w:p w14:paraId="1EDA0A9F" w14:textId="77777777" w:rsidR="00A07ECB" w:rsidRPr="007F56A6" w:rsidRDefault="00A07ECB" w:rsidP="00A07ECB">
            <w:pPr>
              <w:pStyle w:val="Web"/>
              <w:rPr>
                <w:rFonts w:ascii="Calibri" w:hAnsi="Calibri" w:cs="Calibri"/>
                <w:color w:val="0070C0"/>
                <w:sz w:val="24"/>
              </w:rPr>
            </w:pPr>
            <w:r w:rsidRPr="007F56A6">
              <w:rPr>
                <w:rFonts w:ascii="Calibri" w:hAnsi="Calibri" w:cs="Calibri" w:hint="eastAsia"/>
                <w:color w:val="0070C0"/>
                <w:sz w:val="24"/>
              </w:rPr>
              <w:t xml:space="preserve">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     </w:t>
            </w:r>
            <w:proofErr w:type="spellStart"/>
            <w:r w:rsidRPr="007F56A6">
              <w:rPr>
                <w:rFonts w:ascii="Calibri" w:hAnsi="Calibri" w:cs="Calibri"/>
                <w:color w:val="0070C0"/>
                <w:sz w:val="24"/>
              </w:rPr>
              <w:t>Fg</w:t>
            </w:r>
            <w:proofErr w:type="spellEnd"/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| F XWITH </w:t>
            </w:r>
            <w:proofErr w:type="gramStart"/>
            <w:r w:rsidRPr="007F56A6">
              <w:rPr>
                <w:rFonts w:ascii="Calibri" w:hAnsi="Calibri" w:cs="Calibri"/>
                <w:color w:val="0070C0"/>
                <w:sz w:val="24"/>
              </w:rPr>
              <w:t>g;</w:t>
            </w:r>
            <w:proofErr w:type="gramEnd"/>
          </w:p>
          <w:p w14:paraId="23704CCC" w14:textId="36CFB802" w:rsidR="00A07ECB" w:rsidRDefault="00A07ECB" w:rsidP="00A07ECB">
            <w:pPr>
              <w:pStyle w:val="Web"/>
              <w:rPr>
                <w:rFonts w:ascii="Calibri" w:hAnsi="Calibri" w:cs="Calibri"/>
                <w:color w:val="0070C0"/>
              </w:rPr>
            </w:pPr>
            <w:r w:rsidRPr="007F56A6">
              <w:rPr>
                <w:rFonts w:ascii="Calibri" w:hAnsi="Calibri" w:cs="Calibri"/>
                <w:color w:val="0070C0"/>
                <w:sz w:val="24"/>
              </w:rPr>
              <w:t xml:space="preserve">       y1 y</w:t>
            </w:r>
            <w:r>
              <w:rPr>
                <w:rFonts w:ascii="Calibri" w:hAnsi="Calibri" w:cs="Calibri"/>
                <w:color w:val="0070C0"/>
                <w:sz w:val="24"/>
              </w:rPr>
              <w:t xml:space="preserve">7 </w:t>
            </w:r>
            <w:r w:rsidRPr="007F56A6">
              <w:rPr>
                <w:rFonts w:ascii="Calibri" w:hAnsi="Calibri" w:cs="Calibri"/>
                <w:color w:val="0070C0"/>
                <w:sz w:val="24"/>
              </w:rPr>
              <w:t>ON g Fg;</w:t>
            </w:r>
          </w:p>
        </w:tc>
      </w:tr>
    </w:tbl>
    <w:p w14:paraId="310061BB" w14:textId="77777777" w:rsidR="005A457D" w:rsidRPr="00C2270E" w:rsidRDefault="005A457D" w:rsidP="004A4AEA">
      <w:pPr>
        <w:pStyle w:val="Web"/>
        <w:rPr>
          <w:rFonts w:ascii="Calibri" w:hAnsi="Calibri" w:cs="Calibri"/>
          <w:color w:val="0070C0"/>
        </w:rPr>
      </w:pPr>
    </w:p>
    <w:sectPr w:rsidR="005A457D" w:rsidRPr="00C2270E" w:rsidSect="0017382C">
      <w:footerReference w:type="even" r:id="rId7"/>
      <w:footerReference w:type="default" r:id="rId8"/>
      <w:pgSz w:w="11906" w:h="16838"/>
      <w:pgMar w:top="1361" w:right="1361" w:bottom="1361" w:left="136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C78DB" w14:textId="77777777" w:rsidR="00AF56BC" w:rsidRDefault="00AF56BC" w:rsidP="009B0D37">
      <w:r>
        <w:separator/>
      </w:r>
    </w:p>
  </w:endnote>
  <w:endnote w:type="continuationSeparator" w:id="0">
    <w:p w14:paraId="765CFB8D" w14:textId="77777777" w:rsidR="00AF56BC" w:rsidRDefault="00AF56BC" w:rsidP="009B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D8955" w14:textId="179E6A6F" w:rsidR="004B10E6" w:rsidRDefault="004B10E6" w:rsidP="009B0D37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8670C">
      <w:rPr>
        <w:rStyle w:val="a8"/>
        <w:noProof/>
      </w:rPr>
      <w:t>7</w:t>
    </w:r>
    <w:r>
      <w:rPr>
        <w:rStyle w:val="a8"/>
      </w:rPr>
      <w:fldChar w:fldCharType="end"/>
    </w:r>
  </w:p>
  <w:p w14:paraId="280A75CB" w14:textId="77777777" w:rsidR="004B10E6" w:rsidRDefault="004B10E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D5A4B" w14:textId="77777777" w:rsidR="004B10E6" w:rsidRDefault="004B10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56CC8" w14:textId="77777777" w:rsidR="00AF56BC" w:rsidRDefault="00AF56BC" w:rsidP="009B0D37">
      <w:r>
        <w:separator/>
      </w:r>
    </w:p>
  </w:footnote>
  <w:footnote w:type="continuationSeparator" w:id="0">
    <w:p w14:paraId="778D07A8" w14:textId="77777777" w:rsidR="00AF56BC" w:rsidRDefault="00AF56BC" w:rsidP="009B0D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9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C9E"/>
    <w:rsid w:val="00020D59"/>
    <w:rsid w:val="000306EE"/>
    <w:rsid w:val="00035A7D"/>
    <w:rsid w:val="0005110F"/>
    <w:rsid w:val="000D3BC9"/>
    <w:rsid w:val="000E0C09"/>
    <w:rsid w:val="00105FCA"/>
    <w:rsid w:val="001177BE"/>
    <w:rsid w:val="001416E1"/>
    <w:rsid w:val="00163620"/>
    <w:rsid w:val="00164E31"/>
    <w:rsid w:val="0017382C"/>
    <w:rsid w:val="0017548B"/>
    <w:rsid w:val="00175896"/>
    <w:rsid w:val="00182FA2"/>
    <w:rsid w:val="001A3EC2"/>
    <w:rsid w:val="001C6A20"/>
    <w:rsid w:val="001D360B"/>
    <w:rsid w:val="001E2EC2"/>
    <w:rsid w:val="00212840"/>
    <w:rsid w:val="00231ED9"/>
    <w:rsid w:val="0025690D"/>
    <w:rsid w:val="0026472C"/>
    <w:rsid w:val="00282751"/>
    <w:rsid w:val="00294C10"/>
    <w:rsid w:val="00296621"/>
    <w:rsid w:val="002B4F05"/>
    <w:rsid w:val="002E33BB"/>
    <w:rsid w:val="002F2669"/>
    <w:rsid w:val="00321832"/>
    <w:rsid w:val="003460C2"/>
    <w:rsid w:val="00354656"/>
    <w:rsid w:val="00357405"/>
    <w:rsid w:val="00360F79"/>
    <w:rsid w:val="00396BEF"/>
    <w:rsid w:val="003B2CBB"/>
    <w:rsid w:val="003C64BD"/>
    <w:rsid w:val="003E2899"/>
    <w:rsid w:val="003E7856"/>
    <w:rsid w:val="00416E83"/>
    <w:rsid w:val="004300D0"/>
    <w:rsid w:val="00440110"/>
    <w:rsid w:val="00442DEE"/>
    <w:rsid w:val="00444B9A"/>
    <w:rsid w:val="004452F9"/>
    <w:rsid w:val="0046169D"/>
    <w:rsid w:val="00467C9F"/>
    <w:rsid w:val="00472753"/>
    <w:rsid w:val="004750D0"/>
    <w:rsid w:val="00495FFD"/>
    <w:rsid w:val="004A10FC"/>
    <w:rsid w:val="004A4AEA"/>
    <w:rsid w:val="004A7E13"/>
    <w:rsid w:val="004B10E6"/>
    <w:rsid w:val="004E55CF"/>
    <w:rsid w:val="004F3085"/>
    <w:rsid w:val="0051253E"/>
    <w:rsid w:val="005174CE"/>
    <w:rsid w:val="005402CD"/>
    <w:rsid w:val="005416C5"/>
    <w:rsid w:val="005761C0"/>
    <w:rsid w:val="005A457D"/>
    <w:rsid w:val="005E532D"/>
    <w:rsid w:val="00626E44"/>
    <w:rsid w:val="00627246"/>
    <w:rsid w:val="006519E2"/>
    <w:rsid w:val="0065724F"/>
    <w:rsid w:val="006C6E73"/>
    <w:rsid w:val="00701BF2"/>
    <w:rsid w:val="0073444E"/>
    <w:rsid w:val="0078240C"/>
    <w:rsid w:val="007B6AA0"/>
    <w:rsid w:val="007E533C"/>
    <w:rsid w:val="007F3595"/>
    <w:rsid w:val="007F56A6"/>
    <w:rsid w:val="008101C3"/>
    <w:rsid w:val="008228A8"/>
    <w:rsid w:val="00864151"/>
    <w:rsid w:val="00871242"/>
    <w:rsid w:val="0088670C"/>
    <w:rsid w:val="008C6AC1"/>
    <w:rsid w:val="008D5BDF"/>
    <w:rsid w:val="00911EC7"/>
    <w:rsid w:val="00917176"/>
    <w:rsid w:val="00923BF8"/>
    <w:rsid w:val="00942B85"/>
    <w:rsid w:val="009439C1"/>
    <w:rsid w:val="00952278"/>
    <w:rsid w:val="0095789D"/>
    <w:rsid w:val="0096268A"/>
    <w:rsid w:val="00981029"/>
    <w:rsid w:val="009B0D37"/>
    <w:rsid w:val="009B3902"/>
    <w:rsid w:val="009C75CE"/>
    <w:rsid w:val="009D3BF4"/>
    <w:rsid w:val="009F33DE"/>
    <w:rsid w:val="00A07ECB"/>
    <w:rsid w:val="00A26D63"/>
    <w:rsid w:val="00A45C93"/>
    <w:rsid w:val="00A46219"/>
    <w:rsid w:val="00A50782"/>
    <w:rsid w:val="00A76899"/>
    <w:rsid w:val="00A93CF1"/>
    <w:rsid w:val="00A9442F"/>
    <w:rsid w:val="00A965AB"/>
    <w:rsid w:val="00A9768D"/>
    <w:rsid w:val="00AA178E"/>
    <w:rsid w:val="00AD3A36"/>
    <w:rsid w:val="00AE58F7"/>
    <w:rsid w:val="00AF56BC"/>
    <w:rsid w:val="00B14D55"/>
    <w:rsid w:val="00B32B3E"/>
    <w:rsid w:val="00B37FF4"/>
    <w:rsid w:val="00B41067"/>
    <w:rsid w:val="00B5703E"/>
    <w:rsid w:val="00B60014"/>
    <w:rsid w:val="00B82C7A"/>
    <w:rsid w:val="00BA3007"/>
    <w:rsid w:val="00BB0F2C"/>
    <w:rsid w:val="00BB1594"/>
    <w:rsid w:val="00BE2594"/>
    <w:rsid w:val="00BF68F2"/>
    <w:rsid w:val="00C16914"/>
    <w:rsid w:val="00C2270E"/>
    <w:rsid w:val="00CA3A79"/>
    <w:rsid w:val="00CB0329"/>
    <w:rsid w:val="00CC1B39"/>
    <w:rsid w:val="00CC3637"/>
    <w:rsid w:val="00CC6F39"/>
    <w:rsid w:val="00CD09C9"/>
    <w:rsid w:val="00D33AEB"/>
    <w:rsid w:val="00D35C2A"/>
    <w:rsid w:val="00D61BDB"/>
    <w:rsid w:val="00D74222"/>
    <w:rsid w:val="00D8229C"/>
    <w:rsid w:val="00DA2742"/>
    <w:rsid w:val="00DA358F"/>
    <w:rsid w:val="00DD3EC5"/>
    <w:rsid w:val="00DF6C9E"/>
    <w:rsid w:val="00DF7A6D"/>
    <w:rsid w:val="00E27159"/>
    <w:rsid w:val="00E36BAA"/>
    <w:rsid w:val="00E375C4"/>
    <w:rsid w:val="00E52324"/>
    <w:rsid w:val="00E62939"/>
    <w:rsid w:val="00E90691"/>
    <w:rsid w:val="00EB2E7E"/>
    <w:rsid w:val="00EB6462"/>
    <w:rsid w:val="00EC1302"/>
    <w:rsid w:val="00EC5A22"/>
    <w:rsid w:val="00ED0A78"/>
    <w:rsid w:val="00ED362D"/>
    <w:rsid w:val="00F06338"/>
    <w:rsid w:val="00F35501"/>
    <w:rsid w:val="00F42362"/>
    <w:rsid w:val="00F549E4"/>
    <w:rsid w:val="00F569C5"/>
    <w:rsid w:val="00F634E8"/>
    <w:rsid w:val="00F727F2"/>
    <w:rsid w:val="00F820D2"/>
    <w:rsid w:val="00F85F60"/>
    <w:rsid w:val="00F93017"/>
    <w:rsid w:val="00FB2399"/>
    <w:rsid w:val="00FE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8B2F8"/>
  <w15:chartTrackingRefBased/>
  <w15:docId w15:val="{1399004F-A463-44CF-895E-69977DBA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A6D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rsid w:val="009B0D3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rFonts w:eastAsiaTheme="minorEastAsia"/>
      <w:b/>
      <w:color w:val="000000"/>
      <w:kern w:val="0"/>
      <w:sz w:val="48"/>
      <w:szCs w:val="48"/>
    </w:rPr>
  </w:style>
  <w:style w:type="paragraph" w:styleId="2">
    <w:name w:val="heading 2"/>
    <w:basedOn w:val="a"/>
    <w:next w:val="a"/>
    <w:link w:val="20"/>
    <w:rsid w:val="009B0D3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rFonts w:eastAsiaTheme="minorEastAsia"/>
      <w:b/>
      <w:color w:val="000000"/>
      <w:kern w:val="0"/>
      <w:sz w:val="36"/>
      <w:szCs w:val="36"/>
    </w:rPr>
  </w:style>
  <w:style w:type="paragraph" w:styleId="3">
    <w:name w:val="heading 3"/>
    <w:basedOn w:val="a"/>
    <w:next w:val="a"/>
    <w:link w:val="30"/>
    <w:rsid w:val="009B0D37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rFonts w:eastAsiaTheme="minorEastAsia"/>
      <w:b/>
      <w:color w:val="000000"/>
      <w:kern w:val="0"/>
      <w:sz w:val="28"/>
      <w:szCs w:val="28"/>
    </w:rPr>
  </w:style>
  <w:style w:type="paragraph" w:styleId="4">
    <w:name w:val="heading 4"/>
    <w:basedOn w:val="a"/>
    <w:next w:val="a"/>
    <w:link w:val="40"/>
    <w:rsid w:val="009B0D37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rFonts w:eastAsiaTheme="minorEastAsia"/>
      <w:b/>
      <w:color w:val="000000"/>
      <w:kern w:val="0"/>
    </w:rPr>
  </w:style>
  <w:style w:type="paragraph" w:styleId="5">
    <w:name w:val="heading 5"/>
    <w:basedOn w:val="a"/>
    <w:next w:val="a"/>
    <w:link w:val="50"/>
    <w:rsid w:val="009B0D37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rFonts w:eastAsiaTheme="minorEastAsia"/>
      <w:b/>
      <w:color w:val="000000"/>
      <w:kern w:val="0"/>
      <w:sz w:val="22"/>
      <w:szCs w:val="22"/>
    </w:rPr>
  </w:style>
  <w:style w:type="paragraph" w:styleId="6">
    <w:name w:val="heading 6"/>
    <w:basedOn w:val="a"/>
    <w:next w:val="a"/>
    <w:link w:val="60"/>
    <w:rsid w:val="009B0D37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eastAsiaTheme="minorEastAsia"/>
      <w:b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F7A6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6472C"/>
    <w:rPr>
      <w:color w:val="808080"/>
    </w:rPr>
  </w:style>
  <w:style w:type="paragraph" w:styleId="a6">
    <w:name w:val="footer"/>
    <w:basedOn w:val="a"/>
    <w:link w:val="a7"/>
    <w:uiPriority w:val="99"/>
    <w:rsid w:val="00A9442F"/>
    <w:pPr>
      <w:tabs>
        <w:tab w:val="center" w:pos="4320"/>
        <w:tab w:val="right" w:pos="8640"/>
      </w:tabs>
    </w:pPr>
  </w:style>
  <w:style w:type="character" w:customStyle="1" w:styleId="a7">
    <w:name w:val="頁尾 字元"/>
    <w:basedOn w:val="a0"/>
    <w:link w:val="a6"/>
    <w:uiPriority w:val="99"/>
    <w:rsid w:val="00A9442F"/>
    <w:rPr>
      <w:rFonts w:ascii="Times New Roman" w:eastAsia="新細明體" w:hAnsi="Times New Roman" w:cs="Times New Roman"/>
      <w:szCs w:val="24"/>
    </w:rPr>
  </w:style>
  <w:style w:type="character" w:styleId="a8">
    <w:name w:val="page number"/>
    <w:basedOn w:val="a0"/>
    <w:rsid w:val="00A9442F"/>
    <w:rPr>
      <w:rFonts w:cs="Times New Roman"/>
    </w:rPr>
  </w:style>
  <w:style w:type="table" w:styleId="a9">
    <w:name w:val="Table Grid"/>
    <w:basedOn w:val="a1"/>
    <w:rsid w:val="00A9442F"/>
    <w:rPr>
      <w:rFonts w:ascii="Times New Roman" w:eastAsia="新細明體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9B0D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B0D37"/>
    <w:rPr>
      <w:rFonts w:ascii="Times New Roman" w:eastAsia="新細明體" w:hAnsi="Times New Roman" w:cs="Times New Roman"/>
      <w:sz w:val="20"/>
      <w:szCs w:val="20"/>
    </w:rPr>
  </w:style>
  <w:style w:type="character" w:customStyle="1" w:styleId="10">
    <w:name w:val="標題 1 字元"/>
    <w:basedOn w:val="a0"/>
    <w:link w:val="1"/>
    <w:rsid w:val="009B0D37"/>
    <w:rPr>
      <w:rFonts w:ascii="Times New Roman" w:hAnsi="Times New Roman" w:cs="Times New Roman"/>
      <w:b/>
      <w:color w:val="000000"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9B0D37"/>
    <w:rPr>
      <w:rFonts w:ascii="Times New Roman" w:hAnsi="Times New Roman" w:cs="Times New Roman"/>
      <w:b/>
      <w:color w:val="000000"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9B0D37"/>
    <w:rPr>
      <w:rFonts w:ascii="Times New Roman" w:hAnsi="Times New Roman" w:cs="Times New Roman"/>
      <w:b/>
      <w:color w:val="000000"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9B0D37"/>
    <w:rPr>
      <w:rFonts w:ascii="Times New Roman" w:hAnsi="Times New Roman" w:cs="Times New Roman"/>
      <w:b/>
      <w:color w:val="000000"/>
      <w:kern w:val="0"/>
      <w:szCs w:val="24"/>
    </w:rPr>
  </w:style>
  <w:style w:type="character" w:customStyle="1" w:styleId="50">
    <w:name w:val="標題 5 字元"/>
    <w:basedOn w:val="a0"/>
    <w:link w:val="5"/>
    <w:rsid w:val="009B0D37"/>
    <w:rPr>
      <w:rFonts w:ascii="Times New Roman" w:hAnsi="Times New Roman" w:cs="Times New Roman"/>
      <w:b/>
      <w:color w:val="000000"/>
      <w:kern w:val="0"/>
      <w:sz w:val="22"/>
    </w:rPr>
  </w:style>
  <w:style w:type="character" w:customStyle="1" w:styleId="60">
    <w:name w:val="標題 6 字元"/>
    <w:basedOn w:val="a0"/>
    <w:link w:val="6"/>
    <w:rsid w:val="009B0D37"/>
    <w:rPr>
      <w:rFonts w:ascii="Times New Roman" w:hAnsi="Times New Roman" w:cs="Times New Roman"/>
      <w:b/>
      <w:color w:val="000000"/>
      <w:kern w:val="0"/>
      <w:sz w:val="20"/>
      <w:szCs w:val="20"/>
    </w:rPr>
  </w:style>
  <w:style w:type="character" w:customStyle="1" w:styleId="ac">
    <w:name w:val="標題 字元"/>
    <w:basedOn w:val="a0"/>
    <w:link w:val="ad"/>
    <w:rsid w:val="009B0D37"/>
    <w:rPr>
      <w:rFonts w:ascii="Times New Roman" w:hAnsi="Times New Roman" w:cs="Times New Roman"/>
      <w:b/>
      <w:color w:val="000000"/>
      <w:kern w:val="0"/>
      <w:sz w:val="72"/>
      <w:szCs w:val="72"/>
    </w:rPr>
  </w:style>
  <w:style w:type="paragraph" w:styleId="ad">
    <w:name w:val="Title"/>
    <w:basedOn w:val="a"/>
    <w:next w:val="a"/>
    <w:link w:val="ac"/>
    <w:rsid w:val="009B0D3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eastAsiaTheme="minorEastAsia"/>
      <w:b/>
      <w:color w:val="000000"/>
      <w:kern w:val="0"/>
      <w:sz w:val="72"/>
      <w:szCs w:val="72"/>
    </w:rPr>
  </w:style>
  <w:style w:type="character" w:customStyle="1" w:styleId="ae">
    <w:name w:val="副標題 字元"/>
    <w:basedOn w:val="a0"/>
    <w:link w:val="af"/>
    <w:rsid w:val="009B0D37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styleId="af">
    <w:name w:val="Subtitle"/>
    <w:basedOn w:val="a"/>
    <w:next w:val="a"/>
    <w:link w:val="ae"/>
    <w:rsid w:val="009B0D3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styleId="Web">
    <w:name w:val="Normal (Web)"/>
    <w:basedOn w:val="a"/>
    <w:uiPriority w:val="99"/>
    <w:unhideWhenUsed/>
    <w:rsid w:val="001738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0">
    <w:name w:val="annotation text"/>
    <w:basedOn w:val="a"/>
    <w:link w:val="af1"/>
    <w:rsid w:val="001C6A20"/>
    <w:rPr>
      <w:sz w:val="20"/>
      <w:szCs w:val="20"/>
    </w:rPr>
  </w:style>
  <w:style w:type="character" w:customStyle="1" w:styleId="af1">
    <w:name w:val="註解文字 字元"/>
    <w:basedOn w:val="a0"/>
    <w:link w:val="af0"/>
    <w:rsid w:val="001C6A20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F0ACD-5346-41E6-8669-CB34A4EA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 澄賢</cp:lastModifiedBy>
  <cp:revision>6</cp:revision>
  <cp:lastPrinted>2023-03-10T07:23:00Z</cp:lastPrinted>
  <dcterms:created xsi:type="dcterms:W3CDTF">2025-03-24T08:36:00Z</dcterms:created>
  <dcterms:modified xsi:type="dcterms:W3CDTF">2025-03-25T07:15:00Z</dcterms:modified>
</cp:coreProperties>
</file>