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Files\\training data_phoebe - § 31 references coded [ 0.64%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Feeling a bit ashamed now:)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spacing w:before="0" w:after="0"/>
        <w:rPr/>
      </w:pPr>
      <w:r>
        <w:rPr/>
        <w:t>Nice one! :)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3 - 0.02% Coverage</w:t>
      </w:r>
    </w:p>
    <w:p>
      <w:pPr>
        <w:pStyle w:val="TextBody"/>
        <w:spacing w:before="0" w:after="0"/>
        <w:rPr/>
      </w:pPr>
      <w:r>
        <w:rPr/>
        <w:t>Maybe that would work :)-- Emanuele.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spacing w:before="0" w:after="0"/>
        <w:rPr/>
      </w:pPr>
      <w:r>
        <w:rPr/>
        <w:t>So many possibilities for further study!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5 - 0.02% Coverage</w:t>
      </w:r>
    </w:p>
    <w:p>
      <w:pPr>
        <w:pStyle w:val="TextBody"/>
        <w:spacing w:before="0" w:after="0"/>
        <w:rPr/>
      </w:pPr>
      <w:r>
        <w:rPr/>
        <w:t>Colorful as the deserts. :-).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6 - 0.08% Coverage</w:t>
      </w:r>
    </w:p>
    <w:p>
      <w:pPr>
        <w:pStyle w:val="TextBody"/>
        <w:spacing w:before="0" w:after="0"/>
        <w:rPr/>
      </w:pPr>
      <w:r>
        <w:rPr/>
        <w:t>Amazing, did u use jupyter notebook(R or Python)? and pandas? and finally, git? I wonder! I can’t do that with jupyterR pandas!or just edit scrapping your code and write ms word? did u know the GPS key?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7 - 0.03% Coverage</w:t>
      </w:r>
    </w:p>
    <w:p>
      <w:pPr>
        <w:pStyle w:val="TextBody"/>
        <w:spacing w:before="0" w:after="0"/>
        <w:rPr/>
      </w:pPr>
      <w:r>
        <w:rPr/>
        <w:t>I have to go back to rewatch the videos to obtain some skills80% preparation???!!!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8 - 0.01% Coverage</w:t>
      </w:r>
    </w:p>
    <w:p>
      <w:pPr>
        <w:pStyle w:val="TextBody"/>
        <w:spacing w:before="0" w:after="0"/>
        <w:rPr/>
      </w:pPr>
      <w:r>
        <w:rPr/>
        <w:t>You were ver throughout :)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9 - 0.01% Coverage</w:t>
      </w:r>
    </w:p>
    <w:p>
      <w:pPr>
        <w:pStyle w:val="TextBody"/>
        <w:spacing w:before="0" w:after="0"/>
        <w:rPr/>
      </w:pPr>
      <w:r>
        <w:rPr/>
        <w:t>Wow!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10 - 0.01% Coverage</w:t>
      </w:r>
    </w:p>
    <w:p>
      <w:pPr>
        <w:pStyle w:val="TextBody"/>
        <w:spacing w:before="0" w:after="0"/>
        <w:rPr/>
      </w:pPr>
      <w:r>
        <w:rPr/>
        <w:t>Maybe that would also be worth exploring. :)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11 - 0.01% Coverage</w:t>
      </w:r>
    </w:p>
    <w:p>
      <w:pPr>
        <w:pStyle w:val="TextBody"/>
        <w:spacing w:before="0" w:after="0"/>
        <w:rPr/>
      </w:pPr>
      <w:r>
        <w:rPr/>
        <w:t>Probably the question I mostly have is how does your histogram look so much cleaner than mine :-).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12 - 0.02% Coverage</w:t>
      </w:r>
    </w:p>
    <w:p>
      <w:pPr>
        <w:pStyle w:val="TextBody"/>
        <w:spacing w:before="0" w:after="0"/>
        <w:rPr/>
      </w:pPr>
      <w:r>
        <w:rPr/>
        <w:t>Wow, Michael, you picked a different one!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13 - 0.01% Coverage</w:t>
      </w:r>
    </w:p>
    <w:p>
      <w:pPr>
        <w:pStyle w:val="TextBody"/>
        <w:spacing w:before="0" w:after="0"/>
        <w:rPr/>
      </w:pPr>
      <w:r>
        <w:rPr/>
        <w:t>Wow!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14 - 0.05% Coverage</w:t>
      </w:r>
    </w:p>
    <w:p>
      <w:pPr>
        <w:pStyle w:val="TextBody"/>
        <w:spacing w:before="0" w:after="0"/>
        <w:rPr/>
      </w:pPr>
      <w:r>
        <w:rPr/>
        <w:t>They are too close to each other and they are not the right color for each category. But it needed a lot of work and I’m a lazy one ):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15 - 0.01% Coverage</w:t>
      </w:r>
    </w:p>
    <w:p>
      <w:pPr>
        <w:pStyle w:val="TextBody"/>
        <w:spacing w:before="0" w:after="0"/>
        <w:rPr/>
      </w:pPr>
      <w:r>
        <w:rPr/>
        <w:t>Well done, Esty:)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16 - 0.04% Coverage</w:t>
      </w:r>
    </w:p>
    <w:p>
      <w:pPr>
        <w:pStyle w:val="TextBody"/>
        <w:spacing w:before="0" w:after="0"/>
        <w:rPr/>
      </w:pPr>
      <w:r>
        <w:rPr/>
        <w:t>I thought organizing the points by Cairo’s lecture would give my points more structure and meaning, almost like a "text visualization" ;-).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17 - 0.01% Coverage</w:t>
      </w:r>
    </w:p>
    <w:p>
      <w:pPr>
        <w:pStyle w:val="TextBody"/>
        <w:spacing w:before="0" w:after="0"/>
        <w:rPr/>
      </w:pPr>
      <w:r>
        <w:rPr/>
        <w:t>Greetings from your fellow Finn :)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18 - 0.01% Coverage</w:t>
      </w:r>
    </w:p>
    <w:p>
      <w:pPr>
        <w:pStyle w:val="TextBody"/>
        <w:spacing w:before="0" w:after="0"/>
        <w:rPr/>
      </w:pPr>
      <w:r>
        <w:rPr/>
        <w:t>That’s a very interesting idea :)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19 - 0.03% Coverage</w:t>
      </w:r>
    </w:p>
    <w:p>
      <w:pPr>
        <w:pStyle w:val="TextBody"/>
        <w:spacing w:before="0" w:after="0"/>
        <w:rPr/>
      </w:pPr>
      <w:r>
        <w:rPr/>
        <w:t>A different color/hue for the highest purchase is a good idea ;).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20 - 0.06% Coverage</w:t>
      </w:r>
    </w:p>
    <w:p>
      <w:pPr>
        <w:pStyle w:val="TextBody"/>
        <w:spacing w:before="0" w:after="0"/>
        <w:rPr/>
      </w:pPr>
      <w:r>
        <w:rPr/>
        <w:t>Glad to see I wasn’t the only one with a lengthy list. :-)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21 - 0.01% Coverage</w:t>
      </w:r>
    </w:p>
    <w:p>
      <w:pPr>
        <w:pStyle w:val="TextBody"/>
        <w:spacing w:before="0" w:after="0"/>
        <w:rPr/>
      </w:pPr>
      <w:r>
        <w:rPr/>
        <w:t>I have not submitted an improvement as you have done and as such consider you more polite and productive than myself . : 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22 - 0.02% Coverage</w:t>
      </w:r>
    </w:p>
    <w:p>
      <w:pPr>
        <w:pStyle w:val="TextBody"/>
        <w:spacing w:before="0" w:after="0"/>
        <w:rPr/>
      </w:pPr>
      <w:r>
        <w:rPr/>
        <w:t>then map would’ve been the best idea. But it’s only my own vision and I don’t think that it is the only one right way to show the story :)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23 - 0.01% Coverage</w:t>
      </w:r>
    </w:p>
    <w:p>
      <w:pPr>
        <w:pStyle w:val="TextBody"/>
        <w:spacing w:before="0" w:after="0"/>
        <w:rPr/>
      </w:pPr>
      <w:r>
        <w:rPr/>
        <w:t>But this is only my perception :)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24 - 0.01% Coverage</w:t>
      </w:r>
    </w:p>
    <w:p>
      <w:pPr>
        <w:pStyle w:val="TextBody"/>
        <w:spacing w:before="0" w:after="0"/>
        <w:rPr/>
      </w:pPr>
      <w:r>
        <w:rPr/>
        <w:t>your solution is great!!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25 - 0.03% Coverage</w:t>
      </w:r>
    </w:p>
    <w:p>
      <w:pPr>
        <w:pStyle w:val="TextBody"/>
        <w:spacing w:before="0" w:after="0"/>
        <w:rPr/>
      </w:pPr>
      <w:r>
        <w:rPr/>
        <w:t>I didn’t do it for all the 20 countries as I mentioned in my post. It would take too much time :-), but that is the intent.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26 - 0.01% Coverage</w:t>
      </w:r>
    </w:p>
    <w:p>
      <w:pPr>
        <w:pStyle w:val="TextBody"/>
        <w:spacing w:before="0" w:after="0"/>
        <w:rPr/>
      </w:pPr>
      <w:r>
        <w:rPr/>
        <w:t>More time needed for sure!:)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27 - 0.08% Coverage</w:t>
      </w:r>
    </w:p>
    <w:p>
      <w:pPr>
        <w:pStyle w:val="TextBody"/>
        <w:spacing w:before="0" w:after="0"/>
        <w:rPr/>
      </w:pPr>
      <w:r>
        <w:rPr/>
        <w:t>Nice one Cris :)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28 - 0.01% Coverage</w:t>
      </w:r>
    </w:p>
    <w:p>
      <w:pPr>
        <w:pStyle w:val="TextBody"/>
        <w:spacing w:before="0" w:after="0"/>
        <w:rPr/>
      </w:pPr>
      <w:r>
        <w:rPr/>
        <w:t>.So now I will, of course, probably "borrow" your idea (and lots of other ideas I see in these forums, too)! :-)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29 - 0.01% Coverage</w:t>
      </w:r>
    </w:p>
    <w:p>
      <w:pPr>
        <w:pStyle w:val="TextBody"/>
        <w:spacing w:before="0" w:after="0"/>
        <w:rPr/>
      </w:pPr>
      <w:r>
        <w:rPr/>
        <w:t>Forget to explain my reasons :) ::::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30 - 0.02% Coverage</w:t>
      </w:r>
    </w:p>
    <w:p>
      <w:pPr>
        <w:pStyle w:val="TextBody"/>
        <w:spacing w:before="0" w:after="0"/>
        <w:rPr/>
      </w:pPr>
      <w:r>
        <w:rPr/>
        <w:t>Still, I think it would be interesting to explore more the data about bicycle path use. :)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31 - 0.02% Coverage</w:t>
      </w:r>
    </w:p>
    <w:p>
      <w:pPr>
        <w:pStyle w:val="TextBody"/>
        <w:spacing w:before="0" w:after="0"/>
        <w:rPr/>
      </w:pPr>
      <w:r>
        <w:rPr/>
        <w:t>Or maybe you are sniper and consider a low mortality rate bad as it means too many wasted bullets? ;-)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LibreOffice/5.3.6.1$MacOSX_X86_64 LibreOffice_project/686f202eff87ef707079aeb7f485847613344eb7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