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76A2E" w14:textId="77777777" w:rsidR="000E039B" w:rsidRDefault="000E039B" w:rsidP="000E039B">
      <w:pPr>
        <w:spacing w:line="360" w:lineRule="auto"/>
        <w:ind w:firstLineChars="200" w:firstLine="560"/>
        <w:rPr>
          <w:b/>
          <w:bCs/>
          <w:sz w:val="28"/>
        </w:rPr>
      </w:pPr>
      <w:r>
        <w:rPr>
          <w:rFonts w:hint="eastAsia"/>
          <w:b/>
          <w:bCs/>
          <w:sz w:val="28"/>
        </w:rPr>
        <w:t>合同登记编号：</w:t>
      </w: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397"/>
        <w:gridCol w:w="397"/>
        <w:gridCol w:w="397"/>
        <w:gridCol w:w="397"/>
        <w:gridCol w:w="397"/>
        <w:gridCol w:w="397"/>
        <w:gridCol w:w="397"/>
        <w:gridCol w:w="397"/>
        <w:gridCol w:w="397"/>
        <w:gridCol w:w="397"/>
        <w:gridCol w:w="397"/>
        <w:gridCol w:w="397"/>
        <w:gridCol w:w="397"/>
      </w:tblGrid>
      <w:tr w:rsidR="000E039B" w14:paraId="288332C1" w14:textId="77777777" w:rsidTr="009724CC">
        <w:trPr>
          <w:trHeight w:val="500"/>
        </w:trPr>
        <w:tc>
          <w:tcPr>
            <w:tcW w:w="397" w:type="dxa"/>
            <w:vAlign w:val="center"/>
          </w:tcPr>
          <w:p w14:paraId="73312FFD" w14:textId="77777777" w:rsidR="000E039B" w:rsidRDefault="000E039B" w:rsidP="009724CC">
            <w:pPr>
              <w:spacing w:line="360" w:lineRule="auto"/>
              <w:jc w:val="center"/>
              <w:rPr>
                <w:sz w:val="28"/>
              </w:rPr>
            </w:pPr>
          </w:p>
        </w:tc>
        <w:tc>
          <w:tcPr>
            <w:tcW w:w="397" w:type="dxa"/>
            <w:vAlign w:val="center"/>
          </w:tcPr>
          <w:p w14:paraId="410AEF7A" w14:textId="77777777" w:rsidR="000E039B" w:rsidRDefault="000E039B" w:rsidP="009724CC">
            <w:pPr>
              <w:spacing w:line="360" w:lineRule="auto"/>
              <w:jc w:val="center"/>
            </w:pPr>
          </w:p>
        </w:tc>
        <w:tc>
          <w:tcPr>
            <w:tcW w:w="397" w:type="dxa"/>
            <w:vAlign w:val="center"/>
          </w:tcPr>
          <w:p w14:paraId="5B91EAD1" w14:textId="77777777" w:rsidR="000E039B" w:rsidRDefault="000E039B" w:rsidP="009724CC">
            <w:pPr>
              <w:spacing w:line="360" w:lineRule="auto"/>
              <w:jc w:val="center"/>
            </w:pPr>
          </w:p>
        </w:tc>
        <w:tc>
          <w:tcPr>
            <w:tcW w:w="397" w:type="dxa"/>
            <w:vAlign w:val="center"/>
          </w:tcPr>
          <w:p w14:paraId="07EA496B" w14:textId="77777777" w:rsidR="000E039B" w:rsidRDefault="000E039B" w:rsidP="009724CC">
            <w:pPr>
              <w:spacing w:line="360" w:lineRule="auto"/>
              <w:jc w:val="center"/>
            </w:pPr>
          </w:p>
        </w:tc>
        <w:tc>
          <w:tcPr>
            <w:tcW w:w="397" w:type="dxa"/>
            <w:vAlign w:val="center"/>
          </w:tcPr>
          <w:p w14:paraId="420F3A27" w14:textId="77777777" w:rsidR="000E039B" w:rsidRDefault="000E039B" w:rsidP="009724CC">
            <w:pPr>
              <w:spacing w:line="360" w:lineRule="auto"/>
              <w:jc w:val="center"/>
            </w:pPr>
          </w:p>
        </w:tc>
        <w:tc>
          <w:tcPr>
            <w:tcW w:w="397" w:type="dxa"/>
            <w:vAlign w:val="center"/>
          </w:tcPr>
          <w:p w14:paraId="5D36D16B" w14:textId="77777777" w:rsidR="000E039B" w:rsidRDefault="000E039B" w:rsidP="009724CC">
            <w:pPr>
              <w:spacing w:line="360" w:lineRule="auto"/>
              <w:jc w:val="center"/>
            </w:pPr>
          </w:p>
        </w:tc>
        <w:tc>
          <w:tcPr>
            <w:tcW w:w="397" w:type="dxa"/>
            <w:vAlign w:val="center"/>
          </w:tcPr>
          <w:p w14:paraId="1B0CDB40" w14:textId="77777777" w:rsidR="000E039B" w:rsidRDefault="000E039B" w:rsidP="009724CC">
            <w:pPr>
              <w:spacing w:line="360" w:lineRule="auto"/>
              <w:jc w:val="center"/>
            </w:pPr>
          </w:p>
        </w:tc>
        <w:tc>
          <w:tcPr>
            <w:tcW w:w="397" w:type="dxa"/>
            <w:vAlign w:val="center"/>
          </w:tcPr>
          <w:p w14:paraId="5743F6DF" w14:textId="77777777" w:rsidR="000E039B" w:rsidRDefault="000E039B" w:rsidP="009724CC">
            <w:pPr>
              <w:spacing w:line="360" w:lineRule="auto"/>
              <w:jc w:val="center"/>
            </w:pPr>
          </w:p>
        </w:tc>
        <w:tc>
          <w:tcPr>
            <w:tcW w:w="397" w:type="dxa"/>
            <w:vAlign w:val="center"/>
          </w:tcPr>
          <w:p w14:paraId="6562B3EF" w14:textId="77777777" w:rsidR="000E039B" w:rsidRDefault="000E039B" w:rsidP="009724CC">
            <w:pPr>
              <w:spacing w:line="360" w:lineRule="auto"/>
              <w:jc w:val="center"/>
            </w:pPr>
          </w:p>
        </w:tc>
        <w:tc>
          <w:tcPr>
            <w:tcW w:w="397" w:type="dxa"/>
            <w:vAlign w:val="center"/>
          </w:tcPr>
          <w:p w14:paraId="169DB962" w14:textId="77777777" w:rsidR="000E039B" w:rsidRDefault="000E039B" w:rsidP="009724CC">
            <w:pPr>
              <w:spacing w:line="360" w:lineRule="auto"/>
              <w:jc w:val="center"/>
            </w:pPr>
          </w:p>
        </w:tc>
        <w:tc>
          <w:tcPr>
            <w:tcW w:w="397" w:type="dxa"/>
            <w:vAlign w:val="center"/>
          </w:tcPr>
          <w:p w14:paraId="3BDDAB1C" w14:textId="77777777" w:rsidR="000E039B" w:rsidRDefault="000E039B" w:rsidP="009724CC">
            <w:pPr>
              <w:spacing w:line="360" w:lineRule="auto"/>
              <w:jc w:val="center"/>
            </w:pPr>
          </w:p>
        </w:tc>
        <w:tc>
          <w:tcPr>
            <w:tcW w:w="397" w:type="dxa"/>
            <w:vAlign w:val="center"/>
          </w:tcPr>
          <w:p w14:paraId="41FA2817" w14:textId="77777777" w:rsidR="000E039B" w:rsidRDefault="000E039B" w:rsidP="009724CC">
            <w:pPr>
              <w:spacing w:line="360" w:lineRule="auto"/>
              <w:jc w:val="center"/>
            </w:pPr>
          </w:p>
        </w:tc>
        <w:tc>
          <w:tcPr>
            <w:tcW w:w="397" w:type="dxa"/>
            <w:vAlign w:val="center"/>
          </w:tcPr>
          <w:p w14:paraId="34E0C8CE" w14:textId="77777777" w:rsidR="000E039B" w:rsidRDefault="000E039B" w:rsidP="009724CC">
            <w:pPr>
              <w:spacing w:line="360" w:lineRule="auto"/>
              <w:jc w:val="center"/>
            </w:pPr>
          </w:p>
        </w:tc>
        <w:tc>
          <w:tcPr>
            <w:tcW w:w="397" w:type="dxa"/>
            <w:vAlign w:val="center"/>
          </w:tcPr>
          <w:p w14:paraId="2E84677F" w14:textId="77777777" w:rsidR="000E039B" w:rsidRDefault="000E039B" w:rsidP="009724CC">
            <w:pPr>
              <w:spacing w:line="360" w:lineRule="auto"/>
              <w:jc w:val="center"/>
            </w:pPr>
          </w:p>
        </w:tc>
      </w:tr>
    </w:tbl>
    <w:p w14:paraId="4C3ED1C1" w14:textId="77777777" w:rsidR="000E039B" w:rsidRDefault="000E039B" w:rsidP="000E039B">
      <w:pPr>
        <w:spacing w:line="360" w:lineRule="auto"/>
        <w:jc w:val="center"/>
        <w:rPr>
          <w:b/>
          <w:bCs/>
          <w:sz w:val="28"/>
        </w:rPr>
      </w:pPr>
    </w:p>
    <w:p w14:paraId="2101C96F" w14:textId="77777777" w:rsidR="000E039B" w:rsidRDefault="000E039B" w:rsidP="000E039B">
      <w:pPr>
        <w:spacing w:line="360" w:lineRule="auto"/>
        <w:rPr>
          <w:sz w:val="28"/>
        </w:rPr>
      </w:pPr>
    </w:p>
    <w:p w14:paraId="5C996583" w14:textId="77777777" w:rsidR="000E039B" w:rsidRDefault="000E039B" w:rsidP="000E039B">
      <w:pPr>
        <w:spacing w:line="360" w:lineRule="auto"/>
        <w:jc w:val="center"/>
        <w:rPr>
          <w:b/>
          <w:bCs/>
          <w:sz w:val="44"/>
        </w:rPr>
      </w:pPr>
      <w:r>
        <w:rPr>
          <w:rFonts w:hint="eastAsia"/>
          <w:b/>
          <w:bCs/>
          <w:sz w:val="44"/>
        </w:rPr>
        <w:t>技术服务合同书</w:t>
      </w:r>
    </w:p>
    <w:p w14:paraId="03D849A8" w14:textId="77777777" w:rsidR="000E039B" w:rsidRDefault="000E039B" w:rsidP="000E039B">
      <w:pPr>
        <w:spacing w:line="360" w:lineRule="auto"/>
        <w:jc w:val="center"/>
        <w:rPr>
          <w:sz w:val="28"/>
        </w:rPr>
      </w:pPr>
    </w:p>
    <w:p w14:paraId="1B8E5733" w14:textId="77777777" w:rsidR="000E039B" w:rsidRDefault="000E039B" w:rsidP="000E039B">
      <w:pPr>
        <w:spacing w:line="360" w:lineRule="auto"/>
        <w:jc w:val="center"/>
        <w:rPr>
          <w:sz w:val="28"/>
        </w:rPr>
      </w:pPr>
    </w:p>
    <w:p w14:paraId="3EB3F69A" w14:textId="77777777" w:rsidR="000E039B" w:rsidRDefault="000E039B" w:rsidP="000E039B">
      <w:pPr>
        <w:spacing w:line="360" w:lineRule="auto"/>
        <w:rPr>
          <w:sz w:val="28"/>
        </w:rPr>
      </w:pPr>
    </w:p>
    <w:p w14:paraId="190838D5" w14:textId="77777777" w:rsidR="000E039B" w:rsidRDefault="000E039B" w:rsidP="000E039B">
      <w:pPr>
        <w:spacing w:line="360" w:lineRule="auto"/>
        <w:rPr>
          <w:sz w:val="28"/>
        </w:rPr>
      </w:pPr>
    </w:p>
    <w:tbl>
      <w:tblPr>
        <w:tblW w:w="0" w:type="auto"/>
        <w:tblInd w:w="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6470"/>
      </w:tblGrid>
      <w:tr w:rsidR="000E039B" w:rsidRPr="004A150E" w14:paraId="6ECB7B39" w14:textId="77777777" w:rsidTr="004A150E">
        <w:trPr>
          <w:trHeight w:val="810"/>
        </w:trPr>
        <w:tc>
          <w:tcPr>
            <w:tcW w:w="1680" w:type="dxa"/>
            <w:tcBorders>
              <w:top w:val="nil"/>
              <w:left w:val="nil"/>
              <w:bottom w:val="nil"/>
              <w:right w:val="nil"/>
            </w:tcBorders>
            <w:vAlign w:val="center"/>
          </w:tcPr>
          <w:p w14:paraId="6B78F069" w14:textId="77777777" w:rsidR="000E039B" w:rsidRDefault="000E039B" w:rsidP="009724CC">
            <w:pPr>
              <w:spacing w:line="360" w:lineRule="auto"/>
              <w:rPr>
                <w:sz w:val="28"/>
              </w:rPr>
            </w:pPr>
            <w:r>
              <w:rPr>
                <w:rFonts w:hint="eastAsia"/>
                <w:b/>
                <w:bCs/>
                <w:sz w:val="28"/>
              </w:rPr>
              <w:t>项目名称：</w:t>
            </w:r>
          </w:p>
        </w:tc>
        <w:tc>
          <w:tcPr>
            <w:tcW w:w="6470" w:type="dxa"/>
            <w:tcBorders>
              <w:top w:val="nil"/>
              <w:left w:val="nil"/>
              <w:bottom w:val="single" w:sz="12" w:space="0" w:color="auto"/>
              <w:right w:val="nil"/>
            </w:tcBorders>
            <w:vAlign w:val="center"/>
          </w:tcPr>
          <w:p w14:paraId="19ABCC5B" w14:textId="168C6A7A" w:rsidR="000E039B" w:rsidRPr="00F060CE" w:rsidRDefault="009164C1" w:rsidP="005B4EB9">
            <w:pPr>
              <w:widowControl/>
              <w:jc w:val="left"/>
              <w:rPr>
                <w:rFonts w:ascii="宋体" w:hAnsi="宋体" w:cs="宋体"/>
                <w:kern w:val="0"/>
                <w:sz w:val="24"/>
                <w:szCs w:val="24"/>
              </w:rPr>
            </w:pPr>
            <w:r w:rsidRPr="009164C1">
              <w:rPr>
                <w:rFonts w:ascii="宋体" w:hAnsi="宋体" w:cs="宋体" w:hint="eastAsia"/>
                <w:kern w:val="0"/>
                <w:sz w:val="28"/>
                <w:szCs w:val="24"/>
              </w:rPr>
              <w:t>农业领域百科知识图谱数据采购</w:t>
            </w:r>
          </w:p>
        </w:tc>
      </w:tr>
      <w:tr w:rsidR="000E039B" w14:paraId="3A905A22" w14:textId="77777777" w:rsidTr="004A150E">
        <w:trPr>
          <w:trHeight w:val="810"/>
        </w:trPr>
        <w:tc>
          <w:tcPr>
            <w:tcW w:w="1680" w:type="dxa"/>
            <w:tcBorders>
              <w:top w:val="nil"/>
              <w:left w:val="nil"/>
              <w:bottom w:val="nil"/>
              <w:right w:val="nil"/>
            </w:tcBorders>
            <w:vAlign w:val="center"/>
          </w:tcPr>
          <w:p w14:paraId="0F433471" w14:textId="77777777" w:rsidR="000E039B" w:rsidRDefault="000E039B" w:rsidP="009724CC">
            <w:pPr>
              <w:spacing w:line="360" w:lineRule="auto"/>
              <w:rPr>
                <w:b/>
                <w:bCs/>
                <w:sz w:val="28"/>
              </w:rPr>
            </w:pPr>
            <w:r>
              <w:rPr>
                <w:rFonts w:hint="eastAsia"/>
                <w:b/>
                <w:bCs/>
                <w:sz w:val="28"/>
              </w:rPr>
              <w:t>委托方：</w:t>
            </w:r>
          </w:p>
          <w:p w14:paraId="203F9AE9" w14:textId="77777777" w:rsidR="000E039B" w:rsidRDefault="000E039B" w:rsidP="009724CC">
            <w:pPr>
              <w:spacing w:line="360" w:lineRule="auto"/>
              <w:rPr>
                <w:sz w:val="28"/>
              </w:rPr>
            </w:pPr>
            <w:r>
              <w:rPr>
                <w:rFonts w:hint="eastAsia"/>
                <w:b/>
                <w:bCs/>
                <w:sz w:val="28"/>
              </w:rPr>
              <w:t>（甲方）</w:t>
            </w:r>
          </w:p>
        </w:tc>
        <w:tc>
          <w:tcPr>
            <w:tcW w:w="6470" w:type="dxa"/>
            <w:tcBorders>
              <w:top w:val="single" w:sz="12" w:space="0" w:color="auto"/>
              <w:left w:val="nil"/>
              <w:bottom w:val="single" w:sz="12" w:space="0" w:color="auto"/>
              <w:right w:val="nil"/>
            </w:tcBorders>
            <w:vAlign w:val="center"/>
          </w:tcPr>
          <w:p w14:paraId="4326978A" w14:textId="77777777" w:rsidR="000E039B" w:rsidRDefault="000E039B" w:rsidP="009724CC">
            <w:pPr>
              <w:spacing w:line="360" w:lineRule="auto"/>
              <w:rPr>
                <w:sz w:val="28"/>
              </w:rPr>
            </w:pPr>
            <w:r>
              <w:rPr>
                <w:rFonts w:hint="eastAsia"/>
                <w:sz w:val="28"/>
              </w:rPr>
              <w:t>中国农业科学院农业信息研究所</w:t>
            </w:r>
          </w:p>
        </w:tc>
      </w:tr>
      <w:tr w:rsidR="000E039B" w14:paraId="2D840571" w14:textId="77777777" w:rsidTr="004A150E">
        <w:trPr>
          <w:trHeight w:val="810"/>
        </w:trPr>
        <w:tc>
          <w:tcPr>
            <w:tcW w:w="1680" w:type="dxa"/>
            <w:tcBorders>
              <w:top w:val="nil"/>
              <w:left w:val="nil"/>
              <w:bottom w:val="nil"/>
              <w:right w:val="nil"/>
            </w:tcBorders>
            <w:vAlign w:val="center"/>
          </w:tcPr>
          <w:p w14:paraId="4EDE8B64" w14:textId="77777777" w:rsidR="000E039B" w:rsidRDefault="000E039B" w:rsidP="009724CC">
            <w:pPr>
              <w:spacing w:line="360" w:lineRule="auto"/>
              <w:rPr>
                <w:b/>
                <w:bCs/>
                <w:sz w:val="28"/>
              </w:rPr>
            </w:pPr>
            <w:r>
              <w:rPr>
                <w:rFonts w:hint="eastAsia"/>
                <w:b/>
                <w:bCs/>
                <w:sz w:val="28"/>
              </w:rPr>
              <w:t>受托方：</w:t>
            </w:r>
          </w:p>
          <w:p w14:paraId="4A964847" w14:textId="77777777" w:rsidR="000E039B" w:rsidRDefault="000E039B" w:rsidP="009724CC">
            <w:pPr>
              <w:spacing w:line="360" w:lineRule="auto"/>
              <w:rPr>
                <w:sz w:val="28"/>
              </w:rPr>
            </w:pPr>
            <w:r>
              <w:rPr>
                <w:rFonts w:hint="eastAsia"/>
                <w:b/>
                <w:bCs/>
                <w:sz w:val="28"/>
              </w:rPr>
              <w:t>（乙方）</w:t>
            </w:r>
          </w:p>
        </w:tc>
        <w:tc>
          <w:tcPr>
            <w:tcW w:w="6470" w:type="dxa"/>
            <w:tcBorders>
              <w:top w:val="single" w:sz="8" w:space="0" w:color="auto"/>
              <w:left w:val="nil"/>
              <w:bottom w:val="single" w:sz="8" w:space="0" w:color="auto"/>
              <w:right w:val="nil"/>
            </w:tcBorders>
            <w:vAlign w:val="center"/>
          </w:tcPr>
          <w:p w14:paraId="025FBA8B" w14:textId="5FB216A9" w:rsidR="000E039B" w:rsidRDefault="009164C1" w:rsidP="009724CC">
            <w:pPr>
              <w:spacing w:line="360" w:lineRule="auto"/>
              <w:rPr>
                <w:rFonts w:ascii="宋体" w:hAnsi="宋体"/>
                <w:sz w:val="28"/>
                <w:szCs w:val="28"/>
              </w:rPr>
            </w:pPr>
            <w:r>
              <w:rPr>
                <w:rFonts w:ascii="宋体" w:hAnsi="宋体"/>
                <w:sz w:val="28"/>
                <w:szCs w:val="28"/>
              </w:rPr>
              <w:t>东南大学</w:t>
            </w:r>
          </w:p>
        </w:tc>
      </w:tr>
    </w:tbl>
    <w:p w14:paraId="3CD19A91" w14:textId="77777777" w:rsidR="000E039B" w:rsidRDefault="000E039B" w:rsidP="000E039B">
      <w:pPr>
        <w:spacing w:line="360" w:lineRule="auto"/>
        <w:rPr>
          <w:sz w:val="28"/>
        </w:rPr>
      </w:pPr>
    </w:p>
    <w:p w14:paraId="50238757" w14:textId="77777777" w:rsidR="000E039B" w:rsidRDefault="000E039B" w:rsidP="000E039B">
      <w:pPr>
        <w:spacing w:line="360" w:lineRule="auto"/>
        <w:rPr>
          <w:sz w:val="28"/>
        </w:rPr>
      </w:pPr>
    </w:p>
    <w:p w14:paraId="7E0BE633" w14:textId="77777777" w:rsidR="000E039B" w:rsidRDefault="000E039B" w:rsidP="000E039B">
      <w:pPr>
        <w:spacing w:line="360" w:lineRule="auto"/>
        <w:rPr>
          <w:sz w:val="28"/>
        </w:rPr>
      </w:pPr>
    </w:p>
    <w:p w14:paraId="298B2B50" w14:textId="77777777" w:rsidR="000E039B" w:rsidRDefault="000E039B" w:rsidP="000E039B">
      <w:pPr>
        <w:spacing w:line="360" w:lineRule="auto"/>
        <w:rPr>
          <w:sz w:val="28"/>
        </w:rPr>
      </w:pPr>
    </w:p>
    <w:p w14:paraId="5B096E68" w14:textId="77777777" w:rsidR="000E039B" w:rsidRDefault="000E039B" w:rsidP="000E039B">
      <w:pPr>
        <w:spacing w:line="360" w:lineRule="auto"/>
        <w:rPr>
          <w:sz w:val="28"/>
        </w:rPr>
      </w:pPr>
    </w:p>
    <w:tbl>
      <w:tblPr>
        <w:tblW w:w="0" w:type="auto"/>
        <w:tblInd w:w="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6"/>
        <w:gridCol w:w="6032"/>
      </w:tblGrid>
      <w:tr w:rsidR="000E039B" w14:paraId="390EACD6" w14:textId="77777777" w:rsidTr="009724CC">
        <w:trPr>
          <w:trHeight w:val="525"/>
        </w:trPr>
        <w:tc>
          <w:tcPr>
            <w:tcW w:w="1636" w:type="dxa"/>
            <w:tcBorders>
              <w:top w:val="nil"/>
              <w:left w:val="nil"/>
              <w:bottom w:val="nil"/>
              <w:right w:val="nil"/>
            </w:tcBorders>
            <w:vAlign w:val="center"/>
          </w:tcPr>
          <w:p w14:paraId="13DD7D87" w14:textId="77777777" w:rsidR="000E039B" w:rsidRDefault="000E039B" w:rsidP="009724CC">
            <w:pPr>
              <w:spacing w:line="360" w:lineRule="auto"/>
              <w:rPr>
                <w:sz w:val="28"/>
              </w:rPr>
            </w:pPr>
            <w:r>
              <w:rPr>
                <w:rFonts w:hint="eastAsia"/>
                <w:b/>
                <w:bCs/>
                <w:sz w:val="28"/>
              </w:rPr>
              <w:t>签订地点：</w:t>
            </w:r>
          </w:p>
        </w:tc>
        <w:tc>
          <w:tcPr>
            <w:tcW w:w="6032" w:type="dxa"/>
            <w:tcBorders>
              <w:top w:val="nil"/>
              <w:left w:val="nil"/>
              <w:bottom w:val="nil"/>
              <w:right w:val="nil"/>
            </w:tcBorders>
            <w:vAlign w:val="center"/>
          </w:tcPr>
          <w:p w14:paraId="33254D2E" w14:textId="77777777" w:rsidR="000E039B" w:rsidRDefault="000E039B" w:rsidP="009724CC">
            <w:pPr>
              <w:spacing w:line="360" w:lineRule="auto"/>
              <w:rPr>
                <w:sz w:val="28"/>
              </w:rPr>
            </w:pPr>
            <w:r>
              <w:rPr>
                <w:rFonts w:hint="eastAsia"/>
                <w:sz w:val="28"/>
              </w:rPr>
              <w:t>北京市海淀区</w:t>
            </w:r>
          </w:p>
        </w:tc>
      </w:tr>
      <w:tr w:rsidR="000E039B" w:rsidRPr="00A017E5" w14:paraId="00732C5D" w14:textId="77777777" w:rsidTr="009724CC">
        <w:trPr>
          <w:trHeight w:val="525"/>
        </w:trPr>
        <w:tc>
          <w:tcPr>
            <w:tcW w:w="1636" w:type="dxa"/>
            <w:tcBorders>
              <w:top w:val="nil"/>
              <w:left w:val="nil"/>
              <w:bottom w:val="nil"/>
              <w:right w:val="nil"/>
            </w:tcBorders>
            <w:vAlign w:val="center"/>
          </w:tcPr>
          <w:p w14:paraId="03096064" w14:textId="77777777" w:rsidR="000E039B" w:rsidRPr="00A017E5" w:rsidRDefault="000E039B" w:rsidP="009724CC">
            <w:pPr>
              <w:spacing w:line="360" w:lineRule="auto"/>
              <w:rPr>
                <w:sz w:val="28"/>
              </w:rPr>
            </w:pPr>
            <w:r w:rsidRPr="00A017E5">
              <w:rPr>
                <w:rFonts w:hint="eastAsia"/>
                <w:b/>
                <w:bCs/>
                <w:sz w:val="28"/>
              </w:rPr>
              <w:t>签订日期：</w:t>
            </w:r>
          </w:p>
        </w:tc>
        <w:tc>
          <w:tcPr>
            <w:tcW w:w="6032" w:type="dxa"/>
            <w:tcBorders>
              <w:top w:val="nil"/>
              <w:left w:val="nil"/>
              <w:bottom w:val="nil"/>
              <w:right w:val="nil"/>
            </w:tcBorders>
            <w:vAlign w:val="center"/>
          </w:tcPr>
          <w:p w14:paraId="19C39D38" w14:textId="77777777" w:rsidR="000E039B" w:rsidRPr="00A017E5" w:rsidRDefault="000E039B" w:rsidP="000B7053">
            <w:pPr>
              <w:spacing w:line="360" w:lineRule="auto"/>
              <w:rPr>
                <w:sz w:val="28"/>
              </w:rPr>
            </w:pPr>
            <w:r w:rsidRPr="00A017E5">
              <w:rPr>
                <w:rFonts w:hint="eastAsia"/>
                <w:sz w:val="28"/>
              </w:rPr>
              <w:t>201</w:t>
            </w:r>
            <w:r w:rsidR="000B7053">
              <w:rPr>
                <w:rFonts w:hint="eastAsia"/>
                <w:sz w:val="28"/>
              </w:rPr>
              <w:t>7</w:t>
            </w:r>
            <w:r w:rsidR="000C51B6" w:rsidRPr="00A017E5">
              <w:rPr>
                <w:sz w:val="28"/>
              </w:rPr>
              <w:fldChar w:fldCharType="begin">
                <w:ffData>
                  <w:name w:val="文字型2"/>
                  <w:enabled/>
                  <w:calcOnExit w:val="0"/>
                  <w:textInput/>
                </w:ffData>
              </w:fldChar>
            </w:r>
            <w:bookmarkStart w:id="0" w:name="文字型2"/>
            <w:r w:rsidRPr="00A017E5">
              <w:rPr>
                <w:sz w:val="28"/>
              </w:rPr>
              <w:instrText xml:space="preserve"> FORMTEXT </w:instrText>
            </w:r>
            <w:r w:rsidR="00182F6F">
              <w:rPr>
                <w:sz w:val="28"/>
              </w:rPr>
            </w:r>
            <w:r w:rsidR="00182F6F">
              <w:rPr>
                <w:sz w:val="28"/>
              </w:rPr>
              <w:fldChar w:fldCharType="separate"/>
            </w:r>
            <w:r w:rsidR="000C51B6" w:rsidRPr="00A017E5">
              <w:rPr>
                <w:sz w:val="28"/>
              </w:rPr>
              <w:fldChar w:fldCharType="end"/>
            </w:r>
            <w:bookmarkEnd w:id="0"/>
            <w:r w:rsidRPr="00A017E5">
              <w:rPr>
                <w:rFonts w:hint="eastAsia"/>
                <w:sz w:val="28"/>
              </w:rPr>
              <w:t>年</w:t>
            </w:r>
            <w:r w:rsidR="000B7053">
              <w:rPr>
                <w:rFonts w:hint="eastAsia"/>
                <w:sz w:val="28"/>
              </w:rPr>
              <w:t>7</w:t>
            </w:r>
            <w:r w:rsidRPr="00A017E5">
              <w:rPr>
                <w:rFonts w:hint="eastAsia"/>
                <w:sz w:val="28"/>
              </w:rPr>
              <w:t>月</w:t>
            </w:r>
          </w:p>
        </w:tc>
      </w:tr>
      <w:tr w:rsidR="000E039B" w:rsidRPr="00A017E5" w14:paraId="698036D3" w14:textId="77777777" w:rsidTr="009724CC">
        <w:trPr>
          <w:trHeight w:val="525"/>
        </w:trPr>
        <w:tc>
          <w:tcPr>
            <w:tcW w:w="1636" w:type="dxa"/>
            <w:tcBorders>
              <w:top w:val="nil"/>
              <w:left w:val="nil"/>
              <w:bottom w:val="nil"/>
              <w:right w:val="nil"/>
            </w:tcBorders>
            <w:vAlign w:val="center"/>
          </w:tcPr>
          <w:p w14:paraId="5D79AD0C" w14:textId="77777777" w:rsidR="000E039B" w:rsidRPr="00A017E5" w:rsidRDefault="000E039B" w:rsidP="009724CC">
            <w:pPr>
              <w:spacing w:line="360" w:lineRule="auto"/>
              <w:rPr>
                <w:sz w:val="28"/>
              </w:rPr>
            </w:pPr>
            <w:r w:rsidRPr="00A017E5">
              <w:rPr>
                <w:rFonts w:hint="eastAsia"/>
                <w:b/>
                <w:bCs/>
                <w:sz w:val="28"/>
              </w:rPr>
              <w:t>有效期限：</w:t>
            </w:r>
          </w:p>
        </w:tc>
        <w:tc>
          <w:tcPr>
            <w:tcW w:w="6032" w:type="dxa"/>
            <w:tcBorders>
              <w:top w:val="nil"/>
              <w:left w:val="nil"/>
              <w:bottom w:val="nil"/>
              <w:right w:val="nil"/>
            </w:tcBorders>
            <w:vAlign w:val="center"/>
          </w:tcPr>
          <w:p w14:paraId="1FF08738" w14:textId="77777777" w:rsidR="000E039B" w:rsidRPr="00A017E5" w:rsidRDefault="000E039B" w:rsidP="000B7053">
            <w:pPr>
              <w:spacing w:line="360" w:lineRule="auto"/>
              <w:rPr>
                <w:b/>
                <w:sz w:val="28"/>
              </w:rPr>
            </w:pPr>
            <w:r w:rsidRPr="00A017E5">
              <w:rPr>
                <w:rFonts w:ascii="宋体" w:hAnsi="宋体" w:hint="eastAsia"/>
                <w:b/>
                <w:sz w:val="28"/>
              </w:rPr>
              <w:t>201</w:t>
            </w:r>
            <w:r w:rsidR="000B7053">
              <w:rPr>
                <w:rFonts w:ascii="宋体" w:hAnsi="宋体" w:hint="eastAsia"/>
                <w:b/>
                <w:sz w:val="28"/>
              </w:rPr>
              <w:t>7</w:t>
            </w:r>
            <w:r w:rsidRPr="00A017E5">
              <w:rPr>
                <w:rFonts w:ascii="宋体" w:hAnsi="宋体" w:hint="eastAsia"/>
                <w:b/>
                <w:sz w:val="28"/>
              </w:rPr>
              <w:t>年</w:t>
            </w:r>
            <w:r w:rsidR="000B7053">
              <w:rPr>
                <w:rFonts w:ascii="宋体" w:hAnsi="宋体" w:hint="eastAsia"/>
                <w:b/>
                <w:sz w:val="28"/>
              </w:rPr>
              <w:t>7</w:t>
            </w:r>
            <w:r w:rsidRPr="00A017E5">
              <w:rPr>
                <w:rFonts w:ascii="宋体" w:hAnsi="宋体" w:hint="eastAsia"/>
                <w:b/>
                <w:sz w:val="28"/>
              </w:rPr>
              <w:t>月</w:t>
            </w:r>
            <w:r w:rsidR="000B7053">
              <w:rPr>
                <w:rFonts w:ascii="宋体" w:hAnsi="宋体" w:hint="eastAsia"/>
                <w:b/>
                <w:sz w:val="28"/>
              </w:rPr>
              <w:t>5</w:t>
            </w:r>
            <w:r w:rsidRPr="00A017E5">
              <w:rPr>
                <w:rFonts w:ascii="宋体" w:hAnsi="宋体" w:hint="eastAsia"/>
                <w:b/>
                <w:sz w:val="28"/>
              </w:rPr>
              <w:t>日至201</w:t>
            </w:r>
            <w:r w:rsidR="000B7053">
              <w:rPr>
                <w:rFonts w:ascii="宋体" w:hAnsi="宋体" w:hint="eastAsia"/>
                <w:b/>
                <w:sz w:val="28"/>
              </w:rPr>
              <w:t>7</w:t>
            </w:r>
            <w:r w:rsidRPr="00A017E5">
              <w:rPr>
                <w:rFonts w:ascii="宋体" w:hAnsi="宋体" w:hint="eastAsia"/>
                <w:b/>
                <w:sz w:val="28"/>
              </w:rPr>
              <w:t>年</w:t>
            </w:r>
            <w:r w:rsidR="000B7053">
              <w:rPr>
                <w:rFonts w:ascii="宋体" w:hAnsi="宋体" w:hint="eastAsia"/>
                <w:b/>
                <w:sz w:val="28"/>
              </w:rPr>
              <w:t>12</w:t>
            </w:r>
            <w:r w:rsidRPr="00A017E5">
              <w:rPr>
                <w:rFonts w:ascii="宋体" w:hAnsi="宋体" w:hint="eastAsia"/>
                <w:b/>
                <w:sz w:val="28"/>
              </w:rPr>
              <w:t>月</w:t>
            </w:r>
            <w:r w:rsidR="004D4E3A">
              <w:rPr>
                <w:rFonts w:ascii="宋体" w:hAnsi="宋体" w:hint="eastAsia"/>
                <w:b/>
                <w:sz w:val="28"/>
              </w:rPr>
              <w:t>31</w:t>
            </w:r>
            <w:r w:rsidRPr="00A017E5">
              <w:rPr>
                <w:rFonts w:ascii="宋体" w:hAnsi="宋体" w:hint="eastAsia"/>
                <w:b/>
                <w:sz w:val="28"/>
              </w:rPr>
              <w:t>日</w:t>
            </w:r>
          </w:p>
        </w:tc>
      </w:tr>
    </w:tbl>
    <w:p w14:paraId="76C4216E" w14:textId="77777777" w:rsidR="000E039B" w:rsidRDefault="000E039B" w:rsidP="000E039B">
      <w:pPr>
        <w:spacing w:line="360" w:lineRule="auto"/>
        <w:rPr>
          <w:sz w:val="28"/>
        </w:rPr>
      </w:pPr>
    </w:p>
    <w:p w14:paraId="5D435E90" w14:textId="77777777" w:rsidR="000E039B" w:rsidRDefault="000E039B" w:rsidP="000E039B">
      <w:pPr>
        <w:spacing w:line="360" w:lineRule="auto"/>
        <w:jc w:val="center"/>
        <w:rPr>
          <w:sz w:val="28"/>
        </w:rPr>
      </w:pPr>
    </w:p>
    <w:p w14:paraId="7C8F9FD6" w14:textId="77777777" w:rsidR="000E039B" w:rsidRDefault="000E039B" w:rsidP="000E039B">
      <w:pPr>
        <w:spacing w:line="360" w:lineRule="auto"/>
        <w:rPr>
          <w:sz w:val="28"/>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7"/>
      </w:tblGrid>
      <w:tr w:rsidR="000E039B" w14:paraId="39210ADF" w14:textId="77777777" w:rsidTr="009724CC">
        <w:trPr>
          <w:trHeight w:val="11664"/>
        </w:trPr>
        <w:tc>
          <w:tcPr>
            <w:tcW w:w="9327" w:type="dxa"/>
          </w:tcPr>
          <w:p w14:paraId="2CF3D9AB" w14:textId="77777777" w:rsidR="000E039B" w:rsidRDefault="000E039B" w:rsidP="009724CC">
            <w:pPr>
              <w:spacing w:line="360" w:lineRule="auto"/>
              <w:ind w:firstLineChars="187" w:firstLine="524"/>
              <w:rPr>
                <w:rFonts w:ascii="宋体" w:hAnsi="宋体"/>
                <w:sz w:val="28"/>
              </w:rPr>
            </w:pPr>
            <w:r>
              <w:rPr>
                <w:rFonts w:ascii="宋体" w:hAnsi="宋体" w:hint="eastAsia"/>
                <w:sz w:val="28"/>
              </w:rPr>
              <w:lastRenderedPageBreak/>
              <w:t>依据《中华人民共和国合同法》的规定，合同双方就“</w:t>
            </w:r>
            <w:r w:rsidR="005B16EA" w:rsidRPr="005B16EA">
              <w:rPr>
                <w:rFonts w:ascii="宋体" w:hAnsi="宋体" w:cs="宋体" w:hint="eastAsia"/>
                <w:kern w:val="0"/>
                <w:sz w:val="28"/>
                <w:szCs w:val="24"/>
              </w:rPr>
              <w:t>农业专业数据资源转换处理</w:t>
            </w:r>
            <w:r>
              <w:rPr>
                <w:rFonts w:ascii="宋体" w:hAnsi="宋体" w:hint="eastAsia"/>
                <w:sz w:val="28"/>
              </w:rPr>
              <w:t>”，经协商一致，签订本合同。</w:t>
            </w:r>
          </w:p>
          <w:p w14:paraId="21F23197" w14:textId="77777777" w:rsidR="000E039B" w:rsidRDefault="000E039B" w:rsidP="009724CC">
            <w:pPr>
              <w:spacing w:line="360" w:lineRule="auto"/>
              <w:ind w:firstLineChars="200" w:firstLine="560"/>
              <w:rPr>
                <w:rFonts w:ascii="宋体" w:hAnsi="宋体"/>
                <w:sz w:val="28"/>
              </w:rPr>
            </w:pPr>
            <w:r>
              <w:rPr>
                <w:rFonts w:ascii="宋体" w:hAnsi="宋体" w:hint="eastAsia"/>
                <w:sz w:val="28"/>
              </w:rPr>
              <w:t>一、服务内容、方式和要求</w:t>
            </w:r>
          </w:p>
          <w:p w14:paraId="636537BC" w14:textId="50E62F67" w:rsidR="00420F47" w:rsidRDefault="000E039B" w:rsidP="009C6567">
            <w:pPr>
              <w:spacing w:line="360" w:lineRule="auto"/>
              <w:ind w:firstLineChars="200" w:firstLine="560"/>
              <w:rPr>
                <w:rFonts w:ascii="宋体" w:hAnsi="宋体"/>
                <w:sz w:val="28"/>
              </w:rPr>
            </w:pPr>
            <w:r>
              <w:rPr>
                <w:rFonts w:ascii="宋体" w:hAnsi="宋体" w:hint="eastAsia"/>
                <w:sz w:val="28"/>
              </w:rPr>
              <w:t>乙方应</w:t>
            </w:r>
            <w:r w:rsidR="009164C1">
              <w:rPr>
                <w:rFonts w:ascii="宋体" w:hAnsi="宋体"/>
                <w:sz w:val="28"/>
              </w:rPr>
              <w:t>提供一套</w:t>
            </w:r>
            <w:r w:rsidR="009164C1" w:rsidRPr="009164C1">
              <w:rPr>
                <w:rFonts w:ascii="宋体" w:hAnsi="宋体" w:hint="eastAsia"/>
                <w:sz w:val="28"/>
              </w:rPr>
              <w:t>农业</w:t>
            </w:r>
            <w:r w:rsidR="009164C1">
              <w:rPr>
                <w:rFonts w:ascii="宋体" w:hAnsi="宋体"/>
                <w:sz w:val="28"/>
              </w:rPr>
              <w:t>领域的</w:t>
            </w:r>
            <w:r w:rsidR="009164C1" w:rsidRPr="009164C1">
              <w:rPr>
                <w:rFonts w:ascii="宋体" w:hAnsi="宋体" w:hint="eastAsia"/>
                <w:sz w:val="28"/>
              </w:rPr>
              <w:t>知</w:t>
            </w:r>
            <w:r w:rsidR="009164C1">
              <w:rPr>
                <w:rFonts w:ascii="宋体" w:hAnsi="宋体" w:hint="eastAsia"/>
                <w:sz w:val="28"/>
              </w:rPr>
              <w:t>识分类和百科知识</w:t>
            </w:r>
            <w:r w:rsidR="009164C1">
              <w:rPr>
                <w:rFonts w:ascii="宋体" w:hAnsi="宋体"/>
                <w:sz w:val="28"/>
              </w:rPr>
              <w:t>图谱，</w:t>
            </w:r>
            <w:r w:rsidR="009164C1">
              <w:rPr>
                <w:rFonts w:ascii="宋体" w:hAnsi="宋体" w:hint="eastAsia"/>
                <w:sz w:val="28"/>
              </w:rPr>
              <w:t>图谱</w:t>
            </w:r>
            <w:r w:rsidR="009164C1">
              <w:rPr>
                <w:rFonts w:ascii="宋体" w:hAnsi="宋体"/>
                <w:sz w:val="28"/>
              </w:rPr>
              <w:t>可以通过SPARQL</w:t>
            </w:r>
            <w:r w:rsidR="009164C1">
              <w:rPr>
                <w:rFonts w:ascii="宋体" w:hAnsi="宋体" w:hint="eastAsia"/>
                <w:sz w:val="28"/>
              </w:rPr>
              <w:t>方式</w:t>
            </w:r>
            <w:r w:rsidR="009164C1">
              <w:rPr>
                <w:rFonts w:ascii="宋体" w:hAnsi="宋体"/>
                <w:sz w:val="28"/>
              </w:rPr>
              <w:t>访问，</w:t>
            </w:r>
            <w:r w:rsidR="009164C1">
              <w:rPr>
                <w:rFonts w:ascii="宋体" w:hAnsi="宋体" w:hint="eastAsia"/>
                <w:sz w:val="28"/>
              </w:rPr>
              <w:t>具体</w:t>
            </w:r>
            <w:r w:rsidR="009164C1">
              <w:rPr>
                <w:rFonts w:ascii="宋体" w:hAnsi="宋体"/>
                <w:sz w:val="28"/>
              </w:rPr>
              <w:t>要求如下</w:t>
            </w:r>
            <w:r>
              <w:rPr>
                <w:rFonts w:ascii="宋体" w:hAnsi="宋体" w:hint="eastAsia"/>
                <w:sz w:val="28"/>
              </w:rPr>
              <w:t>：</w:t>
            </w:r>
          </w:p>
          <w:p w14:paraId="52389DE2" w14:textId="77777777" w:rsidR="009164C1" w:rsidRPr="009164C1" w:rsidRDefault="009164C1" w:rsidP="009164C1">
            <w:pPr>
              <w:spacing w:line="360" w:lineRule="auto"/>
              <w:ind w:firstLineChars="187" w:firstLine="524"/>
              <w:rPr>
                <w:rFonts w:ascii="宋体" w:hAnsi="宋体"/>
                <w:sz w:val="28"/>
              </w:rPr>
            </w:pPr>
            <w:r w:rsidRPr="009164C1">
              <w:rPr>
                <w:rFonts w:ascii="宋体" w:hAnsi="宋体" w:hint="eastAsia"/>
                <w:sz w:val="28"/>
              </w:rPr>
              <w:t>1）模式知识：</w:t>
            </w:r>
          </w:p>
          <w:p w14:paraId="610DCA3B" w14:textId="4AF56CD4" w:rsidR="009164C1" w:rsidRPr="009164C1" w:rsidRDefault="009164C1" w:rsidP="009164C1">
            <w:pPr>
              <w:spacing w:line="360" w:lineRule="auto"/>
              <w:ind w:firstLineChars="187" w:firstLine="524"/>
              <w:rPr>
                <w:rFonts w:ascii="宋体" w:hAnsi="宋体"/>
                <w:sz w:val="28"/>
              </w:rPr>
            </w:pPr>
            <w:r w:rsidRPr="009164C1">
              <w:rPr>
                <w:rFonts w:ascii="宋体" w:hAnsi="宋体" w:hint="eastAsia"/>
                <w:sz w:val="28"/>
              </w:rPr>
              <w:t>Taxonomy</w:t>
            </w:r>
            <w:r>
              <w:rPr>
                <w:rFonts w:ascii="宋体" w:hAnsi="宋体"/>
                <w:sz w:val="28"/>
              </w:rPr>
              <w:t>（</w:t>
            </w:r>
            <w:r>
              <w:rPr>
                <w:rFonts w:ascii="宋体" w:hAnsi="宋体" w:hint="eastAsia"/>
                <w:sz w:val="28"/>
              </w:rPr>
              <w:t>知识</w:t>
            </w:r>
            <w:r>
              <w:rPr>
                <w:rFonts w:ascii="宋体" w:hAnsi="宋体"/>
                <w:sz w:val="28"/>
              </w:rPr>
              <w:t>分类）</w:t>
            </w:r>
            <w:r w:rsidRPr="009164C1">
              <w:rPr>
                <w:rFonts w:ascii="宋体" w:hAnsi="宋体" w:hint="eastAsia"/>
                <w:sz w:val="28"/>
              </w:rPr>
              <w:t>：</w:t>
            </w:r>
          </w:p>
          <w:p w14:paraId="69141F2F" w14:textId="7304C2A4" w:rsidR="009164C1" w:rsidRPr="009164C1" w:rsidRDefault="009164C1" w:rsidP="009164C1">
            <w:pPr>
              <w:spacing w:line="360" w:lineRule="auto"/>
              <w:ind w:firstLineChars="187" w:firstLine="524"/>
              <w:rPr>
                <w:rFonts w:ascii="宋体" w:hAnsi="宋体"/>
                <w:sz w:val="28"/>
              </w:rPr>
            </w:pPr>
            <w:r w:rsidRPr="009164C1">
              <w:rPr>
                <w:rFonts w:ascii="宋体" w:hAnsi="宋体" w:hint="eastAsia"/>
                <w:sz w:val="28"/>
              </w:rPr>
              <w:t>Concept</w:t>
            </w:r>
            <w:r>
              <w:rPr>
                <w:rFonts w:ascii="宋体" w:hAnsi="宋体"/>
                <w:sz w:val="28"/>
              </w:rPr>
              <w:t>（</w:t>
            </w:r>
            <w:r>
              <w:rPr>
                <w:rFonts w:ascii="宋体" w:hAnsi="宋体" w:hint="eastAsia"/>
                <w:sz w:val="28"/>
              </w:rPr>
              <w:t>概念</w:t>
            </w:r>
            <w:r>
              <w:rPr>
                <w:rFonts w:ascii="宋体" w:hAnsi="宋体"/>
                <w:sz w:val="28"/>
              </w:rPr>
              <w:t>）</w:t>
            </w:r>
            <w:r w:rsidRPr="009164C1">
              <w:rPr>
                <w:rFonts w:ascii="宋体" w:hAnsi="宋体" w:hint="eastAsia"/>
                <w:sz w:val="28"/>
              </w:rPr>
              <w:t>数量达500，</w:t>
            </w:r>
          </w:p>
          <w:p w14:paraId="43FD418A" w14:textId="77777777" w:rsidR="009164C1" w:rsidRPr="009164C1" w:rsidRDefault="009164C1" w:rsidP="009164C1">
            <w:pPr>
              <w:spacing w:line="360" w:lineRule="auto"/>
              <w:ind w:firstLineChars="187" w:firstLine="524"/>
              <w:rPr>
                <w:rFonts w:ascii="宋体" w:hAnsi="宋体"/>
                <w:sz w:val="28"/>
              </w:rPr>
            </w:pPr>
            <w:proofErr w:type="spellStart"/>
            <w:r w:rsidRPr="009164C1">
              <w:rPr>
                <w:rFonts w:ascii="宋体" w:hAnsi="宋体" w:hint="eastAsia"/>
                <w:sz w:val="28"/>
              </w:rPr>
              <w:t>subClassOf</w:t>
            </w:r>
            <w:proofErr w:type="spellEnd"/>
            <w:r w:rsidRPr="009164C1">
              <w:rPr>
                <w:rFonts w:ascii="宋体" w:hAnsi="宋体" w:hint="eastAsia"/>
                <w:sz w:val="28"/>
              </w:rPr>
              <w:t xml:space="preserve"> 关系正确率达90%，</w:t>
            </w:r>
          </w:p>
          <w:p w14:paraId="65C82173" w14:textId="77777777" w:rsidR="009164C1" w:rsidRPr="009164C1" w:rsidRDefault="009164C1" w:rsidP="009164C1">
            <w:pPr>
              <w:spacing w:line="360" w:lineRule="auto"/>
              <w:ind w:firstLineChars="187" w:firstLine="524"/>
              <w:rPr>
                <w:rFonts w:ascii="宋体" w:hAnsi="宋体"/>
                <w:sz w:val="28"/>
              </w:rPr>
            </w:pPr>
            <w:r w:rsidRPr="009164C1">
              <w:rPr>
                <w:rFonts w:ascii="宋体" w:hAnsi="宋体" w:hint="eastAsia"/>
                <w:sz w:val="28"/>
              </w:rPr>
              <w:t>equal关系正确率达90%。</w:t>
            </w:r>
          </w:p>
          <w:p w14:paraId="49B81C35" w14:textId="77777777" w:rsidR="009164C1" w:rsidRPr="009164C1" w:rsidRDefault="009164C1" w:rsidP="009164C1">
            <w:pPr>
              <w:spacing w:line="360" w:lineRule="auto"/>
              <w:ind w:firstLineChars="187" w:firstLine="524"/>
              <w:rPr>
                <w:rFonts w:ascii="宋体" w:hAnsi="宋体"/>
                <w:sz w:val="28"/>
              </w:rPr>
            </w:pPr>
          </w:p>
          <w:p w14:paraId="2244C2EC" w14:textId="4692EA12" w:rsidR="009164C1" w:rsidRPr="009164C1" w:rsidRDefault="009164C1" w:rsidP="009164C1">
            <w:pPr>
              <w:spacing w:line="360" w:lineRule="auto"/>
              <w:ind w:firstLineChars="187" w:firstLine="524"/>
              <w:rPr>
                <w:rFonts w:ascii="宋体" w:hAnsi="宋体"/>
                <w:sz w:val="28"/>
              </w:rPr>
            </w:pPr>
            <w:r w:rsidRPr="009164C1">
              <w:rPr>
                <w:rFonts w:ascii="宋体" w:hAnsi="宋体"/>
                <w:sz w:val="28"/>
              </w:rPr>
              <w:t>Concept Property</w:t>
            </w:r>
            <w:r>
              <w:rPr>
                <w:rFonts w:ascii="宋体" w:hAnsi="宋体"/>
                <w:sz w:val="28"/>
              </w:rPr>
              <w:t>（</w:t>
            </w:r>
            <w:r>
              <w:rPr>
                <w:rFonts w:ascii="宋体" w:hAnsi="宋体" w:hint="eastAsia"/>
                <w:sz w:val="28"/>
              </w:rPr>
              <w:t>概念</w:t>
            </w:r>
            <w:r>
              <w:rPr>
                <w:rFonts w:ascii="宋体" w:hAnsi="宋体"/>
                <w:sz w:val="28"/>
              </w:rPr>
              <w:t>属性）</w:t>
            </w:r>
            <w:r w:rsidRPr="009164C1">
              <w:rPr>
                <w:rFonts w:ascii="宋体" w:hAnsi="宋体"/>
                <w:sz w:val="28"/>
              </w:rPr>
              <w:t>:</w:t>
            </w:r>
            <w:r w:rsidRPr="009164C1">
              <w:rPr>
                <w:rFonts w:ascii="宋体" w:hAnsi="宋体" w:hint="eastAsia"/>
                <w:sz w:val="28"/>
              </w:rPr>
              <w:t>正确率达85%。</w:t>
            </w:r>
          </w:p>
          <w:p w14:paraId="42F6AD61" w14:textId="77777777" w:rsidR="009164C1" w:rsidRPr="009164C1" w:rsidRDefault="009164C1" w:rsidP="009164C1">
            <w:pPr>
              <w:spacing w:line="360" w:lineRule="auto"/>
              <w:ind w:firstLineChars="187" w:firstLine="524"/>
              <w:rPr>
                <w:rFonts w:ascii="宋体" w:hAnsi="宋体"/>
                <w:sz w:val="28"/>
              </w:rPr>
            </w:pPr>
            <w:r w:rsidRPr="009164C1">
              <w:rPr>
                <w:rFonts w:ascii="宋体" w:hAnsi="宋体" w:hint="eastAsia"/>
                <w:sz w:val="28"/>
              </w:rPr>
              <w:t>2）实例知识：</w:t>
            </w:r>
          </w:p>
          <w:p w14:paraId="0C662D52" w14:textId="0004A4F8" w:rsidR="009164C1" w:rsidRPr="009164C1" w:rsidRDefault="009164C1" w:rsidP="009164C1">
            <w:pPr>
              <w:spacing w:line="360" w:lineRule="auto"/>
              <w:ind w:firstLineChars="187" w:firstLine="524"/>
              <w:rPr>
                <w:rFonts w:ascii="宋体" w:hAnsi="宋体"/>
                <w:sz w:val="28"/>
              </w:rPr>
            </w:pPr>
            <w:r w:rsidRPr="009164C1">
              <w:rPr>
                <w:rFonts w:ascii="宋体" w:hAnsi="宋体" w:hint="eastAsia"/>
                <w:sz w:val="28"/>
              </w:rPr>
              <w:t>Instance</w:t>
            </w:r>
            <w:r>
              <w:rPr>
                <w:rFonts w:ascii="宋体" w:hAnsi="宋体"/>
                <w:sz w:val="28"/>
              </w:rPr>
              <w:t>（</w:t>
            </w:r>
            <w:r>
              <w:rPr>
                <w:rFonts w:ascii="宋体" w:hAnsi="宋体" w:hint="eastAsia"/>
                <w:sz w:val="28"/>
              </w:rPr>
              <w:t>实例</w:t>
            </w:r>
            <w:r>
              <w:rPr>
                <w:rFonts w:ascii="宋体" w:hAnsi="宋体"/>
                <w:sz w:val="28"/>
              </w:rPr>
              <w:t>）</w:t>
            </w:r>
            <w:r w:rsidRPr="009164C1">
              <w:rPr>
                <w:rFonts w:ascii="宋体" w:hAnsi="宋体" w:hint="eastAsia"/>
                <w:sz w:val="28"/>
              </w:rPr>
              <w:t>数量达40万，</w:t>
            </w:r>
          </w:p>
          <w:p w14:paraId="46E5566A" w14:textId="77777777" w:rsidR="009164C1" w:rsidRPr="009164C1" w:rsidRDefault="009164C1" w:rsidP="009164C1">
            <w:pPr>
              <w:spacing w:line="360" w:lineRule="auto"/>
              <w:ind w:firstLineChars="187" w:firstLine="524"/>
              <w:rPr>
                <w:rFonts w:ascii="宋体" w:hAnsi="宋体"/>
                <w:sz w:val="28"/>
              </w:rPr>
            </w:pPr>
            <w:r w:rsidRPr="009164C1">
              <w:rPr>
                <w:rFonts w:ascii="宋体" w:hAnsi="宋体" w:hint="eastAsia"/>
                <w:sz w:val="28"/>
              </w:rPr>
              <w:t>Instance 关系三元组（&lt;instance, property, property value&gt;与instance间的等价关系）正确率达80%，</w:t>
            </w:r>
          </w:p>
          <w:p w14:paraId="6731001D" w14:textId="77777777" w:rsidR="009164C1" w:rsidRPr="009164C1" w:rsidRDefault="009164C1" w:rsidP="009164C1">
            <w:pPr>
              <w:spacing w:line="360" w:lineRule="auto"/>
              <w:ind w:firstLineChars="187" w:firstLine="524"/>
              <w:rPr>
                <w:rFonts w:ascii="宋体" w:hAnsi="宋体"/>
                <w:sz w:val="28"/>
              </w:rPr>
            </w:pPr>
            <w:r w:rsidRPr="009164C1">
              <w:rPr>
                <w:rFonts w:ascii="宋体" w:hAnsi="宋体" w:hint="eastAsia"/>
                <w:sz w:val="28"/>
              </w:rPr>
              <w:t>Instance Type关系正确率达80%，</w:t>
            </w:r>
          </w:p>
          <w:p w14:paraId="0DCBF291" w14:textId="5DDE500B" w:rsidR="004832B8" w:rsidRPr="009164C1" w:rsidRDefault="009164C1" w:rsidP="009164C1">
            <w:pPr>
              <w:spacing w:line="360" w:lineRule="auto"/>
              <w:ind w:firstLineChars="187" w:firstLine="524"/>
              <w:rPr>
                <w:rFonts w:ascii="宋体" w:hAnsi="宋体"/>
                <w:sz w:val="28"/>
              </w:rPr>
            </w:pPr>
            <w:r w:rsidRPr="009164C1">
              <w:rPr>
                <w:rFonts w:ascii="宋体" w:hAnsi="宋体" w:hint="eastAsia"/>
                <w:sz w:val="28"/>
              </w:rPr>
              <w:t>Instance图像对应关系，正确率达90%。</w:t>
            </w:r>
          </w:p>
          <w:p w14:paraId="6425547A" w14:textId="77777777" w:rsidR="000E039B" w:rsidRDefault="000E039B" w:rsidP="009724CC">
            <w:pPr>
              <w:spacing w:line="360" w:lineRule="auto"/>
              <w:ind w:firstLineChars="200" w:firstLine="560"/>
              <w:rPr>
                <w:rFonts w:ascii="宋体" w:hAnsi="宋体"/>
                <w:sz w:val="28"/>
              </w:rPr>
            </w:pPr>
            <w:r>
              <w:rPr>
                <w:rFonts w:ascii="宋体" w:hAnsi="宋体" w:hint="eastAsia"/>
                <w:sz w:val="28"/>
              </w:rPr>
              <w:t>二、工作条件和协作事项</w:t>
            </w:r>
          </w:p>
          <w:p w14:paraId="0726C82E" w14:textId="77777777" w:rsidR="000E039B" w:rsidRDefault="000E039B" w:rsidP="009724CC">
            <w:pPr>
              <w:spacing w:line="360" w:lineRule="auto"/>
              <w:ind w:firstLineChars="200" w:firstLine="560"/>
              <w:rPr>
                <w:rFonts w:ascii="宋体" w:hAnsi="宋体"/>
                <w:sz w:val="28"/>
              </w:rPr>
            </w:pPr>
            <w:r>
              <w:rPr>
                <w:rFonts w:ascii="宋体" w:hAnsi="宋体" w:hint="eastAsia"/>
                <w:sz w:val="28"/>
              </w:rPr>
              <w:t>甲方对乙方的工作成果进行监督、检查并验收，按合同约定支付项目经费。</w:t>
            </w:r>
          </w:p>
          <w:p w14:paraId="75DA49D9" w14:textId="77777777" w:rsidR="000E039B" w:rsidRDefault="000E039B" w:rsidP="00275994">
            <w:pPr>
              <w:spacing w:line="360" w:lineRule="auto"/>
              <w:ind w:firstLineChars="200" w:firstLine="560"/>
              <w:rPr>
                <w:rFonts w:ascii="宋体" w:hAnsi="宋体"/>
                <w:sz w:val="28"/>
              </w:rPr>
            </w:pPr>
            <w:r>
              <w:rPr>
                <w:rFonts w:ascii="宋体" w:hAnsi="宋体" w:hint="eastAsia"/>
                <w:sz w:val="28"/>
              </w:rPr>
              <w:t>乙方按合同要求完成该项目的工作内容，对甲方提出的关于进度、质量和内容等方面的变动和要求，乙方须尽力协助实现。</w:t>
            </w:r>
          </w:p>
          <w:p w14:paraId="5250126D" w14:textId="77777777" w:rsidR="000E039B" w:rsidRDefault="000E039B" w:rsidP="009724CC">
            <w:pPr>
              <w:spacing w:line="360" w:lineRule="auto"/>
              <w:ind w:left="420"/>
              <w:rPr>
                <w:rFonts w:ascii="宋体" w:hAnsi="宋体"/>
                <w:sz w:val="28"/>
              </w:rPr>
            </w:pPr>
          </w:p>
          <w:p w14:paraId="64DFBE88" w14:textId="77777777" w:rsidR="000E039B" w:rsidRDefault="000E039B" w:rsidP="009724CC">
            <w:pPr>
              <w:spacing w:line="360" w:lineRule="auto"/>
              <w:ind w:firstLineChars="200" w:firstLine="560"/>
              <w:rPr>
                <w:rFonts w:ascii="宋体" w:hAnsi="宋体"/>
                <w:sz w:val="28"/>
              </w:rPr>
            </w:pPr>
            <w:r>
              <w:rPr>
                <w:rFonts w:ascii="宋体" w:hAnsi="宋体" w:hint="eastAsia"/>
                <w:sz w:val="28"/>
              </w:rPr>
              <w:t>三、履行期限、地点和方式</w:t>
            </w:r>
          </w:p>
          <w:p w14:paraId="769D4690" w14:textId="77777777" w:rsidR="000E039B" w:rsidRPr="00A017E5" w:rsidRDefault="000E039B" w:rsidP="009724CC">
            <w:pPr>
              <w:spacing w:line="360" w:lineRule="auto"/>
              <w:ind w:firstLineChars="200" w:firstLine="560"/>
              <w:rPr>
                <w:rFonts w:ascii="宋体" w:hAnsi="宋体"/>
                <w:sz w:val="28"/>
              </w:rPr>
            </w:pPr>
            <w:r w:rsidRPr="00A017E5">
              <w:rPr>
                <w:rFonts w:ascii="宋体" w:hAnsi="宋体" w:hint="eastAsia"/>
                <w:sz w:val="28"/>
              </w:rPr>
              <w:lastRenderedPageBreak/>
              <w:t>本合同自</w:t>
            </w:r>
            <w:bookmarkStart w:id="1" w:name="OLE_LINK4"/>
            <w:bookmarkStart w:id="2" w:name="OLE_LINK5"/>
            <w:r w:rsidRPr="00A017E5">
              <w:rPr>
                <w:rFonts w:ascii="宋体" w:hAnsi="宋体" w:hint="eastAsia"/>
                <w:sz w:val="28"/>
              </w:rPr>
              <w:t>201</w:t>
            </w:r>
            <w:r w:rsidR="008F1C52">
              <w:rPr>
                <w:rFonts w:ascii="宋体" w:hAnsi="宋体" w:hint="eastAsia"/>
                <w:sz w:val="28"/>
              </w:rPr>
              <w:t>7</w:t>
            </w:r>
            <w:r w:rsidRPr="00A017E5">
              <w:rPr>
                <w:rFonts w:ascii="宋体" w:hAnsi="宋体" w:hint="eastAsia"/>
                <w:sz w:val="28"/>
              </w:rPr>
              <w:t>年</w:t>
            </w:r>
            <w:r w:rsidR="008F1C52">
              <w:rPr>
                <w:rFonts w:ascii="宋体" w:hAnsi="宋体" w:hint="eastAsia"/>
                <w:sz w:val="28"/>
              </w:rPr>
              <w:t>7</w:t>
            </w:r>
            <w:r w:rsidRPr="00A017E5">
              <w:rPr>
                <w:rFonts w:ascii="宋体" w:hAnsi="宋体" w:hint="eastAsia"/>
                <w:sz w:val="28"/>
              </w:rPr>
              <w:t>月</w:t>
            </w:r>
            <w:r w:rsidR="008F1C52">
              <w:rPr>
                <w:rFonts w:ascii="宋体" w:hAnsi="宋体" w:hint="eastAsia"/>
                <w:sz w:val="28"/>
              </w:rPr>
              <w:t>5</w:t>
            </w:r>
            <w:r w:rsidRPr="00A017E5">
              <w:rPr>
                <w:rFonts w:ascii="宋体" w:hAnsi="宋体" w:hint="eastAsia"/>
                <w:sz w:val="28"/>
              </w:rPr>
              <w:t>日至201</w:t>
            </w:r>
            <w:r w:rsidR="008F1C52">
              <w:rPr>
                <w:rFonts w:ascii="宋体" w:hAnsi="宋体" w:hint="eastAsia"/>
                <w:sz w:val="28"/>
              </w:rPr>
              <w:t>7</w:t>
            </w:r>
            <w:r w:rsidRPr="00A017E5">
              <w:rPr>
                <w:rFonts w:ascii="宋体" w:hAnsi="宋体" w:hint="eastAsia"/>
                <w:sz w:val="28"/>
              </w:rPr>
              <w:t>年</w:t>
            </w:r>
            <w:r w:rsidR="008F1C52">
              <w:rPr>
                <w:rFonts w:ascii="宋体" w:hAnsi="宋体" w:hint="eastAsia"/>
                <w:sz w:val="28"/>
              </w:rPr>
              <w:t>7</w:t>
            </w:r>
            <w:r w:rsidRPr="00A017E5">
              <w:rPr>
                <w:rFonts w:ascii="宋体" w:hAnsi="宋体" w:hint="eastAsia"/>
                <w:sz w:val="28"/>
              </w:rPr>
              <w:t>月31日</w:t>
            </w:r>
            <w:bookmarkEnd w:id="1"/>
            <w:bookmarkEnd w:id="2"/>
            <w:r w:rsidRPr="00A017E5">
              <w:rPr>
                <w:rFonts w:ascii="宋体" w:hAnsi="宋体" w:hint="eastAsia"/>
                <w:sz w:val="28"/>
              </w:rPr>
              <w:t>在北京履行。</w:t>
            </w:r>
          </w:p>
          <w:p w14:paraId="0AA8F661" w14:textId="77777777" w:rsidR="000E039B" w:rsidRPr="002A1DBA" w:rsidRDefault="000E039B" w:rsidP="009724CC">
            <w:pPr>
              <w:spacing w:line="360" w:lineRule="auto"/>
              <w:ind w:firstLineChars="200" w:firstLine="560"/>
              <w:rPr>
                <w:rFonts w:ascii="宋体" w:hAnsi="宋体"/>
                <w:sz w:val="28"/>
              </w:rPr>
            </w:pPr>
          </w:p>
          <w:p w14:paraId="0F00A8A7" w14:textId="77777777" w:rsidR="000E039B" w:rsidRDefault="000E039B" w:rsidP="009724CC">
            <w:pPr>
              <w:spacing w:line="360" w:lineRule="auto"/>
              <w:ind w:firstLineChars="187" w:firstLine="524"/>
              <w:rPr>
                <w:rFonts w:ascii="宋体" w:hAnsi="宋体"/>
                <w:sz w:val="28"/>
              </w:rPr>
            </w:pPr>
            <w:r>
              <w:rPr>
                <w:rFonts w:ascii="宋体" w:hAnsi="宋体" w:hint="eastAsia"/>
                <w:sz w:val="28"/>
              </w:rPr>
              <w:t>四、验收标准和方式</w:t>
            </w:r>
          </w:p>
          <w:p w14:paraId="2752D819" w14:textId="77777777" w:rsidR="000E039B" w:rsidRDefault="000E039B" w:rsidP="00275994">
            <w:pPr>
              <w:snapToGrid w:val="0"/>
              <w:spacing w:line="360" w:lineRule="auto"/>
              <w:ind w:firstLineChars="200" w:firstLine="560"/>
              <w:rPr>
                <w:rFonts w:ascii="宋体" w:hAnsi="宋体"/>
                <w:sz w:val="28"/>
              </w:rPr>
            </w:pPr>
            <w:r>
              <w:rPr>
                <w:rFonts w:ascii="宋体" w:hAnsi="宋体" w:hint="eastAsia"/>
                <w:sz w:val="28"/>
              </w:rPr>
              <w:t>由乙方按照甲方</w:t>
            </w:r>
            <w:r w:rsidR="00275994">
              <w:rPr>
                <w:rFonts w:ascii="宋体" w:hAnsi="宋体" w:hint="eastAsia"/>
                <w:sz w:val="28"/>
              </w:rPr>
              <w:t>要求进行数据处理，装载到农业专业知识服务系统提供服务</w:t>
            </w:r>
            <w:r>
              <w:rPr>
                <w:rFonts w:ascii="宋体" w:hAnsi="宋体" w:hint="eastAsia"/>
                <w:sz w:val="28"/>
              </w:rPr>
              <w:t>，</w:t>
            </w:r>
            <w:r w:rsidR="00275994">
              <w:rPr>
                <w:rFonts w:ascii="宋体" w:hAnsi="宋体" w:hint="eastAsia"/>
                <w:sz w:val="28"/>
              </w:rPr>
              <w:t>由</w:t>
            </w:r>
            <w:r>
              <w:rPr>
                <w:rFonts w:ascii="宋体" w:hAnsi="宋体" w:hint="eastAsia"/>
                <w:sz w:val="28"/>
              </w:rPr>
              <w:t>甲方</w:t>
            </w:r>
            <w:r w:rsidR="00275994">
              <w:rPr>
                <w:rFonts w:ascii="宋体" w:hAnsi="宋体" w:hint="eastAsia"/>
                <w:sz w:val="28"/>
              </w:rPr>
              <w:t>测试和</w:t>
            </w:r>
            <w:r>
              <w:rPr>
                <w:rFonts w:ascii="宋体" w:hAnsi="宋体" w:hint="eastAsia"/>
                <w:sz w:val="28"/>
              </w:rPr>
              <w:t>确认。验收合格后，甲乙双方代表签署验收合格证书。</w:t>
            </w:r>
          </w:p>
          <w:p w14:paraId="30391139" w14:textId="77777777" w:rsidR="000E039B" w:rsidRDefault="000E039B" w:rsidP="009724CC">
            <w:pPr>
              <w:spacing w:line="360" w:lineRule="auto"/>
              <w:ind w:firstLineChars="187" w:firstLine="524"/>
              <w:rPr>
                <w:rFonts w:ascii="宋体" w:hAnsi="宋体"/>
                <w:sz w:val="28"/>
              </w:rPr>
            </w:pPr>
          </w:p>
          <w:p w14:paraId="18567EE4" w14:textId="77777777" w:rsidR="000E039B" w:rsidRDefault="000E039B" w:rsidP="009724CC">
            <w:pPr>
              <w:spacing w:line="360" w:lineRule="auto"/>
              <w:ind w:firstLineChars="187" w:firstLine="524"/>
              <w:rPr>
                <w:rFonts w:ascii="宋体" w:hAnsi="宋体"/>
                <w:sz w:val="28"/>
              </w:rPr>
            </w:pPr>
            <w:r>
              <w:rPr>
                <w:rFonts w:ascii="宋体" w:hAnsi="宋体" w:hint="eastAsia"/>
                <w:sz w:val="28"/>
              </w:rPr>
              <w:t>六、报酬及其支付方式</w:t>
            </w:r>
          </w:p>
          <w:p w14:paraId="494EB9BC" w14:textId="58537DBD" w:rsidR="000E039B" w:rsidRDefault="000E039B" w:rsidP="009724CC">
            <w:pPr>
              <w:spacing w:line="360" w:lineRule="auto"/>
              <w:ind w:firstLineChars="200" w:firstLine="560"/>
              <w:rPr>
                <w:rFonts w:ascii="宋体" w:hAnsi="宋体"/>
                <w:sz w:val="28"/>
              </w:rPr>
            </w:pPr>
            <w:r>
              <w:rPr>
                <w:rFonts w:ascii="宋体" w:hAnsi="宋体" w:hint="eastAsia"/>
                <w:sz w:val="28"/>
              </w:rPr>
              <w:t>1. 本项目报酬:</w:t>
            </w:r>
            <w:r w:rsidR="008F1C52">
              <w:rPr>
                <w:rFonts w:ascii="宋体" w:hAnsi="宋体" w:hint="eastAsia"/>
                <w:sz w:val="28"/>
              </w:rPr>
              <w:t>___</w:t>
            </w:r>
            <w:r w:rsidR="00BB3B36">
              <w:rPr>
                <w:rFonts w:ascii="宋体" w:hAnsi="宋体"/>
                <w:sz w:val="28"/>
              </w:rPr>
              <w:t>16</w:t>
            </w:r>
            <w:r w:rsidR="00BB3B36">
              <w:rPr>
                <w:rFonts w:ascii="宋体" w:hAnsi="宋体" w:hint="eastAsia"/>
                <w:sz w:val="28"/>
              </w:rPr>
              <w:t>万</w:t>
            </w:r>
            <w:r w:rsidR="008F1C52">
              <w:rPr>
                <w:rFonts w:ascii="宋体" w:hAnsi="宋体" w:hint="eastAsia"/>
                <w:sz w:val="28"/>
              </w:rPr>
              <w:t>____</w:t>
            </w:r>
            <w:r>
              <w:rPr>
                <w:rFonts w:ascii="宋体" w:hAnsi="宋体" w:hint="eastAsia"/>
                <w:sz w:val="28"/>
                <w:szCs w:val="28"/>
              </w:rPr>
              <w:t>元</w:t>
            </w:r>
            <w:r>
              <w:rPr>
                <w:rFonts w:ascii="宋体" w:hAnsi="宋体" w:hint="eastAsia"/>
                <w:sz w:val="28"/>
              </w:rPr>
              <w:t>人民币。</w:t>
            </w:r>
          </w:p>
          <w:p w14:paraId="6C383105" w14:textId="77777777" w:rsidR="000E039B" w:rsidRDefault="000E039B" w:rsidP="009724CC">
            <w:pPr>
              <w:spacing w:line="360" w:lineRule="auto"/>
              <w:ind w:firstLineChars="200" w:firstLine="560"/>
              <w:rPr>
                <w:rFonts w:ascii="宋体" w:hAnsi="宋体"/>
                <w:sz w:val="28"/>
              </w:rPr>
            </w:pPr>
            <w:r>
              <w:rPr>
                <w:rFonts w:ascii="宋体" w:hAnsi="宋体" w:hint="eastAsia"/>
                <w:sz w:val="28"/>
              </w:rPr>
              <w:t>2. 支付方式</w:t>
            </w:r>
          </w:p>
          <w:p w14:paraId="42BD70D9" w14:textId="07CCB9C4" w:rsidR="000E039B" w:rsidRDefault="000E039B" w:rsidP="009724CC">
            <w:pPr>
              <w:adjustRightInd w:val="0"/>
              <w:snapToGrid w:val="0"/>
              <w:spacing w:line="360" w:lineRule="auto"/>
              <w:ind w:firstLineChars="200" w:firstLine="560"/>
              <w:rPr>
                <w:rFonts w:ascii="宋体" w:hAnsi="宋体"/>
                <w:sz w:val="28"/>
              </w:rPr>
            </w:pPr>
            <w:r>
              <w:rPr>
                <w:rFonts w:ascii="宋体" w:hAnsi="宋体" w:hint="eastAsia"/>
                <w:sz w:val="28"/>
              </w:rPr>
              <w:t>（1）</w:t>
            </w:r>
            <w:r w:rsidR="00BB3B36">
              <w:rPr>
                <w:rFonts w:ascii="宋体" w:hAnsi="宋体"/>
                <w:sz w:val="28"/>
              </w:rPr>
              <w:t>合同签订之日起15天内</w:t>
            </w:r>
            <w:bookmarkStart w:id="3" w:name="_GoBack"/>
            <w:bookmarkEnd w:id="3"/>
            <w:r>
              <w:rPr>
                <w:rFonts w:ascii="宋体" w:hAnsi="宋体" w:hint="eastAsia"/>
                <w:sz w:val="28"/>
              </w:rPr>
              <w:t>，甲方向乙方一次性支付合同总金额的</w:t>
            </w:r>
            <w:r>
              <w:rPr>
                <w:rFonts w:ascii="宋体" w:hAnsi="宋体" w:hint="eastAsia"/>
                <w:sz w:val="28"/>
                <w:u w:val="single"/>
              </w:rPr>
              <w:t>100</w:t>
            </w:r>
            <w:r>
              <w:rPr>
                <w:rFonts w:ascii="宋体" w:hAnsi="宋体" w:hint="eastAsia"/>
                <w:sz w:val="28"/>
              </w:rPr>
              <w:t>%，计</w:t>
            </w:r>
            <w:r w:rsidR="008F1C52">
              <w:rPr>
                <w:rFonts w:ascii="宋体" w:hAnsi="宋体" w:hint="eastAsia"/>
                <w:sz w:val="28"/>
              </w:rPr>
              <w:t>__</w:t>
            </w:r>
            <w:r w:rsidR="00BB3B36">
              <w:rPr>
                <w:rFonts w:ascii="宋体" w:hAnsi="宋体"/>
                <w:sz w:val="28"/>
              </w:rPr>
              <w:t>16</w:t>
            </w:r>
            <w:r w:rsidR="00BB3B36">
              <w:rPr>
                <w:rFonts w:ascii="宋体" w:hAnsi="宋体" w:hint="eastAsia"/>
                <w:sz w:val="28"/>
              </w:rPr>
              <w:t>万</w:t>
            </w:r>
            <w:r w:rsidR="008F1C52">
              <w:rPr>
                <w:rFonts w:ascii="宋体" w:hAnsi="宋体" w:hint="eastAsia"/>
                <w:sz w:val="28"/>
              </w:rPr>
              <w:t>___</w:t>
            </w:r>
            <w:r>
              <w:rPr>
                <w:rFonts w:ascii="宋体" w:hAnsi="宋体" w:hint="eastAsia"/>
                <w:sz w:val="28"/>
              </w:rPr>
              <w:t>元人民币。</w:t>
            </w:r>
          </w:p>
          <w:p w14:paraId="789EFB30" w14:textId="77777777" w:rsidR="000E039B" w:rsidRDefault="000E039B" w:rsidP="009724CC">
            <w:pPr>
              <w:adjustRightInd w:val="0"/>
              <w:snapToGrid w:val="0"/>
              <w:spacing w:line="360" w:lineRule="auto"/>
              <w:ind w:firstLineChars="200" w:firstLine="560"/>
              <w:rPr>
                <w:rFonts w:ascii="宋体" w:hAnsi="宋体"/>
                <w:sz w:val="28"/>
              </w:rPr>
            </w:pPr>
          </w:p>
          <w:p w14:paraId="06174FC9" w14:textId="77777777" w:rsidR="000E039B" w:rsidRDefault="000E039B" w:rsidP="009724CC">
            <w:pPr>
              <w:spacing w:line="360" w:lineRule="auto"/>
              <w:ind w:firstLineChars="187" w:firstLine="524"/>
              <w:rPr>
                <w:rFonts w:ascii="宋体" w:hAnsi="宋体"/>
                <w:sz w:val="28"/>
              </w:rPr>
            </w:pPr>
            <w:r>
              <w:rPr>
                <w:rFonts w:ascii="宋体" w:hAnsi="宋体" w:hint="eastAsia"/>
                <w:sz w:val="28"/>
              </w:rPr>
              <w:t>七、保密</w:t>
            </w:r>
          </w:p>
          <w:p w14:paraId="475C827F" w14:textId="77777777" w:rsidR="000E039B" w:rsidRDefault="000E039B" w:rsidP="009724CC">
            <w:pPr>
              <w:spacing w:line="360" w:lineRule="auto"/>
              <w:ind w:firstLineChars="187" w:firstLine="524"/>
              <w:rPr>
                <w:rFonts w:ascii="宋体" w:hAnsi="宋体"/>
                <w:sz w:val="28"/>
              </w:rPr>
            </w:pPr>
            <w:r>
              <w:rPr>
                <w:rFonts w:ascii="宋体" w:hAnsi="宋体" w:hint="eastAsia"/>
                <w:sz w:val="28"/>
              </w:rPr>
              <w:t>双方对项目研究成果及甲方提供的资料负有保密义务，未经对方书面同意，不得提供给任何第三方或用于其他商业目的。</w:t>
            </w:r>
          </w:p>
          <w:p w14:paraId="43072FFB" w14:textId="77777777" w:rsidR="000E039B" w:rsidRDefault="000E039B" w:rsidP="009724CC">
            <w:pPr>
              <w:spacing w:line="360" w:lineRule="auto"/>
              <w:ind w:firstLineChars="187" w:firstLine="524"/>
              <w:rPr>
                <w:rFonts w:ascii="宋体" w:hAnsi="宋体"/>
                <w:sz w:val="28"/>
              </w:rPr>
            </w:pPr>
          </w:p>
          <w:p w14:paraId="05C894F7" w14:textId="77777777" w:rsidR="000E039B" w:rsidRDefault="000E039B" w:rsidP="009724CC">
            <w:pPr>
              <w:spacing w:line="360" w:lineRule="auto"/>
              <w:ind w:firstLineChars="187" w:firstLine="524"/>
              <w:rPr>
                <w:rFonts w:ascii="宋体" w:hAnsi="宋体"/>
                <w:sz w:val="28"/>
              </w:rPr>
            </w:pPr>
            <w:r>
              <w:rPr>
                <w:rFonts w:ascii="宋体" w:hAnsi="宋体" w:hint="eastAsia"/>
                <w:sz w:val="28"/>
              </w:rPr>
              <w:t>八、违约金或者损失赔偿额的计算</w:t>
            </w:r>
          </w:p>
          <w:p w14:paraId="7B0786F7" w14:textId="77777777" w:rsidR="000E039B" w:rsidRDefault="000E039B" w:rsidP="009724CC">
            <w:pPr>
              <w:spacing w:line="360" w:lineRule="auto"/>
              <w:ind w:firstLine="525"/>
              <w:rPr>
                <w:rFonts w:ascii="宋体" w:hAnsi="宋体"/>
                <w:sz w:val="28"/>
              </w:rPr>
            </w:pPr>
            <w:r>
              <w:rPr>
                <w:rFonts w:ascii="宋体" w:hAnsi="宋体" w:hint="eastAsia"/>
                <w:sz w:val="28"/>
              </w:rPr>
              <w:t>违反本合同约定，违约方应当按照《中华人民共和国合同法》有关条款的规定承担违约责任。</w:t>
            </w:r>
          </w:p>
          <w:p w14:paraId="6AD1BD9F" w14:textId="77777777" w:rsidR="000E039B" w:rsidRDefault="000E039B" w:rsidP="009724CC">
            <w:pPr>
              <w:snapToGrid w:val="0"/>
              <w:spacing w:line="360" w:lineRule="auto"/>
              <w:ind w:firstLineChars="200" w:firstLine="560"/>
              <w:rPr>
                <w:rFonts w:ascii="宋体" w:hAnsi="宋体"/>
                <w:sz w:val="28"/>
              </w:rPr>
            </w:pPr>
            <w:r>
              <w:rPr>
                <w:rFonts w:ascii="宋体" w:hAnsi="宋体" w:hint="eastAsia"/>
                <w:sz w:val="28"/>
              </w:rPr>
              <w:t>由于乙方原因而导致乙方不能按照合同规定的时间按时交付开发成果的</w:t>
            </w:r>
            <w:r>
              <w:rPr>
                <w:rFonts w:ascii="宋体" w:hAnsi="宋体"/>
                <w:sz w:val="28"/>
              </w:rPr>
              <w:t>，</w:t>
            </w:r>
            <w:r>
              <w:rPr>
                <w:rFonts w:ascii="宋体" w:hAnsi="宋体" w:hint="eastAsia"/>
                <w:sz w:val="28"/>
              </w:rPr>
              <w:t>甲方有权要求乙方以如下方式对甲方支付违约金</w:t>
            </w:r>
            <w:r>
              <w:rPr>
                <w:rFonts w:ascii="宋体" w:hAnsi="宋体"/>
                <w:sz w:val="28"/>
              </w:rPr>
              <w:t>：</w:t>
            </w:r>
          </w:p>
          <w:p w14:paraId="0B645B66" w14:textId="77777777" w:rsidR="000E039B" w:rsidRDefault="000E039B" w:rsidP="009724CC">
            <w:pPr>
              <w:snapToGrid w:val="0"/>
              <w:spacing w:line="360" w:lineRule="auto"/>
              <w:ind w:firstLineChars="200" w:firstLine="560"/>
              <w:rPr>
                <w:rFonts w:ascii="宋体" w:hAnsi="宋体"/>
                <w:sz w:val="28"/>
              </w:rPr>
            </w:pPr>
            <w:r>
              <w:rPr>
                <w:rFonts w:ascii="宋体" w:hAnsi="宋体" w:hint="eastAsia"/>
                <w:sz w:val="28"/>
              </w:rPr>
              <w:t>从第一周起每迟一周支付违约金为合同总价的5‰（千分之五）</w:t>
            </w:r>
            <w:r>
              <w:rPr>
                <w:rFonts w:ascii="宋体" w:hAnsi="宋体"/>
                <w:sz w:val="28"/>
              </w:rPr>
              <w:t>，</w:t>
            </w:r>
            <w:r>
              <w:rPr>
                <w:rFonts w:ascii="宋体" w:hAnsi="宋体" w:hint="eastAsia"/>
                <w:sz w:val="28"/>
              </w:rPr>
              <w:t>不足一周的时间计为一周。上述违约金总额不超过合同总价的5％（百分之五）。上述违约金不能解除乙方完成系统开发的责任。</w:t>
            </w:r>
          </w:p>
          <w:p w14:paraId="24131B6B" w14:textId="77777777" w:rsidR="000E039B" w:rsidRDefault="000E039B" w:rsidP="009724CC">
            <w:pPr>
              <w:spacing w:line="360" w:lineRule="auto"/>
              <w:ind w:firstLine="525"/>
              <w:rPr>
                <w:rFonts w:ascii="宋体" w:hAnsi="宋体"/>
                <w:sz w:val="28"/>
              </w:rPr>
            </w:pPr>
            <w:r>
              <w:rPr>
                <w:rFonts w:ascii="宋体" w:hAnsi="宋体" w:hint="eastAsia"/>
                <w:sz w:val="28"/>
              </w:rPr>
              <w:t>如果因乙方自身原因未能在交货期内按时交货，从而使甲方增加了额外</w:t>
            </w:r>
            <w:r>
              <w:rPr>
                <w:rFonts w:ascii="宋体" w:hAnsi="宋体" w:hint="eastAsia"/>
                <w:sz w:val="28"/>
              </w:rPr>
              <w:lastRenderedPageBreak/>
              <w:t>的费用，则所发生的全部费用由乙方承担。</w:t>
            </w:r>
          </w:p>
          <w:p w14:paraId="0C0F96AA" w14:textId="77777777" w:rsidR="000E039B" w:rsidRDefault="000E039B" w:rsidP="009724CC">
            <w:pPr>
              <w:spacing w:line="360" w:lineRule="auto"/>
              <w:ind w:firstLineChars="187" w:firstLine="524"/>
              <w:rPr>
                <w:rFonts w:ascii="宋体" w:hAnsi="宋体"/>
                <w:sz w:val="28"/>
              </w:rPr>
            </w:pPr>
            <w:r>
              <w:rPr>
                <w:rFonts w:ascii="宋体" w:hAnsi="宋体" w:hint="eastAsia"/>
                <w:sz w:val="28"/>
              </w:rPr>
              <w:t>甲方延迟支付项目报酬，每延迟一周，支付违约金为合同总价的5％（百分之五），不足一周的计为一周。</w:t>
            </w:r>
          </w:p>
          <w:p w14:paraId="4D13B37A" w14:textId="77777777" w:rsidR="000E039B" w:rsidRDefault="000E039B" w:rsidP="009724CC">
            <w:pPr>
              <w:spacing w:line="360" w:lineRule="auto"/>
              <w:ind w:firstLineChars="187" w:firstLine="524"/>
              <w:rPr>
                <w:rFonts w:ascii="宋体" w:hAnsi="宋体"/>
                <w:sz w:val="28"/>
              </w:rPr>
            </w:pPr>
          </w:p>
          <w:p w14:paraId="07D9203F" w14:textId="77777777" w:rsidR="000E039B" w:rsidRDefault="000E039B" w:rsidP="009724CC">
            <w:pPr>
              <w:spacing w:line="360" w:lineRule="auto"/>
              <w:ind w:firstLineChars="187" w:firstLine="524"/>
              <w:rPr>
                <w:rFonts w:ascii="宋体" w:hAnsi="宋体"/>
                <w:sz w:val="28"/>
              </w:rPr>
            </w:pPr>
            <w:r>
              <w:rPr>
                <w:rFonts w:ascii="宋体" w:hAnsi="宋体" w:hint="eastAsia"/>
                <w:sz w:val="28"/>
              </w:rPr>
              <w:t>九、解决合同纠纷的方式</w:t>
            </w:r>
          </w:p>
          <w:p w14:paraId="2FB6CAF5" w14:textId="77777777" w:rsidR="000E039B" w:rsidRDefault="000E039B" w:rsidP="009724CC">
            <w:pPr>
              <w:pStyle w:val="a6"/>
              <w:spacing w:line="360" w:lineRule="auto"/>
              <w:rPr>
                <w:rFonts w:ascii="宋体" w:hAnsi="宋体"/>
              </w:rPr>
            </w:pPr>
            <w:r>
              <w:rPr>
                <w:rFonts w:hint="eastAsia"/>
              </w:rPr>
              <w:t>在履行本合同的过程中发生争议，双方当事人调解不成，可按司法程序解决。</w:t>
            </w:r>
          </w:p>
          <w:p w14:paraId="1294EA14" w14:textId="77777777" w:rsidR="000E039B" w:rsidRDefault="000E039B" w:rsidP="009724CC">
            <w:pPr>
              <w:spacing w:line="360" w:lineRule="auto"/>
              <w:ind w:firstLineChars="187" w:firstLine="524"/>
              <w:rPr>
                <w:rFonts w:ascii="宋体" w:hAnsi="宋体"/>
                <w:sz w:val="28"/>
              </w:rPr>
            </w:pPr>
            <w:r>
              <w:rPr>
                <w:rFonts w:ascii="宋体" w:hAnsi="宋体" w:hint="eastAsia"/>
                <w:sz w:val="28"/>
              </w:rPr>
              <w:t>十、其它</w:t>
            </w:r>
          </w:p>
          <w:p w14:paraId="75E4C945" w14:textId="77777777" w:rsidR="000E039B" w:rsidRDefault="000E039B" w:rsidP="009724CC">
            <w:pPr>
              <w:spacing w:line="360" w:lineRule="auto"/>
              <w:ind w:firstLineChars="187" w:firstLine="524"/>
              <w:rPr>
                <w:rFonts w:ascii="宋体" w:hAnsi="宋体"/>
                <w:sz w:val="28"/>
              </w:rPr>
            </w:pPr>
            <w:r>
              <w:rPr>
                <w:rFonts w:ascii="宋体" w:hAnsi="宋体" w:hint="eastAsia"/>
                <w:sz w:val="28"/>
              </w:rPr>
              <w:t>1. 本合同由双方签字盖章后生效。</w:t>
            </w:r>
          </w:p>
          <w:p w14:paraId="650A4B42" w14:textId="77777777" w:rsidR="000E039B" w:rsidRDefault="000E039B" w:rsidP="009724CC">
            <w:pPr>
              <w:spacing w:line="360" w:lineRule="auto"/>
              <w:ind w:firstLineChars="187" w:firstLine="524"/>
              <w:rPr>
                <w:rFonts w:ascii="宋体" w:hAnsi="宋体"/>
                <w:sz w:val="28"/>
              </w:rPr>
            </w:pPr>
            <w:r>
              <w:rPr>
                <w:rFonts w:ascii="宋体" w:hAnsi="宋体" w:hint="eastAsia"/>
                <w:sz w:val="28"/>
              </w:rPr>
              <w:t>2. 本合同一式四份，双方各执两份，具有同等法律效力。</w:t>
            </w:r>
          </w:p>
          <w:p w14:paraId="56F61218" w14:textId="77777777" w:rsidR="000E039B" w:rsidRDefault="000E039B" w:rsidP="009724CC">
            <w:pPr>
              <w:tabs>
                <w:tab w:val="left" w:pos="1740"/>
              </w:tabs>
              <w:spacing w:line="360" w:lineRule="auto"/>
              <w:ind w:leftChars="200" w:left="420" w:firstLineChars="50" w:firstLine="140"/>
              <w:rPr>
                <w:rFonts w:ascii="宋体" w:hAnsi="宋体"/>
                <w:sz w:val="28"/>
              </w:rPr>
            </w:pPr>
            <w:r>
              <w:rPr>
                <w:rFonts w:ascii="宋体" w:hAnsi="宋体" w:hint="eastAsia"/>
                <w:sz w:val="28"/>
              </w:rPr>
              <w:t>3. 其它未尽事宜，双方协商解决。</w:t>
            </w:r>
          </w:p>
        </w:tc>
      </w:tr>
    </w:tbl>
    <w:p w14:paraId="43AAD2EB" w14:textId="77777777" w:rsidR="000E039B" w:rsidRDefault="000E039B" w:rsidP="005D42B6">
      <w:pPr>
        <w:spacing w:beforeLines="100" w:before="240" w:afterLines="100" w:after="240" w:line="360" w:lineRule="auto"/>
        <w:jc w:val="center"/>
        <w:rPr>
          <w:rFonts w:eastAsia="楷体_GB2312"/>
          <w:b/>
          <w:bCs/>
          <w:sz w:val="44"/>
          <w:u w:val="dashLong"/>
        </w:rPr>
      </w:pPr>
    </w:p>
    <w:p w14:paraId="0B6A6D45" w14:textId="77777777" w:rsidR="000E039B" w:rsidRDefault="000E039B" w:rsidP="005D42B6">
      <w:pPr>
        <w:spacing w:beforeLines="100" w:before="240" w:afterLines="100" w:after="240" w:line="360" w:lineRule="auto"/>
        <w:jc w:val="center"/>
        <w:rPr>
          <w:rFonts w:eastAsia="楷体_GB2312"/>
          <w:b/>
          <w:bCs/>
          <w:sz w:val="44"/>
          <w:u w:val="dashLong"/>
        </w:rPr>
      </w:pPr>
    </w:p>
    <w:tbl>
      <w:tblPr>
        <w:tblW w:w="0" w:type="auto"/>
        <w:tblInd w:w="57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479"/>
        <w:gridCol w:w="1920"/>
        <w:gridCol w:w="1281"/>
        <w:gridCol w:w="336"/>
        <w:gridCol w:w="505"/>
        <w:gridCol w:w="102"/>
        <w:gridCol w:w="682"/>
        <w:gridCol w:w="158"/>
        <w:gridCol w:w="1050"/>
        <w:gridCol w:w="1995"/>
      </w:tblGrid>
      <w:tr w:rsidR="000E039B" w14:paraId="47C93C4F" w14:textId="77777777" w:rsidTr="009724CC">
        <w:trPr>
          <w:cantSplit/>
        </w:trPr>
        <w:tc>
          <w:tcPr>
            <w:tcW w:w="479" w:type="dxa"/>
            <w:vMerge w:val="restart"/>
            <w:textDirection w:val="tbRlV"/>
            <w:vAlign w:val="center"/>
          </w:tcPr>
          <w:p w14:paraId="0CEEB920" w14:textId="77777777" w:rsidR="000E039B" w:rsidRDefault="000E039B" w:rsidP="009724CC">
            <w:pPr>
              <w:ind w:left="113" w:right="113"/>
              <w:jc w:val="center"/>
              <w:rPr>
                <w:spacing w:val="20"/>
              </w:rPr>
            </w:pPr>
            <w:bookmarkStart w:id="4" w:name="OLE_LINK1"/>
            <w:bookmarkStart w:id="5" w:name="OLE_LINK2"/>
            <w:bookmarkStart w:id="6" w:name="OLE_LINK3"/>
          </w:p>
        </w:tc>
        <w:tc>
          <w:tcPr>
            <w:tcW w:w="1920" w:type="dxa"/>
            <w:vAlign w:val="center"/>
          </w:tcPr>
          <w:p w14:paraId="3D40B7EC" w14:textId="77777777" w:rsidR="000E039B" w:rsidRDefault="000E039B" w:rsidP="005D42B6">
            <w:pPr>
              <w:spacing w:beforeLines="80" w:before="192" w:afterLines="80" w:after="192"/>
              <w:jc w:val="center"/>
            </w:pPr>
            <w:r>
              <w:rPr>
                <w:rFonts w:hint="eastAsia"/>
              </w:rPr>
              <w:t>名称（或姓名）</w:t>
            </w:r>
          </w:p>
        </w:tc>
        <w:tc>
          <w:tcPr>
            <w:tcW w:w="4114" w:type="dxa"/>
            <w:gridSpan w:val="7"/>
            <w:vAlign w:val="center"/>
          </w:tcPr>
          <w:p w14:paraId="76DCB485" w14:textId="77777777" w:rsidR="000E039B" w:rsidRDefault="000E039B" w:rsidP="005D42B6">
            <w:pPr>
              <w:spacing w:beforeLines="50" w:before="120" w:afterLines="50" w:after="120"/>
              <w:ind w:right="420"/>
            </w:pPr>
            <w:r>
              <w:rPr>
                <w:rFonts w:ascii="宋体" w:hAnsi="宋体" w:hint="eastAsia"/>
              </w:rPr>
              <w:t>中国农业科学院农业信息研究所</w:t>
            </w:r>
          </w:p>
        </w:tc>
        <w:tc>
          <w:tcPr>
            <w:tcW w:w="1995" w:type="dxa"/>
            <w:vMerge w:val="restart"/>
          </w:tcPr>
          <w:p w14:paraId="0C063FB7" w14:textId="77777777" w:rsidR="000E039B" w:rsidRDefault="000E039B" w:rsidP="005D42B6">
            <w:pPr>
              <w:spacing w:beforeLines="150" w:before="360" w:afterLines="50" w:after="120"/>
              <w:jc w:val="center"/>
            </w:pPr>
            <w:r>
              <w:rPr>
                <w:rFonts w:hint="eastAsia"/>
              </w:rPr>
              <w:t>技术合同专用章</w:t>
            </w:r>
          </w:p>
          <w:p w14:paraId="66C70A72" w14:textId="77777777" w:rsidR="000E039B" w:rsidRDefault="000E039B" w:rsidP="005D42B6">
            <w:pPr>
              <w:spacing w:afterLines="50" w:after="120"/>
              <w:jc w:val="center"/>
            </w:pPr>
            <w:r>
              <w:rPr>
                <w:rFonts w:hint="eastAsia"/>
              </w:rPr>
              <w:t>或</w:t>
            </w:r>
          </w:p>
          <w:p w14:paraId="7CE8B5BD" w14:textId="77777777" w:rsidR="000E039B" w:rsidRDefault="000E039B" w:rsidP="005D42B6">
            <w:pPr>
              <w:spacing w:afterLines="50" w:after="120"/>
              <w:jc w:val="center"/>
            </w:pPr>
            <w:r>
              <w:rPr>
                <w:rFonts w:hint="eastAsia"/>
              </w:rPr>
              <w:t>单位公章</w:t>
            </w:r>
          </w:p>
          <w:p w14:paraId="06911D4F" w14:textId="77777777" w:rsidR="000E039B" w:rsidRDefault="000E039B" w:rsidP="009724CC">
            <w:pPr>
              <w:jc w:val="center"/>
            </w:pPr>
          </w:p>
          <w:p w14:paraId="081E06BE" w14:textId="77777777" w:rsidR="000E039B" w:rsidRDefault="000E039B" w:rsidP="009724CC">
            <w:pPr>
              <w:jc w:val="center"/>
            </w:pPr>
          </w:p>
          <w:p w14:paraId="02F54C7E" w14:textId="77777777" w:rsidR="000E039B" w:rsidRDefault="000E039B" w:rsidP="009724CC">
            <w:pPr>
              <w:jc w:val="center"/>
            </w:pPr>
          </w:p>
          <w:p w14:paraId="17842A5C" w14:textId="77777777" w:rsidR="000E039B" w:rsidRDefault="000E039B" w:rsidP="009724CC">
            <w:pPr>
              <w:jc w:val="center"/>
            </w:pPr>
          </w:p>
          <w:p w14:paraId="4459C1D2" w14:textId="77777777" w:rsidR="000E039B" w:rsidRDefault="000E039B" w:rsidP="009724CC">
            <w:pPr>
              <w:jc w:val="center"/>
            </w:pPr>
          </w:p>
          <w:p w14:paraId="426D8130" w14:textId="77777777" w:rsidR="000E039B" w:rsidRDefault="000E039B" w:rsidP="009724CC">
            <w:pPr>
              <w:jc w:val="center"/>
            </w:pPr>
          </w:p>
          <w:p w14:paraId="7E01D77D" w14:textId="77777777" w:rsidR="000E039B" w:rsidRDefault="000E039B" w:rsidP="009724CC">
            <w:pPr>
              <w:jc w:val="center"/>
            </w:pPr>
          </w:p>
          <w:p w14:paraId="27B4DA70" w14:textId="77777777" w:rsidR="000E039B" w:rsidRDefault="000E039B" w:rsidP="009724CC">
            <w:pPr>
              <w:jc w:val="center"/>
            </w:pPr>
          </w:p>
          <w:p w14:paraId="602CB042" w14:textId="77777777" w:rsidR="000E039B" w:rsidRDefault="000E039B" w:rsidP="009724CC">
            <w:pPr>
              <w:jc w:val="center"/>
            </w:pPr>
          </w:p>
          <w:p w14:paraId="2D72CF4F" w14:textId="77777777" w:rsidR="000E039B" w:rsidRDefault="000E039B" w:rsidP="009724CC">
            <w:pPr>
              <w:jc w:val="center"/>
            </w:pPr>
          </w:p>
          <w:p w14:paraId="2887E2CA" w14:textId="77777777" w:rsidR="000E039B" w:rsidRDefault="000E039B" w:rsidP="009724CC">
            <w:pPr>
              <w:jc w:val="center"/>
            </w:pPr>
          </w:p>
          <w:p w14:paraId="0014381A" w14:textId="77777777" w:rsidR="000E039B" w:rsidRDefault="000E039B" w:rsidP="009724CC">
            <w:pPr>
              <w:jc w:val="center"/>
            </w:pPr>
          </w:p>
          <w:p w14:paraId="22B8F352" w14:textId="77777777" w:rsidR="000E039B" w:rsidRDefault="000E039B" w:rsidP="009724CC">
            <w:pPr>
              <w:jc w:val="center"/>
            </w:pPr>
          </w:p>
          <w:p w14:paraId="2C5B5B45" w14:textId="77777777" w:rsidR="000E039B" w:rsidRDefault="000E039B" w:rsidP="009724CC">
            <w:pPr>
              <w:ind w:right="420"/>
              <w:jc w:val="right"/>
              <w:rPr>
                <w:sz w:val="18"/>
                <w:szCs w:val="18"/>
              </w:rPr>
            </w:pPr>
          </w:p>
        </w:tc>
      </w:tr>
      <w:tr w:rsidR="000E039B" w14:paraId="621DF346" w14:textId="77777777" w:rsidTr="009724CC">
        <w:trPr>
          <w:cantSplit/>
        </w:trPr>
        <w:tc>
          <w:tcPr>
            <w:tcW w:w="479" w:type="dxa"/>
            <w:vMerge/>
          </w:tcPr>
          <w:p w14:paraId="0E1B7F2A" w14:textId="77777777" w:rsidR="000E039B" w:rsidRDefault="000E039B" w:rsidP="009724CC">
            <w:pPr>
              <w:jc w:val="center"/>
              <w:rPr>
                <w:spacing w:val="20"/>
              </w:rPr>
            </w:pPr>
            <w:bookmarkStart w:id="7" w:name="_Hlk405907956"/>
          </w:p>
        </w:tc>
        <w:tc>
          <w:tcPr>
            <w:tcW w:w="1920" w:type="dxa"/>
            <w:vAlign w:val="center"/>
          </w:tcPr>
          <w:p w14:paraId="4FEA2747" w14:textId="77777777" w:rsidR="000E039B" w:rsidRDefault="000E039B" w:rsidP="005D42B6">
            <w:pPr>
              <w:spacing w:beforeLines="80" w:before="192" w:afterLines="80" w:after="192"/>
              <w:jc w:val="center"/>
            </w:pPr>
            <w:r>
              <w:rPr>
                <w:rFonts w:hint="eastAsia"/>
              </w:rPr>
              <w:t>法定代表人</w:t>
            </w:r>
          </w:p>
        </w:tc>
        <w:tc>
          <w:tcPr>
            <w:tcW w:w="4114" w:type="dxa"/>
            <w:gridSpan w:val="7"/>
            <w:vAlign w:val="center"/>
          </w:tcPr>
          <w:p w14:paraId="64F1B166" w14:textId="77777777" w:rsidR="000E039B" w:rsidRDefault="00855FAB" w:rsidP="005D42B6">
            <w:pPr>
              <w:spacing w:beforeLines="50" w:before="120" w:afterLines="50" w:after="120"/>
              <w:jc w:val="left"/>
            </w:pPr>
            <w:r>
              <w:rPr>
                <w:rFonts w:hint="eastAsia"/>
              </w:rPr>
              <w:t>孙坦</w:t>
            </w:r>
          </w:p>
        </w:tc>
        <w:tc>
          <w:tcPr>
            <w:tcW w:w="1995" w:type="dxa"/>
            <w:vMerge/>
          </w:tcPr>
          <w:p w14:paraId="272F7165" w14:textId="77777777" w:rsidR="000E039B" w:rsidRDefault="000E039B" w:rsidP="009724CC">
            <w:pPr>
              <w:jc w:val="center"/>
            </w:pPr>
          </w:p>
        </w:tc>
      </w:tr>
      <w:tr w:rsidR="000E039B" w14:paraId="45F708B3" w14:textId="77777777" w:rsidTr="009724CC">
        <w:trPr>
          <w:cantSplit/>
        </w:trPr>
        <w:tc>
          <w:tcPr>
            <w:tcW w:w="479" w:type="dxa"/>
            <w:vMerge/>
          </w:tcPr>
          <w:p w14:paraId="320ABE7D" w14:textId="77777777" w:rsidR="000E039B" w:rsidRDefault="000E039B" w:rsidP="009724CC">
            <w:pPr>
              <w:jc w:val="center"/>
              <w:rPr>
                <w:spacing w:val="20"/>
              </w:rPr>
            </w:pPr>
          </w:p>
        </w:tc>
        <w:tc>
          <w:tcPr>
            <w:tcW w:w="1920" w:type="dxa"/>
            <w:vAlign w:val="center"/>
          </w:tcPr>
          <w:p w14:paraId="613A9720" w14:textId="77777777" w:rsidR="000E039B" w:rsidRDefault="000E039B" w:rsidP="005D42B6">
            <w:pPr>
              <w:spacing w:beforeLines="80" w:before="192" w:afterLines="80" w:after="192"/>
              <w:jc w:val="center"/>
            </w:pPr>
            <w:r>
              <w:rPr>
                <w:rFonts w:hint="eastAsia"/>
              </w:rPr>
              <w:t>委托代理人</w:t>
            </w:r>
          </w:p>
        </w:tc>
        <w:tc>
          <w:tcPr>
            <w:tcW w:w="4114" w:type="dxa"/>
            <w:gridSpan w:val="7"/>
            <w:vAlign w:val="center"/>
          </w:tcPr>
          <w:p w14:paraId="1FC49F09" w14:textId="77777777" w:rsidR="000E039B" w:rsidRDefault="000E039B" w:rsidP="005D42B6">
            <w:pPr>
              <w:spacing w:beforeLines="50" w:before="120" w:afterLines="50" w:after="120"/>
              <w:jc w:val="left"/>
            </w:pPr>
          </w:p>
        </w:tc>
        <w:tc>
          <w:tcPr>
            <w:tcW w:w="1995" w:type="dxa"/>
            <w:vMerge/>
          </w:tcPr>
          <w:p w14:paraId="5515F223" w14:textId="77777777" w:rsidR="000E039B" w:rsidRDefault="000E039B" w:rsidP="009724CC">
            <w:pPr>
              <w:jc w:val="center"/>
            </w:pPr>
          </w:p>
        </w:tc>
      </w:tr>
      <w:tr w:rsidR="000E039B" w14:paraId="042F08DF" w14:textId="77777777" w:rsidTr="009724CC">
        <w:trPr>
          <w:cantSplit/>
        </w:trPr>
        <w:tc>
          <w:tcPr>
            <w:tcW w:w="479" w:type="dxa"/>
            <w:vMerge/>
          </w:tcPr>
          <w:p w14:paraId="311588A7" w14:textId="77777777" w:rsidR="000E039B" w:rsidRDefault="000E039B" w:rsidP="009724CC">
            <w:pPr>
              <w:jc w:val="center"/>
              <w:rPr>
                <w:spacing w:val="20"/>
              </w:rPr>
            </w:pPr>
          </w:p>
        </w:tc>
        <w:tc>
          <w:tcPr>
            <w:tcW w:w="1920" w:type="dxa"/>
            <w:vAlign w:val="center"/>
          </w:tcPr>
          <w:p w14:paraId="22284F67" w14:textId="77777777" w:rsidR="000E039B" w:rsidRDefault="000E039B" w:rsidP="005D42B6">
            <w:pPr>
              <w:spacing w:beforeLines="80" w:before="192" w:afterLines="80" w:after="192"/>
              <w:jc w:val="center"/>
            </w:pPr>
            <w:r>
              <w:rPr>
                <w:rFonts w:hint="eastAsia"/>
              </w:rPr>
              <w:t>联系（经办）人</w:t>
            </w:r>
          </w:p>
        </w:tc>
        <w:tc>
          <w:tcPr>
            <w:tcW w:w="4114" w:type="dxa"/>
            <w:gridSpan w:val="7"/>
            <w:vAlign w:val="center"/>
          </w:tcPr>
          <w:p w14:paraId="7F7AE8FF" w14:textId="77777777" w:rsidR="000E039B" w:rsidRDefault="000E039B" w:rsidP="005D42B6">
            <w:pPr>
              <w:spacing w:beforeLines="50" w:before="120" w:afterLines="50" w:after="120"/>
              <w:jc w:val="left"/>
            </w:pPr>
            <w:r>
              <w:rPr>
                <w:rFonts w:hint="eastAsia"/>
              </w:rPr>
              <w:t>寇远涛</w:t>
            </w:r>
          </w:p>
        </w:tc>
        <w:tc>
          <w:tcPr>
            <w:tcW w:w="1995" w:type="dxa"/>
            <w:vMerge/>
          </w:tcPr>
          <w:p w14:paraId="294982E3" w14:textId="77777777" w:rsidR="000E039B" w:rsidRDefault="000E039B" w:rsidP="009724CC">
            <w:pPr>
              <w:jc w:val="center"/>
            </w:pPr>
          </w:p>
        </w:tc>
      </w:tr>
      <w:tr w:rsidR="000E039B" w14:paraId="7886F8E6" w14:textId="77777777" w:rsidTr="009724CC">
        <w:trPr>
          <w:cantSplit/>
        </w:trPr>
        <w:tc>
          <w:tcPr>
            <w:tcW w:w="479" w:type="dxa"/>
            <w:vMerge/>
          </w:tcPr>
          <w:p w14:paraId="1B7414A7" w14:textId="77777777" w:rsidR="000E039B" w:rsidRDefault="000E039B" w:rsidP="009724CC">
            <w:pPr>
              <w:jc w:val="center"/>
              <w:rPr>
                <w:spacing w:val="20"/>
              </w:rPr>
            </w:pPr>
          </w:p>
        </w:tc>
        <w:tc>
          <w:tcPr>
            <w:tcW w:w="1920" w:type="dxa"/>
            <w:vAlign w:val="center"/>
          </w:tcPr>
          <w:p w14:paraId="4F4902A4" w14:textId="77777777" w:rsidR="000E039B" w:rsidRDefault="000E039B" w:rsidP="005D42B6">
            <w:pPr>
              <w:spacing w:beforeLines="80" w:before="192" w:afterLines="50" w:after="120"/>
              <w:jc w:val="center"/>
            </w:pPr>
            <w:r>
              <w:rPr>
                <w:rFonts w:hint="eastAsia"/>
              </w:rPr>
              <w:t>住　　所</w:t>
            </w:r>
          </w:p>
          <w:p w14:paraId="3EF71B5B" w14:textId="77777777" w:rsidR="000E039B" w:rsidRDefault="000E039B" w:rsidP="005D42B6">
            <w:pPr>
              <w:spacing w:beforeLines="50" w:before="120" w:afterLines="80" w:after="192"/>
              <w:jc w:val="center"/>
            </w:pPr>
            <w:r>
              <w:rPr>
                <w:rFonts w:hint="eastAsia"/>
              </w:rPr>
              <w:t>（通讯地址）</w:t>
            </w:r>
          </w:p>
        </w:tc>
        <w:tc>
          <w:tcPr>
            <w:tcW w:w="2122" w:type="dxa"/>
            <w:gridSpan w:val="3"/>
            <w:vAlign w:val="center"/>
          </w:tcPr>
          <w:p w14:paraId="28E13A5E" w14:textId="77777777" w:rsidR="000E039B" w:rsidRDefault="000E039B" w:rsidP="005D42B6">
            <w:pPr>
              <w:spacing w:beforeLines="100" w:before="240" w:afterLines="100" w:after="240"/>
              <w:jc w:val="center"/>
            </w:pPr>
            <w:r>
              <w:rPr>
                <w:rFonts w:hint="eastAsia"/>
              </w:rPr>
              <w:t>北京海淀中关村南大街</w:t>
            </w:r>
            <w:r>
              <w:rPr>
                <w:rFonts w:hint="eastAsia"/>
              </w:rPr>
              <w:t>12</w:t>
            </w:r>
            <w:r>
              <w:rPr>
                <w:rFonts w:hint="eastAsia"/>
              </w:rPr>
              <w:t>号</w:t>
            </w:r>
          </w:p>
        </w:tc>
        <w:tc>
          <w:tcPr>
            <w:tcW w:w="784" w:type="dxa"/>
            <w:gridSpan w:val="2"/>
            <w:vAlign w:val="center"/>
          </w:tcPr>
          <w:p w14:paraId="6388E67D" w14:textId="77777777" w:rsidR="000E039B" w:rsidRDefault="000E039B" w:rsidP="005D42B6">
            <w:pPr>
              <w:spacing w:beforeLines="80" w:before="192" w:afterLines="50" w:after="120"/>
              <w:jc w:val="center"/>
            </w:pPr>
            <w:r>
              <w:rPr>
                <w:rFonts w:hint="eastAsia"/>
              </w:rPr>
              <w:t>邮政</w:t>
            </w:r>
          </w:p>
          <w:p w14:paraId="15FF280C" w14:textId="77777777" w:rsidR="000E039B" w:rsidRDefault="000E039B" w:rsidP="005D42B6">
            <w:pPr>
              <w:spacing w:beforeLines="50" w:before="120" w:afterLines="80" w:after="192"/>
              <w:jc w:val="center"/>
            </w:pPr>
            <w:r>
              <w:rPr>
                <w:rFonts w:hint="eastAsia"/>
              </w:rPr>
              <w:t>编码</w:t>
            </w:r>
          </w:p>
        </w:tc>
        <w:tc>
          <w:tcPr>
            <w:tcW w:w="1208" w:type="dxa"/>
            <w:gridSpan w:val="2"/>
            <w:vAlign w:val="center"/>
          </w:tcPr>
          <w:p w14:paraId="78B017A4" w14:textId="77777777" w:rsidR="000E039B" w:rsidRDefault="000E039B" w:rsidP="005D42B6">
            <w:pPr>
              <w:spacing w:beforeLines="50" w:before="120" w:afterLines="50" w:after="120"/>
              <w:jc w:val="center"/>
            </w:pPr>
            <w:r>
              <w:rPr>
                <w:rFonts w:hint="eastAsia"/>
              </w:rPr>
              <w:t>100081</w:t>
            </w:r>
          </w:p>
        </w:tc>
        <w:tc>
          <w:tcPr>
            <w:tcW w:w="1995" w:type="dxa"/>
            <w:vMerge/>
          </w:tcPr>
          <w:p w14:paraId="1687F321" w14:textId="77777777" w:rsidR="000E039B" w:rsidRDefault="000E039B" w:rsidP="009724CC">
            <w:pPr>
              <w:jc w:val="center"/>
            </w:pPr>
          </w:p>
        </w:tc>
      </w:tr>
      <w:tr w:rsidR="000E039B" w14:paraId="5D4544C5" w14:textId="77777777" w:rsidTr="009724CC">
        <w:trPr>
          <w:cantSplit/>
        </w:trPr>
        <w:tc>
          <w:tcPr>
            <w:tcW w:w="479" w:type="dxa"/>
            <w:vMerge/>
          </w:tcPr>
          <w:p w14:paraId="6D078D6F" w14:textId="77777777" w:rsidR="000E039B" w:rsidRDefault="000E039B" w:rsidP="009724CC">
            <w:pPr>
              <w:jc w:val="center"/>
              <w:rPr>
                <w:spacing w:val="20"/>
              </w:rPr>
            </w:pPr>
          </w:p>
        </w:tc>
        <w:tc>
          <w:tcPr>
            <w:tcW w:w="1920" w:type="dxa"/>
            <w:vAlign w:val="center"/>
          </w:tcPr>
          <w:p w14:paraId="55C9BB28" w14:textId="77777777" w:rsidR="000E039B" w:rsidRDefault="000E039B" w:rsidP="005D42B6">
            <w:pPr>
              <w:spacing w:beforeLines="80" w:before="192" w:afterLines="80" w:after="192"/>
              <w:jc w:val="center"/>
            </w:pPr>
            <w:r>
              <w:rPr>
                <w:rFonts w:hint="eastAsia"/>
              </w:rPr>
              <w:t>电话</w:t>
            </w:r>
          </w:p>
        </w:tc>
        <w:tc>
          <w:tcPr>
            <w:tcW w:w="1281" w:type="dxa"/>
            <w:vAlign w:val="center"/>
          </w:tcPr>
          <w:p w14:paraId="371DD3A9" w14:textId="77777777" w:rsidR="000E039B" w:rsidRDefault="000E039B" w:rsidP="005D42B6">
            <w:pPr>
              <w:spacing w:beforeLines="50" w:before="120" w:afterLines="50" w:after="120"/>
              <w:jc w:val="center"/>
            </w:pPr>
            <w:r>
              <w:rPr>
                <w:rFonts w:hint="eastAsia"/>
              </w:rPr>
              <w:t>82109658</w:t>
            </w:r>
          </w:p>
        </w:tc>
        <w:tc>
          <w:tcPr>
            <w:tcW w:w="841" w:type="dxa"/>
            <w:gridSpan w:val="2"/>
            <w:vAlign w:val="center"/>
          </w:tcPr>
          <w:p w14:paraId="0E4DC3FA" w14:textId="77777777" w:rsidR="000E039B" w:rsidRDefault="000E039B" w:rsidP="005D42B6">
            <w:pPr>
              <w:spacing w:beforeLines="50" w:before="120" w:afterLines="50" w:after="120"/>
              <w:jc w:val="center"/>
            </w:pPr>
            <w:r>
              <w:rPr>
                <w:rFonts w:hint="eastAsia"/>
              </w:rPr>
              <w:t>传真</w:t>
            </w:r>
          </w:p>
        </w:tc>
        <w:tc>
          <w:tcPr>
            <w:tcW w:w="1992" w:type="dxa"/>
            <w:gridSpan w:val="4"/>
            <w:vAlign w:val="center"/>
          </w:tcPr>
          <w:p w14:paraId="58640F88" w14:textId="77777777" w:rsidR="000E039B" w:rsidRDefault="000E039B" w:rsidP="005D42B6">
            <w:pPr>
              <w:spacing w:beforeLines="50" w:before="120" w:afterLines="50" w:after="120"/>
              <w:jc w:val="center"/>
            </w:pPr>
          </w:p>
        </w:tc>
        <w:tc>
          <w:tcPr>
            <w:tcW w:w="1995" w:type="dxa"/>
            <w:vMerge/>
          </w:tcPr>
          <w:p w14:paraId="11B4B9B6" w14:textId="77777777" w:rsidR="000E039B" w:rsidRDefault="000E039B" w:rsidP="009724CC">
            <w:pPr>
              <w:jc w:val="center"/>
            </w:pPr>
          </w:p>
        </w:tc>
      </w:tr>
      <w:bookmarkEnd w:id="7"/>
      <w:tr w:rsidR="000E039B" w14:paraId="7E2D1407" w14:textId="77777777" w:rsidTr="009724CC">
        <w:trPr>
          <w:cantSplit/>
        </w:trPr>
        <w:tc>
          <w:tcPr>
            <w:tcW w:w="479" w:type="dxa"/>
            <w:vMerge/>
          </w:tcPr>
          <w:p w14:paraId="456C289C" w14:textId="77777777" w:rsidR="000E039B" w:rsidRDefault="000E039B" w:rsidP="009724CC">
            <w:pPr>
              <w:jc w:val="center"/>
              <w:rPr>
                <w:spacing w:val="20"/>
              </w:rPr>
            </w:pPr>
          </w:p>
        </w:tc>
        <w:tc>
          <w:tcPr>
            <w:tcW w:w="1920" w:type="dxa"/>
            <w:vAlign w:val="center"/>
          </w:tcPr>
          <w:p w14:paraId="615EC9DA" w14:textId="77777777" w:rsidR="000E039B" w:rsidRDefault="000E039B" w:rsidP="005D42B6">
            <w:pPr>
              <w:spacing w:beforeLines="80" w:before="192" w:afterLines="80" w:after="192"/>
              <w:jc w:val="center"/>
            </w:pPr>
            <w:r>
              <w:rPr>
                <w:rFonts w:hint="eastAsia"/>
              </w:rPr>
              <w:t>开户银行</w:t>
            </w:r>
          </w:p>
        </w:tc>
        <w:tc>
          <w:tcPr>
            <w:tcW w:w="4114" w:type="dxa"/>
            <w:gridSpan w:val="7"/>
            <w:vAlign w:val="center"/>
          </w:tcPr>
          <w:p w14:paraId="0C72A097" w14:textId="77777777" w:rsidR="000E039B" w:rsidRDefault="000E039B" w:rsidP="005D42B6">
            <w:pPr>
              <w:spacing w:beforeLines="50" w:before="120" w:afterLines="50" w:after="120"/>
              <w:rPr>
                <w:rFonts w:ascii="宋体" w:hAnsi="宋体"/>
              </w:rPr>
            </w:pPr>
          </w:p>
        </w:tc>
        <w:tc>
          <w:tcPr>
            <w:tcW w:w="1995" w:type="dxa"/>
            <w:vMerge/>
          </w:tcPr>
          <w:p w14:paraId="24878604" w14:textId="77777777" w:rsidR="000E039B" w:rsidRDefault="000E039B" w:rsidP="009724CC">
            <w:pPr>
              <w:jc w:val="center"/>
            </w:pPr>
          </w:p>
        </w:tc>
      </w:tr>
      <w:tr w:rsidR="000E039B" w14:paraId="7228E933" w14:textId="77777777" w:rsidTr="009724CC">
        <w:trPr>
          <w:cantSplit/>
          <w:trHeight w:val="509"/>
        </w:trPr>
        <w:tc>
          <w:tcPr>
            <w:tcW w:w="479" w:type="dxa"/>
            <w:vMerge/>
          </w:tcPr>
          <w:p w14:paraId="226642D0" w14:textId="77777777" w:rsidR="000E039B" w:rsidRDefault="000E039B" w:rsidP="009724CC">
            <w:pPr>
              <w:jc w:val="center"/>
              <w:rPr>
                <w:spacing w:val="20"/>
              </w:rPr>
            </w:pPr>
          </w:p>
        </w:tc>
        <w:tc>
          <w:tcPr>
            <w:tcW w:w="1920" w:type="dxa"/>
            <w:vAlign w:val="center"/>
          </w:tcPr>
          <w:p w14:paraId="481DD930" w14:textId="77777777" w:rsidR="000E039B" w:rsidRDefault="000E039B" w:rsidP="005D42B6">
            <w:pPr>
              <w:spacing w:beforeLines="80" w:before="192" w:afterLines="80" w:after="192"/>
              <w:jc w:val="center"/>
            </w:pPr>
            <w:r>
              <w:rPr>
                <w:rFonts w:hint="eastAsia"/>
              </w:rPr>
              <w:t>帐号</w:t>
            </w:r>
          </w:p>
        </w:tc>
        <w:tc>
          <w:tcPr>
            <w:tcW w:w="4114" w:type="dxa"/>
            <w:gridSpan w:val="7"/>
            <w:vAlign w:val="center"/>
          </w:tcPr>
          <w:p w14:paraId="3C21E60C" w14:textId="77777777" w:rsidR="000E039B" w:rsidRDefault="000E039B" w:rsidP="005D42B6">
            <w:pPr>
              <w:spacing w:beforeLines="50" w:before="120" w:afterLines="50" w:after="120"/>
            </w:pPr>
          </w:p>
        </w:tc>
        <w:tc>
          <w:tcPr>
            <w:tcW w:w="1995" w:type="dxa"/>
            <w:vMerge/>
          </w:tcPr>
          <w:p w14:paraId="7B832B81" w14:textId="77777777" w:rsidR="000E039B" w:rsidRDefault="000E039B" w:rsidP="009724CC">
            <w:pPr>
              <w:jc w:val="center"/>
            </w:pPr>
          </w:p>
        </w:tc>
      </w:tr>
      <w:tr w:rsidR="008D1ECC" w14:paraId="01C8148E" w14:textId="77777777" w:rsidTr="009724CC">
        <w:trPr>
          <w:cantSplit/>
        </w:trPr>
        <w:tc>
          <w:tcPr>
            <w:tcW w:w="479" w:type="dxa"/>
            <w:vMerge w:val="restart"/>
            <w:textDirection w:val="tbRlV"/>
            <w:vAlign w:val="center"/>
          </w:tcPr>
          <w:p w14:paraId="268734C0" w14:textId="77777777" w:rsidR="008D1ECC" w:rsidRDefault="008D1ECC" w:rsidP="009724CC">
            <w:pPr>
              <w:ind w:left="113" w:right="113"/>
              <w:jc w:val="center"/>
              <w:rPr>
                <w:spacing w:val="20"/>
              </w:rPr>
            </w:pPr>
            <w:r>
              <w:rPr>
                <w:rFonts w:hint="eastAsia"/>
                <w:spacing w:val="20"/>
              </w:rPr>
              <w:t>被委托　托　人　（乙　方）</w:t>
            </w:r>
          </w:p>
        </w:tc>
        <w:tc>
          <w:tcPr>
            <w:tcW w:w="1920" w:type="dxa"/>
            <w:vAlign w:val="center"/>
          </w:tcPr>
          <w:p w14:paraId="2BFF80E5" w14:textId="77777777" w:rsidR="008D1ECC" w:rsidRDefault="008D1ECC" w:rsidP="005D42B6">
            <w:pPr>
              <w:spacing w:beforeLines="80" w:before="192" w:afterLines="80" w:after="192"/>
              <w:jc w:val="center"/>
            </w:pPr>
            <w:r>
              <w:rPr>
                <w:rFonts w:hint="eastAsia"/>
              </w:rPr>
              <w:t>名称（或姓名）</w:t>
            </w:r>
          </w:p>
        </w:tc>
        <w:tc>
          <w:tcPr>
            <w:tcW w:w="4114" w:type="dxa"/>
            <w:gridSpan w:val="7"/>
            <w:vAlign w:val="center"/>
          </w:tcPr>
          <w:p w14:paraId="04008E30" w14:textId="77777777" w:rsidR="008D1ECC" w:rsidRDefault="008D1ECC" w:rsidP="005D42B6">
            <w:pPr>
              <w:spacing w:beforeLines="50" w:before="120" w:afterLines="50" w:after="120"/>
              <w:rPr>
                <w:rFonts w:ascii="宋体" w:hAnsi="宋体"/>
                <w:color w:val="000000"/>
                <w:szCs w:val="21"/>
              </w:rPr>
            </w:pPr>
          </w:p>
        </w:tc>
        <w:tc>
          <w:tcPr>
            <w:tcW w:w="1995" w:type="dxa"/>
            <w:vMerge w:val="restart"/>
          </w:tcPr>
          <w:p w14:paraId="245B755F" w14:textId="77777777" w:rsidR="008D1ECC" w:rsidRDefault="008D1ECC" w:rsidP="005D42B6">
            <w:pPr>
              <w:spacing w:beforeLines="150" w:before="360" w:afterLines="50" w:after="120"/>
              <w:jc w:val="center"/>
            </w:pPr>
            <w:r>
              <w:rPr>
                <w:rFonts w:hint="eastAsia"/>
              </w:rPr>
              <w:t>技术合同专用章</w:t>
            </w:r>
          </w:p>
          <w:p w14:paraId="63B27E3F" w14:textId="77777777" w:rsidR="008D1ECC" w:rsidRDefault="008D1ECC" w:rsidP="005D42B6">
            <w:pPr>
              <w:spacing w:afterLines="50" w:after="120"/>
              <w:jc w:val="center"/>
            </w:pPr>
            <w:r>
              <w:rPr>
                <w:rFonts w:hint="eastAsia"/>
              </w:rPr>
              <w:t>或</w:t>
            </w:r>
          </w:p>
          <w:p w14:paraId="51A234B1" w14:textId="77777777" w:rsidR="008D1ECC" w:rsidRDefault="008D1ECC" w:rsidP="005D42B6">
            <w:pPr>
              <w:spacing w:afterLines="50" w:after="120"/>
              <w:jc w:val="center"/>
            </w:pPr>
            <w:r>
              <w:rPr>
                <w:rFonts w:hint="eastAsia"/>
              </w:rPr>
              <w:t>单位公章</w:t>
            </w:r>
          </w:p>
          <w:p w14:paraId="56CC432A" w14:textId="77777777" w:rsidR="008D1ECC" w:rsidRDefault="008D1ECC" w:rsidP="009724CC">
            <w:pPr>
              <w:jc w:val="center"/>
            </w:pPr>
          </w:p>
          <w:p w14:paraId="75398C6E" w14:textId="77777777" w:rsidR="008D1ECC" w:rsidRDefault="008D1ECC" w:rsidP="009724CC">
            <w:pPr>
              <w:jc w:val="center"/>
            </w:pPr>
          </w:p>
          <w:p w14:paraId="3BCD4090" w14:textId="77777777" w:rsidR="008D1ECC" w:rsidRDefault="008D1ECC" w:rsidP="009724CC">
            <w:pPr>
              <w:jc w:val="center"/>
            </w:pPr>
          </w:p>
          <w:p w14:paraId="4C329DAB" w14:textId="77777777" w:rsidR="008D1ECC" w:rsidRDefault="008D1ECC" w:rsidP="009724CC">
            <w:pPr>
              <w:jc w:val="center"/>
            </w:pPr>
          </w:p>
          <w:p w14:paraId="4CD77C4B" w14:textId="77777777" w:rsidR="008D1ECC" w:rsidRDefault="008D1ECC" w:rsidP="009724CC">
            <w:pPr>
              <w:jc w:val="center"/>
            </w:pPr>
          </w:p>
        </w:tc>
      </w:tr>
      <w:tr w:rsidR="008D1ECC" w14:paraId="4D4EE0F5" w14:textId="77777777" w:rsidTr="009724CC">
        <w:trPr>
          <w:cantSplit/>
        </w:trPr>
        <w:tc>
          <w:tcPr>
            <w:tcW w:w="479" w:type="dxa"/>
            <w:vMerge/>
          </w:tcPr>
          <w:p w14:paraId="73C92DC0" w14:textId="77777777" w:rsidR="008D1ECC" w:rsidRDefault="008D1ECC" w:rsidP="009724CC">
            <w:pPr>
              <w:jc w:val="center"/>
              <w:rPr>
                <w:spacing w:val="20"/>
              </w:rPr>
            </w:pPr>
          </w:p>
        </w:tc>
        <w:tc>
          <w:tcPr>
            <w:tcW w:w="1920" w:type="dxa"/>
            <w:vAlign w:val="center"/>
          </w:tcPr>
          <w:p w14:paraId="07ED185D" w14:textId="77777777" w:rsidR="008D1ECC" w:rsidRDefault="008D1ECC" w:rsidP="005D42B6">
            <w:pPr>
              <w:spacing w:beforeLines="80" w:before="192" w:afterLines="80" w:after="192"/>
              <w:jc w:val="center"/>
            </w:pPr>
            <w:r>
              <w:rPr>
                <w:rFonts w:hint="eastAsia"/>
              </w:rPr>
              <w:t>法定代表人</w:t>
            </w:r>
          </w:p>
        </w:tc>
        <w:tc>
          <w:tcPr>
            <w:tcW w:w="4114" w:type="dxa"/>
            <w:gridSpan w:val="7"/>
            <w:vAlign w:val="center"/>
          </w:tcPr>
          <w:p w14:paraId="2DCC6AB3" w14:textId="77777777" w:rsidR="008D1ECC" w:rsidRDefault="008D1ECC" w:rsidP="005D42B6">
            <w:pPr>
              <w:spacing w:beforeLines="50" w:before="120" w:afterLines="50" w:after="120"/>
              <w:jc w:val="left"/>
            </w:pPr>
          </w:p>
        </w:tc>
        <w:tc>
          <w:tcPr>
            <w:tcW w:w="1995" w:type="dxa"/>
            <w:vMerge/>
          </w:tcPr>
          <w:p w14:paraId="16261060" w14:textId="77777777" w:rsidR="008D1ECC" w:rsidRDefault="008D1ECC" w:rsidP="009724CC">
            <w:pPr>
              <w:jc w:val="center"/>
            </w:pPr>
          </w:p>
        </w:tc>
      </w:tr>
      <w:tr w:rsidR="008D1ECC" w14:paraId="6EFA7D0F" w14:textId="77777777" w:rsidTr="009724CC">
        <w:trPr>
          <w:cantSplit/>
        </w:trPr>
        <w:tc>
          <w:tcPr>
            <w:tcW w:w="479" w:type="dxa"/>
            <w:vMerge/>
          </w:tcPr>
          <w:p w14:paraId="6618E5AD" w14:textId="77777777" w:rsidR="008D1ECC" w:rsidRDefault="008D1ECC" w:rsidP="009724CC">
            <w:pPr>
              <w:jc w:val="center"/>
              <w:rPr>
                <w:spacing w:val="20"/>
              </w:rPr>
            </w:pPr>
          </w:p>
        </w:tc>
        <w:tc>
          <w:tcPr>
            <w:tcW w:w="1920" w:type="dxa"/>
            <w:vAlign w:val="center"/>
          </w:tcPr>
          <w:p w14:paraId="64301369" w14:textId="77777777" w:rsidR="008D1ECC" w:rsidRDefault="008D1ECC" w:rsidP="005D42B6">
            <w:pPr>
              <w:spacing w:beforeLines="80" w:before="192" w:afterLines="80" w:after="192"/>
              <w:jc w:val="center"/>
            </w:pPr>
            <w:r>
              <w:rPr>
                <w:rFonts w:hint="eastAsia"/>
              </w:rPr>
              <w:t>委托代理人</w:t>
            </w:r>
          </w:p>
        </w:tc>
        <w:tc>
          <w:tcPr>
            <w:tcW w:w="4114" w:type="dxa"/>
            <w:gridSpan w:val="7"/>
            <w:vAlign w:val="center"/>
          </w:tcPr>
          <w:p w14:paraId="23657CC3" w14:textId="77777777" w:rsidR="008D1ECC" w:rsidRDefault="008D1ECC" w:rsidP="005D42B6">
            <w:pPr>
              <w:spacing w:beforeLines="50" w:before="120" w:afterLines="50" w:after="120"/>
              <w:ind w:right="105"/>
              <w:jc w:val="left"/>
            </w:pPr>
          </w:p>
        </w:tc>
        <w:tc>
          <w:tcPr>
            <w:tcW w:w="1995" w:type="dxa"/>
            <w:vMerge/>
          </w:tcPr>
          <w:p w14:paraId="0770019C" w14:textId="77777777" w:rsidR="008D1ECC" w:rsidRDefault="008D1ECC" w:rsidP="009724CC">
            <w:pPr>
              <w:jc w:val="center"/>
            </w:pPr>
          </w:p>
        </w:tc>
      </w:tr>
      <w:tr w:rsidR="008D1ECC" w14:paraId="0EF27B84" w14:textId="77777777" w:rsidTr="009724CC">
        <w:trPr>
          <w:cantSplit/>
        </w:trPr>
        <w:tc>
          <w:tcPr>
            <w:tcW w:w="479" w:type="dxa"/>
            <w:vMerge/>
          </w:tcPr>
          <w:p w14:paraId="1A9C9BEB" w14:textId="77777777" w:rsidR="008D1ECC" w:rsidRDefault="008D1ECC" w:rsidP="009724CC">
            <w:pPr>
              <w:jc w:val="center"/>
              <w:rPr>
                <w:spacing w:val="20"/>
              </w:rPr>
            </w:pPr>
          </w:p>
        </w:tc>
        <w:tc>
          <w:tcPr>
            <w:tcW w:w="1920" w:type="dxa"/>
            <w:vAlign w:val="center"/>
          </w:tcPr>
          <w:p w14:paraId="05163667" w14:textId="77777777" w:rsidR="008D1ECC" w:rsidRDefault="008D1ECC" w:rsidP="005D42B6">
            <w:pPr>
              <w:spacing w:beforeLines="80" w:before="192" w:afterLines="80" w:after="192"/>
              <w:jc w:val="center"/>
            </w:pPr>
            <w:r>
              <w:rPr>
                <w:rFonts w:hint="eastAsia"/>
              </w:rPr>
              <w:t>联系（经办）人</w:t>
            </w:r>
          </w:p>
        </w:tc>
        <w:tc>
          <w:tcPr>
            <w:tcW w:w="4114" w:type="dxa"/>
            <w:gridSpan w:val="7"/>
            <w:vAlign w:val="center"/>
          </w:tcPr>
          <w:p w14:paraId="4031D174" w14:textId="77777777" w:rsidR="008D1ECC" w:rsidRDefault="008D1ECC" w:rsidP="005D42B6">
            <w:pPr>
              <w:spacing w:beforeLines="50" w:before="120" w:afterLines="50" w:after="120"/>
              <w:rPr>
                <w:rFonts w:ascii="宋体" w:hAnsi="宋体"/>
                <w:color w:val="000000"/>
                <w:szCs w:val="21"/>
              </w:rPr>
            </w:pPr>
          </w:p>
        </w:tc>
        <w:tc>
          <w:tcPr>
            <w:tcW w:w="1995" w:type="dxa"/>
            <w:vMerge/>
          </w:tcPr>
          <w:p w14:paraId="523D2648" w14:textId="77777777" w:rsidR="008D1ECC" w:rsidRDefault="008D1ECC" w:rsidP="009724CC">
            <w:pPr>
              <w:jc w:val="center"/>
            </w:pPr>
          </w:p>
        </w:tc>
      </w:tr>
      <w:tr w:rsidR="008D1ECC" w14:paraId="7D709E1E" w14:textId="77777777" w:rsidTr="009724CC">
        <w:trPr>
          <w:cantSplit/>
          <w:trHeight w:val="737"/>
        </w:trPr>
        <w:tc>
          <w:tcPr>
            <w:tcW w:w="479" w:type="dxa"/>
            <w:vMerge/>
          </w:tcPr>
          <w:p w14:paraId="077924E3" w14:textId="77777777" w:rsidR="008D1ECC" w:rsidRDefault="008D1ECC" w:rsidP="009724CC">
            <w:pPr>
              <w:jc w:val="center"/>
              <w:rPr>
                <w:spacing w:val="20"/>
              </w:rPr>
            </w:pPr>
          </w:p>
        </w:tc>
        <w:tc>
          <w:tcPr>
            <w:tcW w:w="1920" w:type="dxa"/>
            <w:vAlign w:val="center"/>
          </w:tcPr>
          <w:p w14:paraId="4D88D934" w14:textId="77777777" w:rsidR="008D1ECC" w:rsidRDefault="008D1ECC" w:rsidP="005D42B6">
            <w:pPr>
              <w:spacing w:beforeLines="50" w:before="120" w:afterLines="80" w:after="192"/>
              <w:jc w:val="center"/>
            </w:pPr>
            <w:r>
              <w:rPr>
                <w:rFonts w:hint="eastAsia"/>
              </w:rPr>
              <w:t>住所（通讯地址）</w:t>
            </w:r>
          </w:p>
        </w:tc>
        <w:tc>
          <w:tcPr>
            <w:tcW w:w="2224" w:type="dxa"/>
            <w:gridSpan w:val="4"/>
            <w:vAlign w:val="center"/>
          </w:tcPr>
          <w:p w14:paraId="16017756" w14:textId="77777777" w:rsidR="008D1ECC" w:rsidRDefault="008D1ECC" w:rsidP="005D42B6">
            <w:pPr>
              <w:spacing w:beforeLines="50" w:before="120" w:afterLines="50" w:after="120"/>
              <w:rPr>
                <w:szCs w:val="21"/>
              </w:rPr>
            </w:pPr>
          </w:p>
        </w:tc>
        <w:tc>
          <w:tcPr>
            <w:tcW w:w="840" w:type="dxa"/>
            <w:gridSpan w:val="2"/>
            <w:vAlign w:val="center"/>
          </w:tcPr>
          <w:p w14:paraId="514BD0BE" w14:textId="77777777" w:rsidR="008D1ECC" w:rsidRDefault="008D1ECC" w:rsidP="005D42B6">
            <w:pPr>
              <w:spacing w:beforeLines="50" w:before="120" w:afterLines="50" w:after="120"/>
              <w:jc w:val="center"/>
            </w:pPr>
            <w:r>
              <w:rPr>
                <w:rFonts w:hint="eastAsia"/>
              </w:rPr>
              <w:t>邮政</w:t>
            </w:r>
          </w:p>
          <w:p w14:paraId="6493F332" w14:textId="77777777" w:rsidR="008D1ECC" w:rsidRDefault="008D1ECC" w:rsidP="005D42B6">
            <w:pPr>
              <w:spacing w:beforeLines="50" w:before="120" w:afterLines="50" w:after="120"/>
              <w:jc w:val="center"/>
            </w:pPr>
            <w:r>
              <w:rPr>
                <w:rFonts w:hint="eastAsia"/>
              </w:rPr>
              <w:t>编码</w:t>
            </w:r>
          </w:p>
        </w:tc>
        <w:tc>
          <w:tcPr>
            <w:tcW w:w="1050" w:type="dxa"/>
            <w:vAlign w:val="center"/>
          </w:tcPr>
          <w:p w14:paraId="1AE5ADC4" w14:textId="77777777" w:rsidR="008D1ECC" w:rsidRDefault="008D1ECC" w:rsidP="005D42B6">
            <w:pPr>
              <w:spacing w:beforeLines="50" w:before="120" w:afterLines="50" w:after="120"/>
              <w:jc w:val="center"/>
            </w:pPr>
            <w:r w:rsidRPr="00956636">
              <w:rPr>
                <w:rFonts w:hint="eastAsia"/>
              </w:rPr>
              <w:t>10008</w:t>
            </w:r>
            <w:r w:rsidR="00C9147D" w:rsidRPr="00956636">
              <w:rPr>
                <w:rFonts w:hint="eastAsia"/>
              </w:rPr>
              <w:t>1</w:t>
            </w:r>
          </w:p>
        </w:tc>
        <w:tc>
          <w:tcPr>
            <w:tcW w:w="1995" w:type="dxa"/>
            <w:vMerge/>
          </w:tcPr>
          <w:p w14:paraId="7848018E" w14:textId="77777777" w:rsidR="008D1ECC" w:rsidRDefault="008D1ECC" w:rsidP="009724CC">
            <w:pPr>
              <w:jc w:val="center"/>
            </w:pPr>
          </w:p>
        </w:tc>
      </w:tr>
      <w:tr w:rsidR="008D1ECC" w14:paraId="4C24AD09" w14:textId="77777777" w:rsidTr="009724CC">
        <w:trPr>
          <w:cantSplit/>
        </w:trPr>
        <w:tc>
          <w:tcPr>
            <w:tcW w:w="479" w:type="dxa"/>
            <w:vMerge/>
          </w:tcPr>
          <w:p w14:paraId="646ED6B6" w14:textId="77777777" w:rsidR="008D1ECC" w:rsidRDefault="008D1ECC" w:rsidP="009724CC">
            <w:pPr>
              <w:jc w:val="center"/>
              <w:rPr>
                <w:spacing w:val="20"/>
              </w:rPr>
            </w:pPr>
          </w:p>
        </w:tc>
        <w:tc>
          <w:tcPr>
            <w:tcW w:w="1920" w:type="dxa"/>
            <w:vAlign w:val="center"/>
          </w:tcPr>
          <w:p w14:paraId="0B300107" w14:textId="77777777" w:rsidR="008D1ECC" w:rsidRDefault="008D1ECC" w:rsidP="005D42B6">
            <w:pPr>
              <w:spacing w:beforeLines="80" w:before="192" w:afterLines="80" w:after="192"/>
              <w:jc w:val="center"/>
            </w:pPr>
            <w:r>
              <w:rPr>
                <w:rFonts w:hint="eastAsia"/>
              </w:rPr>
              <w:t>电话</w:t>
            </w:r>
          </w:p>
        </w:tc>
        <w:tc>
          <w:tcPr>
            <w:tcW w:w="1617" w:type="dxa"/>
            <w:gridSpan w:val="2"/>
            <w:vAlign w:val="center"/>
          </w:tcPr>
          <w:p w14:paraId="4BA41527" w14:textId="77777777" w:rsidR="008D1ECC" w:rsidRDefault="008D1ECC" w:rsidP="005D42B6">
            <w:pPr>
              <w:spacing w:beforeLines="50" w:before="120" w:afterLines="50" w:after="120"/>
              <w:rPr>
                <w:rFonts w:ascii="宋体" w:hAnsi="宋体"/>
                <w:color w:val="000000"/>
                <w:szCs w:val="21"/>
              </w:rPr>
            </w:pPr>
          </w:p>
        </w:tc>
        <w:tc>
          <w:tcPr>
            <w:tcW w:w="607" w:type="dxa"/>
            <w:gridSpan w:val="2"/>
            <w:vAlign w:val="center"/>
          </w:tcPr>
          <w:p w14:paraId="70CC4811" w14:textId="77777777" w:rsidR="008D1ECC" w:rsidRDefault="008D1ECC" w:rsidP="005D42B6">
            <w:pPr>
              <w:spacing w:beforeLines="50" w:before="120" w:afterLines="50" w:after="120"/>
              <w:rPr>
                <w:rFonts w:ascii="宋体" w:hAnsi="宋体"/>
                <w:color w:val="000000"/>
                <w:szCs w:val="21"/>
              </w:rPr>
            </w:pPr>
            <w:r>
              <w:rPr>
                <w:rFonts w:ascii="宋体" w:hAnsi="宋体" w:hint="eastAsia"/>
                <w:color w:val="000000"/>
                <w:szCs w:val="21"/>
              </w:rPr>
              <w:t>传真</w:t>
            </w:r>
          </w:p>
        </w:tc>
        <w:tc>
          <w:tcPr>
            <w:tcW w:w="1890" w:type="dxa"/>
            <w:gridSpan w:val="3"/>
            <w:vAlign w:val="center"/>
          </w:tcPr>
          <w:p w14:paraId="67F59847" w14:textId="77777777" w:rsidR="008D1ECC" w:rsidRDefault="008D1ECC" w:rsidP="005D42B6">
            <w:pPr>
              <w:spacing w:beforeLines="50" w:before="120" w:afterLines="50" w:after="120"/>
              <w:rPr>
                <w:rFonts w:ascii="宋体" w:hAnsi="宋体"/>
                <w:color w:val="000000"/>
                <w:szCs w:val="21"/>
              </w:rPr>
            </w:pPr>
          </w:p>
        </w:tc>
        <w:tc>
          <w:tcPr>
            <w:tcW w:w="1995" w:type="dxa"/>
            <w:vMerge/>
          </w:tcPr>
          <w:p w14:paraId="53DFCF68" w14:textId="77777777" w:rsidR="008D1ECC" w:rsidRDefault="008D1ECC" w:rsidP="009724CC">
            <w:pPr>
              <w:jc w:val="center"/>
            </w:pPr>
          </w:p>
        </w:tc>
      </w:tr>
      <w:tr w:rsidR="008D1ECC" w14:paraId="794E7A11" w14:textId="77777777" w:rsidTr="009724CC">
        <w:trPr>
          <w:cantSplit/>
          <w:trHeight w:val="293"/>
        </w:trPr>
        <w:tc>
          <w:tcPr>
            <w:tcW w:w="479" w:type="dxa"/>
            <w:vMerge/>
          </w:tcPr>
          <w:p w14:paraId="360F0D75" w14:textId="77777777" w:rsidR="008D1ECC" w:rsidRDefault="008D1ECC" w:rsidP="009724CC">
            <w:pPr>
              <w:jc w:val="center"/>
              <w:rPr>
                <w:spacing w:val="20"/>
              </w:rPr>
            </w:pPr>
          </w:p>
        </w:tc>
        <w:tc>
          <w:tcPr>
            <w:tcW w:w="1920" w:type="dxa"/>
            <w:vAlign w:val="center"/>
          </w:tcPr>
          <w:p w14:paraId="7A841D83" w14:textId="77777777" w:rsidR="008D1ECC" w:rsidRDefault="008D1ECC" w:rsidP="005D42B6">
            <w:pPr>
              <w:spacing w:beforeLines="80" w:before="192" w:afterLines="80" w:after="192"/>
              <w:jc w:val="center"/>
            </w:pPr>
            <w:r>
              <w:rPr>
                <w:rFonts w:hint="eastAsia"/>
              </w:rPr>
              <w:t>开户银行</w:t>
            </w:r>
          </w:p>
        </w:tc>
        <w:tc>
          <w:tcPr>
            <w:tcW w:w="4114" w:type="dxa"/>
            <w:gridSpan w:val="7"/>
            <w:vAlign w:val="center"/>
          </w:tcPr>
          <w:p w14:paraId="396D2CE4" w14:textId="77777777" w:rsidR="008D1ECC" w:rsidRDefault="008D1ECC" w:rsidP="005D42B6">
            <w:pPr>
              <w:spacing w:beforeLines="50" w:before="120" w:afterLines="50" w:after="120"/>
            </w:pPr>
          </w:p>
        </w:tc>
        <w:tc>
          <w:tcPr>
            <w:tcW w:w="1995" w:type="dxa"/>
            <w:vMerge/>
          </w:tcPr>
          <w:p w14:paraId="2C5FFBE0" w14:textId="77777777" w:rsidR="008D1ECC" w:rsidRDefault="008D1ECC" w:rsidP="009724CC">
            <w:pPr>
              <w:jc w:val="center"/>
            </w:pPr>
          </w:p>
        </w:tc>
      </w:tr>
      <w:tr w:rsidR="008D1ECC" w14:paraId="5CB14F43" w14:textId="77777777" w:rsidTr="009724CC">
        <w:trPr>
          <w:cantSplit/>
          <w:trHeight w:val="296"/>
        </w:trPr>
        <w:tc>
          <w:tcPr>
            <w:tcW w:w="479" w:type="dxa"/>
            <w:vMerge/>
          </w:tcPr>
          <w:p w14:paraId="52ADD922" w14:textId="77777777" w:rsidR="008D1ECC" w:rsidRDefault="008D1ECC" w:rsidP="009724CC">
            <w:pPr>
              <w:jc w:val="center"/>
              <w:rPr>
                <w:spacing w:val="20"/>
              </w:rPr>
            </w:pPr>
          </w:p>
        </w:tc>
        <w:tc>
          <w:tcPr>
            <w:tcW w:w="1920" w:type="dxa"/>
            <w:vAlign w:val="center"/>
          </w:tcPr>
          <w:p w14:paraId="726FCA09" w14:textId="77777777" w:rsidR="008D1ECC" w:rsidRDefault="008D1ECC" w:rsidP="005D42B6">
            <w:pPr>
              <w:spacing w:beforeLines="80" w:before="192" w:afterLines="80" w:after="192"/>
              <w:jc w:val="center"/>
            </w:pPr>
            <w:r>
              <w:rPr>
                <w:rFonts w:hint="eastAsia"/>
              </w:rPr>
              <w:t>帐号</w:t>
            </w:r>
          </w:p>
        </w:tc>
        <w:tc>
          <w:tcPr>
            <w:tcW w:w="4114" w:type="dxa"/>
            <w:gridSpan w:val="7"/>
            <w:vAlign w:val="center"/>
          </w:tcPr>
          <w:p w14:paraId="45A6AF8F" w14:textId="77777777" w:rsidR="008D1ECC" w:rsidRDefault="008D1ECC" w:rsidP="005D42B6">
            <w:pPr>
              <w:spacing w:beforeLines="50" w:before="120" w:afterLines="50" w:after="120"/>
            </w:pPr>
          </w:p>
        </w:tc>
        <w:tc>
          <w:tcPr>
            <w:tcW w:w="1995" w:type="dxa"/>
            <w:vMerge/>
          </w:tcPr>
          <w:p w14:paraId="26A9D732" w14:textId="77777777" w:rsidR="008D1ECC" w:rsidRDefault="008D1ECC" w:rsidP="009724CC">
            <w:pPr>
              <w:jc w:val="center"/>
            </w:pPr>
          </w:p>
        </w:tc>
      </w:tr>
      <w:bookmarkEnd w:id="4"/>
      <w:bookmarkEnd w:id="5"/>
      <w:bookmarkEnd w:id="6"/>
    </w:tbl>
    <w:p w14:paraId="193A9CBA" w14:textId="77777777" w:rsidR="000E039B" w:rsidRDefault="000E039B" w:rsidP="005D42B6">
      <w:pPr>
        <w:spacing w:beforeLines="100" w:before="240" w:afterLines="100" w:after="240" w:line="360" w:lineRule="auto"/>
        <w:jc w:val="center"/>
        <w:rPr>
          <w:rFonts w:eastAsia="楷体_GB2312"/>
          <w:b/>
          <w:bCs/>
          <w:sz w:val="44"/>
          <w:u w:val="dashLong"/>
        </w:rPr>
      </w:pPr>
      <w:r>
        <w:rPr>
          <w:rFonts w:eastAsia="楷体_GB2312"/>
          <w:b/>
          <w:bCs/>
          <w:sz w:val="44"/>
          <w:u w:val="dashLong"/>
        </w:rPr>
        <w:br w:type="page"/>
      </w:r>
      <w:r>
        <w:rPr>
          <w:rFonts w:eastAsia="楷体_GB2312" w:hint="eastAsia"/>
          <w:b/>
          <w:bCs/>
          <w:sz w:val="44"/>
          <w:u w:val="dashLong"/>
        </w:rPr>
        <w:lastRenderedPageBreak/>
        <w:t>印花税票粘贴处</w:t>
      </w:r>
    </w:p>
    <w:p w14:paraId="789B47CF" w14:textId="77777777" w:rsidR="000E039B" w:rsidRDefault="000E039B" w:rsidP="000E039B">
      <w:pPr>
        <w:spacing w:line="360" w:lineRule="auto"/>
        <w:jc w:val="center"/>
        <w:rPr>
          <w:sz w:val="28"/>
        </w:rPr>
      </w:pPr>
    </w:p>
    <w:p w14:paraId="781ED1E6" w14:textId="77777777" w:rsidR="000E039B" w:rsidRDefault="000E039B" w:rsidP="000E039B">
      <w:pPr>
        <w:spacing w:line="360" w:lineRule="auto"/>
        <w:rPr>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65"/>
      </w:tblGrid>
      <w:tr w:rsidR="000E039B" w14:paraId="4FB78AAD" w14:textId="77777777" w:rsidTr="009724CC">
        <w:trPr>
          <w:trHeight w:val="4517"/>
          <w:jc w:val="center"/>
        </w:trPr>
        <w:tc>
          <w:tcPr>
            <w:tcW w:w="7665" w:type="dxa"/>
          </w:tcPr>
          <w:p w14:paraId="51674E94" w14:textId="77777777" w:rsidR="000E039B" w:rsidRDefault="000E039B" w:rsidP="009724CC">
            <w:pPr>
              <w:spacing w:line="360" w:lineRule="auto"/>
              <w:rPr>
                <w:rFonts w:eastAsia="楷体_GB2312"/>
                <w:sz w:val="24"/>
              </w:rPr>
            </w:pPr>
          </w:p>
          <w:p w14:paraId="033E5E82" w14:textId="77777777" w:rsidR="000E039B" w:rsidRDefault="000E039B" w:rsidP="009724CC">
            <w:pPr>
              <w:spacing w:line="360" w:lineRule="auto"/>
              <w:rPr>
                <w:rFonts w:eastAsia="楷体_GB2312"/>
                <w:sz w:val="28"/>
              </w:rPr>
            </w:pPr>
            <w:r>
              <w:rPr>
                <w:rFonts w:eastAsia="楷体_GB2312" w:hint="eastAsia"/>
                <w:sz w:val="28"/>
              </w:rPr>
              <w:t>登记机关审查登记栏：</w:t>
            </w:r>
          </w:p>
          <w:p w14:paraId="0ABC536F" w14:textId="77777777" w:rsidR="000E039B" w:rsidRDefault="000E039B" w:rsidP="009724CC">
            <w:pPr>
              <w:spacing w:line="360" w:lineRule="auto"/>
              <w:rPr>
                <w:rFonts w:eastAsia="楷体_GB2312"/>
                <w:sz w:val="28"/>
              </w:rPr>
            </w:pPr>
          </w:p>
          <w:p w14:paraId="75D97143" w14:textId="77777777" w:rsidR="000E039B" w:rsidRDefault="000E039B" w:rsidP="009724CC">
            <w:pPr>
              <w:spacing w:line="360" w:lineRule="auto"/>
              <w:rPr>
                <w:rFonts w:eastAsia="楷体_GB2312"/>
                <w:sz w:val="28"/>
              </w:rPr>
            </w:pPr>
          </w:p>
          <w:p w14:paraId="31DB010E" w14:textId="77777777" w:rsidR="000E039B" w:rsidRDefault="000E039B" w:rsidP="009724CC">
            <w:pPr>
              <w:spacing w:line="360" w:lineRule="auto"/>
              <w:rPr>
                <w:rFonts w:eastAsia="楷体_GB2312"/>
                <w:sz w:val="28"/>
              </w:rPr>
            </w:pPr>
          </w:p>
          <w:p w14:paraId="39C44C08" w14:textId="77777777" w:rsidR="000E039B" w:rsidRDefault="000E039B" w:rsidP="009724CC">
            <w:pPr>
              <w:spacing w:line="360" w:lineRule="auto"/>
              <w:rPr>
                <w:rFonts w:eastAsia="楷体_GB2312"/>
                <w:sz w:val="28"/>
              </w:rPr>
            </w:pPr>
          </w:p>
          <w:p w14:paraId="3AA58F7F" w14:textId="77777777" w:rsidR="000E039B" w:rsidRDefault="000E039B" w:rsidP="009724CC">
            <w:pPr>
              <w:spacing w:line="360" w:lineRule="auto"/>
              <w:rPr>
                <w:rFonts w:eastAsia="楷体_GB2312"/>
                <w:sz w:val="28"/>
              </w:rPr>
            </w:pPr>
          </w:p>
          <w:p w14:paraId="7C7EC4A3" w14:textId="77777777" w:rsidR="000E039B" w:rsidRDefault="000E039B" w:rsidP="009724CC">
            <w:pPr>
              <w:spacing w:line="360" w:lineRule="auto"/>
              <w:rPr>
                <w:rFonts w:eastAsia="楷体_GB2312"/>
                <w:sz w:val="28"/>
              </w:rPr>
            </w:pPr>
          </w:p>
          <w:p w14:paraId="264AA8B0" w14:textId="77777777" w:rsidR="000E039B" w:rsidRDefault="000E039B" w:rsidP="009724CC">
            <w:pPr>
              <w:spacing w:line="360" w:lineRule="auto"/>
              <w:rPr>
                <w:rFonts w:eastAsia="楷体_GB2312"/>
                <w:sz w:val="28"/>
              </w:rPr>
            </w:pPr>
          </w:p>
          <w:p w14:paraId="19362B00" w14:textId="77777777" w:rsidR="000E039B" w:rsidRDefault="000E039B" w:rsidP="009724CC">
            <w:pPr>
              <w:spacing w:line="360" w:lineRule="auto"/>
              <w:rPr>
                <w:rFonts w:eastAsia="楷体_GB2312"/>
                <w:sz w:val="28"/>
              </w:rPr>
            </w:pPr>
          </w:p>
          <w:p w14:paraId="4E1C6848" w14:textId="77777777" w:rsidR="000E039B" w:rsidRDefault="000E039B" w:rsidP="009724CC">
            <w:pPr>
              <w:spacing w:line="360" w:lineRule="auto"/>
              <w:jc w:val="right"/>
              <w:rPr>
                <w:rFonts w:eastAsia="楷体_GB2312"/>
                <w:sz w:val="28"/>
              </w:rPr>
            </w:pPr>
            <w:r>
              <w:rPr>
                <w:rFonts w:eastAsia="楷体_GB2312" w:hint="eastAsia"/>
                <w:sz w:val="28"/>
              </w:rPr>
              <w:t>技术合同登记机关（专用章）</w:t>
            </w:r>
          </w:p>
          <w:p w14:paraId="32D95E5C" w14:textId="77777777" w:rsidR="000E039B" w:rsidRDefault="000E039B" w:rsidP="009724CC">
            <w:pPr>
              <w:spacing w:line="360" w:lineRule="auto"/>
              <w:rPr>
                <w:rFonts w:eastAsia="楷体_GB2312"/>
                <w:sz w:val="28"/>
              </w:rPr>
            </w:pPr>
          </w:p>
          <w:p w14:paraId="5805BED8" w14:textId="77777777" w:rsidR="000E039B" w:rsidRDefault="000E039B" w:rsidP="009724CC">
            <w:pPr>
              <w:spacing w:line="360" w:lineRule="auto"/>
              <w:rPr>
                <w:rFonts w:eastAsia="楷体_GB2312"/>
                <w:sz w:val="28"/>
              </w:rPr>
            </w:pPr>
            <w:r>
              <w:rPr>
                <w:rFonts w:eastAsia="楷体_GB2312" w:hint="eastAsia"/>
                <w:sz w:val="28"/>
              </w:rPr>
              <w:t>经办人：年月日</w:t>
            </w:r>
          </w:p>
          <w:p w14:paraId="6F7752FC" w14:textId="77777777" w:rsidR="000E039B" w:rsidRDefault="000E039B" w:rsidP="009724CC">
            <w:pPr>
              <w:spacing w:line="360" w:lineRule="auto"/>
              <w:ind w:rightChars="217" w:right="456"/>
              <w:jc w:val="right"/>
              <w:rPr>
                <w:rFonts w:eastAsia="楷体_GB2312"/>
                <w:sz w:val="24"/>
              </w:rPr>
            </w:pPr>
          </w:p>
        </w:tc>
      </w:tr>
    </w:tbl>
    <w:p w14:paraId="4F4FF5E0" w14:textId="77777777" w:rsidR="000E039B" w:rsidRDefault="000E039B" w:rsidP="000E039B"/>
    <w:p w14:paraId="499862D9" w14:textId="77777777" w:rsidR="00954EA9" w:rsidRDefault="00954EA9"/>
    <w:sectPr w:rsidR="00954EA9" w:rsidSect="00031876">
      <w:footerReference w:type="even" r:id="rId8"/>
      <w:footerReference w:type="default" r:id="rId9"/>
      <w:pgSz w:w="11907" w:h="16840"/>
      <w:pgMar w:top="1701" w:right="1134" w:bottom="1134" w:left="1134" w:header="851" w:footer="992" w:gutter="0"/>
      <w:pgNumType w:start="0"/>
      <w:cols w:space="720"/>
      <w:titlePg/>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9594E" w14:textId="77777777" w:rsidR="00182F6F" w:rsidRDefault="00182F6F" w:rsidP="00031876">
      <w:r>
        <w:separator/>
      </w:r>
    </w:p>
  </w:endnote>
  <w:endnote w:type="continuationSeparator" w:id="0">
    <w:p w14:paraId="6D81486A" w14:textId="77777777" w:rsidR="00182F6F" w:rsidRDefault="00182F6F" w:rsidP="00031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楷体_GB2312">
    <w:altName w:val="黑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B00DF" w14:textId="77777777" w:rsidR="002D1C77" w:rsidRDefault="000C51B6">
    <w:pPr>
      <w:pStyle w:val="a4"/>
      <w:framePr w:h="0" w:wrap="around" w:vAnchor="text" w:hAnchor="margin" w:xAlign="center" w:y="1"/>
      <w:rPr>
        <w:rStyle w:val="a3"/>
      </w:rPr>
    </w:pPr>
    <w:r>
      <w:fldChar w:fldCharType="begin"/>
    </w:r>
    <w:r w:rsidR="008D547F">
      <w:rPr>
        <w:rStyle w:val="a3"/>
      </w:rPr>
      <w:instrText xml:space="preserve">PAGE  </w:instrText>
    </w:r>
    <w:r>
      <w:fldChar w:fldCharType="end"/>
    </w:r>
  </w:p>
  <w:p w14:paraId="1F1D3245" w14:textId="77777777" w:rsidR="002D1C77" w:rsidRDefault="00182F6F">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3F928" w14:textId="77777777" w:rsidR="002D1C77" w:rsidRDefault="000C51B6">
    <w:pPr>
      <w:pStyle w:val="a4"/>
      <w:framePr w:h="0" w:wrap="around" w:vAnchor="text" w:hAnchor="margin" w:xAlign="center" w:y="1"/>
      <w:jc w:val="both"/>
      <w:rPr>
        <w:rStyle w:val="a3"/>
      </w:rPr>
    </w:pPr>
    <w:r>
      <w:fldChar w:fldCharType="begin"/>
    </w:r>
    <w:r w:rsidR="008D547F">
      <w:rPr>
        <w:rStyle w:val="a3"/>
      </w:rPr>
      <w:instrText xml:space="preserve">PAGE  </w:instrText>
    </w:r>
    <w:r>
      <w:fldChar w:fldCharType="separate"/>
    </w:r>
    <w:r w:rsidR="00BB3B36">
      <w:rPr>
        <w:rStyle w:val="a3"/>
        <w:noProof/>
      </w:rPr>
      <w:t>1</w:t>
    </w:r>
    <w:r>
      <w:fldChar w:fldCharType="end"/>
    </w:r>
  </w:p>
  <w:p w14:paraId="154A3193" w14:textId="77777777" w:rsidR="002D1C77" w:rsidRDefault="008D547F">
    <w:pPr>
      <w:pStyle w:val="a4"/>
      <w:jc w:val="center"/>
    </w:pPr>
    <w:r>
      <w:rPr>
        <w:rFonts w:hint="eastAsia"/>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7A8B8" w14:textId="77777777" w:rsidR="00182F6F" w:rsidRDefault="00182F6F" w:rsidP="00031876">
      <w:r>
        <w:separator/>
      </w:r>
    </w:p>
  </w:footnote>
  <w:footnote w:type="continuationSeparator" w:id="0">
    <w:p w14:paraId="0BCFFE75" w14:textId="77777777" w:rsidR="00182F6F" w:rsidRDefault="00182F6F" w:rsidP="000318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5213C"/>
    <w:multiLevelType w:val="hybridMultilevel"/>
    <w:tmpl w:val="000E892A"/>
    <w:lvl w:ilvl="0" w:tplc="04090009">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nsid w:val="5B214999"/>
    <w:multiLevelType w:val="hybridMultilevel"/>
    <w:tmpl w:val="6DCE022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6ED4043D"/>
    <w:multiLevelType w:val="hybridMultilevel"/>
    <w:tmpl w:val="80860530"/>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nsid w:val="73B254BF"/>
    <w:multiLevelType w:val="hybridMultilevel"/>
    <w:tmpl w:val="FA9E0CF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39B"/>
    <w:rsid w:val="00024A73"/>
    <w:rsid w:val="00031876"/>
    <w:rsid w:val="00032D14"/>
    <w:rsid w:val="000624CB"/>
    <w:rsid w:val="000B7053"/>
    <w:rsid w:val="000C51B6"/>
    <w:rsid w:val="000E039B"/>
    <w:rsid w:val="000E516B"/>
    <w:rsid w:val="00106F9A"/>
    <w:rsid w:val="00122030"/>
    <w:rsid w:val="001275D3"/>
    <w:rsid w:val="00171139"/>
    <w:rsid w:val="00182F6F"/>
    <w:rsid w:val="001870E6"/>
    <w:rsid w:val="001B04BC"/>
    <w:rsid w:val="001B2BF3"/>
    <w:rsid w:val="002536F6"/>
    <w:rsid w:val="00275994"/>
    <w:rsid w:val="002A4490"/>
    <w:rsid w:val="002C09DB"/>
    <w:rsid w:val="002C456E"/>
    <w:rsid w:val="00332D02"/>
    <w:rsid w:val="003333F5"/>
    <w:rsid w:val="0033397B"/>
    <w:rsid w:val="003429B7"/>
    <w:rsid w:val="00343869"/>
    <w:rsid w:val="00366DB9"/>
    <w:rsid w:val="00372952"/>
    <w:rsid w:val="003D1D11"/>
    <w:rsid w:val="003D72A6"/>
    <w:rsid w:val="003E220F"/>
    <w:rsid w:val="00420F47"/>
    <w:rsid w:val="00460D1A"/>
    <w:rsid w:val="004705CF"/>
    <w:rsid w:val="004832B8"/>
    <w:rsid w:val="00483DD8"/>
    <w:rsid w:val="00495257"/>
    <w:rsid w:val="004A150E"/>
    <w:rsid w:val="004B5B86"/>
    <w:rsid w:val="004C2B80"/>
    <w:rsid w:val="004C3628"/>
    <w:rsid w:val="004C697A"/>
    <w:rsid w:val="004D4E3A"/>
    <w:rsid w:val="005630CF"/>
    <w:rsid w:val="00592FF8"/>
    <w:rsid w:val="00597BF9"/>
    <w:rsid w:val="005B16EA"/>
    <w:rsid w:val="005B4EB9"/>
    <w:rsid w:val="005D42B6"/>
    <w:rsid w:val="00681F41"/>
    <w:rsid w:val="0069544C"/>
    <w:rsid w:val="006A3675"/>
    <w:rsid w:val="006E68D8"/>
    <w:rsid w:val="006F33A1"/>
    <w:rsid w:val="007046BB"/>
    <w:rsid w:val="00781DD9"/>
    <w:rsid w:val="0078598A"/>
    <w:rsid w:val="007A7F4E"/>
    <w:rsid w:val="007C67FA"/>
    <w:rsid w:val="007F404A"/>
    <w:rsid w:val="00822F4B"/>
    <w:rsid w:val="00830FF7"/>
    <w:rsid w:val="00855FAB"/>
    <w:rsid w:val="00865A83"/>
    <w:rsid w:val="008708AE"/>
    <w:rsid w:val="00874F57"/>
    <w:rsid w:val="008A5CEB"/>
    <w:rsid w:val="008B49C8"/>
    <w:rsid w:val="008D1ECC"/>
    <w:rsid w:val="008D547F"/>
    <w:rsid w:val="008D6C22"/>
    <w:rsid w:val="008F1C52"/>
    <w:rsid w:val="008F2F3E"/>
    <w:rsid w:val="009164C1"/>
    <w:rsid w:val="00954EA9"/>
    <w:rsid w:val="00956636"/>
    <w:rsid w:val="009724A5"/>
    <w:rsid w:val="00976601"/>
    <w:rsid w:val="00984DD0"/>
    <w:rsid w:val="009C6567"/>
    <w:rsid w:val="00A24764"/>
    <w:rsid w:val="00AB1F00"/>
    <w:rsid w:val="00AC2F7F"/>
    <w:rsid w:val="00AD354C"/>
    <w:rsid w:val="00B200D9"/>
    <w:rsid w:val="00B52E6E"/>
    <w:rsid w:val="00B65437"/>
    <w:rsid w:val="00B65553"/>
    <w:rsid w:val="00B835F1"/>
    <w:rsid w:val="00BB26D8"/>
    <w:rsid w:val="00BB3B36"/>
    <w:rsid w:val="00BB530A"/>
    <w:rsid w:val="00BB5972"/>
    <w:rsid w:val="00BC19D1"/>
    <w:rsid w:val="00C5767B"/>
    <w:rsid w:val="00C60C11"/>
    <w:rsid w:val="00C9147D"/>
    <w:rsid w:val="00CA0C12"/>
    <w:rsid w:val="00CA31DF"/>
    <w:rsid w:val="00CF5FF0"/>
    <w:rsid w:val="00DB2D56"/>
    <w:rsid w:val="00DF2786"/>
    <w:rsid w:val="00E11016"/>
    <w:rsid w:val="00E3099A"/>
    <w:rsid w:val="00E82A5D"/>
    <w:rsid w:val="00EB17B4"/>
    <w:rsid w:val="00F0191E"/>
    <w:rsid w:val="00F019B8"/>
    <w:rsid w:val="00F060CE"/>
    <w:rsid w:val="00F13AE6"/>
    <w:rsid w:val="00F454F4"/>
    <w:rsid w:val="00F861FD"/>
    <w:rsid w:val="00FA0C89"/>
    <w:rsid w:val="00FC211E"/>
    <w:rsid w:val="00FD6838"/>
    <w:rsid w:val="00FF57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694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039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0E039B"/>
  </w:style>
  <w:style w:type="paragraph" w:styleId="a4">
    <w:name w:val="footer"/>
    <w:basedOn w:val="a"/>
    <w:link w:val="a5"/>
    <w:rsid w:val="000E039B"/>
    <w:pPr>
      <w:tabs>
        <w:tab w:val="center" w:pos="4153"/>
        <w:tab w:val="right" w:pos="8306"/>
      </w:tabs>
      <w:snapToGrid w:val="0"/>
      <w:jc w:val="left"/>
    </w:pPr>
    <w:rPr>
      <w:sz w:val="18"/>
      <w:szCs w:val="18"/>
    </w:rPr>
  </w:style>
  <w:style w:type="character" w:customStyle="1" w:styleId="a5">
    <w:name w:val="页脚字符"/>
    <w:basedOn w:val="a0"/>
    <w:link w:val="a4"/>
    <w:rsid w:val="000E039B"/>
    <w:rPr>
      <w:rFonts w:ascii="Times New Roman" w:eastAsia="宋体" w:hAnsi="Times New Roman" w:cs="Times New Roman"/>
      <w:sz w:val="18"/>
      <w:szCs w:val="18"/>
    </w:rPr>
  </w:style>
  <w:style w:type="paragraph" w:styleId="a6">
    <w:name w:val="Body Text Indent"/>
    <w:basedOn w:val="a"/>
    <w:link w:val="a7"/>
    <w:rsid w:val="000E039B"/>
    <w:pPr>
      <w:ind w:firstLine="525"/>
    </w:pPr>
    <w:rPr>
      <w:sz w:val="28"/>
    </w:rPr>
  </w:style>
  <w:style w:type="character" w:customStyle="1" w:styleId="a7">
    <w:name w:val="正文文本缩进字符"/>
    <w:basedOn w:val="a0"/>
    <w:link w:val="a6"/>
    <w:rsid w:val="000E039B"/>
    <w:rPr>
      <w:rFonts w:ascii="Times New Roman" w:eastAsia="宋体" w:hAnsi="Times New Roman" w:cs="Times New Roman"/>
      <w:sz w:val="28"/>
      <w:szCs w:val="20"/>
    </w:rPr>
  </w:style>
  <w:style w:type="paragraph" w:styleId="a8">
    <w:name w:val="List Paragraph"/>
    <w:basedOn w:val="a"/>
    <w:uiPriority w:val="34"/>
    <w:qFormat/>
    <w:rsid w:val="008D547F"/>
    <w:pPr>
      <w:ind w:firstLineChars="200" w:firstLine="420"/>
    </w:pPr>
  </w:style>
  <w:style w:type="paragraph" w:styleId="a9">
    <w:name w:val="header"/>
    <w:basedOn w:val="a"/>
    <w:link w:val="aa"/>
    <w:uiPriority w:val="99"/>
    <w:unhideWhenUsed/>
    <w:rsid w:val="009C6567"/>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9C6567"/>
    <w:rPr>
      <w:rFonts w:ascii="Times New Roman" w:eastAsia="宋体" w:hAnsi="Times New Roman" w:cs="Times New Roman"/>
      <w:sz w:val="18"/>
      <w:szCs w:val="18"/>
    </w:rPr>
  </w:style>
  <w:style w:type="paragraph" w:styleId="ab">
    <w:name w:val="Balloon Text"/>
    <w:basedOn w:val="a"/>
    <w:link w:val="ac"/>
    <w:uiPriority w:val="99"/>
    <w:semiHidden/>
    <w:unhideWhenUsed/>
    <w:rsid w:val="00E82A5D"/>
    <w:rPr>
      <w:sz w:val="18"/>
      <w:szCs w:val="18"/>
    </w:rPr>
  </w:style>
  <w:style w:type="character" w:customStyle="1" w:styleId="ac">
    <w:name w:val="批注框文本字符"/>
    <w:basedOn w:val="a0"/>
    <w:link w:val="ab"/>
    <w:uiPriority w:val="99"/>
    <w:semiHidden/>
    <w:rsid w:val="00E82A5D"/>
    <w:rPr>
      <w:rFonts w:ascii="Times New Roman" w:eastAsia="宋体" w:hAnsi="Times New Roman" w:cs="Times New Roman"/>
      <w:sz w:val="18"/>
      <w:szCs w:val="18"/>
    </w:rPr>
  </w:style>
  <w:style w:type="paragraph" w:styleId="ad">
    <w:name w:val="Normal (Web)"/>
    <w:basedOn w:val="a"/>
    <w:uiPriority w:val="99"/>
    <w:unhideWhenUsed/>
    <w:rsid w:val="000B7053"/>
    <w:pPr>
      <w:widowControl/>
      <w:spacing w:before="100" w:beforeAutospacing="1" w:after="100" w:afterAutospacing="1"/>
      <w:jc w:val="left"/>
    </w:pPr>
    <w:rPr>
      <w:rFonts w:ascii="宋体" w:hAnsi="宋体" w:cs="宋体"/>
      <w:kern w:val="0"/>
      <w:sz w:val="24"/>
      <w:szCs w:val="24"/>
    </w:rPr>
  </w:style>
  <w:style w:type="character" w:styleId="ae">
    <w:name w:val="Strong"/>
    <w:basedOn w:val="a0"/>
    <w:uiPriority w:val="22"/>
    <w:qFormat/>
    <w:rsid w:val="000B7053"/>
    <w:rPr>
      <w:b/>
      <w:bCs/>
    </w:rPr>
  </w:style>
  <w:style w:type="table" w:styleId="af">
    <w:name w:val="Table Grid"/>
    <w:basedOn w:val="a1"/>
    <w:uiPriority w:val="59"/>
    <w:rsid w:val="00B655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386583">
      <w:bodyDiv w:val="1"/>
      <w:marLeft w:val="0"/>
      <w:marRight w:val="0"/>
      <w:marTop w:val="0"/>
      <w:marBottom w:val="0"/>
      <w:divBdr>
        <w:top w:val="none" w:sz="0" w:space="0" w:color="auto"/>
        <w:left w:val="none" w:sz="0" w:space="0" w:color="auto"/>
        <w:bottom w:val="none" w:sz="0" w:space="0" w:color="auto"/>
        <w:right w:val="none" w:sz="0" w:space="0" w:color="auto"/>
      </w:divBdr>
    </w:div>
    <w:div w:id="481115399">
      <w:bodyDiv w:val="1"/>
      <w:marLeft w:val="0"/>
      <w:marRight w:val="0"/>
      <w:marTop w:val="0"/>
      <w:marBottom w:val="0"/>
      <w:divBdr>
        <w:top w:val="none" w:sz="0" w:space="0" w:color="auto"/>
        <w:left w:val="none" w:sz="0" w:space="0" w:color="auto"/>
        <w:bottom w:val="none" w:sz="0" w:space="0" w:color="auto"/>
        <w:right w:val="none" w:sz="0" w:space="0" w:color="auto"/>
      </w:divBdr>
      <w:divsChild>
        <w:div w:id="459034133">
          <w:marLeft w:val="0"/>
          <w:marRight w:val="0"/>
          <w:marTop w:val="0"/>
          <w:marBottom w:val="0"/>
          <w:divBdr>
            <w:top w:val="none" w:sz="0" w:space="0" w:color="auto"/>
            <w:left w:val="none" w:sz="0" w:space="0" w:color="auto"/>
            <w:bottom w:val="none" w:sz="0" w:space="0" w:color="auto"/>
            <w:right w:val="none" w:sz="0" w:space="0" w:color="auto"/>
          </w:divBdr>
        </w:div>
      </w:divsChild>
    </w:div>
    <w:div w:id="844784716">
      <w:bodyDiv w:val="1"/>
      <w:marLeft w:val="0"/>
      <w:marRight w:val="0"/>
      <w:marTop w:val="0"/>
      <w:marBottom w:val="0"/>
      <w:divBdr>
        <w:top w:val="none" w:sz="0" w:space="0" w:color="auto"/>
        <w:left w:val="none" w:sz="0" w:space="0" w:color="auto"/>
        <w:bottom w:val="none" w:sz="0" w:space="0" w:color="auto"/>
        <w:right w:val="none" w:sz="0" w:space="0" w:color="auto"/>
      </w:divBdr>
      <w:divsChild>
        <w:div w:id="2049604534">
          <w:marLeft w:val="0"/>
          <w:marRight w:val="0"/>
          <w:marTop w:val="0"/>
          <w:marBottom w:val="0"/>
          <w:divBdr>
            <w:top w:val="none" w:sz="0" w:space="0" w:color="auto"/>
            <w:left w:val="none" w:sz="0" w:space="0" w:color="auto"/>
            <w:bottom w:val="none" w:sz="0" w:space="0" w:color="auto"/>
            <w:right w:val="none" w:sz="0" w:space="0" w:color="auto"/>
          </w:divBdr>
        </w:div>
      </w:divsChild>
    </w:div>
    <w:div w:id="941573088">
      <w:bodyDiv w:val="1"/>
      <w:marLeft w:val="0"/>
      <w:marRight w:val="0"/>
      <w:marTop w:val="0"/>
      <w:marBottom w:val="0"/>
      <w:divBdr>
        <w:top w:val="none" w:sz="0" w:space="0" w:color="auto"/>
        <w:left w:val="none" w:sz="0" w:space="0" w:color="auto"/>
        <w:bottom w:val="none" w:sz="0" w:space="0" w:color="auto"/>
        <w:right w:val="none" w:sz="0" w:space="0" w:color="auto"/>
      </w:divBdr>
    </w:div>
    <w:div w:id="1015621020">
      <w:bodyDiv w:val="1"/>
      <w:marLeft w:val="0"/>
      <w:marRight w:val="0"/>
      <w:marTop w:val="0"/>
      <w:marBottom w:val="0"/>
      <w:divBdr>
        <w:top w:val="none" w:sz="0" w:space="0" w:color="auto"/>
        <w:left w:val="none" w:sz="0" w:space="0" w:color="auto"/>
        <w:bottom w:val="none" w:sz="0" w:space="0" w:color="auto"/>
        <w:right w:val="none" w:sz="0" w:space="0" w:color="auto"/>
      </w:divBdr>
      <w:divsChild>
        <w:div w:id="768357468">
          <w:marLeft w:val="0"/>
          <w:marRight w:val="0"/>
          <w:marTop w:val="0"/>
          <w:marBottom w:val="0"/>
          <w:divBdr>
            <w:top w:val="none" w:sz="0" w:space="0" w:color="auto"/>
            <w:left w:val="none" w:sz="0" w:space="0" w:color="auto"/>
            <w:bottom w:val="none" w:sz="0" w:space="0" w:color="auto"/>
            <w:right w:val="none" w:sz="0" w:space="0" w:color="auto"/>
          </w:divBdr>
        </w:div>
      </w:divsChild>
    </w:div>
    <w:div w:id="1042093572">
      <w:bodyDiv w:val="1"/>
      <w:marLeft w:val="0"/>
      <w:marRight w:val="0"/>
      <w:marTop w:val="0"/>
      <w:marBottom w:val="0"/>
      <w:divBdr>
        <w:top w:val="none" w:sz="0" w:space="0" w:color="auto"/>
        <w:left w:val="none" w:sz="0" w:space="0" w:color="auto"/>
        <w:bottom w:val="none" w:sz="0" w:space="0" w:color="auto"/>
        <w:right w:val="none" w:sz="0" w:space="0" w:color="auto"/>
      </w:divBdr>
      <w:divsChild>
        <w:div w:id="31393304">
          <w:marLeft w:val="0"/>
          <w:marRight w:val="0"/>
          <w:marTop w:val="0"/>
          <w:marBottom w:val="0"/>
          <w:divBdr>
            <w:top w:val="none" w:sz="0" w:space="0" w:color="auto"/>
            <w:left w:val="none" w:sz="0" w:space="0" w:color="auto"/>
            <w:bottom w:val="none" w:sz="0" w:space="0" w:color="auto"/>
            <w:right w:val="none" w:sz="0" w:space="0" w:color="auto"/>
          </w:divBdr>
        </w:div>
      </w:divsChild>
    </w:div>
    <w:div w:id="1133211193">
      <w:bodyDiv w:val="1"/>
      <w:marLeft w:val="0"/>
      <w:marRight w:val="0"/>
      <w:marTop w:val="0"/>
      <w:marBottom w:val="0"/>
      <w:divBdr>
        <w:top w:val="none" w:sz="0" w:space="0" w:color="auto"/>
        <w:left w:val="none" w:sz="0" w:space="0" w:color="auto"/>
        <w:bottom w:val="none" w:sz="0" w:space="0" w:color="auto"/>
        <w:right w:val="none" w:sz="0" w:space="0" w:color="auto"/>
      </w:divBdr>
    </w:div>
    <w:div w:id="179884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7455D-D2D9-9645-979F-E68322599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255</Words>
  <Characters>1458</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qgl@kgtdata.com</cp:lastModifiedBy>
  <cp:revision>22</cp:revision>
  <cp:lastPrinted>2015-07-24T03:05:00Z</cp:lastPrinted>
  <dcterms:created xsi:type="dcterms:W3CDTF">2017-08-08T01:37:00Z</dcterms:created>
  <dcterms:modified xsi:type="dcterms:W3CDTF">2017-08-12T07:33:00Z</dcterms:modified>
</cp:coreProperties>
</file>