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BDF79" w14:textId="77777777" w:rsidR="00A10BE1" w:rsidRPr="00AF7ED9" w:rsidRDefault="00000000" w:rsidP="00AF7ED9">
      <w:pPr>
        <w:spacing w:after="60"/>
        <w:rPr>
          <w:rFonts w:ascii="Plantagenet Cherokee" w:hAnsi="Plantagenet Cherokee" w:cs="Times New Roman"/>
          <w:sz w:val="24"/>
          <w:szCs w:val="24"/>
        </w:rPr>
      </w:pPr>
      <w:r w:rsidRPr="00AF7ED9">
        <w:rPr>
          <w:rFonts w:ascii="Plantagenet Cherokee" w:hAnsi="Plantagenet Cherokee" w:cs="Times New Roman"/>
          <w:b/>
          <w:sz w:val="24"/>
          <w:szCs w:val="24"/>
        </w:rPr>
        <w:t>How FJS Metadata Becomes FJS SQL Metadata</w:t>
      </w:r>
    </w:p>
    <w:p w14:paraId="0809168D" w14:textId="77777777" w:rsidR="00A10BE1" w:rsidRPr="00AF7ED9" w:rsidRDefault="00000000" w:rsidP="00AF7ED9">
      <w:pPr>
        <w:spacing w:after="280"/>
        <w:rPr>
          <w:rFonts w:ascii="Plantagenet Cherokee" w:hAnsi="Plantagenet Cherokee" w:cs="Times New Roman"/>
          <w:sz w:val="24"/>
          <w:szCs w:val="24"/>
        </w:rPr>
      </w:pPr>
      <w:r w:rsidRPr="00AF7ED9">
        <w:rPr>
          <w:rFonts w:ascii="Plantagenet Cherokee" w:hAnsi="Plantagenet Cherokee" w:cs="Times New Roman"/>
          <w:sz w:val="24"/>
          <w:szCs w:val="24"/>
        </w:rPr>
        <w:t>A reader-friendly guide using one real Fall Juvenile Survey example from the project data.</w:t>
      </w:r>
    </w:p>
    <w:p w14:paraId="5FB2E0C9"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 xml:space="preserve">The conversion is a careful filing job. One large FJS source sheet is separated into smaller, connected records so the database can answer simple questions: where was the sample collected, what species was found, how many were counted, which files </w:t>
      </w:r>
      <w:proofErr w:type="gramStart"/>
      <w:r w:rsidRPr="00AF7ED9">
        <w:rPr>
          <w:rFonts w:ascii="Plantagenet Cherokee" w:hAnsi="Plantagenet Cherokee" w:cs="Times New Roman"/>
          <w:sz w:val="24"/>
          <w:szCs w:val="24"/>
        </w:rPr>
        <w:t>belong</w:t>
      </w:r>
      <w:proofErr w:type="gramEnd"/>
      <w:r w:rsidRPr="00AF7ED9">
        <w:rPr>
          <w:rFonts w:ascii="Plantagenet Cherokee" w:hAnsi="Plantagenet Cherokee" w:cs="Times New Roman"/>
          <w:sz w:val="24"/>
          <w:szCs w:val="24"/>
        </w:rPr>
        <w:t xml:space="preserve"> to the sample, and who is allowed to see them.</w:t>
      </w:r>
    </w:p>
    <w:p w14:paraId="6C665662" w14:textId="77777777" w:rsidR="00A10BE1" w:rsidRPr="00AF7ED9" w:rsidRDefault="00000000" w:rsidP="00AF7ED9">
      <w:pPr>
        <w:pStyle w:val="Heading1"/>
        <w:rPr>
          <w:rFonts w:ascii="Plantagenet Cherokee" w:hAnsi="Plantagenet Cherokee" w:cs="Times New Roman"/>
          <w:color w:val="auto"/>
          <w:sz w:val="24"/>
          <w:szCs w:val="24"/>
        </w:rPr>
      </w:pPr>
      <w:r w:rsidRPr="00AF7ED9">
        <w:rPr>
          <w:rFonts w:ascii="Plantagenet Cherokee" w:hAnsi="Plantagenet Cherokee" w:cs="Times New Roman"/>
          <w:color w:val="auto"/>
          <w:sz w:val="24"/>
          <w:szCs w:val="24"/>
        </w:rPr>
        <w:t>The Workflow</w:t>
      </w:r>
    </w:p>
    <w:p w14:paraId="2D0CE5DD" w14:textId="77777777" w:rsidR="00A10BE1" w:rsidRPr="00AF7ED9" w:rsidRDefault="00000000" w:rsidP="00AF7ED9">
      <w:pPr>
        <w:pStyle w:val="Heading3"/>
        <w:rPr>
          <w:rFonts w:ascii="Plantagenet Cherokee" w:hAnsi="Plantagenet Cherokee" w:cs="Times New Roman"/>
          <w:color w:val="auto"/>
          <w:szCs w:val="24"/>
        </w:rPr>
      </w:pPr>
      <w:r w:rsidRPr="00AF7ED9">
        <w:rPr>
          <w:rFonts w:ascii="Plantagenet Cherokee" w:hAnsi="Plantagenet Cherokee" w:cs="Times New Roman"/>
          <w:color w:val="auto"/>
          <w:szCs w:val="24"/>
        </w:rPr>
        <w:t>Step 1: Start with the FJS source package</w:t>
      </w:r>
    </w:p>
    <w:p w14:paraId="62DB174A"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The source package includes the count sheet, the field and lab worksheets, jar label images, and representative specimen photos. Each item is kept, but it is given a clearer label before it enters the database.</w:t>
      </w:r>
    </w:p>
    <w:p w14:paraId="0A196114" w14:textId="77777777" w:rsidR="00A10BE1" w:rsidRPr="00AF7ED9" w:rsidRDefault="00000000" w:rsidP="00AF7ED9">
      <w:pPr>
        <w:pStyle w:val="Heading3"/>
        <w:rPr>
          <w:rFonts w:ascii="Plantagenet Cherokee" w:hAnsi="Plantagenet Cherokee" w:cs="Times New Roman"/>
          <w:color w:val="auto"/>
          <w:szCs w:val="24"/>
        </w:rPr>
      </w:pPr>
      <w:r w:rsidRPr="00AF7ED9">
        <w:rPr>
          <w:rFonts w:ascii="Plantagenet Cherokee" w:hAnsi="Plantagenet Cherokee" w:cs="Times New Roman"/>
          <w:color w:val="auto"/>
          <w:szCs w:val="24"/>
        </w:rPr>
        <w:t>Step 2: Create one stable sample ID</w:t>
      </w:r>
    </w:p>
    <w:p w14:paraId="0AAE0506"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The sample ID is the anchor that holds the story together. For the example below, the anchor is 98_20180703_0066. It means FJS task 98, collected on 2018-07-03, sample 66.</w:t>
      </w:r>
    </w:p>
    <w:p w14:paraId="510378F7" w14:textId="77777777" w:rsidR="00A10BE1" w:rsidRPr="00AF7ED9" w:rsidRDefault="00000000" w:rsidP="00AF7ED9">
      <w:pPr>
        <w:pStyle w:val="Heading3"/>
        <w:rPr>
          <w:rFonts w:ascii="Plantagenet Cherokee" w:hAnsi="Plantagenet Cherokee" w:cs="Times New Roman"/>
          <w:color w:val="auto"/>
          <w:szCs w:val="24"/>
        </w:rPr>
      </w:pPr>
      <w:r w:rsidRPr="00AF7ED9">
        <w:rPr>
          <w:rFonts w:ascii="Plantagenet Cherokee" w:hAnsi="Plantagenet Cherokee" w:cs="Times New Roman"/>
          <w:color w:val="auto"/>
          <w:szCs w:val="24"/>
        </w:rPr>
        <w:t>Step 3: Put the collection event on one sample record</w:t>
      </w:r>
    </w:p>
    <w:p w14:paraId="0D448801"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Date, time, river mile, site, gear, water depth, water temperature, dissolved oxygen, conductivity, latitude, and longitude are stored once on the sample record. They do not need to be repeated for every species row.</w:t>
      </w:r>
    </w:p>
    <w:p w14:paraId="192253E6" w14:textId="77777777" w:rsidR="00A10BE1" w:rsidRPr="00AF7ED9" w:rsidRDefault="00000000" w:rsidP="00AF7ED9">
      <w:pPr>
        <w:pStyle w:val="Heading3"/>
        <w:rPr>
          <w:rFonts w:ascii="Plantagenet Cherokee" w:hAnsi="Plantagenet Cherokee" w:cs="Times New Roman"/>
          <w:color w:val="auto"/>
          <w:szCs w:val="24"/>
        </w:rPr>
      </w:pPr>
      <w:r w:rsidRPr="00AF7ED9">
        <w:rPr>
          <w:rFonts w:ascii="Plantagenet Cherokee" w:hAnsi="Plantagenet Cherokee" w:cs="Times New Roman"/>
          <w:color w:val="auto"/>
          <w:szCs w:val="24"/>
        </w:rPr>
        <w:t>Step 4: Put each species finding on its own count record</w:t>
      </w:r>
    </w:p>
    <w:p w14:paraId="54F9679C"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Each species found in that sample gets its own connected count record. The count record keeps the species number, the life-stage counts, the length-class counts, and the source row that produced it.</w:t>
      </w:r>
    </w:p>
    <w:p w14:paraId="7F08A954" w14:textId="77777777" w:rsidR="00A10BE1" w:rsidRPr="00AF7ED9" w:rsidRDefault="00000000" w:rsidP="00AF7ED9">
      <w:pPr>
        <w:pStyle w:val="Heading3"/>
        <w:rPr>
          <w:rFonts w:ascii="Plantagenet Cherokee" w:hAnsi="Plantagenet Cherokee" w:cs="Times New Roman"/>
          <w:color w:val="auto"/>
          <w:szCs w:val="24"/>
        </w:rPr>
      </w:pPr>
      <w:r w:rsidRPr="00AF7ED9">
        <w:rPr>
          <w:rFonts w:ascii="Plantagenet Cherokee" w:hAnsi="Plantagenet Cherokee" w:cs="Times New Roman"/>
          <w:color w:val="auto"/>
          <w:szCs w:val="24"/>
        </w:rPr>
        <w:t>Step 5: Keep species names in a shared species list</w:t>
      </w:r>
    </w:p>
    <w:p w14:paraId="0A54FDAB" w14:textId="77777777" w:rsidR="00A10BE1" w:rsidRPr="00AF7ED9" w:rsidRDefault="00000000" w:rsidP="00AF7ED9">
      <w:pPr>
        <w:rPr>
          <w:rFonts w:ascii="Plantagenet Cherokee" w:hAnsi="Plantagenet Cherokee" w:cs="Times New Roman"/>
          <w:sz w:val="24"/>
          <w:szCs w:val="24"/>
        </w:rPr>
      </w:pPr>
      <w:proofErr w:type="gramStart"/>
      <w:r w:rsidRPr="00AF7ED9">
        <w:rPr>
          <w:rFonts w:ascii="Plantagenet Cherokee" w:hAnsi="Plantagenet Cherokee" w:cs="Times New Roman"/>
          <w:sz w:val="24"/>
          <w:szCs w:val="24"/>
        </w:rPr>
        <w:t>The species</w:t>
      </w:r>
      <w:proofErr w:type="gramEnd"/>
      <w:r w:rsidRPr="00AF7ED9">
        <w:rPr>
          <w:rFonts w:ascii="Plantagenet Cherokee" w:hAnsi="Plantagenet Cherokee" w:cs="Times New Roman"/>
          <w:sz w:val="24"/>
          <w:szCs w:val="24"/>
        </w:rPr>
        <w:t xml:space="preserve"> list lets the database understand that species number 32 means Atlantic Tomcod. This prevents the same species name from being </w:t>
      </w:r>
      <w:proofErr w:type="gramStart"/>
      <w:r w:rsidRPr="00AF7ED9">
        <w:rPr>
          <w:rFonts w:ascii="Plantagenet Cherokee" w:hAnsi="Plantagenet Cherokee" w:cs="Times New Roman"/>
          <w:sz w:val="24"/>
          <w:szCs w:val="24"/>
        </w:rPr>
        <w:t>typed</w:t>
      </w:r>
      <w:proofErr w:type="gramEnd"/>
      <w:r w:rsidRPr="00AF7ED9">
        <w:rPr>
          <w:rFonts w:ascii="Plantagenet Cherokee" w:hAnsi="Plantagenet Cherokee" w:cs="Times New Roman"/>
          <w:sz w:val="24"/>
          <w:szCs w:val="24"/>
        </w:rPr>
        <w:t xml:space="preserve"> </w:t>
      </w:r>
      <w:proofErr w:type="gramStart"/>
      <w:r w:rsidRPr="00AF7ED9">
        <w:rPr>
          <w:rFonts w:ascii="Plantagenet Cherokee" w:hAnsi="Plantagenet Cherokee" w:cs="Times New Roman"/>
          <w:sz w:val="24"/>
          <w:szCs w:val="24"/>
        </w:rPr>
        <w:t>many different ways</w:t>
      </w:r>
      <w:proofErr w:type="gramEnd"/>
      <w:r w:rsidRPr="00AF7ED9">
        <w:rPr>
          <w:rFonts w:ascii="Plantagenet Cherokee" w:hAnsi="Plantagenet Cherokee" w:cs="Times New Roman"/>
          <w:sz w:val="24"/>
          <w:szCs w:val="24"/>
        </w:rPr>
        <w:t xml:space="preserve"> across many samples.</w:t>
      </w:r>
    </w:p>
    <w:p w14:paraId="7994503A" w14:textId="77777777" w:rsidR="00A10BE1" w:rsidRPr="00AF7ED9" w:rsidRDefault="00000000" w:rsidP="00AF7ED9">
      <w:pPr>
        <w:pStyle w:val="Heading3"/>
        <w:rPr>
          <w:rFonts w:ascii="Plantagenet Cherokee" w:hAnsi="Plantagenet Cherokee" w:cs="Times New Roman"/>
          <w:color w:val="auto"/>
          <w:szCs w:val="24"/>
        </w:rPr>
      </w:pPr>
      <w:r w:rsidRPr="00AF7ED9">
        <w:rPr>
          <w:rFonts w:ascii="Plantagenet Cherokee" w:hAnsi="Plantagenet Cherokee" w:cs="Times New Roman"/>
          <w:color w:val="auto"/>
          <w:szCs w:val="24"/>
        </w:rPr>
        <w:lastRenderedPageBreak/>
        <w:t>Step 6: Attach images and worksheets as file labels</w:t>
      </w:r>
    </w:p>
    <w:p w14:paraId="49D6A95F"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The image or PDF itself stays as a file. The database stores a label for that file: what sample it belongs to, what kind of file it is, where it is stored, its digital fingerprint, and its access setting.</w:t>
      </w:r>
    </w:p>
    <w:p w14:paraId="4B2C755B" w14:textId="77777777" w:rsidR="00A10BE1" w:rsidRPr="00AF7ED9" w:rsidRDefault="00000000" w:rsidP="00AF7ED9">
      <w:pPr>
        <w:pStyle w:val="Heading1"/>
        <w:rPr>
          <w:rFonts w:ascii="Plantagenet Cherokee" w:hAnsi="Plantagenet Cherokee" w:cs="Times New Roman"/>
          <w:color w:val="auto"/>
          <w:sz w:val="24"/>
          <w:szCs w:val="24"/>
        </w:rPr>
      </w:pPr>
      <w:r w:rsidRPr="00AF7ED9">
        <w:rPr>
          <w:rFonts w:ascii="Plantagenet Cherokee" w:hAnsi="Plantagenet Cherokee" w:cs="Times New Roman"/>
          <w:color w:val="auto"/>
          <w:sz w:val="24"/>
          <w:szCs w:val="24"/>
        </w:rPr>
        <w:t>Real Example: Sample 98_20180703_0066</w:t>
      </w:r>
    </w:p>
    <w:p w14:paraId="039F07B8"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This example follows one actual Atlantic Tomcod source row from the FJS package. The row came from sample 66, collected at 3:27 AM on July 3, 2018, near river mile 64.</w:t>
      </w:r>
    </w:p>
    <w:p w14:paraId="06F7C14A" w14:textId="77777777" w:rsidR="00A10BE1" w:rsidRPr="00AF7ED9" w:rsidRDefault="00000000" w:rsidP="00AF7ED9">
      <w:pPr>
        <w:pStyle w:val="Heading2"/>
        <w:rPr>
          <w:rFonts w:ascii="Plantagenet Cherokee" w:hAnsi="Plantagenet Cherokee" w:cs="Times New Roman"/>
          <w:color w:val="auto"/>
          <w:sz w:val="24"/>
          <w:szCs w:val="24"/>
        </w:rPr>
      </w:pPr>
      <w:r w:rsidRPr="00AF7ED9">
        <w:rPr>
          <w:rFonts w:ascii="Plantagenet Cherokee" w:hAnsi="Plantagenet Cherokee" w:cs="Times New Roman"/>
          <w:color w:val="auto"/>
          <w:sz w:val="24"/>
          <w:szCs w:val="24"/>
        </w:rPr>
        <w:t>Source Row Snapshot</w:t>
      </w:r>
    </w:p>
    <w:tbl>
      <w:tblPr>
        <w:tblStyle w:val="TableGrid"/>
        <w:tblW w:w="9360" w:type="dxa"/>
        <w:tblInd w:w="120" w:type="dxa"/>
        <w:tblLayout w:type="fixed"/>
        <w:tblLook w:val="04A0" w:firstRow="1" w:lastRow="0" w:firstColumn="1" w:lastColumn="0" w:noHBand="0" w:noVBand="1"/>
      </w:tblPr>
      <w:tblGrid>
        <w:gridCol w:w="2700"/>
        <w:gridCol w:w="6660"/>
      </w:tblGrid>
      <w:tr w:rsidR="00A10BE1" w:rsidRPr="00AF7ED9" w14:paraId="315756D0" w14:textId="77777777" w:rsidTr="00AF7ED9">
        <w:trPr>
          <w:cantSplit/>
          <w:tblHeader/>
        </w:trPr>
        <w:tc>
          <w:tcPr>
            <w:tcW w:w="2700" w:type="dxa"/>
            <w:tcMar>
              <w:top w:w="80" w:type="dxa"/>
              <w:left w:w="120" w:type="dxa"/>
              <w:bottom w:w="80" w:type="dxa"/>
              <w:right w:w="120" w:type="dxa"/>
            </w:tcMar>
            <w:vAlign w:val="center"/>
          </w:tcPr>
          <w:p w14:paraId="69BEE422"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b/>
                <w:sz w:val="24"/>
                <w:szCs w:val="24"/>
              </w:rPr>
              <w:t>Original FJS item</w:t>
            </w:r>
          </w:p>
        </w:tc>
        <w:tc>
          <w:tcPr>
            <w:tcW w:w="6660" w:type="dxa"/>
            <w:tcMar>
              <w:top w:w="80" w:type="dxa"/>
              <w:left w:w="120" w:type="dxa"/>
              <w:bottom w:w="80" w:type="dxa"/>
              <w:right w:w="120" w:type="dxa"/>
            </w:tcMar>
            <w:vAlign w:val="center"/>
          </w:tcPr>
          <w:p w14:paraId="5B42EBA7"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b/>
                <w:sz w:val="24"/>
                <w:szCs w:val="24"/>
              </w:rPr>
              <w:t>Actual value</w:t>
            </w:r>
          </w:p>
        </w:tc>
      </w:tr>
      <w:tr w:rsidR="00A10BE1" w:rsidRPr="00AF7ED9" w14:paraId="685A7833" w14:textId="77777777" w:rsidTr="00AF7ED9">
        <w:trPr>
          <w:cantSplit/>
        </w:trPr>
        <w:tc>
          <w:tcPr>
            <w:tcW w:w="2700" w:type="dxa"/>
            <w:tcMar>
              <w:top w:w="80" w:type="dxa"/>
              <w:left w:w="120" w:type="dxa"/>
              <w:bottom w:w="80" w:type="dxa"/>
              <w:right w:w="120" w:type="dxa"/>
            </w:tcMar>
            <w:vAlign w:val="center"/>
          </w:tcPr>
          <w:p w14:paraId="7EAA27AD"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Source row</w:t>
            </w:r>
          </w:p>
        </w:tc>
        <w:tc>
          <w:tcPr>
            <w:tcW w:w="6660" w:type="dxa"/>
            <w:tcMar>
              <w:top w:w="80" w:type="dxa"/>
              <w:left w:w="120" w:type="dxa"/>
              <w:bottom w:w="80" w:type="dxa"/>
              <w:right w:w="120" w:type="dxa"/>
            </w:tcMar>
            <w:vAlign w:val="center"/>
          </w:tcPr>
          <w:p w14:paraId="60C107F0"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304048</w:t>
            </w:r>
          </w:p>
        </w:tc>
      </w:tr>
      <w:tr w:rsidR="00A10BE1" w:rsidRPr="00AF7ED9" w14:paraId="7DB14C0C" w14:textId="77777777" w:rsidTr="00AF7ED9">
        <w:trPr>
          <w:cantSplit/>
        </w:trPr>
        <w:tc>
          <w:tcPr>
            <w:tcW w:w="2700" w:type="dxa"/>
            <w:tcMar>
              <w:top w:w="80" w:type="dxa"/>
              <w:left w:w="120" w:type="dxa"/>
              <w:bottom w:w="80" w:type="dxa"/>
              <w:right w:w="120" w:type="dxa"/>
            </w:tcMar>
            <w:vAlign w:val="center"/>
          </w:tcPr>
          <w:p w14:paraId="71C21996"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Collection date and time</w:t>
            </w:r>
          </w:p>
        </w:tc>
        <w:tc>
          <w:tcPr>
            <w:tcW w:w="6660" w:type="dxa"/>
            <w:tcMar>
              <w:top w:w="80" w:type="dxa"/>
              <w:left w:w="120" w:type="dxa"/>
              <w:bottom w:w="80" w:type="dxa"/>
              <w:right w:w="120" w:type="dxa"/>
            </w:tcMar>
            <w:vAlign w:val="center"/>
          </w:tcPr>
          <w:p w14:paraId="3E5C8042"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07/03/18 at 3:27</w:t>
            </w:r>
          </w:p>
        </w:tc>
      </w:tr>
      <w:tr w:rsidR="00A10BE1" w:rsidRPr="00AF7ED9" w14:paraId="74D53F34" w14:textId="77777777" w:rsidTr="00AF7ED9">
        <w:trPr>
          <w:cantSplit/>
        </w:trPr>
        <w:tc>
          <w:tcPr>
            <w:tcW w:w="2700" w:type="dxa"/>
            <w:tcMar>
              <w:top w:w="80" w:type="dxa"/>
              <w:left w:w="120" w:type="dxa"/>
              <w:bottom w:w="80" w:type="dxa"/>
              <w:right w:w="120" w:type="dxa"/>
            </w:tcMar>
            <w:vAlign w:val="center"/>
          </w:tcPr>
          <w:p w14:paraId="15BF7407"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Sample</w:t>
            </w:r>
          </w:p>
        </w:tc>
        <w:tc>
          <w:tcPr>
            <w:tcW w:w="6660" w:type="dxa"/>
            <w:tcMar>
              <w:top w:w="80" w:type="dxa"/>
              <w:left w:w="120" w:type="dxa"/>
              <w:bottom w:w="80" w:type="dxa"/>
              <w:right w:w="120" w:type="dxa"/>
            </w:tcMar>
            <w:vAlign w:val="center"/>
          </w:tcPr>
          <w:p w14:paraId="6CD2FA32"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66</w:t>
            </w:r>
          </w:p>
        </w:tc>
      </w:tr>
      <w:tr w:rsidR="00A10BE1" w:rsidRPr="00AF7ED9" w14:paraId="53E732A7" w14:textId="77777777" w:rsidTr="00AF7ED9">
        <w:trPr>
          <w:cantSplit/>
        </w:trPr>
        <w:tc>
          <w:tcPr>
            <w:tcW w:w="2700" w:type="dxa"/>
            <w:tcMar>
              <w:top w:w="80" w:type="dxa"/>
              <w:left w:w="120" w:type="dxa"/>
              <w:bottom w:w="80" w:type="dxa"/>
              <w:right w:w="120" w:type="dxa"/>
            </w:tcMar>
            <w:vAlign w:val="center"/>
          </w:tcPr>
          <w:p w14:paraId="33E6B596"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River mile and site</w:t>
            </w:r>
          </w:p>
        </w:tc>
        <w:tc>
          <w:tcPr>
            <w:tcW w:w="6660" w:type="dxa"/>
            <w:tcMar>
              <w:top w:w="80" w:type="dxa"/>
              <w:left w:w="120" w:type="dxa"/>
              <w:bottom w:w="80" w:type="dxa"/>
              <w:right w:w="120" w:type="dxa"/>
            </w:tcMar>
            <w:vAlign w:val="center"/>
          </w:tcPr>
          <w:p w14:paraId="34D11389"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64; site 5</w:t>
            </w:r>
          </w:p>
        </w:tc>
      </w:tr>
      <w:tr w:rsidR="00A10BE1" w:rsidRPr="00AF7ED9" w14:paraId="0CA7BB3D" w14:textId="77777777" w:rsidTr="00AF7ED9">
        <w:trPr>
          <w:cantSplit/>
        </w:trPr>
        <w:tc>
          <w:tcPr>
            <w:tcW w:w="2700" w:type="dxa"/>
            <w:tcMar>
              <w:top w:w="80" w:type="dxa"/>
              <w:left w:w="120" w:type="dxa"/>
              <w:bottom w:w="80" w:type="dxa"/>
              <w:right w:w="120" w:type="dxa"/>
            </w:tcMar>
            <w:vAlign w:val="center"/>
          </w:tcPr>
          <w:p w14:paraId="678F203C"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Location</w:t>
            </w:r>
          </w:p>
        </w:tc>
        <w:tc>
          <w:tcPr>
            <w:tcW w:w="6660" w:type="dxa"/>
            <w:tcMar>
              <w:top w:w="80" w:type="dxa"/>
              <w:left w:w="120" w:type="dxa"/>
              <w:bottom w:w="80" w:type="dxa"/>
              <w:right w:w="120" w:type="dxa"/>
            </w:tcMar>
            <w:vAlign w:val="center"/>
          </w:tcPr>
          <w:p w14:paraId="78D48964"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41.55, -73.99</w:t>
            </w:r>
          </w:p>
        </w:tc>
      </w:tr>
      <w:tr w:rsidR="00A10BE1" w:rsidRPr="00AF7ED9" w14:paraId="60FA5C1D" w14:textId="77777777" w:rsidTr="00AF7ED9">
        <w:trPr>
          <w:cantSplit/>
        </w:trPr>
        <w:tc>
          <w:tcPr>
            <w:tcW w:w="2700" w:type="dxa"/>
            <w:tcMar>
              <w:top w:w="80" w:type="dxa"/>
              <w:left w:w="120" w:type="dxa"/>
              <w:bottom w:w="80" w:type="dxa"/>
              <w:right w:w="120" w:type="dxa"/>
            </w:tcMar>
            <w:vAlign w:val="center"/>
          </w:tcPr>
          <w:p w14:paraId="19C6DB05"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Region and light period</w:t>
            </w:r>
          </w:p>
        </w:tc>
        <w:tc>
          <w:tcPr>
            <w:tcW w:w="6660" w:type="dxa"/>
            <w:tcMar>
              <w:top w:w="80" w:type="dxa"/>
              <w:left w:w="120" w:type="dxa"/>
              <w:bottom w:w="80" w:type="dxa"/>
              <w:right w:w="120" w:type="dxa"/>
            </w:tcMar>
            <w:vAlign w:val="center"/>
          </w:tcPr>
          <w:p w14:paraId="7CCD09B5"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PK; night</w:t>
            </w:r>
          </w:p>
        </w:tc>
      </w:tr>
      <w:tr w:rsidR="00A10BE1" w:rsidRPr="00AF7ED9" w14:paraId="74F90E59" w14:textId="77777777" w:rsidTr="00AF7ED9">
        <w:trPr>
          <w:cantSplit/>
        </w:trPr>
        <w:tc>
          <w:tcPr>
            <w:tcW w:w="2700" w:type="dxa"/>
            <w:tcMar>
              <w:top w:w="80" w:type="dxa"/>
              <w:left w:w="120" w:type="dxa"/>
              <w:bottom w:w="80" w:type="dxa"/>
              <w:right w:w="120" w:type="dxa"/>
            </w:tcMar>
            <w:vAlign w:val="center"/>
          </w:tcPr>
          <w:p w14:paraId="7FACAC02"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Species number and name</w:t>
            </w:r>
          </w:p>
        </w:tc>
        <w:tc>
          <w:tcPr>
            <w:tcW w:w="6660" w:type="dxa"/>
            <w:tcMar>
              <w:top w:w="80" w:type="dxa"/>
              <w:left w:w="120" w:type="dxa"/>
              <w:bottom w:w="80" w:type="dxa"/>
              <w:right w:w="120" w:type="dxa"/>
            </w:tcMar>
            <w:vAlign w:val="center"/>
          </w:tcPr>
          <w:p w14:paraId="1E4FC303"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32; Atlantic Tomcod</w:t>
            </w:r>
          </w:p>
        </w:tc>
      </w:tr>
      <w:tr w:rsidR="00A10BE1" w:rsidRPr="00AF7ED9" w14:paraId="52726498" w14:textId="77777777" w:rsidTr="00AF7ED9">
        <w:trPr>
          <w:cantSplit/>
        </w:trPr>
        <w:tc>
          <w:tcPr>
            <w:tcW w:w="2700" w:type="dxa"/>
            <w:tcMar>
              <w:top w:w="80" w:type="dxa"/>
              <w:left w:w="120" w:type="dxa"/>
              <w:bottom w:w="80" w:type="dxa"/>
              <w:right w:w="120" w:type="dxa"/>
            </w:tcMar>
            <w:vAlign w:val="center"/>
          </w:tcPr>
          <w:p w14:paraId="11A85862"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Corrected young-of-year count</w:t>
            </w:r>
          </w:p>
        </w:tc>
        <w:tc>
          <w:tcPr>
            <w:tcW w:w="6660" w:type="dxa"/>
            <w:tcMar>
              <w:top w:w="80" w:type="dxa"/>
              <w:left w:w="120" w:type="dxa"/>
              <w:bottom w:w="80" w:type="dxa"/>
              <w:right w:w="120" w:type="dxa"/>
            </w:tcMar>
            <w:vAlign w:val="center"/>
          </w:tcPr>
          <w:p w14:paraId="02535862"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37</w:t>
            </w:r>
          </w:p>
        </w:tc>
      </w:tr>
      <w:tr w:rsidR="00A10BE1" w:rsidRPr="00AF7ED9" w14:paraId="715AE509" w14:textId="77777777" w:rsidTr="00AF7ED9">
        <w:trPr>
          <w:cantSplit/>
        </w:trPr>
        <w:tc>
          <w:tcPr>
            <w:tcW w:w="2700" w:type="dxa"/>
            <w:tcMar>
              <w:top w:w="80" w:type="dxa"/>
              <w:left w:w="120" w:type="dxa"/>
              <w:bottom w:w="80" w:type="dxa"/>
              <w:right w:w="120" w:type="dxa"/>
            </w:tcMar>
            <w:vAlign w:val="center"/>
          </w:tcPr>
          <w:p w14:paraId="0989EF85"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Water temperature</w:t>
            </w:r>
          </w:p>
        </w:tc>
        <w:tc>
          <w:tcPr>
            <w:tcW w:w="6660" w:type="dxa"/>
            <w:tcMar>
              <w:top w:w="80" w:type="dxa"/>
              <w:left w:w="120" w:type="dxa"/>
              <w:bottom w:w="80" w:type="dxa"/>
              <w:right w:w="120" w:type="dxa"/>
            </w:tcMar>
            <w:vAlign w:val="center"/>
          </w:tcPr>
          <w:p w14:paraId="0BB672B3"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24.89 C</w:t>
            </w:r>
          </w:p>
        </w:tc>
      </w:tr>
      <w:tr w:rsidR="00A10BE1" w:rsidRPr="00AF7ED9" w14:paraId="6692A6F7" w14:textId="77777777" w:rsidTr="00AF7ED9">
        <w:trPr>
          <w:cantSplit/>
        </w:trPr>
        <w:tc>
          <w:tcPr>
            <w:tcW w:w="2700" w:type="dxa"/>
            <w:tcMar>
              <w:top w:w="80" w:type="dxa"/>
              <w:left w:w="120" w:type="dxa"/>
              <w:bottom w:w="80" w:type="dxa"/>
              <w:right w:w="120" w:type="dxa"/>
            </w:tcMar>
            <w:vAlign w:val="center"/>
          </w:tcPr>
          <w:p w14:paraId="47118A52"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lastRenderedPageBreak/>
              <w:t>Dissolved oxygen</w:t>
            </w:r>
          </w:p>
        </w:tc>
        <w:tc>
          <w:tcPr>
            <w:tcW w:w="6660" w:type="dxa"/>
            <w:tcMar>
              <w:top w:w="80" w:type="dxa"/>
              <w:left w:w="120" w:type="dxa"/>
              <w:bottom w:w="80" w:type="dxa"/>
              <w:right w:w="120" w:type="dxa"/>
            </w:tcMar>
            <w:vAlign w:val="center"/>
          </w:tcPr>
          <w:p w14:paraId="06F455F7"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6.20 mg/L</w:t>
            </w:r>
          </w:p>
        </w:tc>
      </w:tr>
      <w:tr w:rsidR="00A10BE1" w:rsidRPr="00AF7ED9" w14:paraId="575C5494" w14:textId="77777777" w:rsidTr="00AF7ED9">
        <w:trPr>
          <w:cantSplit/>
        </w:trPr>
        <w:tc>
          <w:tcPr>
            <w:tcW w:w="2700" w:type="dxa"/>
            <w:tcMar>
              <w:top w:w="80" w:type="dxa"/>
              <w:left w:w="120" w:type="dxa"/>
              <w:bottom w:w="80" w:type="dxa"/>
              <w:right w:w="120" w:type="dxa"/>
            </w:tcMar>
            <w:vAlign w:val="center"/>
          </w:tcPr>
          <w:p w14:paraId="231C4173"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Conductivity</w:t>
            </w:r>
          </w:p>
        </w:tc>
        <w:tc>
          <w:tcPr>
            <w:tcW w:w="6660" w:type="dxa"/>
            <w:tcMar>
              <w:top w:w="80" w:type="dxa"/>
              <w:left w:w="120" w:type="dxa"/>
              <w:bottom w:w="80" w:type="dxa"/>
              <w:right w:w="120" w:type="dxa"/>
            </w:tcMar>
            <w:vAlign w:val="center"/>
          </w:tcPr>
          <w:p w14:paraId="0E07ABF3"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2150.3 uS/cm</w:t>
            </w:r>
          </w:p>
        </w:tc>
      </w:tr>
    </w:tbl>
    <w:p w14:paraId="0C25A0AA" w14:textId="77777777" w:rsidR="00A10BE1" w:rsidRPr="00AF7ED9" w:rsidRDefault="00A10BE1" w:rsidP="00AF7ED9">
      <w:pPr>
        <w:rPr>
          <w:rFonts w:ascii="Plantagenet Cherokee" w:hAnsi="Plantagenet Cherokee" w:cs="Times New Roman"/>
          <w:sz w:val="24"/>
          <w:szCs w:val="24"/>
        </w:rPr>
      </w:pPr>
    </w:p>
    <w:p w14:paraId="1A9146A4"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br w:type="page"/>
      </w:r>
    </w:p>
    <w:p w14:paraId="524FD3D9" w14:textId="77777777" w:rsidR="00A10BE1" w:rsidRPr="00AF7ED9" w:rsidRDefault="00000000" w:rsidP="00AF7ED9">
      <w:pPr>
        <w:pStyle w:val="Heading2"/>
        <w:rPr>
          <w:rFonts w:ascii="Plantagenet Cherokee" w:hAnsi="Plantagenet Cherokee" w:cs="Times New Roman"/>
          <w:color w:val="auto"/>
          <w:sz w:val="24"/>
          <w:szCs w:val="24"/>
        </w:rPr>
      </w:pPr>
      <w:r w:rsidRPr="00AF7ED9">
        <w:rPr>
          <w:rFonts w:ascii="Plantagenet Cherokee" w:hAnsi="Plantagenet Cherokee" w:cs="Times New Roman"/>
          <w:color w:val="auto"/>
          <w:sz w:val="24"/>
          <w:szCs w:val="24"/>
        </w:rPr>
        <w:lastRenderedPageBreak/>
        <w:t>What the Database Receives</w:t>
      </w:r>
    </w:p>
    <w:tbl>
      <w:tblPr>
        <w:tblStyle w:val="TableGrid"/>
        <w:tblW w:w="9360" w:type="dxa"/>
        <w:tblInd w:w="120" w:type="dxa"/>
        <w:tblLayout w:type="fixed"/>
        <w:tblLook w:val="04A0" w:firstRow="1" w:lastRow="0" w:firstColumn="1" w:lastColumn="0" w:noHBand="0" w:noVBand="1"/>
      </w:tblPr>
      <w:tblGrid>
        <w:gridCol w:w="2300"/>
        <w:gridCol w:w="7060"/>
      </w:tblGrid>
      <w:tr w:rsidR="00A10BE1" w:rsidRPr="00AF7ED9" w14:paraId="653D7835" w14:textId="77777777" w:rsidTr="00AF7ED9">
        <w:trPr>
          <w:cantSplit/>
          <w:tblHeader/>
        </w:trPr>
        <w:tc>
          <w:tcPr>
            <w:tcW w:w="2300" w:type="dxa"/>
            <w:tcMar>
              <w:top w:w="80" w:type="dxa"/>
              <w:left w:w="120" w:type="dxa"/>
              <w:bottom w:w="80" w:type="dxa"/>
              <w:right w:w="120" w:type="dxa"/>
            </w:tcMar>
            <w:vAlign w:val="center"/>
          </w:tcPr>
          <w:p w14:paraId="5B7F169A"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b/>
                <w:sz w:val="24"/>
                <w:szCs w:val="24"/>
              </w:rPr>
              <w:t>Database record</w:t>
            </w:r>
          </w:p>
        </w:tc>
        <w:tc>
          <w:tcPr>
            <w:tcW w:w="7060" w:type="dxa"/>
            <w:tcMar>
              <w:top w:w="80" w:type="dxa"/>
              <w:left w:w="120" w:type="dxa"/>
              <w:bottom w:w="80" w:type="dxa"/>
              <w:right w:w="120" w:type="dxa"/>
            </w:tcMar>
            <w:vAlign w:val="center"/>
          </w:tcPr>
          <w:p w14:paraId="35930BEE"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b/>
                <w:sz w:val="24"/>
                <w:szCs w:val="24"/>
              </w:rPr>
              <w:t>What it stores from the example</w:t>
            </w:r>
          </w:p>
        </w:tc>
      </w:tr>
      <w:tr w:rsidR="00A10BE1" w:rsidRPr="00AF7ED9" w14:paraId="4B4D9619" w14:textId="77777777" w:rsidTr="00AF7ED9">
        <w:trPr>
          <w:cantSplit/>
        </w:trPr>
        <w:tc>
          <w:tcPr>
            <w:tcW w:w="2300" w:type="dxa"/>
            <w:tcMar>
              <w:top w:w="80" w:type="dxa"/>
              <w:left w:w="120" w:type="dxa"/>
              <w:bottom w:w="80" w:type="dxa"/>
              <w:right w:w="120" w:type="dxa"/>
            </w:tcMar>
            <w:vAlign w:val="center"/>
          </w:tcPr>
          <w:p w14:paraId="023985CA"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Sample record</w:t>
            </w:r>
          </w:p>
        </w:tc>
        <w:tc>
          <w:tcPr>
            <w:tcW w:w="7060" w:type="dxa"/>
            <w:tcMar>
              <w:top w:w="80" w:type="dxa"/>
              <w:left w:w="120" w:type="dxa"/>
              <w:bottom w:w="80" w:type="dxa"/>
              <w:right w:w="120" w:type="dxa"/>
            </w:tcMar>
            <w:vAlign w:val="center"/>
          </w:tcPr>
          <w:p w14:paraId="73CE4583"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Sample ID 98_20180703_0066; date 2018-07-03; time 03:27:00; river mile 64; site 5; location 41.55, -73.99; water temperature 24.89 C; dissolved oxygen 6.20 mg/L.</w:t>
            </w:r>
          </w:p>
        </w:tc>
      </w:tr>
      <w:tr w:rsidR="00A10BE1" w:rsidRPr="00AF7ED9" w14:paraId="213CBA62" w14:textId="77777777" w:rsidTr="00AF7ED9">
        <w:trPr>
          <w:cantSplit/>
        </w:trPr>
        <w:tc>
          <w:tcPr>
            <w:tcW w:w="2300" w:type="dxa"/>
            <w:tcMar>
              <w:top w:w="80" w:type="dxa"/>
              <w:left w:w="120" w:type="dxa"/>
              <w:bottom w:w="80" w:type="dxa"/>
              <w:right w:w="120" w:type="dxa"/>
            </w:tcMar>
            <w:vAlign w:val="center"/>
          </w:tcPr>
          <w:p w14:paraId="7A841006"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Species list record</w:t>
            </w:r>
          </w:p>
        </w:tc>
        <w:tc>
          <w:tcPr>
            <w:tcW w:w="7060" w:type="dxa"/>
            <w:tcMar>
              <w:top w:w="80" w:type="dxa"/>
              <w:left w:w="120" w:type="dxa"/>
              <w:bottom w:w="80" w:type="dxa"/>
              <w:right w:w="120" w:type="dxa"/>
            </w:tcMar>
            <w:vAlign w:val="center"/>
          </w:tcPr>
          <w:p w14:paraId="3767B94E"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Species number 32; common name Atlantic Tomcod; group fish.</w:t>
            </w:r>
          </w:p>
        </w:tc>
      </w:tr>
      <w:tr w:rsidR="00A10BE1" w:rsidRPr="00AF7ED9" w14:paraId="4CBB1280" w14:textId="77777777" w:rsidTr="00AF7ED9">
        <w:trPr>
          <w:cantSplit/>
        </w:trPr>
        <w:tc>
          <w:tcPr>
            <w:tcW w:w="2300" w:type="dxa"/>
            <w:tcMar>
              <w:top w:w="80" w:type="dxa"/>
              <w:left w:w="120" w:type="dxa"/>
              <w:bottom w:w="80" w:type="dxa"/>
              <w:right w:w="120" w:type="dxa"/>
            </w:tcMar>
            <w:vAlign w:val="center"/>
          </w:tcPr>
          <w:p w14:paraId="31C6FB4C"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Count record</w:t>
            </w:r>
          </w:p>
        </w:tc>
        <w:tc>
          <w:tcPr>
            <w:tcW w:w="7060" w:type="dxa"/>
            <w:tcMar>
              <w:top w:w="80" w:type="dxa"/>
              <w:left w:w="120" w:type="dxa"/>
              <w:bottom w:w="80" w:type="dxa"/>
              <w:right w:w="120" w:type="dxa"/>
            </w:tcMar>
            <w:vAlign w:val="center"/>
          </w:tcPr>
          <w:p w14:paraId="39A36734"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Connects sample 98_20180703_0066 to species number 32; corrected young-of-year count 37; length-class 1 count 37; source row 304048.</w:t>
            </w:r>
          </w:p>
        </w:tc>
      </w:tr>
      <w:tr w:rsidR="00A10BE1" w:rsidRPr="00AF7ED9" w14:paraId="2F4739C2" w14:textId="77777777" w:rsidTr="00AF7ED9">
        <w:trPr>
          <w:cantSplit/>
        </w:trPr>
        <w:tc>
          <w:tcPr>
            <w:tcW w:w="2300" w:type="dxa"/>
            <w:tcMar>
              <w:top w:w="80" w:type="dxa"/>
              <w:left w:w="120" w:type="dxa"/>
              <w:bottom w:w="80" w:type="dxa"/>
              <w:right w:w="120" w:type="dxa"/>
            </w:tcMar>
            <w:vAlign w:val="center"/>
          </w:tcPr>
          <w:p w14:paraId="3FC1A5D2"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Representative specimen record</w:t>
            </w:r>
          </w:p>
        </w:tc>
        <w:tc>
          <w:tcPr>
            <w:tcW w:w="7060" w:type="dxa"/>
            <w:tcMar>
              <w:top w:w="80" w:type="dxa"/>
              <w:left w:w="120" w:type="dxa"/>
              <w:bottom w:w="80" w:type="dxa"/>
              <w:right w:w="120" w:type="dxa"/>
            </w:tcMar>
            <w:vAlign w:val="center"/>
          </w:tcPr>
          <w:p w14:paraId="030343A8"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One representative Atlantic Tomcod specimen is linked to this sample and species finding.</w:t>
            </w:r>
          </w:p>
        </w:tc>
      </w:tr>
      <w:tr w:rsidR="00A10BE1" w:rsidRPr="00AF7ED9" w14:paraId="2478BF85" w14:textId="77777777" w:rsidTr="00AF7ED9">
        <w:trPr>
          <w:cantSplit/>
        </w:trPr>
        <w:tc>
          <w:tcPr>
            <w:tcW w:w="2300" w:type="dxa"/>
            <w:tcMar>
              <w:top w:w="80" w:type="dxa"/>
              <w:left w:w="120" w:type="dxa"/>
              <w:bottom w:w="80" w:type="dxa"/>
              <w:right w:w="120" w:type="dxa"/>
            </w:tcMar>
            <w:vAlign w:val="center"/>
          </w:tcPr>
          <w:p w14:paraId="5A7F8405"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File label records</w:t>
            </w:r>
          </w:p>
        </w:tc>
        <w:tc>
          <w:tcPr>
            <w:tcW w:w="7060" w:type="dxa"/>
            <w:tcMar>
              <w:top w:w="80" w:type="dxa"/>
              <w:left w:w="120" w:type="dxa"/>
              <w:bottom w:w="80" w:type="dxa"/>
              <w:right w:w="120" w:type="dxa"/>
            </w:tcMar>
            <w:vAlign w:val="center"/>
          </w:tcPr>
          <w:p w14:paraId="68F89BAA"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6 file labels are attached to this sample: jar label image, field worksheet PDF, lab worksheet PDF, and three Atlantic Tomcod photo views.</w:t>
            </w:r>
          </w:p>
        </w:tc>
      </w:tr>
    </w:tbl>
    <w:p w14:paraId="47582755" w14:textId="77777777" w:rsidR="00A10BE1" w:rsidRPr="00AF7ED9" w:rsidRDefault="00A10BE1" w:rsidP="00AF7ED9">
      <w:pPr>
        <w:rPr>
          <w:rFonts w:ascii="Plantagenet Cherokee" w:hAnsi="Plantagenet Cherokee" w:cs="Times New Roman"/>
          <w:sz w:val="24"/>
          <w:szCs w:val="24"/>
        </w:rPr>
      </w:pPr>
    </w:p>
    <w:p w14:paraId="1BE9D5CD"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br w:type="page"/>
      </w:r>
    </w:p>
    <w:p w14:paraId="74BBDEDA" w14:textId="77777777" w:rsidR="00A10BE1" w:rsidRPr="00AF7ED9" w:rsidRDefault="00000000" w:rsidP="00AF7ED9">
      <w:pPr>
        <w:pStyle w:val="Heading1"/>
        <w:rPr>
          <w:rFonts w:ascii="Plantagenet Cherokee" w:hAnsi="Plantagenet Cherokee" w:cs="Times New Roman"/>
          <w:color w:val="auto"/>
          <w:sz w:val="24"/>
          <w:szCs w:val="24"/>
        </w:rPr>
      </w:pPr>
      <w:r w:rsidRPr="00AF7ED9">
        <w:rPr>
          <w:rFonts w:ascii="Plantagenet Cherokee" w:hAnsi="Plantagenet Cherokee" w:cs="Times New Roman"/>
          <w:color w:val="auto"/>
          <w:sz w:val="24"/>
          <w:szCs w:val="24"/>
        </w:rPr>
        <w:lastRenderedPageBreak/>
        <w:t>How One Source Row Becomes Several Connected Records</w:t>
      </w:r>
    </w:p>
    <w:p w14:paraId="6661590A"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 xml:space="preserve">The original sheet repeats collection details on every species row. The SQL metadata keeps shared facts once, then connects each species and </w:t>
      </w:r>
      <w:proofErr w:type="gramStart"/>
      <w:r w:rsidRPr="00AF7ED9">
        <w:rPr>
          <w:rFonts w:ascii="Plantagenet Cherokee" w:hAnsi="Plantagenet Cherokee" w:cs="Times New Roman"/>
          <w:sz w:val="24"/>
          <w:szCs w:val="24"/>
        </w:rPr>
        <w:t>file</w:t>
      </w:r>
      <w:proofErr w:type="gramEnd"/>
      <w:r w:rsidRPr="00AF7ED9">
        <w:rPr>
          <w:rFonts w:ascii="Plantagenet Cherokee" w:hAnsi="Plantagenet Cherokee" w:cs="Times New Roman"/>
          <w:sz w:val="24"/>
          <w:szCs w:val="24"/>
        </w:rPr>
        <w:t xml:space="preserve"> back to the same sample ID.</w:t>
      </w:r>
    </w:p>
    <w:tbl>
      <w:tblPr>
        <w:tblStyle w:val="TableGrid"/>
        <w:tblW w:w="9360" w:type="dxa"/>
        <w:tblInd w:w="120" w:type="dxa"/>
        <w:tblLayout w:type="fixed"/>
        <w:tblLook w:val="04A0" w:firstRow="1" w:lastRow="0" w:firstColumn="1" w:lastColumn="0" w:noHBand="0" w:noVBand="1"/>
      </w:tblPr>
      <w:tblGrid>
        <w:gridCol w:w="2300"/>
        <w:gridCol w:w="2300"/>
        <w:gridCol w:w="4760"/>
      </w:tblGrid>
      <w:tr w:rsidR="00A10BE1" w:rsidRPr="00AF7ED9" w14:paraId="74A9ECCF" w14:textId="77777777" w:rsidTr="00AF7ED9">
        <w:trPr>
          <w:cantSplit/>
          <w:tblHeader/>
        </w:trPr>
        <w:tc>
          <w:tcPr>
            <w:tcW w:w="2300" w:type="dxa"/>
            <w:tcMar>
              <w:top w:w="80" w:type="dxa"/>
              <w:left w:w="120" w:type="dxa"/>
              <w:bottom w:w="80" w:type="dxa"/>
              <w:right w:w="120" w:type="dxa"/>
            </w:tcMar>
            <w:vAlign w:val="center"/>
          </w:tcPr>
          <w:p w14:paraId="3FA1BA9C"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b/>
                <w:sz w:val="24"/>
                <w:szCs w:val="24"/>
              </w:rPr>
              <w:t>Source fact</w:t>
            </w:r>
          </w:p>
        </w:tc>
        <w:tc>
          <w:tcPr>
            <w:tcW w:w="2300" w:type="dxa"/>
            <w:tcMar>
              <w:top w:w="80" w:type="dxa"/>
              <w:left w:w="120" w:type="dxa"/>
              <w:bottom w:w="80" w:type="dxa"/>
              <w:right w:w="120" w:type="dxa"/>
            </w:tcMar>
            <w:vAlign w:val="center"/>
          </w:tcPr>
          <w:p w14:paraId="3A80D4AE"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b/>
                <w:sz w:val="24"/>
                <w:szCs w:val="24"/>
              </w:rPr>
              <w:t>Where it lands</w:t>
            </w:r>
          </w:p>
        </w:tc>
        <w:tc>
          <w:tcPr>
            <w:tcW w:w="4760" w:type="dxa"/>
            <w:tcMar>
              <w:top w:w="80" w:type="dxa"/>
              <w:left w:w="120" w:type="dxa"/>
              <w:bottom w:w="80" w:type="dxa"/>
              <w:right w:w="120" w:type="dxa"/>
            </w:tcMar>
            <w:vAlign w:val="center"/>
          </w:tcPr>
          <w:p w14:paraId="7B6BE129"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b/>
                <w:sz w:val="24"/>
                <w:szCs w:val="24"/>
              </w:rPr>
              <w:t>Why this helps</w:t>
            </w:r>
          </w:p>
        </w:tc>
      </w:tr>
      <w:tr w:rsidR="00A10BE1" w:rsidRPr="00AF7ED9" w14:paraId="09554C2D" w14:textId="77777777" w:rsidTr="00AF7ED9">
        <w:trPr>
          <w:cantSplit/>
        </w:trPr>
        <w:tc>
          <w:tcPr>
            <w:tcW w:w="2300" w:type="dxa"/>
            <w:tcMar>
              <w:top w:w="80" w:type="dxa"/>
              <w:left w:w="120" w:type="dxa"/>
              <w:bottom w:w="80" w:type="dxa"/>
              <w:right w:w="120" w:type="dxa"/>
            </w:tcMar>
            <w:vAlign w:val="center"/>
          </w:tcPr>
          <w:p w14:paraId="35EEB869"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Date, time, river mile, location, water readings</w:t>
            </w:r>
          </w:p>
        </w:tc>
        <w:tc>
          <w:tcPr>
            <w:tcW w:w="2300" w:type="dxa"/>
            <w:tcMar>
              <w:top w:w="80" w:type="dxa"/>
              <w:left w:w="120" w:type="dxa"/>
              <w:bottom w:w="80" w:type="dxa"/>
              <w:right w:w="120" w:type="dxa"/>
            </w:tcMar>
            <w:vAlign w:val="center"/>
          </w:tcPr>
          <w:p w14:paraId="22256DB0"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Sample record</w:t>
            </w:r>
          </w:p>
        </w:tc>
        <w:tc>
          <w:tcPr>
            <w:tcW w:w="4760" w:type="dxa"/>
            <w:tcMar>
              <w:top w:w="80" w:type="dxa"/>
              <w:left w:w="120" w:type="dxa"/>
              <w:bottom w:w="80" w:type="dxa"/>
              <w:right w:w="120" w:type="dxa"/>
            </w:tcMar>
            <w:vAlign w:val="center"/>
          </w:tcPr>
          <w:p w14:paraId="10EDAEBD"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The collection event is stored once and can be reused by every species count from that tow.</w:t>
            </w:r>
          </w:p>
        </w:tc>
      </w:tr>
      <w:tr w:rsidR="00A10BE1" w:rsidRPr="00AF7ED9" w14:paraId="7270853C" w14:textId="77777777" w:rsidTr="00AF7ED9">
        <w:trPr>
          <w:cantSplit/>
        </w:trPr>
        <w:tc>
          <w:tcPr>
            <w:tcW w:w="2300" w:type="dxa"/>
            <w:tcMar>
              <w:top w:w="80" w:type="dxa"/>
              <w:left w:w="120" w:type="dxa"/>
              <w:bottom w:w="80" w:type="dxa"/>
              <w:right w:w="120" w:type="dxa"/>
            </w:tcMar>
            <w:vAlign w:val="center"/>
          </w:tcPr>
          <w:p w14:paraId="285800B6"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Species number 32 and Atlantic Tomcod</w:t>
            </w:r>
          </w:p>
        </w:tc>
        <w:tc>
          <w:tcPr>
            <w:tcW w:w="2300" w:type="dxa"/>
            <w:tcMar>
              <w:top w:w="80" w:type="dxa"/>
              <w:left w:w="120" w:type="dxa"/>
              <w:bottom w:w="80" w:type="dxa"/>
              <w:right w:w="120" w:type="dxa"/>
            </w:tcMar>
            <w:vAlign w:val="center"/>
          </w:tcPr>
          <w:p w14:paraId="53201FF5"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Species list record</w:t>
            </w:r>
          </w:p>
        </w:tc>
        <w:tc>
          <w:tcPr>
            <w:tcW w:w="4760" w:type="dxa"/>
            <w:tcMar>
              <w:top w:w="80" w:type="dxa"/>
              <w:left w:w="120" w:type="dxa"/>
              <w:bottom w:w="80" w:type="dxa"/>
              <w:right w:w="120" w:type="dxa"/>
            </w:tcMar>
            <w:vAlign w:val="center"/>
          </w:tcPr>
          <w:p w14:paraId="1276CBAE"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The same species label is used consistently across all samples.</w:t>
            </w:r>
          </w:p>
        </w:tc>
      </w:tr>
      <w:tr w:rsidR="00A10BE1" w:rsidRPr="00AF7ED9" w14:paraId="3A36372C" w14:textId="77777777" w:rsidTr="00AF7ED9">
        <w:trPr>
          <w:cantSplit/>
        </w:trPr>
        <w:tc>
          <w:tcPr>
            <w:tcW w:w="2300" w:type="dxa"/>
            <w:tcMar>
              <w:top w:w="80" w:type="dxa"/>
              <w:left w:w="120" w:type="dxa"/>
              <w:bottom w:w="80" w:type="dxa"/>
              <w:right w:w="120" w:type="dxa"/>
            </w:tcMar>
            <w:vAlign w:val="center"/>
          </w:tcPr>
          <w:p w14:paraId="61B44362"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37 corrected young-of-year Atlantic Tomcod</w:t>
            </w:r>
          </w:p>
        </w:tc>
        <w:tc>
          <w:tcPr>
            <w:tcW w:w="2300" w:type="dxa"/>
            <w:tcMar>
              <w:top w:w="80" w:type="dxa"/>
              <w:left w:w="120" w:type="dxa"/>
              <w:bottom w:w="80" w:type="dxa"/>
              <w:right w:w="120" w:type="dxa"/>
            </w:tcMar>
            <w:vAlign w:val="center"/>
          </w:tcPr>
          <w:p w14:paraId="5B89F8B7"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Count record</w:t>
            </w:r>
          </w:p>
        </w:tc>
        <w:tc>
          <w:tcPr>
            <w:tcW w:w="4760" w:type="dxa"/>
            <w:tcMar>
              <w:top w:w="80" w:type="dxa"/>
              <w:left w:w="120" w:type="dxa"/>
              <w:bottom w:w="80" w:type="dxa"/>
              <w:right w:w="120" w:type="dxa"/>
            </w:tcMar>
            <w:vAlign w:val="center"/>
          </w:tcPr>
          <w:p w14:paraId="571776D2"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 xml:space="preserve">The database can </w:t>
            </w:r>
            <w:proofErr w:type="gramStart"/>
            <w:r w:rsidRPr="00AF7ED9">
              <w:rPr>
                <w:rFonts w:ascii="Plantagenet Cherokee" w:hAnsi="Plantagenet Cherokee" w:cs="Times New Roman"/>
                <w:sz w:val="24"/>
                <w:szCs w:val="24"/>
              </w:rPr>
              <w:t>search</w:t>
            </w:r>
            <w:proofErr w:type="gramEnd"/>
            <w:r w:rsidRPr="00AF7ED9">
              <w:rPr>
                <w:rFonts w:ascii="Plantagenet Cherokee" w:hAnsi="Plantagenet Cherokee" w:cs="Times New Roman"/>
                <w:sz w:val="24"/>
                <w:szCs w:val="24"/>
              </w:rPr>
              <w:t xml:space="preserve"> counts by sample, species, life stage, and original source row.</w:t>
            </w:r>
          </w:p>
        </w:tc>
      </w:tr>
      <w:tr w:rsidR="00A10BE1" w:rsidRPr="00AF7ED9" w14:paraId="0F9DF554" w14:textId="77777777" w:rsidTr="00AF7ED9">
        <w:trPr>
          <w:cantSplit/>
        </w:trPr>
        <w:tc>
          <w:tcPr>
            <w:tcW w:w="2300" w:type="dxa"/>
            <w:tcMar>
              <w:top w:w="80" w:type="dxa"/>
              <w:left w:w="120" w:type="dxa"/>
              <w:bottom w:w="80" w:type="dxa"/>
              <w:right w:w="120" w:type="dxa"/>
            </w:tcMar>
            <w:vAlign w:val="center"/>
          </w:tcPr>
          <w:p w14:paraId="4CEF6781"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Jar label, worksheets, and specimen photos</w:t>
            </w:r>
          </w:p>
        </w:tc>
        <w:tc>
          <w:tcPr>
            <w:tcW w:w="2300" w:type="dxa"/>
            <w:tcMar>
              <w:top w:w="80" w:type="dxa"/>
              <w:left w:w="120" w:type="dxa"/>
              <w:bottom w:w="80" w:type="dxa"/>
              <w:right w:w="120" w:type="dxa"/>
            </w:tcMar>
            <w:vAlign w:val="center"/>
          </w:tcPr>
          <w:p w14:paraId="17629582"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File label records</w:t>
            </w:r>
          </w:p>
        </w:tc>
        <w:tc>
          <w:tcPr>
            <w:tcW w:w="4760" w:type="dxa"/>
            <w:tcMar>
              <w:top w:w="80" w:type="dxa"/>
              <w:left w:w="120" w:type="dxa"/>
              <w:bottom w:w="80" w:type="dxa"/>
              <w:right w:w="120" w:type="dxa"/>
            </w:tcMar>
            <w:vAlign w:val="center"/>
          </w:tcPr>
          <w:p w14:paraId="3C0E674E"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The database can find the files without placing large images and PDFs inside the count sheet.</w:t>
            </w:r>
          </w:p>
        </w:tc>
      </w:tr>
      <w:tr w:rsidR="00A10BE1" w:rsidRPr="00AF7ED9" w14:paraId="6F50422C" w14:textId="77777777" w:rsidTr="00AF7ED9">
        <w:trPr>
          <w:cantSplit/>
        </w:trPr>
        <w:tc>
          <w:tcPr>
            <w:tcW w:w="2300" w:type="dxa"/>
            <w:tcMar>
              <w:top w:w="80" w:type="dxa"/>
              <w:left w:w="120" w:type="dxa"/>
              <w:bottom w:w="80" w:type="dxa"/>
              <w:right w:w="120" w:type="dxa"/>
            </w:tcMar>
            <w:vAlign w:val="center"/>
          </w:tcPr>
          <w:p w14:paraId="39D950C3"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Private access setting</w:t>
            </w:r>
          </w:p>
        </w:tc>
        <w:tc>
          <w:tcPr>
            <w:tcW w:w="2300" w:type="dxa"/>
            <w:tcMar>
              <w:top w:w="80" w:type="dxa"/>
              <w:left w:w="120" w:type="dxa"/>
              <w:bottom w:w="80" w:type="dxa"/>
              <w:right w:w="120" w:type="dxa"/>
            </w:tcMar>
            <w:vAlign w:val="center"/>
          </w:tcPr>
          <w:p w14:paraId="60FC19FC"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Access record</w:t>
            </w:r>
          </w:p>
        </w:tc>
        <w:tc>
          <w:tcPr>
            <w:tcW w:w="4760" w:type="dxa"/>
            <w:tcMar>
              <w:top w:w="80" w:type="dxa"/>
              <w:left w:w="120" w:type="dxa"/>
              <w:bottom w:w="80" w:type="dxa"/>
              <w:right w:w="120" w:type="dxa"/>
            </w:tcMar>
            <w:vAlign w:val="center"/>
          </w:tcPr>
          <w:p w14:paraId="427DCDE2"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The database can separate material for internal review from material ready for public viewing.</w:t>
            </w:r>
          </w:p>
        </w:tc>
      </w:tr>
    </w:tbl>
    <w:p w14:paraId="7507817A" w14:textId="77777777" w:rsidR="00A10BE1" w:rsidRPr="00AF7ED9" w:rsidRDefault="00A10BE1" w:rsidP="00AF7ED9">
      <w:pPr>
        <w:rPr>
          <w:rFonts w:ascii="Plantagenet Cherokee" w:hAnsi="Plantagenet Cherokee" w:cs="Times New Roman"/>
          <w:sz w:val="24"/>
          <w:szCs w:val="24"/>
        </w:rPr>
      </w:pPr>
    </w:p>
    <w:p w14:paraId="3BFF09F3" w14:textId="77777777" w:rsidR="00A10BE1" w:rsidRPr="00AF7ED9" w:rsidRDefault="00000000" w:rsidP="00AF7ED9">
      <w:pPr>
        <w:pStyle w:val="Heading1"/>
        <w:rPr>
          <w:rFonts w:ascii="Plantagenet Cherokee" w:hAnsi="Plantagenet Cherokee" w:cs="Times New Roman"/>
          <w:color w:val="auto"/>
          <w:sz w:val="24"/>
          <w:szCs w:val="24"/>
        </w:rPr>
      </w:pPr>
      <w:r w:rsidRPr="00AF7ED9">
        <w:rPr>
          <w:rFonts w:ascii="Plantagenet Cherokee" w:hAnsi="Plantagenet Cherokee" w:cs="Times New Roman"/>
          <w:color w:val="auto"/>
          <w:sz w:val="24"/>
          <w:szCs w:val="24"/>
        </w:rPr>
        <w:t>Actual File Labels for the Same Sample</w:t>
      </w:r>
    </w:p>
    <w:p w14:paraId="422D8705"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For the same sample, the file labels include the original file names below. The file label is what SQL metadata needs; the actual image or PDF remains in file storage.</w:t>
      </w:r>
    </w:p>
    <w:tbl>
      <w:tblPr>
        <w:tblStyle w:val="TableGrid"/>
        <w:tblW w:w="9360" w:type="dxa"/>
        <w:tblInd w:w="120" w:type="dxa"/>
        <w:tblLayout w:type="fixed"/>
        <w:tblLook w:val="04A0" w:firstRow="1" w:lastRow="0" w:firstColumn="1" w:lastColumn="0" w:noHBand="0" w:noVBand="1"/>
      </w:tblPr>
      <w:tblGrid>
        <w:gridCol w:w="2300"/>
        <w:gridCol w:w="5460"/>
        <w:gridCol w:w="1600"/>
      </w:tblGrid>
      <w:tr w:rsidR="00A10BE1" w:rsidRPr="00AF7ED9" w14:paraId="42D4C3DC" w14:textId="77777777" w:rsidTr="00AF7ED9">
        <w:trPr>
          <w:cantSplit/>
          <w:tblHeader/>
        </w:trPr>
        <w:tc>
          <w:tcPr>
            <w:tcW w:w="2300" w:type="dxa"/>
            <w:tcMar>
              <w:top w:w="80" w:type="dxa"/>
              <w:left w:w="120" w:type="dxa"/>
              <w:bottom w:w="80" w:type="dxa"/>
              <w:right w:w="120" w:type="dxa"/>
            </w:tcMar>
            <w:vAlign w:val="center"/>
          </w:tcPr>
          <w:p w14:paraId="67A19930"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b/>
                <w:sz w:val="24"/>
                <w:szCs w:val="24"/>
              </w:rPr>
              <w:t>File type</w:t>
            </w:r>
          </w:p>
        </w:tc>
        <w:tc>
          <w:tcPr>
            <w:tcW w:w="5460" w:type="dxa"/>
            <w:tcMar>
              <w:top w:w="80" w:type="dxa"/>
              <w:left w:w="120" w:type="dxa"/>
              <w:bottom w:w="80" w:type="dxa"/>
              <w:right w:w="120" w:type="dxa"/>
            </w:tcMar>
            <w:vAlign w:val="center"/>
          </w:tcPr>
          <w:p w14:paraId="3D7EC67E"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b/>
                <w:sz w:val="24"/>
                <w:szCs w:val="24"/>
              </w:rPr>
              <w:t>Original file name</w:t>
            </w:r>
          </w:p>
        </w:tc>
        <w:tc>
          <w:tcPr>
            <w:tcW w:w="1600" w:type="dxa"/>
            <w:tcMar>
              <w:top w:w="80" w:type="dxa"/>
              <w:left w:w="120" w:type="dxa"/>
              <w:bottom w:w="80" w:type="dxa"/>
              <w:right w:w="120" w:type="dxa"/>
            </w:tcMar>
            <w:vAlign w:val="center"/>
          </w:tcPr>
          <w:p w14:paraId="43919382"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b/>
                <w:sz w:val="24"/>
                <w:szCs w:val="24"/>
              </w:rPr>
              <w:t>Access setting</w:t>
            </w:r>
          </w:p>
        </w:tc>
      </w:tr>
      <w:tr w:rsidR="00A10BE1" w:rsidRPr="00AF7ED9" w14:paraId="1BA70DD3" w14:textId="77777777" w:rsidTr="00AF7ED9">
        <w:trPr>
          <w:cantSplit/>
        </w:trPr>
        <w:tc>
          <w:tcPr>
            <w:tcW w:w="2300" w:type="dxa"/>
            <w:tcMar>
              <w:top w:w="80" w:type="dxa"/>
              <w:left w:w="120" w:type="dxa"/>
              <w:bottom w:w="80" w:type="dxa"/>
              <w:right w:w="120" w:type="dxa"/>
            </w:tcMar>
            <w:vAlign w:val="center"/>
          </w:tcPr>
          <w:p w14:paraId="776A9C65"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lastRenderedPageBreak/>
              <w:t>Jar label image</w:t>
            </w:r>
          </w:p>
        </w:tc>
        <w:tc>
          <w:tcPr>
            <w:tcW w:w="5460" w:type="dxa"/>
            <w:tcMar>
              <w:top w:w="80" w:type="dxa"/>
              <w:left w:w="120" w:type="dxa"/>
              <w:bottom w:w="80" w:type="dxa"/>
              <w:right w:w="120" w:type="dxa"/>
            </w:tcMar>
            <w:vAlign w:val="center"/>
          </w:tcPr>
          <w:p w14:paraId="4FFEC7DA"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98_20180703_0066_01.jpg</w:t>
            </w:r>
          </w:p>
        </w:tc>
        <w:tc>
          <w:tcPr>
            <w:tcW w:w="1600" w:type="dxa"/>
            <w:tcMar>
              <w:top w:w="80" w:type="dxa"/>
              <w:left w:w="120" w:type="dxa"/>
              <w:bottom w:w="80" w:type="dxa"/>
              <w:right w:w="120" w:type="dxa"/>
            </w:tcMar>
            <w:vAlign w:val="center"/>
          </w:tcPr>
          <w:p w14:paraId="7C45C517"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private</w:t>
            </w:r>
          </w:p>
        </w:tc>
      </w:tr>
      <w:tr w:rsidR="00A10BE1" w:rsidRPr="00AF7ED9" w14:paraId="1395C0BE" w14:textId="77777777" w:rsidTr="00AF7ED9">
        <w:trPr>
          <w:cantSplit/>
        </w:trPr>
        <w:tc>
          <w:tcPr>
            <w:tcW w:w="2300" w:type="dxa"/>
            <w:tcMar>
              <w:top w:w="80" w:type="dxa"/>
              <w:left w:w="120" w:type="dxa"/>
              <w:bottom w:w="80" w:type="dxa"/>
              <w:right w:w="120" w:type="dxa"/>
            </w:tcMar>
            <w:vAlign w:val="center"/>
          </w:tcPr>
          <w:p w14:paraId="72CA24E7"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Representative specimen photo</w:t>
            </w:r>
          </w:p>
        </w:tc>
        <w:tc>
          <w:tcPr>
            <w:tcW w:w="5460" w:type="dxa"/>
            <w:tcMar>
              <w:top w:w="80" w:type="dxa"/>
              <w:left w:w="120" w:type="dxa"/>
              <w:bottom w:w="80" w:type="dxa"/>
              <w:right w:w="120" w:type="dxa"/>
            </w:tcMar>
            <w:vAlign w:val="center"/>
          </w:tcPr>
          <w:p w14:paraId="4FF6962C"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98_20180703_0066_01_032_04_01_01_00.JPG</w:t>
            </w:r>
          </w:p>
        </w:tc>
        <w:tc>
          <w:tcPr>
            <w:tcW w:w="1600" w:type="dxa"/>
            <w:tcMar>
              <w:top w:w="80" w:type="dxa"/>
              <w:left w:w="120" w:type="dxa"/>
              <w:bottom w:w="80" w:type="dxa"/>
              <w:right w:w="120" w:type="dxa"/>
            </w:tcMar>
            <w:vAlign w:val="center"/>
          </w:tcPr>
          <w:p w14:paraId="41EBF152"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private</w:t>
            </w:r>
          </w:p>
        </w:tc>
      </w:tr>
      <w:tr w:rsidR="00A10BE1" w:rsidRPr="00AF7ED9" w14:paraId="654F2979" w14:textId="77777777" w:rsidTr="00AF7ED9">
        <w:trPr>
          <w:cantSplit/>
        </w:trPr>
        <w:tc>
          <w:tcPr>
            <w:tcW w:w="2300" w:type="dxa"/>
            <w:tcMar>
              <w:top w:w="80" w:type="dxa"/>
              <w:left w:w="120" w:type="dxa"/>
              <w:bottom w:w="80" w:type="dxa"/>
              <w:right w:w="120" w:type="dxa"/>
            </w:tcMar>
            <w:vAlign w:val="center"/>
          </w:tcPr>
          <w:p w14:paraId="730FE65A"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Representative specimen photo</w:t>
            </w:r>
          </w:p>
        </w:tc>
        <w:tc>
          <w:tcPr>
            <w:tcW w:w="5460" w:type="dxa"/>
            <w:tcMar>
              <w:top w:w="80" w:type="dxa"/>
              <w:left w:w="120" w:type="dxa"/>
              <w:bottom w:w="80" w:type="dxa"/>
              <w:right w:w="120" w:type="dxa"/>
            </w:tcMar>
            <w:vAlign w:val="center"/>
          </w:tcPr>
          <w:p w14:paraId="440506C7"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98_20180703_0066_01_032_04_01_02_00.JPG</w:t>
            </w:r>
          </w:p>
        </w:tc>
        <w:tc>
          <w:tcPr>
            <w:tcW w:w="1600" w:type="dxa"/>
            <w:tcMar>
              <w:top w:w="80" w:type="dxa"/>
              <w:left w:w="120" w:type="dxa"/>
              <w:bottom w:w="80" w:type="dxa"/>
              <w:right w:w="120" w:type="dxa"/>
            </w:tcMar>
            <w:vAlign w:val="center"/>
          </w:tcPr>
          <w:p w14:paraId="0FE1D258"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private</w:t>
            </w:r>
          </w:p>
        </w:tc>
      </w:tr>
      <w:tr w:rsidR="00A10BE1" w:rsidRPr="00AF7ED9" w14:paraId="6934B036" w14:textId="77777777" w:rsidTr="00AF7ED9">
        <w:trPr>
          <w:cantSplit/>
        </w:trPr>
        <w:tc>
          <w:tcPr>
            <w:tcW w:w="2300" w:type="dxa"/>
            <w:tcMar>
              <w:top w:w="80" w:type="dxa"/>
              <w:left w:w="120" w:type="dxa"/>
              <w:bottom w:w="80" w:type="dxa"/>
              <w:right w:w="120" w:type="dxa"/>
            </w:tcMar>
            <w:vAlign w:val="center"/>
          </w:tcPr>
          <w:p w14:paraId="28F6E6F1"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Representative specimen photo</w:t>
            </w:r>
          </w:p>
        </w:tc>
        <w:tc>
          <w:tcPr>
            <w:tcW w:w="5460" w:type="dxa"/>
            <w:tcMar>
              <w:top w:w="80" w:type="dxa"/>
              <w:left w:w="120" w:type="dxa"/>
              <w:bottom w:w="80" w:type="dxa"/>
              <w:right w:w="120" w:type="dxa"/>
            </w:tcMar>
            <w:vAlign w:val="center"/>
          </w:tcPr>
          <w:p w14:paraId="2306792E"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98_20180703_0066_01_032_04_01_03_00.JPG</w:t>
            </w:r>
          </w:p>
        </w:tc>
        <w:tc>
          <w:tcPr>
            <w:tcW w:w="1600" w:type="dxa"/>
            <w:tcMar>
              <w:top w:w="80" w:type="dxa"/>
              <w:left w:w="120" w:type="dxa"/>
              <w:bottom w:w="80" w:type="dxa"/>
              <w:right w:w="120" w:type="dxa"/>
            </w:tcMar>
            <w:vAlign w:val="center"/>
          </w:tcPr>
          <w:p w14:paraId="4A639414"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private</w:t>
            </w:r>
          </w:p>
        </w:tc>
      </w:tr>
      <w:tr w:rsidR="00A10BE1" w:rsidRPr="00AF7ED9" w14:paraId="0294F5D7" w14:textId="77777777" w:rsidTr="00AF7ED9">
        <w:trPr>
          <w:cantSplit/>
        </w:trPr>
        <w:tc>
          <w:tcPr>
            <w:tcW w:w="2300" w:type="dxa"/>
            <w:tcMar>
              <w:top w:w="80" w:type="dxa"/>
              <w:left w:w="120" w:type="dxa"/>
              <w:bottom w:w="80" w:type="dxa"/>
              <w:right w:w="120" w:type="dxa"/>
            </w:tcMar>
            <w:vAlign w:val="center"/>
          </w:tcPr>
          <w:p w14:paraId="2558E581"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Lab worksheet PDF</w:t>
            </w:r>
          </w:p>
        </w:tc>
        <w:tc>
          <w:tcPr>
            <w:tcW w:w="5460" w:type="dxa"/>
            <w:tcMar>
              <w:top w:w="80" w:type="dxa"/>
              <w:left w:w="120" w:type="dxa"/>
              <w:bottom w:w="80" w:type="dxa"/>
              <w:right w:w="120" w:type="dxa"/>
            </w:tcMar>
            <w:vAlign w:val="center"/>
          </w:tcPr>
          <w:p w14:paraId="5E695031"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98_20180703_0066_LW1.pdf</w:t>
            </w:r>
          </w:p>
        </w:tc>
        <w:tc>
          <w:tcPr>
            <w:tcW w:w="1600" w:type="dxa"/>
            <w:tcMar>
              <w:top w:w="80" w:type="dxa"/>
              <w:left w:w="120" w:type="dxa"/>
              <w:bottom w:w="80" w:type="dxa"/>
              <w:right w:w="120" w:type="dxa"/>
            </w:tcMar>
            <w:vAlign w:val="center"/>
          </w:tcPr>
          <w:p w14:paraId="093648D6"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private</w:t>
            </w:r>
          </w:p>
        </w:tc>
      </w:tr>
      <w:tr w:rsidR="00A10BE1" w:rsidRPr="00AF7ED9" w14:paraId="280EB94D" w14:textId="77777777" w:rsidTr="00AF7ED9">
        <w:trPr>
          <w:cantSplit/>
        </w:trPr>
        <w:tc>
          <w:tcPr>
            <w:tcW w:w="2300" w:type="dxa"/>
            <w:tcMar>
              <w:top w:w="80" w:type="dxa"/>
              <w:left w:w="120" w:type="dxa"/>
              <w:bottom w:w="80" w:type="dxa"/>
              <w:right w:w="120" w:type="dxa"/>
            </w:tcMar>
            <w:vAlign w:val="center"/>
          </w:tcPr>
          <w:p w14:paraId="27A7E025"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Field worksheet PDF</w:t>
            </w:r>
          </w:p>
        </w:tc>
        <w:tc>
          <w:tcPr>
            <w:tcW w:w="5460" w:type="dxa"/>
            <w:tcMar>
              <w:top w:w="80" w:type="dxa"/>
              <w:left w:w="120" w:type="dxa"/>
              <w:bottom w:w="80" w:type="dxa"/>
              <w:right w:w="120" w:type="dxa"/>
            </w:tcMar>
            <w:vAlign w:val="center"/>
          </w:tcPr>
          <w:p w14:paraId="6E4EB745"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98_20180703_0066_SC1.pdf</w:t>
            </w:r>
          </w:p>
        </w:tc>
        <w:tc>
          <w:tcPr>
            <w:tcW w:w="1600" w:type="dxa"/>
            <w:tcMar>
              <w:top w:w="80" w:type="dxa"/>
              <w:left w:w="120" w:type="dxa"/>
              <w:bottom w:w="80" w:type="dxa"/>
              <w:right w:w="120" w:type="dxa"/>
            </w:tcMar>
            <w:vAlign w:val="center"/>
          </w:tcPr>
          <w:p w14:paraId="5CD9BC03"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private</w:t>
            </w:r>
          </w:p>
        </w:tc>
      </w:tr>
    </w:tbl>
    <w:p w14:paraId="57E77C43" w14:textId="77777777" w:rsidR="00A10BE1" w:rsidRPr="00AF7ED9" w:rsidRDefault="00A10BE1" w:rsidP="00AF7ED9">
      <w:pPr>
        <w:rPr>
          <w:rFonts w:ascii="Plantagenet Cherokee" w:hAnsi="Plantagenet Cherokee" w:cs="Times New Roman"/>
          <w:sz w:val="24"/>
          <w:szCs w:val="24"/>
        </w:rPr>
      </w:pPr>
    </w:p>
    <w:p w14:paraId="66970681" w14:textId="77777777" w:rsidR="00A10BE1" w:rsidRPr="00AF7ED9" w:rsidRDefault="00000000" w:rsidP="00AF7ED9">
      <w:pPr>
        <w:pStyle w:val="Heading1"/>
        <w:rPr>
          <w:rFonts w:ascii="Plantagenet Cherokee" w:hAnsi="Plantagenet Cherokee" w:cs="Times New Roman"/>
          <w:color w:val="auto"/>
          <w:sz w:val="24"/>
          <w:szCs w:val="24"/>
        </w:rPr>
      </w:pPr>
      <w:r w:rsidRPr="00AF7ED9">
        <w:rPr>
          <w:rFonts w:ascii="Plantagenet Cherokee" w:hAnsi="Plantagenet Cherokee" w:cs="Times New Roman"/>
          <w:color w:val="auto"/>
          <w:sz w:val="24"/>
          <w:szCs w:val="24"/>
        </w:rPr>
        <w:t>What Came Out of the 2018 FJS Package</w:t>
      </w:r>
    </w:p>
    <w:p w14:paraId="4AE17FD8"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For the 2018 ten-sample package, the source material was organized into separate groups of SQL metadata records. The groups below are easier to search, review, and protect than one large mixed sheet.</w:t>
      </w:r>
    </w:p>
    <w:tbl>
      <w:tblPr>
        <w:tblStyle w:val="TableGrid"/>
        <w:tblW w:w="9360" w:type="dxa"/>
        <w:tblInd w:w="120" w:type="dxa"/>
        <w:tblLayout w:type="fixed"/>
        <w:tblLook w:val="04A0" w:firstRow="1" w:lastRow="0" w:firstColumn="1" w:lastColumn="0" w:noHBand="0" w:noVBand="1"/>
      </w:tblPr>
      <w:tblGrid>
        <w:gridCol w:w="5200"/>
        <w:gridCol w:w="4160"/>
      </w:tblGrid>
      <w:tr w:rsidR="00A10BE1" w:rsidRPr="00AF7ED9" w14:paraId="402B9A37" w14:textId="77777777">
        <w:trPr>
          <w:cantSplit/>
          <w:tblHeader/>
        </w:trPr>
        <w:tc>
          <w:tcPr>
            <w:tcW w:w="5200" w:type="dxa"/>
            <w:shd w:val="clear" w:color="auto" w:fill="E8EEF5"/>
            <w:tcMar>
              <w:top w:w="80" w:type="dxa"/>
              <w:left w:w="120" w:type="dxa"/>
              <w:bottom w:w="80" w:type="dxa"/>
              <w:right w:w="120" w:type="dxa"/>
            </w:tcMar>
            <w:vAlign w:val="center"/>
          </w:tcPr>
          <w:p w14:paraId="47F25A69"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b/>
                <w:sz w:val="24"/>
                <w:szCs w:val="24"/>
              </w:rPr>
              <w:t>Organized group</w:t>
            </w:r>
          </w:p>
        </w:tc>
        <w:tc>
          <w:tcPr>
            <w:tcW w:w="4160" w:type="dxa"/>
            <w:shd w:val="clear" w:color="auto" w:fill="E8EEF5"/>
            <w:tcMar>
              <w:top w:w="80" w:type="dxa"/>
              <w:left w:w="120" w:type="dxa"/>
              <w:bottom w:w="80" w:type="dxa"/>
              <w:right w:w="120" w:type="dxa"/>
            </w:tcMar>
            <w:vAlign w:val="center"/>
          </w:tcPr>
          <w:p w14:paraId="378338EC"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b/>
                <w:sz w:val="24"/>
                <w:szCs w:val="24"/>
              </w:rPr>
              <w:t>Number of records</w:t>
            </w:r>
          </w:p>
        </w:tc>
      </w:tr>
      <w:tr w:rsidR="00A10BE1" w:rsidRPr="00AF7ED9" w14:paraId="2DAF5E44" w14:textId="77777777">
        <w:trPr>
          <w:cantSplit/>
        </w:trPr>
        <w:tc>
          <w:tcPr>
            <w:tcW w:w="5200" w:type="dxa"/>
            <w:tcMar>
              <w:top w:w="80" w:type="dxa"/>
              <w:left w:w="120" w:type="dxa"/>
              <w:bottom w:w="80" w:type="dxa"/>
              <w:right w:w="120" w:type="dxa"/>
            </w:tcMar>
            <w:vAlign w:val="center"/>
          </w:tcPr>
          <w:p w14:paraId="63C7F9B5"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 xml:space="preserve">Import </w:t>
            </w:r>
            <w:proofErr w:type="gramStart"/>
            <w:r w:rsidRPr="00AF7ED9">
              <w:rPr>
                <w:rFonts w:ascii="Plantagenet Cherokee" w:hAnsi="Plantagenet Cherokee" w:cs="Times New Roman"/>
                <w:sz w:val="24"/>
                <w:szCs w:val="24"/>
              </w:rPr>
              <w:t>note</w:t>
            </w:r>
            <w:proofErr w:type="gramEnd"/>
            <w:r w:rsidRPr="00AF7ED9">
              <w:rPr>
                <w:rFonts w:ascii="Plantagenet Cherokee" w:hAnsi="Plantagenet Cherokee" w:cs="Times New Roman"/>
                <w:sz w:val="24"/>
                <w:szCs w:val="24"/>
              </w:rPr>
              <w:t xml:space="preserve"> for the package</w:t>
            </w:r>
          </w:p>
        </w:tc>
        <w:tc>
          <w:tcPr>
            <w:tcW w:w="4160" w:type="dxa"/>
            <w:tcMar>
              <w:top w:w="80" w:type="dxa"/>
              <w:left w:w="120" w:type="dxa"/>
              <w:bottom w:w="80" w:type="dxa"/>
              <w:right w:w="120" w:type="dxa"/>
            </w:tcMar>
            <w:vAlign w:val="center"/>
          </w:tcPr>
          <w:p w14:paraId="09C38AC5"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1</w:t>
            </w:r>
          </w:p>
        </w:tc>
      </w:tr>
      <w:tr w:rsidR="00A10BE1" w:rsidRPr="00AF7ED9" w14:paraId="559D1388" w14:textId="77777777">
        <w:trPr>
          <w:cantSplit/>
        </w:trPr>
        <w:tc>
          <w:tcPr>
            <w:tcW w:w="5200" w:type="dxa"/>
            <w:tcMar>
              <w:top w:w="80" w:type="dxa"/>
              <w:left w:w="120" w:type="dxa"/>
              <w:bottom w:w="80" w:type="dxa"/>
              <w:right w:w="120" w:type="dxa"/>
            </w:tcMar>
            <w:vAlign w:val="center"/>
          </w:tcPr>
          <w:p w14:paraId="3BC0211C"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Sample records</w:t>
            </w:r>
          </w:p>
        </w:tc>
        <w:tc>
          <w:tcPr>
            <w:tcW w:w="4160" w:type="dxa"/>
            <w:tcMar>
              <w:top w:w="80" w:type="dxa"/>
              <w:left w:w="120" w:type="dxa"/>
              <w:bottom w:w="80" w:type="dxa"/>
              <w:right w:w="120" w:type="dxa"/>
            </w:tcMar>
            <w:vAlign w:val="center"/>
          </w:tcPr>
          <w:p w14:paraId="54C2F0CF"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10</w:t>
            </w:r>
          </w:p>
        </w:tc>
      </w:tr>
      <w:tr w:rsidR="00A10BE1" w:rsidRPr="00AF7ED9" w14:paraId="591F22F6" w14:textId="77777777">
        <w:trPr>
          <w:cantSplit/>
        </w:trPr>
        <w:tc>
          <w:tcPr>
            <w:tcW w:w="5200" w:type="dxa"/>
            <w:tcMar>
              <w:top w:w="80" w:type="dxa"/>
              <w:left w:w="120" w:type="dxa"/>
              <w:bottom w:w="80" w:type="dxa"/>
              <w:right w:w="120" w:type="dxa"/>
            </w:tcMar>
            <w:vAlign w:val="center"/>
          </w:tcPr>
          <w:p w14:paraId="06033C8D"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Species name records</w:t>
            </w:r>
          </w:p>
        </w:tc>
        <w:tc>
          <w:tcPr>
            <w:tcW w:w="4160" w:type="dxa"/>
            <w:tcMar>
              <w:top w:w="80" w:type="dxa"/>
              <w:left w:w="120" w:type="dxa"/>
              <w:bottom w:w="80" w:type="dxa"/>
              <w:right w:w="120" w:type="dxa"/>
            </w:tcMar>
            <w:vAlign w:val="center"/>
          </w:tcPr>
          <w:p w14:paraId="45368F2A"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17</w:t>
            </w:r>
          </w:p>
        </w:tc>
      </w:tr>
      <w:tr w:rsidR="00A10BE1" w:rsidRPr="00AF7ED9" w14:paraId="4570A97D" w14:textId="77777777">
        <w:trPr>
          <w:cantSplit/>
        </w:trPr>
        <w:tc>
          <w:tcPr>
            <w:tcW w:w="5200" w:type="dxa"/>
            <w:tcMar>
              <w:top w:w="80" w:type="dxa"/>
              <w:left w:w="120" w:type="dxa"/>
              <w:bottom w:w="80" w:type="dxa"/>
              <w:right w:w="120" w:type="dxa"/>
            </w:tcMar>
            <w:vAlign w:val="center"/>
          </w:tcPr>
          <w:p w14:paraId="1A8D1601"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Sample-species count records</w:t>
            </w:r>
          </w:p>
        </w:tc>
        <w:tc>
          <w:tcPr>
            <w:tcW w:w="4160" w:type="dxa"/>
            <w:tcMar>
              <w:top w:w="80" w:type="dxa"/>
              <w:left w:w="120" w:type="dxa"/>
              <w:bottom w:w="80" w:type="dxa"/>
              <w:right w:w="120" w:type="dxa"/>
            </w:tcMar>
            <w:vAlign w:val="center"/>
          </w:tcPr>
          <w:p w14:paraId="3191E7A6"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40</w:t>
            </w:r>
          </w:p>
        </w:tc>
      </w:tr>
      <w:tr w:rsidR="00A10BE1" w:rsidRPr="00AF7ED9" w14:paraId="4B2E8915" w14:textId="77777777">
        <w:trPr>
          <w:cantSplit/>
        </w:trPr>
        <w:tc>
          <w:tcPr>
            <w:tcW w:w="5200" w:type="dxa"/>
            <w:tcMar>
              <w:top w:w="80" w:type="dxa"/>
              <w:left w:w="120" w:type="dxa"/>
              <w:bottom w:w="80" w:type="dxa"/>
              <w:right w:w="120" w:type="dxa"/>
            </w:tcMar>
            <w:vAlign w:val="center"/>
          </w:tcPr>
          <w:p w14:paraId="0E23069E"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lastRenderedPageBreak/>
              <w:t>Representative specimen records</w:t>
            </w:r>
          </w:p>
        </w:tc>
        <w:tc>
          <w:tcPr>
            <w:tcW w:w="4160" w:type="dxa"/>
            <w:tcMar>
              <w:top w:w="80" w:type="dxa"/>
              <w:left w:w="120" w:type="dxa"/>
              <w:bottom w:w="80" w:type="dxa"/>
              <w:right w:w="120" w:type="dxa"/>
            </w:tcMar>
            <w:vAlign w:val="center"/>
          </w:tcPr>
          <w:p w14:paraId="70C18595"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14</w:t>
            </w:r>
          </w:p>
        </w:tc>
      </w:tr>
      <w:tr w:rsidR="00A10BE1" w:rsidRPr="00AF7ED9" w14:paraId="017A959A" w14:textId="77777777">
        <w:trPr>
          <w:cantSplit/>
        </w:trPr>
        <w:tc>
          <w:tcPr>
            <w:tcW w:w="5200" w:type="dxa"/>
            <w:tcMar>
              <w:top w:w="80" w:type="dxa"/>
              <w:left w:w="120" w:type="dxa"/>
              <w:bottom w:w="80" w:type="dxa"/>
              <w:right w:w="120" w:type="dxa"/>
            </w:tcMar>
            <w:vAlign w:val="center"/>
          </w:tcPr>
          <w:p w14:paraId="534DD075"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Image and PDF file label records</w:t>
            </w:r>
          </w:p>
        </w:tc>
        <w:tc>
          <w:tcPr>
            <w:tcW w:w="4160" w:type="dxa"/>
            <w:tcMar>
              <w:top w:w="80" w:type="dxa"/>
              <w:left w:w="120" w:type="dxa"/>
              <w:bottom w:w="80" w:type="dxa"/>
              <w:right w:w="120" w:type="dxa"/>
            </w:tcMar>
            <w:vAlign w:val="center"/>
          </w:tcPr>
          <w:p w14:paraId="6B42EC92"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70</w:t>
            </w:r>
          </w:p>
        </w:tc>
      </w:tr>
      <w:tr w:rsidR="00A10BE1" w:rsidRPr="00AF7ED9" w14:paraId="48633E7C" w14:textId="77777777">
        <w:trPr>
          <w:cantSplit/>
        </w:trPr>
        <w:tc>
          <w:tcPr>
            <w:tcW w:w="5200" w:type="dxa"/>
            <w:tcMar>
              <w:top w:w="80" w:type="dxa"/>
              <w:left w:w="120" w:type="dxa"/>
              <w:bottom w:w="80" w:type="dxa"/>
              <w:right w:w="120" w:type="dxa"/>
            </w:tcMar>
            <w:vAlign w:val="center"/>
          </w:tcPr>
          <w:p w14:paraId="56C9F276"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Field definition records</w:t>
            </w:r>
          </w:p>
        </w:tc>
        <w:tc>
          <w:tcPr>
            <w:tcW w:w="4160" w:type="dxa"/>
            <w:tcMar>
              <w:top w:w="80" w:type="dxa"/>
              <w:left w:w="120" w:type="dxa"/>
              <w:bottom w:w="80" w:type="dxa"/>
              <w:right w:w="120" w:type="dxa"/>
            </w:tcMar>
            <w:vAlign w:val="center"/>
          </w:tcPr>
          <w:p w14:paraId="1C677795"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87</w:t>
            </w:r>
          </w:p>
        </w:tc>
      </w:tr>
      <w:tr w:rsidR="00A10BE1" w:rsidRPr="00AF7ED9" w14:paraId="4082657A" w14:textId="77777777">
        <w:trPr>
          <w:cantSplit/>
        </w:trPr>
        <w:tc>
          <w:tcPr>
            <w:tcW w:w="5200" w:type="dxa"/>
            <w:tcMar>
              <w:top w:w="80" w:type="dxa"/>
              <w:left w:w="120" w:type="dxa"/>
              <w:bottom w:w="80" w:type="dxa"/>
              <w:right w:w="120" w:type="dxa"/>
            </w:tcMar>
            <w:vAlign w:val="center"/>
          </w:tcPr>
          <w:p w14:paraId="2260ED18"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Allowed value records for fields with number labels</w:t>
            </w:r>
          </w:p>
        </w:tc>
        <w:tc>
          <w:tcPr>
            <w:tcW w:w="4160" w:type="dxa"/>
            <w:tcMar>
              <w:top w:w="80" w:type="dxa"/>
              <w:left w:w="120" w:type="dxa"/>
              <w:bottom w:w="80" w:type="dxa"/>
              <w:right w:w="120" w:type="dxa"/>
            </w:tcMar>
            <w:vAlign w:val="center"/>
          </w:tcPr>
          <w:p w14:paraId="7B748795"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328</w:t>
            </w:r>
          </w:p>
        </w:tc>
      </w:tr>
    </w:tbl>
    <w:p w14:paraId="657BC705" w14:textId="77777777" w:rsidR="00A10BE1" w:rsidRPr="00AF7ED9" w:rsidRDefault="00A10BE1" w:rsidP="00AF7ED9">
      <w:pPr>
        <w:rPr>
          <w:rFonts w:ascii="Plantagenet Cherokee" w:hAnsi="Plantagenet Cherokee" w:cs="Times New Roman"/>
          <w:sz w:val="24"/>
          <w:szCs w:val="24"/>
        </w:rPr>
      </w:pPr>
    </w:p>
    <w:p w14:paraId="588EF284" w14:textId="77777777" w:rsidR="00A10BE1" w:rsidRPr="00AF7ED9" w:rsidRDefault="00000000" w:rsidP="00AF7ED9">
      <w:pPr>
        <w:pStyle w:val="Heading1"/>
        <w:rPr>
          <w:rFonts w:ascii="Plantagenet Cherokee" w:hAnsi="Plantagenet Cherokee" w:cs="Times New Roman"/>
          <w:color w:val="auto"/>
          <w:sz w:val="24"/>
          <w:szCs w:val="24"/>
        </w:rPr>
      </w:pPr>
      <w:r w:rsidRPr="00AF7ED9">
        <w:rPr>
          <w:rFonts w:ascii="Plantagenet Cherokee" w:hAnsi="Plantagenet Cherokee" w:cs="Times New Roman"/>
          <w:color w:val="auto"/>
          <w:sz w:val="24"/>
          <w:szCs w:val="24"/>
        </w:rPr>
        <w:t>Short Explanation for an Audience</w:t>
      </w:r>
    </w:p>
    <w:p w14:paraId="7EFA9AC6"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 xml:space="preserve">The FJS conversion does not change </w:t>
      </w:r>
      <w:proofErr w:type="gramStart"/>
      <w:r w:rsidRPr="00AF7ED9">
        <w:rPr>
          <w:rFonts w:ascii="Plantagenet Cherokee" w:hAnsi="Plantagenet Cherokee" w:cs="Times New Roman"/>
          <w:sz w:val="24"/>
          <w:szCs w:val="24"/>
        </w:rPr>
        <w:t>the science</w:t>
      </w:r>
      <w:proofErr w:type="gramEnd"/>
      <w:r w:rsidRPr="00AF7ED9">
        <w:rPr>
          <w:rFonts w:ascii="Plantagenet Cherokee" w:hAnsi="Plantagenet Cherokee" w:cs="Times New Roman"/>
          <w:sz w:val="24"/>
          <w:szCs w:val="24"/>
        </w:rPr>
        <w:t xml:space="preserve">. It changes the organization. The source sheet is like a notebook page that mixes place, date, species, counts, water readings, and file references together. SQL metadata turns that notebook page into connected index cards: one card for the sample, one card for each species count, one card for the species name, and one card for each image or PDF. Because every card shares the same sample ID, the database can put the full </w:t>
      </w:r>
      <w:proofErr w:type="gramStart"/>
      <w:r w:rsidRPr="00AF7ED9">
        <w:rPr>
          <w:rFonts w:ascii="Plantagenet Cherokee" w:hAnsi="Plantagenet Cherokee" w:cs="Times New Roman"/>
          <w:sz w:val="24"/>
          <w:szCs w:val="24"/>
        </w:rPr>
        <w:t>story back</w:t>
      </w:r>
      <w:proofErr w:type="gramEnd"/>
      <w:r w:rsidRPr="00AF7ED9">
        <w:rPr>
          <w:rFonts w:ascii="Plantagenet Cherokee" w:hAnsi="Plantagenet Cherokee" w:cs="Times New Roman"/>
          <w:sz w:val="24"/>
          <w:szCs w:val="24"/>
        </w:rPr>
        <w:t xml:space="preserve"> together whenever a reader asks for it.</w:t>
      </w:r>
    </w:p>
    <w:p w14:paraId="6F10A28D" w14:textId="77777777" w:rsidR="00A10BE1" w:rsidRPr="00AF7ED9" w:rsidRDefault="00000000" w:rsidP="00AF7ED9">
      <w:pPr>
        <w:rPr>
          <w:rFonts w:ascii="Plantagenet Cherokee" w:hAnsi="Plantagenet Cherokee" w:cs="Times New Roman"/>
          <w:sz w:val="24"/>
          <w:szCs w:val="24"/>
        </w:rPr>
      </w:pPr>
      <w:r w:rsidRPr="00AF7ED9">
        <w:rPr>
          <w:rFonts w:ascii="Plantagenet Cherokee" w:hAnsi="Plantagenet Cherokee" w:cs="Times New Roman"/>
          <w:sz w:val="24"/>
          <w:szCs w:val="24"/>
        </w:rPr>
        <w:t xml:space="preserve">Using sample 98_20180703_0066 as the example: the database knows the tow happened on July 3, </w:t>
      </w:r>
      <w:proofErr w:type="gramStart"/>
      <w:r w:rsidRPr="00AF7ED9">
        <w:rPr>
          <w:rFonts w:ascii="Plantagenet Cherokee" w:hAnsi="Plantagenet Cherokee" w:cs="Times New Roman"/>
          <w:sz w:val="24"/>
          <w:szCs w:val="24"/>
        </w:rPr>
        <w:t>2018</w:t>
      </w:r>
      <w:proofErr w:type="gramEnd"/>
      <w:r w:rsidRPr="00AF7ED9">
        <w:rPr>
          <w:rFonts w:ascii="Plantagenet Cherokee" w:hAnsi="Plantagenet Cherokee" w:cs="Times New Roman"/>
          <w:sz w:val="24"/>
          <w:szCs w:val="24"/>
        </w:rPr>
        <w:t xml:space="preserve"> at river mile 64; it knows Atlantic Tomcod is species number 32; it knows 37 young-of-year Atlantic Tomcod were counted; and it knows exactly which photos and worksheets belong to that sample. That is the conversion.</w:t>
      </w:r>
    </w:p>
    <w:sectPr w:rsidR="00A10BE1" w:rsidRPr="00AF7ED9"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8F0E3" w14:textId="77777777" w:rsidR="00744745" w:rsidRDefault="00744745">
      <w:pPr>
        <w:spacing w:after="0" w:line="240" w:lineRule="auto"/>
      </w:pPr>
      <w:r>
        <w:separator/>
      </w:r>
    </w:p>
  </w:endnote>
  <w:endnote w:type="continuationSeparator" w:id="0">
    <w:p w14:paraId="015AA7A5" w14:textId="77777777" w:rsidR="00744745" w:rsidRDefault="007447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lantagenet Cherokee">
    <w:charset w:val="00"/>
    <w:family w:val="roman"/>
    <w:pitch w:val="variable"/>
    <w:sig w:usb0="00000003" w:usb1="00000000" w:usb2="00001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8F330" w14:textId="77777777" w:rsidR="00A10BE1" w:rsidRDefault="00000000">
    <w:pPr>
      <w:pStyle w:val="Footer"/>
      <w:jc w:val="right"/>
    </w:pPr>
    <w:r>
      <w:rPr>
        <w:color w:val="555555"/>
        <w:sz w:val="18"/>
      </w:rPr>
      <w:t xml:space="preserve">FJS </w:t>
    </w:r>
    <w:proofErr w:type="gramStart"/>
    <w:r>
      <w:rPr>
        <w:color w:val="555555"/>
        <w:sz w:val="18"/>
      </w:rPr>
      <w:t>metadata</w:t>
    </w:r>
    <w:proofErr w:type="gramEnd"/>
    <w:r>
      <w:rPr>
        <w:color w:val="555555"/>
        <w:sz w:val="18"/>
      </w:rPr>
      <w:t xml:space="preserve"> to SQL </w:t>
    </w:r>
    <w:proofErr w:type="gramStart"/>
    <w:r>
      <w:rPr>
        <w:color w:val="555555"/>
        <w:sz w:val="18"/>
      </w:rPr>
      <w:t>metadata</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F5A54" w14:textId="77777777" w:rsidR="00744745" w:rsidRDefault="00744745">
      <w:pPr>
        <w:spacing w:after="0" w:line="240" w:lineRule="auto"/>
      </w:pPr>
      <w:r>
        <w:separator/>
      </w:r>
    </w:p>
  </w:footnote>
  <w:footnote w:type="continuationSeparator" w:id="0">
    <w:p w14:paraId="48DB5ABE" w14:textId="77777777" w:rsidR="00744745" w:rsidRDefault="007447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5542174">
    <w:abstractNumId w:val="8"/>
  </w:num>
  <w:num w:numId="2" w16cid:durableId="1310206647">
    <w:abstractNumId w:val="6"/>
  </w:num>
  <w:num w:numId="3" w16cid:durableId="1397511555">
    <w:abstractNumId w:val="5"/>
  </w:num>
  <w:num w:numId="4" w16cid:durableId="172689228">
    <w:abstractNumId w:val="4"/>
  </w:num>
  <w:num w:numId="5" w16cid:durableId="779374569">
    <w:abstractNumId w:val="7"/>
  </w:num>
  <w:num w:numId="6" w16cid:durableId="2062171368">
    <w:abstractNumId w:val="3"/>
  </w:num>
  <w:num w:numId="7" w16cid:durableId="894897075">
    <w:abstractNumId w:val="2"/>
  </w:num>
  <w:num w:numId="8" w16cid:durableId="610749560">
    <w:abstractNumId w:val="1"/>
  </w:num>
  <w:num w:numId="9" w16cid:durableId="87045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4745"/>
    <w:rsid w:val="00A10BE1"/>
    <w:rsid w:val="00AA1D8D"/>
    <w:rsid w:val="00AF7ED9"/>
    <w:rsid w:val="00B47730"/>
    <w:rsid w:val="00CB0664"/>
    <w:rsid w:val="00E019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B8AB43"/>
  <w14:defaultImageDpi w14:val="300"/>
  <w15:docId w15:val="{FDA5E764-9783-46D7-88D2-F2728F50A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944</Words>
  <Characters>5381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Chengxue Li</cp:lastModifiedBy>
  <cp:revision>2</cp:revision>
  <dcterms:created xsi:type="dcterms:W3CDTF">2013-12-23T23:15:00Z</dcterms:created>
  <dcterms:modified xsi:type="dcterms:W3CDTF">2026-08-11T18:08:00Z</dcterms:modified>
  <cp:category/>
</cp:coreProperties>
</file>