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107D" w14:textId="0E717A08" w:rsidR="00F25F89" w:rsidRPr="00E91EB8" w:rsidRDefault="00F25F89" w:rsidP="003F4763">
      <w:pPr>
        <w:rPr>
          <w:rFonts w:ascii="Arial" w:hAnsi="Arial" w:cs="Arial"/>
          <w:b/>
          <w:bCs/>
          <w:sz w:val="22"/>
          <w:szCs w:val="22"/>
          <w:lang w:eastAsia="en-GB"/>
        </w:rPr>
      </w:pPr>
      <w:r w:rsidRPr="00E91EB8">
        <w:rPr>
          <w:rFonts w:ascii="Arial" w:hAnsi="Arial" w:cs="Arial"/>
          <w:b/>
          <w:bCs/>
          <w:sz w:val="22"/>
          <w:szCs w:val="22"/>
          <w:lang w:eastAsia="en-GB"/>
        </w:rPr>
        <w:t>Esigenze per lo spettacolo </w:t>
      </w:r>
    </w:p>
    <w:p w14:paraId="66072D02" w14:textId="662674F5" w:rsidR="003F4763" w:rsidRPr="00E91EB8" w:rsidRDefault="00F25F89" w:rsidP="003F4763">
      <w:pPr>
        <w:pStyle w:val="ListParagraph"/>
        <w:numPr>
          <w:ilvl w:val="0"/>
          <w:numId w:val="6"/>
        </w:numPr>
        <w:spacing w:before="15"/>
        <w:ind w:right="246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Palco con dimensioni minime di metri 10x8 mt e area mixer palco con dimensioni minime 3x2 mt a  dx guardando il palco ed alla stessa altezza del palco  </w:t>
      </w:r>
    </w:p>
    <w:p w14:paraId="7EFA8F0E" w14:textId="6246B6C6" w:rsidR="00F25F89" w:rsidRPr="00E91EB8" w:rsidRDefault="00F25F89" w:rsidP="003F4763">
      <w:pPr>
        <w:pStyle w:val="ListParagraph"/>
        <w:numPr>
          <w:ilvl w:val="0"/>
          <w:numId w:val="6"/>
        </w:numPr>
        <w:spacing w:before="15"/>
        <w:ind w:right="246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Area regia per mixer audio e consolle luci posta ad una distanza di 20mt. dal frontepalco in posizione  centrale, avente le due aree (audio e luci) separate da un dislivello minimo di 50 cm (l’area avente  l’altezza maggiore da terra deve essere posta dietro quella più bassa, sempre rispetto al frontepalco) </w:t>
      </w:r>
    </w:p>
    <w:p w14:paraId="424935D5" w14:textId="24D1D4E7" w:rsidR="003F4763" w:rsidRPr="00E91EB8" w:rsidRDefault="00F25F89" w:rsidP="003F4763">
      <w:pPr>
        <w:pStyle w:val="ListParagraph"/>
        <w:numPr>
          <w:ilvl w:val="0"/>
          <w:numId w:val="6"/>
        </w:numPr>
        <w:spacing w:before="10"/>
        <w:ind w:right="413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Luci di servizio poste nella zona retrostante il palco (backstage) per le operazioni di montaggio e  smontaggio e sul palco stesso </w:t>
      </w:r>
    </w:p>
    <w:p w14:paraId="4043FA43" w14:textId="302FF87A" w:rsidR="003F4763" w:rsidRPr="00E91EB8" w:rsidRDefault="00F25F89" w:rsidP="003F4763">
      <w:pPr>
        <w:pStyle w:val="ListParagraph"/>
        <w:numPr>
          <w:ilvl w:val="0"/>
          <w:numId w:val="6"/>
        </w:numPr>
        <w:spacing w:before="10"/>
        <w:ind w:right="413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Palcoscenico libero e pulito da qualunque oggetto che non siano di stretta pertinenza dello stesso</w:t>
      </w:r>
    </w:p>
    <w:p w14:paraId="339920C5" w14:textId="66E827CF" w:rsidR="00F25F89" w:rsidRPr="00E91EB8" w:rsidRDefault="00F25F89" w:rsidP="003F4763">
      <w:pPr>
        <w:pStyle w:val="ListParagraph"/>
        <w:numPr>
          <w:ilvl w:val="0"/>
          <w:numId w:val="6"/>
        </w:numPr>
        <w:spacing w:before="20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Catering per il personale tecnico e per l'Artista come indicato successivamente. </w:t>
      </w:r>
    </w:p>
    <w:p w14:paraId="148AF2F8" w14:textId="77777777" w:rsidR="00F25F89" w:rsidRPr="00F25F89" w:rsidRDefault="00F25F89" w:rsidP="003F4763">
      <w:pPr>
        <w:spacing w:before="250"/>
        <w:ind w:left="7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F25F8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Orari di produzione  </w:t>
      </w:r>
    </w:p>
    <w:p w14:paraId="3197DFEC" w14:textId="77777777" w:rsidR="00F25F89" w:rsidRPr="00F25F89" w:rsidRDefault="00F25F89" w:rsidP="003F4763">
      <w:pPr>
        <w:spacing w:before="10"/>
        <w:ind w:left="13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Lo spettacolo prevede il seguente svolgimento: </w:t>
      </w:r>
    </w:p>
    <w:p w14:paraId="2A7633AE" w14:textId="2DD6B51A" w:rsidR="00F25F89" w:rsidRPr="00E91EB8" w:rsidRDefault="00F25F89" w:rsidP="003F4763">
      <w:pPr>
        <w:pStyle w:val="ListParagraph"/>
        <w:numPr>
          <w:ilvl w:val="0"/>
          <w:numId w:val="7"/>
        </w:numPr>
        <w:spacing w:before="10"/>
        <w:ind w:right="872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la Produzione arriverà alle ore 1</w:t>
      </w:r>
      <w:r w:rsidR="00E91EB8"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6</w:t>
      </w: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.00 (a meno di indicazioni diverse) del giorno di svolgimento dello  spettacolo </w:t>
      </w:r>
    </w:p>
    <w:p w14:paraId="67460359" w14:textId="115F79FB" w:rsidR="00F25F89" w:rsidRPr="00E91EB8" w:rsidRDefault="00F25F89" w:rsidP="003F4763">
      <w:pPr>
        <w:pStyle w:val="ListParagraph"/>
        <w:numPr>
          <w:ilvl w:val="0"/>
          <w:numId w:val="7"/>
        </w:numPr>
        <w:spacing w:before="20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l'allestimento della produzione avrà una durata indicativa di tre ore </w:t>
      </w:r>
    </w:p>
    <w:p w14:paraId="0703AF82" w14:textId="77777777" w:rsidR="003F4763" w:rsidRPr="00E91EB8" w:rsidRDefault="00F25F89" w:rsidP="003F4763">
      <w:pPr>
        <w:pStyle w:val="ListParagraph"/>
        <w:numPr>
          <w:ilvl w:val="0"/>
          <w:numId w:val="7"/>
        </w:numPr>
        <w:spacing w:before="15"/>
        <w:ind w:right="595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il soundcheck dell'Artista avverrà alle ore 18.00 per due ore circa, a porte chiuse e senza pubblico</w:t>
      </w:r>
    </w:p>
    <w:p w14:paraId="03FB65D2" w14:textId="623B19C4" w:rsidR="00F25F89" w:rsidRPr="00E91EB8" w:rsidRDefault="00F25F89" w:rsidP="003F4763">
      <w:pPr>
        <w:pStyle w:val="ListParagraph"/>
        <w:numPr>
          <w:ilvl w:val="0"/>
          <w:numId w:val="7"/>
        </w:numPr>
        <w:spacing w:before="15"/>
        <w:ind w:right="595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 lo spettacolo avrà inizio alle ore 22.00 (salvo diverse indicazioni) per una durata di circa 2 ore</w:t>
      </w:r>
      <w:r w:rsidR="003F4763"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a seguire sarà effettuato lo smontaggio e il ricarico della produzione </w:t>
      </w:r>
    </w:p>
    <w:p w14:paraId="55316200" w14:textId="5EC547CA" w:rsidR="00E91EB8" w:rsidRPr="00F25F89" w:rsidRDefault="00F25F89" w:rsidP="00E91EB8">
      <w:pPr>
        <w:spacing w:before="250"/>
        <w:ind w:left="7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25F8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Catering </w:t>
      </w:r>
    </w:p>
    <w:p w14:paraId="35F00505" w14:textId="53FD4E68" w:rsidR="00E91EB8" w:rsidRPr="00E91EB8" w:rsidRDefault="00F25F89" w:rsidP="00E91EB8">
      <w:pPr>
        <w:ind w:firstLine="4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Il Promotore dovrà provvedere ad un adeguato servizio catering per la produzione, come qui sotto indicato</w:t>
      </w:r>
      <w:r w:rsidR="003F4763"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65A34C56" w14:textId="68A42DE3" w:rsidR="008C62F3" w:rsidRPr="00E91EB8" w:rsidRDefault="00F25F89" w:rsidP="008C62F3">
      <w:pPr>
        <w:ind w:left="26"/>
        <w:jc w:val="both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17.00 Camerini Artist</w:t>
      </w:r>
      <w:r w:rsidR="008C62F3"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i:</w:t>
      </w:r>
    </w:p>
    <w:p w14:paraId="1F1AD4EC" w14:textId="77777777" w:rsidR="008C62F3" w:rsidRPr="00E91EB8" w:rsidRDefault="00F25F89" w:rsidP="008C62F3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80 bottiglie da 33 cl. di acqua (70 naturale e 10 gassata) </w:t>
      </w:r>
    </w:p>
    <w:p w14:paraId="3799030D" w14:textId="727C216A" w:rsidR="00F25F89" w:rsidRPr="00E91EB8" w:rsidRDefault="00F25F89" w:rsidP="008C62F3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u w:val="single"/>
          <w:lang w:eastAsia="en-GB"/>
          <w14:ligatures w14:val="none"/>
        </w:rPr>
        <w:t>20 tranci di pizza (gusti misti) e 15 tramezzini (no panini)</w:t>
      </w: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7950A915" w14:textId="30FCE3DD" w:rsidR="00F25F89" w:rsidRPr="00E91EB8" w:rsidRDefault="00F25F89" w:rsidP="008C62F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Bibite analcoliche (30 lattine minimo – tra cui chinotto e coca cola +  the freddo limone) </w:t>
      </w:r>
    </w:p>
    <w:p w14:paraId="26737C39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10 Gatorade  </w:t>
      </w:r>
    </w:p>
    <w:p w14:paraId="37715845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2 casse di birra da 24 bottiglie (no DISCOUNT) </w:t>
      </w:r>
    </w:p>
    <w:p w14:paraId="12542670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2 Bottiglie di buon vino locale rosso fermo </w:t>
      </w:r>
    </w:p>
    <w:p w14:paraId="41534239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Frutta mista (almeno 6 banane) per 8 persone, lavata </w:t>
      </w:r>
    </w:p>
    <w:p w14:paraId="32204CA4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u w:val="single"/>
          <w:lang w:eastAsia="en-GB"/>
          <w14:ligatures w14:val="none"/>
        </w:rPr>
        <w:t>4 limoni</w:t>
      </w: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1C28F171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 Bottiglia di Jack Daniels </w:t>
      </w:r>
    </w:p>
    <w:p w14:paraId="69C348ED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 Bottiglia di Montenegro (piccola, da 70cl) </w:t>
      </w:r>
    </w:p>
    <w:p w14:paraId="03D193E1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1 bottiglia di Rhum scuro </w:t>
      </w:r>
    </w:p>
    <w:p w14:paraId="1A22C1CF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Tovaglioli di carta  </w:t>
      </w:r>
    </w:p>
    <w:p w14:paraId="4271D5FA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Bicchieri di plastica </w:t>
      </w:r>
    </w:p>
    <w:p w14:paraId="242A9F01" w14:textId="65084A26" w:rsidR="00F25F89" w:rsidRPr="00E91EB8" w:rsidRDefault="00F25F89" w:rsidP="008C62F3">
      <w:pPr>
        <w:ind w:left="26"/>
        <w:jc w:val="both"/>
        <w:rPr>
          <w:rFonts w:ascii="Arial" w:eastAsia="Times New Roman" w:hAnsi="Arial" w:cs="Arial"/>
          <w:b/>
          <w:bCs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20.00 Cena</w:t>
      </w:r>
      <w:r w:rsidR="008C62F3"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 ristorante</w:t>
      </w:r>
      <w:r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 (non meno di 2 ore prima dello spettacolo) Per </w:t>
      </w:r>
      <w:r w:rsidR="00E91EB8"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6</w:t>
      </w:r>
      <w:r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 persone così composta: </w:t>
      </w:r>
    </w:p>
    <w:p w14:paraId="1222B246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Scelta tra antipasti misti </w:t>
      </w:r>
    </w:p>
    <w:p w14:paraId="581DD0CA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Scelta tra primi piatti caldi </w:t>
      </w:r>
    </w:p>
    <w:p w14:paraId="0ADFB96A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Scelta tra secondi piatti caldi </w:t>
      </w:r>
    </w:p>
    <w:p w14:paraId="43D8DDCA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Contorno </w:t>
      </w:r>
    </w:p>
    <w:p w14:paraId="71C176C1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Frutta mista </w:t>
      </w:r>
    </w:p>
    <w:p w14:paraId="25F5CB4B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Acqua/Vino/Birra/Bibite analcoliche a scelta </w:t>
      </w:r>
    </w:p>
    <w:p w14:paraId="6184B56A" w14:textId="77777777" w:rsidR="00F25F89" w:rsidRPr="00E91EB8" w:rsidRDefault="00F25F89" w:rsidP="003F4763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Dolce e Caffè </w:t>
      </w:r>
    </w:p>
    <w:p w14:paraId="60A565D6" w14:textId="77777777" w:rsidR="00E91EB8" w:rsidRPr="00E91EB8" w:rsidRDefault="00E91EB8" w:rsidP="003F4763">
      <w:pPr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3B30940D" w14:textId="2DD1B1F9" w:rsidR="00F25F89" w:rsidRPr="00F25F89" w:rsidRDefault="00F25F89" w:rsidP="003F4763">
      <w:pPr>
        <w:jc w:val="both"/>
        <w:rPr>
          <w:rFonts w:ascii="Arial" w:eastAsia="Times New Roman" w:hAnsi="Arial" w:cs="Arial"/>
          <w:b/>
          <w:bCs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NB. </w:t>
      </w:r>
    </w:p>
    <w:p w14:paraId="51AC89D1" w14:textId="77777777" w:rsidR="00F25F89" w:rsidRPr="00F25F89" w:rsidRDefault="00F25F89" w:rsidP="003F4763">
      <w:pPr>
        <w:ind w:firstLine="10"/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Per l’inizio spettacolo si dovrà provvedere affinché siano presenti a palco 18 bottiglie da 50cl  d’acqua (12 di naturale, 6 di gassata) </w:t>
      </w:r>
    </w:p>
    <w:p w14:paraId="6330019F" w14:textId="77777777" w:rsidR="00F25F89" w:rsidRPr="00F25F89" w:rsidRDefault="00F25F89" w:rsidP="003F4763">
      <w:pPr>
        <w:jc w:val="both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u w:val="single"/>
          <w:lang w:eastAsia="en-GB"/>
          <w14:ligatures w14:val="none"/>
        </w:rPr>
        <w:t>Si prega di provvedere affinché le bevande siano sempre fresche</w:t>
      </w: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72C3A3CC" w14:textId="77777777" w:rsidR="00F25F89" w:rsidRPr="00F25F89" w:rsidRDefault="00F25F89" w:rsidP="003F4763">
      <w:pPr>
        <w:spacing w:before="247"/>
        <w:ind w:left="4" w:right="807" w:firstLine="2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Qualunque decisione in merito ad eventuali modifiche rispetto a quanto sopra indicato deve essere  concordato tra la Produzione e il Promotore almeno 15 giorni precedenti la data di svolgimento dello  spettacolo. </w:t>
      </w:r>
    </w:p>
    <w:p w14:paraId="566FAF4F" w14:textId="77777777" w:rsidR="00F25F89" w:rsidRPr="00E91EB8" w:rsidRDefault="00F25F89" w:rsidP="003F4763">
      <w:pPr>
        <w:spacing w:before="245"/>
        <w:ind w:left="13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Letto, approvato, sottoscritto </w:t>
      </w:r>
    </w:p>
    <w:p w14:paraId="65ABE423" w14:textId="77777777" w:rsidR="00E91EB8" w:rsidRPr="00F25F89" w:rsidRDefault="00E91EB8" w:rsidP="00E91EB8">
      <w:pPr>
        <w:spacing w:before="245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28EE6E0D" w14:textId="55B26388" w:rsidR="00E91EB8" w:rsidRPr="00E91EB8" w:rsidRDefault="00F25F89" w:rsidP="00E91EB8">
      <w:pPr>
        <w:ind w:left="1" w:right="1806" w:firstLine="12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LA PRODUZIONE</w:t>
      </w:r>
      <w:r w:rsidR="00E91EB8" w:rsidRPr="00E91EB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F25F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IL PROMOTORE </w:t>
      </w:r>
    </w:p>
    <w:p w14:paraId="15A5609D" w14:textId="45B3E946" w:rsidR="00F25F89" w:rsidRPr="00E91EB8" w:rsidRDefault="00F25F89" w:rsidP="00E91EB8">
      <w:pPr>
        <w:ind w:left="1" w:right="1806" w:firstLine="12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Timbro e firma </w:t>
      </w:r>
      <w:r w:rsidR="00E91EB8"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                         </w:t>
      </w:r>
      <w:r w:rsidRPr="00F25F89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Timbro e firma </w:t>
      </w:r>
    </w:p>
    <w:p w14:paraId="1C60B89C" w14:textId="77777777" w:rsidR="00E91EB8" w:rsidRPr="00F25F89" w:rsidRDefault="00E91EB8" w:rsidP="00E91EB8">
      <w:pPr>
        <w:ind w:left="1" w:right="1806" w:firstLine="12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E85E91F" w14:textId="0391B2B4" w:rsidR="00ED2206" w:rsidRPr="00B44998" w:rsidRDefault="00F25F89" w:rsidP="003F4763">
      <w:pPr>
        <w:rPr>
          <w:rFonts w:ascii="Arial" w:hAnsi="Arial" w:cs="Arial"/>
          <w:sz w:val="18"/>
          <w:szCs w:val="18"/>
        </w:rPr>
      </w:pP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…………………………………………. </w:t>
      </w:r>
      <w:r w:rsidR="00E91EB8"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91EB8"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  <w:t>…………………………………………</w:t>
      </w:r>
    </w:p>
    <w:sectPr w:rsidR="00ED2206" w:rsidRPr="00B44998" w:rsidSect="00EB005F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0B96" w14:textId="77777777" w:rsidR="00EB005F" w:rsidRDefault="00EB005F" w:rsidP="00B44998">
      <w:r>
        <w:separator/>
      </w:r>
    </w:p>
  </w:endnote>
  <w:endnote w:type="continuationSeparator" w:id="0">
    <w:p w14:paraId="2B1CE20A" w14:textId="77777777" w:rsidR="00EB005F" w:rsidRDefault="00EB005F" w:rsidP="00B4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1896677"/>
      <w:docPartObj>
        <w:docPartGallery w:val="Page Numbers (Bottom of Page)"/>
        <w:docPartUnique/>
      </w:docPartObj>
    </w:sdtPr>
    <w:sdtContent>
      <w:p w14:paraId="39EC3A2E" w14:textId="071DFF47" w:rsidR="00F25F89" w:rsidRDefault="00F25F89" w:rsidP="00A85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14D37" w14:textId="77777777" w:rsidR="00F25F89" w:rsidRDefault="00F25F89" w:rsidP="00F25F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5291397"/>
      <w:docPartObj>
        <w:docPartGallery w:val="Page Numbers (Bottom of Page)"/>
        <w:docPartUnique/>
      </w:docPartObj>
    </w:sdtPr>
    <w:sdtContent>
      <w:p w14:paraId="3EDC98A7" w14:textId="1941C2F8" w:rsidR="00F25F89" w:rsidRDefault="00F25F89" w:rsidP="00A85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281C91" w14:textId="77777777" w:rsidR="00F25F89" w:rsidRDefault="00F25F89" w:rsidP="00F25F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411A" w14:textId="77777777" w:rsidR="00EB005F" w:rsidRDefault="00EB005F" w:rsidP="00B44998">
      <w:r>
        <w:separator/>
      </w:r>
    </w:p>
  </w:footnote>
  <w:footnote w:type="continuationSeparator" w:id="0">
    <w:p w14:paraId="49D63BBB" w14:textId="77777777" w:rsidR="00EB005F" w:rsidRDefault="00EB005F" w:rsidP="00B44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D621" w14:textId="7B6843A7" w:rsidR="00F25F89" w:rsidRPr="00E91EB8" w:rsidRDefault="00F25F89" w:rsidP="00F25F89">
    <w:pPr>
      <w:pStyle w:val="NormalWeb"/>
      <w:spacing w:before="10" w:beforeAutospacing="0" w:after="0" w:afterAutospacing="0"/>
      <w:jc w:val="center"/>
      <w:rPr>
        <w:rFonts w:ascii="Arial" w:hAnsi="Arial" w:cs="Arial"/>
        <w:b/>
        <w:bCs/>
        <w:sz w:val="28"/>
        <w:szCs w:val="28"/>
      </w:rPr>
    </w:pPr>
    <w:r w:rsidRPr="00E91EB8">
      <w:rPr>
        <w:rFonts w:ascii="Arial" w:hAnsi="Arial" w:cs="Arial"/>
        <w:b/>
        <w:bCs/>
        <w:sz w:val="28"/>
        <w:szCs w:val="28"/>
      </w:rPr>
      <w:t>Allegato Tecnico Logistico</w:t>
    </w:r>
    <w:r w:rsidRPr="00E91EB8">
      <w:rPr>
        <w:rFonts w:ascii="Arial" w:hAnsi="Arial" w:cs="Arial"/>
        <w:b/>
        <w:bCs/>
        <w:sz w:val="28"/>
        <w:szCs w:val="28"/>
      </w:rPr>
      <w:t xml:space="preserve"> TOUR 2024</w:t>
    </w:r>
  </w:p>
  <w:p w14:paraId="6B78AFAD" w14:textId="77777777" w:rsidR="00F25F89" w:rsidRDefault="00F25F89" w:rsidP="00F25F89">
    <w:pPr>
      <w:pStyle w:val="NormalWeb"/>
      <w:spacing w:before="10" w:beforeAutospacing="0" w:after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E33"/>
    <w:multiLevelType w:val="hybridMultilevel"/>
    <w:tmpl w:val="6DA83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257"/>
    <w:multiLevelType w:val="hybridMultilevel"/>
    <w:tmpl w:val="715A2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AE9"/>
    <w:multiLevelType w:val="hybridMultilevel"/>
    <w:tmpl w:val="0EC86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65AA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5A4"/>
    <w:multiLevelType w:val="hybridMultilevel"/>
    <w:tmpl w:val="3C641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950"/>
    <w:multiLevelType w:val="hybridMultilevel"/>
    <w:tmpl w:val="014C09FC"/>
    <w:lvl w:ilvl="0" w:tplc="C76E458A">
      <w:numFmt w:val="bullet"/>
      <w:lvlText w:val="•"/>
      <w:lvlJc w:val="left"/>
      <w:pPr>
        <w:ind w:left="373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5" w15:restartNumberingAfterBreak="0">
    <w:nsid w:val="38D62556"/>
    <w:multiLevelType w:val="hybridMultilevel"/>
    <w:tmpl w:val="0E181DFA"/>
    <w:lvl w:ilvl="0" w:tplc="C76E458A">
      <w:numFmt w:val="bullet"/>
      <w:lvlText w:val="•"/>
      <w:lvlJc w:val="left"/>
      <w:pPr>
        <w:ind w:left="386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69F517FB"/>
    <w:multiLevelType w:val="hybridMultilevel"/>
    <w:tmpl w:val="1BDC3F3C"/>
    <w:lvl w:ilvl="0" w:tplc="C76E458A">
      <w:numFmt w:val="bullet"/>
      <w:lvlText w:val="•"/>
      <w:lvlJc w:val="left"/>
      <w:pPr>
        <w:ind w:left="386" w:hanging="360"/>
      </w:pPr>
      <w:rPr>
        <w:rFonts w:ascii="Arial" w:eastAsia="Times New Roman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466E7"/>
    <w:multiLevelType w:val="hybridMultilevel"/>
    <w:tmpl w:val="E75A0AD6"/>
    <w:lvl w:ilvl="0" w:tplc="C76E458A">
      <w:numFmt w:val="bullet"/>
      <w:lvlText w:val="•"/>
      <w:lvlJc w:val="left"/>
      <w:pPr>
        <w:ind w:left="412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 w15:restartNumberingAfterBreak="0">
    <w:nsid w:val="7FE54036"/>
    <w:multiLevelType w:val="hybridMultilevel"/>
    <w:tmpl w:val="459E40D8"/>
    <w:lvl w:ilvl="0" w:tplc="08090001">
      <w:start w:val="1"/>
      <w:numFmt w:val="bullet"/>
      <w:lvlText w:val=""/>
      <w:lvlJc w:val="left"/>
      <w:pPr>
        <w:ind w:left="4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num w:numId="1" w16cid:durableId="1716391733">
    <w:abstractNumId w:val="1"/>
  </w:num>
  <w:num w:numId="2" w16cid:durableId="1844661569">
    <w:abstractNumId w:val="8"/>
  </w:num>
  <w:num w:numId="3" w16cid:durableId="1781027435">
    <w:abstractNumId w:val="2"/>
  </w:num>
  <w:num w:numId="4" w16cid:durableId="1354722584">
    <w:abstractNumId w:val="0"/>
  </w:num>
  <w:num w:numId="5" w16cid:durableId="1612278141">
    <w:abstractNumId w:val="3"/>
  </w:num>
  <w:num w:numId="6" w16cid:durableId="496502833">
    <w:abstractNumId w:val="5"/>
  </w:num>
  <w:num w:numId="7" w16cid:durableId="1072658841">
    <w:abstractNumId w:val="4"/>
  </w:num>
  <w:num w:numId="8" w16cid:durableId="1996834232">
    <w:abstractNumId w:val="6"/>
  </w:num>
  <w:num w:numId="9" w16cid:durableId="1362979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it-IT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9"/>
    <w:rsid w:val="00327C3C"/>
    <w:rsid w:val="003F4763"/>
    <w:rsid w:val="008C62F3"/>
    <w:rsid w:val="00B44998"/>
    <w:rsid w:val="00C36BE9"/>
    <w:rsid w:val="00DF4F0B"/>
    <w:rsid w:val="00E91EB8"/>
    <w:rsid w:val="00EB005F"/>
    <w:rsid w:val="00ED2206"/>
    <w:rsid w:val="00F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66DFB"/>
  <w15:chartTrackingRefBased/>
  <w15:docId w15:val="{D26D24E0-D215-F44A-A3F4-38240E2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998"/>
  </w:style>
  <w:style w:type="paragraph" w:styleId="Footer">
    <w:name w:val="footer"/>
    <w:basedOn w:val="Normal"/>
    <w:link w:val="FooterChar"/>
    <w:uiPriority w:val="99"/>
    <w:unhideWhenUsed/>
    <w:rsid w:val="00B449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998"/>
  </w:style>
  <w:style w:type="paragraph" w:styleId="NormalWeb">
    <w:name w:val="Normal (Web)"/>
    <w:basedOn w:val="Normal"/>
    <w:uiPriority w:val="99"/>
    <w:unhideWhenUsed/>
    <w:rsid w:val="00F25F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25F89"/>
  </w:style>
  <w:style w:type="character" w:customStyle="1" w:styleId="Heading2Char">
    <w:name w:val="Heading 2 Char"/>
    <w:basedOn w:val="DefaultParagraphFont"/>
    <w:link w:val="Heading2"/>
    <w:uiPriority w:val="9"/>
    <w:rsid w:val="003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96CF6-E29D-AB4E-9441-D3110E39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Folcarelli</dc:creator>
  <cp:keywords/>
  <dc:description/>
  <cp:lastModifiedBy>Mattia Folcarelli</cp:lastModifiedBy>
  <cp:revision>2</cp:revision>
  <dcterms:created xsi:type="dcterms:W3CDTF">2024-06-01T15:11:00Z</dcterms:created>
  <dcterms:modified xsi:type="dcterms:W3CDTF">2024-06-01T18:31:00Z</dcterms:modified>
</cp:coreProperties>
</file>