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7751" w14:textId="5505BF67" w:rsidR="0008602E" w:rsidRDefault="007E4C72" w:rsidP="007E4C72">
      <w:pPr>
        <w:pStyle w:val="Titledocument"/>
      </w:pPr>
      <w:r>
        <w:t xml:space="preserve">Information Retrieval </w:t>
      </w:r>
    </w:p>
    <w:p w14:paraId="7A26F8F1" w14:textId="6170883C" w:rsidR="007E4C72" w:rsidRDefault="007E4C72" w:rsidP="00104651">
      <w:pPr>
        <w:pStyle w:val="Subtitle"/>
      </w:pPr>
      <w:r w:rsidRPr="007E4C72">
        <w:t>Non-factoid Answer Passage Retrieval</w:t>
      </w:r>
    </w:p>
    <w:p w14:paraId="743F6648" w14:textId="41003757" w:rsidR="00634F3C" w:rsidRDefault="00634F3C" w:rsidP="00634F3C">
      <w:pPr>
        <w:pStyle w:val="Head1"/>
      </w:pPr>
      <w:r>
        <w:t>Introduction</w:t>
      </w:r>
    </w:p>
    <w:p w14:paraId="52C3FD6A" w14:textId="1D1A3A9C" w:rsidR="00634F3C" w:rsidRDefault="00D40F2C" w:rsidP="00634F3C">
      <w:pPr>
        <w:pStyle w:val="Abstract"/>
      </w:pPr>
      <w:r>
        <w:t xml:space="preserve">The goal of this project is to implement a </w:t>
      </w:r>
      <w:r w:rsidR="00634F3C">
        <w:t xml:space="preserve">Factoid </w:t>
      </w:r>
      <w:r>
        <w:t>Question Answering system that answers questions</w:t>
      </w:r>
      <w:r w:rsidR="00634F3C">
        <w:t xml:space="preserve"> given in a natural language</w:t>
      </w:r>
      <w:r>
        <w:t xml:space="preserve">. </w:t>
      </w:r>
      <w:r w:rsidR="00634F3C">
        <w:t>The dataset</w:t>
      </w:r>
      <w:r>
        <w:t xml:space="preserve"> </w:t>
      </w:r>
      <w:r w:rsidR="00634F3C">
        <w:t xml:space="preserve">is a collection of documents taken from </w:t>
      </w:r>
      <w:r>
        <w:t xml:space="preserve">Wikipedia </w:t>
      </w:r>
      <w:r w:rsidR="00634F3C">
        <w:t>further separated into multiple passage. The system tr</w:t>
      </w:r>
      <w:r w:rsidR="00E85E7B">
        <w:t>ies</w:t>
      </w:r>
      <w:r w:rsidR="00634F3C">
        <w:t xml:space="preserve"> to find the passage that will best answer the given question.</w:t>
      </w:r>
    </w:p>
    <w:p w14:paraId="4EB12016" w14:textId="6C7FD1E6" w:rsidR="00A52A0E" w:rsidRDefault="00634F3C" w:rsidP="00634F3C">
      <w:pPr>
        <w:pStyle w:val="Abstract"/>
      </w:pPr>
      <w:r>
        <w:t xml:space="preserve">Our system is based fully on classical information retrieval techniques. </w:t>
      </w:r>
    </w:p>
    <w:p w14:paraId="2920C523" w14:textId="77777777" w:rsidR="00D40F2C" w:rsidRPr="00D40F2C" w:rsidRDefault="00D40F2C" w:rsidP="00D40F2C">
      <w:pPr>
        <w:pStyle w:val="Abstract"/>
      </w:pPr>
    </w:p>
    <w:p w14:paraId="3245C372" w14:textId="45DB1CAC" w:rsidR="00455D8C" w:rsidRDefault="00175669" w:rsidP="00175669">
      <w:pPr>
        <w:pStyle w:val="Head1"/>
      </w:pPr>
      <w:r>
        <w:t>Preprocessing</w:t>
      </w:r>
    </w:p>
    <w:p w14:paraId="01F49655" w14:textId="6847F1BC" w:rsidR="00455D8C" w:rsidRDefault="00455D8C" w:rsidP="00175669">
      <w:pPr>
        <w:pStyle w:val="Para"/>
      </w:pPr>
      <w:r>
        <w:t>The indexer iterate</w:t>
      </w:r>
      <w:r w:rsidR="00175669">
        <w:t>s</w:t>
      </w:r>
      <w:r>
        <w:t xml:space="preserve"> over all the documents in the corpus</w:t>
      </w:r>
      <w:r w:rsidR="00175669">
        <w:t>. Each document passages are fused into one text and is further processed.</w:t>
      </w:r>
    </w:p>
    <w:p w14:paraId="3F590D6D" w14:textId="50FA28F6" w:rsidR="00175669" w:rsidRDefault="00175669" w:rsidP="00175669">
      <w:pPr>
        <w:pStyle w:val="Para"/>
      </w:pPr>
      <w:r>
        <w:t>All stop words are removed from the text along with any characters that are not alphabetic or numeric.</w:t>
      </w:r>
    </w:p>
    <w:p w14:paraId="4E71DEF6" w14:textId="6CE371F5" w:rsidR="00175669" w:rsidRDefault="00175669" w:rsidP="00175669">
      <w:pPr>
        <w:pStyle w:val="Para"/>
      </w:pPr>
      <w:r>
        <w:t xml:space="preserve">Next, the text is split into tokens separated by spaces and the tokens are </w:t>
      </w:r>
      <w:r w:rsidR="002B377F">
        <w:t xml:space="preserve">then </w:t>
      </w:r>
      <w:r>
        <w:t xml:space="preserve">stemmed. </w:t>
      </w:r>
    </w:p>
    <w:p w14:paraId="2134B17B" w14:textId="12472ACC" w:rsidR="00175669" w:rsidRDefault="00175669" w:rsidP="00501023">
      <w:pPr>
        <w:pStyle w:val="Para"/>
      </w:pPr>
    </w:p>
    <w:p w14:paraId="4F418975" w14:textId="4C48B36A" w:rsidR="00E85E7B" w:rsidRDefault="00E85E7B" w:rsidP="00501023">
      <w:pPr>
        <w:pStyle w:val="Para"/>
      </w:pPr>
      <w:r>
        <w:t xml:space="preserve">Technology used include, </w:t>
      </w:r>
      <w:proofErr w:type="spellStart"/>
      <w:r w:rsidRPr="00E85E7B">
        <w:t>PyStemmer</w:t>
      </w:r>
      <w:proofErr w:type="spellEnd"/>
      <w:r>
        <w:t xml:space="preserve">, </w:t>
      </w:r>
      <w:proofErr w:type="spellStart"/>
      <w:r>
        <w:t>nltk</w:t>
      </w:r>
      <w:proofErr w:type="spellEnd"/>
      <w:r>
        <w:t xml:space="preserve"> </w:t>
      </w:r>
      <w:proofErr w:type="spellStart"/>
      <w:proofErr w:type="gramStart"/>
      <w:r>
        <w:t>stopwords</w:t>
      </w:r>
      <w:proofErr w:type="spellEnd"/>
      <w:r>
        <w:t xml:space="preserve"> ,</w:t>
      </w:r>
      <w:proofErr w:type="gramEnd"/>
      <w:r>
        <w:t xml:space="preserve"> </w:t>
      </w:r>
      <w:proofErr w:type="spellStart"/>
      <w:r>
        <w:t>nltk</w:t>
      </w:r>
      <w:proofErr w:type="spellEnd"/>
      <w:r>
        <w:t xml:space="preserve"> </w:t>
      </w:r>
      <w:proofErr w:type="spellStart"/>
      <w:r>
        <w:t>word_toknizer</w:t>
      </w:r>
      <w:proofErr w:type="spellEnd"/>
    </w:p>
    <w:p w14:paraId="3270B702" w14:textId="4ADE36B0" w:rsidR="0008602E" w:rsidRDefault="00175669" w:rsidP="00175669">
      <w:pPr>
        <w:pStyle w:val="Head2"/>
        <w:numPr>
          <w:ilvl w:val="0"/>
          <w:numId w:val="0"/>
        </w:numPr>
      </w:pPr>
      <w:r>
        <w:t>3 Document Indexing</w:t>
      </w:r>
    </w:p>
    <w:p w14:paraId="075DA272" w14:textId="0A38C1CB" w:rsidR="002B377F" w:rsidRDefault="00175669" w:rsidP="002B377F">
      <w:pPr>
        <w:pStyle w:val="Para"/>
        <w:rPr>
          <w:szCs w:val="18"/>
        </w:rPr>
      </w:pPr>
      <w:r>
        <w:rPr>
          <w:szCs w:val="18"/>
        </w:rPr>
        <w:t>This phase includes</w:t>
      </w:r>
      <w:r w:rsidR="002B377F">
        <w:rPr>
          <w:szCs w:val="18"/>
        </w:rPr>
        <w:t xml:space="preserve"> creating the inverse indexing and corpus TF-IDF values.</w:t>
      </w:r>
    </w:p>
    <w:p w14:paraId="4BC2A5F3" w14:textId="390AE85F" w:rsidR="002B377F" w:rsidRDefault="002B377F" w:rsidP="002B377F">
      <w:pPr>
        <w:pStyle w:val="Para"/>
        <w:rPr>
          <w:szCs w:val="18"/>
        </w:rPr>
      </w:pPr>
      <w:r>
        <w:rPr>
          <w:szCs w:val="18"/>
        </w:rPr>
        <w:t>After the preprocessing step, we have the full corpus available for processing.</w:t>
      </w:r>
    </w:p>
    <w:p w14:paraId="049B01C3" w14:textId="561BF171" w:rsidR="002B377F" w:rsidRDefault="002B377F" w:rsidP="002B377F">
      <w:pPr>
        <w:pStyle w:val="Para"/>
        <w:rPr>
          <w:szCs w:val="18"/>
        </w:rPr>
      </w:pPr>
      <w:r>
        <w:rPr>
          <w:szCs w:val="18"/>
        </w:rPr>
        <w:t xml:space="preserve">The inverse indexing is stored in a </w:t>
      </w:r>
      <w:proofErr w:type="spellStart"/>
      <w:r>
        <w:rPr>
          <w:szCs w:val="18"/>
        </w:rPr>
        <w:t>trie</w:t>
      </w:r>
      <w:proofErr w:type="spellEnd"/>
      <w:r>
        <w:rPr>
          <w:szCs w:val="18"/>
        </w:rPr>
        <w:t xml:space="preserve">-tree that is implemented in python module </w:t>
      </w:r>
      <w:proofErr w:type="spellStart"/>
      <w:r>
        <w:rPr>
          <w:szCs w:val="18"/>
        </w:rPr>
        <w:t>marisa</w:t>
      </w:r>
      <w:proofErr w:type="spellEnd"/>
      <w:r>
        <w:rPr>
          <w:szCs w:val="18"/>
        </w:rPr>
        <w:t>-tree. We go over each token in each document and save its document id and position in the corresponding node.</w:t>
      </w:r>
    </w:p>
    <w:p w14:paraId="728153B5" w14:textId="565EC094" w:rsidR="002B377F" w:rsidRDefault="002B377F" w:rsidP="002B377F">
      <w:pPr>
        <w:pStyle w:val="Para"/>
        <w:rPr>
          <w:szCs w:val="18"/>
        </w:rPr>
      </w:pPr>
      <w:r>
        <w:rPr>
          <w:szCs w:val="18"/>
        </w:rPr>
        <w:t xml:space="preserve"> </w:t>
      </w:r>
    </w:p>
    <w:p w14:paraId="0C0ED88B" w14:textId="5860B925" w:rsidR="002B377F" w:rsidRDefault="002B377F" w:rsidP="002B377F">
      <w:pPr>
        <w:pStyle w:val="Para"/>
        <w:rPr>
          <w:szCs w:val="18"/>
        </w:rPr>
      </w:pPr>
      <w:r>
        <w:rPr>
          <w:szCs w:val="18"/>
        </w:rPr>
        <w:t xml:space="preserve">For TF-IDF we have used python </w:t>
      </w:r>
      <w:proofErr w:type="spellStart"/>
      <w:r>
        <w:rPr>
          <w:szCs w:val="18"/>
        </w:rPr>
        <w:t>sk</w:t>
      </w:r>
      <w:proofErr w:type="spellEnd"/>
      <w:r>
        <w:rPr>
          <w:szCs w:val="18"/>
        </w:rPr>
        <w:t xml:space="preserve">-learn </w:t>
      </w:r>
      <w:proofErr w:type="spellStart"/>
      <w:r w:rsidRPr="002B377F">
        <w:rPr>
          <w:szCs w:val="18"/>
        </w:rPr>
        <w:t>TfidfVectorizer</w:t>
      </w:r>
      <w:proofErr w:type="spellEnd"/>
      <w:r>
        <w:rPr>
          <w:szCs w:val="18"/>
        </w:rPr>
        <w:t>. This implementation accepts documents corpus and calculate each token corresponding value.</w:t>
      </w:r>
    </w:p>
    <w:p w14:paraId="21F03391" w14:textId="77777777" w:rsidR="002B377F" w:rsidRDefault="002B377F" w:rsidP="002B377F">
      <w:pPr>
        <w:pStyle w:val="Para"/>
        <w:rPr>
          <w:szCs w:val="18"/>
        </w:rPr>
      </w:pPr>
    </w:p>
    <w:p w14:paraId="294C0E30" w14:textId="53719826" w:rsidR="002B377F" w:rsidRDefault="002B377F" w:rsidP="002B377F">
      <w:pPr>
        <w:pStyle w:val="Head2"/>
        <w:numPr>
          <w:ilvl w:val="0"/>
          <w:numId w:val="0"/>
        </w:numPr>
      </w:pPr>
      <w:r>
        <w:t>4 Document Ranking</w:t>
      </w:r>
    </w:p>
    <w:p w14:paraId="0F5C4B53" w14:textId="37FB3CCF" w:rsidR="002B377F" w:rsidRDefault="002B377F" w:rsidP="002B377F">
      <w:pPr>
        <w:pStyle w:val="Para"/>
      </w:pPr>
      <w:r>
        <w:t>Ranking is done with the help of TF-IDF scoring and sliding proximity window.</w:t>
      </w:r>
    </w:p>
    <w:p w14:paraId="3C58B5D4" w14:textId="465D0A0E" w:rsidR="002B377F" w:rsidRDefault="002B377F" w:rsidP="002B377F">
      <w:pPr>
        <w:pStyle w:val="Para"/>
      </w:pPr>
      <w:r>
        <w:t>The first step is to filter the relevant documents that need to be further examined. Such filtration is done using the inverse index we have prepared.</w:t>
      </w:r>
      <w:r w:rsidR="0024397F">
        <w:t xml:space="preserve"> </w:t>
      </w:r>
    </w:p>
    <w:p w14:paraId="7A578988" w14:textId="08783969" w:rsidR="0024397F" w:rsidRDefault="0024397F" w:rsidP="002B377F">
      <w:pPr>
        <w:pStyle w:val="Para"/>
      </w:pPr>
      <w:r>
        <w:t>First, we process the query input as we did in the preprocessing step, removing the stop words and stemming the tokens. We must perform this operation so the inverse index and the query tokens will be matched correctly.</w:t>
      </w:r>
    </w:p>
    <w:p w14:paraId="073F2273" w14:textId="032573BC" w:rsidR="0024397F" w:rsidRDefault="0024397F" w:rsidP="002B377F">
      <w:pPr>
        <w:pStyle w:val="Para"/>
      </w:pPr>
      <w:r>
        <w:t>After we have processed the query tokens, we find the tokens average TF-IDF values. We proceed with the query tokens that have TF-IDF value higher than the mean of all the query tokens.</w:t>
      </w:r>
    </w:p>
    <w:p w14:paraId="4ED594A4" w14:textId="72FEE8A3" w:rsidR="0024397F" w:rsidRDefault="0024397F" w:rsidP="002B377F">
      <w:pPr>
        <w:pStyle w:val="Para"/>
      </w:pPr>
      <w:r>
        <w:t>We use the inverse index to extract the documents id that contains these tokens.</w:t>
      </w:r>
    </w:p>
    <w:p w14:paraId="3CC00A63" w14:textId="4AEE1BA9" w:rsidR="0024397F" w:rsidRDefault="0024397F" w:rsidP="002B377F">
      <w:pPr>
        <w:pStyle w:val="Para"/>
      </w:pPr>
    </w:p>
    <w:p w14:paraId="2BA7FDA9" w14:textId="66BAF902" w:rsidR="0024397F" w:rsidRDefault="0024397F" w:rsidP="002B377F">
      <w:pPr>
        <w:pStyle w:val="Para"/>
      </w:pPr>
    </w:p>
    <w:p w14:paraId="2DEFBFE8" w14:textId="77777777" w:rsidR="0024397F" w:rsidRDefault="0024397F" w:rsidP="002B377F">
      <w:pPr>
        <w:pStyle w:val="Para"/>
      </w:pPr>
    </w:p>
    <w:p w14:paraId="47AE79AD" w14:textId="07060C60" w:rsidR="0024397F" w:rsidRDefault="0024397F" w:rsidP="002B377F">
      <w:pPr>
        <w:pStyle w:val="Para"/>
      </w:pPr>
      <w:r>
        <w:t>with the filtered documents in hands we base the scoring on 2 criteria</w:t>
      </w:r>
    </w:p>
    <w:p w14:paraId="0E158370" w14:textId="77777777" w:rsidR="0024397F" w:rsidRDefault="0024397F" w:rsidP="002B377F">
      <w:pPr>
        <w:pStyle w:val="Para"/>
      </w:pPr>
    </w:p>
    <w:p w14:paraId="644122B5" w14:textId="795BA126" w:rsidR="0024397F" w:rsidRDefault="0024397F" w:rsidP="002B377F">
      <w:pPr>
        <w:pStyle w:val="Para"/>
      </w:pPr>
      <w:r>
        <w:t xml:space="preserve">TF-IDF Scoring: We create a vector of the TF-IDF value for each document </w:t>
      </w:r>
      <w:proofErr w:type="gramStart"/>
      <w:r>
        <w:t>an</w:t>
      </w:r>
      <w:proofErr w:type="gramEnd"/>
      <w:r>
        <w:t xml:space="preserve"> use cosine similarity between the document and processed query tokens. The similarity is in the range of 0-1.0 and will be used as a score with the weight if 0.8.</w:t>
      </w:r>
    </w:p>
    <w:p w14:paraId="17A34EF7" w14:textId="4B421ADA" w:rsidR="0024397F" w:rsidRDefault="0024397F" w:rsidP="002B377F">
      <w:pPr>
        <w:pStyle w:val="Para"/>
      </w:pPr>
      <w:r>
        <w:t xml:space="preserve"> </w:t>
      </w:r>
    </w:p>
    <w:p w14:paraId="72EA77C7" w14:textId="397C589F" w:rsidR="0024397F" w:rsidRDefault="0024397F" w:rsidP="002B377F">
      <w:pPr>
        <w:pStyle w:val="Para"/>
      </w:pPr>
      <w:r>
        <w:lastRenderedPageBreak/>
        <w:t xml:space="preserve">Sliding proximity Window: Remember that the inverse index contains the position of the words in each document. We traverse all the positions that the query tokens appear in the filtered documents and in a window of 5 after and 5 before the </w:t>
      </w:r>
      <w:proofErr w:type="gramStart"/>
      <w:r>
        <w:t>that</w:t>
      </w:r>
      <w:r w:rsidR="009B51AB">
        <w:rPr>
          <w:color w:val="FF0000"/>
        </w:rPr>
        <w:t>(</w:t>
      </w:r>
      <w:proofErr w:type="gramEnd"/>
      <w:r w:rsidR="009B51AB">
        <w:rPr>
          <w:color w:val="FF0000"/>
        </w:rPr>
        <w:t>no need the or that)</w:t>
      </w:r>
      <w:r>
        <w:t xml:space="preserve"> position search for the other query tokens</w:t>
      </w:r>
      <w:r w:rsidR="00307B33">
        <w:t xml:space="preserve"> and increase the counter by 1. We normalize this score by dividing in the number of query tokens.</w:t>
      </w:r>
    </w:p>
    <w:p w14:paraId="420CF456" w14:textId="248CBA70" w:rsidR="0024397F" w:rsidRPr="002B377F" w:rsidRDefault="0024397F" w:rsidP="00307B33">
      <w:pPr>
        <w:pStyle w:val="Para"/>
      </w:pPr>
      <w:r>
        <w:t xml:space="preserve">We do that for a window of </w:t>
      </w:r>
      <w:r w:rsidR="00307B33">
        <w:t>6</w:t>
      </w:r>
      <w:r>
        <w:t xml:space="preserve">, 10 and </w:t>
      </w:r>
      <w:r w:rsidR="00307B33">
        <w:t>4</w:t>
      </w:r>
      <w:r>
        <w:t>0</w:t>
      </w:r>
      <w:r w:rsidR="00307B33">
        <w:t xml:space="preserve"> with weights of 0.5 0.4 0.1 respectively.</w:t>
      </w:r>
    </w:p>
    <w:p w14:paraId="1ECE6E84" w14:textId="1F8CEAE8" w:rsidR="002B377F" w:rsidRDefault="00307B33" w:rsidP="002B377F">
      <w:pPr>
        <w:pStyle w:val="Para"/>
      </w:pPr>
      <w:r>
        <w:t>The score is in the range of 0-1.0 and will be used as a score with the weight if 0.2.</w:t>
      </w:r>
    </w:p>
    <w:p w14:paraId="55E7332C" w14:textId="25F2D937" w:rsidR="00307B33" w:rsidRDefault="00307B33" w:rsidP="002B377F">
      <w:pPr>
        <w:pStyle w:val="Para"/>
        <w:rPr>
          <w:szCs w:val="18"/>
        </w:rPr>
      </w:pPr>
    </w:p>
    <w:p w14:paraId="7083D5BD" w14:textId="4DC51F12" w:rsidR="00F03EF9" w:rsidRDefault="00F03EF9" w:rsidP="002B377F">
      <w:pPr>
        <w:pStyle w:val="Para"/>
        <w:rPr>
          <w:szCs w:val="18"/>
        </w:rPr>
      </w:pPr>
      <w:r>
        <w:rPr>
          <w:szCs w:val="18"/>
        </w:rPr>
        <w:t xml:space="preserve">Once we have found the top </w:t>
      </w:r>
      <w:proofErr w:type="gramStart"/>
      <w:r>
        <w:rPr>
          <w:szCs w:val="18"/>
        </w:rPr>
        <w:t>documents</w:t>
      </w:r>
      <w:proofErr w:type="gramEnd"/>
      <w:r>
        <w:rPr>
          <w:szCs w:val="18"/>
        </w:rPr>
        <w:t xml:space="preserve"> we proceed with the 3 documents with the highest score to passage processing.</w:t>
      </w:r>
    </w:p>
    <w:p w14:paraId="3A5921D5" w14:textId="78538083" w:rsidR="00FD6355" w:rsidRDefault="00FD6355" w:rsidP="00FD6355">
      <w:pPr>
        <w:pStyle w:val="Head2"/>
        <w:numPr>
          <w:ilvl w:val="0"/>
          <w:numId w:val="0"/>
        </w:numPr>
      </w:pPr>
      <w:r>
        <w:t>4</w:t>
      </w:r>
      <w:r w:rsidR="009B51AB">
        <w:rPr>
          <w:color w:val="FF0000"/>
        </w:rPr>
        <w:t>(5)</w:t>
      </w:r>
      <w:r>
        <w:t xml:space="preserve"> Passage processing</w:t>
      </w:r>
    </w:p>
    <w:p w14:paraId="34B992F5" w14:textId="7CB65DF1" w:rsidR="00FD6355" w:rsidRDefault="00FD6355" w:rsidP="00FD6355">
      <w:pPr>
        <w:pStyle w:val="Para"/>
      </w:pPr>
      <w:r>
        <w:t xml:space="preserve">This is mostly </w:t>
      </w:r>
      <w:proofErr w:type="gramStart"/>
      <w:r>
        <w:t>similar to</w:t>
      </w:r>
      <w:proofErr w:type="gramEnd"/>
      <w:r>
        <w:t xml:space="preserve"> the preprocessing step. However, we have found that TF-IDF is not very effective because all passages are about the same topic, hence using the same terms.</w:t>
      </w:r>
    </w:p>
    <w:p w14:paraId="5B981490" w14:textId="655C8CDD" w:rsidR="00FD6355" w:rsidRDefault="00FD6355" w:rsidP="00FD6355">
      <w:pPr>
        <w:pStyle w:val="Para"/>
      </w:pPr>
      <w:r>
        <w:t xml:space="preserve">What we do however is building an n-gram structure for each passage by utilizing </w:t>
      </w:r>
      <w:proofErr w:type="spellStart"/>
      <w:r>
        <w:t>sk</w:t>
      </w:r>
      <w:proofErr w:type="spellEnd"/>
      <w:r>
        <w:t xml:space="preserve">-learn </w:t>
      </w:r>
      <w:proofErr w:type="spellStart"/>
      <w:r>
        <w:t>CountVectorizer</w:t>
      </w:r>
      <w:proofErr w:type="spellEnd"/>
    </w:p>
    <w:p w14:paraId="2A94DD0B" w14:textId="7B3EDE5C" w:rsidR="00FD6355" w:rsidRDefault="00FD6355" w:rsidP="00FD6355">
      <w:pPr>
        <w:pStyle w:val="Para"/>
        <w:rPr>
          <w:szCs w:val="18"/>
        </w:rPr>
      </w:pPr>
    </w:p>
    <w:p w14:paraId="35E55A58" w14:textId="77777777" w:rsidR="00FD6355" w:rsidRDefault="00FD6355" w:rsidP="00FD6355">
      <w:pPr>
        <w:pStyle w:val="Para"/>
        <w:rPr>
          <w:szCs w:val="18"/>
        </w:rPr>
      </w:pPr>
    </w:p>
    <w:p w14:paraId="041CF612" w14:textId="021B8F40" w:rsidR="00307B33" w:rsidRDefault="00307B33" w:rsidP="00307B33">
      <w:pPr>
        <w:pStyle w:val="Head2"/>
        <w:numPr>
          <w:ilvl w:val="0"/>
          <w:numId w:val="0"/>
        </w:numPr>
      </w:pPr>
      <w:r>
        <w:t>4</w:t>
      </w:r>
      <w:r w:rsidR="009B51AB">
        <w:rPr>
          <w:color w:val="FF0000"/>
        </w:rPr>
        <w:t>(6)</w:t>
      </w:r>
      <w:r>
        <w:t xml:space="preserve"> Passage Ranking</w:t>
      </w:r>
    </w:p>
    <w:p w14:paraId="5748EB56" w14:textId="37F4DDA0" w:rsidR="00FD6355" w:rsidRDefault="00FD6355" w:rsidP="00307B33">
      <w:pPr>
        <w:pStyle w:val="Para"/>
      </w:pPr>
      <w:r>
        <w:t>The scoring is based upon 2 criteria again</w:t>
      </w:r>
    </w:p>
    <w:p w14:paraId="71B9E587" w14:textId="77777777" w:rsidR="00FD6355" w:rsidRDefault="00FD6355" w:rsidP="00307B33">
      <w:pPr>
        <w:pStyle w:val="Para"/>
      </w:pPr>
    </w:p>
    <w:p w14:paraId="779508B9" w14:textId="231E9D80" w:rsidR="00FD6355" w:rsidRDefault="00FD6355" w:rsidP="00307B33">
      <w:pPr>
        <w:pStyle w:val="Para"/>
      </w:pPr>
      <w:proofErr w:type="spellStart"/>
      <w:r>
        <w:t>Ngrams</w:t>
      </w:r>
      <w:proofErr w:type="spellEnd"/>
      <w:r>
        <w:t xml:space="preserve">: The query tokens are turned into </w:t>
      </w:r>
      <w:proofErr w:type="spellStart"/>
      <w:r>
        <w:t>ngrams</w:t>
      </w:r>
      <w:proofErr w:type="spellEnd"/>
      <w:r>
        <w:t xml:space="preserve"> and vectorized. We again find the cosine similarity of each document with the query tokens n-grams vector. (up to n=7)</w:t>
      </w:r>
    </w:p>
    <w:p w14:paraId="688CF6D0" w14:textId="439CF695" w:rsidR="00FD6355" w:rsidRDefault="00FD6355" w:rsidP="00307B33">
      <w:pPr>
        <w:pStyle w:val="Para"/>
      </w:pPr>
      <w:r>
        <w:t>The similarity is in the range of 0-1.0 and will be used as a score with the weight if</w:t>
      </w:r>
      <w:r w:rsidR="009B51AB">
        <w:rPr>
          <w:color w:val="FF0000"/>
        </w:rPr>
        <w:t>(of</w:t>
      </w:r>
      <w:proofErr w:type="gramStart"/>
      <w:r w:rsidR="009B51AB">
        <w:rPr>
          <w:color w:val="FF0000"/>
        </w:rPr>
        <w:t>)</w:t>
      </w:r>
      <w:r w:rsidR="009B51AB">
        <w:t xml:space="preserve"> </w:t>
      </w:r>
      <w:r>
        <w:t xml:space="preserve"> 0.8.</w:t>
      </w:r>
      <w:proofErr w:type="gramEnd"/>
    </w:p>
    <w:p w14:paraId="160FFC3D" w14:textId="77777777" w:rsidR="00FD6355" w:rsidRDefault="00FD6355" w:rsidP="00307B33">
      <w:pPr>
        <w:pStyle w:val="Para"/>
      </w:pPr>
    </w:p>
    <w:p w14:paraId="66BFFC37" w14:textId="6ED18C39" w:rsidR="00307B33" w:rsidRDefault="00FD6355" w:rsidP="00307B33">
      <w:pPr>
        <w:pStyle w:val="Para"/>
      </w:pPr>
      <w:r>
        <w:t>Query Expansion:</w:t>
      </w:r>
      <w:r w:rsidR="00307B33">
        <w:t xml:space="preserve"> we expand the query tokens by using </w:t>
      </w:r>
      <w:r>
        <w:t xml:space="preserve">NLTK </w:t>
      </w:r>
      <w:r w:rsidR="00307B33">
        <w:t>WordNet API. This API returns for each token its synonyms. The synonyms are tokenized similarity to previous steps.</w:t>
      </w:r>
    </w:p>
    <w:p w14:paraId="494E9E11" w14:textId="644FD2E2" w:rsidR="00307B33" w:rsidRDefault="00FD6355" w:rsidP="00FD6355">
      <w:pPr>
        <w:pStyle w:val="Para"/>
      </w:pPr>
      <w:r>
        <w:t xml:space="preserve">Like we did with the </w:t>
      </w:r>
      <w:proofErr w:type="spellStart"/>
      <w:r>
        <w:t>ngrams</w:t>
      </w:r>
      <w:proofErr w:type="spellEnd"/>
      <w:r>
        <w:t>, this time we only use unigram for the synonyms. So essentially, we check if the synonyms appear in the passage tokens.</w:t>
      </w:r>
    </w:p>
    <w:p w14:paraId="2686A4D6" w14:textId="4634F812" w:rsidR="00FD6355" w:rsidRDefault="00FD6355" w:rsidP="00FD6355">
      <w:pPr>
        <w:pStyle w:val="Para"/>
      </w:pPr>
      <w:r>
        <w:t>The score is in the range of 0-1.0 and will be used as a score with the weight if</w:t>
      </w:r>
      <w:r w:rsidR="009B51AB">
        <w:rPr>
          <w:color w:val="FF0000"/>
        </w:rPr>
        <w:t>(of)</w:t>
      </w:r>
      <w:r>
        <w:t xml:space="preserve"> 0.2.</w:t>
      </w:r>
    </w:p>
    <w:p w14:paraId="70AFE239" w14:textId="655A03BD" w:rsidR="00FD6355" w:rsidRDefault="00FD6355" w:rsidP="00307B33">
      <w:pPr>
        <w:pStyle w:val="Para"/>
      </w:pPr>
    </w:p>
    <w:p w14:paraId="0BE40256" w14:textId="40FEC388" w:rsidR="00FD6355" w:rsidRDefault="00FD6355" w:rsidP="00FD6355">
      <w:pPr>
        <w:pStyle w:val="Head2"/>
        <w:numPr>
          <w:ilvl w:val="0"/>
          <w:numId w:val="0"/>
        </w:numPr>
      </w:pPr>
      <w:r>
        <w:t>5</w:t>
      </w:r>
      <w:r w:rsidR="009B51AB">
        <w:rPr>
          <w:color w:val="FF0000"/>
        </w:rPr>
        <w:t>(7)</w:t>
      </w:r>
      <w:r>
        <w:t xml:space="preserve"> </w:t>
      </w:r>
      <w:r w:rsidR="00D40419">
        <w:t>Conclusion</w:t>
      </w:r>
    </w:p>
    <w:p w14:paraId="1DE46C17" w14:textId="3958FD1B" w:rsidR="005D4915" w:rsidRDefault="00D40419" w:rsidP="005D4915">
      <w:pPr>
        <w:pStyle w:val="Para"/>
      </w:pPr>
      <w:r>
        <w:t xml:space="preserve">We have found </w:t>
      </w:r>
      <w:r w:rsidR="00F03EF9">
        <w:t>an</w:t>
      </w:r>
      <w:r>
        <w:t xml:space="preserve"> accuracy of 27% using this method. </w:t>
      </w:r>
    </w:p>
    <w:p w14:paraId="5F01B9AA" w14:textId="603C8B38" w:rsidR="00FD6355" w:rsidRDefault="00FD6355" w:rsidP="00307B33">
      <w:pPr>
        <w:pStyle w:val="Para"/>
      </w:pPr>
    </w:p>
    <w:p w14:paraId="0DB5C2BB" w14:textId="10FC3C2E" w:rsidR="00FD6355" w:rsidRDefault="00FD6355" w:rsidP="00307B33">
      <w:pPr>
        <w:pStyle w:val="Para"/>
      </w:pPr>
    </w:p>
    <w:p w14:paraId="67E5600D" w14:textId="65A2B4BA" w:rsidR="00FD6355" w:rsidRDefault="00FD6355" w:rsidP="00307B33">
      <w:pPr>
        <w:pStyle w:val="Para"/>
      </w:pPr>
    </w:p>
    <w:p w14:paraId="2DFC33E4" w14:textId="640EBEE2" w:rsidR="00FD6355" w:rsidRDefault="00B3484C" w:rsidP="00B3484C">
      <w:pPr>
        <w:pStyle w:val="Para"/>
        <w:tabs>
          <w:tab w:val="left" w:pos="1070"/>
        </w:tabs>
      </w:pPr>
      <w:r>
        <w:tab/>
      </w:r>
    </w:p>
    <w:p w14:paraId="10B1D02B" w14:textId="024DA877" w:rsidR="009907FC" w:rsidRDefault="009B51AB" w:rsidP="00B3484C">
      <w:pPr>
        <w:pStyle w:val="ReferenceHead"/>
      </w:pPr>
      <w:r>
        <w:rPr>
          <w:color w:val="FF0000"/>
        </w:rPr>
        <w:t>(</w:t>
      </w:r>
      <w:proofErr w:type="gramStart"/>
      <w:r>
        <w:rPr>
          <w:color w:val="FF0000"/>
        </w:rPr>
        <w:t>8)</w:t>
      </w:r>
      <w:r w:rsidR="00B3484C">
        <w:t>REFERENCES</w:t>
      </w:r>
      <w:proofErr w:type="gramEnd"/>
    </w:p>
    <w:p w14:paraId="789DCFFD" w14:textId="7423C743" w:rsidR="00B3484C" w:rsidRDefault="00B3484C" w:rsidP="00B3484C">
      <w:pPr>
        <w:pStyle w:val="Bibentry"/>
      </w:pPr>
      <w:r>
        <w:t xml:space="preserve">[1] Project GitHub: </w:t>
      </w:r>
      <w:hyperlink r:id="rId8" w:history="1">
        <w:r w:rsidRPr="00B9746E">
          <w:rPr>
            <w:rStyle w:val="Hyperlink"/>
          </w:rPr>
          <w:t>https://github.com/lichguard/APR</w:t>
        </w:r>
      </w:hyperlink>
      <w:r>
        <w:t>.</w:t>
      </w:r>
    </w:p>
    <w:p w14:paraId="7186044E" w14:textId="56637D92" w:rsidR="00B3484C" w:rsidRDefault="00B3484C">
      <w:bookmarkStart w:id="0" w:name="_GoBack"/>
      <w:bookmarkEnd w:id="0"/>
    </w:p>
    <w:sectPr w:rsidR="00B3484C" w:rsidSect="00A87EFD">
      <w:footerReference w:type="even" r:id="rId9"/>
      <w:footerReference w:type="default" r:id="rId10"/>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33221" w14:textId="77777777" w:rsidR="001247D2" w:rsidRDefault="001247D2" w:rsidP="0008602E">
      <w:pPr>
        <w:spacing w:after="0"/>
      </w:pPr>
      <w:r>
        <w:separator/>
      </w:r>
    </w:p>
  </w:endnote>
  <w:endnote w:type="continuationSeparator" w:id="0">
    <w:p w14:paraId="45501826" w14:textId="77777777" w:rsidR="001247D2" w:rsidRDefault="001247D2"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50E132A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42">
      <w:rPr>
        <w:rStyle w:val="PageNumber"/>
        <w:noProof/>
      </w:rPr>
      <w:t>2</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DF7A7" w14:textId="77777777" w:rsidR="001247D2" w:rsidRDefault="001247D2" w:rsidP="0008602E">
      <w:pPr>
        <w:spacing w:after="0"/>
      </w:pPr>
      <w:r>
        <w:separator/>
      </w:r>
    </w:p>
  </w:footnote>
  <w:footnote w:type="continuationSeparator" w:id="0">
    <w:p w14:paraId="5E98FB62" w14:textId="77777777" w:rsidR="001247D2" w:rsidRDefault="001247D2"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5"/>
  </w:num>
  <w:num w:numId="13">
    <w:abstractNumId w:val="12"/>
  </w:num>
  <w:num w:numId="14">
    <w:abstractNumId w:val="10"/>
  </w:num>
  <w:num w:numId="15">
    <w:abstractNumId w:val="16"/>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71858"/>
    <w:rsid w:val="0008602E"/>
    <w:rsid w:val="000C43BD"/>
    <w:rsid w:val="00104651"/>
    <w:rsid w:val="001247D2"/>
    <w:rsid w:val="00133DB7"/>
    <w:rsid w:val="001419C7"/>
    <w:rsid w:val="001464FF"/>
    <w:rsid w:val="001609FD"/>
    <w:rsid w:val="00175669"/>
    <w:rsid w:val="00175D35"/>
    <w:rsid w:val="001A2505"/>
    <w:rsid w:val="001B0568"/>
    <w:rsid w:val="001B1C82"/>
    <w:rsid w:val="001E59C7"/>
    <w:rsid w:val="001F5542"/>
    <w:rsid w:val="00226946"/>
    <w:rsid w:val="0023173D"/>
    <w:rsid w:val="0024397F"/>
    <w:rsid w:val="00245F36"/>
    <w:rsid w:val="00272049"/>
    <w:rsid w:val="0028733C"/>
    <w:rsid w:val="002B377F"/>
    <w:rsid w:val="002D27B4"/>
    <w:rsid w:val="002E613F"/>
    <w:rsid w:val="00307B33"/>
    <w:rsid w:val="00345FD1"/>
    <w:rsid w:val="00360455"/>
    <w:rsid w:val="003C532D"/>
    <w:rsid w:val="003F6914"/>
    <w:rsid w:val="00411515"/>
    <w:rsid w:val="00427741"/>
    <w:rsid w:val="00444018"/>
    <w:rsid w:val="00447643"/>
    <w:rsid w:val="00455D8C"/>
    <w:rsid w:val="00456D82"/>
    <w:rsid w:val="00471F13"/>
    <w:rsid w:val="004B0079"/>
    <w:rsid w:val="004B380B"/>
    <w:rsid w:val="004B4437"/>
    <w:rsid w:val="004C31B4"/>
    <w:rsid w:val="004C3570"/>
    <w:rsid w:val="004E7CE0"/>
    <w:rsid w:val="00501023"/>
    <w:rsid w:val="005447E5"/>
    <w:rsid w:val="005804EB"/>
    <w:rsid w:val="0058251A"/>
    <w:rsid w:val="00593E4E"/>
    <w:rsid w:val="005D4915"/>
    <w:rsid w:val="00614A19"/>
    <w:rsid w:val="00630604"/>
    <w:rsid w:val="00634F3C"/>
    <w:rsid w:val="00651D2F"/>
    <w:rsid w:val="00657D2F"/>
    <w:rsid w:val="006C2A3C"/>
    <w:rsid w:val="006D0A6D"/>
    <w:rsid w:val="006D76F7"/>
    <w:rsid w:val="006F02D2"/>
    <w:rsid w:val="007419B5"/>
    <w:rsid w:val="00755A25"/>
    <w:rsid w:val="00763F53"/>
    <w:rsid w:val="0078683C"/>
    <w:rsid w:val="007A23DA"/>
    <w:rsid w:val="007C57D2"/>
    <w:rsid w:val="007E4C72"/>
    <w:rsid w:val="0082298C"/>
    <w:rsid w:val="00840E46"/>
    <w:rsid w:val="008924A5"/>
    <w:rsid w:val="008D3252"/>
    <w:rsid w:val="00926B8C"/>
    <w:rsid w:val="009666F6"/>
    <w:rsid w:val="009907FC"/>
    <w:rsid w:val="009A05BE"/>
    <w:rsid w:val="009B51AB"/>
    <w:rsid w:val="009E0815"/>
    <w:rsid w:val="00A074E3"/>
    <w:rsid w:val="00A170CF"/>
    <w:rsid w:val="00A52A0E"/>
    <w:rsid w:val="00A53CA0"/>
    <w:rsid w:val="00A87EFD"/>
    <w:rsid w:val="00AA345B"/>
    <w:rsid w:val="00B16D13"/>
    <w:rsid w:val="00B3484C"/>
    <w:rsid w:val="00B47F28"/>
    <w:rsid w:val="00B50C8A"/>
    <w:rsid w:val="00B73A7F"/>
    <w:rsid w:val="00BC1284"/>
    <w:rsid w:val="00BD1209"/>
    <w:rsid w:val="00BE10C8"/>
    <w:rsid w:val="00BF6A11"/>
    <w:rsid w:val="00C24C41"/>
    <w:rsid w:val="00C31821"/>
    <w:rsid w:val="00C86697"/>
    <w:rsid w:val="00CD6BEE"/>
    <w:rsid w:val="00CE687A"/>
    <w:rsid w:val="00D04CEC"/>
    <w:rsid w:val="00D25BDB"/>
    <w:rsid w:val="00D346BF"/>
    <w:rsid w:val="00D40419"/>
    <w:rsid w:val="00D40F2C"/>
    <w:rsid w:val="00D4116C"/>
    <w:rsid w:val="00DA5AB4"/>
    <w:rsid w:val="00DB1127"/>
    <w:rsid w:val="00DD4AD3"/>
    <w:rsid w:val="00DF0BA4"/>
    <w:rsid w:val="00E62682"/>
    <w:rsid w:val="00E85E7B"/>
    <w:rsid w:val="00EA155B"/>
    <w:rsid w:val="00EB17F1"/>
    <w:rsid w:val="00EC59D4"/>
    <w:rsid w:val="00ED07F9"/>
    <w:rsid w:val="00F03EF9"/>
    <w:rsid w:val="00F05498"/>
    <w:rsid w:val="00F06DDF"/>
    <w:rsid w:val="00F542FA"/>
    <w:rsid w:val="00FC3AB0"/>
    <w:rsid w:val="00FC5B00"/>
    <w:rsid w:val="00FD6355"/>
    <w:rsid w:val="00FF447D"/>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8602E"/>
    <w:rPr>
      <w:rFonts w:ascii="Times New Roman" w:eastAsia="Cambria" w:hAnsi="Times New Roman" w:cs="Times New Roman"/>
      <w:b/>
      <w:sz w:val="18"/>
      <w:szCs w:val="22"/>
    </w:rPr>
  </w:style>
  <w:style w:type="paragraph" w:customStyle="1" w:styleId="FigureCaption">
    <w:name w:val="FigureCaption"/>
    <w:link w:val="FigureCaptionChar"/>
    <w:autoRedefine/>
    <w:rsid w:val="0008602E"/>
    <w:pPr>
      <w:keepNext/>
      <w:spacing w:before="220" w:after="240"/>
      <w:jc w:val="center"/>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7E4C72"/>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character" w:styleId="UnresolvedMention">
    <w:name w:val="Unresolved Mention"/>
    <w:basedOn w:val="DefaultParagraphFont"/>
    <w:uiPriority w:val="99"/>
    <w:semiHidden/>
    <w:unhideWhenUsed/>
    <w:rsid w:val="00B3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28128">
      <w:bodyDiv w:val="1"/>
      <w:marLeft w:val="0"/>
      <w:marRight w:val="0"/>
      <w:marTop w:val="0"/>
      <w:marBottom w:val="0"/>
      <w:divBdr>
        <w:top w:val="none" w:sz="0" w:space="0" w:color="auto"/>
        <w:left w:val="none" w:sz="0" w:space="0" w:color="auto"/>
        <w:bottom w:val="none" w:sz="0" w:space="0" w:color="auto"/>
        <w:right w:val="none" w:sz="0" w:space="0" w:color="auto"/>
      </w:divBdr>
    </w:div>
    <w:div w:id="469327163">
      <w:bodyDiv w:val="1"/>
      <w:marLeft w:val="0"/>
      <w:marRight w:val="0"/>
      <w:marTop w:val="0"/>
      <w:marBottom w:val="0"/>
      <w:divBdr>
        <w:top w:val="none" w:sz="0" w:space="0" w:color="auto"/>
        <w:left w:val="none" w:sz="0" w:space="0" w:color="auto"/>
        <w:bottom w:val="none" w:sz="0" w:space="0" w:color="auto"/>
        <w:right w:val="none" w:sz="0" w:space="0" w:color="auto"/>
      </w:divBdr>
    </w:div>
    <w:div w:id="504250820">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085808609">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752191273">
      <w:bodyDiv w:val="1"/>
      <w:marLeft w:val="0"/>
      <w:marRight w:val="0"/>
      <w:marTop w:val="0"/>
      <w:marBottom w:val="0"/>
      <w:divBdr>
        <w:top w:val="none" w:sz="0" w:space="0" w:color="auto"/>
        <w:left w:val="none" w:sz="0" w:space="0" w:color="auto"/>
        <w:bottom w:val="none" w:sz="0" w:space="0" w:color="auto"/>
        <w:right w:val="none" w:sz="0" w:space="0" w:color="auto"/>
      </w:divBdr>
    </w:div>
    <w:div w:id="1821654620">
      <w:bodyDiv w:val="1"/>
      <w:marLeft w:val="0"/>
      <w:marRight w:val="0"/>
      <w:marTop w:val="0"/>
      <w:marBottom w:val="0"/>
      <w:divBdr>
        <w:top w:val="none" w:sz="0" w:space="0" w:color="auto"/>
        <w:left w:val="none" w:sz="0" w:space="0" w:color="auto"/>
        <w:bottom w:val="none" w:sz="0" w:space="0" w:color="auto"/>
        <w:right w:val="none" w:sz="0" w:space="0" w:color="auto"/>
      </w:divBdr>
    </w:div>
    <w:div w:id="194229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chguard/AP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EE9EC81-A2EB-497E-A6FE-E8B929F3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4384</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גילעד נומברג</cp:lastModifiedBy>
  <cp:revision>11</cp:revision>
  <cp:lastPrinted>2019-02-25T16:26:00Z</cp:lastPrinted>
  <dcterms:created xsi:type="dcterms:W3CDTF">2019-05-28T15:56:00Z</dcterms:created>
  <dcterms:modified xsi:type="dcterms:W3CDTF">2019-07-02T21:43:00Z</dcterms:modified>
</cp:coreProperties>
</file>