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EVIDENCE REVIEW</w:t>
      </w:r>
    </w:p>
    <w:p>
      <w:pPr>
        <w:pStyle w:val="Heading1"/>
        <w:spacing w:after="200" w:line="270" w:lineRule="auto"/>
      </w:pPr>
      <w:r>
        <w:rPr>
          <w:sz w:val="40"/>
          <w:b/>
        </w:rPr>
        <w:t xml:space="preserve">Review the sources before the claim.</w:t>
      </w:r>
    </w:p>
    <w:p>
      <w:pPr>
        <w:spacing w:after="180" w:line="270" w:lineRule="auto"/>
      </w:pPr>
      <w:r>
        <w:rPr>
          <w:sz w:val="16"/>
        </w:rPr>
        <w:t xml:space="preserve">Figure 1. Fictional illustration, not a site record.</w:t>
      </w:r>
    </w:p>
    <w:p>
      <w:pPr>
        <w:spacing w:after="130" w:line="270" w:lineRule="auto"/>
      </w:pPr>
      <w:r>
        <w:rPr>
          <w:sz w:val="22"/>
        </w:rPr>
        <w:t xml:space="preserve">This report demonstrates a transparent review using eight invented source cards. Five cards meet the exercise scope; three are excluded. It is a worked template, not a literature review of real publications.</w:t>
      </w:r>
    </w:p>
    <w:p>
      <w:pPr>
        <w:spacing w:after="130" w:line="270" w:lineRule="auto"/>
      </w:pPr>
      <w:r>
        <w:rPr>
          <w:sz w:val="22"/>
        </w:rPr>
        <w:t xml:space="preserve">The question is how a discussion prompt might make its intended use clearer. Included material comprises two method notes, two example sheets and one reflection. Their contents illustrate a review process without supplying empirical evidence of effectiveness.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can this review organise without claiming that a real intervention works?</w:t>
      </w:r>
    </w:p>
    <w:tbl>
      <w:tblPr>
        <w:tblW w:w="0" w:type="auto"/>
        <w:tblBorders>
          <w:top w:val="single" w:sz="6" w:color="344a6f"/>
          <w:left w:val="single" w:sz="4" w:color="344a6f"/>
          <w:bottom w:val="single" w:sz="6" w:color="344a6f"/>
          <w:right w:val="single" w:sz="4" w:color="344a6f"/>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SOURCE ELEMENT</w:t>
            </w:r>
          </w:p>
        </w:tc>
        <w:tc>
          <w:tcPr>
            <w:tcW w:w="4950" w:type="dxa"/>
            <w:shd w:fill="E8EFF3"/>
            <w:tcMar>
              <w:top w:w="60" w:type="dxa"/>
              <w:left w:w="100" w:type="dxa"/>
              <w:bottom w:w="60" w:type="dxa"/>
              <w:right w:w="100" w:type="dxa"/>
            </w:tcMar>
          </w:tcPr>
          <w:p>
            <w:pPr>
              <w:spacing w:after="20" w:line="270" w:lineRule="auto"/>
            </w:pPr>
            <w:r>
              <w:rPr>
                <w:sz w:val="18"/>
                <w:b/>
              </w:rPr>
              <w:t xml:space="preserve">REVIEW RECORD</w:t>
            </w:r>
          </w:p>
        </w:tc>
      </w:tr>
      <w:tr>
        <w:tc>
          <w:tcPr>
            <w:tcW w:w="4950" w:type="dxa"/>
            <w:shd w:fill="E8EFF3"/>
            <w:tcMar>
              <w:top w:w="60" w:type="dxa"/>
              <w:left w:w="100" w:type="dxa"/>
              <w:bottom w:w="60" w:type="dxa"/>
              <w:right w:w="100" w:type="dxa"/>
            </w:tcMar>
          </w:tcPr>
          <w:p>
            <w:pPr>
              <w:spacing w:after="20" w:line="270" w:lineRule="auto"/>
            </w:pPr>
            <w:r>
              <w:rPr>
                <w:sz w:val="18"/>
              </w:rPr>
              <w:t xml:space="preserve">SOURCE CARDS</w:t>
            </w:r>
          </w:p>
        </w:tc>
        <w:tc>
          <w:tcPr>
            <w:tcW w:w="4950" w:type="dxa"/>
            <w:tcMar>
              <w:top w:w="60" w:type="dxa"/>
              <w:left w:w="100" w:type="dxa"/>
              <w:bottom w:w="60" w:type="dxa"/>
              <w:right w:w="100" w:type="dxa"/>
            </w:tcMar>
          </w:tcPr>
          <w:p>
            <w:pPr>
              <w:spacing w:after="20" w:line="270" w:lineRule="auto"/>
            </w:pPr>
            <w:r>
              <w:rPr>
                <w:sz w:val="18"/>
              </w:rPr>
              <w:t xml:space="preserve">8 invented / 5 included / 3 excluded</w:t>
            </w:r>
          </w:p>
        </w:tc>
      </w:tr>
      <w:tr>
        <w:tc>
          <w:tcPr>
            <w:tcW w:w="4950" w:type="dxa"/>
            <w:shd w:fill="E8EFF3"/>
            <w:tcMar>
              <w:top w:w="60" w:type="dxa"/>
              <w:left w:w="100" w:type="dxa"/>
              <w:bottom w:w="60" w:type="dxa"/>
              <w:right w:w="100" w:type="dxa"/>
            </w:tcMar>
          </w:tcPr>
          <w:p>
            <w:pPr>
              <w:spacing w:after="20" w:line="270" w:lineRule="auto"/>
            </w:pPr>
            <w:r>
              <w:rPr>
                <w:sz w:val="18"/>
              </w:rPr>
              <w:t xml:space="preserve">INCLUDED ROLES</w:t>
            </w:r>
          </w:p>
        </w:tc>
        <w:tc>
          <w:tcPr>
            <w:tcW w:w="4950" w:type="dxa"/>
            <w:tcMar>
              <w:top w:w="60" w:type="dxa"/>
              <w:left w:w="100" w:type="dxa"/>
              <w:bottom w:w="60" w:type="dxa"/>
              <w:right w:w="100" w:type="dxa"/>
            </w:tcMar>
          </w:tcPr>
          <w:p>
            <w:pPr>
              <w:spacing w:after="20" w:line="270" w:lineRule="auto"/>
            </w:pPr>
            <w:r>
              <w:rPr>
                <w:sz w:val="18"/>
              </w:rPr>
              <w:t xml:space="preserve">2 method / 2 example / 1 reflection</w:t>
            </w:r>
          </w:p>
        </w:tc>
      </w:tr>
      <w:tr>
        <w:tc>
          <w:tcPr>
            <w:tcW w:w="4950" w:type="dxa"/>
            <w:shd w:fill="E8EFF3"/>
            <w:tcMar>
              <w:top w:w="60" w:type="dxa"/>
              <w:left w:w="100" w:type="dxa"/>
              <w:bottom w:w="60" w:type="dxa"/>
              <w:right w:w="100" w:type="dxa"/>
            </w:tcMar>
          </w:tcPr>
          <w:p>
            <w:pPr>
              <w:spacing w:after="20" w:line="270" w:lineRule="auto"/>
            </w:pPr>
            <w:r>
              <w:rPr>
                <w:sz w:val="18"/>
              </w:rPr>
              <w:t xml:space="preserve">Review question</w:t>
            </w:r>
          </w:p>
        </w:tc>
        <w:tc>
          <w:tcPr>
            <w:tcW w:w="4950" w:type="dxa"/>
            <w:tcMar>
              <w:top w:w="60" w:type="dxa"/>
              <w:left w:w="100" w:type="dxa"/>
              <w:bottom w:w="60" w:type="dxa"/>
              <w:right w:w="100" w:type="dxa"/>
            </w:tcMar>
          </w:tcPr>
          <w:p>
            <w:pPr>
              <w:spacing w:after="20" w:line="270" w:lineRule="auto"/>
            </w:pPr>
            <w:r>
              <w:rPr>
                <w:sz w:val="18"/>
              </w:rPr>
              <w:t xml:space="preserve">Record review question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Intended use</w:t>
            </w:r>
          </w:p>
        </w:tc>
        <w:tc>
          <w:tcPr>
            <w:tcW w:w="4950" w:type="dxa"/>
            <w:tcMar>
              <w:top w:w="60" w:type="dxa"/>
              <w:left w:w="100" w:type="dxa"/>
              <w:bottom w:w="60" w:type="dxa"/>
              <w:right w:w="100" w:type="dxa"/>
            </w:tcMar>
          </w:tcPr>
          <w:p>
            <w:pPr>
              <w:spacing w:after="20" w:line="270" w:lineRule="auto"/>
            </w:pPr>
            <w:r>
              <w:rPr>
                <w:sz w:val="18"/>
              </w:rPr>
              <w:t xml:space="preserve">Record intended use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Main limitation</w:t>
            </w:r>
          </w:p>
        </w:tc>
        <w:tc>
          <w:tcPr>
            <w:tcW w:w="4950" w:type="dxa"/>
            <w:tcMar>
              <w:top w:w="60" w:type="dxa"/>
              <w:left w:w="100" w:type="dxa"/>
              <w:bottom w:w="60" w:type="dxa"/>
              <w:right w:w="100" w:type="dxa"/>
            </w:tcMar>
          </w:tcPr>
          <w:p>
            <w:pPr>
              <w:spacing w:after="20" w:line="270" w:lineRule="auto"/>
            </w:pPr>
            <w:r>
              <w:rPr>
                <w:sz w:val="18"/>
              </w:rPr>
              <w:t xml:space="preserve">Record main limitation and its source boundary.</w:t>
            </w:r>
          </w:p>
        </w:tc>
      </w:tr>
    </w:tbl>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6" b="31036"/>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02 / EVIDENCE REVIEW</w:t>
      </w:r>
    </w:p>
    <w:p>
      <w:pPr>
        <w:pStyle w:val="Heading1"/>
        <w:spacing w:after="200" w:line="270" w:lineRule="auto"/>
      </w:pPr>
      <w:r>
        <w:rPr>
          <w:sz w:val="40"/>
          <w:b/>
        </w:rPr>
        <w:t xml:space="preserve">Make the search boundary visible.</w:t>
      </w:r>
    </w:p>
    <w:p>
      <w:pPr>
        <w:spacing w:after="180" w:line="270" w:lineRule="auto"/>
      </w:pPr>
      <w:r>
        <w:rPr>
          <w:sz w:val="16"/>
        </w:rPr>
        <w:t xml:space="preserve">Figure 1. Fictional illustration, not a site record.</w:t>
      </w:r>
    </w:p>
    <w:p>
      <w:pPr>
        <w:spacing w:after="130" w:line="270" w:lineRule="auto"/>
      </w:pPr>
      <w:r>
        <w:rPr>
          <w:sz w:val="22"/>
        </w:rPr>
        <w:t xml:space="preserve">Describe which material was considered and where the boundary sits. This exercise uses a closed set of eight cards rather than claiming an exhaustive database search.</w:t>
      </w:r>
    </w:p>
    <w:p>
      <w:pPr>
        <w:spacing w:after="130" w:line="270" w:lineRule="auto"/>
      </w:pPr>
      <w:r>
        <w:rPr>
          <w:sz w:val="22"/>
        </w:rPr>
        <w:t xml:space="preserve">A real review would record its search locations, terms, dates and access limitations. Here the complete invented set is exported as source JSON and CSV, so readers can inspect every inclusion and exclusion instead of trusting a hidden selection.</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would need to be recorded before this could be described as an actual literature search?</w:t>
      </w:r>
    </w:p>
    <w:tbl>
      <w:tblPr>
        <w:tblW w:w="0" w:type="auto"/>
        <w:tblBorders>
          <w:top w:val="single" w:sz="6" w:color="344a6f"/>
          <w:left w:val="single" w:sz="4" w:color="344a6f"/>
          <w:bottom w:val="single" w:sz="6" w:color="344a6f"/>
          <w:right w:val="single" w:sz="4" w:color="344a6f"/>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SOURCE ELEMENT</w:t>
            </w:r>
          </w:p>
        </w:tc>
        <w:tc>
          <w:tcPr>
            <w:tcW w:w="4950" w:type="dxa"/>
            <w:shd w:fill="E8EFF3"/>
            <w:tcMar>
              <w:top w:w="60" w:type="dxa"/>
              <w:left w:w="100" w:type="dxa"/>
              <w:bottom w:w="60" w:type="dxa"/>
              <w:right w:w="100" w:type="dxa"/>
            </w:tcMar>
          </w:tcPr>
          <w:p>
            <w:pPr>
              <w:spacing w:after="20" w:line="270" w:lineRule="auto"/>
            </w:pPr>
            <w:r>
              <w:rPr>
                <w:sz w:val="18"/>
                <w:b/>
              </w:rPr>
              <w:t xml:space="preserve">REVIEW RECORD</w:t>
            </w:r>
          </w:p>
        </w:tc>
      </w:tr>
      <w:tr>
        <w:tc>
          <w:tcPr>
            <w:tcW w:w="4950" w:type="dxa"/>
            <w:shd w:fill="E8EFF3"/>
            <w:tcMar>
              <w:top w:w="60" w:type="dxa"/>
              <w:left w:w="100" w:type="dxa"/>
              <w:bottom w:w="60" w:type="dxa"/>
              <w:right w:w="100" w:type="dxa"/>
            </w:tcMar>
          </w:tcPr>
          <w:p>
            <w:pPr>
              <w:spacing w:after="20" w:line="270" w:lineRule="auto"/>
            </w:pPr>
            <w:r>
              <w:rPr>
                <w:sz w:val="18"/>
              </w:rPr>
              <w:t xml:space="preserve">SOURCE CARDS</w:t>
            </w:r>
          </w:p>
        </w:tc>
        <w:tc>
          <w:tcPr>
            <w:tcW w:w="4950" w:type="dxa"/>
            <w:tcMar>
              <w:top w:w="60" w:type="dxa"/>
              <w:left w:w="100" w:type="dxa"/>
              <w:bottom w:w="60" w:type="dxa"/>
              <w:right w:w="100" w:type="dxa"/>
            </w:tcMar>
          </w:tcPr>
          <w:p>
            <w:pPr>
              <w:spacing w:after="20" w:line="270" w:lineRule="auto"/>
            </w:pPr>
            <w:r>
              <w:rPr>
                <w:sz w:val="18"/>
              </w:rPr>
              <w:t xml:space="preserve">8 invented / 5 included / 3 excluded</w:t>
            </w:r>
          </w:p>
        </w:tc>
      </w:tr>
      <w:tr>
        <w:tc>
          <w:tcPr>
            <w:tcW w:w="4950" w:type="dxa"/>
            <w:shd w:fill="E8EFF3"/>
            <w:tcMar>
              <w:top w:w="60" w:type="dxa"/>
              <w:left w:w="100" w:type="dxa"/>
              <w:bottom w:w="60" w:type="dxa"/>
              <w:right w:w="100" w:type="dxa"/>
            </w:tcMar>
          </w:tcPr>
          <w:p>
            <w:pPr>
              <w:spacing w:after="20" w:line="270" w:lineRule="auto"/>
            </w:pPr>
            <w:r>
              <w:rPr>
                <w:sz w:val="18"/>
              </w:rPr>
              <w:t xml:space="preserve">INCLUDED ROLES</w:t>
            </w:r>
          </w:p>
        </w:tc>
        <w:tc>
          <w:tcPr>
            <w:tcW w:w="4950" w:type="dxa"/>
            <w:tcMar>
              <w:top w:w="60" w:type="dxa"/>
              <w:left w:w="100" w:type="dxa"/>
              <w:bottom w:w="60" w:type="dxa"/>
              <w:right w:w="100" w:type="dxa"/>
            </w:tcMar>
          </w:tcPr>
          <w:p>
            <w:pPr>
              <w:spacing w:after="20" w:line="270" w:lineRule="auto"/>
            </w:pPr>
            <w:r>
              <w:rPr>
                <w:sz w:val="18"/>
              </w:rPr>
              <w:t xml:space="preserve">2 method / 2 example / 1 reflection</w:t>
            </w:r>
          </w:p>
        </w:tc>
      </w:tr>
      <w:tr>
        <w:tc>
          <w:tcPr>
            <w:tcW w:w="4950" w:type="dxa"/>
            <w:shd w:fill="E8EFF3"/>
            <w:tcMar>
              <w:top w:w="60" w:type="dxa"/>
              <w:left w:w="100" w:type="dxa"/>
              <w:bottom w:w="60" w:type="dxa"/>
              <w:right w:w="100" w:type="dxa"/>
            </w:tcMar>
          </w:tcPr>
          <w:p>
            <w:pPr>
              <w:spacing w:after="20" w:line="270" w:lineRule="auto"/>
            </w:pPr>
            <w:r>
              <w:rPr>
                <w:sz w:val="18"/>
              </w:rPr>
              <w:t xml:space="preserve">Material boundary</w:t>
            </w:r>
          </w:p>
        </w:tc>
        <w:tc>
          <w:tcPr>
            <w:tcW w:w="4950" w:type="dxa"/>
            <w:tcMar>
              <w:top w:w="60" w:type="dxa"/>
              <w:left w:w="100" w:type="dxa"/>
              <w:bottom w:w="60" w:type="dxa"/>
              <w:right w:w="100" w:type="dxa"/>
            </w:tcMar>
          </w:tcPr>
          <w:p>
            <w:pPr>
              <w:spacing w:after="20" w:line="270" w:lineRule="auto"/>
            </w:pPr>
            <w:r>
              <w:rPr>
                <w:sz w:val="18"/>
              </w:rPr>
              <w:t xml:space="preserve">Record material boundary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Search not performed</w:t>
            </w:r>
          </w:p>
        </w:tc>
        <w:tc>
          <w:tcPr>
            <w:tcW w:w="4950" w:type="dxa"/>
            <w:tcMar>
              <w:top w:w="60" w:type="dxa"/>
              <w:left w:w="100" w:type="dxa"/>
              <w:bottom w:w="60" w:type="dxa"/>
              <w:right w:w="100" w:type="dxa"/>
            </w:tcMar>
          </w:tcPr>
          <w:p>
            <w:pPr>
              <w:spacing w:after="20" w:line="270" w:lineRule="auto"/>
            </w:pPr>
            <w:r>
              <w:rPr>
                <w:sz w:val="18"/>
              </w:rPr>
              <w:t xml:space="preserve">Record search not performed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Source artifact</w:t>
            </w:r>
          </w:p>
        </w:tc>
        <w:tc>
          <w:tcPr>
            <w:tcW w:w="4950" w:type="dxa"/>
            <w:tcMar>
              <w:top w:w="60" w:type="dxa"/>
              <w:left w:w="100" w:type="dxa"/>
              <w:bottom w:w="60" w:type="dxa"/>
              <w:right w:w="100" w:type="dxa"/>
            </w:tcMar>
          </w:tcPr>
          <w:p>
            <w:pPr>
              <w:spacing w:after="20" w:line="270" w:lineRule="auto"/>
            </w:pPr>
            <w:r>
              <w:rPr>
                <w:sz w:val="18"/>
              </w:rPr>
              <w:t xml:space="preserve">Record source artifact and its source boundary.</w:t>
            </w:r>
          </w:p>
        </w:tc>
      </w:tr>
    </w:tbl>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6" b="31036"/>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03 / EVIDENCE REVIEW</w:t>
      </w:r>
    </w:p>
    <w:p>
      <w:pPr>
        <w:pStyle w:val="Heading1"/>
        <w:spacing w:after="200" w:line="270" w:lineRule="auto"/>
      </w:pPr>
      <w:r>
        <w:rPr>
          <w:sz w:val="40"/>
          <w:b/>
        </w:rPr>
        <w:t xml:space="preserve">Keep a source register.</w:t>
      </w:r>
    </w:p>
    <w:p>
      <w:pPr>
        <w:spacing w:after="180" w:line="270" w:lineRule="auto"/>
      </w:pPr>
      <w:r>
        <w:rPr>
          <w:sz w:val="16"/>
        </w:rPr>
        <w:t xml:space="preserve">Figure 2. Fictional illustration, not a site record.</w:t>
      </w:r>
    </w:p>
    <w:p>
      <w:pPr>
        <w:spacing w:after="130" w:line="270" w:lineRule="auto"/>
      </w:pPr>
      <w:r>
        <w:rPr>
          <w:sz w:val="22"/>
        </w:rPr>
        <w:t xml:space="preserve">Assign each card an identifier and preserve its type, scope status and reason for inclusion or exclusion. An identifier is a traceability tool, not a citation to a real author.</w:t>
      </w:r>
    </w:p>
    <w:p>
      <w:pPr>
        <w:spacing w:after="130" w:line="270" w:lineRule="auto"/>
      </w:pPr>
      <w:r>
        <w:rPr>
          <w:sz w:val="22"/>
        </w:rPr>
        <w:t xml:space="preserve">S01–S05 are in scope. S06 is an unsupported opinion, S07 a duplicate exercise card and S08 outside the prompt-clarity question. These decisions are stipulated teaching examples, not independent assessments of real scholarship.</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Can another reader reconstruct the five-card set without inferring a missing publication?</w:t>
      </w:r>
    </w:p>
    <w:tbl>
      <w:tblPr>
        <w:tblW w:w="0" w:type="auto"/>
        <w:tblBorders>
          <w:top w:val="single" w:sz="6" w:color="344a6f"/>
          <w:left w:val="single" w:sz="4" w:color="344a6f"/>
          <w:bottom w:val="single" w:sz="6" w:color="344a6f"/>
          <w:right w:val="single" w:sz="4" w:color="344a6f"/>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SOURCE ELEMENT</w:t>
            </w:r>
          </w:p>
        </w:tc>
        <w:tc>
          <w:tcPr>
            <w:tcW w:w="4950" w:type="dxa"/>
            <w:shd w:fill="E8EFF3"/>
            <w:tcMar>
              <w:top w:w="60" w:type="dxa"/>
              <w:left w:w="100" w:type="dxa"/>
              <w:bottom w:w="60" w:type="dxa"/>
              <w:right w:w="100" w:type="dxa"/>
            </w:tcMar>
          </w:tcPr>
          <w:p>
            <w:pPr>
              <w:spacing w:after="20" w:line="270" w:lineRule="auto"/>
            </w:pPr>
            <w:r>
              <w:rPr>
                <w:sz w:val="18"/>
                <w:b/>
              </w:rPr>
              <w:t xml:space="preserve">REVIEW RECORD</w:t>
            </w:r>
          </w:p>
        </w:tc>
      </w:tr>
      <w:tr>
        <w:tc>
          <w:tcPr>
            <w:tcW w:w="4950" w:type="dxa"/>
            <w:shd w:fill="E8EFF3"/>
            <w:tcMar>
              <w:top w:w="60" w:type="dxa"/>
              <w:left w:w="100" w:type="dxa"/>
              <w:bottom w:w="60" w:type="dxa"/>
              <w:right w:w="100" w:type="dxa"/>
            </w:tcMar>
          </w:tcPr>
          <w:p>
            <w:pPr>
              <w:spacing w:after="20" w:line="270" w:lineRule="auto"/>
            </w:pPr>
            <w:r>
              <w:rPr>
                <w:sz w:val="18"/>
              </w:rPr>
              <w:t xml:space="preserve">SOURCE CARDS</w:t>
            </w:r>
          </w:p>
        </w:tc>
        <w:tc>
          <w:tcPr>
            <w:tcW w:w="4950" w:type="dxa"/>
            <w:tcMar>
              <w:top w:w="60" w:type="dxa"/>
              <w:left w:w="100" w:type="dxa"/>
              <w:bottom w:w="60" w:type="dxa"/>
              <w:right w:w="100" w:type="dxa"/>
            </w:tcMar>
          </w:tcPr>
          <w:p>
            <w:pPr>
              <w:spacing w:after="20" w:line="270" w:lineRule="auto"/>
            </w:pPr>
            <w:r>
              <w:rPr>
                <w:sz w:val="18"/>
              </w:rPr>
              <w:t xml:space="preserve">8 invented / 5 included / 3 excluded</w:t>
            </w:r>
          </w:p>
        </w:tc>
      </w:tr>
      <w:tr>
        <w:tc>
          <w:tcPr>
            <w:tcW w:w="4950" w:type="dxa"/>
            <w:shd w:fill="E8EFF3"/>
            <w:tcMar>
              <w:top w:w="60" w:type="dxa"/>
              <w:left w:w="100" w:type="dxa"/>
              <w:bottom w:w="60" w:type="dxa"/>
              <w:right w:w="100" w:type="dxa"/>
            </w:tcMar>
          </w:tcPr>
          <w:p>
            <w:pPr>
              <w:spacing w:after="20" w:line="270" w:lineRule="auto"/>
            </w:pPr>
            <w:r>
              <w:rPr>
                <w:sz w:val="18"/>
              </w:rPr>
              <w:t xml:space="preserve">INCLUDED ROLES</w:t>
            </w:r>
          </w:p>
        </w:tc>
        <w:tc>
          <w:tcPr>
            <w:tcW w:w="4950" w:type="dxa"/>
            <w:tcMar>
              <w:top w:w="60" w:type="dxa"/>
              <w:left w:w="100" w:type="dxa"/>
              <w:bottom w:w="60" w:type="dxa"/>
              <w:right w:w="100" w:type="dxa"/>
            </w:tcMar>
          </w:tcPr>
          <w:p>
            <w:pPr>
              <w:spacing w:after="20" w:line="270" w:lineRule="auto"/>
            </w:pPr>
            <w:r>
              <w:rPr>
                <w:sz w:val="18"/>
              </w:rPr>
              <w:t xml:space="preserve">2 method / 2 example / 1 reflection</w:t>
            </w:r>
          </w:p>
        </w:tc>
      </w:tr>
      <w:tr>
        <w:tc>
          <w:tcPr>
            <w:tcW w:w="4950" w:type="dxa"/>
            <w:shd w:fill="E8EFF3"/>
            <w:tcMar>
              <w:top w:w="60" w:type="dxa"/>
              <w:left w:w="100" w:type="dxa"/>
              <w:bottom w:w="60" w:type="dxa"/>
              <w:right w:w="100" w:type="dxa"/>
            </w:tcMar>
          </w:tcPr>
          <w:p>
            <w:pPr>
              <w:spacing w:after="20" w:line="270" w:lineRule="auto"/>
            </w:pPr>
            <w:r>
              <w:rPr>
                <w:sz w:val="18"/>
              </w:rPr>
              <w:t xml:space="preserve">Source identifier</w:t>
            </w:r>
          </w:p>
        </w:tc>
        <w:tc>
          <w:tcPr>
            <w:tcW w:w="4950" w:type="dxa"/>
            <w:tcMar>
              <w:top w:w="60" w:type="dxa"/>
              <w:left w:w="100" w:type="dxa"/>
              <w:bottom w:w="60" w:type="dxa"/>
              <w:right w:w="100" w:type="dxa"/>
            </w:tcMar>
          </w:tcPr>
          <w:p>
            <w:pPr>
              <w:spacing w:after="20" w:line="270" w:lineRule="auto"/>
            </w:pPr>
            <w:r>
              <w:rPr>
                <w:sz w:val="18"/>
              </w:rPr>
              <w:t xml:space="preserve">Record source identifier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Type</w:t>
            </w:r>
          </w:p>
        </w:tc>
        <w:tc>
          <w:tcPr>
            <w:tcW w:w="4950" w:type="dxa"/>
            <w:tcMar>
              <w:top w:w="60" w:type="dxa"/>
              <w:left w:w="100" w:type="dxa"/>
              <w:bottom w:w="60" w:type="dxa"/>
              <w:right w:w="100" w:type="dxa"/>
            </w:tcMar>
          </w:tcPr>
          <w:p>
            <w:pPr>
              <w:spacing w:after="20" w:line="270" w:lineRule="auto"/>
            </w:pPr>
            <w:r>
              <w:rPr>
                <w:sz w:val="18"/>
              </w:rPr>
              <w:t xml:space="preserve">Record type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Review note</w:t>
            </w:r>
          </w:p>
        </w:tc>
        <w:tc>
          <w:tcPr>
            <w:tcW w:w="4950" w:type="dxa"/>
            <w:tcMar>
              <w:top w:w="60" w:type="dxa"/>
              <w:left w:w="100" w:type="dxa"/>
              <w:bottom w:w="60" w:type="dxa"/>
              <w:right w:w="100" w:type="dxa"/>
            </w:tcMar>
          </w:tcPr>
          <w:p>
            <w:pPr>
              <w:spacing w:after="20" w:line="270" w:lineRule="auto"/>
            </w:pPr>
            <w:r>
              <w:rPr>
                <w:sz w:val="18"/>
              </w:rPr>
              <w:t xml:space="preserve">Record review note and its source boundary.</w:t>
            </w:r>
          </w:p>
        </w:tc>
      </w:tr>
    </w:tbl>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0605" b="30605"/>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04 / EVIDENCE REVIEW</w:t>
      </w:r>
    </w:p>
    <w:p>
      <w:pPr>
        <w:pStyle w:val="Heading1"/>
        <w:spacing w:after="200" w:line="270" w:lineRule="auto"/>
      </w:pPr>
      <w:r>
        <w:rPr>
          <w:sz w:val="40"/>
          <w:b/>
        </w:rPr>
        <w:t xml:space="preserve">Apply the inclusion rule consistently.</w:t>
      </w:r>
    </w:p>
    <w:p>
      <w:pPr>
        <w:spacing w:after="180" w:line="270" w:lineRule="auto"/>
      </w:pPr>
      <w:r>
        <w:rPr>
          <w:sz w:val="16"/>
        </w:rPr>
        <w:t xml:space="preserve">Figure 2. Fictional illustration, not a site record.</w:t>
      </w:r>
    </w:p>
    <w:p>
      <w:pPr>
        <w:spacing w:after="130" w:line="270" w:lineRule="auto"/>
      </w:pPr>
      <w:r>
        <w:rPr>
          <w:sz w:val="22"/>
        </w:rPr>
        <w:t xml:space="preserve">The inclusion rule accepts a distinct card that addresses the prompt-clarity question and supplies interpretable exercise material. Apply the rule before choosing a preferred conclusion.</w:t>
      </w:r>
    </w:p>
    <w:p>
      <w:pPr>
        <w:spacing w:after="130" w:line="270" w:lineRule="auto"/>
      </w:pPr>
      <w:r>
        <w:rPr>
          <w:sz w:val="22"/>
        </w:rPr>
        <w:t xml:space="preserve">Five of eight cards remain. The three exclusions have different reasons, so they should not be grouped as low-quality studies. A duplicate, an irrelevant item and an unsupported opinion represent different limits on use.</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change to the scope rule would change the reviewed set?</w:t>
      </w:r>
    </w:p>
    <w:tbl>
      <w:tblPr>
        <w:tblW w:w="0" w:type="auto"/>
        <w:tblBorders>
          <w:top w:val="single" w:sz="6" w:color="344a6f"/>
          <w:left w:val="single" w:sz="4" w:color="344a6f"/>
          <w:bottom w:val="single" w:sz="6" w:color="344a6f"/>
          <w:right w:val="single" w:sz="4" w:color="344a6f"/>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SOURCE ELEMENT</w:t>
            </w:r>
          </w:p>
        </w:tc>
        <w:tc>
          <w:tcPr>
            <w:tcW w:w="4950" w:type="dxa"/>
            <w:shd w:fill="E8EFF3"/>
            <w:tcMar>
              <w:top w:w="60" w:type="dxa"/>
              <w:left w:w="100" w:type="dxa"/>
              <w:bottom w:w="60" w:type="dxa"/>
              <w:right w:w="100" w:type="dxa"/>
            </w:tcMar>
          </w:tcPr>
          <w:p>
            <w:pPr>
              <w:spacing w:after="20" w:line="270" w:lineRule="auto"/>
            </w:pPr>
            <w:r>
              <w:rPr>
                <w:sz w:val="18"/>
                <w:b/>
              </w:rPr>
              <w:t xml:space="preserve">REVIEW RECORD</w:t>
            </w:r>
          </w:p>
        </w:tc>
      </w:tr>
      <w:tr>
        <w:tc>
          <w:tcPr>
            <w:tcW w:w="4950" w:type="dxa"/>
            <w:shd w:fill="E8EFF3"/>
            <w:tcMar>
              <w:top w:w="60" w:type="dxa"/>
              <w:left w:w="100" w:type="dxa"/>
              <w:bottom w:w="60" w:type="dxa"/>
              <w:right w:w="100" w:type="dxa"/>
            </w:tcMar>
          </w:tcPr>
          <w:p>
            <w:pPr>
              <w:spacing w:after="20" w:line="270" w:lineRule="auto"/>
            </w:pPr>
            <w:r>
              <w:rPr>
                <w:sz w:val="18"/>
              </w:rPr>
              <w:t xml:space="preserve">SOURCE CARDS</w:t>
            </w:r>
          </w:p>
        </w:tc>
        <w:tc>
          <w:tcPr>
            <w:tcW w:w="4950" w:type="dxa"/>
            <w:tcMar>
              <w:top w:w="60" w:type="dxa"/>
              <w:left w:w="100" w:type="dxa"/>
              <w:bottom w:w="60" w:type="dxa"/>
              <w:right w:w="100" w:type="dxa"/>
            </w:tcMar>
          </w:tcPr>
          <w:p>
            <w:pPr>
              <w:spacing w:after="20" w:line="270" w:lineRule="auto"/>
            </w:pPr>
            <w:r>
              <w:rPr>
                <w:sz w:val="18"/>
              </w:rPr>
              <w:t xml:space="preserve">8 invented / 5 included / 3 excluded</w:t>
            </w:r>
          </w:p>
        </w:tc>
      </w:tr>
      <w:tr>
        <w:tc>
          <w:tcPr>
            <w:tcW w:w="4950" w:type="dxa"/>
            <w:shd w:fill="E8EFF3"/>
            <w:tcMar>
              <w:top w:w="60" w:type="dxa"/>
              <w:left w:w="100" w:type="dxa"/>
              <w:bottom w:w="60" w:type="dxa"/>
              <w:right w:w="100" w:type="dxa"/>
            </w:tcMar>
          </w:tcPr>
          <w:p>
            <w:pPr>
              <w:spacing w:after="20" w:line="270" w:lineRule="auto"/>
            </w:pPr>
            <w:r>
              <w:rPr>
                <w:sz w:val="18"/>
              </w:rPr>
              <w:t xml:space="preserve">INCLUDED ROLES</w:t>
            </w:r>
          </w:p>
        </w:tc>
        <w:tc>
          <w:tcPr>
            <w:tcW w:w="4950" w:type="dxa"/>
            <w:tcMar>
              <w:top w:w="60" w:type="dxa"/>
              <w:left w:w="100" w:type="dxa"/>
              <w:bottom w:w="60" w:type="dxa"/>
              <w:right w:w="100" w:type="dxa"/>
            </w:tcMar>
          </w:tcPr>
          <w:p>
            <w:pPr>
              <w:spacing w:after="20" w:line="270" w:lineRule="auto"/>
            </w:pPr>
            <w:r>
              <w:rPr>
                <w:sz w:val="18"/>
              </w:rPr>
              <w:t xml:space="preserve">2 method / 2 example / 1 reflection</w:t>
            </w:r>
          </w:p>
        </w:tc>
      </w:tr>
      <w:tr>
        <w:tc>
          <w:tcPr>
            <w:tcW w:w="4950" w:type="dxa"/>
            <w:shd w:fill="E8EFF3"/>
            <w:tcMar>
              <w:top w:w="60" w:type="dxa"/>
              <w:left w:w="100" w:type="dxa"/>
              <w:bottom w:w="60" w:type="dxa"/>
              <w:right w:w="100" w:type="dxa"/>
            </w:tcMar>
          </w:tcPr>
          <w:p>
            <w:pPr>
              <w:spacing w:after="20" w:line="270" w:lineRule="auto"/>
            </w:pPr>
            <w:r>
              <w:rPr>
                <w:sz w:val="18"/>
              </w:rPr>
              <w:t xml:space="preserve">Rule</w:t>
            </w:r>
          </w:p>
        </w:tc>
        <w:tc>
          <w:tcPr>
            <w:tcW w:w="4950" w:type="dxa"/>
            <w:tcMar>
              <w:top w:w="60" w:type="dxa"/>
              <w:left w:w="100" w:type="dxa"/>
              <w:bottom w:w="60" w:type="dxa"/>
              <w:right w:w="100" w:type="dxa"/>
            </w:tcMar>
          </w:tcPr>
          <w:p>
            <w:pPr>
              <w:spacing w:after="20" w:line="270" w:lineRule="auto"/>
            </w:pPr>
            <w:r>
              <w:rPr>
                <w:sz w:val="18"/>
              </w:rPr>
              <w:t xml:space="preserve">Record rule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Borderline item</w:t>
            </w:r>
          </w:p>
        </w:tc>
        <w:tc>
          <w:tcPr>
            <w:tcW w:w="4950" w:type="dxa"/>
            <w:tcMar>
              <w:top w:w="60" w:type="dxa"/>
              <w:left w:w="100" w:type="dxa"/>
              <w:bottom w:w="60" w:type="dxa"/>
              <w:right w:w="100" w:type="dxa"/>
            </w:tcMar>
          </w:tcPr>
          <w:p>
            <w:pPr>
              <w:spacing w:after="20" w:line="270" w:lineRule="auto"/>
            </w:pPr>
            <w:r>
              <w:rPr>
                <w:sz w:val="18"/>
              </w:rPr>
              <w:t xml:space="preserve">Record borderline item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Exclusion reason</w:t>
            </w:r>
          </w:p>
        </w:tc>
        <w:tc>
          <w:tcPr>
            <w:tcW w:w="4950" w:type="dxa"/>
            <w:tcMar>
              <w:top w:w="60" w:type="dxa"/>
              <w:left w:w="100" w:type="dxa"/>
              <w:bottom w:w="60" w:type="dxa"/>
              <w:right w:w="100" w:type="dxa"/>
            </w:tcMar>
          </w:tcPr>
          <w:p>
            <w:pPr>
              <w:spacing w:after="20" w:line="270" w:lineRule="auto"/>
            </w:pPr>
            <w:r>
              <w:rPr>
                <w:sz w:val="18"/>
              </w:rPr>
              <w:t xml:space="preserve">Record exclusion reason and its source boundary.</w:t>
            </w:r>
          </w:p>
        </w:tc>
      </w:tr>
    </w:tbl>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0605" b="30605"/>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05 / EVIDENCE REVIEW</w:t>
      </w:r>
    </w:p>
    <w:p>
      <w:pPr>
        <w:pStyle w:val="Heading1"/>
        <w:spacing w:after="200" w:line="270" w:lineRule="auto"/>
      </w:pPr>
      <w:r>
        <w:rPr>
          <w:sz w:val="40"/>
          <w:b/>
        </w:rPr>
        <w:t xml:space="preserve">Group by source role.</w:t>
      </w:r>
    </w:p>
    <w:p>
      <w:pPr>
        <w:spacing w:after="180" w:line="270" w:lineRule="auto"/>
      </w:pPr>
      <w:r>
        <w:rPr>
          <w:sz w:val="16"/>
        </w:rPr>
        <w:t xml:space="preserve">Figure 3. Fictional illustration, not a site record.</w:t>
      </w:r>
    </w:p>
    <w:p>
      <w:pPr>
        <w:spacing w:after="130" w:line="270" w:lineRule="auto"/>
      </w:pPr>
      <w:r>
        <w:rPr>
          <w:sz w:val="22"/>
        </w:rPr>
        <w:t xml:space="preserve">A source role describes what a card can contribute. A method note can explain an approach; an example sheet can show wording; a reflection can raise a question. These roles are not evidence grades.</w:t>
      </w:r>
    </w:p>
    <w:p>
      <w:pPr>
        <w:spacing w:after="130" w:line="270" w:lineRule="auto"/>
      </w:pPr>
      <w:r>
        <w:rPr>
          <w:sz w:val="22"/>
        </w:rPr>
        <w:t xml:space="preserve">Within the five included cards, method notes account for two, example sheets for two and reflections for one. The counts reconcile to five but do not measure reliability, effect size or confidence in a real-world claim.</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question would require a source type absent from this set?</w:t>
      </w:r>
    </w:p>
    <w:tbl>
      <w:tblPr>
        <w:tblW w:w="0" w:type="auto"/>
        <w:tblBorders>
          <w:top w:val="single" w:sz="6" w:color="344a6f"/>
          <w:left w:val="single" w:sz="4" w:color="344a6f"/>
          <w:bottom w:val="single" w:sz="6" w:color="344a6f"/>
          <w:right w:val="single" w:sz="4" w:color="344a6f"/>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SOURCE ELEMENT</w:t>
            </w:r>
          </w:p>
        </w:tc>
        <w:tc>
          <w:tcPr>
            <w:tcW w:w="4950" w:type="dxa"/>
            <w:shd w:fill="E8EFF3"/>
            <w:tcMar>
              <w:top w:w="60" w:type="dxa"/>
              <w:left w:w="100" w:type="dxa"/>
              <w:bottom w:w="60" w:type="dxa"/>
              <w:right w:w="100" w:type="dxa"/>
            </w:tcMar>
          </w:tcPr>
          <w:p>
            <w:pPr>
              <w:spacing w:after="20" w:line="270" w:lineRule="auto"/>
            </w:pPr>
            <w:r>
              <w:rPr>
                <w:sz w:val="18"/>
                <w:b/>
              </w:rPr>
              <w:t xml:space="preserve">REVIEW RECORD</w:t>
            </w:r>
          </w:p>
        </w:tc>
      </w:tr>
      <w:tr>
        <w:tc>
          <w:tcPr>
            <w:tcW w:w="4950" w:type="dxa"/>
            <w:shd w:fill="E8EFF3"/>
            <w:tcMar>
              <w:top w:w="60" w:type="dxa"/>
              <w:left w:w="100" w:type="dxa"/>
              <w:bottom w:w="60" w:type="dxa"/>
              <w:right w:w="100" w:type="dxa"/>
            </w:tcMar>
          </w:tcPr>
          <w:p>
            <w:pPr>
              <w:spacing w:after="20" w:line="270" w:lineRule="auto"/>
            </w:pPr>
            <w:r>
              <w:rPr>
                <w:sz w:val="18"/>
              </w:rPr>
              <w:t xml:space="preserve">SOURCE CARDS</w:t>
            </w:r>
          </w:p>
        </w:tc>
        <w:tc>
          <w:tcPr>
            <w:tcW w:w="4950" w:type="dxa"/>
            <w:tcMar>
              <w:top w:w="60" w:type="dxa"/>
              <w:left w:w="100" w:type="dxa"/>
              <w:bottom w:w="60" w:type="dxa"/>
              <w:right w:w="100" w:type="dxa"/>
            </w:tcMar>
          </w:tcPr>
          <w:p>
            <w:pPr>
              <w:spacing w:after="20" w:line="270" w:lineRule="auto"/>
            </w:pPr>
            <w:r>
              <w:rPr>
                <w:sz w:val="18"/>
              </w:rPr>
              <w:t xml:space="preserve">8 invented / 5 included / 3 excluded</w:t>
            </w:r>
          </w:p>
        </w:tc>
      </w:tr>
      <w:tr>
        <w:tc>
          <w:tcPr>
            <w:tcW w:w="4950" w:type="dxa"/>
            <w:shd w:fill="E8EFF3"/>
            <w:tcMar>
              <w:top w:w="60" w:type="dxa"/>
              <w:left w:w="100" w:type="dxa"/>
              <w:bottom w:w="60" w:type="dxa"/>
              <w:right w:w="100" w:type="dxa"/>
            </w:tcMar>
          </w:tcPr>
          <w:p>
            <w:pPr>
              <w:spacing w:after="20" w:line="270" w:lineRule="auto"/>
            </w:pPr>
            <w:r>
              <w:rPr>
                <w:sz w:val="18"/>
              </w:rPr>
              <w:t xml:space="preserve">INCLUDED ROLES</w:t>
            </w:r>
          </w:p>
        </w:tc>
        <w:tc>
          <w:tcPr>
            <w:tcW w:w="4950" w:type="dxa"/>
            <w:tcMar>
              <w:top w:w="60" w:type="dxa"/>
              <w:left w:w="100" w:type="dxa"/>
              <w:bottom w:w="60" w:type="dxa"/>
              <w:right w:w="100" w:type="dxa"/>
            </w:tcMar>
          </w:tcPr>
          <w:p>
            <w:pPr>
              <w:spacing w:after="20" w:line="270" w:lineRule="auto"/>
            </w:pPr>
            <w:r>
              <w:rPr>
                <w:sz w:val="18"/>
              </w:rPr>
              <w:t xml:space="preserve">2 method / 2 example / 1 reflection</w:t>
            </w:r>
          </w:p>
        </w:tc>
      </w:tr>
      <w:tr>
        <w:tc>
          <w:tcPr>
            <w:tcW w:w="4950" w:type="dxa"/>
            <w:shd w:fill="E8EFF3"/>
            <w:tcMar>
              <w:top w:w="60" w:type="dxa"/>
              <w:left w:w="100" w:type="dxa"/>
              <w:bottom w:w="60" w:type="dxa"/>
              <w:right w:w="100" w:type="dxa"/>
            </w:tcMar>
          </w:tcPr>
          <w:p>
            <w:pPr>
              <w:spacing w:after="20" w:line="270" w:lineRule="auto"/>
            </w:pPr>
            <w:r>
              <w:rPr>
                <w:sz w:val="18"/>
              </w:rPr>
              <w:t xml:space="preserve">Method notes</w:t>
            </w:r>
          </w:p>
        </w:tc>
        <w:tc>
          <w:tcPr>
            <w:tcW w:w="4950" w:type="dxa"/>
            <w:tcMar>
              <w:top w:w="60" w:type="dxa"/>
              <w:left w:w="100" w:type="dxa"/>
              <w:bottom w:w="60" w:type="dxa"/>
              <w:right w:w="100" w:type="dxa"/>
            </w:tcMar>
          </w:tcPr>
          <w:p>
            <w:pPr>
              <w:spacing w:after="20" w:line="270" w:lineRule="auto"/>
            </w:pPr>
            <w:r>
              <w:rPr>
                <w:sz w:val="18"/>
              </w:rPr>
              <w:t xml:space="preserve">Record method notes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Example sheets</w:t>
            </w:r>
          </w:p>
        </w:tc>
        <w:tc>
          <w:tcPr>
            <w:tcW w:w="4950" w:type="dxa"/>
            <w:tcMar>
              <w:top w:w="60" w:type="dxa"/>
              <w:left w:w="100" w:type="dxa"/>
              <w:bottom w:w="60" w:type="dxa"/>
              <w:right w:w="100" w:type="dxa"/>
            </w:tcMar>
          </w:tcPr>
          <w:p>
            <w:pPr>
              <w:spacing w:after="20" w:line="270" w:lineRule="auto"/>
            </w:pPr>
            <w:r>
              <w:rPr>
                <w:sz w:val="18"/>
              </w:rPr>
              <w:t xml:space="preserve">Record example sheets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Reflections</w:t>
            </w:r>
          </w:p>
        </w:tc>
        <w:tc>
          <w:tcPr>
            <w:tcW w:w="4950" w:type="dxa"/>
            <w:tcMar>
              <w:top w:w="60" w:type="dxa"/>
              <w:left w:w="100" w:type="dxa"/>
              <w:bottom w:w="60" w:type="dxa"/>
              <w:right w:w="100" w:type="dxa"/>
            </w:tcMar>
          </w:tcPr>
          <w:p>
            <w:pPr>
              <w:spacing w:after="20" w:line="270" w:lineRule="auto"/>
            </w:pPr>
            <w:r>
              <w:rPr>
                <w:sz w:val="18"/>
              </w:rPr>
              <w:t xml:space="preserve">Record reflections and its source boundary.</w:t>
            </w:r>
          </w:p>
        </w:tc>
      </w:tr>
    </w:tbl>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5823" b="35823"/>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06 / EVIDENCE REVIEW</w:t>
      </w:r>
    </w:p>
    <w:p>
      <w:pPr>
        <w:pStyle w:val="Heading1"/>
        <w:spacing w:after="200" w:line="270" w:lineRule="auto"/>
      </w:pPr>
      <w:r>
        <w:rPr>
          <w:sz w:val="40"/>
          <w:b/>
        </w:rPr>
        <w:t xml:space="preserve">Trace a recurring theme.</w:t>
      </w:r>
    </w:p>
    <w:p>
      <w:pPr>
        <w:spacing w:after="180" w:line="270" w:lineRule="auto"/>
      </w:pPr>
      <w:r>
        <w:rPr>
          <w:sz w:val="16"/>
        </w:rPr>
        <w:t xml:space="preserve">Figure 3. Fictional illustration, not a site record.</w:t>
      </w:r>
    </w:p>
    <w:p>
      <w:pPr>
        <w:spacing w:after="130" w:line="270" w:lineRule="auto"/>
      </w:pPr>
      <w:r>
        <w:rPr>
          <w:sz w:val="22"/>
        </w:rPr>
        <w:t xml:space="preserve">The exercise assigns a clarity theme to S01, S02 and S04. Report the source identifiers alongside the theme so the reader can inspect the grouping.</w:t>
      </w:r>
    </w:p>
    <w:p>
      <w:pPr>
        <w:spacing w:after="130" w:line="270" w:lineRule="auto"/>
      </w:pPr>
      <w:r>
        <w:rPr>
          <w:sz w:val="22"/>
        </w:rPr>
        <w:t xml:space="preserve">Three cards mentioning clarity do not constitute three independent empirical replications. They are invented materials with different roles. The useful result is a visible path from the theme label back to each card, not a vote count for effectiveness.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wording would prevent the three-card theme from being mistaken for proven effectiveness?</w:t>
      </w:r>
    </w:p>
    <w:tbl>
      <w:tblPr>
        <w:tblW w:w="0" w:type="auto"/>
        <w:tblBorders>
          <w:top w:val="single" w:sz="6" w:color="344a6f"/>
          <w:left w:val="single" w:sz="4" w:color="344a6f"/>
          <w:bottom w:val="single" w:sz="6" w:color="344a6f"/>
          <w:right w:val="single" w:sz="4" w:color="344a6f"/>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SOURCE ELEMENT</w:t>
            </w:r>
          </w:p>
        </w:tc>
        <w:tc>
          <w:tcPr>
            <w:tcW w:w="4950" w:type="dxa"/>
            <w:shd w:fill="E8EFF3"/>
            <w:tcMar>
              <w:top w:w="60" w:type="dxa"/>
              <w:left w:w="100" w:type="dxa"/>
              <w:bottom w:w="60" w:type="dxa"/>
              <w:right w:w="100" w:type="dxa"/>
            </w:tcMar>
          </w:tcPr>
          <w:p>
            <w:pPr>
              <w:spacing w:after="20" w:line="270" w:lineRule="auto"/>
            </w:pPr>
            <w:r>
              <w:rPr>
                <w:sz w:val="18"/>
                <w:b/>
              </w:rPr>
              <w:t xml:space="preserve">REVIEW RECORD</w:t>
            </w:r>
          </w:p>
        </w:tc>
      </w:tr>
      <w:tr>
        <w:tc>
          <w:tcPr>
            <w:tcW w:w="4950" w:type="dxa"/>
            <w:shd w:fill="E8EFF3"/>
            <w:tcMar>
              <w:top w:w="60" w:type="dxa"/>
              <w:left w:w="100" w:type="dxa"/>
              <w:bottom w:w="60" w:type="dxa"/>
              <w:right w:w="100" w:type="dxa"/>
            </w:tcMar>
          </w:tcPr>
          <w:p>
            <w:pPr>
              <w:spacing w:after="20" w:line="270" w:lineRule="auto"/>
            </w:pPr>
            <w:r>
              <w:rPr>
                <w:sz w:val="18"/>
              </w:rPr>
              <w:t xml:space="preserve">SOURCE CARDS</w:t>
            </w:r>
          </w:p>
        </w:tc>
        <w:tc>
          <w:tcPr>
            <w:tcW w:w="4950" w:type="dxa"/>
            <w:tcMar>
              <w:top w:w="60" w:type="dxa"/>
              <w:left w:w="100" w:type="dxa"/>
              <w:bottom w:w="60" w:type="dxa"/>
              <w:right w:w="100" w:type="dxa"/>
            </w:tcMar>
          </w:tcPr>
          <w:p>
            <w:pPr>
              <w:spacing w:after="20" w:line="270" w:lineRule="auto"/>
            </w:pPr>
            <w:r>
              <w:rPr>
                <w:sz w:val="18"/>
              </w:rPr>
              <w:t xml:space="preserve">8 invented / 5 included / 3 excluded</w:t>
            </w:r>
          </w:p>
        </w:tc>
      </w:tr>
      <w:tr>
        <w:tc>
          <w:tcPr>
            <w:tcW w:w="4950" w:type="dxa"/>
            <w:shd w:fill="E8EFF3"/>
            <w:tcMar>
              <w:top w:w="60" w:type="dxa"/>
              <w:left w:w="100" w:type="dxa"/>
              <w:bottom w:w="60" w:type="dxa"/>
              <w:right w:w="100" w:type="dxa"/>
            </w:tcMar>
          </w:tcPr>
          <w:p>
            <w:pPr>
              <w:spacing w:after="20" w:line="270" w:lineRule="auto"/>
            </w:pPr>
            <w:r>
              <w:rPr>
                <w:sz w:val="18"/>
              </w:rPr>
              <w:t xml:space="preserve">INCLUDED ROLES</w:t>
            </w:r>
          </w:p>
        </w:tc>
        <w:tc>
          <w:tcPr>
            <w:tcW w:w="4950" w:type="dxa"/>
            <w:tcMar>
              <w:top w:w="60" w:type="dxa"/>
              <w:left w:w="100" w:type="dxa"/>
              <w:bottom w:w="60" w:type="dxa"/>
              <w:right w:w="100" w:type="dxa"/>
            </w:tcMar>
          </w:tcPr>
          <w:p>
            <w:pPr>
              <w:spacing w:after="20" w:line="270" w:lineRule="auto"/>
            </w:pPr>
            <w:r>
              <w:rPr>
                <w:sz w:val="18"/>
              </w:rPr>
              <w:t xml:space="preserve">2 method / 2 example / 1 reflection</w:t>
            </w:r>
          </w:p>
        </w:tc>
      </w:tr>
      <w:tr>
        <w:tc>
          <w:tcPr>
            <w:tcW w:w="4950" w:type="dxa"/>
            <w:shd w:fill="E8EFF3"/>
            <w:tcMar>
              <w:top w:w="60" w:type="dxa"/>
              <w:left w:w="100" w:type="dxa"/>
              <w:bottom w:w="60" w:type="dxa"/>
              <w:right w:w="100" w:type="dxa"/>
            </w:tcMar>
          </w:tcPr>
          <w:p>
            <w:pPr>
              <w:spacing w:after="20" w:line="270" w:lineRule="auto"/>
            </w:pPr>
            <w:r>
              <w:rPr>
                <w:sz w:val="18"/>
              </w:rPr>
              <w:t xml:space="preserve">Theme</w:t>
            </w:r>
          </w:p>
        </w:tc>
        <w:tc>
          <w:tcPr>
            <w:tcW w:w="4950" w:type="dxa"/>
            <w:tcMar>
              <w:top w:w="60" w:type="dxa"/>
              <w:left w:w="100" w:type="dxa"/>
              <w:bottom w:w="60" w:type="dxa"/>
              <w:right w:w="100" w:type="dxa"/>
            </w:tcMar>
          </w:tcPr>
          <w:p>
            <w:pPr>
              <w:spacing w:after="20" w:line="270" w:lineRule="auto"/>
            </w:pPr>
            <w:r>
              <w:rPr>
                <w:sz w:val="18"/>
              </w:rPr>
              <w:t xml:space="preserve">Record theme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Supporting cards</w:t>
            </w:r>
          </w:p>
        </w:tc>
        <w:tc>
          <w:tcPr>
            <w:tcW w:w="4950" w:type="dxa"/>
            <w:tcMar>
              <w:top w:w="60" w:type="dxa"/>
              <w:left w:w="100" w:type="dxa"/>
              <w:bottom w:w="60" w:type="dxa"/>
              <w:right w:w="100" w:type="dxa"/>
            </w:tcMar>
          </w:tcPr>
          <w:p>
            <w:pPr>
              <w:spacing w:after="20" w:line="270" w:lineRule="auto"/>
            </w:pPr>
            <w:r>
              <w:rPr>
                <w:sz w:val="18"/>
              </w:rPr>
              <w:t xml:space="preserve">Record supporting cards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Interpretation boundary</w:t>
            </w:r>
          </w:p>
        </w:tc>
        <w:tc>
          <w:tcPr>
            <w:tcW w:w="4950" w:type="dxa"/>
            <w:tcMar>
              <w:top w:w="60" w:type="dxa"/>
              <w:left w:w="100" w:type="dxa"/>
              <w:bottom w:w="60" w:type="dxa"/>
              <w:right w:w="100" w:type="dxa"/>
            </w:tcMar>
          </w:tcPr>
          <w:p>
            <w:pPr>
              <w:spacing w:after="20" w:line="270" w:lineRule="auto"/>
            </w:pPr>
            <w:r>
              <w:rPr>
                <w:sz w:val="18"/>
              </w:rPr>
              <w:t xml:space="preserve">Record interpretation boundary and its source boundary.</w:t>
            </w:r>
          </w:p>
        </w:tc>
      </w:tr>
    </w:tbl>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5823" b="35823"/>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07 / EVIDENCE REVIEW</w:t>
      </w:r>
    </w:p>
    <w:p>
      <w:pPr>
        <w:pStyle w:val="Heading1"/>
        <w:spacing w:after="200" w:line="270" w:lineRule="auto"/>
      </w:pPr>
      <w:r>
        <w:rPr>
          <w:sz w:val="40"/>
          <w:b/>
        </w:rPr>
        <w:t xml:space="preserve">Preserve differences in emphasis.</w:t>
      </w:r>
    </w:p>
    <w:p>
      <w:pPr>
        <w:spacing w:after="180" w:line="270" w:lineRule="auto"/>
      </w:pPr>
      <w:r>
        <w:rPr>
          <w:sz w:val="16"/>
        </w:rPr>
        <w:t xml:space="preserve">Figure 4. Fictional illustration, not a site record.</w:t>
      </w:r>
    </w:p>
    <w:p>
      <w:pPr>
        <w:spacing w:after="130" w:line="270" w:lineRule="auto"/>
      </w:pPr>
      <w:r>
        <w:rPr>
          <w:sz w:val="22"/>
        </w:rPr>
        <w:t xml:space="preserve">S03 and S05 are grouped under context. Their emphasis differs from the clarity group and should remain visible rather than being forced into a single recommendation.</w:t>
      </w:r>
    </w:p>
    <w:p>
      <w:pPr>
        <w:spacing w:after="130" w:line="270" w:lineRule="auto"/>
      </w:pPr>
      <w:r>
        <w:rPr>
          <w:sz w:val="22"/>
        </w:rPr>
        <w:t xml:space="preserve">The two context cards can prompt questions about intended use and missing setting information. The exercise does not establish a contradiction between findings because no real study results exist. A reviewer should distinguish different emphases from conflicting empirical results.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distinction would be lost by collapsing all five cards into one conclusion?</w:t>
      </w:r>
    </w:p>
    <w:tbl>
      <w:tblPr>
        <w:tblW w:w="0" w:type="auto"/>
        <w:tblBorders>
          <w:top w:val="single" w:sz="6" w:color="344a6f"/>
          <w:left w:val="single" w:sz="4" w:color="344a6f"/>
          <w:bottom w:val="single" w:sz="6" w:color="344a6f"/>
          <w:right w:val="single" w:sz="4" w:color="344a6f"/>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SOURCE ELEMENT</w:t>
            </w:r>
          </w:p>
        </w:tc>
        <w:tc>
          <w:tcPr>
            <w:tcW w:w="4950" w:type="dxa"/>
            <w:shd w:fill="E8EFF3"/>
            <w:tcMar>
              <w:top w:w="60" w:type="dxa"/>
              <w:left w:w="100" w:type="dxa"/>
              <w:bottom w:w="60" w:type="dxa"/>
              <w:right w:w="100" w:type="dxa"/>
            </w:tcMar>
          </w:tcPr>
          <w:p>
            <w:pPr>
              <w:spacing w:after="20" w:line="270" w:lineRule="auto"/>
            </w:pPr>
            <w:r>
              <w:rPr>
                <w:sz w:val="18"/>
                <w:b/>
              </w:rPr>
              <w:t xml:space="preserve">REVIEW RECORD</w:t>
            </w:r>
          </w:p>
        </w:tc>
      </w:tr>
      <w:tr>
        <w:tc>
          <w:tcPr>
            <w:tcW w:w="4950" w:type="dxa"/>
            <w:shd w:fill="E8EFF3"/>
            <w:tcMar>
              <w:top w:w="60" w:type="dxa"/>
              <w:left w:w="100" w:type="dxa"/>
              <w:bottom w:w="60" w:type="dxa"/>
              <w:right w:w="100" w:type="dxa"/>
            </w:tcMar>
          </w:tcPr>
          <w:p>
            <w:pPr>
              <w:spacing w:after="20" w:line="270" w:lineRule="auto"/>
            </w:pPr>
            <w:r>
              <w:rPr>
                <w:sz w:val="18"/>
              </w:rPr>
              <w:t xml:space="preserve">SOURCE CARDS</w:t>
            </w:r>
          </w:p>
        </w:tc>
        <w:tc>
          <w:tcPr>
            <w:tcW w:w="4950" w:type="dxa"/>
            <w:tcMar>
              <w:top w:w="60" w:type="dxa"/>
              <w:left w:w="100" w:type="dxa"/>
              <w:bottom w:w="60" w:type="dxa"/>
              <w:right w:w="100" w:type="dxa"/>
            </w:tcMar>
          </w:tcPr>
          <w:p>
            <w:pPr>
              <w:spacing w:after="20" w:line="270" w:lineRule="auto"/>
            </w:pPr>
            <w:r>
              <w:rPr>
                <w:sz w:val="18"/>
              </w:rPr>
              <w:t xml:space="preserve">8 invented / 5 included / 3 excluded</w:t>
            </w:r>
          </w:p>
        </w:tc>
      </w:tr>
      <w:tr>
        <w:tc>
          <w:tcPr>
            <w:tcW w:w="4950" w:type="dxa"/>
            <w:shd w:fill="E8EFF3"/>
            <w:tcMar>
              <w:top w:w="60" w:type="dxa"/>
              <w:left w:w="100" w:type="dxa"/>
              <w:bottom w:w="60" w:type="dxa"/>
              <w:right w:w="100" w:type="dxa"/>
            </w:tcMar>
          </w:tcPr>
          <w:p>
            <w:pPr>
              <w:spacing w:after="20" w:line="270" w:lineRule="auto"/>
            </w:pPr>
            <w:r>
              <w:rPr>
                <w:sz w:val="18"/>
              </w:rPr>
              <w:t xml:space="preserve">INCLUDED ROLES</w:t>
            </w:r>
          </w:p>
        </w:tc>
        <w:tc>
          <w:tcPr>
            <w:tcW w:w="4950" w:type="dxa"/>
            <w:tcMar>
              <w:top w:w="60" w:type="dxa"/>
              <w:left w:w="100" w:type="dxa"/>
              <w:bottom w:w="60" w:type="dxa"/>
              <w:right w:w="100" w:type="dxa"/>
            </w:tcMar>
          </w:tcPr>
          <w:p>
            <w:pPr>
              <w:spacing w:after="20" w:line="270" w:lineRule="auto"/>
            </w:pPr>
            <w:r>
              <w:rPr>
                <w:sz w:val="18"/>
              </w:rPr>
              <w:t xml:space="preserve">2 method / 2 example / 1 reflection</w:t>
            </w:r>
          </w:p>
        </w:tc>
      </w:tr>
      <w:tr>
        <w:tc>
          <w:tcPr>
            <w:tcW w:w="4950" w:type="dxa"/>
            <w:shd w:fill="E8EFF3"/>
            <w:tcMar>
              <w:top w:w="60" w:type="dxa"/>
              <w:left w:w="100" w:type="dxa"/>
              <w:bottom w:w="60" w:type="dxa"/>
              <w:right w:w="100" w:type="dxa"/>
            </w:tcMar>
          </w:tcPr>
          <w:p>
            <w:pPr>
              <w:spacing w:after="20" w:line="270" w:lineRule="auto"/>
            </w:pPr>
            <w:r>
              <w:rPr>
                <w:sz w:val="18"/>
              </w:rPr>
              <w:t xml:space="preserve">Context cards</w:t>
            </w:r>
          </w:p>
        </w:tc>
        <w:tc>
          <w:tcPr>
            <w:tcW w:w="4950" w:type="dxa"/>
            <w:tcMar>
              <w:top w:w="60" w:type="dxa"/>
              <w:left w:w="100" w:type="dxa"/>
              <w:bottom w:w="60" w:type="dxa"/>
              <w:right w:w="100" w:type="dxa"/>
            </w:tcMar>
          </w:tcPr>
          <w:p>
            <w:pPr>
              <w:spacing w:after="20" w:line="270" w:lineRule="auto"/>
            </w:pPr>
            <w:r>
              <w:rPr>
                <w:sz w:val="18"/>
              </w:rPr>
              <w:t xml:space="preserve">Record context cards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Different emphasis</w:t>
            </w:r>
          </w:p>
        </w:tc>
        <w:tc>
          <w:tcPr>
            <w:tcW w:w="4950" w:type="dxa"/>
            <w:tcMar>
              <w:top w:w="60" w:type="dxa"/>
              <w:left w:w="100" w:type="dxa"/>
              <w:bottom w:w="60" w:type="dxa"/>
              <w:right w:w="100" w:type="dxa"/>
            </w:tcMar>
          </w:tcPr>
          <w:p>
            <w:pPr>
              <w:spacing w:after="20" w:line="270" w:lineRule="auto"/>
            </w:pPr>
            <w:r>
              <w:rPr>
                <w:sz w:val="18"/>
              </w:rPr>
              <w:t xml:space="preserve">Record different emphasis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Open question</w:t>
            </w:r>
          </w:p>
        </w:tc>
        <w:tc>
          <w:tcPr>
            <w:tcW w:w="4950" w:type="dxa"/>
            <w:tcMar>
              <w:top w:w="60" w:type="dxa"/>
              <w:left w:w="100" w:type="dxa"/>
              <w:bottom w:w="60" w:type="dxa"/>
              <w:right w:w="100" w:type="dxa"/>
            </w:tcMar>
          </w:tcPr>
          <w:p>
            <w:pPr>
              <w:spacing w:after="20" w:line="270" w:lineRule="auto"/>
            </w:pPr>
            <w:r>
              <w:rPr>
                <w:sz w:val="18"/>
              </w:rPr>
              <w:t xml:space="preserve">Record open question and its source boundary.</w:t>
            </w:r>
          </w:p>
        </w:tc>
      </w:tr>
    </w:tbl>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08 / EVIDENCE REVIEW</w:t>
      </w:r>
    </w:p>
    <w:p>
      <w:pPr>
        <w:pStyle w:val="Heading1"/>
        <w:spacing w:after="200" w:line="270" w:lineRule="auto"/>
      </w:pPr>
      <w:r>
        <w:rPr>
          <w:sz w:val="40"/>
          <w:b/>
        </w:rPr>
        <w:t xml:space="preserve">Explain quality limits in use.</w:t>
      </w:r>
    </w:p>
    <w:p>
      <w:pPr>
        <w:spacing w:after="180" w:line="270" w:lineRule="auto"/>
      </w:pPr>
      <w:r>
        <w:rPr>
          <w:sz w:val="16"/>
        </w:rPr>
        <w:t xml:space="preserve">Figure 4. Fictional illustration, not a site record.</w:t>
      </w:r>
    </w:p>
    <w:p>
      <w:pPr>
        <w:spacing w:after="130" w:line="270" w:lineRule="auto"/>
      </w:pPr>
      <w:r>
        <w:rPr>
          <w:sz w:val="22"/>
        </w:rPr>
        <w:t xml:space="preserve">Assess a source against the claim for which it is being used. A source can be suitable as an illustration while unsuitable as evidence about prevalence or learning outcomes.</w:t>
      </w:r>
    </w:p>
    <w:p>
      <w:pPr>
        <w:spacing w:after="130" w:line="270" w:lineRule="auto"/>
      </w:pPr>
      <w:r>
        <w:rPr>
          <w:sz w:val="22"/>
        </w:rPr>
        <w:t xml:space="preserve">All eight cards are invented. The five included cards help demonstrate registration, grouping and traceability only. They cannot establish demand, user preference, causal effects or the quality of a real programme, regardless of how polished the report appears.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attractive conclusion reaches furthest beyond this source set?</w:t>
      </w:r>
    </w:p>
    <w:tbl>
      <w:tblPr>
        <w:tblW w:w="0" w:type="auto"/>
        <w:tblBorders>
          <w:top w:val="single" w:sz="6" w:color="344a6f"/>
          <w:left w:val="single" w:sz="4" w:color="344a6f"/>
          <w:bottom w:val="single" w:sz="6" w:color="344a6f"/>
          <w:right w:val="single" w:sz="4" w:color="344a6f"/>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SOURCE ELEMENT</w:t>
            </w:r>
          </w:p>
        </w:tc>
        <w:tc>
          <w:tcPr>
            <w:tcW w:w="4950" w:type="dxa"/>
            <w:shd w:fill="E8EFF3"/>
            <w:tcMar>
              <w:top w:w="60" w:type="dxa"/>
              <w:left w:w="100" w:type="dxa"/>
              <w:bottom w:w="60" w:type="dxa"/>
              <w:right w:w="100" w:type="dxa"/>
            </w:tcMar>
          </w:tcPr>
          <w:p>
            <w:pPr>
              <w:spacing w:after="20" w:line="270" w:lineRule="auto"/>
            </w:pPr>
            <w:r>
              <w:rPr>
                <w:sz w:val="18"/>
                <w:b/>
              </w:rPr>
              <w:t xml:space="preserve">REVIEW RECORD</w:t>
            </w:r>
          </w:p>
        </w:tc>
      </w:tr>
      <w:tr>
        <w:tc>
          <w:tcPr>
            <w:tcW w:w="4950" w:type="dxa"/>
            <w:shd w:fill="E8EFF3"/>
            <w:tcMar>
              <w:top w:w="60" w:type="dxa"/>
              <w:left w:w="100" w:type="dxa"/>
              <w:bottom w:w="60" w:type="dxa"/>
              <w:right w:w="100" w:type="dxa"/>
            </w:tcMar>
          </w:tcPr>
          <w:p>
            <w:pPr>
              <w:spacing w:after="20" w:line="270" w:lineRule="auto"/>
            </w:pPr>
            <w:r>
              <w:rPr>
                <w:sz w:val="18"/>
              </w:rPr>
              <w:t xml:space="preserve">SOURCE CARDS</w:t>
            </w:r>
          </w:p>
        </w:tc>
        <w:tc>
          <w:tcPr>
            <w:tcW w:w="4950" w:type="dxa"/>
            <w:tcMar>
              <w:top w:w="60" w:type="dxa"/>
              <w:left w:w="100" w:type="dxa"/>
              <w:bottom w:w="60" w:type="dxa"/>
              <w:right w:w="100" w:type="dxa"/>
            </w:tcMar>
          </w:tcPr>
          <w:p>
            <w:pPr>
              <w:spacing w:after="20" w:line="270" w:lineRule="auto"/>
            </w:pPr>
            <w:r>
              <w:rPr>
                <w:sz w:val="18"/>
              </w:rPr>
              <w:t xml:space="preserve">8 invented / 5 included / 3 excluded</w:t>
            </w:r>
          </w:p>
        </w:tc>
      </w:tr>
      <w:tr>
        <w:tc>
          <w:tcPr>
            <w:tcW w:w="4950" w:type="dxa"/>
            <w:shd w:fill="E8EFF3"/>
            <w:tcMar>
              <w:top w:w="60" w:type="dxa"/>
              <w:left w:w="100" w:type="dxa"/>
              <w:bottom w:w="60" w:type="dxa"/>
              <w:right w:w="100" w:type="dxa"/>
            </w:tcMar>
          </w:tcPr>
          <w:p>
            <w:pPr>
              <w:spacing w:after="20" w:line="270" w:lineRule="auto"/>
            </w:pPr>
            <w:r>
              <w:rPr>
                <w:sz w:val="18"/>
              </w:rPr>
              <w:t xml:space="preserve">INCLUDED ROLES</w:t>
            </w:r>
          </w:p>
        </w:tc>
        <w:tc>
          <w:tcPr>
            <w:tcW w:w="4950" w:type="dxa"/>
            <w:tcMar>
              <w:top w:w="60" w:type="dxa"/>
              <w:left w:w="100" w:type="dxa"/>
              <w:bottom w:w="60" w:type="dxa"/>
              <w:right w:w="100" w:type="dxa"/>
            </w:tcMar>
          </w:tcPr>
          <w:p>
            <w:pPr>
              <w:spacing w:after="20" w:line="270" w:lineRule="auto"/>
            </w:pPr>
            <w:r>
              <w:rPr>
                <w:sz w:val="18"/>
              </w:rPr>
              <w:t xml:space="preserve">2 method / 2 example / 1 reflection</w:t>
            </w:r>
          </w:p>
        </w:tc>
      </w:tr>
      <w:tr>
        <w:tc>
          <w:tcPr>
            <w:tcW w:w="4950" w:type="dxa"/>
            <w:shd w:fill="E8EFF3"/>
            <w:tcMar>
              <w:top w:w="60" w:type="dxa"/>
              <w:left w:w="100" w:type="dxa"/>
              <w:bottom w:w="60" w:type="dxa"/>
              <w:right w:w="100" w:type="dxa"/>
            </w:tcMar>
          </w:tcPr>
          <w:p>
            <w:pPr>
              <w:spacing w:after="20" w:line="270" w:lineRule="auto"/>
            </w:pPr>
            <w:r>
              <w:rPr>
                <w:sz w:val="18"/>
              </w:rPr>
              <w:t xml:space="preserve">Proposed claim</w:t>
            </w:r>
          </w:p>
        </w:tc>
        <w:tc>
          <w:tcPr>
            <w:tcW w:w="4950" w:type="dxa"/>
            <w:tcMar>
              <w:top w:w="60" w:type="dxa"/>
              <w:left w:w="100" w:type="dxa"/>
              <w:bottom w:w="60" w:type="dxa"/>
              <w:right w:w="100" w:type="dxa"/>
            </w:tcMar>
          </w:tcPr>
          <w:p>
            <w:pPr>
              <w:spacing w:after="20" w:line="270" w:lineRule="auto"/>
            </w:pPr>
            <w:r>
              <w:rPr>
                <w:sz w:val="18"/>
              </w:rPr>
              <w:t xml:space="preserve">Record proposed claim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Suitable use</w:t>
            </w:r>
          </w:p>
        </w:tc>
        <w:tc>
          <w:tcPr>
            <w:tcW w:w="4950" w:type="dxa"/>
            <w:tcMar>
              <w:top w:w="60" w:type="dxa"/>
              <w:left w:w="100" w:type="dxa"/>
              <w:bottom w:w="60" w:type="dxa"/>
              <w:right w:w="100" w:type="dxa"/>
            </w:tcMar>
          </w:tcPr>
          <w:p>
            <w:pPr>
              <w:spacing w:after="20" w:line="270" w:lineRule="auto"/>
            </w:pPr>
            <w:r>
              <w:rPr>
                <w:sz w:val="18"/>
              </w:rPr>
              <w:t xml:space="preserve">Record suitable use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Unsupported use</w:t>
            </w:r>
          </w:p>
        </w:tc>
        <w:tc>
          <w:tcPr>
            <w:tcW w:w="4950" w:type="dxa"/>
            <w:tcMar>
              <w:top w:w="60" w:type="dxa"/>
              <w:left w:w="100" w:type="dxa"/>
              <w:bottom w:w="60" w:type="dxa"/>
              <w:right w:w="100" w:type="dxa"/>
            </w:tcMar>
          </w:tcPr>
          <w:p>
            <w:pPr>
              <w:spacing w:after="20" w:line="270" w:lineRule="auto"/>
            </w:pPr>
            <w:r>
              <w:rPr>
                <w:sz w:val="18"/>
              </w:rPr>
              <w:t xml:space="preserve">Record unsupported use and its source boundary.</w:t>
            </w:r>
          </w:p>
        </w:tc>
      </w:tr>
    </w:tbl>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09 / EVIDENCE REVIEW</w:t>
      </w:r>
    </w:p>
    <w:p>
      <w:pPr>
        <w:pStyle w:val="Heading1"/>
        <w:spacing w:after="200" w:line="270" w:lineRule="auto"/>
      </w:pPr>
      <w:r>
        <w:rPr>
          <w:sz w:val="40"/>
          <w:b/>
        </w:rPr>
        <w:t xml:space="preserve">Write a bounded synthesis.</w:t>
      </w:r>
    </w:p>
    <w:p>
      <w:pPr>
        <w:spacing w:after="180" w:line="270" w:lineRule="auto"/>
      </w:pPr>
      <w:r>
        <w:rPr>
          <w:sz w:val="16"/>
        </w:rPr>
        <w:t xml:space="preserve">Figure 5. Fictional illustration, not a site record.</w:t>
      </w:r>
    </w:p>
    <w:p>
      <w:pPr>
        <w:spacing w:after="130" w:line="270" w:lineRule="auto"/>
      </w:pPr>
      <w:r>
        <w:rPr>
          <w:sz w:val="22"/>
        </w:rPr>
        <w:t xml:space="preserve">Bring the source roles and themes together without turning descriptive grouping into a recommendation backed by research. Keep the reviewed set and its limitations in the summary.</w:t>
      </w:r>
    </w:p>
    <w:p>
      <w:pPr>
        <w:spacing w:after="130" w:line="270" w:lineRule="auto"/>
      </w:pPr>
      <w:r>
        <w:rPr>
          <w:sz w:val="22"/>
        </w:rPr>
        <w:t xml:space="preserve">A bounded synthesis says that the five exercise cards illustrate two areas to examine: wording clarity and contextual fit. It does not say that either improvement has been demonstrated to cause a beneficial outcome. Real recommendations need their own relevant evidence.</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Can every substantive phrase in the synthesis be traced to the invented register?</w:t>
      </w:r>
    </w:p>
    <w:tbl>
      <w:tblPr>
        <w:tblW w:w="0" w:type="auto"/>
        <w:tblBorders>
          <w:top w:val="single" w:sz="6" w:color="344a6f"/>
          <w:left w:val="single" w:sz="4" w:color="344a6f"/>
          <w:bottom w:val="single" w:sz="6" w:color="344a6f"/>
          <w:right w:val="single" w:sz="4" w:color="344a6f"/>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SOURCE ELEMENT</w:t>
            </w:r>
          </w:p>
        </w:tc>
        <w:tc>
          <w:tcPr>
            <w:tcW w:w="4950" w:type="dxa"/>
            <w:shd w:fill="E8EFF3"/>
            <w:tcMar>
              <w:top w:w="60" w:type="dxa"/>
              <w:left w:w="100" w:type="dxa"/>
              <w:bottom w:w="60" w:type="dxa"/>
              <w:right w:w="100" w:type="dxa"/>
            </w:tcMar>
          </w:tcPr>
          <w:p>
            <w:pPr>
              <w:spacing w:after="20" w:line="270" w:lineRule="auto"/>
            </w:pPr>
            <w:r>
              <w:rPr>
                <w:sz w:val="18"/>
                <w:b/>
              </w:rPr>
              <w:t xml:space="preserve">REVIEW RECORD</w:t>
            </w:r>
          </w:p>
        </w:tc>
      </w:tr>
      <w:tr>
        <w:tc>
          <w:tcPr>
            <w:tcW w:w="4950" w:type="dxa"/>
            <w:shd w:fill="E8EFF3"/>
            <w:tcMar>
              <w:top w:w="60" w:type="dxa"/>
              <w:left w:w="100" w:type="dxa"/>
              <w:bottom w:w="60" w:type="dxa"/>
              <w:right w:w="100" w:type="dxa"/>
            </w:tcMar>
          </w:tcPr>
          <w:p>
            <w:pPr>
              <w:spacing w:after="20" w:line="270" w:lineRule="auto"/>
            </w:pPr>
            <w:r>
              <w:rPr>
                <w:sz w:val="18"/>
              </w:rPr>
              <w:t xml:space="preserve">SOURCE CARDS</w:t>
            </w:r>
          </w:p>
        </w:tc>
        <w:tc>
          <w:tcPr>
            <w:tcW w:w="4950" w:type="dxa"/>
            <w:tcMar>
              <w:top w:w="60" w:type="dxa"/>
              <w:left w:w="100" w:type="dxa"/>
              <w:bottom w:w="60" w:type="dxa"/>
              <w:right w:w="100" w:type="dxa"/>
            </w:tcMar>
          </w:tcPr>
          <w:p>
            <w:pPr>
              <w:spacing w:after="20" w:line="270" w:lineRule="auto"/>
            </w:pPr>
            <w:r>
              <w:rPr>
                <w:sz w:val="18"/>
              </w:rPr>
              <w:t xml:space="preserve">8 invented / 5 included / 3 excluded</w:t>
            </w:r>
          </w:p>
        </w:tc>
      </w:tr>
      <w:tr>
        <w:tc>
          <w:tcPr>
            <w:tcW w:w="4950" w:type="dxa"/>
            <w:shd w:fill="E8EFF3"/>
            <w:tcMar>
              <w:top w:w="60" w:type="dxa"/>
              <w:left w:w="100" w:type="dxa"/>
              <w:bottom w:w="60" w:type="dxa"/>
              <w:right w:w="100" w:type="dxa"/>
            </w:tcMar>
          </w:tcPr>
          <w:p>
            <w:pPr>
              <w:spacing w:after="20" w:line="270" w:lineRule="auto"/>
            </w:pPr>
            <w:r>
              <w:rPr>
                <w:sz w:val="18"/>
              </w:rPr>
              <w:t xml:space="preserve">INCLUDED ROLES</w:t>
            </w:r>
          </w:p>
        </w:tc>
        <w:tc>
          <w:tcPr>
            <w:tcW w:w="4950" w:type="dxa"/>
            <w:tcMar>
              <w:top w:w="60" w:type="dxa"/>
              <w:left w:w="100" w:type="dxa"/>
              <w:bottom w:w="60" w:type="dxa"/>
              <w:right w:w="100" w:type="dxa"/>
            </w:tcMar>
          </w:tcPr>
          <w:p>
            <w:pPr>
              <w:spacing w:after="20" w:line="270" w:lineRule="auto"/>
            </w:pPr>
            <w:r>
              <w:rPr>
                <w:sz w:val="18"/>
              </w:rPr>
              <w:t xml:space="preserve">2 method / 2 example / 1 reflection</w:t>
            </w:r>
          </w:p>
        </w:tc>
      </w:tr>
      <w:tr>
        <w:tc>
          <w:tcPr>
            <w:tcW w:w="4950" w:type="dxa"/>
            <w:shd w:fill="E8EFF3"/>
            <w:tcMar>
              <w:top w:w="60" w:type="dxa"/>
              <w:left w:w="100" w:type="dxa"/>
              <w:bottom w:w="60" w:type="dxa"/>
              <w:right w:w="100" w:type="dxa"/>
            </w:tcMar>
          </w:tcPr>
          <w:p>
            <w:pPr>
              <w:spacing w:after="20" w:line="270" w:lineRule="auto"/>
            </w:pPr>
            <w:r>
              <w:rPr>
                <w:sz w:val="18"/>
              </w:rPr>
              <w:t xml:space="preserve">Synthesis sentence</w:t>
            </w:r>
          </w:p>
        </w:tc>
        <w:tc>
          <w:tcPr>
            <w:tcW w:w="4950" w:type="dxa"/>
            <w:tcMar>
              <w:top w:w="60" w:type="dxa"/>
              <w:left w:w="100" w:type="dxa"/>
              <w:bottom w:w="60" w:type="dxa"/>
              <w:right w:w="100" w:type="dxa"/>
            </w:tcMar>
          </w:tcPr>
          <w:p>
            <w:pPr>
              <w:spacing w:after="20" w:line="270" w:lineRule="auto"/>
            </w:pPr>
            <w:r>
              <w:rPr>
                <w:sz w:val="18"/>
              </w:rPr>
              <w:t xml:space="preserve">Record synthesis sentence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Traceable support</w:t>
            </w:r>
          </w:p>
        </w:tc>
        <w:tc>
          <w:tcPr>
            <w:tcW w:w="4950" w:type="dxa"/>
            <w:tcMar>
              <w:top w:w="60" w:type="dxa"/>
              <w:left w:w="100" w:type="dxa"/>
              <w:bottom w:w="60" w:type="dxa"/>
              <w:right w:w="100" w:type="dxa"/>
            </w:tcMar>
          </w:tcPr>
          <w:p>
            <w:pPr>
              <w:spacing w:after="20" w:line="270" w:lineRule="auto"/>
            </w:pPr>
            <w:r>
              <w:rPr>
                <w:sz w:val="18"/>
              </w:rPr>
              <w:t xml:space="preserve">Record traceable support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Qualification</w:t>
            </w:r>
          </w:p>
        </w:tc>
        <w:tc>
          <w:tcPr>
            <w:tcW w:w="4950" w:type="dxa"/>
            <w:tcMar>
              <w:top w:w="60" w:type="dxa"/>
              <w:left w:w="100" w:type="dxa"/>
              <w:bottom w:w="60" w:type="dxa"/>
              <w:right w:w="100" w:type="dxa"/>
            </w:tcMar>
          </w:tcPr>
          <w:p>
            <w:pPr>
              <w:spacing w:after="20" w:line="270" w:lineRule="auto"/>
            </w:pPr>
            <w:r>
              <w:rPr>
                <w:sz w:val="18"/>
              </w:rPr>
              <w:t xml:space="preserve">Record qualification and its source boundary.</w:t>
            </w:r>
          </w:p>
        </w:tc>
      </w:tr>
    </w:tbl>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36" b="31036"/>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10 / EVIDENCE REVIEW</w:t>
      </w:r>
    </w:p>
    <w:p>
      <w:pPr>
        <w:pStyle w:val="Heading1"/>
        <w:spacing w:after="200" w:line="270" w:lineRule="auto"/>
      </w:pPr>
      <w:r>
        <w:rPr>
          <w:sz w:val="40"/>
          <w:b/>
        </w:rPr>
        <w:t xml:space="preserve">Leave an auditable next question.</w:t>
      </w:r>
    </w:p>
    <w:p>
      <w:pPr>
        <w:spacing w:after="180" w:line="270" w:lineRule="auto"/>
      </w:pPr>
      <w:r>
        <w:rPr>
          <w:sz w:val="16"/>
        </w:rPr>
        <w:t xml:space="preserve">Figure 5. Fictional illustration, not a site record.</w:t>
      </w:r>
    </w:p>
    <w:p>
      <w:pPr>
        <w:spacing w:after="130" w:line="270" w:lineRule="auto"/>
      </w:pPr>
      <w:r>
        <w:rPr>
          <w:sz w:val="22"/>
        </w:rPr>
        <w:t xml:space="preserve">Close with the question that remains and the kind of real source that would be needed. Preserve the source export and inclusion decisions with the report.</w:t>
      </w:r>
    </w:p>
    <w:p>
      <w:pPr>
        <w:spacing w:after="130" w:line="270" w:lineRule="auto"/>
      </w:pPr>
      <w:r>
        <w:rPr>
          <w:sz w:val="22"/>
        </w:rPr>
        <w:t xml:space="preserve">The next inquiry could seek appropriate empirical material about interpretation of prompts in a defined context. This template has performed no search, study or quality appraisal of actual publications. Its complete result is a reproducible worked review structure.</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evidence would change this from a review exercise into a real evidence review?</w:t>
      </w:r>
    </w:p>
    <w:tbl>
      <w:tblPr>
        <w:tblW w:w="0" w:type="auto"/>
        <w:tblBorders>
          <w:top w:val="single" w:sz="6" w:color="344a6f"/>
          <w:left w:val="single" w:sz="4" w:color="344a6f"/>
          <w:bottom w:val="single" w:sz="6" w:color="344a6f"/>
          <w:right w:val="single" w:sz="4" w:color="344a6f"/>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SOURCE ELEMENT</w:t>
            </w:r>
          </w:p>
        </w:tc>
        <w:tc>
          <w:tcPr>
            <w:tcW w:w="4950" w:type="dxa"/>
            <w:shd w:fill="E8EFF3"/>
            <w:tcMar>
              <w:top w:w="60" w:type="dxa"/>
              <w:left w:w="100" w:type="dxa"/>
              <w:bottom w:w="60" w:type="dxa"/>
              <w:right w:w="100" w:type="dxa"/>
            </w:tcMar>
          </w:tcPr>
          <w:p>
            <w:pPr>
              <w:spacing w:after="20" w:line="270" w:lineRule="auto"/>
            </w:pPr>
            <w:r>
              <w:rPr>
                <w:sz w:val="18"/>
                <w:b/>
              </w:rPr>
              <w:t xml:space="preserve">REVIEW RECORD</w:t>
            </w:r>
          </w:p>
        </w:tc>
      </w:tr>
      <w:tr>
        <w:tc>
          <w:tcPr>
            <w:tcW w:w="4950" w:type="dxa"/>
            <w:shd w:fill="E8EFF3"/>
            <w:tcMar>
              <w:top w:w="60" w:type="dxa"/>
              <w:left w:w="100" w:type="dxa"/>
              <w:bottom w:w="60" w:type="dxa"/>
              <w:right w:w="100" w:type="dxa"/>
            </w:tcMar>
          </w:tcPr>
          <w:p>
            <w:pPr>
              <w:spacing w:after="20" w:line="270" w:lineRule="auto"/>
            </w:pPr>
            <w:r>
              <w:rPr>
                <w:sz w:val="18"/>
              </w:rPr>
              <w:t xml:space="preserve">SOURCE CARDS</w:t>
            </w:r>
          </w:p>
        </w:tc>
        <w:tc>
          <w:tcPr>
            <w:tcW w:w="4950" w:type="dxa"/>
            <w:tcMar>
              <w:top w:w="60" w:type="dxa"/>
              <w:left w:w="100" w:type="dxa"/>
              <w:bottom w:w="60" w:type="dxa"/>
              <w:right w:w="100" w:type="dxa"/>
            </w:tcMar>
          </w:tcPr>
          <w:p>
            <w:pPr>
              <w:spacing w:after="20" w:line="270" w:lineRule="auto"/>
            </w:pPr>
            <w:r>
              <w:rPr>
                <w:sz w:val="18"/>
              </w:rPr>
              <w:t xml:space="preserve">8 invented / 5 included / 3 excluded</w:t>
            </w:r>
          </w:p>
        </w:tc>
      </w:tr>
      <w:tr>
        <w:tc>
          <w:tcPr>
            <w:tcW w:w="4950" w:type="dxa"/>
            <w:shd w:fill="E8EFF3"/>
            <w:tcMar>
              <w:top w:w="60" w:type="dxa"/>
              <w:left w:w="100" w:type="dxa"/>
              <w:bottom w:w="60" w:type="dxa"/>
              <w:right w:w="100" w:type="dxa"/>
            </w:tcMar>
          </w:tcPr>
          <w:p>
            <w:pPr>
              <w:spacing w:after="20" w:line="270" w:lineRule="auto"/>
            </w:pPr>
            <w:r>
              <w:rPr>
                <w:sz w:val="18"/>
              </w:rPr>
              <w:t xml:space="preserve">INCLUDED ROLES</w:t>
            </w:r>
          </w:p>
        </w:tc>
        <w:tc>
          <w:tcPr>
            <w:tcW w:w="4950" w:type="dxa"/>
            <w:tcMar>
              <w:top w:w="60" w:type="dxa"/>
              <w:left w:w="100" w:type="dxa"/>
              <w:bottom w:w="60" w:type="dxa"/>
              <w:right w:w="100" w:type="dxa"/>
            </w:tcMar>
          </w:tcPr>
          <w:p>
            <w:pPr>
              <w:spacing w:after="20" w:line="270" w:lineRule="auto"/>
            </w:pPr>
            <w:r>
              <w:rPr>
                <w:sz w:val="18"/>
              </w:rPr>
              <w:t xml:space="preserve">2 method / 2 example / 1 reflection</w:t>
            </w:r>
          </w:p>
        </w:tc>
      </w:tr>
      <w:tr>
        <w:tc>
          <w:tcPr>
            <w:tcW w:w="4950" w:type="dxa"/>
            <w:shd w:fill="E8EFF3"/>
            <w:tcMar>
              <w:top w:w="60" w:type="dxa"/>
              <w:left w:w="100" w:type="dxa"/>
              <w:bottom w:w="60" w:type="dxa"/>
              <w:right w:w="100" w:type="dxa"/>
            </w:tcMar>
          </w:tcPr>
          <w:p>
            <w:pPr>
              <w:spacing w:after="20" w:line="270" w:lineRule="auto"/>
            </w:pPr>
            <w:r>
              <w:rPr>
                <w:sz w:val="18"/>
              </w:rPr>
              <w:t xml:space="preserve">Next question</w:t>
            </w:r>
          </w:p>
        </w:tc>
        <w:tc>
          <w:tcPr>
            <w:tcW w:w="4950" w:type="dxa"/>
            <w:tcMar>
              <w:top w:w="60" w:type="dxa"/>
              <w:left w:w="100" w:type="dxa"/>
              <w:bottom w:w="60" w:type="dxa"/>
              <w:right w:w="100" w:type="dxa"/>
            </w:tcMar>
          </w:tcPr>
          <w:p>
            <w:pPr>
              <w:spacing w:after="20" w:line="270" w:lineRule="auto"/>
            </w:pPr>
            <w:r>
              <w:rPr>
                <w:sz w:val="18"/>
              </w:rPr>
              <w:t xml:space="preserve">Record next question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Needed source</w:t>
            </w:r>
          </w:p>
        </w:tc>
        <w:tc>
          <w:tcPr>
            <w:tcW w:w="4950" w:type="dxa"/>
            <w:tcMar>
              <w:top w:w="60" w:type="dxa"/>
              <w:left w:w="100" w:type="dxa"/>
              <w:bottom w:w="60" w:type="dxa"/>
              <w:right w:w="100" w:type="dxa"/>
            </w:tcMar>
          </w:tcPr>
          <w:p>
            <w:pPr>
              <w:spacing w:after="20" w:line="270" w:lineRule="auto"/>
            </w:pPr>
            <w:r>
              <w:rPr>
                <w:sz w:val="18"/>
              </w:rPr>
              <w:t xml:space="preserve">Record needed source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Handoff artifact</w:t>
            </w:r>
          </w:p>
        </w:tc>
        <w:tc>
          <w:tcPr>
            <w:tcW w:w="4950" w:type="dxa"/>
            <w:tcMar>
              <w:top w:w="60" w:type="dxa"/>
              <w:left w:w="100" w:type="dxa"/>
              <w:bottom w:w="60" w:type="dxa"/>
              <w:right w:w="100" w:type="dxa"/>
            </w:tcMar>
          </w:tcPr>
          <w:p>
            <w:pPr>
              <w:spacing w:after="20" w:line="270" w:lineRule="auto"/>
            </w:pPr>
            <w:r>
              <w:rPr>
                <w:sz w:val="18"/>
              </w:rPr>
              <w:t xml:space="preserve">Record handoff artifact and its source boundary.</w:t>
            </w:r>
          </w:p>
        </w:tc>
      </w:tr>
    </w:tbl>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36" b="31036"/>
                    <a:stretch>
                      <a:fillRect/>
                    </a:stretch>
                  </pic:blipFill>
                  <pic:spPr>
                    <a:xfrm>
                      <a:off x="0" y="0"/>
                      <a:ext cx="6263640" cy="1325880"/>
                    </a:xfrm>
                    <a:prstGeom prst="rect">
                      <a:avLst/>
                    </a:prstGeom>
                  </pic:spPr>
                </pic:pic>
              </a:graphicData>
            </a:graphic>
          </wp:inline>
        </w:drawing>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EVIDENCE REVIEW / FICTIONAL REVIEW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