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30" w:line="270" w:lineRule="auto"/>
      </w:pPr>
      <w:r>
        <w:rPr>
          <w:sz w:val="18"/>
        </w:rPr>
        <w:t xml:space="preserve">01 / FIELD SCHOOL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A course in noticing carefully.</w:t>
      </w:r>
    </w:p>
    <w:p>
      <w:pPr>
        <w:spacing w:after="80"/>
      </w:pPr>
      <w:r>
        <w:drawing>
          <wp:inline distT="0" distB="0" distL="0" distR="0">
            <wp:extent cx="6263640" cy="219456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18593" b="1859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Learn to distinguish a visible detail from the explanation you attach to it. The garden scenes are prompts for adult discussion, not a real field class or a verified site.</w:t>
      </w:r>
    </w:p>
    <w:p>
      <w:pPr>
        <w:spacing w:after="130" w:line="270" w:lineRule="auto"/>
      </w:pPr>
      <w:r>
        <w:rPr>
          <w:sz w:val="22"/>
        </w:rPr>
        <w:t xml:space="preserve">The learning objective is to write one observation, identify one assumption and ask one source-aware question. Completion is a personal practice record, not an accredited qualification.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Practice response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Write an observation without naming a cause.</w:t>
      </w:r>
    </w:p>
    <w:tbl>
      <w:tblPr>
        <w:tblW w:w="0" w:type="auto"/>
        <w:tblBorders>
          <w:top w:val="single" w:sz="6" w:color="236854"/>
          <w:left w:val="single" w:sz="4" w:color="236854"/>
          <w:bottom w:val="single" w:sz="6" w:color="236854"/>
          <w:right w:val="single" w:sz="4" w:color="236854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PRACTISE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an observation without naming a cause.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RESPONSE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Observation / assumption / source / next question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02 / FIELD SCHOOL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Read the learning route.</w:t>
      </w:r>
    </w:p>
    <w:p>
      <w:pPr>
        <w:spacing w:after="80"/>
      </w:pPr>
      <w:r>
        <w:drawing>
          <wp:inline distT="0" distB="0" distL="0" distR="0">
            <wp:extent cx="6263640" cy="219456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18593" b="1859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ten-page route moves from description to interpretation, comparison and reflection. Read the numbered headings in order or return to the exercise that addresses your current question.</w:t>
      </w:r>
    </w:p>
    <w:p>
      <w:pPr>
        <w:spacing w:after="130" w:line="270" w:lineRule="auto"/>
      </w:pPr>
      <w:r>
        <w:rPr>
          <w:sz w:val="22"/>
        </w:rPr>
        <w:t xml:space="preserve">Pages 3–4 practise neutral description. Pages 5–6 separate interpretation and context. Pages 7–8 compare wording and rehearse feedback. Pages 9–10 collect a bounded response and a next question.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Practice response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Mark the exercise you want to revisit.</w:t>
      </w:r>
    </w:p>
    <w:tbl>
      <w:tblPr>
        <w:tblW w:w="0" w:type="auto"/>
        <w:tblBorders>
          <w:top w:val="single" w:sz="6" w:color="236854"/>
          <w:left w:val="single" w:sz="4" w:color="236854"/>
          <w:bottom w:val="single" w:sz="6" w:color="236854"/>
          <w:right w:val="single" w:sz="4" w:color="236854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PRACTISE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Mark the exercise you want to revisit.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RESPONSE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Observation / assumption / source / next question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03 / FIELD SCHOOL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Describe before explaining.</w:t>
      </w:r>
    </w:p>
    <w:p>
      <w:pPr>
        <w:spacing w:after="80"/>
      </w:pPr>
      <w:r>
        <w:drawing>
          <wp:inline distT="0" distB="0" distL="0" distR="0">
            <wp:extent cx="6263640" cy="219456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18593" b="1859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Choose one visible object in the illustration. Describe its shape, colour and relative position using ordinary language rather than a story about why it is there.</w:t>
      </w:r>
    </w:p>
    <w:p>
      <w:pPr>
        <w:spacing w:after="130" w:line="270" w:lineRule="auto"/>
      </w:pPr>
      <w:r>
        <w:rPr>
          <w:sz w:val="22"/>
        </w:rPr>
        <w:t xml:space="preserve">For example, a blue gate is a visible detail. Calling the gate welcoming is an interpretation. Both may be useful, but they answer different questions and should not be merged into one finding.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Practice response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Write two sentences labelled detail and interpretation.</w:t>
      </w:r>
    </w:p>
    <w:tbl>
      <w:tblPr>
        <w:tblW w:w="0" w:type="auto"/>
        <w:tblBorders>
          <w:top w:val="single" w:sz="6" w:color="236854"/>
          <w:left w:val="single" w:sz="4" w:color="236854"/>
          <w:bottom w:val="single" w:sz="6" w:color="236854"/>
          <w:right w:val="single" w:sz="4" w:color="236854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PRACTISE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two sentences labelled detail and interpretation.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RESPONSE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Observation / assumption / source / next question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04 / FIELD SCHOOL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Keep the frame in view.</w:t>
      </w:r>
    </w:p>
    <w:p>
      <w:pPr>
        <w:spacing w:after="80"/>
      </w:pPr>
      <w:r>
        <w:drawing>
          <wp:inline distT="0" distB="0" distL="0" distR="0">
            <wp:extent cx="6263640" cy="219456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18593" b="1859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picture has an edge. Anything outside that edge is not supplied by the exercise. A path disappearing behind a wall does not establish a destination, distance or accessible route.</w:t>
      </w:r>
    </w:p>
    <w:p>
      <w:pPr>
        <w:spacing w:after="130" w:line="270" w:lineRule="auto"/>
      </w:pPr>
      <w:r>
        <w:rPr>
          <w:sz w:val="22"/>
        </w:rPr>
        <w:t xml:space="preserve">Practise naming one missing piece of context beside each observation. The aim is not to make the illustration less engaging; it is to make the limits of your description readable.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Practice response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Name information that the frame does not supply.</w:t>
      </w:r>
    </w:p>
    <w:tbl>
      <w:tblPr>
        <w:tblW w:w="0" w:type="auto"/>
        <w:tblBorders>
          <w:top w:val="single" w:sz="6" w:color="236854"/>
          <w:left w:val="single" w:sz="4" w:color="236854"/>
          <w:bottom w:val="single" w:sz="6" w:color="236854"/>
          <w:right w:val="single" w:sz="4" w:color="236854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PRACTISE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Name information that the frame does not supply.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RESPONSE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Observation / assumption / source / next question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05 / FIELD SCHOOL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Offer more than one interpretation.</w:t>
      </w:r>
    </w:p>
    <w:p>
      <w:pPr>
        <w:spacing w:after="80"/>
      </w:pPr>
      <w:r>
        <w:drawing>
          <wp:inline distT="0" distB="0" distL="0" distR="0">
            <wp:extent cx="6263640" cy="219456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An empty bench could suggest quiet, an unoccupied moment or simply an artistic choice. The exercise contains no attendance record or statement of local preference.</w:t>
      </w:r>
    </w:p>
    <w:p>
      <w:pPr>
        <w:spacing w:after="130" w:line="270" w:lineRule="auto"/>
      </w:pPr>
      <w:r>
        <w:rPr>
          <w:sz w:val="22"/>
        </w:rPr>
        <w:t xml:space="preserve">Write two plausible readings without choosing a winner. A useful interpretation remains connected to a visible detail while admitting what would need a separate source.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Practice response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Offer a second reading of the same detail.</w:t>
      </w:r>
    </w:p>
    <w:tbl>
      <w:tblPr>
        <w:tblW w:w="0" w:type="auto"/>
        <w:tblBorders>
          <w:top w:val="single" w:sz="6" w:color="236854"/>
          <w:left w:val="single" w:sz="4" w:color="236854"/>
          <w:bottom w:val="single" w:sz="6" w:color="236854"/>
          <w:right w:val="single" w:sz="4" w:color="236854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PRACTISE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Offer a second reading of the same detail.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RESPONSE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Observation / assumption / source / next question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06 / FIELD SCHOOL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Ask a source-aware question.</w:t>
      </w:r>
    </w:p>
    <w:p>
      <w:pPr>
        <w:spacing w:after="80"/>
      </w:pPr>
      <w:r>
        <w:drawing>
          <wp:inline distT="0" distB="0" distL="0" distR="0">
            <wp:extent cx="6263640" cy="219456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Turn an interpretation into a question that could be clarified with appropriate evidence. Keep the request narrow enough that another reader understands what information is missing.</w:t>
      </w:r>
    </w:p>
    <w:p>
      <w:pPr>
        <w:spacing w:after="130" w:line="270" w:lineRule="auto"/>
      </w:pPr>
      <w:r>
        <w:rPr>
          <w:sz w:val="22"/>
        </w:rPr>
        <w:t xml:space="preserve">Replace Is this a good garden? with What real context would help us understand how this place is used? The latter does not invent a result or assume that the fictional place actually exists.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Practice response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Rewrite a broad judgement as a bounded question.</w:t>
      </w:r>
    </w:p>
    <w:tbl>
      <w:tblPr>
        <w:tblW w:w="0" w:type="auto"/>
        <w:tblBorders>
          <w:top w:val="single" w:sz="6" w:color="236854"/>
          <w:left w:val="single" w:sz="4" w:color="236854"/>
          <w:bottom w:val="single" w:sz="6" w:color="236854"/>
          <w:right w:val="single" w:sz="4" w:color="236854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PRACTISE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Rewrite a broad judgement as a bounded question.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RESPONSE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Observation / assumption / source / next question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07 / FIELD SCHOOL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Compare two descriptions.</w:t>
      </w:r>
    </w:p>
    <w:p>
      <w:pPr>
        <w:spacing w:after="80"/>
      </w:pPr>
      <w:r>
        <w:drawing>
          <wp:inline distT="0" distB="0" distL="0" distR="0">
            <wp:extent cx="6263640" cy="219456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Read a short neutral description beside a more interpretive one. Identify which words introduce an assumption about use, mood or intent.</w:t>
      </w:r>
    </w:p>
    <w:p>
      <w:pPr>
        <w:spacing w:after="130" w:line="270" w:lineRule="auto"/>
      </w:pPr>
      <w:r>
        <w:rPr>
          <w:sz w:val="22"/>
        </w:rPr>
        <w:t xml:space="preserve">The comparison is between sentences, not between real places or learner ability. No score, ranking or claim about participant performance is supplied.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Practice response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Underline one word that reaches beyond the picture.</w:t>
      </w:r>
    </w:p>
    <w:tbl>
      <w:tblPr>
        <w:tblW w:w="0" w:type="auto"/>
        <w:tblBorders>
          <w:top w:val="single" w:sz="6" w:color="236854"/>
          <w:left w:val="single" w:sz="4" w:color="236854"/>
          <w:bottom w:val="single" w:sz="6" w:color="236854"/>
          <w:right w:val="single" w:sz="4" w:color="236854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PRACTISE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Underline one word that reaches beyond the picture.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RESPONSE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Observation / assumption / source / next question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08 / FIELD SCHOOL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Practise generous feedback.</w:t>
      </w:r>
    </w:p>
    <w:p>
      <w:pPr>
        <w:spacing w:after="80"/>
      </w:pPr>
      <w:r>
        <w:drawing>
          <wp:inline distT="0" distB="0" distL="0" distR="0">
            <wp:extent cx="6263640" cy="219456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Respond to another invented description by naming what is clear and asking what remains uncertain. This is a writing exercise, not an assessment of a real person.</w:t>
      </w:r>
    </w:p>
    <w:p>
      <w:pPr>
        <w:spacing w:after="130" w:line="270" w:lineRule="auto"/>
      </w:pPr>
      <w:r>
        <w:rPr>
          <w:sz w:val="22"/>
        </w:rPr>
        <w:t xml:space="preserve">Try the response I can locate the blue gate; I cannot tell which source supports the claimed mood. Specific feedback is easier to act on than a global judgement such as good or bad.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Practice response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Write one acknowledgement and one clarification question.</w:t>
      </w:r>
    </w:p>
    <w:tbl>
      <w:tblPr>
        <w:tblW w:w="0" w:type="auto"/>
        <w:tblBorders>
          <w:top w:val="single" w:sz="6" w:color="236854"/>
          <w:left w:val="single" w:sz="4" w:color="236854"/>
          <w:bottom w:val="single" w:sz="6" w:color="236854"/>
          <w:right w:val="single" w:sz="4" w:color="236854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PRACTISE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one acknowledgement and one clarification question.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RESPONSE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Observation / assumption / source / next question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09 / FIELD SCHOOL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Collect a learning response.</w:t>
      </w:r>
    </w:p>
    <w:p>
      <w:pPr>
        <w:spacing w:after="80"/>
      </w:pPr>
      <w:r>
        <w:drawing>
          <wp:inline distT="0" distB="0" distL="0" distR="0">
            <wp:extent cx="6263640" cy="219456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17889" b="1788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Bring together one observation, one assumption, one missing source and one next question. Keep the response compact enough that a reader can check each part.</w:t>
      </w:r>
    </w:p>
    <w:p>
      <w:pPr>
        <w:spacing w:after="130" w:line="270" w:lineRule="auto"/>
      </w:pPr>
      <w:r>
        <w:rPr>
          <w:sz w:val="22"/>
        </w:rPr>
        <w:t xml:space="preserve">This response sheet is evidence of what you wrote in the exercise, not evidence that the illustrated setting has been studied. Do not include personal information about other participants.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Practice response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Complete the four-part response in your own words.</w:t>
      </w:r>
    </w:p>
    <w:tbl>
      <w:tblPr>
        <w:tblW w:w="0" w:type="auto"/>
        <w:tblBorders>
          <w:top w:val="single" w:sz="6" w:color="236854"/>
          <w:left w:val="single" w:sz="4" w:color="236854"/>
          <w:bottom w:val="single" w:sz="6" w:color="236854"/>
          <w:right w:val="single" w:sz="4" w:color="236854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PRACTISE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Complete the four-part response in your own words.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RESPONSE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Observation / assumption / source / next question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10 / FIELD SCHOOL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Leave with a better question.</w:t>
      </w:r>
    </w:p>
    <w:p>
      <w:pPr>
        <w:spacing w:after="80"/>
      </w:pPr>
      <w:r>
        <w:drawing>
          <wp:inline distT="0" distB="0" distL="0" distR="0">
            <wp:extent cx="6263640" cy="219456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17889" b="1788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Review which distinction became clearer: description versus interpretation, absence versus zero, or an attractive story versus a supported claim.</w:t>
      </w:r>
    </w:p>
    <w:p>
      <w:pPr>
        <w:spacing w:after="130" w:line="270" w:lineRule="auto"/>
      </w:pPr>
      <w:r>
        <w:rPr>
          <w:sz w:val="22"/>
        </w:rPr>
        <w:t xml:space="preserve">Keep an earlier sentence and a revised sentence if that helps your reflection. This template supplies no passing grade or certificate; the useful outcome is a more precise question.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Practice response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Name one question you can now ask more clearly.</w:t>
      </w:r>
    </w:p>
    <w:tbl>
      <w:tblPr>
        <w:tblW w:w="0" w:type="auto"/>
        <w:tblBorders>
          <w:top w:val="single" w:sz="6" w:color="236854"/>
          <w:left w:val="single" w:sz="4" w:color="236854"/>
          <w:bottom w:val="single" w:sz="6" w:color="236854"/>
          <w:right w:val="single" w:sz="4" w:color="236854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PRACTISE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Name one question you can now ask more clearly.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RESPONSE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Observation / assumption / source / next question</w:t>
            </w:r>
          </w:p>
        </w:tc>
      </w:tr>
    </w:tbl>
    <w:p/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FIELD SCHOOL / FICTIONAL COURSE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