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04" w:rsidRPr="001A3E82" w:rsidRDefault="00E20204">
      <w:r>
        <w:t xml:space="preserve">Библиотека </w:t>
      </w:r>
      <w:r>
        <w:rPr>
          <w:lang w:val="en-US"/>
        </w:rPr>
        <w:t>Room</w:t>
      </w:r>
      <w:r w:rsidRPr="00E20204">
        <w:t xml:space="preserve"> (</w:t>
      </w:r>
      <w:r>
        <w:rPr>
          <w:lang w:val="en-US"/>
        </w:rPr>
        <w:t>Google</w:t>
      </w:r>
      <w:r w:rsidRPr="00E20204">
        <w:t xml:space="preserve"> </w:t>
      </w:r>
      <w:r>
        <w:rPr>
          <w:lang w:val="en-US"/>
        </w:rPr>
        <w:t>Inc</w:t>
      </w:r>
      <w:r w:rsidRPr="00E20204">
        <w:t xml:space="preserve">.) </w:t>
      </w:r>
      <w:r>
        <w:t xml:space="preserve">– помощь в работе с </w:t>
      </w:r>
      <w:proofErr w:type="spellStart"/>
      <w:r>
        <w:rPr>
          <w:lang w:val="en-US"/>
        </w:rPr>
        <w:t>SQLLite</w:t>
      </w:r>
      <w:proofErr w:type="spellEnd"/>
    </w:p>
    <w:p w:rsidR="001A3E82" w:rsidRDefault="00E20204">
      <w:r w:rsidRPr="00E20204">
        <w:t>@</w:t>
      </w:r>
      <w:r>
        <w:rPr>
          <w:lang w:val="en-US"/>
        </w:rPr>
        <w:t>Entity</w:t>
      </w:r>
      <w:r w:rsidRPr="00E20204">
        <w:t xml:space="preserve"> – </w:t>
      </w:r>
      <w:r>
        <w:t>помечается объект, который мы хотим хранить в БД. Для этого сначала создается класс, описывающий объект БД</w:t>
      </w:r>
      <w:r w:rsidR="001A3E82">
        <w:t>. Такой объект – строка в таблице. Имя таблицы будет совпадать с именем класса</w:t>
      </w:r>
      <w:r w:rsidR="006C17F4" w:rsidRPr="006C17F4">
        <w:t xml:space="preserve"> (</w:t>
      </w:r>
      <w:r w:rsidR="006C17F4">
        <w:t xml:space="preserve">если не передать параметр </w:t>
      </w:r>
      <w:proofErr w:type="spellStart"/>
      <w:r w:rsidR="006C17F4">
        <w:rPr>
          <w:lang w:val="en-US"/>
        </w:rPr>
        <w:t>tableName</w:t>
      </w:r>
      <w:proofErr w:type="spellEnd"/>
      <w:r w:rsidR="006C17F4" w:rsidRPr="006C17F4">
        <w:t>)</w:t>
      </w:r>
      <w:r w:rsidR="001A3E82">
        <w:t>, а поля заполняться в соответствии со значениями полей класса.</w:t>
      </w:r>
    </w:p>
    <w:p w:rsidR="001A3E82" w:rsidRDefault="001A3E82">
      <w:r w:rsidRPr="001A3E82">
        <w:t>@</w:t>
      </w:r>
      <w:r>
        <w:rPr>
          <w:lang w:val="en-US"/>
        </w:rPr>
        <w:t>Dao</w:t>
      </w:r>
      <w:r w:rsidRPr="001A3E82">
        <w:t xml:space="preserve"> – </w:t>
      </w:r>
      <w:r>
        <w:t xml:space="preserve">описание методов для работы с БД. (Что-то типа </w:t>
      </w:r>
      <w:r>
        <w:rPr>
          <w:lang w:val="en-US"/>
        </w:rPr>
        <w:t>View</w:t>
      </w:r>
      <w:r w:rsidRPr="001A3E82">
        <w:t xml:space="preserve"> (</w:t>
      </w:r>
      <w:r>
        <w:t xml:space="preserve">хранимых процедур)). Данной </w:t>
      </w:r>
      <w:proofErr w:type="spellStart"/>
      <w:r>
        <w:t>анотацией</w:t>
      </w:r>
      <w:proofErr w:type="spellEnd"/>
      <w:r>
        <w:t xml:space="preserve"> помечается интерфейс, отдельные методы имеют пометки: @</w:t>
      </w:r>
      <w:proofErr w:type="spellStart"/>
      <w:r>
        <w:t>Query</w:t>
      </w:r>
      <w:proofErr w:type="spellEnd"/>
      <w:r>
        <w:t>, @</w:t>
      </w:r>
      <w:proofErr w:type="spellStart"/>
      <w:r>
        <w:t>Update</w:t>
      </w:r>
      <w:proofErr w:type="spellEnd"/>
      <w:r>
        <w:t>, @</w:t>
      </w:r>
      <w:proofErr w:type="spellStart"/>
      <w:r>
        <w:t>Delete</w:t>
      </w:r>
      <w:proofErr w:type="spellEnd"/>
      <w:r>
        <w:t>, @</w:t>
      </w:r>
      <w:proofErr w:type="spellStart"/>
      <w:r>
        <w:t>Insert</w:t>
      </w:r>
      <w:proofErr w:type="spellEnd"/>
      <w:r>
        <w:t xml:space="preserve"> смысл понятен из названий. В </w:t>
      </w:r>
      <w:r>
        <w:rPr>
          <w:lang w:val="en-US"/>
        </w:rPr>
        <w:t xml:space="preserve">@Query(...) </w:t>
      </w:r>
      <w:r>
        <w:t xml:space="preserve">содержится </w:t>
      </w:r>
      <w:r>
        <w:rPr>
          <w:lang w:val="en-US"/>
        </w:rPr>
        <w:t xml:space="preserve">SQL </w:t>
      </w:r>
      <w:r>
        <w:t>запрос.</w:t>
      </w:r>
    </w:p>
    <w:p w:rsidR="001A3E82" w:rsidRDefault="001A3E82"/>
    <w:p w:rsidR="001A3E82" w:rsidRPr="001A3E82" w:rsidRDefault="001A3E82">
      <w:pPr>
        <w:rPr>
          <w:lang w:val="en-US"/>
        </w:rPr>
      </w:pPr>
      <w:r w:rsidRPr="001A3E82">
        <w:t>@</w:t>
      </w:r>
      <w:r>
        <w:rPr>
          <w:lang w:val="en-US"/>
        </w:rPr>
        <w:t>Database</w:t>
      </w:r>
      <w:r w:rsidRPr="001A3E82">
        <w:t>(</w:t>
      </w:r>
      <w:r>
        <w:t>…</w:t>
      </w:r>
      <w:r w:rsidRPr="001A3E82">
        <w:t xml:space="preserve">) – </w:t>
      </w:r>
      <w:r>
        <w:t xml:space="preserve">помечается основной класс по работе с БД. Класс </w:t>
      </w:r>
      <w:r w:rsidRPr="001A3E82">
        <w:rPr>
          <w:b/>
        </w:rPr>
        <w:t>абстрактный</w:t>
      </w:r>
      <w:r>
        <w:rPr>
          <w:b/>
        </w:rPr>
        <w:t xml:space="preserve"> и наследуется от </w:t>
      </w:r>
      <w:proofErr w:type="spellStart"/>
      <w:r>
        <w:rPr>
          <w:b/>
          <w:lang w:val="en-US"/>
        </w:rPr>
        <w:t>RoomDatabase</w:t>
      </w:r>
      <w:proofErr w:type="spellEnd"/>
      <w:r w:rsidRPr="001A3E82">
        <w:rPr>
          <w:b/>
        </w:rPr>
        <w:t xml:space="preserve">. </w:t>
      </w:r>
      <w:r>
        <w:t xml:space="preserve">В параметрах указываем классы </w:t>
      </w:r>
      <w:r>
        <w:rPr>
          <w:lang w:val="en-US"/>
        </w:rPr>
        <w:t>Entity</w:t>
      </w:r>
      <w:r w:rsidRPr="001A3E82">
        <w:t xml:space="preserve">, </w:t>
      </w:r>
      <w:r>
        <w:t xml:space="preserve">которые будут использоваться и версию базы. Для каждого класса в множестве </w:t>
      </w:r>
      <w:r>
        <w:rPr>
          <w:lang w:val="en-US"/>
        </w:rPr>
        <w:t xml:space="preserve">entities </w:t>
      </w:r>
      <w:r>
        <w:t xml:space="preserve">будет создана таблица. </w:t>
      </w:r>
    </w:p>
    <w:p w:rsidR="001A3E82" w:rsidRDefault="001A3E82"/>
    <w:p w:rsidR="001A3E82" w:rsidRPr="001A3E82" w:rsidRDefault="001A3E82">
      <w:pPr>
        <w:rPr>
          <w:lang w:val="en-US"/>
        </w:rPr>
      </w:pPr>
      <w:r>
        <w:t>Практика</w:t>
      </w:r>
      <w:r w:rsidRPr="001A3E82">
        <w:rPr>
          <w:lang w:val="en-US"/>
        </w:rPr>
        <w:t>:</w:t>
      </w:r>
    </w:p>
    <w:p w:rsidR="001A3E82" w:rsidRPr="001A3E82" w:rsidRDefault="001A3E82" w:rsidP="001A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A3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AppDatabase</w:t>
      </w:r>
      <w:proofErr w:type="spellEnd"/>
      <w:r w:rsidRPr="001A3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A3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1A3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A3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Room.</w:t>
      </w:r>
      <w:r w:rsidRPr="001A3E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databaseBuilder</w:t>
      </w:r>
      <w:proofErr w:type="spellEnd"/>
      <w:r w:rsidRPr="001A3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3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getApplicationContext</w:t>
      </w:r>
      <w:proofErr w:type="spellEnd"/>
      <w:r w:rsidRPr="001A3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A3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A3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AppDatabase.</w:t>
      </w:r>
      <w:r w:rsidRPr="001A3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1A3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3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"database"</w:t>
      </w:r>
      <w:r w:rsidRPr="001A3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).build()</w:t>
      </w:r>
      <w:r w:rsidRPr="001A3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A3E82" w:rsidRDefault="00667DD4">
      <w:r>
        <w:t xml:space="preserve">Передаем контекст приложения, класс </w:t>
      </w:r>
      <w:r>
        <w:rPr>
          <w:lang w:val="en-US"/>
        </w:rPr>
        <w:t>Database</w:t>
      </w:r>
      <w:r w:rsidRPr="00667DD4">
        <w:t xml:space="preserve">, </w:t>
      </w:r>
      <w:r>
        <w:t>имя файла для БД</w:t>
      </w:r>
    </w:p>
    <w:p w:rsidR="00667DD4" w:rsidRDefault="00667DD4">
      <w:r>
        <w:t xml:space="preserve">Этот код будет каждый раз создавать новый экземпляр </w:t>
      </w:r>
      <w:proofErr w:type="spellStart"/>
      <w:r>
        <w:rPr>
          <w:lang w:val="en-US"/>
        </w:rPr>
        <w:t>AppDatabase</w:t>
      </w:r>
      <w:proofErr w:type="spellEnd"/>
      <w:r w:rsidRPr="00667DD4">
        <w:t xml:space="preserve">. </w:t>
      </w:r>
      <w:r>
        <w:t xml:space="preserve">Рекомендуется использовать один экземпляр для ВСЕХ операций. Поэтому вызывать данную конструкцию стоит лишь 1 раз. Хорошим решением будет обернуть его в </w:t>
      </w:r>
      <w:r>
        <w:rPr>
          <w:lang w:val="en-US"/>
        </w:rPr>
        <w:t>Singleton</w:t>
      </w:r>
      <w:r w:rsidRPr="00667DD4">
        <w:t xml:space="preserve"> </w:t>
      </w:r>
      <w:r>
        <w:t xml:space="preserve">или использовать в классе </w:t>
      </w:r>
      <w:r>
        <w:rPr>
          <w:lang w:val="en-US"/>
        </w:rPr>
        <w:t>App</w:t>
      </w:r>
      <w:r w:rsidRPr="00667DD4">
        <w:t>.</w:t>
      </w:r>
    </w:p>
    <w:p w:rsidR="00C47D57" w:rsidRDefault="00C47D57"/>
    <w:p w:rsidR="00C47D57" w:rsidRDefault="00C47D57">
      <w:r>
        <w:t>Встала следующая проблема: как посмотреть текущее состояние БД. Для этого были использованы следующие зависимости:</w:t>
      </w:r>
    </w:p>
    <w:p w:rsidR="00C47D57" w:rsidRPr="00C47D57" w:rsidRDefault="00C47D57" w:rsidP="00C47D57">
      <w:pPr>
        <w:pStyle w:val="HTML"/>
        <w:shd w:val="clear" w:color="auto" w:fill="2B2B2B"/>
        <w:rPr>
          <w:color w:val="A9B7C6"/>
          <w:lang w:val="en-US"/>
        </w:rPr>
      </w:pPr>
      <w:r w:rsidRPr="00C47D57">
        <w:rPr>
          <w:color w:val="808080"/>
          <w:lang w:val="en-US"/>
        </w:rPr>
        <w:t xml:space="preserve">// </w:t>
      </w:r>
      <w:proofErr w:type="spellStart"/>
      <w:r w:rsidRPr="00C47D57">
        <w:rPr>
          <w:color w:val="808080"/>
          <w:lang w:val="en-US"/>
        </w:rPr>
        <w:t>Sletho</w:t>
      </w:r>
      <w:proofErr w:type="spellEnd"/>
      <w:r w:rsidRPr="00C47D57">
        <w:rPr>
          <w:color w:val="808080"/>
          <w:lang w:val="en-US"/>
        </w:rPr>
        <w:t xml:space="preserve"> Library (</w:t>
      </w:r>
      <w:r>
        <w:rPr>
          <w:color w:val="808080"/>
        </w:rPr>
        <w:t>для</w:t>
      </w:r>
      <w:r w:rsidRPr="00C47D57">
        <w:rPr>
          <w:color w:val="808080"/>
          <w:lang w:val="en-US"/>
        </w:rPr>
        <w:t xml:space="preserve"> </w:t>
      </w:r>
      <w:r>
        <w:rPr>
          <w:color w:val="808080"/>
        </w:rPr>
        <w:t>просмотра</w:t>
      </w:r>
      <w:r w:rsidRPr="00C47D57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C47D57">
        <w:rPr>
          <w:color w:val="808080"/>
          <w:lang w:val="en-US"/>
        </w:rPr>
        <w:t>)</w:t>
      </w:r>
      <w:r w:rsidRPr="00C47D57">
        <w:rPr>
          <w:color w:val="808080"/>
          <w:lang w:val="en-US"/>
        </w:rPr>
        <w:br/>
        <w:t xml:space="preserve">// </w:t>
      </w:r>
      <w:proofErr w:type="spellStart"/>
      <w:r w:rsidRPr="00C47D57">
        <w:rPr>
          <w:color w:val="808080"/>
          <w:lang w:val="en-US"/>
        </w:rPr>
        <w:t>Stetho</w:t>
      </w:r>
      <w:proofErr w:type="spellEnd"/>
      <w:r w:rsidRPr="00C47D57">
        <w:rPr>
          <w:color w:val="808080"/>
          <w:lang w:val="en-US"/>
        </w:rPr>
        <w:t xml:space="preserve"> core</w:t>
      </w:r>
      <w:r w:rsidRPr="00C47D57">
        <w:rPr>
          <w:color w:val="808080"/>
          <w:lang w:val="en-US"/>
        </w:rPr>
        <w:br/>
      </w:r>
      <w:r w:rsidRPr="00C47D57">
        <w:rPr>
          <w:color w:val="A9B7C6"/>
          <w:lang w:val="en-US"/>
        </w:rPr>
        <w:t xml:space="preserve">implementation </w:t>
      </w:r>
      <w:r w:rsidRPr="00C47D57">
        <w:rPr>
          <w:color w:val="6A8759"/>
          <w:lang w:val="en-US"/>
        </w:rPr>
        <w:t>'com.facebook.stetho:stetho:1.5.0'</w:t>
      </w:r>
      <w:r w:rsidRPr="00C47D57">
        <w:rPr>
          <w:color w:val="6A8759"/>
          <w:lang w:val="en-US"/>
        </w:rPr>
        <w:br/>
      </w:r>
      <w:r w:rsidRPr="00C47D57">
        <w:rPr>
          <w:color w:val="808080"/>
          <w:lang w:val="en-US"/>
        </w:rPr>
        <w:t>//If you want to add a network helper</w:t>
      </w:r>
      <w:r w:rsidRPr="00C47D57">
        <w:rPr>
          <w:color w:val="808080"/>
          <w:lang w:val="en-US"/>
        </w:rPr>
        <w:br/>
      </w:r>
      <w:r w:rsidRPr="00C47D57">
        <w:rPr>
          <w:color w:val="A9B7C6"/>
          <w:lang w:val="en-US"/>
        </w:rPr>
        <w:t xml:space="preserve">implementation </w:t>
      </w:r>
      <w:r w:rsidRPr="00C47D57">
        <w:rPr>
          <w:color w:val="6A8759"/>
          <w:lang w:val="en-US"/>
        </w:rPr>
        <w:t>'com.facebook.stetho:stetho-okhttp:1.5.0'</w:t>
      </w:r>
    </w:p>
    <w:p w:rsidR="000214E3" w:rsidRDefault="00C47D57">
      <w:r w:rsidRPr="00C47D57">
        <w:t xml:space="preserve">И с помощью </w:t>
      </w:r>
      <w:r>
        <w:rPr>
          <w:lang w:val="en-US"/>
        </w:rPr>
        <w:t>Google</w:t>
      </w:r>
      <w:r w:rsidRPr="00C47D57">
        <w:t xml:space="preserve"> </w:t>
      </w:r>
      <w:r>
        <w:rPr>
          <w:lang w:val="en-US"/>
        </w:rPr>
        <w:t>Chrome</w:t>
      </w:r>
      <w:r w:rsidRPr="00C47D57">
        <w:t xml:space="preserve"> </w:t>
      </w:r>
      <w:r>
        <w:t>удалось просмотреть БД. (</w:t>
      </w:r>
      <w:r>
        <w:rPr>
          <w:lang w:val="en-US"/>
        </w:rPr>
        <w:t>URL</w:t>
      </w:r>
      <w:r w:rsidRPr="006C17F4">
        <w:t>: “</w:t>
      </w:r>
      <w:r w:rsidR="000214E3" w:rsidRPr="000214E3">
        <w:rPr>
          <w:lang w:val="en-US"/>
        </w:rPr>
        <w:t>chrome</w:t>
      </w:r>
      <w:r w:rsidR="000214E3" w:rsidRPr="006C17F4">
        <w:t>://</w:t>
      </w:r>
      <w:r w:rsidR="000214E3" w:rsidRPr="000214E3">
        <w:rPr>
          <w:lang w:val="en-US"/>
        </w:rPr>
        <w:t>inspect</w:t>
      </w:r>
      <w:r w:rsidRPr="006C17F4">
        <w:t>”)</w:t>
      </w:r>
      <w:r w:rsidR="000214E3">
        <w:t>. И если телефон подключен, а приложение запущено, то можно посмотреть состояние БД (и еще кучу всего)</w:t>
      </w:r>
    </w:p>
    <w:p w:rsidR="006C17F4" w:rsidRDefault="006C17F4">
      <w:r>
        <w:t>Правда информация обновляется не сразу.</w:t>
      </w:r>
    </w:p>
    <w:p w:rsidR="006C17F4" w:rsidRPr="006C17F4" w:rsidRDefault="006C17F4">
      <w:pPr>
        <w:rPr>
          <w:lang w:val="en-US"/>
        </w:rPr>
      </w:pPr>
      <w:r>
        <w:t>Создание</w:t>
      </w:r>
      <w:r w:rsidRPr="006C17F4">
        <w:rPr>
          <w:lang w:val="en-US"/>
        </w:rPr>
        <w:t xml:space="preserve"> </w:t>
      </w:r>
      <w:r>
        <w:t>внешних</w:t>
      </w:r>
      <w:r w:rsidRPr="006C17F4">
        <w:rPr>
          <w:lang w:val="en-US"/>
        </w:rPr>
        <w:t xml:space="preserve"> </w:t>
      </w:r>
      <w:r>
        <w:t>ключей</w:t>
      </w:r>
      <w:r w:rsidRPr="006C17F4">
        <w:rPr>
          <w:lang w:val="en-US"/>
        </w:rPr>
        <w:t>:</w:t>
      </w:r>
    </w:p>
    <w:p w:rsidR="006C17F4" w:rsidRPr="006C17F4" w:rsidRDefault="006C17F4" w:rsidP="006C17F4">
      <w:pPr>
        <w:pStyle w:val="HTML"/>
        <w:shd w:val="clear" w:color="auto" w:fill="2B2B2B"/>
        <w:rPr>
          <w:color w:val="A9B7C6"/>
          <w:lang w:val="en-US"/>
        </w:rPr>
      </w:pPr>
      <w:r w:rsidRPr="006C17F4">
        <w:rPr>
          <w:color w:val="BBB529"/>
          <w:lang w:val="en-US"/>
        </w:rPr>
        <w:t>@Entity</w:t>
      </w:r>
      <w:r w:rsidRPr="006C17F4">
        <w:rPr>
          <w:color w:val="A9B7C6"/>
          <w:lang w:val="en-US"/>
        </w:rPr>
        <w:t>(</w:t>
      </w:r>
      <w:proofErr w:type="spellStart"/>
      <w:r w:rsidRPr="006C17F4">
        <w:rPr>
          <w:color w:val="D0D0FF"/>
          <w:lang w:val="en-US"/>
        </w:rPr>
        <w:t>foreignKeys</w:t>
      </w:r>
      <w:proofErr w:type="spellEnd"/>
      <w:r w:rsidRPr="006C17F4">
        <w:rPr>
          <w:color w:val="D0D0FF"/>
          <w:lang w:val="en-US"/>
        </w:rPr>
        <w:t xml:space="preserve"> </w:t>
      </w:r>
      <w:r w:rsidRPr="006C17F4">
        <w:rPr>
          <w:color w:val="A9B7C6"/>
          <w:lang w:val="en-US"/>
        </w:rPr>
        <w:t xml:space="preserve">= </w:t>
      </w:r>
      <w:r w:rsidRPr="006C17F4">
        <w:rPr>
          <w:color w:val="BBB529"/>
          <w:lang w:val="en-US"/>
        </w:rPr>
        <w:t>@</w:t>
      </w:r>
      <w:proofErr w:type="spellStart"/>
      <w:r w:rsidRPr="006C17F4">
        <w:rPr>
          <w:color w:val="BBB529"/>
          <w:lang w:val="en-US"/>
        </w:rPr>
        <w:t>ForeignKey</w:t>
      </w:r>
      <w:proofErr w:type="spellEnd"/>
      <w:r w:rsidRPr="006C17F4">
        <w:rPr>
          <w:color w:val="A9B7C6"/>
          <w:lang w:val="en-US"/>
        </w:rPr>
        <w:t>(</w:t>
      </w:r>
      <w:r w:rsidRPr="006C17F4">
        <w:rPr>
          <w:color w:val="D0D0FF"/>
          <w:lang w:val="en-US"/>
        </w:rPr>
        <w:t xml:space="preserve">entity </w:t>
      </w:r>
      <w:r w:rsidRPr="006C17F4">
        <w:rPr>
          <w:color w:val="A9B7C6"/>
          <w:lang w:val="en-US"/>
        </w:rPr>
        <w:t xml:space="preserve">= </w:t>
      </w:r>
      <w:proofErr w:type="spellStart"/>
      <w:r w:rsidRPr="006C17F4">
        <w:rPr>
          <w:color w:val="A9B7C6"/>
          <w:lang w:val="en-US"/>
        </w:rPr>
        <w:t>Employee.</w:t>
      </w:r>
      <w:r w:rsidRPr="006C17F4">
        <w:rPr>
          <w:color w:val="CC7832"/>
          <w:lang w:val="en-US"/>
        </w:rPr>
        <w:t>class</w:t>
      </w:r>
      <w:proofErr w:type="spellEnd"/>
      <w:r w:rsidRPr="006C17F4">
        <w:rPr>
          <w:color w:val="CC7832"/>
          <w:lang w:val="en-US"/>
        </w:rPr>
        <w:t xml:space="preserve">, </w:t>
      </w:r>
      <w:proofErr w:type="spellStart"/>
      <w:r w:rsidRPr="006C17F4">
        <w:rPr>
          <w:color w:val="D0D0FF"/>
          <w:lang w:val="en-US"/>
        </w:rPr>
        <w:t>parentColumns</w:t>
      </w:r>
      <w:proofErr w:type="spellEnd"/>
      <w:r w:rsidRPr="006C17F4">
        <w:rPr>
          <w:color w:val="D0D0FF"/>
          <w:lang w:val="en-US"/>
        </w:rPr>
        <w:t xml:space="preserve"> </w:t>
      </w:r>
      <w:r w:rsidRPr="006C17F4">
        <w:rPr>
          <w:color w:val="A9B7C6"/>
          <w:lang w:val="en-US"/>
        </w:rPr>
        <w:t xml:space="preserve">= </w:t>
      </w:r>
      <w:r w:rsidRPr="006C17F4">
        <w:rPr>
          <w:color w:val="6A8759"/>
          <w:lang w:val="en-US"/>
        </w:rPr>
        <w:t>"id"</w:t>
      </w:r>
      <w:r w:rsidRPr="006C17F4">
        <w:rPr>
          <w:color w:val="CC7832"/>
          <w:lang w:val="en-US"/>
        </w:rPr>
        <w:t xml:space="preserve">, </w:t>
      </w:r>
      <w:proofErr w:type="spellStart"/>
      <w:r w:rsidRPr="006C17F4">
        <w:rPr>
          <w:color w:val="D0D0FF"/>
          <w:lang w:val="en-US"/>
        </w:rPr>
        <w:t>childColumns</w:t>
      </w:r>
      <w:proofErr w:type="spellEnd"/>
      <w:r w:rsidRPr="006C17F4">
        <w:rPr>
          <w:color w:val="D0D0FF"/>
          <w:lang w:val="en-US"/>
        </w:rPr>
        <w:t xml:space="preserve"> </w:t>
      </w:r>
      <w:r w:rsidRPr="006C17F4">
        <w:rPr>
          <w:color w:val="A9B7C6"/>
          <w:lang w:val="en-US"/>
        </w:rPr>
        <w:t xml:space="preserve">= </w:t>
      </w:r>
      <w:r w:rsidRPr="006C17F4">
        <w:rPr>
          <w:color w:val="6A8759"/>
          <w:lang w:val="en-US"/>
        </w:rPr>
        <w:t>"</w:t>
      </w:r>
      <w:proofErr w:type="spellStart"/>
      <w:r w:rsidRPr="006C17F4">
        <w:rPr>
          <w:color w:val="6A8759"/>
          <w:lang w:val="en-US"/>
        </w:rPr>
        <w:t>employeeID</w:t>
      </w:r>
      <w:proofErr w:type="spellEnd"/>
      <w:r w:rsidRPr="006C17F4">
        <w:rPr>
          <w:color w:val="6A8759"/>
          <w:lang w:val="en-US"/>
        </w:rPr>
        <w:t>"</w:t>
      </w:r>
      <w:r w:rsidRPr="006C17F4">
        <w:rPr>
          <w:color w:val="A9B7C6"/>
          <w:lang w:val="en-US"/>
        </w:rPr>
        <w:t>))</w:t>
      </w:r>
    </w:p>
    <w:p w:rsidR="006C17F4" w:rsidRPr="006C17F4" w:rsidRDefault="006C17F4">
      <w:r>
        <w:t xml:space="preserve">Указываем класс и поле, на которое будем ссылаться, а затем уже поле самого </w:t>
      </w:r>
      <w:r>
        <w:rPr>
          <w:lang w:val="en-US"/>
        </w:rPr>
        <w:t>FK</w:t>
      </w:r>
      <w:r w:rsidRPr="006C17F4">
        <w:t>.</w:t>
      </w:r>
    </w:p>
    <w:p w:rsidR="006C17F4" w:rsidRDefault="00F44568">
      <w:pPr>
        <w:rPr>
          <w:lang w:val="en-US"/>
        </w:rPr>
      </w:pPr>
      <w:r>
        <w:t>Добавление</w:t>
      </w:r>
      <w:r w:rsidRPr="00F44568">
        <w:rPr>
          <w:lang w:val="en-US"/>
        </w:rPr>
        <w:t xml:space="preserve"> </w:t>
      </w:r>
      <w:proofErr w:type="spellStart"/>
      <w:r>
        <w:t>прцоедуры</w:t>
      </w:r>
      <w:proofErr w:type="spellEnd"/>
      <w:r w:rsidRPr="00F44568">
        <w:rPr>
          <w:lang w:val="en-US"/>
        </w:rPr>
        <w:t xml:space="preserve"> </w:t>
      </w:r>
      <w:proofErr w:type="spellStart"/>
      <w:r>
        <w:rPr>
          <w:lang w:val="en-US"/>
        </w:rPr>
        <w:t>onDelete</w:t>
      </w:r>
      <w:proofErr w:type="spellEnd"/>
      <w:r>
        <w:rPr>
          <w:lang w:val="en-US"/>
        </w:rPr>
        <w:t>:</w:t>
      </w:r>
    </w:p>
    <w:p w:rsidR="00F44568" w:rsidRPr="00F44568" w:rsidRDefault="00F44568" w:rsidP="00F44568">
      <w:pPr>
        <w:pStyle w:val="HTML"/>
        <w:shd w:val="clear" w:color="auto" w:fill="2B2B2B"/>
        <w:rPr>
          <w:color w:val="A9B7C6"/>
          <w:lang w:val="en-US"/>
        </w:rPr>
      </w:pPr>
      <w:r w:rsidRPr="00F44568">
        <w:rPr>
          <w:color w:val="BBB529"/>
          <w:lang w:val="en-US"/>
        </w:rPr>
        <w:t>@Entity</w:t>
      </w:r>
      <w:r w:rsidRPr="00F44568">
        <w:rPr>
          <w:color w:val="A9B7C6"/>
          <w:lang w:val="en-US"/>
        </w:rPr>
        <w:t>(</w:t>
      </w:r>
      <w:proofErr w:type="spellStart"/>
      <w:r w:rsidRPr="00F44568">
        <w:rPr>
          <w:color w:val="D0D0FF"/>
          <w:lang w:val="en-US"/>
        </w:rPr>
        <w:t>foreignKeys</w:t>
      </w:r>
      <w:proofErr w:type="spellEnd"/>
      <w:r w:rsidRPr="00F44568">
        <w:rPr>
          <w:color w:val="D0D0FF"/>
          <w:lang w:val="en-US"/>
        </w:rPr>
        <w:t xml:space="preserve"> </w:t>
      </w:r>
      <w:r w:rsidRPr="00F44568">
        <w:rPr>
          <w:color w:val="A9B7C6"/>
          <w:lang w:val="en-US"/>
        </w:rPr>
        <w:t xml:space="preserve">= </w:t>
      </w:r>
      <w:r w:rsidRPr="00F44568">
        <w:rPr>
          <w:color w:val="BBB529"/>
          <w:lang w:val="en-US"/>
        </w:rPr>
        <w:t>@</w:t>
      </w:r>
      <w:proofErr w:type="spellStart"/>
      <w:r w:rsidRPr="00F44568">
        <w:rPr>
          <w:color w:val="BBB529"/>
          <w:lang w:val="en-US"/>
        </w:rPr>
        <w:t>ForeignKey</w:t>
      </w:r>
      <w:proofErr w:type="spellEnd"/>
      <w:r w:rsidRPr="00F44568">
        <w:rPr>
          <w:color w:val="A9B7C6"/>
          <w:lang w:val="en-US"/>
        </w:rPr>
        <w:t>(</w:t>
      </w:r>
      <w:r w:rsidRPr="00F44568">
        <w:rPr>
          <w:color w:val="D0D0FF"/>
          <w:lang w:val="en-US"/>
        </w:rPr>
        <w:t xml:space="preserve">entity </w:t>
      </w:r>
      <w:r w:rsidRPr="00F44568">
        <w:rPr>
          <w:color w:val="A9B7C6"/>
          <w:lang w:val="en-US"/>
        </w:rPr>
        <w:t xml:space="preserve">= </w:t>
      </w:r>
      <w:proofErr w:type="spellStart"/>
      <w:r w:rsidRPr="00F44568">
        <w:rPr>
          <w:color w:val="A9B7C6"/>
          <w:lang w:val="en-US"/>
        </w:rPr>
        <w:t>Employee.</w:t>
      </w:r>
      <w:r w:rsidRPr="00F44568">
        <w:rPr>
          <w:color w:val="CC7832"/>
          <w:lang w:val="en-US"/>
        </w:rPr>
        <w:t>class</w:t>
      </w:r>
      <w:proofErr w:type="spellEnd"/>
      <w:r w:rsidRPr="00F44568">
        <w:rPr>
          <w:color w:val="CC7832"/>
          <w:lang w:val="en-US"/>
        </w:rPr>
        <w:t xml:space="preserve">, </w:t>
      </w:r>
      <w:proofErr w:type="spellStart"/>
      <w:r w:rsidRPr="00F44568">
        <w:rPr>
          <w:color w:val="D0D0FF"/>
          <w:lang w:val="en-US"/>
        </w:rPr>
        <w:t>parentColumns</w:t>
      </w:r>
      <w:proofErr w:type="spellEnd"/>
      <w:r w:rsidRPr="00F44568">
        <w:rPr>
          <w:color w:val="D0D0FF"/>
          <w:lang w:val="en-US"/>
        </w:rPr>
        <w:t xml:space="preserve"> </w:t>
      </w:r>
      <w:r w:rsidRPr="00F44568">
        <w:rPr>
          <w:color w:val="A9B7C6"/>
          <w:lang w:val="en-US"/>
        </w:rPr>
        <w:t xml:space="preserve">= </w:t>
      </w:r>
      <w:r w:rsidRPr="00F44568">
        <w:rPr>
          <w:color w:val="6A8759"/>
          <w:lang w:val="en-US"/>
        </w:rPr>
        <w:t>"id"</w:t>
      </w:r>
      <w:r w:rsidRPr="00F44568">
        <w:rPr>
          <w:color w:val="CC7832"/>
          <w:lang w:val="en-US"/>
        </w:rPr>
        <w:t xml:space="preserve">, </w:t>
      </w:r>
      <w:proofErr w:type="spellStart"/>
      <w:r w:rsidRPr="00F44568">
        <w:rPr>
          <w:color w:val="D0D0FF"/>
          <w:lang w:val="en-US"/>
        </w:rPr>
        <w:t>childColumns</w:t>
      </w:r>
      <w:proofErr w:type="spellEnd"/>
      <w:r w:rsidRPr="00F44568">
        <w:rPr>
          <w:color w:val="D0D0FF"/>
          <w:lang w:val="en-US"/>
        </w:rPr>
        <w:t xml:space="preserve"> </w:t>
      </w:r>
      <w:r w:rsidRPr="00F44568">
        <w:rPr>
          <w:color w:val="A9B7C6"/>
          <w:lang w:val="en-US"/>
        </w:rPr>
        <w:t xml:space="preserve">= </w:t>
      </w:r>
      <w:r w:rsidRPr="00F44568">
        <w:rPr>
          <w:color w:val="6A8759"/>
          <w:lang w:val="en-US"/>
        </w:rPr>
        <w:t>"</w:t>
      </w:r>
      <w:proofErr w:type="spellStart"/>
      <w:r w:rsidRPr="00F44568">
        <w:rPr>
          <w:color w:val="6A8759"/>
          <w:lang w:val="en-US"/>
        </w:rPr>
        <w:t>employeeID</w:t>
      </w:r>
      <w:proofErr w:type="spellEnd"/>
      <w:r w:rsidRPr="00F44568">
        <w:rPr>
          <w:color w:val="6A8759"/>
          <w:lang w:val="en-US"/>
        </w:rPr>
        <w:t>"</w:t>
      </w:r>
      <w:r w:rsidRPr="00F44568">
        <w:rPr>
          <w:color w:val="CC7832"/>
          <w:lang w:val="en-US"/>
        </w:rPr>
        <w:t xml:space="preserve">, </w:t>
      </w:r>
      <w:proofErr w:type="spellStart"/>
      <w:r w:rsidRPr="00F44568">
        <w:rPr>
          <w:color w:val="D0D0FF"/>
          <w:lang w:val="en-US"/>
        </w:rPr>
        <w:t>onDelete</w:t>
      </w:r>
      <w:proofErr w:type="spellEnd"/>
      <w:r w:rsidRPr="00F44568">
        <w:rPr>
          <w:color w:val="D0D0FF"/>
          <w:lang w:val="en-US"/>
        </w:rPr>
        <w:t xml:space="preserve"> </w:t>
      </w:r>
      <w:r w:rsidRPr="00F44568">
        <w:rPr>
          <w:color w:val="A9B7C6"/>
          <w:lang w:val="en-US"/>
        </w:rPr>
        <w:t xml:space="preserve">= </w:t>
      </w:r>
      <w:r w:rsidRPr="00F44568">
        <w:rPr>
          <w:i/>
          <w:iCs/>
          <w:color w:val="9876AA"/>
          <w:lang w:val="en-US"/>
        </w:rPr>
        <w:t>CASCADE</w:t>
      </w:r>
      <w:r w:rsidRPr="00F44568">
        <w:rPr>
          <w:color w:val="A9B7C6"/>
          <w:lang w:val="en-US"/>
        </w:rPr>
        <w:t>))</w:t>
      </w:r>
    </w:p>
    <w:p w:rsidR="00F44568" w:rsidRPr="00F44568" w:rsidRDefault="00F44568">
      <w:pPr>
        <w:rPr>
          <w:lang w:val="en-US"/>
        </w:rPr>
      </w:pPr>
      <w:r>
        <w:t>При удалении родителя, будут удалены связанные с ним внешние ключи. Т.е. при удалении сотрудника, удаляются все его автомобили.</w:t>
      </w:r>
      <w:bookmarkStart w:id="0" w:name="_GoBack"/>
      <w:bookmarkEnd w:id="0"/>
    </w:p>
    <w:sectPr w:rsidR="00F44568" w:rsidRPr="00F44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FE"/>
    <w:rsid w:val="000214E3"/>
    <w:rsid w:val="001A3E82"/>
    <w:rsid w:val="005948AD"/>
    <w:rsid w:val="00667DD4"/>
    <w:rsid w:val="006C17F4"/>
    <w:rsid w:val="00AA3FEF"/>
    <w:rsid w:val="00B165FE"/>
    <w:rsid w:val="00C47D57"/>
    <w:rsid w:val="00E20204"/>
    <w:rsid w:val="00F4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62ED"/>
  <w15:chartTrackingRefBased/>
  <w15:docId w15:val="{76C51C0D-1832-4E86-92B4-179D97D1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3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E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Смирнов</dc:creator>
  <cp:keywords/>
  <dc:description/>
  <cp:lastModifiedBy>Игорь Смирнов</cp:lastModifiedBy>
  <cp:revision>4</cp:revision>
  <dcterms:created xsi:type="dcterms:W3CDTF">2018-06-07T12:13:00Z</dcterms:created>
  <dcterms:modified xsi:type="dcterms:W3CDTF">2018-06-07T18:20:00Z</dcterms:modified>
</cp:coreProperties>
</file>