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p>
    <w:p>
      <w:pPr>
        <w:pStyle w:val="2"/>
        <w:bidi w:val="0"/>
        <w:jc w:val="center"/>
        <w:rPr>
          <w:rFonts w:hint="default" w:eastAsia="黑体"/>
          <w:lang w:val="en-US" w:eastAsia="zh-CN"/>
        </w:rPr>
      </w:pPr>
      <w:r>
        <w:rPr>
          <w:rFonts w:hint="eastAsia"/>
        </w:rPr>
        <w:t>Summary</w:t>
      </w:r>
      <w:r>
        <w:rPr>
          <w:rFonts w:hint="eastAsia"/>
          <w:lang w:val="en-US" w:eastAsia="zh-CN"/>
        </w:rPr>
        <w:t xml:space="preserve"> on </w:t>
      </w:r>
      <w:r>
        <w:rPr>
          <w:rFonts w:hint="eastAsia"/>
        </w:rPr>
        <w:t>PPT</w:t>
      </w:r>
      <w:r>
        <w:rPr>
          <w:rFonts w:hint="eastAsia"/>
          <w:lang w:val="en-US" w:eastAsia="zh-CN"/>
        </w:rPr>
        <w:t xml:space="preserve"> 7+8+9</w:t>
      </w:r>
    </w:p>
    <w:p>
      <w:pPr>
        <w:jc w:val="center"/>
        <w:rPr>
          <w:rFonts w:hint="eastAsia" w:ascii="楷体" w:hAnsi="楷体" w:eastAsia="楷体" w:cs="楷体"/>
          <w:lang w:val="en-US" w:eastAsia="zh-CN"/>
        </w:rPr>
      </w:pPr>
      <w:r>
        <w:rPr>
          <w:rFonts w:hint="eastAsia" w:ascii="楷体" w:hAnsi="楷体" w:eastAsia="楷体" w:cs="楷体"/>
          <w:lang w:val="en-US" w:eastAsia="zh-CN"/>
        </w:rPr>
        <w:t>李传 19120834</w:t>
      </w:r>
    </w:p>
    <w:p>
      <w:pPr>
        <w:jc w:val="center"/>
        <w:rPr>
          <w:rFonts w:hint="eastAsia" w:ascii="楷体" w:hAnsi="楷体" w:eastAsia="楷体" w:cs="楷体"/>
          <w:lang w:val="en-US" w:eastAsia="zh-CN"/>
        </w:rPr>
      </w:pPr>
    </w:p>
    <w:p>
      <w:pPr>
        <w:pStyle w:val="2"/>
        <w:bidi w:val="0"/>
      </w:pPr>
      <w:r>
        <w:t>Summary</w:t>
      </w:r>
    </w:p>
    <w:p>
      <w:pPr>
        <w:bidi w:val="0"/>
        <w:rPr>
          <w:rFonts w:hint="eastAsia"/>
          <w:lang w:val="en-US" w:eastAsia="zh-CN"/>
        </w:rPr>
      </w:pPr>
      <w:r>
        <w:rPr>
          <w:rFonts w:hint="eastAsia"/>
          <w:lang w:val="en-US" w:eastAsia="zh-CN"/>
        </w:rPr>
        <w:t xml:space="preserve">When we are writing academic articles, we are expected to be critical. To be critical, we should learn to be against firstly. Being against means we are able to question the sources that we use, what we read, whether it's published or not. </w:t>
      </w:r>
    </w:p>
    <w:p>
      <w:pPr>
        <w:bidi w:val="0"/>
        <w:rPr>
          <w:rFonts w:hint="eastAsia"/>
          <w:lang w:val="en-US" w:eastAsia="zh-CN"/>
        </w:rPr>
      </w:pPr>
      <w:r>
        <w:rPr>
          <w:rFonts w:hint="eastAsia"/>
          <w:lang w:val="en-US" w:eastAsia="zh-CN"/>
        </w:rPr>
        <w:t xml:space="preserve">we should avoid expressing absolute certainty, where there may be a small degree of uncertainty, and to avoid making over generalization, where a small number of exceptions might exist. </w:t>
      </w:r>
    </w:p>
    <w:p>
      <w:pPr>
        <w:bidi w:val="0"/>
        <w:rPr>
          <w:rFonts w:hint="default"/>
          <w:lang w:val="en-US" w:eastAsia="zh-CN"/>
        </w:rPr>
      </w:pPr>
      <w:r>
        <w:rPr>
          <w:rFonts w:hint="default"/>
          <w:lang w:val="en-US" w:eastAsia="zh-CN"/>
        </w:rPr>
        <w:t xml:space="preserve">When we classify things, we group and name them on the basis of something that they have in common. By doing this we can understand certain qualities and features which they shares as a class. </w:t>
      </w:r>
      <w:bookmarkStart w:id="0" w:name="_GoBack"/>
      <w:bookmarkEnd w:id="0"/>
    </w:p>
    <w:p>
      <w:pPr>
        <w:bidi w:val="0"/>
        <w:rPr>
          <w:rFonts w:hint="default"/>
          <w:lang w:val="en-US" w:eastAsia="zh-CN"/>
        </w:rPr>
      </w:pPr>
    </w:p>
    <w:p>
      <w:pPr>
        <w:pStyle w:val="2"/>
        <w:bidi w:val="0"/>
        <w:rPr>
          <w:rFonts w:hint="eastAsia"/>
          <w:lang w:val="en-US" w:eastAsia="zh-CN"/>
        </w:rPr>
      </w:pPr>
      <w:r>
        <w:rPr>
          <w:rFonts w:hint="eastAsia"/>
          <w:lang w:val="en-US" w:eastAsia="zh-CN"/>
        </w:rPr>
        <w:t>Sentence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 xml:space="preserve">It models PDFs at each pixel from temporal samples using kernel density estimation. However, the algorithm is computationally intensive and requires large memory.The bandwidth of kernel estimation is also fixed.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The review of the literature reveals that most of the techniques fail to handle illumination variation and multi</w:t>
      </w:r>
      <w:r>
        <w:rPr>
          <w:rFonts w:hint="eastAsia"/>
          <w:lang w:val="en-US" w:eastAsia="zh-CN"/>
        </w:rPr>
        <w:t xml:space="preserve"> </w:t>
      </w:r>
      <w:r>
        <w:rPr>
          <w:rFonts w:hint="default"/>
          <w:lang w:val="en-US" w:eastAsia="zh-CN"/>
        </w:rPr>
        <w:t>mod</w:t>
      </w:r>
      <w:r>
        <w:rPr>
          <w:rFonts w:hint="eastAsia"/>
          <w:lang w:val="en-US" w:eastAsia="zh-CN"/>
        </w:rPr>
        <w:t>e</w:t>
      </w:r>
      <w:r>
        <w:rPr>
          <w:rFonts w:hint="default"/>
          <w:lang w:val="en-US" w:eastAsia="zh-CN"/>
        </w:rPr>
        <w:t xml:space="preserve">l backgrounds like swaying vegetation and ripples in water surface.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 xml:space="preserve">background subtraction techniques can be classified into basic background modelling, statistical background modelling ,fuzzy background modelling and histogram modelling, depending on the methodology used to represent the background model.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楷体">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altName w:val="字体管家夕禾"/>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 w:name="字体管家夕禾">
    <w:panose1 w:val="00020600040101010101"/>
    <w:charset w:val="86"/>
    <w:family w:val="auto"/>
    <w:pitch w:val="default"/>
    <w:sig w:usb0="A00002BF" w:usb1="18EF7CFA" w:usb2="00000016" w:usb3="00000000" w:csb0="00040083" w:csb1="049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12"/>
    <w:rsid w:val="000274F5"/>
    <w:rsid w:val="000A776A"/>
    <w:rsid w:val="001851E5"/>
    <w:rsid w:val="0032649D"/>
    <w:rsid w:val="004B728D"/>
    <w:rsid w:val="006C7FAD"/>
    <w:rsid w:val="008124C9"/>
    <w:rsid w:val="008579F7"/>
    <w:rsid w:val="00957910"/>
    <w:rsid w:val="00C739A6"/>
    <w:rsid w:val="00C842C8"/>
    <w:rsid w:val="00D04F12"/>
    <w:rsid w:val="00F379C0"/>
    <w:rsid w:val="00FB4562"/>
    <w:rsid w:val="07EA0650"/>
    <w:rsid w:val="1DFF5DBA"/>
    <w:rsid w:val="27FFEBEC"/>
    <w:rsid w:val="2FFFEA03"/>
    <w:rsid w:val="3CFDBFCE"/>
    <w:rsid w:val="3FB0AAEB"/>
    <w:rsid w:val="3FDF56FE"/>
    <w:rsid w:val="4DBEBCA1"/>
    <w:rsid w:val="4DF713B1"/>
    <w:rsid w:val="4DFFAA07"/>
    <w:rsid w:val="5F473614"/>
    <w:rsid w:val="65B77DF2"/>
    <w:rsid w:val="69FFC334"/>
    <w:rsid w:val="753558F8"/>
    <w:rsid w:val="7CBB5E51"/>
    <w:rsid w:val="7E0E96A7"/>
    <w:rsid w:val="7E6D65BD"/>
    <w:rsid w:val="7F3DA908"/>
    <w:rsid w:val="7F9B14C9"/>
    <w:rsid w:val="7FFF1CCF"/>
    <w:rsid w:val="BBDF9F52"/>
    <w:rsid w:val="C5FCED14"/>
    <w:rsid w:val="D65DD72F"/>
    <w:rsid w:val="DFBC8E57"/>
    <w:rsid w:val="DFDECE35"/>
    <w:rsid w:val="E73D4432"/>
    <w:rsid w:val="EBF31C95"/>
    <w:rsid w:val="EFCFF34B"/>
    <w:rsid w:val="FCEFA3D6"/>
    <w:rsid w:val="FDFE080A"/>
    <w:rsid w:val="FEDFB47E"/>
    <w:rsid w:val="FEEC0905"/>
    <w:rsid w:val="FFA7D2B5"/>
    <w:rsid w:val="FFCF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480" w:lineRule="auto"/>
      <w:outlineLvl w:val="0"/>
    </w:pPr>
    <w:rPr>
      <w:rFonts w:eastAsia="黑体"/>
      <w:b/>
      <w:kern w:val="44"/>
      <w:sz w:val="30"/>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111</Words>
  <Characters>638</Characters>
  <Lines>5</Lines>
  <Paragraphs>1</Paragraphs>
  <TotalTime>97</TotalTime>
  <ScaleCrop>false</ScaleCrop>
  <LinksUpToDate>false</LinksUpToDate>
  <CharactersWithSpaces>748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2020-03-02T16:07:00Z</dcterms:created>
  <dc:creator>Z1</dc:creator>
  <cp:lastModifiedBy>恍惚</cp:lastModifiedBy>
  <dcterms:modified xsi:type="dcterms:W3CDTF">2020-03-20T14:55:00Z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